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B0" w:rsidRPr="005C76ED" w:rsidRDefault="00DC16B0" w:rsidP="005C76ED">
      <w:pPr>
        <w:spacing w:after="0"/>
        <w:jc w:val="center"/>
        <w:rPr>
          <w:sz w:val="22"/>
          <w:szCs w:val="22"/>
        </w:rPr>
      </w:pPr>
      <w:r w:rsidRPr="005C76ED">
        <w:rPr>
          <w:sz w:val="22"/>
          <w:szCs w:val="22"/>
        </w:rPr>
        <w:t>DISCLAIMER</w:t>
      </w:r>
    </w:p>
    <w:p w:rsidR="00DC16B0" w:rsidRPr="005C76ED" w:rsidRDefault="00DC16B0" w:rsidP="005C76ED">
      <w:pPr>
        <w:spacing w:after="0"/>
        <w:rPr>
          <w:sz w:val="22"/>
          <w:szCs w:val="22"/>
        </w:rPr>
      </w:pPr>
    </w:p>
    <w:p w:rsidR="00DC16B0" w:rsidRPr="005C76ED" w:rsidRDefault="00DC16B0" w:rsidP="005C76ED">
      <w:pPr>
        <w:spacing w:after="0"/>
        <w:jc w:val="both"/>
        <w:rPr>
          <w:sz w:val="22"/>
          <w:szCs w:val="22"/>
        </w:rPr>
      </w:pPr>
      <w:r w:rsidRPr="005C76E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C16B0" w:rsidRPr="005C76ED" w:rsidRDefault="00DC16B0" w:rsidP="005C76ED">
      <w:pPr>
        <w:spacing w:after="0"/>
        <w:rPr>
          <w:sz w:val="22"/>
          <w:szCs w:val="22"/>
        </w:rPr>
      </w:pPr>
    </w:p>
    <w:p w:rsidR="00DC16B0" w:rsidRPr="005C76ED" w:rsidRDefault="00DC16B0" w:rsidP="005C76ED">
      <w:pPr>
        <w:spacing w:after="0"/>
        <w:jc w:val="both"/>
        <w:rPr>
          <w:sz w:val="22"/>
          <w:szCs w:val="22"/>
        </w:rPr>
      </w:pPr>
      <w:r w:rsidRPr="005C76E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16B0" w:rsidRPr="005C76ED" w:rsidRDefault="00DC16B0" w:rsidP="005C76ED">
      <w:pPr>
        <w:spacing w:after="0"/>
        <w:rPr>
          <w:sz w:val="22"/>
          <w:szCs w:val="22"/>
        </w:rPr>
      </w:pPr>
    </w:p>
    <w:p w:rsidR="00DC16B0" w:rsidRPr="005C76ED" w:rsidRDefault="00DC16B0" w:rsidP="005C76ED">
      <w:pPr>
        <w:spacing w:after="0"/>
        <w:jc w:val="both"/>
        <w:rPr>
          <w:sz w:val="22"/>
          <w:szCs w:val="22"/>
        </w:rPr>
      </w:pPr>
      <w:r w:rsidRPr="005C76E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16B0" w:rsidRPr="005C76ED" w:rsidRDefault="00DC16B0" w:rsidP="005C76ED">
      <w:pPr>
        <w:spacing w:after="0"/>
        <w:rPr>
          <w:sz w:val="22"/>
          <w:szCs w:val="22"/>
        </w:rPr>
      </w:pPr>
    </w:p>
    <w:p w:rsidR="00DC16B0" w:rsidRPr="005C76ED" w:rsidRDefault="00DC16B0" w:rsidP="005C76ED">
      <w:pPr>
        <w:spacing w:after="0"/>
        <w:jc w:val="both"/>
        <w:rPr>
          <w:sz w:val="22"/>
          <w:szCs w:val="22"/>
        </w:rPr>
      </w:pPr>
      <w:r w:rsidRPr="005C76E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C76ED">
          <w:rPr>
            <w:rStyle w:val="Hyperlink"/>
            <w:sz w:val="22"/>
            <w:szCs w:val="22"/>
          </w:rPr>
          <w:t>LPITS@scstatehouse.gov</w:t>
        </w:r>
      </w:hyperlink>
      <w:r w:rsidRPr="005C76E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C16B0" w:rsidRDefault="00DC16B0"/>
    <w:p w:rsidR="00DC16B0" w:rsidRDefault="00DC16B0">
      <w:pPr>
        <w:widowControl/>
        <w:autoSpaceDE/>
        <w:autoSpaceDN/>
        <w:adjustRightInd/>
        <w:spacing w:after="200" w:line="276" w:lineRule="auto"/>
        <w:rPr>
          <w:color w:val="auto"/>
          <w:sz w:val="22"/>
        </w:rPr>
      </w:pPr>
      <w:r>
        <w:rPr>
          <w:color w:val="auto"/>
          <w:sz w:val="22"/>
        </w:rPr>
        <w:br w:type="page"/>
      </w:r>
    </w:p>
    <w:p w:rsid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74D34">
        <w:rPr>
          <w:color w:val="auto"/>
          <w:sz w:val="22"/>
        </w:rPr>
        <w:lastRenderedPageBreak/>
        <w:t>CHAPTER 13.</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74D34">
        <w:rPr>
          <w:color w:val="auto"/>
          <w:sz w:val="22"/>
        </w:rPr>
        <w:t xml:space="preserve"> FORGERY, LARCENY, EMBEZZLEMENT, FALSE PRETENSES AND CHEATS</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F32AD" w:rsidRPr="00674D34">
        <w:rPr>
          <w:color w:val="auto"/>
          <w:sz w:val="22"/>
        </w:rPr>
        <w:t>1.</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74D34">
        <w:rPr>
          <w:color w:val="auto"/>
          <w:sz w:val="22"/>
        </w:rPr>
        <w:t xml:space="preserve"> MISCELLANEOUS OFFENSES</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10.</w:t>
      </w:r>
      <w:r w:rsidR="001F32AD" w:rsidRPr="00674D34">
        <w:rPr>
          <w:color w:val="auto"/>
          <w:sz w:val="22"/>
        </w:rPr>
        <w:t xml:space="preserve"> Forgery.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It is unlawful for a person to: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falsely make, forge, or counterfeit;  cause or procure to be falsely made, forged, or counterfeited;  or wilfully act or assist in the false making, forging, or counterfeiting of any writing or instrument of writing;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utter or publish as true any false, forged, or counterfeited writing or instrument of writing;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falsely make, forge, counterfeit, alter, change, deface, or erase;  or cause or procure to be falsely made, forged, counterfeited, altered, changed, defaced, or erased any record or plat of land;  or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(4) willingly act or assist in any of the premises, with an intention to defraud any person.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 person who violates the provisions of this section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felony and, upon conviction, must be fined in the discretion of the court or imprisoned not more than ten years, or both, if the amount of the forgery is five thousand dollars or more;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fined in the discretion of the court or imprisoned not more than five years, or both, if the amount of the forgery is less than five thousand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If the forgery does not involve a dollar amount, the person is guilty of a misdemeanor and, upon conviction, must be fined in the discretion of the court or imprisoned not more than three years, or both.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15.</w:t>
      </w:r>
      <w:r w:rsidR="001F32AD" w:rsidRPr="00674D34">
        <w:rPr>
          <w:color w:val="auto"/>
          <w:sz w:val="22"/>
        </w:rPr>
        <w:t xml:space="preserve"> Falsifying or altering transcript or diploma;  fraudulent use of falsified or altered transcript or diploma;  penalty.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(B) It is also unlawful for any person to use in this State a falsified or altered transcript, diploma, or high school equivalency diploma known as the GED from the South Carolina Department of Education, or from any in</w:t>
      </w:r>
      <w:r w:rsidR="00674D34" w:rsidRPr="00674D34">
        <w:rPr>
          <w:color w:val="auto"/>
          <w:sz w:val="22"/>
        </w:rPr>
        <w:noBreakHyphen/>
      </w:r>
      <w:r w:rsidRPr="00674D34">
        <w:rPr>
          <w:color w:val="auto"/>
          <w:sz w:val="22"/>
        </w:rPr>
        <w:t>state or out</w:t>
      </w:r>
      <w:r w:rsidR="00674D34" w:rsidRPr="00674D34">
        <w:rPr>
          <w:color w:val="auto"/>
          <w:sz w:val="22"/>
        </w:rPr>
        <w:noBreakHyphen/>
      </w:r>
      <w:r w:rsidRPr="00674D34">
        <w:rPr>
          <w:color w:val="auto"/>
          <w:sz w:val="22"/>
        </w:rPr>
        <w:t>of</w:t>
      </w:r>
      <w:r w:rsidR="00674D34" w:rsidRPr="00674D34">
        <w:rPr>
          <w:color w:val="auto"/>
          <w:sz w:val="22"/>
        </w:rPr>
        <w:noBreakHyphen/>
      </w:r>
      <w:r w:rsidRPr="00674D34">
        <w:rPr>
          <w:color w:val="auto"/>
          <w:sz w:val="22"/>
        </w:rPr>
        <w:t xml:space="preserve">state high school, college, university, or technical school, or from any other transcript or diploma issuing entity with the intent to defraud or mislead another person.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(C) Any person who violates the provisions of this section is guilty of a misdemeanor and, upon conviction, must be fined not more than one thousand dollars or imprisoned for not more than one year, or both.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30.</w:t>
      </w:r>
      <w:r w:rsidR="001F32AD" w:rsidRPr="00674D34">
        <w:rPr>
          <w:color w:val="auto"/>
          <w:sz w:val="22"/>
        </w:rPr>
        <w:t xml:space="preserve"> Petit larceny;  grand larceny.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(A) Simple larceny of any article of goods, choses in action, bank bills, bills receivable, chattels, or other article of personalty of which by law larceny may be committed, or of any fixture, part, or product of the soil severed from the soil by an unlawful act, or has a value of one thousand dollars or less, is petit larceny, a misdemeanor, triable in the magistrate</w:t>
      </w:r>
      <w:r w:rsidR="00674D34" w:rsidRPr="00674D34">
        <w:rPr>
          <w:color w:val="auto"/>
          <w:sz w:val="22"/>
        </w:rPr>
        <w:t>’</w:t>
      </w:r>
      <w:r w:rsidRPr="00674D34">
        <w:rPr>
          <w:color w:val="auto"/>
          <w:sz w:val="22"/>
        </w:rPr>
        <w:t xml:space="preserve">s court.  Upon conviction, the person must be fined or imprisoned not more than is permitted by law without presentment or indictment by the grand jury.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Larceny of goods, chattels, instruments, or other personalty valued in excess of one thousand dollars is grand larceny.  Upon conviction, the person is guilty of a felony and must be fined in the discretion of the court or imprisoned not more than: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five years if the value of the personalty is more than one thousand dollars but less than five thousand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ten years if the value of the personalty is five thousand dollars or more.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35.</w:t>
      </w:r>
      <w:r w:rsidR="001F32AD" w:rsidRPr="00674D34">
        <w:rPr>
          <w:color w:val="auto"/>
          <w:sz w:val="22"/>
        </w:rPr>
        <w:t xml:space="preserve"> Presumed value of credit card subject to larceny.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Notwithstanding any other provision of law, in any criminal prosecution where a credit card currently in force is the subject of a larceny, the value of the same shall be prima facie presumed to be greater than fifty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As used in this section </w:t>
      </w:r>
      <w:r w:rsidR="00674D34" w:rsidRPr="00674D34">
        <w:rPr>
          <w:color w:val="auto"/>
          <w:sz w:val="22"/>
        </w:rPr>
        <w:t>“</w:t>
      </w:r>
      <w:r w:rsidRPr="00674D34">
        <w:rPr>
          <w:color w:val="auto"/>
          <w:sz w:val="22"/>
        </w:rPr>
        <w:t>credit card</w:t>
      </w:r>
      <w:r w:rsidR="00674D34" w:rsidRPr="00674D34">
        <w:rPr>
          <w:color w:val="auto"/>
          <w:sz w:val="22"/>
        </w:rPr>
        <w:t>”</w:t>
      </w:r>
      <w:r w:rsidRPr="00674D34">
        <w:rPr>
          <w:color w:val="auto"/>
          <w:sz w:val="22"/>
        </w:rPr>
        <w:t xml:space="preserve"> shall mean an identification card, credit number, credit device or other credit document issued to a person by a business organization which permits such person to purchase or obtain goods, property or services on the credit of such organization.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40.</w:t>
      </w:r>
      <w:r w:rsidR="001F32AD" w:rsidRPr="00674D34">
        <w:rPr>
          <w:color w:val="auto"/>
          <w:sz w:val="22"/>
        </w:rPr>
        <w:t xml:space="preserve"> Stealing of bonds and the like.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It is unlawful for a person to steal or take by robbery a bond, warrant, bill, or promissory note for the payment or securing the payment of money belonging to another.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person who violates the provisions of this section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(1) misdemeanor triable in magistrate</w:t>
      </w:r>
      <w:r w:rsidR="00674D34" w:rsidRPr="00674D34">
        <w:rPr>
          <w:color w:val="auto"/>
          <w:sz w:val="22"/>
        </w:rPr>
        <w:t>’</w:t>
      </w:r>
      <w:r w:rsidRPr="00674D34">
        <w:rPr>
          <w:color w:val="auto"/>
          <w:sz w:val="22"/>
        </w:rPr>
        <w:t xml:space="preserve">s court if the instrument stolen or taken has a value of one thousand dollars or less.  Upon conviction, the person must be fined or imprisoned not more than is permitted by law without presentment or indictment by the grand jury;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fined in the discretion of the court or imprisoned not more than five years if the value of the instrument stolen or taken is more than one thousand dollars but less than five thousand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felony and, upon conviction, must be fined in the discretion of the court or imprisoned not more than ten years if the instrument stolen or taken has a value of five thousand dollars or more.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50.</w:t>
      </w:r>
      <w:r w:rsidR="001F32AD" w:rsidRPr="00674D34">
        <w:rPr>
          <w:color w:val="auto"/>
          <w:sz w:val="22"/>
        </w:rPr>
        <w:t xml:space="preserve"> Stealing livestock;  confiscation of motor vehicle or other chattel.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person convicted of the larceny of a horse, mule, cow, hog, or any other livestock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(1) felony and, upon conviction, must be imprisoned not more than ten years or fined not more than twenty</w:t>
      </w:r>
      <w:r w:rsidR="00674D34" w:rsidRPr="00674D34">
        <w:rPr>
          <w:color w:val="auto"/>
          <w:sz w:val="22"/>
        </w:rPr>
        <w:noBreakHyphen/>
      </w:r>
      <w:r w:rsidRPr="00674D34">
        <w:rPr>
          <w:color w:val="auto"/>
          <w:sz w:val="22"/>
        </w:rPr>
        <w:t xml:space="preserve">five hundred dollars, or both, if the value of the livestock is five thousand dollars or more;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imprisoned not more than five years or fined not more than five hundred dollars, or both, if the value of the livestock is more than one thousand dollars but less than five thousand dollars;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(3) misdemeanor triable in magistrate</w:t>
      </w:r>
      <w:r w:rsidR="00674D34" w:rsidRPr="00674D34">
        <w:rPr>
          <w:color w:val="auto"/>
          <w:sz w:val="22"/>
        </w:rPr>
        <w:t>’</w:t>
      </w:r>
      <w:r w:rsidRPr="00674D34">
        <w:rPr>
          <w:color w:val="auto"/>
          <w:sz w:val="22"/>
        </w:rPr>
        <w:t xml:space="preserve">s court if the value of the livestock is one thousand dollars or less.  Upon conviction, the person must be fined or imprisoned not more than is permitted by law without presentment or indictment by the grand jury.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A motor vehicle or other chattel used by or found in possession of a person engaged in the commission of a crime under this section is subject to confiscation and must be confiscated and sold under the provisions of Section 27</w:t>
      </w:r>
      <w:r w:rsidR="00674D34" w:rsidRPr="00674D34">
        <w:rPr>
          <w:color w:val="auto"/>
          <w:sz w:val="22"/>
        </w:rPr>
        <w:noBreakHyphen/>
      </w:r>
      <w:r w:rsidRPr="00674D34">
        <w:rPr>
          <w:color w:val="auto"/>
          <w:sz w:val="22"/>
        </w:rPr>
        <w:t>21</w:t>
      </w:r>
      <w:r w:rsidR="00674D34" w:rsidRPr="00674D34">
        <w:rPr>
          <w:color w:val="auto"/>
          <w:sz w:val="22"/>
        </w:rPr>
        <w:noBreakHyphen/>
      </w:r>
      <w:r w:rsidRPr="00674D34">
        <w:rPr>
          <w:color w:val="auto"/>
          <w:sz w:val="22"/>
        </w:rPr>
        <w:t xml:space="preserve">10.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60.</w:t>
      </w:r>
      <w:r w:rsidR="001F32AD" w:rsidRPr="00674D34">
        <w:rPr>
          <w:color w:val="auto"/>
          <w:sz w:val="22"/>
        </w:rPr>
        <w:t xml:space="preserve"> Stealing dogs.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It shall be unlawful for any person to steal a dog in which any other person has a right of property.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Any person violating the provisions of this section shall be deemed guilty of a misdemeanor and upon conviction shall be fined in an amount not to exceed five hundred dollars or imprisoned for a term not to exceed six months, or both, in the discretion of the court.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65.</w:t>
      </w:r>
      <w:r w:rsidR="001F32AD" w:rsidRPr="00674D34">
        <w:rPr>
          <w:color w:val="auto"/>
          <w:sz w:val="22"/>
        </w:rPr>
        <w:t xml:space="preserve"> Aquaculture operations;  stealing or damaging products or facilities.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All wildlife including finfish, shellfish, crustacean, and plant species held and cultivated by bonafide aquaculture operations remain the private property of the culturist until sold, traded, or bartered.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It is unlawful for a person to steal or attempt to steal or otherwise take without prior authorization any cultured wildlife including finfish, shellfish, crustacean, or plants from a bonafide aquaculture operation, posted as such, in this State.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Nothing in this section precludes the enforcement of or the applicability of a statute contained in Title 50.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66.</w:t>
      </w:r>
      <w:r w:rsidR="001F32AD" w:rsidRPr="00674D34">
        <w:rPr>
          <w:color w:val="auto"/>
          <w:sz w:val="22"/>
        </w:rPr>
        <w:t xml:space="preserve"> Penalties for violating Section 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 xml:space="preserve">65.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A person violating the provision of Section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65 is guilty of a misdemeanor and, upon conviction: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for the first offense, must be fined an amount not to exceed five hundred dollars or imprisoned for a term not to exceed one year, or both, and shall pay restitution to the culturist an amount determined by the court.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Provided further, that if the value of such property stolen or damaged is less than one hundred dollars, the case shall be tried in magistrate</w:t>
      </w:r>
      <w:r w:rsidR="00674D34" w:rsidRPr="00674D34">
        <w:rPr>
          <w:color w:val="auto"/>
          <w:sz w:val="22"/>
        </w:rPr>
        <w:t>’</w:t>
      </w:r>
      <w:r w:rsidRPr="00674D34">
        <w:rPr>
          <w:color w:val="auto"/>
          <w:sz w:val="22"/>
        </w:rPr>
        <w:t xml:space="preserve">s court and the punishment shall be no more than is permitted by law without presentment or indictment by a grand jury.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70.</w:t>
      </w:r>
      <w:r w:rsidR="001F32AD" w:rsidRPr="00674D34">
        <w:rPr>
          <w:color w:val="auto"/>
          <w:sz w:val="22"/>
        </w:rPr>
        <w:t xml:space="preserve"> Stealing of vessels and equipment pertaining thereto;  payment of damages.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 person who violates the provisions of this section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felony and, upon conviction, must be fined in the discretion of the court or imprisoned not more than ten years if the value of the property is five thousand dollars or more;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fined in the discretion of the court or imprisoned not more than five years if the value of the property is more than one thousand dollars but less than five thousand dollars;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(3) misdemeanor triable in magistrate</w:t>
      </w:r>
      <w:r w:rsidR="00674D34" w:rsidRPr="00674D34">
        <w:rPr>
          <w:color w:val="auto"/>
          <w:sz w:val="22"/>
        </w:rPr>
        <w:t>’</w:t>
      </w:r>
      <w:r w:rsidRPr="00674D34">
        <w:rPr>
          <w:color w:val="auto"/>
          <w:sz w:val="22"/>
        </w:rPr>
        <w:t xml:space="preserve">s court if the value of the property is one thousand dollars or less.  Upon conviction, the person must be fined or imprisoned not more than is permitted by law without presentment or indictment by the grand jury.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In addition to the punishment specified in this section, the person must make good to the person injured all damages sustained and, if the matter be a trespass only, the person committing the offense shall make good to the person injured all damages that accrued.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80.</w:t>
      </w:r>
      <w:r w:rsidR="001F32AD" w:rsidRPr="00674D34">
        <w:rPr>
          <w:color w:val="auto"/>
          <w:sz w:val="22"/>
        </w:rPr>
        <w:t xml:space="preserve"> Larceny of bicycles.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The larceny of a bicycle is a misdemeanor and, upon conviction, the person must be punishable at the discretion of the court.  When the value of the bicycle is less than one thousand dollars, the case is triable in magistrate</w:t>
      </w:r>
      <w:r w:rsidR="00674D34" w:rsidRPr="00674D34">
        <w:rPr>
          <w:color w:val="auto"/>
          <w:sz w:val="22"/>
        </w:rPr>
        <w:t>’</w:t>
      </w:r>
      <w:r w:rsidRPr="00674D34">
        <w:rPr>
          <w:color w:val="auto"/>
          <w:sz w:val="22"/>
        </w:rPr>
        <w:t xml:space="preserve">s court and, upon conviction, the person must be fined not more than five hundred dollars or imprisoned not more than thirty days.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100.</w:t>
      </w:r>
      <w:r w:rsidR="001F32AD" w:rsidRPr="00674D34">
        <w:rPr>
          <w:color w:val="auto"/>
          <w:sz w:val="22"/>
        </w:rPr>
        <w:t xml:space="preserve"> Stealing crude turpentine.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105.</w:t>
      </w:r>
      <w:r w:rsidR="001F32AD" w:rsidRPr="00674D34">
        <w:rPr>
          <w:color w:val="auto"/>
          <w:sz w:val="22"/>
        </w:rPr>
        <w:t xml:space="preserve"> Definitions as to shoplifting and similar offenses.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When used in </w:t>
      </w:r>
      <w:r w:rsidR="00674D34" w:rsidRPr="00674D34">
        <w:rPr>
          <w:color w:val="auto"/>
          <w:sz w:val="22"/>
        </w:rPr>
        <w:t xml:space="preserve">Sections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110, 16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120 and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140 the terms listed below shall have the following meanings: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w:t>
      </w:r>
      <w:r w:rsidR="00674D34" w:rsidRPr="00674D34">
        <w:rPr>
          <w:color w:val="auto"/>
          <w:sz w:val="22"/>
        </w:rPr>
        <w:t>“</w:t>
      </w:r>
      <w:r w:rsidRPr="00674D34">
        <w:rPr>
          <w:color w:val="auto"/>
          <w:sz w:val="22"/>
        </w:rPr>
        <w:t>Conceal</w:t>
      </w:r>
      <w:r w:rsidR="00674D34" w:rsidRPr="00674D34">
        <w:rPr>
          <w:color w:val="auto"/>
          <w:sz w:val="22"/>
        </w:rPr>
        <w:t>”</w:t>
      </w:r>
      <w:r w:rsidRPr="00674D34">
        <w:rPr>
          <w:color w:val="auto"/>
          <w:sz w:val="22"/>
        </w:rPr>
        <w:t xml:space="preserve"> means to hide merchandise on the person or among the belongings of a person so that, although there may be some notice of its presence, it is not visible through ordinary observation.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w:t>
      </w:r>
      <w:r w:rsidR="00674D34" w:rsidRPr="00674D34">
        <w:rPr>
          <w:color w:val="auto"/>
          <w:sz w:val="22"/>
        </w:rPr>
        <w:t>“</w:t>
      </w:r>
      <w:r w:rsidRPr="00674D34">
        <w:rPr>
          <w:color w:val="auto"/>
          <w:sz w:val="22"/>
        </w:rPr>
        <w:t>Full retail value</w:t>
      </w:r>
      <w:r w:rsidR="00674D34" w:rsidRPr="00674D34">
        <w:rPr>
          <w:color w:val="auto"/>
          <w:sz w:val="22"/>
        </w:rPr>
        <w:t>”</w:t>
      </w:r>
      <w:r w:rsidRPr="00674D34">
        <w:rPr>
          <w:color w:val="auto"/>
          <w:sz w:val="22"/>
        </w:rPr>
        <w:t xml:space="preserve"> means the merchant</w:t>
      </w:r>
      <w:r w:rsidR="00674D34" w:rsidRPr="00674D34">
        <w:rPr>
          <w:color w:val="auto"/>
          <w:sz w:val="22"/>
        </w:rPr>
        <w:t>’</w:t>
      </w:r>
      <w:r w:rsidRPr="00674D34">
        <w:rPr>
          <w:color w:val="auto"/>
          <w:sz w:val="22"/>
        </w:rPr>
        <w:t xml:space="preserve">s stated or advertised price of merchandise.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w:t>
      </w:r>
      <w:r w:rsidR="00674D34" w:rsidRPr="00674D34">
        <w:rPr>
          <w:color w:val="auto"/>
          <w:sz w:val="22"/>
        </w:rPr>
        <w:t>“</w:t>
      </w:r>
      <w:r w:rsidRPr="00674D34">
        <w:rPr>
          <w:color w:val="auto"/>
          <w:sz w:val="22"/>
        </w:rPr>
        <w:t>Merchandise</w:t>
      </w:r>
      <w:r w:rsidR="00674D34" w:rsidRPr="00674D34">
        <w:rPr>
          <w:color w:val="auto"/>
          <w:sz w:val="22"/>
        </w:rPr>
        <w:t>”</w:t>
      </w:r>
      <w:r w:rsidRPr="00674D34">
        <w:rPr>
          <w:color w:val="auto"/>
          <w:sz w:val="22"/>
        </w:rPr>
        <w:t xml:space="preserve"> means any goods, chattels, foodstuffs or wares of any type and description, regardless of value.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(4) </w:t>
      </w:r>
      <w:r w:rsidR="00674D34" w:rsidRPr="00674D34">
        <w:rPr>
          <w:color w:val="auto"/>
          <w:sz w:val="22"/>
        </w:rPr>
        <w:t>“</w:t>
      </w:r>
      <w:r w:rsidRPr="00674D34">
        <w:rPr>
          <w:color w:val="auto"/>
          <w:sz w:val="22"/>
        </w:rPr>
        <w:t>Merchant</w:t>
      </w:r>
      <w:r w:rsidR="00674D34" w:rsidRPr="00674D34">
        <w:rPr>
          <w:color w:val="auto"/>
          <w:sz w:val="22"/>
        </w:rPr>
        <w:t>”</w:t>
      </w:r>
      <w:r w:rsidRPr="00674D34">
        <w:rPr>
          <w:color w:val="auto"/>
          <w:sz w:val="22"/>
        </w:rPr>
        <w:t xml:space="preserve"> means an owner or operator of any retail mercantile establishment or any agent, employee, lessee, consignee, officer, director, franchisee or independent contractor of the owner or operator.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(5) </w:t>
      </w:r>
      <w:r w:rsidR="00674D34" w:rsidRPr="00674D34">
        <w:rPr>
          <w:color w:val="auto"/>
          <w:sz w:val="22"/>
        </w:rPr>
        <w:t>“</w:t>
      </w:r>
      <w:r w:rsidRPr="00674D34">
        <w:rPr>
          <w:color w:val="auto"/>
          <w:sz w:val="22"/>
        </w:rPr>
        <w:t>Store or other retail mercantile establishment</w:t>
      </w:r>
      <w:r w:rsidR="00674D34" w:rsidRPr="00674D34">
        <w:rPr>
          <w:color w:val="auto"/>
          <w:sz w:val="22"/>
        </w:rPr>
        <w:t>”</w:t>
      </w:r>
      <w:r w:rsidRPr="00674D34">
        <w:rPr>
          <w:color w:val="auto"/>
          <w:sz w:val="22"/>
        </w:rPr>
        <w:t xml:space="preserve"> means a place where merchandise is displayed, held, stored or sold or offered to the public for sale.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110.</w:t>
      </w:r>
      <w:r w:rsidR="001F32AD" w:rsidRPr="00674D34">
        <w:rPr>
          <w:color w:val="auto"/>
          <w:sz w:val="22"/>
        </w:rPr>
        <w:t xml:space="preserve"> Shoplifting.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A person is guilty of shoplifting if he: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transfers any merchandise displayed, held, stored, or offered for sale by any store or other retail mercantile establishment from the container in which it is displayed to any other container with intent to deprive the merchant of the full retail value.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 person who violates the provisions of this section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(1) misdemeanor triable in magistrate</w:t>
      </w:r>
      <w:r w:rsidR="00674D34" w:rsidRPr="00674D34">
        <w:rPr>
          <w:color w:val="auto"/>
          <w:sz w:val="22"/>
        </w:rPr>
        <w:t>’</w:t>
      </w:r>
      <w:r w:rsidRPr="00674D34">
        <w:rPr>
          <w:color w:val="auto"/>
          <w:sz w:val="22"/>
        </w:rPr>
        <w:t xml:space="preserve">s court and, upon conviction, must be fined not more than five hundred dollars or imprisoned not more than thirty days if the value of the shoplifted merchandise is one thousand dollars or less;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fined not more than one thousand dollars or imprisoned not more than five years, or both, if the value of the shoplifted merchandise is more than one thousand dollars but less than five thousand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felony and, upon conviction, must be imprisoned not more than ten years if the value of the shoplifted merchandise is five thousand dollars or more.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111.</w:t>
      </w:r>
      <w:r w:rsidR="001F32AD" w:rsidRPr="00674D34">
        <w:rPr>
          <w:color w:val="auto"/>
          <w:sz w:val="22"/>
        </w:rPr>
        <w:t xml:space="preserve"> Reports of shoplifting convictions.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120.</w:t>
      </w:r>
      <w:r w:rsidR="001F32AD" w:rsidRPr="00674D34">
        <w:rPr>
          <w:color w:val="auto"/>
          <w:sz w:val="22"/>
        </w:rPr>
        <w:t xml:space="preserve"> Shoplifting;  presumptions from concealment of unpurchased goods.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110.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130.</w:t>
      </w:r>
      <w:r w:rsidR="001F32AD" w:rsidRPr="00674D34">
        <w:rPr>
          <w:color w:val="auto"/>
          <w:sz w:val="22"/>
        </w:rPr>
        <w:t xml:space="preserve"> Sections 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110 and 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 xml:space="preserve">120 are cumulative.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The offense created by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110 and the inferences provided in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120 are not exclusive and are in addition to previously existing offenses and those rights and presumptions as were heretofore provided by law.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140.</w:t>
      </w:r>
      <w:r w:rsidR="001F32AD" w:rsidRPr="00674D34">
        <w:rPr>
          <w:color w:val="auto"/>
          <w:sz w:val="22"/>
        </w:rPr>
        <w:t xml:space="preserve"> Defense to action for delay to investigate ownership of merchandise.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In any action brought by reason of having been delayed by a merchant or merchant</w:t>
      </w:r>
      <w:r w:rsidR="00674D34" w:rsidRPr="00674D34">
        <w:rPr>
          <w:color w:val="auto"/>
          <w:sz w:val="22"/>
        </w:rPr>
        <w:t>’</w:t>
      </w:r>
      <w:r w:rsidRPr="00674D34">
        <w:rPr>
          <w:color w:val="auto"/>
          <w:sz w:val="22"/>
        </w:rPr>
        <w:t xml:space="preserve">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150.</w:t>
      </w:r>
      <w:r w:rsidR="001F32AD" w:rsidRPr="00674D34">
        <w:rPr>
          <w:color w:val="auto"/>
          <w:sz w:val="22"/>
        </w:rPr>
        <w:t xml:space="preserve"> Purse snatching.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It is unlawful for a person to snatch suddenly and carry away from another a purse or other thing of value with intent to deprive the owner or person lawfully in possession of the article in circumstances not constituting grand larceny or robbery.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person who violates the provisions of this section is guilty of a misdemeanor and, upon conviction, must be imprisoned not more than three years.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160.</w:t>
      </w:r>
      <w:r w:rsidR="001F32AD" w:rsidRPr="00674D34">
        <w:rPr>
          <w:color w:val="auto"/>
          <w:sz w:val="22"/>
        </w:rPr>
        <w:t xml:space="preserve"> Breaking into motor vehicles or tanks, pumps and other containers wherein fuel or lubricants are stored.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It is unlawful for a person to: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break or attempt to break into a motor vehicle or its compartment with the intent to steal it or anything of value from it, or attached or annexed to it, or used in connection with it or in the perpetration of any criminal offense;  or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break or attempt to break any tank, pump, or other vessel where kerosene, gasoline, or lubricating oil is stored or kept with intent to steal any such product.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 person who violates the provisions of this section is guilty of a felony and, upon conviction, must be imprisoned not more than five years or fined not more than one thousand dollars, or both.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170.</w:t>
      </w:r>
      <w:r w:rsidR="001F32AD" w:rsidRPr="00674D34">
        <w:rPr>
          <w:color w:val="auto"/>
          <w:sz w:val="22"/>
        </w:rPr>
        <w:t xml:space="preserve"> Entering house or vessel without breaking with intent to steal;  attempt to enter.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It is unlawful for a person to: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enter, without breaking, or attempt to enter a house or vessel, with intent to steal or commit any other crime;  or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conceal himself in a house or vessel, with intent to commit a crime.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person who violates the provisions of this section is guilty of a felony and, upon conviction, must be fined in the discretion of the court or imprisoned not more than ten years, or both.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175.</w:t>
      </w:r>
      <w:r w:rsidR="001F32AD" w:rsidRPr="00674D34">
        <w:rPr>
          <w:color w:val="auto"/>
          <w:sz w:val="22"/>
        </w:rPr>
        <w:t xml:space="preserve"> Confiscation and forfeiture of motor vehicle used in larceny;  hearing.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674D34" w:rsidRPr="00674D34">
        <w:rPr>
          <w:color w:val="auto"/>
          <w:sz w:val="22"/>
        </w:rPr>
        <w:noBreakHyphen/>
      </w:r>
      <w:r w:rsidRPr="00674D34">
        <w:rPr>
          <w:color w:val="auto"/>
          <w:sz w:val="22"/>
        </w:rPr>
        <w:t xml:space="preserve">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674D34" w:rsidRPr="00674D34">
        <w:rPr>
          <w:color w:val="auto"/>
          <w:sz w:val="22"/>
        </w:rPr>
        <w:t>’</w:t>
      </w:r>
      <w:r w:rsidRPr="00674D34">
        <w:rPr>
          <w:color w:val="auto"/>
          <w:sz w:val="22"/>
        </w:rPr>
        <w:t xml:space="preserve">s family.  Forfeiture of a motor vehicle is subordinate in priority to all valid liens and encumbrances.  Under this subsection, a person is entitled to a jury trial if requested.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(D) If the person fails to file an appeal within ten days after the conviction, the forfeited motor vehicle is considered abandoned and must be disposed of as provided by Section 56</w:t>
      </w:r>
      <w:r w:rsidR="00674D34" w:rsidRPr="00674D34">
        <w:rPr>
          <w:color w:val="auto"/>
          <w:sz w:val="22"/>
        </w:rPr>
        <w:noBreakHyphen/>
      </w:r>
      <w:r w:rsidRPr="00674D34">
        <w:rPr>
          <w:color w:val="auto"/>
          <w:sz w:val="22"/>
        </w:rPr>
        <w:t>5</w:t>
      </w:r>
      <w:r w:rsidR="00674D34" w:rsidRPr="00674D34">
        <w:rPr>
          <w:color w:val="auto"/>
          <w:sz w:val="22"/>
        </w:rPr>
        <w:noBreakHyphen/>
      </w:r>
      <w:r w:rsidRPr="00674D34">
        <w:rPr>
          <w:color w:val="auto"/>
          <w:sz w:val="22"/>
        </w:rPr>
        <w:t xml:space="preserve">5640.  However, if the fair market value of the motor vehicle is less than five hundred dollars, it must be sold as scrap to the highest bidder after first receiving at least two bids.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(E) All costs relating to the confiscation and forfeiture of a motor vehicle under this section, including expenses for court costs and storage of the motor vehicle, must be paid from the proceeds of the sale of the motor vehicle.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177.</w:t>
      </w:r>
      <w:r w:rsidR="001F32AD" w:rsidRPr="00674D34">
        <w:rPr>
          <w:color w:val="auto"/>
          <w:sz w:val="22"/>
        </w:rPr>
        <w:t xml:space="preserve"> Timber theft; forfeiture of property.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(A) In addition to the penalties provided by law, when an offense in violation of Section 16</w:t>
      </w:r>
      <w:r w:rsidR="00674D34" w:rsidRPr="00674D34">
        <w:rPr>
          <w:color w:val="auto"/>
          <w:sz w:val="22"/>
        </w:rPr>
        <w:noBreakHyphen/>
      </w:r>
      <w:r w:rsidRPr="00674D34">
        <w:rPr>
          <w:color w:val="auto"/>
          <w:sz w:val="22"/>
        </w:rPr>
        <w:t>11</w:t>
      </w:r>
      <w:r w:rsidR="00674D34" w:rsidRPr="00674D34">
        <w:rPr>
          <w:color w:val="auto"/>
          <w:sz w:val="22"/>
        </w:rPr>
        <w:noBreakHyphen/>
      </w:r>
      <w:r w:rsidRPr="00674D34">
        <w:rPr>
          <w:color w:val="auto"/>
          <w:sz w:val="22"/>
        </w:rPr>
        <w:t>580, 16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30, 16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230, or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674D34" w:rsidRPr="00674D34">
        <w:rPr>
          <w:color w:val="auto"/>
          <w:sz w:val="22"/>
        </w:rPr>
        <w:noBreakHyphen/>
      </w:r>
      <w:r w:rsidRPr="00674D34">
        <w:rPr>
          <w:color w:val="auto"/>
          <w:sz w:val="22"/>
        </w:rPr>
        <w:t xml:space="preserve">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180.</w:t>
      </w:r>
      <w:r w:rsidR="001F32AD" w:rsidRPr="00674D34">
        <w:rPr>
          <w:color w:val="auto"/>
          <w:sz w:val="22"/>
        </w:rPr>
        <w:t xml:space="preserve"> Receiving stolen goods.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It is unlawful for a person to buy, receive, or possess stolen goods, chattels, or other property if the person knows or has reason to believe the goods, chattels, or property is stolen.  A person is guilty of this offense whether or not anyone is convicted of the theft of the property.  A person who violates the provisions of this section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(1) misdemeanor triable in magistrate</w:t>
      </w:r>
      <w:r w:rsidR="00674D34" w:rsidRPr="00674D34">
        <w:rPr>
          <w:color w:val="auto"/>
          <w:sz w:val="22"/>
        </w:rPr>
        <w:t>’</w:t>
      </w:r>
      <w:r w:rsidRPr="00674D34">
        <w:rPr>
          <w:color w:val="auto"/>
          <w:sz w:val="22"/>
        </w:rPr>
        <w:t xml:space="preserve">s court if the value of the property is one thousand dollars or less.  Upon conviction, the person must be fined or imprisoned not more than is permitted by law without presentment or indictment by the grand jury;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fined not less than one thousand dollars or imprisoned not more than five years if the value of the property is more than one thousand dollars but less than five thousand dollars;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felony and, upon conviction, must be fined not less than two thousand dollars or imprisoned not more than ten years if the value of the property is five thousand dollars or more.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For the purposes of this section, the receipt of multiple items in a single transaction or event constitutes a single offense.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181.</w:t>
      </w:r>
      <w:r w:rsidR="001F32AD" w:rsidRPr="00674D34">
        <w:rPr>
          <w:color w:val="auto"/>
          <w:sz w:val="22"/>
        </w:rPr>
        <w:t xml:space="preserve"> Action for damages resulting from violation of </w:t>
      </w:r>
      <w:r w:rsidRPr="00674D34">
        <w:rPr>
          <w:color w:val="auto"/>
          <w:sz w:val="22"/>
        </w:rPr>
        <w:t xml:space="preserve">Section </w:t>
      </w:r>
      <w:r w:rsidR="001F32AD" w:rsidRPr="00674D34">
        <w:rPr>
          <w:color w:val="auto"/>
          <w:sz w:val="22"/>
        </w:rPr>
        <w:t>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 xml:space="preserve">180.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Any person who has been injured or suffered damages because of a violation of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180 may bring an action in the circuit court against the person convicted of the violation for three times the amount of damages suffered, if any, plus costs of the action and reasonable attorney fees.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185.</w:t>
      </w:r>
      <w:r w:rsidR="001F32AD" w:rsidRPr="00674D34">
        <w:rPr>
          <w:color w:val="auto"/>
          <w:sz w:val="22"/>
        </w:rPr>
        <w:t xml:space="preserve"> Failure to pay for gasoline;  penalties.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No person shall drive a motor vehicle so as to cause it to leave the premises of an establishment at which gasoline offered for retail sale was dispensed into the fuel tank of the motor vehicle unless due payment or authorized charge for the gasoline so dispensed has been made.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674D34" w:rsidRPr="00674D34">
        <w:rPr>
          <w:color w:val="auto"/>
          <w:sz w:val="22"/>
        </w:rPr>
        <w:t>’</w:t>
      </w:r>
      <w:r w:rsidRPr="00674D34">
        <w:rPr>
          <w:color w:val="auto"/>
          <w:sz w:val="22"/>
        </w:rPr>
        <w:t>s driver</w:t>
      </w:r>
      <w:r w:rsidR="00674D34" w:rsidRPr="00674D34">
        <w:rPr>
          <w:color w:val="auto"/>
          <w:sz w:val="22"/>
        </w:rPr>
        <w:t>’</w:t>
      </w:r>
      <w:r w:rsidRPr="00674D34">
        <w:rPr>
          <w:color w:val="auto"/>
          <w:sz w:val="22"/>
        </w:rPr>
        <w:t xml:space="preserve">s license may be suspended for a period not to exceed thirty days for a first offense and for a period not to exceed ninety days for a second or subsequent offense.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210.</w:t>
      </w:r>
      <w:r w:rsidR="001F32AD" w:rsidRPr="00674D34">
        <w:rPr>
          <w:color w:val="auto"/>
          <w:sz w:val="22"/>
        </w:rPr>
        <w:t xml:space="preserve"> Embezzlement of public funds.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It is unlawful for an officer or other person charged with the safekeeping, transfer, and disbursement of public funds to embezzle these funds.  A person who violates the provisions of this section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felony and, upon conviction, must be fined in the discretion of the court to be proportioned to the amount of the embezzlement and imprisoned not more than ten years if the amount of the embezzled funds is five thousand dollars or more;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fined in the discretion of the court to be proportioned to the amount of embezzlement and imprisoned not more than five years if the amount of the embezzled funds is less than five thousand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The person convicted of a felony is disqualified from holding any office of honor or emolument in this State;  but the General Assembly, by a two</w:t>
      </w:r>
      <w:r w:rsidR="00674D34" w:rsidRPr="00674D34">
        <w:rPr>
          <w:color w:val="auto"/>
          <w:sz w:val="22"/>
        </w:rPr>
        <w:noBreakHyphen/>
      </w:r>
      <w:r w:rsidRPr="00674D34">
        <w:rPr>
          <w:color w:val="auto"/>
          <w:sz w:val="22"/>
        </w:rPr>
        <w:t xml:space="preserve">thirds vote, may remove this disability upon payment in full of the principal and interest of the sum embezzled.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220.</w:t>
      </w:r>
      <w:r w:rsidR="001F32AD" w:rsidRPr="00674D34">
        <w:rPr>
          <w:color w:val="auto"/>
          <w:sz w:val="22"/>
        </w:rPr>
        <w:t xml:space="preserve"> Embezzlement of public funds;  presumption on proof of failure to account for receipts.</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In trials under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230.</w:t>
      </w:r>
      <w:r w:rsidR="001F32AD" w:rsidRPr="00674D34">
        <w:rPr>
          <w:color w:val="auto"/>
          <w:sz w:val="22"/>
        </w:rPr>
        <w:t xml:space="preserve"> Breach of trust with fraudulent intent.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A person committing a breach of trust with a fraudulent intention or a person who hires or counsels another person to commit a breach of trust with a fraudulent intention is guilty of larceny.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 person who violates the provisions of this section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(1) misdemeanor triable in magistrate</w:t>
      </w:r>
      <w:r w:rsidR="00674D34" w:rsidRPr="00674D34">
        <w:rPr>
          <w:color w:val="auto"/>
          <w:sz w:val="22"/>
        </w:rPr>
        <w:t>’</w:t>
      </w:r>
      <w:r w:rsidRPr="00674D34">
        <w:rPr>
          <w:color w:val="auto"/>
          <w:sz w:val="22"/>
        </w:rPr>
        <w:t xml:space="preserve">s court if the amount is one thousand dollars or less.  Upon conviction, the person must be fined or imprisoned not more than is permitted by law without presentment or indictment by the grand jury;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fined in the discretion of the court or imprisoned not more than five years if the amount is more than one thousand dollars but less than five thousand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felony and, upon conviction, must be fined in the discretion of the court or imprisoned not more than ten years if the amount is five thousand dollars or more.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240.</w:t>
      </w:r>
      <w:r w:rsidR="001F32AD" w:rsidRPr="00674D34">
        <w:rPr>
          <w:color w:val="auto"/>
          <w:sz w:val="22"/>
        </w:rPr>
        <w:t xml:space="preserve"> Obtaining signature or property by false pretenses.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felony and, upon conviction, must be fined not more than five hundred dollars and imprisoned not more than ten years if the value of the property is five thousand dollars or more;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fined in the discretion of the court or imprisoned not more than five years if the value of the property is more than one thousand dollars but less than five thousand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(3) misdemeanor triable in magistrate</w:t>
      </w:r>
      <w:r w:rsidR="00674D34" w:rsidRPr="00674D34">
        <w:rPr>
          <w:color w:val="auto"/>
          <w:sz w:val="22"/>
        </w:rPr>
        <w:t>’</w:t>
      </w:r>
      <w:r w:rsidRPr="00674D34">
        <w:rPr>
          <w:color w:val="auto"/>
          <w:sz w:val="22"/>
        </w:rPr>
        <w:t xml:space="preserve">s court if the value of the property is one thousand dollars or less.  Upon conviction, the person must be fined or imprisoned not more than is permitted by law without presentment or indictment of the grand jury.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250.</w:t>
      </w:r>
      <w:r w:rsidR="001F32AD" w:rsidRPr="00674D34">
        <w:rPr>
          <w:color w:val="auto"/>
          <w:sz w:val="22"/>
        </w:rPr>
        <w:t xml:space="preserve"> Effect when obtaining signature or property by false pretenses amounts to larceny.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If upon the trial of any person indicted for a misdemeanor under the provisions of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260.</w:t>
      </w:r>
      <w:r w:rsidR="001F32AD" w:rsidRPr="00674D34">
        <w:rPr>
          <w:color w:val="auto"/>
          <w:sz w:val="22"/>
        </w:rPr>
        <w:t xml:space="preserve"> Obtaining property under false tokens or letters.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A person who falsely and deceitfully obtains or gets into his hands or possession any money, goods, chattels, jewels, or other things of another person by color and means of any false token or counterfeit letter made in another person</w:t>
      </w:r>
      <w:r w:rsidR="00674D34" w:rsidRPr="00674D34">
        <w:rPr>
          <w:color w:val="auto"/>
          <w:sz w:val="22"/>
        </w:rPr>
        <w:t>’</w:t>
      </w:r>
      <w:r w:rsidRPr="00674D34">
        <w:rPr>
          <w:color w:val="auto"/>
          <w:sz w:val="22"/>
        </w:rPr>
        <w:t xml:space="preserve">s name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felony and, upon conviction, must be fined in the discretion of the court or imprisoned not more than ten years, or both, if the value of the property is five thousand dollars or more;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fined in the discretion of the court or imprisoned not more than five years, or both, if the value of the property is more than one thousand dollars but less than five thousand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(3) misdemeanor triable in magistrate</w:t>
      </w:r>
      <w:r w:rsidR="00674D34" w:rsidRPr="00674D34">
        <w:rPr>
          <w:color w:val="auto"/>
          <w:sz w:val="22"/>
        </w:rPr>
        <w:t>’</w:t>
      </w:r>
      <w:r w:rsidRPr="00674D34">
        <w:rPr>
          <w:color w:val="auto"/>
          <w:sz w:val="22"/>
        </w:rPr>
        <w:t xml:space="preserve">s court if the value of the property is one thousand dollars or less.  Upon conviction, the person must be fined or imprisoned not more than is permitted by law without presentment or indictment by the grand jury.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290.</w:t>
      </w:r>
      <w:r w:rsidR="001F32AD" w:rsidRPr="00674D34">
        <w:rPr>
          <w:color w:val="auto"/>
          <w:sz w:val="22"/>
        </w:rPr>
        <w:t xml:space="preserve"> Securing property by fraudulent impersonation of officer.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felony and, upon conviction, must be fined in the discretion of the court or imprisoned not more than ten years, or both, if the property or thing obtained has a value of more than two hundred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(2) misdemeanor triable in magistrate</w:t>
      </w:r>
      <w:r w:rsidR="00674D34" w:rsidRPr="00674D34">
        <w:rPr>
          <w:color w:val="auto"/>
          <w:sz w:val="22"/>
        </w:rPr>
        <w:t>’</w:t>
      </w:r>
      <w:r w:rsidRPr="00674D34">
        <w:rPr>
          <w:color w:val="auto"/>
          <w:sz w:val="22"/>
        </w:rPr>
        <w:t xml:space="preserve">s court, and, upon conviction, must be fined not more than one hundred dollars or imprisoned not more than thirty days if the property or thing obtained has a value of two hundred dollars or less.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300.</w:t>
      </w:r>
      <w:r w:rsidR="001F32AD" w:rsidRPr="00674D34">
        <w:rPr>
          <w:color w:val="auto"/>
          <w:sz w:val="22"/>
        </w:rPr>
        <w:t xml:space="preserve"> Fraudulent removal or secreting of personal property attached or levied on.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310.</w:t>
      </w:r>
      <w:r w:rsidR="001F32AD" w:rsidRPr="00674D34">
        <w:rPr>
          <w:color w:val="auto"/>
          <w:sz w:val="22"/>
        </w:rPr>
        <w:t xml:space="preserve"> Taking official records without authority.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320.</w:t>
      </w:r>
      <w:r w:rsidR="001F32AD" w:rsidRPr="00674D34">
        <w:rPr>
          <w:color w:val="auto"/>
          <w:sz w:val="22"/>
        </w:rPr>
        <w:t xml:space="preserve"> Swindling.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330.</w:t>
      </w:r>
      <w:r w:rsidR="001F32AD" w:rsidRPr="00674D34">
        <w:rPr>
          <w:color w:val="auto"/>
          <w:sz w:val="22"/>
        </w:rPr>
        <w:t xml:space="preserve"> Stealing or damaging works of literature or objects of art.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331.</w:t>
      </w:r>
      <w:r w:rsidR="001F32AD" w:rsidRPr="00674D34">
        <w:rPr>
          <w:color w:val="auto"/>
          <w:sz w:val="22"/>
        </w:rPr>
        <w:t xml:space="preserve"> Unauthorized removal or concealment of library property prohibited;  penalty.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Whoever, without authority, with the intention of depriving the library or archive of the ownership of such property, willfully conceals a book or other library or archive property, while still on the premises of such library or archive, or willfully or without authority removes any book or other property from any library or archive or collection shall be deemed guilty of a misdemeanor and upon conviction shall be punished in accordance with the following:  (1) by a fine of not more than six hundred dollars or imprisonment for not more than six months;   provided,  however, that if the value of the library or archive property is less than fifty dollars, the punishment shall be a fine of not more than one hundred dollars or imprisonment for not more than thirty days.  Proof of the willful concealment of any book or other library or archive property while still on the premises of such library or archive shall be prima facie evidence of intent to commit larceny thereof.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332.</w:t>
      </w:r>
      <w:r w:rsidR="001F32AD" w:rsidRPr="00674D34">
        <w:rPr>
          <w:color w:val="auto"/>
          <w:sz w:val="22"/>
        </w:rPr>
        <w:t xml:space="preserve"> Library personnel exempt from liability for arrest of persons suspected of concealment or removal of library property.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library or agent or employee of the library causing the arrest of any person pursuant to the provisions of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340.</w:t>
      </w:r>
      <w:r w:rsidR="001F32AD" w:rsidRPr="00674D34">
        <w:rPr>
          <w:color w:val="auto"/>
          <w:sz w:val="22"/>
        </w:rPr>
        <w:t xml:space="preserve"> Failure to return books, newspapers, magazines and the like borrowed from library and other institutions.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350.</w:t>
      </w:r>
      <w:r w:rsidR="001F32AD" w:rsidRPr="00674D34">
        <w:rPr>
          <w:color w:val="auto"/>
          <w:sz w:val="22"/>
        </w:rPr>
        <w:t xml:space="preserve"> Posting copies of </w:t>
      </w:r>
      <w:r w:rsidRPr="00674D34">
        <w:rPr>
          <w:color w:val="auto"/>
          <w:sz w:val="22"/>
        </w:rPr>
        <w:t xml:space="preserve">Sections </w:t>
      </w:r>
      <w:r w:rsidR="001F32AD" w:rsidRPr="00674D34">
        <w:rPr>
          <w:color w:val="auto"/>
          <w:sz w:val="22"/>
        </w:rPr>
        <w:t>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330 to 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 xml:space="preserve">370.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w:t>
      </w:r>
      <w:r w:rsidR="00674D34" w:rsidRPr="00674D34">
        <w:rPr>
          <w:color w:val="auto"/>
          <w:sz w:val="22"/>
        </w:rPr>
        <w:t xml:space="preserve">Sections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330 and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340, shall post and display in at least two public places within such institution or library a copy of </w:t>
      </w:r>
      <w:r w:rsidR="00674D34" w:rsidRPr="00674D34">
        <w:rPr>
          <w:color w:val="auto"/>
          <w:sz w:val="22"/>
        </w:rPr>
        <w:t xml:space="preserve">Sections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330 to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370 so that they may be read by anyone going into, visiting or belonging to such institution and borrowing books or other documents from such institution.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360.</w:t>
      </w:r>
      <w:r w:rsidR="001F32AD" w:rsidRPr="00674D34">
        <w:rPr>
          <w:color w:val="auto"/>
          <w:sz w:val="22"/>
        </w:rPr>
        <w:t xml:space="preserve"> Disposition of fines collected under </w:t>
      </w:r>
      <w:r w:rsidRPr="00674D34">
        <w:rPr>
          <w:color w:val="auto"/>
          <w:sz w:val="22"/>
        </w:rPr>
        <w:t xml:space="preserve">Sections </w:t>
      </w:r>
      <w:r w:rsidR="001F32AD" w:rsidRPr="00674D34">
        <w:rPr>
          <w:color w:val="auto"/>
          <w:sz w:val="22"/>
        </w:rPr>
        <w:t>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330 and 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 xml:space="preserve">340.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Any and all fines collected pursuant to the terms of </w:t>
      </w:r>
      <w:r w:rsidR="00674D34" w:rsidRPr="00674D34">
        <w:rPr>
          <w:color w:val="auto"/>
          <w:sz w:val="22"/>
        </w:rPr>
        <w:t xml:space="preserve">Sections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330 and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340 shall be paid into the fund of the county library or municipal, school, college or other institutional library or gallery, museum, collection or exhibition injured by the act of the person so fined.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370.</w:t>
      </w:r>
      <w:r w:rsidR="001F32AD" w:rsidRPr="00674D34">
        <w:rPr>
          <w:color w:val="auto"/>
          <w:sz w:val="22"/>
        </w:rPr>
        <w:t xml:space="preserve"> Cumulative effect of </w:t>
      </w:r>
      <w:r w:rsidRPr="00674D34">
        <w:rPr>
          <w:color w:val="auto"/>
          <w:sz w:val="22"/>
        </w:rPr>
        <w:t xml:space="preserve">Sections </w:t>
      </w:r>
      <w:r w:rsidR="001F32AD" w:rsidRPr="00674D34">
        <w:rPr>
          <w:color w:val="auto"/>
          <w:sz w:val="22"/>
        </w:rPr>
        <w:t>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330 to 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 xml:space="preserve">360.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The provisions of </w:t>
      </w:r>
      <w:r w:rsidR="00674D34" w:rsidRPr="00674D34">
        <w:rPr>
          <w:color w:val="auto"/>
          <w:sz w:val="22"/>
        </w:rPr>
        <w:t xml:space="preserve">Sections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330 to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360 are not intended as a substitute for or a replacement of any penalties now provided by law, but shall be considered accumulative and in addition thereto.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380.</w:t>
      </w:r>
      <w:r w:rsidR="001F32AD" w:rsidRPr="00674D34">
        <w:rPr>
          <w:color w:val="auto"/>
          <w:sz w:val="22"/>
        </w:rPr>
        <w:t xml:space="preserve"> Theft of electric current.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385.</w:t>
      </w:r>
      <w:r w:rsidR="001F32AD" w:rsidRPr="00674D34">
        <w:rPr>
          <w:color w:val="auto"/>
          <w:sz w:val="22"/>
        </w:rPr>
        <w:t xml:space="preserve"> Altering, tampering with or bypassing electric, gas or water meters.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It is unlawful for an unauthorized person to alter, tamper with, or bypass a meter which has been installed for the purpose of measuring the use of electricity, gas, or water.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 person who violates the provisions of this section for a first offense is guilty of a misdemeanor and, upon conviction, must be fined not more than five hundred dollars or imprisoned not more than thirty days.  For a second or subsequent offense, the person is guilty of a misdemeanor and, upon conviction, must be fined not more than ten thousand dollars or imprisoned not more than three years, or both.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390.</w:t>
      </w:r>
      <w:r w:rsidR="001F32AD" w:rsidRPr="00674D34">
        <w:rPr>
          <w:color w:val="auto"/>
          <w:sz w:val="22"/>
        </w:rPr>
        <w:t xml:space="preserve"> Cheating producers of electricity.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380.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400.</w:t>
      </w:r>
      <w:r w:rsidR="001F32AD" w:rsidRPr="00674D34">
        <w:rPr>
          <w:color w:val="auto"/>
          <w:sz w:val="22"/>
        </w:rPr>
        <w:t xml:space="preserve"> Avoiding or attempting to avoid payment of telecommunications services.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Any person who knowingly avoids or attempts to avoid, or causes another to avoid, the lawful charges or payments, in whole or in part, for any telecommunications service or for the transmission of a message, signal, or other telecommunication over telephone or telegraph facilities: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By charging such service to an existing telephone number or credit card number without the authority of the subscriber thereto or the lawful holder thereof;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By charging such service to a nonexistent telephone number or credit card number, or to a number associated with telephone service which is suspended or terminated, or to a revoked or canceled credit card number;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By use of a code, prearranged scheme, or other similar stratagem or device whereby such person, in effect, sends or receives information;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(4) By rearranging, tampering with, or making connection with any facilities or equipment of a telephone company, whether physically, inductively, acoustically, or otherwise;  or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(5) By the use of any other fraudulent means, method, trick or device;  is guilty of a misdemeanor and shall, upon conviction thereof, be fined not more than one thousand dollars or imprisoned not more than one year, or both.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410.</w:t>
      </w:r>
      <w:r w:rsidR="001F32AD" w:rsidRPr="00674D34">
        <w:rPr>
          <w:color w:val="auto"/>
          <w:sz w:val="22"/>
        </w:rPr>
        <w:t xml:space="preserve"> Making or possessing device, plans or instructions which can be used to violate </w:t>
      </w:r>
      <w:r w:rsidRPr="00674D34">
        <w:rPr>
          <w:color w:val="auto"/>
          <w:sz w:val="22"/>
        </w:rPr>
        <w:t xml:space="preserve">Section </w:t>
      </w:r>
      <w:r w:rsidR="001F32AD" w:rsidRPr="00674D34">
        <w:rPr>
          <w:color w:val="auto"/>
          <w:sz w:val="22"/>
        </w:rPr>
        <w:t>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 xml:space="preserve">400.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Any person who knowingly makes or possesses any device or any plans or instructions for making the same which can be used to violate the provisions of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400 or to conceal from any supplier of telecommunication service the existence, origin or destination of any telecommunication shall be guilty of a misdemeanor and shall, upon conviction, be fined not more than one thousand dollars or imprisoned not more than one year, or both.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420.</w:t>
      </w:r>
      <w:r w:rsidR="001F32AD" w:rsidRPr="00674D34">
        <w:rPr>
          <w:color w:val="auto"/>
          <w:sz w:val="22"/>
        </w:rPr>
        <w:t xml:space="preserve"> Failure to return rented objects;  fraudulent appropriation of such.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A person having any motor vehicle, trailer, appliance, equipment, tool, clothing, or formal wear in his possession or under his control by virtue of a lease or rental agreement is guilty of larceny if he: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(1) wilfully and fraudulently fails to return the motor vehicle, trailer, appliance, equipment, tool, clothing, or formal wear within seventy</w:t>
      </w:r>
      <w:r w:rsidR="00674D34" w:rsidRPr="00674D34">
        <w:rPr>
          <w:color w:val="auto"/>
          <w:sz w:val="22"/>
        </w:rPr>
        <w:noBreakHyphen/>
      </w:r>
      <w:r w:rsidRPr="00674D34">
        <w:rPr>
          <w:color w:val="auto"/>
          <w:sz w:val="22"/>
        </w:rPr>
        <w:t xml:space="preserve">two hours after the lease or rental agreement has expired;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fraudulently secretes or appropriates the property to any use or purpose not within the due and lawful execution of his lease or rental agreement.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The provisions of this section do not apply to lease</w:t>
      </w:r>
      <w:r w:rsidR="00674D34" w:rsidRPr="00674D34">
        <w:rPr>
          <w:color w:val="auto"/>
          <w:sz w:val="22"/>
        </w:rPr>
        <w:noBreakHyphen/>
      </w:r>
      <w:r w:rsidRPr="00674D34">
        <w:rPr>
          <w:color w:val="auto"/>
          <w:sz w:val="22"/>
        </w:rPr>
        <w:t xml:space="preserve">purchase agreements or conditional sales type contracts.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 person who violates the provisions of this section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felony and, upon conviction, must be fined in the discretion of the court or imprisoned not more than ten years, or both, if the value of the rented or leased item is five thousand dollars or more;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and, upon conviction, must be fined in the discretion of the court or imprisoned not more than five years, or both, if the value of the rented or leased item is more than one thousand dollars but less than five thousand dollars;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(3) misdemeanor triable in magistrate</w:t>
      </w:r>
      <w:r w:rsidR="00674D34" w:rsidRPr="00674D34">
        <w:rPr>
          <w:color w:val="auto"/>
          <w:sz w:val="22"/>
        </w:rPr>
        <w:t>’</w:t>
      </w:r>
      <w:r w:rsidRPr="00674D34">
        <w:rPr>
          <w:color w:val="auto"/>
          <w:sz w:val="22"/>
        </w:rPr>
        <w:t xml:space="preserve">s court if the value of the rented or leased item is one thousand dollars or less.  Upon conviction, the person must be fined or imprisoned not more than is permitted by law without presentment or indictment by the grand jury.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425.</w:t>
      </w:r>
      <w:r w:rsidR="001F32AD" w:rsidRPr="00674D34">
        <w:rPr>
          <w:color w:val="auto"/>
          <w:sz w:val="22"/>
        </w:rPr>
        <w:t xml:space="preserve"> Unlawful failure to return rented video or cassette tape.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(A) A person having a video or cassette tape in his possession or under his control by virtue of a lease or rental agreement, who wilfully and fraudulently fails to return the video or cassette tape within seventy</w:t>
      </w:r>
      <w:r w:rsidR="00674D34" w:rsidRPr="00674D34">
        <w:rPr>
          <w:color w:val="auto"/>
          <w:sz w:val="22"/>
        </w:rPr>
        <w:noBreakHyphen/>
      </w:r>
      <w:r w:rsidRPr="00674D34">
        <w:rPr>
          <w:color w:val="auto"/>
          <w:sz w:val="22"/>
        </w:rPr>
        <w:t xml:space="preserve">two hours after the lease or rental agreement has expired, or who fraudulently secretes or appropriates this property to any use or purpose not within the due and lawful execution of his lease or rental agreement is guilty of: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petit larceny if the dollar amount of the video or cassette tape lease or rental agreement is one thousand dollars or less.  Upon conviction, the person must be fined or imprisoned as provided for petit larceny;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grand larceny and, upon conviction, must be fined in the discretion of the court or imprisoned not more than five years, or both, if the dollar amount of the video or cassette tape lease or rental agreement is more than one thousand dollars but less than five thousand dollars;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grand larceny and, upon conviction, must be fined in the discretion of the court or imprisoned not more than ten years, or both, if the original dollar amount of the video or cassette tape lease or rental agreement is five thousand dollars or more.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As a prerequisite for a warrant to be issued pursuant to this section, notice of the expiration of the lease or rental period must be given by the merchant by certified mail, addressed to the person at the address recorded on the lease or rental contract.  The giving of notice is complete upon the expiration of five days after serving the notice.  A certificate retained by the merchant showing that the notice was mailed is presumptive proof that the requirements of this subsection have been met, even though the notice may not have been received by the addressee.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430.</w:t>
      </w:r>
      <w:r w:rsidR="001F32AD" w:rsidRPr="00674D34">
        <w:rPr>
          <w:color w:val="auto"/>
          <w:sz w:val="22"/>
        </w:rPr>
        <w:t xml:space="preserve"> Fraudulent acquisition or use of food stamps.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It is unlawful for a person to: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to acquire, possess, use, or transfer food stamps or coupons except as authorized by law and the rules and regulations of the United States Department of Agriculture relating to these matters.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It is unlawful for a person to acquire or transfer food stamps or coupons except in exchange for food or food products for human consumption, which do not include alcoholic beverages, tobacco, beer, or wine.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(C) A person who violates the provisions of this section is guilty of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felony if the amount of food stamps fraudulently acquired or used is of a value of five thousand dollars or more.  Upon conviction, the person must be fined not more than five thousand dollars or imprisoned not more than ten years, or both;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felony if the amount of food stamps fraudulently acquired or used is of a value of more than one thousand dollars but less than five thousand dollars.  Upon conviction, the person must be fined not more than five hundred dollars or imprisoned not more than five years, or both;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(3) misdemeanor triable in magistrate</w:t>
      </w:r>
      <w:r w:rsidR="00674D34" w:rsidRPr="00674D34">
        <w:rPr>
          <w:color w:val="auto"/>
          <w:sz w:val="22"/>
        </w:rPr>
        <w:t>’</w:t>
      </w:r>
      <w:r w:rsidRPr="00674D34">
        <w:rPr>
          <w:color w:val="auto"/>
          <w:sz w:val="22"/>
        </w:rPr>
        <w:t xml:space="preserve">s court if the amount of food stamps fraudulently acquired or used is of a value of one thousand dollars or less.  Upon conviction, the person must be fined or imprisoned not more than is permitted by law without presentment or indictment by the grand jury.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437.</w:t>
      </w:r>
      <w:r w:rsidR="001F32AD" w:rsidRPr="00674D34">
        <w:rPr>
          <w:color w:val="auto"/>
          <w:sz w:val="22"/>
        </w:rPr>
        <w:t xml:space="preserve"> False statement or representation as to income, to public housing agency, to obtain or retain public housing or with respect to determining rent;  misdemeanor;  penalties;  restitution.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It is unlawful for a person knowingly to make a false statement or representation with respect to the person</w:t>
      </w:r>
      <w:r w:rsidR="00674D34" w:rsidRPr="00674D34">
        <w:rPr>
          <w:color w:val="auto"/>
          <w:sz w:val="22"/>
        </w:rPr>
        <w:t>’</w:t>
      </w:r>
      <w:r w:rsidRPr="00674D34">
        <w:rPr>
          <w:color w:val="auto"/>
          <w:sz w:val="22"/>
        </w:rPr>
        <w:t xml:space="preserve">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440.</w:t>
      </w:r>
      <w:r w:rsidR="001F32AD" w:rsidRPr="00674D34">
        <w:rPr>
          <w:color w:val="auto"/>
          <w:sz w:val="22"/>
        </w:rPr>
        <w:t xml:space="preserve"> Use of false or fictitious name or address to obtain refund from business establishment for merchandise.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(A) It is unlawful for any person to give a false or fictitious name or address, or to give the name or address of any other person without that person</w:t>
      </w:r>
      <w:r w:rsidR="00674D34" w:rsidRPr="00674D34">
        <w:rPr>
          <w:color w:val="auto"/>
          <w:sz w:val="22"/>
        </w:rPr>
        <w:t>’</w:t>
      </w:r>
      <w:r w:rsidRPr="00674D34">
        <w:rPr>
          <w:color w:val="auto"/>
          <w:sz w:val="22"/>
        </w:rPr>
        <w:t xml:space="preserve">s approval, for the purpose of obtaining or attempting to obtain a refund from a business establishment for merchandise.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Any person who violates the provisions of subsection (A) of this section is guilty of a misdemeanor and, upon conviction, shall be punished by a fine not to exceed two hundred dollars or by imprisonment for a term not to exceed thirty days.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450.</w:t>
      </w:r>
      <w:r w:rsidR="001F32AD" w:rsidRPr="00674D34">
        <w:rPr>
          <w:color w:val="auto"/>
          <w:sz w:val="22"/>
        </w:rPr>
        <w:t xml:space="preserve"> Unlawful issuance, sale, or offer to sell identification card or document purporting to contain age or date of birth.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It is unlawful for any person to sell or issue, or to offer to sell or issue, in this State any identification card or document purporting to contain the age or date of birth of the person in whose name it was issued unless: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Prior to selling or issuing an identification card or document, the person has first obtained from the applicant and retains for a period of three years from the date of sale: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an authenticated or certified copy of proof of age as provided in subsection (2) of this section;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2. a notarized affidavit from the applicant attesting to the applicant</w:t>
      </w:r>
      <w:r w:rsidR="00674D34" w:rsidRPr="00674D34">
        <w:rPr>
          <w:color w:val="auto"/>
          <w:sz w:val="22"/>
        </w:rPr>
        <w:t>’</w:t>
      </w:r>
      <w:r w:rsidRPr="00674D34">
        <w:rPr>
          <w:color w:val="auto"/>
          <w:sz w:val="22"/>
        </w:rPr>
        <w:t xml:space="preserve">s age and that the evidence of age required by subitem 1 of item (a) of this subsection is for the applicant.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Prior to offering to sell identification cards in this State, the person has included in any offer for sale of identification cards or documents that the cards or documents may not be sold without the applicant first submitting the documents required by item (a) of this section.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(c) The identification card or document contains the business name and street address of the person selling or issuing the identification card or document.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For purposes of this section acceptable evidence of age is: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1. a duly attested copy of the person</w:t>
      </w:r>
      <w:r w:rsidR="00674D34" w:rsidRPr="00674D34">
        <w:rPr>
          <w:color w:val="auto"/>
          <w:sz w:val="22"/>
        </w:rPr>
        <w:t>’</w:t>
      </w:r>
      <w:r w:rsidRPr="00674D34">
        <w:rPr>
          <w:color w:val="auto"/>
          <w:sz w:val="22"/>
        </w:rPr>
        <w:t xml:space="preserve">s birth certificate;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a duly attested transcript of a certificate of baptism showing the date of birth and place of baptism, accompanied by an affidavit sworn to by the parent;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3. an insurance policy on the person</w:t>
      </w:r>
      <w:r w:rsidR="00674D34" w:rsidRPr="00674D34">
        <w:rPr>
          <w:color w:val="auto"/>
          <w:sz w:val="22"/>
        </w:rPr>
        <w:t>’</w:t>
      </w:r>
      <w:r w:rsidRPr="00674D34">
        <w:rPr>
          <w:color w:val="auto"/>
          <w:sz w:val="22"/>
        </w:rPr>
        <w:t xml:space="preserve">s life which has been in force for at least two years;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4. a passport or certificate of arrival in the United States showing the person</w:t>
      </w:r>
      <w:r w:rsidR="00674D34" w:rsidRPr="00674D34">
        <w:rPr>
          <w:color w:val="auto"/>
          <w:sz w:val="22"/>
        </w:rPr>
        <w:t>’</w:t>
      </w:r>
      <w:r w:rsidRPr="00674D34">
        <w:rPr>
          <w:color w:val="auto"/>
          <w:sz w:val="22"/>
        </w:rPr>
        <w:t xml:space="preserve">s age;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5. a transcript of record of age shown in the person</w:t>
      </w:r>
      <w:r w:rsidR="00674D34" w:rsidRPr="00674D34">
        <w:rPr>
          <w:color w:val="auto"/>
          <w:sz w:val="22"/>
        </w:rPr>
        <w:t>’</w:t>
      </w:r>
      <w:r w:rsidRPr="00674D34">
        <w:rPr>
          <w:color w:val="auto"/>
          <w:sz w:val="22"/>
        </w:rPr>
        <w:t xml:space="preserve">s school record at least four years prior to application, stating date of birth;  or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For purposes of this section, the term </w:t>
      </w:r>
      <w:r w:rsidR="00674D34" w:rsidRPr="00674D34">
        <w:rPr>
          <w:color w:val="auto"/>
          <w:sz w:val="22"/>
        </w:rPr>
        <w:t>“</w:t>
      </w:r>
      <w:r w:rsidRPr="00674D34">
        <w:rPr>
          <w:color w:val="auto"/>
          <w:sz w:val="22"/>
        </w:rPr>
        <w:t>offer to sell</w:t>
      </w:r>
      <w:r w:rsidR="00674D34" w:rsidRPr="00674D34">
        <w:rPr>
          <w:color w:val="auto"/>
          <w:sz w:val="22"/>
        </w:rPr>
        <w:t>”</w:t>
      </w:r>
      <w:r w:rsidRPr="00674D34">
        <w:rPr>
          <w:color w:val="auto"/>
          <w:sz w:val="22"/>
        </w:rPr>
        <w:t xml:space="preserve"> includes every inducement, solicitation, attempt, printed or media advertisement to encourage a person to purchase an identification card.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(4) Any person violating the provisions of this section is guilty of a misdemeanor and upon conviction must be fined not less than five hundred dollars nor more than two thousand five hundred dollars or imprisoned for not more than six months, or both.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451.</w:t>
      </w:r>
      <w:r w:rsidR="001F32AD" w:rsidRPr="00674D34">
        <w:rPr>
          <w:color w:val="auto"/>
          <w:sz w:val="22"/>
        </w:rPr>
        <w:t xml:space="preserve"> Unlawful submission of documentation required under Section 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 xml:space="preserve">450.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It is unlawful for any person to submit documentation as required by subitem 1 of item (a) of subsection (1) of </w:t>
      </w:r>
      <w:r w:rsidR="00674D34" w:rsidRPr="00674D34">
        <w:rPr>
          <w:color w:val="auto"/>
          <w:sz w:val="22"/>
        </w:rPr>
        <w:t xml:space="preserve">Section </w:t>
      </w:r>
      <w:r w:rsidRPr="00674D34">
        <w:rPr>
          <w:color w:val="auto"/>
          <w:sz w:val="22"/>
        </w:rPr>
        <w:t>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450, which contains false information.  Any person violating the provisions of this section is guilty of a misdemeanor and upon conviction must be fined not more than one hundred dollars or imprisoned for not more than thirty days.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452.</w:t>
      </w:r>
      <w:r w:rsidR="001F32AD" w:rsidRPr="00674D34">
        <w:rPr>
          <w:color w:val="auto"/>
          <w:sz w:val="22"/>
        </w:rPr>
        <w:t xml:space="preserve"> Law enforcement or intelligence activities not subject to Sections 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450 and 16</w:t>
      </w:r>
      <w:r w:rsidRPr="00674D34">
        <w:rPr>
          <w:color w:val="auto"/>
          <w:sz w:val="22"/>
        </w:rPr>
        <w:noBreakHyphen/>
      </w:r>
      <w:r w:rsidR="001F32AD" w:rsidRPr="00674D34">
        <w:rPr>
          <w:color w:val="auto"/>
          <w:sz w:val="22"/>
        </w:rPr>
        <w:t>13</w:t>
      </w:r>
      <w:r w:rsidRPr="00674D34">
        <w:rPr>
          <w:color w:val="auto"/>
          <w:sz w:val="22"/>
        </w:rPr>
        <w:noBreakHyphen/>
      </w:r>
      <w:r w:rsidR="001F32AD" w:rsidRPr="00674D34">
        <w:rPr>
          <w:color w:val="auto"/>
          <w:sz w:val="22"/>
        </w:rPr>
        <w:t xml:space="preserve">451.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Sections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450 and 16</w:t>
      </w:r>
      <w:r w:rsidR="00674D34" w:rsidRPr="00674D34">
        <w:rPr>
          <w:color w:val="auto"/>
          <w:sz w:val="22"/>
        </w:rPr>
        <w:noBreakHyphen/>
      </w:r>
      <w:r w:rsidRPr="00674D34">
        <w:rPr>
          <w:color w:val="auto"/>
          <w:sz w:val="22"/>
        </w:rPr>
        <w:t>13</w:t>
      </w:r>
      <w:r w:rsidR="00674D34" w:rsidRPr="00674D34">
        <w:rPr>
          <w:color w:val="auto"/>
          <w:sz w:val="22"/>
        </w:rPr>
        <w:noBreakHyphen/>
      </w:r>
      <w:r w:rsidRPr="00674D34">
        <w:rPr>
          <w:color w:val="auto"/>
          <w:sz w:val="22"/>
        </w:rPr>
        <w:t xml:space="preserve">451 do not prohibit any lawfully authorized investigative, protective, or intelligence activity of a law enforcement or intelligence agency of the United States, a state, or a political subdivision of a state.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460.</w:t>
      </w:r>
      <w:r w:rsidR="001F32AD" w:rsidRPr="00674D34">
        <w:rPr>
          <w:color w:val="auto"/>
          <w:sz w:val="22"/>
        </w:rPr>
        <w:t xml:space="preserve"> Church to separate and use money only for cemetery maintenance when so designated;  penalties.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470.</w:t>
      </w:r>
      <w:r w:rsidR="001F32AD" w:rsidRPr="00674D34">
        <w:rPr>
          <w:color w:val="auto"/>
          <w:sz w:val="22"/>
        </w:rPr>
        <w:t xml:space="preserve"> Defrauding drug and alcohol screening tests;  penalty.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It is unlawful for a person to: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sell, give away, distribute, or market urine in this State or transport urine into this State with the intent of using the urine to defraud a drug or alcohol screening test;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attempt to foil or defeat a drug or alcohol screening test by the substitution or spiking of a sample or the advertisement of a sample substitution or other spiking device or measure;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adulterate a urine or other bodily fluid sample with the intent to defraud a drug or alcohol screening test;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(4) possess adulterants which are intended to be used to adulterate a urine or other bodily fluid sample for the purpose of defrauding a drug or alcohol screening test;  or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(5) sell adulterants which are intended to be used to adulterate a urine or other bodily fluid sample for the purpose of defrauding a drug or alcohol screening test.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Intent is presumed if a heating element or any other device used to thwart a drug</w:t>
      </w:r>
      <w:r w:rsidR="00674D34" w:rsidRPr="00674D34">
        <w:rPr>
          <w:color w:val="auto"/>
          <w:sz w:val="22"/>
        </w:rPr>
        <w:noBreakHyphen/>
      </w:r>
      <w:r w:rsidRPr="00674D34">
        <w:rPr>
          <w:color w:val="auto"/>
          <w:sz w:val="22"/>
        </w:rPr>
        <w:t>screening test accompanies the sale, giving, distribution, or marketing of urine or if instructions which provide a method for thwarting a drug</w:t>
      </w:r>
      <w:r w:rsidR="00674D34" w:rsidRPr="00674D34">
        <w:rPr>
          <w:color w:val="auto"/>
          <w:sz w:val="22"/>
        </w:rPr>
        <w:noBreakHyphen/>
      </w:r>
      <w:r w:rsidRPr="00674D34">
        <w:rPr>
          <w:color w:val="auto"/>
          <w:sz w:val="22"/>
        </w:rPr>
        <w:t xml:space="preserve">screening test accompany the sale, giving, distribution, or marketing of urine.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 person who violates a provision of subsection (A):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for a first offense, is guilty of a misdemeanor and, upon conviction, must be fined not more than five thousand dollars or imprisoned not more than three years, or both;  and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for a second or subsequent offense, is guilty of a felony and, upon conviction, must be fined not more than ten thousand dollars or imprisoned not more than five years, or both.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F32AD" w:rsidRPr="00674D34">
        <w:rPr>
          <w:color w:val="auto"/>
          <w:sz w:val="22"/>
        </w:rPr>
        <w:t>2.</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74D34">
        <w:rPr>
          <w:color w:val="auto"/>
          <w:sz w:val="22"/>
        </w:rPr>
        <w:t xml:space="preserve"> PERSONAL FINANCIAL SECURITY ACT</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500.</w:t>
      </w:r>
      <w:r w:rsidR="001F32AD" w:rsidRPr="00674D34">
        <w:rPr>
          <w:color w:val="auto"/>
          <w:sz w:val="22"/>
        </w:rPr>
        <w:t xml:space="preserve"> Citation of article.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This article may be cited as the </w:t>
      </w:r>
      <w:r w:rsidR="00674D34" w:rsidRPr="00674D34">
        <w:rPr>
          <w:color w:val="auto"/>
          <w:sz w:val="22"/>
        </w:rPr>
        <w:t>“</w:t>
      </w:r>
      <w:r w:rsidRPr="00674D34">
        <w:rPr>
          <w:color w:val="auto"/>
          <w:sz w:val="22"/>
        </w:rPr>
        <w:t>Personal Financial Security Act</w:t>
      </w:r>
      <w:r w:rsidR="00674D34" w:rsidRPr="00674D34">
        <w:rPr>
          <w:color w:val="auto"/>
          <w:sz w:val="22"/>
        </w:rPr>
        <w:t>”</w:t>
      </w:r>
      <w:r w:rsidRPr="00674D34">
        <w:rPr>
          <w:color w:val="auto"/>
          <w:sz w:val="22"/>
        </w:rPr>
        <w:t xml:space="preserv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510.</w:t>
      </w:r>
      <w:r w:rsidR="001F32AD" w:rsidRPr="00674D34">
        <w:rPr>
          <w:color w:val="auto"/>
          <w:sz w:val="22"/>
        </w:rPr>
        <w:t xml:space="preserve"> </w:t>
      </w:r>
      <w:r w:rsidRPr="00674D34">
        <w:rPr>
          <w:color w:val="auto"/>
          <w:sz w:val="22"/>
        </w:rPr>
        <w:t>“</w:t>
      </w:r>
      <w:r w:rsidR="001F32AD" w:rsidRPr="00674D34">
        <w:rPr>
          <w:color w:val="auto"/>
          <w:sz w:val="22"/>
        </w:rPr>
        <w:t>Financial identity fraud</w:t>
      </w:r>
      <w:r w:rsidRPr="00674D34">
        <w:rPr>
          <w:color w:val="auto"/>
          <w:sz w:val="22"/>
        </w:rPr>
        <w:t>”</w:t>
      </w:r>
      <w:r w:rsidR="001F32AD" w:rsidRPr="00674D34">
        <w:rPr>
          <w:color w:val="auto"/>
          <w:sz w:val="22"/>
        </w:rPr>
        <w:t xml:space="preserve"> and </w:t>
      </w:r>
      <w:r w:rsidRPr="00674D34">
        <w:rPr>
          <w:color w:val="auto"/>
          <w:sz w:val="22"/>
        </w:rPr>
        <w:t>“</w:t>
      </w:r>
      <w:r w:rsidR="001F32AD" w:rsidRPr="00674D34">
        <w:rPr>
          <w:color w:val="auto"/>
          <w:sz w:val="22"/>
        </w:rPr>
        <w:t>identifying information</w:t>
      </w:r>
      <w:r w:rsidRPr="00674D34">
        <w:rPr>
          <w:color w:val="auto"/>
          <w:sz w:val="22"/>
        </w:rPr>
        <w:t>”</w:t>
      </w:r>
      <w:r w:rsidR="001F32AD" w:rsidRPr="00674D34">
        <w:rPr>
          <w:color w:val="auto"/>
          <w:sz w:val="22"/>
        </w:rPr>
        <w:t xml:space="preserve"> defined;  penalty and restitution.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It is unlawful for a person to commit the offense of financial identity fraud or identity fraud.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A person is guilty of financial identity fraud when he, without the authorization or permission of another person and with the intent of unlawfully appropriating the financial resources of that person to his own use or the use of a third party knowingly and wilfully: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obtains or records identifying information which would assist in accessing the financial records of the other person;  or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accesses or attempts to access the financial resources of the other person through the use of identifying information as defined in subsection (D).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(C) A person is guilty of identity fraud when he uses identifying information, as defined in subsection (D), of another person for the purpose of obtaining employment or avoiding identification by a law enforcement officer, criminal justice agency, or another governmental agency including, but not limited to, law enforcement, detention, and correctional agencies or facilities.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(D) </w:t>
      </w:r>
      <w:r w:rsidR="00674D34" w:rsidRPr="00674D34">
        <w:rPr>
          <w:color w:val="auto"/>
          <w:sz w:val="22"/>
        </w:rPr>
        <w:t>“</w:t>
      </w:r>
      <w:r w:rsidRPr="00674D34">
        <w:rPr>
          <w:color w:val="auto"/>
          <w:sz w:val="22"/>
        </w:rPr>
        <w:t>Personal identifying information</w:t>
      </w:r>
      <w:r w:rsidR="00674D34" w:rsidRPr="00674D34">
        <w:rPr>
          <w:color w:val="auto"/>
          <w:sz w:val="22"/>
        </w:rPr>
        <w:t>”</w:t>
      </w:r>
      <w:r w:rsidRPr="00674D34">
        <w:rPr>
          <w:color w:val="auto"/>
          <w:sz w:val="22"/>
        </w:rPr>
        <w:t xml:space="preserve"> means the first name or first initial and last name in combination with and linked to any one or more of the following data elements that relate to a resident of this State, when the data elements are neither encrypted nor redacted: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social security number;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(2) driver</w:t>
      </w:r>
      <w:r w:rsidR="00674D34" w:rsidRPr="00674D34">
        <w:rPr>
          <w:color w:val="auto"/>
          <w:sz w:val="22"/>
        </w:rPr>
        <w:t>’</w:t>
      </w:r>
      <w:r w:rsidRPr="00674D34">
        <w:rPr>
          <w:color w:val="auto"/>
          <w:sz w:val="22"/>
        </w:rPr>
        <w:t>s license number or state identification card number issued instead of a driver</w:t>
      </w:r>
      <w:r w:rsidR="00674D34" w:rsidRPr="00674D34">
        <w:rPr>
          <w:color w:val="auto"/>
          <w:sz w:val="22"/>
        </w:rPr>
        <w:t>’</w:t>
      </w:r>
      <w:r w:rsidRPr="00674D34">
        <w:rPr>
          <w:color w:val="auto"/>
          <w:sz w:val="22"/>
        </w:rPr>
        <w:t xml:space="preserve">s license;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(3) financial account number, or credit card or debit card number in combination with any required security code, access code, or password that would permit access to a resident</w:t>
      </w:r>
      <w:r w:rsidR="00674D34" w:rsidRPr="00674D34">
        <w:rPr>
          <w:color w:val="auto"/>
          <w:sz w:val="22"/>
        </w:rPr>
        <w:t>’</w:t>
      </w:r>
      <w:r w:rsidRPr="00674D34">
        <w:rPr>
          <w:color w:val="auto"/>
          <w:sz w:val="22"/>
        </w:rPr>
        <w:t xml:space="preserve">s financial account;  or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(4) other numbers or information which may be used to access a person</w:t>
      </w:r>
      <w:r w:rsidR="00674D34" w:rsidRPr="00674D34">
        <w:rPr>
          <w:color w:val="auto"/>
          <w:sz w:val="22"/>
        </w:rPr>
        <w:t>’</w:t>
      </w:r>
      <w:r w:rsidRPr="00674D34">
        <w:rPr>
          <w:color w:val="auto"/>
          <w:sz w:val="22"/>
        </w:rPr>
        <w:t xml:space="preserve">s financial accounts or numbers or information issued by a governmental or regulatory entity that uniquely will identify an individual.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The term does not include information that is lawfully obtained from publicly available information, or from federal, state, or local government records lawfully made available to the general public.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(E) A person who violates the provisions of this section is guilty of a felony and, upon conviction, must be fined in the discretion of the court or imprisoned not more than ten years, or both.  The court may order restitution to the victim pursuant to the provisions of Section 17</w:t>
      </w:r>
      <w:r w:rsidR="00674D34" w:rsidRPr="00674D34">
        <w:rPr>
          <w:color w:val="auto"/>
          <w:sz w:val="22"/>
        </w:rPr>
        <w:noBreakHyphen/>
      </w:r>
      <w:r w:rsidRPr="00674D34">
        <w:rPr>
          <w:color w:val="auto"/>
          <w:sz w:val="22"/>
        </w:rPr>
        <w:t>25</w:t>
      </w:r>
      <w:r w:rsidR="00674D34" w:rsidRPr="00674D34">
        <w:rPr>
          <w:color w:val="auto"/>
          <w:sz w:val="22"/>
        </w:rPr>
        <w:noBreakHyphen/>
      </w:r>
      <w:r w:rsidRPr="00674D34">
        <w:rPr>
          <w:color w:val="auto"/>
          <w:sz w:val="22"/>
        </w:rPr>
        <w:t xml:space="preserve">322.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512.</w:t>
      </w:r>
      <w:r w:rsidR="001F32AD" w:rsidRPr="00674D34">
        <w:rPr>
          <w:color w:val="auto"/>
          <w:sz w:val="22"/>
        </w:rPr>
        <w:t xml:space="preserve"> Printing credit and debit card numbers on sales receipts;  exceptions;  penalties.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more than five digits of the credit card or debit card account number;  and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the expiration date of the credit card or debit card.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(B) This section does not apply to transactions in which the sole means of recording the cardholder</w:t>
      </w:r>
      <w:r w:rsidR="00674D34" w:rsidRPr="00674D34">
        <w:rPr>
          <w:color w:val="auto"/>
          <w:sz w:val="22"/>
        </w:rPr>
        <w:t>’</w:t>
      </w:r>
      <w:r w:rsidRPr="00674D34">
        <w:rPr>
          <w:color w:val="auto"/>
          <w:sz w:val="22"/>
        </w:rPr>
        <w:t xml:space="preserve">s credit card or debit card account number is by handwriting or by an imprint or copy of the credit card or debit card.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(C)(1) A person that violates the provisions of this section is guilty of a misdemeanor and, upon conviction, must be fined not more than two hundred fifty dollars for the first violation and one thousand dollars for each subsequent violation.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A person that knowingly and wilfully violates the provisions of this section is guilty of a Class F felony and, upon conviction, must be imprisoned not more than five years and fined not more than one thousand dollars, or both.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(D) This section, in compliance with Public Law 108</w:t>
      </w:r>
      <w:r w:rsidR="00674D34" w:rsidRPr="00674D34">
        <w:rPr>
          <w:color w:val="auto"/>
          <w:sz w:val="22"/>
        </w:rPr>
        <w:noBreakHyphen/>
      </w:r>
      <w:r w:rsidRPr="00674D34">
        <w:rPr>
          <w:color w:val="auto"/>
          <w:sz w:val="22"/>
        </w:rPr>
        <w:t xml:space="preserve">159, Section 113 of Title 1, is effective: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(1) three years after its enactment as to a cash register or other machine or device that electronically prints receipts for credit card or debit card transactions and that is in use before January 1, 2005;  or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one year after its enactment for those machines and devices first put into use on or after January 1, 2005.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bCs/>
          <w:color w:val="auto"/>
          <w:sz w:val="22"/>
        </w:rPr>
        <w:t>16</w:t>
      </w:r>
      <w:r w:rsidRPr="00674D34">
        <w:rPr>
          <w:b/>
          <w:bCs/>
          <w:color w:val="auto"/>
          <w:sz w:val="22"/>
        </w:rPr>
        <w:noBreakHyphen/>
      </w:r>
      <w:r w:rsidR="001F32AD" w:rsidRPr="00674D34">
        <w:rPr>
          <w:b/>
          <w:bCs/>
          <w:color w:val="auto"/>
          <w:sz w:val="22"/>
        </w:rPr>
        <w:t>13</w:t>
      </w:r>
      <w:r w:rsidRPr="00674D34">
        <w:rPr>
          <w:b/>
          <w:bCs/>
          <w:color w:val="auto"/>
          <w:sz w:val="22"/>
        </w:rPr>
        <w:noBreakHyphen/>
      </w:r>
      <w:r w:rsidR="001F32AD" w:rsidRPr="00674D34">
        <w:rPr>
          <w:b/>
          <w:bCs/>
          <w:color w:val="auto"/>
          <w:sz w:val="22"/>
        </w:rPr>
        <w:t>515.</w:t>
      </w:r>
      <w:r w:rsidR="001F32AD" w:rsidRPr="00674D34">
        <w:rPr>
          <w:color w:val="auto"/>
          <w:sz w:val="22"/>
        </w:rPr>
        <w:t xml:space="preserve"> </w:t>
      </w:r>
      <w:r w:rsidR="001F32AD" w:rsidRPr="00674D34">
        <w:rPr>
          <w:bCs/>
          <w:color w:val="auto"/>
          <w:sz w:val="22"/>
        </w:rPr>
        <w:t>Repealed</w:t>
      </w:r>
      <w:r w:rsidR="001F32AD" w:rsidRPr="00674D34">
        <w:rPr>
          <w:color w:val="auto"/>
          <w:sz w:val="22"/>
        </w:rPr>
        <w:t xml:space="preserve"> by 2008 Act No. 190, </w:t>
      </w:r>
      <w:r w:rsidRPr="00674D34">
        <w:rPr>
          <w:color w:val="auto"/>
          <w:sz w:val="22"/>
        </w:rPr>
        <w:t xml:space="preserve">Section </w:t>
      </w:r>
      <w:r w:rsidR="001F32AD" w:rsidRPr="00674D34">
        <w:rPr>
          <w:color w:val="auto"/>
          <w:sz w:val="22"/>
        </w:rPr>
        <w:t xml:space="preserve">9, eff December 31, 2008. </w:t>
      </w:r>
    </w:p>
    <w:p w:rsidR="00DC16B0" w:rsidRDefault="00DC16B0"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520.</w:t>
      </w:r>
      <w:r w:rsidR="001F32AD" w:rsidRPr="00674D34">
        <w:rPr>
          <w:color w:val="auto"/>
          <w:sz w:val="22"/>
        </w:rPr>
        <w:t xml:space="preserve"> Venue.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In a criminal proceeding brought pursuant to this article, the crime is considered to have been committed in a county in which a part of the financial identity fraud took place, regardless of whether the defendant was ever actually in that county.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525.</w:t>
      </w:r>
      <w:r w:rsidR="001F32AD" w:rsidRPr="00674D34">
        <w:rPr>
          <w:color w:val="auto"/>
          <w:sz w:val="22"/>
        </w:rPr>
        <w:t xml:space="preserve"> Financial identity fraud enabling unlawfully present alien to live or work in United States;  penalties.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674D34" w:rsidRPr="00674D34">
        <w:rPr>
          <w:color w:val="auto"/>
          <w:sz w:val="22"/>
        </w:rPr>
        <w:t>’</w:t>
      </w:r>
      <w:r w:rsidRPr="00674D34">
        <w:rPr>
          <w:color w:val="auto"/>
          <w:sz w:val="22"/>
        </w:rPr>
        <w:t xml:space="preserve">s fees and costs.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(C) A person convicted of a violation of this subsection is jointly and severally liable for a loss suffered by a person or an agency or political subdivision of the State.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(D)(1) It is unlawful for a person to display, cause or permit to be displayed, or have in his possession a false, fictitious, fraudulent, or counterfeit identity document including, but not limited to, a driver</w:t>
      </w:r>
      <w:r w:rsidR="00674D34" w:rsidRPr="00674D34">
        <w:rPr>
          <w:color w:val="auto"/>
          <w:sz w:val="22"/>
        </w:rPr>
        <w:t>’</w:t>
      </w:r>
      <w:r w:rsidRPr="00674D34">
        <w:rPr>
          <w:color w:val="auto"/>
          <w:sz w:val="22"/>
        </w:rPr>
        <w:t xml:space="preserve">s license or social security card for the purpose of offering proof of United States citizenship or classification by the United States as an alien lawfully admitted for temporary or permanent residence under federal immigration law.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A person who violates the provisions of this section: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(a) for a first offense, is guilty of a misdemeanor and, upon conviction, must be fined not more than one hundred dollars or imprisoned not more than thirty days;  and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(b) for a second offense or subsequent offenses, is guilty of a felony and, upon conviction, must be fined not more than five hundred dollars or imprisoned not more than five years.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(E) A violation of the provisions of this section is considered a separate criminal offense and does not preclude prosecution for perjury pursuant to Section 16</w:t>
      </w:r>
      <w:r w:rsidR="00674D34" w:rsidRPr="00674D34">
        <w:rPr>
          <w:color w:val="auto"/>
          <w:sz w:val="22"/>
        </w:rPr>
        <w:noBreakHyphen/>
      </w:r>
      <w:r w:rsidRPr="00674D34">
        <w:rPr>
          <w:color w:val="auto"/>
          <w:sz w:val="22"/>
        </w:rPr>
        <w:t>9</w:t>
      </w:r>
      <w:r w:rsidR="00674D34" w:rsidRPr="00674D34">
        <w:rPr>
          <w:color w:val="auto"/>
          <w:sz w:val="22"/>
        </w:rPr>
        <w:noBreakHyphen/>
      </w:r>
      <w:r w:rsidRPr="00674D34">
        <w:rPr>
          <w:color w:val="auto"/>
          <w:sz w:val="22"/>
        </w:rPr>
        <w:t xml:space="preserve">10 in addition to prosecution pursuant to the provisions of this section.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(F) In enforcing the terms of this section, no state officer shall attempt to make an independent judgment of an alien</w:t>
      </w:r>
      <w:r w:rsidR="00674D34" w:rsidRPr="00674D34">
        <w:rPr>
          <w:color w:val="auto"/>
          <w:sz w:val="22"/>
        </w:rPr>
        <w:t>’</w:t>
      </w:r>
      <w:r w:rsidRPr="00674D34">
        <w:rPr>
          <w:color w:val="auto"/>
          <w:sz w:val="22"/>
        </w:rPr>
        <w:t>s immigration status.  State officials must verify any alien</w:t>
      </w:r>
      <w:r w:rsidR="00674D34" w:rsidRPr="00674D34">
        <w:rPr>
          <w:color w:val="auto"/>
          <w:sz w:val="22"/>
        </w:rPr>
        <w:t>’</w:t>
      </w:r>
      <w:r w:rsidRPr="00674D34">
        <w:rPr>
          <w:color w:val="auto"/>
          <w:sz w:val="22"/>
        </w:rPr>
        <w:t xml:space="preserve">s status with the federal government in accordance with 8 USC Section 1373(c).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b/>
          <w:color w:val="auto"/>
          <w:sz w:val="22"/>
        </w:rPr>
        <w:t xml:space="preserve">SECTION </w:t>
      </w:r>
      <w:r w:rsidR="001F32AD" w:rsidRPr="00674D34">
        <w:rPr>
          <w:b/>
          <w:color w:val="auto"/>
          <w:sz w:val="22"/>
        </w:rPr>
        <w:t>16</w:t>
      </w:r>
      <w:r w:rsidRPr="00674D34">
        <w:rPr>
          <w:b/>
          <w:color w:val="auto"/>
          <w:sz w:val="22"/>
        </w:rPr>
        <w:noBreakHyphen/>
      </w:r>
      <w:r w:rsidR="001F32AD" w:rsidRPr="00674D34">
        <w:rPr>
          <w:b/>
          <w:color w:val="auto"/>
          <w:sz w:val="22"/>
        </w:rPr>
        <w:t>13</w:t>
      </w:r>
      <w:r w:rsidRPr="00674D34">
        <w:rPr>
          <w:b/>
          <w:color w:val="auto"/>
          <w:sz w:val="22"/>
        </w:rPr>
        <w:noBreakHyphen/>
      </w:r>
      <w:r w:rsidR="001F32AD" w:rsidRPr="00674D34">
        <w:rPr>
          <w:b/>
          <w:color w:val="auto"/>
          <w:sz w:val="22"/>
        </w:rPr>
        <w:t>530.</w:t>
      </w:r>
      <w:r w:rsidR="001F32AD" w:rsidRPr="00674D34">
        <w:rPr>
          <w:color w:val="auto"/>
          <w:sz w:val="22"/>
        </w:rPr>
        <w:t xml:space="preserve"> Exceptions from application of article. </w:t>
      </w:r>
    </w:p>
    <w:p w:rsid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Nothing in this article may be construed to apply to: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674D34" w:rsidRPr="00674D34">
        <w:rPr>
          <w:color w:val="auto"/>
          <w:sz w:val="22"/>
        </w:rPr>
        <w:noBreakHyphen/>
      </w:r>
      <w:r w:rsidRPr="00674D34">
        <w:rPr>
          <w:color w:val="auto"/>
          <w:sz w:val="22"/>
        </w:rPr>
        <w:t>Leach</w:t>
      </w:r>
      <w:r w:rsidR="00674D34" w:rsidRPr="00674D34">
        <w:rPr>
          <w:color w:val="auto"/>
          <w:sz w:val="22"/>
        </w:rPr>
        <w:noBreakHyphen/>
      </w:r>
      <w:r w:rsidRPr="00674D34">
        <w:rPr>
          <w:color w:val="auto"/>
          <w:sz w:val="22"/>
        </w:rPr>
        <w:t xml:space="preserve">Bliley Financial Modernization Act, 113 Stat. 1338; </w:t>
      </w:r>
    </w:p>
    <w:p w:rsidR="00D34312"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(2) the lawful, good faith exercise of a security interest or a right to offset exercised by a creditor, agency, or financial institution;  or </w:t>
      </w:r>
    </w:p>
    <w:p w:rsidR="00674D34" w:rsidRPr="00674D34" w:rsidRDefault="001F32AD"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74D34">
        <w:rPr>
          <w:color w:val="auto"/>
          <w:sz w:val="22"/>
        </w:rPr>
        <w:t xml:space="preserve">(3) the lawful, good faith compliance by a party when required by a warrant, levy, attachment, court order, or other judicial or administrative order, decree, or directive. </w:t>
      </w:r>
    </w:p>
    <w:p w:rsidR="00674D34" w:rsidRPr="00674D34" w:rsidRDefault="00674D34" w:rsidP="00674D3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74D34" w:rsidRPr="00674D34" w:rsidSect="00674D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312" w:rsidRDefault="001F32AD">
      <w:pPr>
        <w:spacing w:after="0"/>
      </w:pPr>
      <w:r>
        <w:separator/>
      </w:r>
    </w:p>
  </w:endnote>
  <w:endnote w:type="continuationSeparator" w:id="0">
    <w:p w:rsidR="00D34312" w:rsidRDefault="001F32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34" w:rsidRPr="00674D34" w:rsidRDefault="00674D34" w:rsidP="00674D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312" w:rsidRPr="00674D34" w:rsidRDefault="00D34312" w:rsidP="00674D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34" w:rsidRPr="00674D34" w:rsidRDefault="00674D34" w:rsidP="00674D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312" w:rsidRDefault="001F32AD">
      <w:pPr>
        <w:spacing w:after="0"/>
      </w:pPr>
      <w:r>
        <w:separator/>
      </w:r>
    </w:p>
  </w:footnote>
  <w:footnote w:type="continuationSeparator" w:id="0">
    <w:p w:rsidR="00D34312" w:rsidRDefault="001F32A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34" w:rsidRPr="00674D34" w:rsidRDefault="00674D34" w:rsidP="00674D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34" w:rsidRPr="00674D34" w:rsidRDefault="00674D34" w:rsidP="00674D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34" w:rsidRPr="00674D34" w:rsidRDefault="00674D34" w:rsidP="00674D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2114"/>
    <w:rsid w:val="000B2114"/>
    <w:rsid w:val="001F32AD"/>
    <w:rsid w:val="00346B47"/>
    <w:rsid w:val="005C76ED"/>
    <w:rsid w:val="00674D34"/>
    <w:rsid w:val="00D34312"/>
    <w:rsid w:val="00DC16B0"/>
    <w:rsid w:val="00F15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1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D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D34"/>
    <w:rPr>
      <w:rFonts w:ascii="Tahoma" w:hAnsi="Tahoma" w:cs="Tahoma"/>
      <w:color w:val="000000"/>
      <w:sz w:val="16"/>
      <w:szCs w:val="16"/>
    </w:rPr>
  </w:style>
  <w:style w:type="paragraph" w:styleId="Header">
    <w:name w:val="header"/>
    <w:basedOn w:val="Normal"/>
    <w:link w:val="HeaderChar"/>
    <w:uiPriority w:val="99"/>
    <w:semiHidden/>
    <w:unhideWhenUsed/>
    <w:rsid w:val="00674D34"/>
    <w:pPr>
      <w:tabs>
        <w:tab w:val="center" w:pos="4680"/>
        <w:tab w:val="right" w:pos="9360"/>
      </w:tabs>
      <w:spacing w:after="0"/>
    </w:pPr>
  </w:style>
  <w:style w:type="character" w:customStyle="1" w:styleId="HeaderChar">
    <w:name w:val="Header Char"/>
    <w:basedOn w:val="DefaultParagraphFont"/>
    <w:link w:val="Header"/>
    <w:uiPriority w:val="99"/>
    <w:semiHidden/>
    <w:rsid w:val="00674D3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74D34"/>
    <w:pPr>
      <w:tabs>
        <w:tab w:val="center" w:pos="4680"/>
        <w:tab w:val="right" w:pos="9360"/>
      </w:tabs>
      <w:spacing w:after="0"/>
    </w:pPr>
  </w:style>
  <w:style w:type="character" w:customStyle="1" w:styleId="FooterChar">
    <w:name w:val="Footer Char"/>
    <w:basedOn w:val="DefaultParagraphFont"/>
    <w:link w:val="Footer"/>
    <w:uiPriority w:val="99"/>
    <w:semiHidden/>
    <w:rsid w:val="00674D34"/>
    <w:rPr>
      <w:rFonts w:ascii="Times New Roman" w:hAnsi="Times New Roman" w:cs="Times New Roman"/>
      <w:color w:val="000000"/>
      <w:sz w:val="24"/>
      <w:szCs w:val="24"/>
    </w:rPr>
  </w:style>
  <w:style w:type="character" w:styleId="FootnoteReference">
    <w:name w:val="footnote reference"/>
    <w:basedOn w:val="DefaultParagraphFont"/>
    <w:uiPriority w:val="99"/>
    <w:rsid w:val="00D34312"/>
    <w:rPr>
      <w:color w:val="0000FF"/>
      <w:position w:val="6"/>
      <w:sz w:val="20"/>
      <w:szCs w:val="20"/>
    </w:rPr>
  </w:style>
  <w:style w:type="character" w:styleId="Hyperlink">
    <w:name w:val="Hyperlink"/>
    <w:basedOn w:val="DefaultParagraphFont"/>
    <w:semiHidden/>
    <w:rsid w:val="00DC16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11984</Words>
  <Characters>60787</Characters>
  <Application>Microsoft Office Word</Application>
  <DocSecurity>0</DocSecurity>
  <Lines>506</Lines>
  <Paragraphs>145</Paragraphs>
  <ScaleCrop>false</ScaleCrop>
  <Company/>
  <LinksUpToDate>false</LinksUpToDate>
  <CharactersWithSpaces>72626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2009-12-15T21:21:00Z</dcterms:created>
  <dcterms:modified xsi:type="dcterms:W3CDTF">2009-12-23T17:32:00Z</dcterms:modified>
</cp:coreProperties>
</file>