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B2" w:rsidRDefault="004832B2">
      <w:pPr>
        <w:jc w:val="center"/>
      </w:pPr>
      <w:r>
        <w:t>DISCLAIMER</w:t>
      </w:r>
    </w:p>
    <w:p w:rsidR="004832B2" w:rsidRDefault="004832B2"/>
    <w:p w:rsidR="004832B2" w:rsidRDefault="004832B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832B2" w:rsidRDefault="004832B2"/>
    <w:p w:rsidR="004832B2" w:rsidRDefault="004832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32B2" w:rsidRDefault="004832B2"/>
    <w:p w:rsidR="004832B2" w:rsidRDefault="004832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32B2" w:rsidRDefault="004832B2"/>
    <w:p w:rsidR="004832B2" w:rsidRDefault="004832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32B2" w:rsidRDefault="004832B2"/>
    <w:p w:rsidR="004832B2" w:rsidRDefault="004832B2">
      <w:r>
        <w:br w:type="page"/>
      </w:r>
    </w:p>
    <w:p w:rsid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CAD">
        <w:t>CHAPTER 39.</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CAD">
        <w:t xml:space="preserve"> EXECUTIONS AND JUDICIAL SALES GENERALLY</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1740C" w:rsidRPr="00854CAD">
        <w:t>1.</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CAD">
        <w:t xml:space="preserve"> GENERAL PROVISIONS</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10.</w:t>
      </w:r>
      <w:r w:rsidR="0091740C" w:rsidRPr="00854CAD">
        <w:t xml:space="preserve"> Kinds of execution.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1701;  1942 Code </w:t>
      </w:r>
      <w:r w:rsidR="00854CAD" w:rsidRPr="00854CAD">
        <w:rPr>
          <w:color w:val="000000"/>
        </w:rPr>
        <w:t xml:space="preserve">Section </w:t>
      </w:r>
      <w:r w:rsidR="0091740C" w:rsidRPr="00854CAD">
        <w:rPr>
          <w:color w:val="000000"/>
        </w:rPr>
        <w:t xml:space="preserve">739;  1932 Code </w:t>
      </w:r>
      <w:r w:rsidR="00854CAD" w:rsidRPr="00854CAD">
        <w:rPr>
          <w:color w:val="000000"/>
        </w:rPr>
        <w:t xml:space="preserve">Section </w:t>
      </w:r>
      <w:r w:rsidR="0091740C" w:rsidRPr="00854CAD">
        <w:rPr>
          <w:color w:val="000000"/>
        </w:rPr>
        <w:t xml:space="preserve">739;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606;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344;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305;  1870 (14) 490 </w:t>
      </w:r>
      <w:r w:rsidR="00854CAD" w:rsidRPr="00854CAD">
        <w:rPr>
          <w:color w:val="000000"/>
        </w:rPr>
        <w:t xml:space="preserve">Section </w:t>
      </w:r>
      <w:r w:rsidR="0091740C" w:rsidRPr="00854CAD">
        <w:rPr>
          <w:color w:val="000000"/>
        </w:rPr>
        <w:t>309.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20.</w:t>
      </w:r>
      <w:r w:rsidR="0091740C" w:rsidRPr="00854CAD">
        <w:t xml:space="preserve"> Executions of course within ten years.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1702;  1942 Code </w:t>
      </w:r>
      <w:r w:rsidR="00854CAD" w:rsidRPr="00854CAD">
        <w:rPr>
          <w:color w:val="000000"/>
        </w:rPr>
        <w:t xml:space="preserve">Section </w:t>
      </w:r>
      <w:r w:rsidR="0091740C" w:rsidRPr="00854CAD">
        <w:rPr>
          <w:color w:val="000000"/>
        </w:rPr>
        <w:t xml:space="preserve">737;  1932 Code </w:t>
      </w:r>
      <w:r w:rsidR="00854CAD" w:rsidRPr="00854CAD">
        <w:rPr>
          <w:color w:val="000000"/>
        </w:rPr>
        <w:t xml:space="preserve">Section </w:t>
      </w:r>
      <w:r w:rsidR="0091740C" w:rsidRPr="00854CAD">
        <w:rPr>
          <w:color w:val="000000"/>
        </w:rPr>
        <w:t xml:space="preserve">737;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604;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342;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303;  1870 (14) 490 </w:t>
      </w:r>
      <w:r w:rsidR="00854CAD" w:rsidRPr="00854CAD">
        <w:rPr>
          <w:color w:val="000000"/>
        </w:rPr>
        <w:t xml:space="preserve">Section </w:t>
      </w:r>
      <w:r w:rsidR="0091740C" w:rsidRPr="00854CAD">
        <w:rPr>
          <w:color w:val="000000"/>
        </w:rPr>
        <w:t xml:space="preserve">306;  1873 (15) 498 </w:t>
      </w:r>
      <w:r w:rsidR="00854CAD" w:rsidRPr="00854CAD">
        <w:rPr>
          <w:color w:val="000000"/>
        </w:rPr>
        <w:t xml:space="preserve">Section </w:t>
      </w:r>
      <w:r w:rsidR="0091740C" w:rsidRPr="00854CAD">
        <w:rPr>
          <w:color w:val="000000"/>
        </w:rPr>
        <w:t>15;  1885 (19) 229.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30.</w:t>
      </w:r>
      <w:r w:rsidR="0091740C" w:rsidRPr="00854CAD">
        <w:t xml:space="preserve"> Issuance of executions;  effective period.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Executions may issue upon final judgments or decrees at any time within ten years from the date of the original entry thereof and shall have active energy during such period, without any renewal or renewals </w:t>
      </w:r>
      <w:r w:rsidRPr="00854CAD">
        <w:rPr>
          <w:color w:val="000000"/>
        </w:rPr>
        <w:lastRenderedPageBreak/>
        <w:t xml:space="preserve">thereof, and this whether any return may or may not have been made during such period on such executions.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1703;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1703;  1942 Code </w:t>
      </w:r>
      <w:r w:rsidR="00854CAD" w:rsidRPr="00854CAD">
        <w:rPr>
          <w:color w:val="000000"/>
        </w:rPr>
        <w:t xml:space="preserve">Section </w:t>
      </w:r>
      <w:r w:rsidR="0091740C" w:rsidRPr="00854CAD">
        <w:rPr>
          <w:color w:val="000000"/>
        </w:rPr>
        <w:t xml:space="preserve">744;  1932 Code </w:t>
      </w:r>
      <w:r w:rsidR="00854CAD" w:rsidRPr="00854CAD">
        <w:rPr>
          <w:color w:val="000000"/>
        </w:rPr>
        <w:t xml:space="preserve">Section </w:t>
      </w:r>
      <w:r w:rsidR="0091740C" w:rsidRPr="00854CAD">
        <w:rPr>
          <w:color w:val="000000"/>
        </w:rPr>
        <w:t xml:space="preserve">774;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611;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349;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310;  1875 (15) 499;  1885 (19) 229.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40.</w:t>
      </w:r>
      <w:r w:rsidR="0091740C" w:rsidRPr="00854CAD">
        <w:t xml:space="preserve"> Counties to which execution may be issued.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1704;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1704;  1942 Code </w:t>
      </w:r>
      <w:r w:rsidR="00854CAD" w:rsidRPr="00854CAD">
        <w:rPr>
          <w:color w:val="000000"/>
        </w:rPr>
        <w:t xml:space="preserve">Section </w:t>
      </w:r>
      <w:r w:rsidR="0091740C" w:rsidRPr="00854CAD">
        <w:rPr>
          <w:color w:val="000000"/>
        </w:rPr>
        <w:t xml:space="preserve">740;  1932 Code </w:t>
      </w:r>
      <w:r w:rsidR="00854CAD" w:rsidRPr="00854CAD">
        <w:rPr>
          <w:color w:val="000000"/>
        </w:rPr>
        <w:t xml:space="preserve">Section </w:t>
      </w:r>
      <w:r w:rsidR="0091740C" w:rsidRPr="00854CAD">
        <w:rPr>
          <w:color w:val="000000"/>
        </w:rPr>
        <w:t xml:space="preserve">740;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607;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345;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306;  1870 (14) 490 </w:t>
      </w:r>
      <w:r w:rsidR="00854CAD" w:rsidRPr="00854CAD">
        <w:rPr>
          <w:color w:val="000000"/>
        </w:rPr>
        <w:t xml:space="preserve">Section </w:t>
      </w:r>
      <w:r w:rsidR="0091740C" w:rsidRPr="00854CAD">
        <w:rPr>
          <w:color w:val="000000"/>
        </w:rPr>
        <w:t>310;  1872 (15) 194;  1878 (16) 336, 558;  1884 (18) 708;  1885 (19) 7;  1927 (35) 289;  1929 (36) 1052.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50.</w:t>
      </w:r>
      <w:r w:rsidR="0091740C" w:rsidRPr="00854CAD">
        <w:t xml:space="preserve"> Execution against the person.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If the action be one in which the defendant might have been arrested, as provided in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17</w:t>
      </w:r>
      <w:r w:rsidR="00854CAD" w:rsidRPr="00854CAD">
        <w:rPr>
          <w:color w:val="000000"/>
        </w:rPr>
        <w:noBreakHyphen/>
      </w:r>
      <w:r w:rsidRPr="00854CAD">
        <w:rPr>
          <w:color w:val="000000"/>
        </w:rPr>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more of the causes of arrest required by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17</w:t>
      </w:r>
      <w:r w:rsidR="00854CAD" w:rsidRPr="00854CAD">
        <w:rPr>
          <w:color w:val="000000"/>
        </w:rPr>
        <w:noBreakHyphen/>
      </w:r>
      <w:r w:rsidRPr="00854CAD">
        <w:rPr>
          <w:color w:val="000000"/>
        </w:rPr>
        <w:t xml:space="preserve">20.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1705;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1705;  1942 Code </w:t>
      </w:r>
      <w:r w:rsidR="00854CAD" w:rsidRPr="00854CAD">
        <w:rPr>
          <w:color w:val="000000"/>
        </w:rPr>
        <w:t xml:space="preserve">Section </w:t>
      </w:r>
      <w:r w:rsidR="0091740C" w:rsidRPr="00854CAD">
        <w:rPr>
          <w:color w:val="000000"/>
        </w:rPr>
        <w:t xml:space="preserve">741;  1932 Code </w:t>
      </w:r>
      <w:r w:rsidR="00854CAD" w:rsidRPr="00854CAD">
        <w:rPr>
          <w:color w:val="000000"/>
        </w:rPr>
        <w:t xml:space="preserve">Section </w:t>
      </w:r>
      <w:r w:rsidR="0091740C" w:rsidRPr="00854CAD">
        <w:rPr>
          <w:color w:val="000000"/>
        </w:rPr>
        <w:t xml:space="preserve">741;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608;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346;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307;  1870 (14) 491 </w:t>
      </w:r>
      <w:r w:rsidR="00854CAD" w:rsidRPr="00854CAD">
        <w:rPr>
          <w:color w:val="000000"/>
        </w:rPr>
        <w:t xml:space="preserve">Section </w:t>
      </w:r>
      <w:r w:rsidR="0091740C" w:rsidRPr="00854CAD">
        <w:rPr>
          <w:color w:val="000000"/>
        </w:rPr>
        <w:t>311.</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60.</w:t>
      </w:r>
      <w:r w:rsidR="0091740C" w:rsidRPr="00854CAD">
        <w:t xml:space="preserve"> Execution against married woman.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An execution may issue against a married woman, and it shall direct the levy and collection of the amount of the judgment against her from her separate property, and not otherwise.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1706;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1706;  1942 Code </w:t>
      </w:r>
      <w:r w:rsidR="00854CAD" w:rsidRPr="00854CAD">
        <w:rPr>
          <w:color w:val="000000"/>
        </w:rPr>
        <w:t xml:space="preserve">Section </w:t>
      </w:r>
      <w:r w:rsidR="0091740C" w:rsidRPr="00854CAD">
        <w:rPr>
          <w:color w:val="000000"/>
        </w:rPr>
        <w:t xml:space="preserve">740;  1932 Code </w:t>
      </w:r>
      <w:r w:rsidR="00854CAD" w:rsidRPr="00854CAD">
        <w:rPr>
          <w:color w:val="000000"/>
        </w:rPr>
        <w:t xml:space="preserve">Section </w:t>
      </w:r>
      <w:r w:rsidR="0091740C" w:rsidRPr="00854CAD">
        <w:rPr>
          <w:color w:val="000000"/>
        </w:rPr>
        <w:t xml:space="preserve">740;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607;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345;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306;  1870 (14) 490 </w:t>
      </w:r>
      <w:r w:rsidR="00854CAD" w:rsidRPr="00854CAD">
        <w:rPr>
          <w:color w:val="000000"/>
        </w:rPr>
        <w:t xml:space="preserve">Section </w:t>
      </w:r>
      <w:r w:rsidR="0091740C" w:rsidRPr="00854CAD">
        <w:rPr>
          <w:color w:val="000000"/>
        </w:rPr>
        <w:t>310;  1872 (15) 194;  1878 (16) 336, 558;  1884 (18) 708;  1885 (19) 7;  1927 (35) 289;  1929 (36) 1052.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70.</w:t>
      </w:r>
      <w:r w:rsidR="0091740C" w:rsidRPr="00854CAD">
        <w:t xml:space="preserve"> Executions may be taken out by administrators de bonis non.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When any judgment after a verdict shall be had by or in the name of any executor or administrator, an administrator de bonis non may take out execution upon such judgment.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1707;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1707;  1942 Code </w:t>
      </w:r>
      <w:r w:rsidR="00854CAD" w:rsidRPr="00854CAD">
        <w:rPr>
          <w:color w:val="000000"/>
        </w:rPr>
        <w:t xml:space="preserve">Section </w:t>
      </w:r>
      <w:r w:rsidR="0091740C" w:rsidRPr="00854CAD">
        <w:rPr>
          <w:color w:val="000000"/>
        </w:rPr>
        <w:t xml:space="preserve">416;  1932 Code </w:t>
      </w:r>
      <w:r w:rsidR="00854CAD" w:rsidRPr="00854CAD">
        <w:rPr>
          <w:color w:val="000000"/>
        </w:rPr>
        <w:t xml:space="preserve">Section </w:t>
      </w:r>
      <w:r w:rsidR="0091740C" w:rsidRPr="00854CAD">
        <w:rPr>
          <w:color w:val="000000"/>
        </w:rPr>
        <w:t xml:space="preserve">416;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372;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3960;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2856;  G. S. 2188;  R. S. 2320;  1712 (2) 521.</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80.</w:t>
      </w:r>
      <w:r w:rsidR="0091740C" w:rsidRPr="00854CAD">
        <w:t xml:space="preserve"> Contents of executions.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 </w:t>
      </w: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r>
      <w:r w:rsidRPr="00854CAD">
        <w:rPr>
          <w:color w:val="000000"/>
        </w:rPr>
        <w:tab/>
        <w:t xml:space="preserve">(1) If it be against the property of the judgment debtor, to satisfy the judgment out of the personal property of such debtor and, if sufficient personal property cannot be found, out of the real property belonging to him; </w:t>
      </w: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r>
      <w:r w:rsidRPr="00854CAD">
        <w:rPr>
          <w:color w:val="000000"/>
        </w:rPr>
        <w:tab/>
        <w:t xml:space="preserve">(2) If it be against real or personal property in the hands of personal representatives, heirs, devisees, legatees, tenants of real property or trustees, to satisfy the judgment out of such property; </w:t>
      </w: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r>
      <w:r w:rsidRPr="00854CAD">
        <w:rPr>
          <w:color w:val="000000"/>
        </w:rPr>
        <w:tab/>
        <w:t xml:space="preserve">(3) If it be against the person of the judgment debtor, to arrest such debtor and commit him to the jail of the county until he shall pay the judgment or be discharged according to law;  or </w:t>
      </w: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r>
      <w:r w:rsidRPr="00854CAD">
        <w:rPr>
          <w:color w:val="000000"/>
        </w:rPr>
        <w:tab/>
        <w:t xml:space="preserve">(4)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1708;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1708;  1942 Code </w:t>
      </w:r>
      <w:r w:rsidR="00854CAD" w:rsidRPr="00854CAD">
        <w:rPr>
          <w:color w:val="000000"/>
        </w:rPr>
        <w:t xml:space="preserve">Section </w:t>
      </w:r>
      <w:r w:rsidR="0091740C" w:rsidRPr="00854CAD">
        <w:rPr>
          <w:color w:val="000000"/>
        </w:rPr>
        <w:t xml:space="preserve">742;  1932 Code </w:t>
      </w:r>
      <w:r w:rsidR="00854CAD" w:rsidRPr="00854CAD">
        <w:rPr>
          <w:color w:val="000000"/>
        </w:rPr>
        <w:t xml:space="preserve">Section </w:t>
      </w:r>
      <w:r w:rsidR="0091740C" w:rsidRPr="00854CAD">
        <w:rPr>
          <w:color w:val="000000"/>
        </w:rPr>
        <w:t xml:space="preserve">742;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609;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347;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308;  1870 (14) 491 </w:t>
      </w:r>
      <w:r w:rsidR="00854CAD" w:rsidRPr="00854CAD">
        <w:rPr>
          <w:color w:val="000000"/>
        </w:rPr>
        <w:t xml:space="preserve">Section </w:t>
      </w:r>
      <w:r w:rsidR="0091740C" w:rsidRPr="00854CAD">
        <w:rPr>
          <w:color w:val="000000"/>
        </w:rPr>
        <w:t>312.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90.</w:t>
      </w:r>
      <w:r w:rsidR="0091740C" w:rsidRPr="00854CAD">
        <w:t xml:space="preserve"> Executions on judgments of inferior courts.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When judgment shall have been rendered in a court of a magistrate or other inferior court and docketed in the office of the clerk of the circuit court the application for leave to issue execution must be to the circuit court of the county in which the judgment was rendered.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1709;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1709;  1942 Code </w:t>
      </w:r>
      <w:r w:rsidR="00854CAD" w:rsidRPr="00854CAD">
        <w:rPr>
          <w:color w:val="000000"/>
        </w:rPr>
        <w:t xml:space="preserve">Section </w:t>
      </w:r>
      <w:r w:rsidR="0091740C" w:rsidRPr="00854CAD">
        <w:rPr>
          <w:color w:val="000000"/>
        </w:rPr>
        <w:t xml:space="preserve">744;  1932 Code </w:t>
      </w:r>
      <w:r w:rsidR="00854CAD" w:rsidRPr="00854CAD">
        <w:rPr>
          <w:color w:val="000000"/>
        </w:rPr>
        <w:t xml:space="preserve">Section </w:t>
      </w:r>
      <w:r w:rsidR="0091740C" w:rsidRPr="00854CAD">
        <w:rPr>
          <w:color w:val="000000"/>
        </w:rPr>
        <w:t xml:space="preserve">744;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611;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349;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310;  1875 (15) 499;  1885 (19) 229.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100.</w:t>
      </w:r>
      <w:r w:rsidR="0091740C" w:rsidRPr="00854CAD">
        <w:t xml:space="preserve"> Execution constitutes no lien on personal property prior to levy.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Executions shall not bind the personal property of the debtor, but personal property shall only be bound by actual attachment or levy thereon for the period of four months from the date of such levy.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1711;  1942 Code </w:t>
      </w:r>
      <w:r w:rsidR="00854CAD" w:rsidRPr="00854CAD">
        <w:rPr>
          <w:color w:val="000000"/>
        </w:rPr>
        <w:t xml:space="preserve">Section </w:t>
      </w:r>
      <w:r w:rsidR="0091740C" w:rsidRPr="00854CAD">
        <w:rPr>
          <w:color w:val="000000"/>
        </w:rPr>
        <w:t xml:space="preserve">744;  1932 Code </w:t>
      </w:r>
      <w:r w:rsidR="00854CAD" w:rsidRPr="00854CAD">
        <w:rPr>
          <w:color w:val="000000"/>
        </w:rPr>
        <w:t xml:space="preserve">Section </w:t>
      </w:r>
      <w:r w:rsidR="0091740C" w:rsidRPr="00854CAD">
        <w:rPr>
          <w:color w:val="000000"/>
        </w:rPr>
        <w:t xml:space="preserve">744;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611;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349;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310;  1875 (15) 499;  1885 (19) 229.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110.</w:t>
      </w:r>
      <w:r w:rsidR="0091740C" w:rsidRPr="00854CAD">
        <w:t xml:space="preserve"> Sheriff may break into house in certain cases.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1712;  1942 Code </w:t>
      </w:r>
      <w:r w:rsidR="00854CAD" w:rsidRPr="00854CAD">
        <w:rPr>
          <w:color w:val="000000"/>
        </w:rPr>
        <w:t xml:space="preserve">Section </w:t>
      </w:r>
      <w:r w:rsidR="0091740C" w:rsidRPr="00854CAD">
        <w:rPr>
          <w:color w:val="000000"/>
        </w:rPr>
        <w:t xml:space="preserve">3527;  1932 Code </w:t>
      </w:r>
      <w:r w:rsidR="00854CAD" w:rsidRPr="00854CAD">
        <w:rPr>
          <w:color w:val="000000"/>
        </w:rPr>
        <w:t xml:space="preserve">Section </w:t>
      </w:r>
      <w:r w:rsidR="0091740C" w:rsidRPr="00854CAD">
        <w:rPr>
          <w:color w:val="000000"/>
        </w:rPr>
        <w:t xml:space="preserve">3527;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2070;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1177;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852;  G. S. 669;  R. S. 732;  1839 (11) 43 </w:t>
      </w:r>
      <w:r w:rsidR="00854CAD" w:rsidRPr="00854CAD">
        <w:rPr>
          <w:color w:val="000000"/>
        </w:rPr>
        <w:t xml:space="preserve">Section </w:t>
      </w:r>
      <w:r w:rsidR="0091740C" w:rsidRPr="00854CAD">
        <w:rPr>
          <w:color w:val="000000"/>
        </w:rPr>
        <w:t>16.</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120.</w:t>
      </w:r>
      <w:r w:rsidR="0091740C" w:rsidRPr="00854CAD">
        <w:t xml:space="preserve"> Sheriff to keep memorandum of levy;  schedule.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1713;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1713;  1942 Code </w:t>
      </w:r>
      <w:r w:rsidR="00854CAD" w:rsidRPr="00854CAD">
        <w:rPr>
          <w:color w:val="000000"/>
        </w:rPr>
        <w:t xml:space="preserve">Section </w:t>
      </w:r>
      <w:r w:rsidR="0091740C" w:rsidRPr="00854CAD">
        <w:rPr>
          <w:color w:val="000000"/>
        </w:rPr>
        <w:t xml:space="preserve">9068;  1932 Code </w:t>
      </w:r>
      <w:r w:rsidR="00854CAD" w:rsidRPr="00854CAD">
        <w:rPr>
          <w:color w:val="000000"/>
        </w:rPr>
        <w:t xml:space="preserve">Section </w:t>
      </w:r>
      <w:r w:rsidR="0091740C" w:rsidRPr="00854CAD">
        <w:rPr>
          <w:color w:val="000000"/>
        </w:rPr>
        <w:t xml:space="preserve">9068;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5477;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3698;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2614;  G. S. 1985;  R. S. 2114;  1839 (11) 50 </w:t>
      </w:r>
      <w:r w:rsidR="00854CAD" w:rsidRPr="00854CAD">
        <w:rPr>
          <w:color w:val="000000"/>
        </w:rPr>
        <w:t xml:space="preserve">Section </w:t>
      </w:r>
      <w:r w:rsidR="0091740C" w:rsidRPr="00854CAD">
        <w:rPr>
          <w:color w:val="000000"/>
        </w:rPr>
        <w:t>16.</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130.</w:t>
      </w:r>
      <w:r w:rsidR="0091740C" w:rsidRPr="00854CAD">
        <w:t xml:space="preserve"> Returns.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1714;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1714;  1942 Code </w:t>
      </w:r>
      <w:r w:rsidR="00854CAD" w:rsidRPr="00854CAD">
        <w:rPr>
          <w:color w:val="000000"/>
        </w:rPr>
        <w:t xml:space="preserve">Section </w:t>
      </w:r>
      <w:r w:rsidR="0091740C" w:rsidRPr="00854CAD">
        <w:rPr>
          <w:color w:val="000000"/>
        </w:rPr>
        <w:t xml:space="preserve">744;  1932 Code </w:t>
      </w:r>
      <w:r w:rsidR="00854CAD" w:rsidRPr="00854CAD">
        <w:rPr>
          <w:color w:val="000000"/>
        </w:rPr>
        <w:t xml:space="preserve">Section </w:t>
      </w:r>
      <w:r w:rsidR="0091740C" w:rsidRPr="00854CAD">
        <w:rPr>
          <w:color w:val="000000"/>
        </w:rPr>
        <w:t xml:space="preserve">744;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611;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349;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310;  1875 (15) 499;  1885 (19) 229.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140.</w:t>
      </w:r>
      <w:r w:rsidR="0091740C" w:rsidRPr="00854CAD">
        <w:t xml:space="preserve"> Failure or neglect to make return.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For failure or neglect to make any of the returns mentioned in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130 or for any false return the sheriff or other officer as therein stated shall be subject to rule, attachment, action, penalty and all other consequences provided by law for neglect of duty by executive or judicial officers.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1715;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1715;  1942 Code </w:t>
      </w:r>
      <w:r w:rsidR="00854CAD" w:rsidRPr="00854CAD">
        <w:rPr>
          <w:color w:val="000000"/>
        </w:rPr>
        <w:t xml:space="preserve">Section </w:t>
      </w:r>
      <w:r w:rsidR="0091740C" w:rsidRPr="00854CAD">
        <w:rPr>
          <w:color w:val="000000"/>
        </w:rPr>
        <w:t xml:space="preserve">744;  1932 Code </w:t>
      </w:r>
      <w:r w:rsidR="00854CAD" w:rsidRPr="00854CAD">
        <w:rPr>
          <w:color w:val="000000"/>
        </w:rPr>
        <w:t xml:space="preserve">Section </w:t>
      </w:r>
      <w:r w:rsidR="0091740C" w:rsidRPr="00854CAD">
        <w:rPr>
          <w:color w:val="000000"/>
        </w:rPr>
        <w:t xml:space="preserve">744;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611;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349;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310;  1875 (15) 499;  1885 (19) 229.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150.</w:t>
      </w:r>
      <w:r w:rsidR="0091740C" w:rsidRPr="00854CAD">
        <w:t xml:space="preserve"> Sheriff must give notice of money collected.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1716;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1716;  1942 Code </w:t>
      </w:r>
      <w:r w:rsidR="00854CAD" w:rsidRPr="00854CAD">
        <w:rPr>
          <w:color w:val="000000"/>
        </w:rPr>
        <w:t xml:space="preserve">Section </w:t>
      </w:r>
      <w:r w:rsidR="0091740C" w:rsidRPr="00854CAD">
        <w:rPr>
          <w:color w:val="000000"/>
        </w:rPr>
        <w:t xml:space="preserve">3528;  1932 Code </w:t>
      </w:r>
      <w:r w:rsidR="00854CAD" w:rsidRPr="00854CAD">
        <w:rPr>
          <w:color w:val="000000"/>
        </w:rPr>
        <w:t xml:space="preserve">Section </w:t>
      </w:r>
      <w:r w:rsidR="0091740C" w:rsidRPr="00854CAD">
        <w:rPr>
          <w:color w:val="000000"/>
        </w:rPr>
        <w:t xml:space="preserve">3528;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2071;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1178;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853;  G. S. 670;  R. S. 733;  1856 (12) 534.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1740C" w:rsidRPr="00854CAD">
        <w:t>3.</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CAD">
        <w:t xml:space="preserve"> DISCOVERY;  ARREST;  GARNISHMENT;  RECEIVERS AND THE LIKE</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310.</w:t>
      </w:r>
      <w:r w:rsidR="0091740C" w:rsidRPr="00854CAD">
        <w:t xml:space="preserve"> Order for discovery of property.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1721;  1942 Code </w:t>
      </w:r>
      <w:r w:rsidR="00854CAD" w:rsidRPr="00854CAD">
        <w:rPr>
          <w:color w:val="000000"/>
        </w:rPr>
        <w:t xml:space="preserve">Section </w:t>
      </w:r>
      <w:r w:rsidR="0091740C" w:rsidRPr="00854CAD">
        <w:rPr>
          <w:color w:val="000000"/>
        </w:rPr>
        <w:t xml:space="preserve">746;  1932 Code </w:t>
      </w:r>
      <w:r w:rsidR="00854CAD" w:rsidRPr="00854CAD">
        <w:rPr>
          <w:color w:val="000000"/>
        </w:rPr>
        <w:t xml:space="preserve">Section </w:t>
      </w:r>
      <w:r w:rsidR="0091740C" w:rsidRPr="00854CAD">
        <w:rPr>
          <w:color w:val="000000"/>
        </w:rPr>
        <w:t xml:space="preserve">746;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613;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351;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312;  1870 (14) 492 </w:t>
      </w:r>
      <w:r w:rsidR="00854CAD" w:rsidRPr="00854CAD">
        <w:rPr>
          <w:color w:val="000000"/>
        </w:rPr>
        <w:t xml:space="preserve">Sections </w:t>
      </w:r>
      <w:r w:rsidR="0091740C" w:rsidRPr="00854CAD">
        <w:rPr>
          <w:color w:val="000000"/>
        </w:rPr>
        <w:t>318, 319;  1919 (31) 236.</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320.</w:t>
      </w:r>
      <w:r w:rsidR="0091740C" w:rsidRPr="00854CAD">
        <w:t xml:space="preserve"> Arrest in lieu of discovery order.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Instead of the order requiring the attendance of the judgment debtor the judge may, upon proof by affidavit or otherwise to his satisfaction that there is danger of the debtor</w:t>
      </w:r>
      <w:r w:rsidR="00854CAD" w:rsidRPr="00854CAD">
        <w:rPr>
          <w:color w:val="000000"/>
        </w:rPr>
        <w:t>'</w:t>
      </w:r>
      <w:r w:rsidRPr="00854CAD">
        <w:rPr>
          <w:color w:val="000000"/>
        </w:rPr>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854CAD" w:rsidRPr="00854CAD">
        <w:rPr>
          <w:color w:val="000000"/>
        </w:rPr>
        <w:t>'</w:t>
      </w:r>
      <w:r w:rsidRPr="00854CAD">
        <w:rPr>
          <w:color w:val="000000"/>
        </w:rPr>
        <w:t xml:space="preserve">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1722;  1942 Code </w:t>
      </w:r>
      <w:r w:rsidR="00854CAD" w:rsidRPr="00854CAD">
        <w:rPr>
          <w:color w:val="000000"/>
        </w:rPr>
        <w:t xml:space="preserve">Section </w:t>
      </w:r>
      <w:r w:rsidR="0091740C" w:rsidRPr="00854CAD">
        <w:rPr>
          <w:color w:val="000000"/>
        </w:rPr>
        <w:t xml:space="preserve">746;  1932 Code </w:t>
      </w:r>
      <w:r w:rsidR="00854CAD" w:rsidRPr="00854CAD">
        <w:rPr>
          <w:color w:val="000000"/>
        </w:rPr>
        <w:t xml:space="preserve">Section </w:t>
      </w:r>
      <w:r w:rsidR="0091740C" w:rsidRPr="00854CAD">
        <w:rPr>
          <w:color w:val="000000"/>
        </w:rPr>
        <w:t xml:space="preserve">746;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613;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351;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312;  1870 (14) 492 </w:t>
      </w:r>
      <w:r w:rsidR="00854CAD" w:rsidRPr="00854CAD">
        <w:rPr>
          <w:color w:val="000000"/>
        </w:rPr>
        <w:t xml:space="preserve">Sections </w:t>
      </w:r>
      <w:r w:rsidR="0091740C" w:rsidRPr="00854CAD">
        <w:rPr>
          <w:color w:val="000000"/>
        </w:rPr>
        <w:t>318, 319;  1919 (31) 236.</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330.</w:t>
      </w:r>
      <w:r w:rsidR="0091740C" w:rsidRPr="00854CAD">
        <w:t xml:space="preserve"> Examination of witnesses and debtor.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On an examination under </w:t>
      </w:r>
      <w:r w:rsidR="00854CAD" w:rsidRPr="00854CAD">
        <w:rPr>
          <w:color w:val="000000"/>
        </w:rPr>
        <w:t xml:space="preserve">Sections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310 and 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320 either party may examine witnesses in his behalf, and the judgment debtor may be examined in the same manner as a witness. </w:t>
      </w: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1723;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1723;  1942 Code </w:t>
      </w:r>
      <w:r w:rsidR="00854CAD" w:rsidRPr="00854CAD">
        <w:rPr>
          <w:color w:val="000000"/>
        </w:rPr>
        <w:t xml:space="preserve">Section </w:t>
      </w:r>
      <w:r w:rsidR="0091740C" w:rsidRPr="00854CAD">
        <w:rPr>
          <w:color w:val="000000"/>
        </w:rPr>
        <w:t xml:space="preserve">746;  1932 Code </w:t>
      </w:r>
      <w:r w:rsidR="00854CAD" w:rsidRPr="00854CAD">
        <w:rPr>
          <w:color w:val="000000"/>
        </w:rPr>
        <w:t xml:space="preserve">Section </w:t>
      </w:r>
      <w:r w:rsidR="0091740C" w:rsidRPr="00854CAD">
        <w:rPr>
          <w:color w:val="000000"/>
        </w:rPr>
        <w:t xml:space="preserve">746;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613;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351;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312;  1870 (14) 492 </w:t>
      </w:r>
      <w:r w:rsidR="00854CAD" w:rsidRPr="00854CAD">
        <w:rPr>
          <w:color w:val="000000"/>
        </w:rPr>
        <w:t xml:space="preserve">Sections </w:t>
      </w:r>
      <w:r w:rsidR="0091740C" w:rsidRPr="00854CAD">
        <w:rPr>
          <w:color w:val="000000"/>
        </w:rPr>
        <w:t>318, 319;  1919 (31) 236.</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340.</w:t>
      </w:r>
      <w:r w:rsidR="0091740C" w:rsidRPr="00854CAD">
        <w:t xml:space="preserve"> Debtor of execution debtor may pay debt to sheriff.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After the issuing of execution against property any person indebted to the judgment debtor may pay to the sheriff the amount of his debt or so much thereof as shall be necessary to satisfy the execution.  The sheriff</w:t>
      </w:r>
      <w:r w:rsidR="00854CAD" w:rsidRPr="00854CAD">
        <w:rPr>
          <w:color w:val="000000"/>
        </w:rPr>
        <w:t>'</w:t>
      </w:r>
      <w:r w:rsidRPr="00854CAD">
        <w:rPr>
          <w:color w:val="000000"/>
        </w:rPr>
        <w:t xml:space="preserve">s receipt shall be a sufficient discharge for the amount so paid.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1724;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1724;  1942 Code </w:t>
      </w:r>
      <w:r w:rsidR="00854CAD" w:rsidRPr="00854CAD">
        <w:rPr>
          <w:color w:val="000000"/>
        </w:rPr>
        <w:t xml:space="preserve">Section </w:t>
      </w:r>
      <w:r w:rsidR="0091740C" w:rsidRPr="00854CAD">
        <w:rPr>
          <w:color w:val="000000"/>
        </w:rPr>
        <w:t xml:space="preserve">746;  1932 Code </w:t>
      </w:r>
      <w:r w:rsidR="00854CAD" w:rsidRPr="00854CAD">
        <w:rPr>
          <w:color w:val="000000"/>
        </w:rPr>
        <w:t xml:space="preserve">Section </w:t>
      </w:r>
      <w:r w:rsidR="0091740C" w:rsidRPr="00854CAD">
        <w:rPr>
          <w:color w:val="000000"/>
        </w:rPr>
        <w:t xml:space="preserve">746;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613;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351;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312;  1870 (14) 492 </w:t>
      </w:r>
      <w:r w:rsidR="00854CAD" w:rsidRPr="00854CAD">
        <w:rPr>
          <w:color w:val="000000"/>
        </w:rPr>
        <w:t xml:space="preserve">Sections </w:t>
      </w:r>
      <w:r w:rsidR="0091740C" w:rsidRPr="00854CAD">
        <w:rPr>
          <w:color w:val="000000"/>
        </w:rPr>
        <w:t>318, 319;  1919 (31) 236.</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350.</w:t>
      </w:r>
      <w:r w:rsidR="0091740C" w:rsidRPr="00854CAD">
        <w:t xml:space="preserve"> Examination of debtors of judgment debtor.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1725;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1725;  1942 Code </w:t>
      </w:r>
      <w:r w:rsidR="00854CAD" w:rsidRPr="00854CAD">
        <w:rPr>
          <w:color w:val="000000"/>
        </w:rPr>
        <w:t xml:space="preserve">Section </w:t>
      </w:r>
      <w:r w:rsidR="0091740C" w:rsidRPr="00854CAD">
        <w:rPr>
          <w:color w:val="000000"/>
        </w:rPr>
        <w:t xml:space="preserve">747;  1932 Code </w:t>
      </w:r>
      <w:r w:rsidR="00854CAD" w:rsidRPr="00854CAD">
        <w:rPr>
          <w:color w:val="000000"/>
        </w:rPr>
        <w:t xml:space="preserve">Section </w:t>
      </w:r>
      <w:r w:rsidR="0091740C" w:rsidRPr="00854CAD">
        <w:rPr>
          <w:color w:val="000000"/>
        </w:rPr>
        <w:t xml:space="preserve">747;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614;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352;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314;  1870 (14) 493 </w:t>
      </w:r>
      <w:r w:rsidR="00854CAD" w:rsidRPr="00854CAD">
        <w:rPr>
          <w:color w:val="000000"/>
        </w:rPr>
        <w:t xml:space="preserve">Section </w:t>
      </w:r>
      <w:r w:rsidR="0091740C" w:rsidRPr="00854CAD">
        <w:rPr>
          <w:color w:val="000000"/>
        </w:rPr>
        <w:t>320.</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360.</w:t>
      </w:r>
      <w:r w:rsidR="0091740C" w:rsidRPr="00854CAD">
        <w:t xml:space="preserve"> Proceedings against joint debtors.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proceedings mentioned in </w:t>
      </w:r>
      <w:r w:rsidR="00854CAD" w:rsidRPr="00854CAD">
        <w:rPr>
          <w:color w:val="000000"/>
        </w:rPr>
        <w:t xml:space="preserve">Sections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310 to 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1726;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1726;  1942 Code </w:t>
      </w:r>
      <w:r w:rsidR="00854CAD" w:rsidRPr="00854CAD">
        <w:rPr>
          <w:color w:val="000000"/>
        </w:rPr>
        <w:t xml:space="preserve">Section </w:t>
      </w:r>
      <w:r w:rsidR="0091740C" w:rsidRPr="00854CAD">
        <w:rPr>
          <w:color w:val="000000"/>
        </w:rPr>
        <w:t xml:space="preserve">747;  1932 Code </w:t>
      </w:r>
      <w:r w:rsidR="00854CAD" w:rsidRPr="00854CAD">
        <w:rPr>
          <w:color w:val="000000"/>
        </w:rPr>
        <w:t xml:space="preserve">Section </w:t>
      </w:r>
      <w:r w:rsidR="0091740C" w:rsidRPr="00854CAD">
        <w:rPr>
          <w:color w:val="000000"/>
        </w:rPr>
        <w:t xml:space="preserve">747;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614;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352;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314;  1870 (14) </w:t>
      </w:r>
      <w:r w:rsidR="00854CAD" w:rsidRPr="00854CAD">
        <w:rPr>
          <w:color w:val="000000"/>
        </w:rPr>
        <w:t xml:space="preserve">Section </w:t>
      </w:r>
      <w:r w:rsidR="0091740C" w:rsidRPr="00854CAD">
        <w:rPr>
          <w:color w:val="000000"/>
        </w:rPr>
        <w:t>320.</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370.</w:t>
      </w:r>
      <w:r w:rsidR="0091740C" w:rsidRPr="00854CAD">
        <w:t xml:space="preserve"> Witnesses may be required to testify.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Witnesses may be required to appear and testify on any proceedings under this article in the same manner as upon the trial of an issue.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1727;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1727;  1942 Code </w:t>
      </w:r>
      <w:r w:rsidR="00854CAD" w:rsidRPr="00854CAD">
        <w:rPr>
          <w:color w:val="000000"/>
        </w:rPr>
        <w:t xml:space="preserve">Section </w:t>
      </w:r>
      <w:r w:rsidR="0091740C" w:rsidRPr="00854CAD">
        <w:rPr>
          <w:color w:val="000000"/>
        </w:rPr>
        <w:t xml:space="preserve">748;  1932 Code </w:t>
      </w:r>
      <w:r w:rsidR="00854CAD" w:rsidRPr="00854CAD">
        <w:rPr>
          <w:color w:val="000000"/>
        </w:rPr>
        <w:t xml:space="preserve">Section </w:t>
      </w:r>
      <w:r w:rsidR="0091740C" w:rsidRPr="00854CAD">
        <w:rPr>
          <w:color w:val="000000"/>
        </w:rPr>
        <w:t xml:space="preserve">748;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615;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353;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315;  1870 (14) 494 </w:t>
      </w:r>
      <w:r w:rsidR="00854CAD" w:rsidRPr="00854CAD">
        <w:rPr>
          <w:color w:val="000000"/>
        </w:rPr>
        <w:t xml:space="preserve">Section </w:t>
      </w:r>
      <w:r w:rsidR="0091740C" w:rsidRPr="00854CAD">
        <w:rPr>
          <w:color w:val="000000"/>
        </w:rPr>
        <w:t>321.</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380.</w:t>
      </w:r>
      <w:r w:rsidR="0091740C" w:rsidRPr="00854CAD">
        <w:t xml:space="preserve"> Compelling party or witnesses to attend.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party or witness may be required to attend before the judge or a master.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1728;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1728;  1942 Code </w:t>
      </w:r>
      <w:r w:rsidR="00854CAD" w:rsidRPr="00854CAD">
        <w:rPr>
          <w:color w:val="000000"/>
        </w:rPr>
        <w:t xml:space="preserve">Section </w:t>
      </w:r>
      <w:r w:rsidR="0091740C" w:rsidRPr="00854CAD">
        <w:rPr>
          <w:color w:val="000000"/>
        </w:rPr>
        <w:t xml:space="preserve">749;  1932 Code </w:t>
      </w:r>
      <w:r w:rsidR="00854CAD" w:rsidRPr="00854CAD">
        <w:rPr>
          <w:color w:val="000000"/>
        </w:rPr>
        <w:t xml:space="preserve">Section </w:t>
      </w:r>
      <w:r w:rsidR="0091740C" w:rsidRPr="00854CAD">
        <w:rPr>
          <w:color w:val="000000"/>
        </w:rPr>
        <w:t xml:space="preserve">749;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616;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354;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316;  1870 (14) 494 </w:t>
      </w:r>
      <w:r w:rsidR="00854CAD" w:rsidRPr="00854CAD">
        <w:rPr>
          <w:color w:val="000000"/>
        </w:rPr>
        <w:t xml:space="preserve">Section </w:t>
      </w:r>
      <w:r w:rsidR="0091740C" w:rsidRPr="00854CAD">
        <w:rPr>
          <w:color w:val="000000"/>
        </w:rPr>
        <w:t xml:space="preserve">322;  1979 Act No. 164, Part II, </w:t>
      </w:r>
      <w:r w:rsidR="00854CAD" w:rsidRPr="00854CAD">
        <w:rPr>
          <w:color w:val="000000"/>
        </w:rPr>
        <w:t xml:space="preserve">Section </w:t>
      </w:r>
      <w:r w:rsidR="0091740C" w:rsidRPr="00854CAD">
        <w:rPr>
          <w:color w:val="000000"/>
        </w:rPr>
        <w:t>17.</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390.</w:t>
      </w:r>
      <w:r w:rsidR="0091740C" w:rsidRPr="00854CAD">
        <w:t xml:space="preserve"> Master shall certify examination to judge.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If before the master the examination shall be taken by the master and certified to the judge.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1729;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1729;  1942 Code </w:t>
      </w:r>
      <w:r w:rsidR="00854CAD" w:rsidRPr="00854CAD">
        <w:rPr>
          <w:color w:val="000000"/>
        </w:rPr>
        <w:t xml:space="preserve">Section </w:t>
      </w:r>
      <w:r w:rsidR="0091740C" w:rsidRPr="00854CAD">
        <w:rPr>
          <w:color w:val="000000"/>
        </w:rPr>
        <w:t xml:space="preserve">749;  1932 Code </w:t>
      </w:r>
      <w:r w:rsidR="00854CAD" w:rsidRPr="00854CAD">
        <w:rPr>
          <w:color w:val="000000"/>
        </w:rPr>
        <w:t xml:space="preserve">Section </w:t>
      </w:r>
      <w:r w:rsidR="0091740C" w:rsidRPr="00854CAD">
        <w:rPr>
          <w:color w:val="000000"/>
        </w:rPr>
        <w:t xml:space="preserve">749;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616;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354;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316;  1870 (14) 494 </w:t>
      </w:r>
      <w:r w:rsidR="00854CAD" w:rsidRPr="00854CAD">
        <w:rPr>
          <w:color w:val="000000"/>
        </w:rPr>
        <w:t xml:space="preserve">Section </w:t>
      </w:r>
      <w:r w:rsidR="0091740C" w:rsidRPr="00854CAD">
        <w:rPr>
          <w:color w:val="000000"/>
        </w:rPr>
        <w:t xml:space="preserve">322;  1979 Act No. 164, Part II, </w:t>
      </w:r>
      <w:r w:rsidR="00854CAD" w:rsidRPr="00854CAD">
        <w:rPr>
          <w:color w:val="000000"/>
        </w:rPr>
        <w:t xml:space="preserve">Section </w:t>
      </w:r>
      <w:r w:rsidR="0091740C" w:rsidRPr="00854CAD">
        <w:rPr>
          <w:color w:val="000000"/>
        </w:rPr>
        <w:t>18.</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400.</w:t>
      </w:r>
      <w:r w:rsidR="0091740C" w:rsidRPr="00854CAD">
        <w:t xml:space="preserve"> Examinations and answers shall be under oath.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All examinations and answers before a judge or master under this article shall be on oath, except that when a corporation answers the answer shall be on the oath of an officer.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1730;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1730;  1942 Code </w:t>
      </w:r>
      <w:r w:rsidR="00854CAD" w:rsidRPr="00854CAD">
        <w:rPr>
          <w:color w:val="000000"/>
        </w:rPr>
        <w:t xml:space="preserve">Section </w:t>
      </w:r>
      <w:r w:rsidR="0091740C" w:rsidRPr="00854CAD">
        <w:rPr>
          <w:color w:val="000000"/>
        </w:rPr>
        <w:t xml:space="preserve">749;  1932 Code </w:t>
      </w:r>
      <w:r w:rsidR="00854CAD" w:rsidRPr="00854CAD">
        <w:rPr>
          <w:color w:val="000000"/>
        </w:rPr>
        <w:t xml:space="preserve">Section </w:t>
      </w:r>
      <w:r w:rsidR="0091740C" w:rsidRPr="00854CAD">
        <w:rPr>
          <w:color w:val="000000"/>
        </w:rPr>
        <w:t xml:space="preserve">749;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616;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354;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316;  1870 (14) 494 </w:t>
      </w:r>
      <w:r w:rsidR="00854CAD" w:rsidRPr="00854CAD">
        <w:rPr>
          <w:color w:val="000000"/>
        </w:rPr>
        <w:t xml:space="preserve">Section </w:t>
      </w:r>
      <w:r w:rsidR="0091740C" w:rsidRPr="00854CAD">
        <w:rPr>
          <w:color w:val="000000"/>
        </w:rPr>
        <w:t xml:space="preserve">322;  1979 Act No. 164, Part II, </w:t>
      </w:r>
      <w:r w:rsidR="00854CAD" w:rsidRPr="00854CAD">
        <w:rPr>
          <w:color w:val="000000"/>
        </w:rPr>
        <w:t xml:space="preserve">Section </w:t>
      </w:r>
      <w:r w:rsidR="0091740C" w:rsidRPr="00854CAD">
        <w:rPr>
          <w:color w:val="000000"/>
        </w:rPr>
        <w:t>19.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410.</w:t>
      </w:r>
      <w:r w:rsidR="0091740C" w:rsidRPr="00854CAD">
        <w:t xml:space="preserve"> Property which may be ordered to be applied to execution.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1731;  1942 Code </w:t>
      </w:r>
      <w:r w:rsidR="00854CAD" w:rsidRPr="00854CAD">
        <w:rPr>
          <w:color w:val="000000"/>
        </w:rPr>
        <w:t xml:space="preserve">Section </w:t>
      </w:r>
      <w:r w:rsidR="0091740C" w:rsidRPr="00854CAD">
        <w:rPr>
          <w:color w:val="000000"/>
        </w:rPr>
        <w:t xml:space="preserve">750;  1932 Code </w:t>
      </w:r>
      <w:r w:rsidR="00854CAD" w:rsidRPr="00854CAD">
        <w:rPr>
          <w:color w:val="000000"/>
        </w:rPr>
        <w:t xml:space="preserve">Section </w:t>
      </w:r>
      <w:r w:rsidR="0091740C" w:rsidRPr="00854CAD">
        <w:rPr>
          <w:color w:val="000000"/>
        </w:rPr>
        <w:t xml:space="preserve">750;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617;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355;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317;  1870 (14) 494 </w:t>
      </w:r>
      <w:r w:rsidR="00854CAD" w:rsidRPr="00854CAD">
        <w:rPr>
          <w:color w:val="000000"/>
        </w:rPr>
        <w:t xml:space="preserve">Section </w:t>
      </w:r>
      <w:r w:rsidR="0091740C" w:rsidRPr="00854CAD">
        <w:rPr>
          <w:color w:val="000000"/>
        </w:rPr>
        <w:t>323;  1960 (51) 1716;  1961 (52) 450;  1974 (58) 2879.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420.</w:t>
      </w:r>
      <w:r w:rsidR="0091740C" w:rsidRPr="00854CAD">
        <w:t xml:space="preserve"> Withholding of wages pursuant to foreign garnishment proceeding prohibited under certain circumstances.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 </w:t>
      </w: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(2) The provisions of this section shall not apply to any debt incurred outside the State of South Carolina by such employee nor shall there be any garnishment of earnings for personal services rendered by the employee regardless of where the debt was incurred. </w:t>
      </w: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(3) Any employer violating the provisions of this section shall be deemed guilty of a misdemeanor and upon conviction shall be fined not more than one thousand dollars.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1731.1;  1967 (55) 94;  1974 (58) 2879.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430.</w:t>
      </w:r>
      <w:r w:rsidR="0091740C" w:rsidRPr="00854CAD">
        <w:t xml:space="preserve"> Judge may appoint receiver.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judge may also, by order, appoint a receiver of the property of the judgment debtor in the same manner and with the like authority as if appointment was made by the court, according to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65</w:t>
      </w:r>
      <w:r w:rsidR="00854CAD" w:rsidRPr="00854CAD">
        <w:rPr>
          <w:color w:val="000000"/>
        </w:rPr>
        <w:noBreakHyphen/>
      </w:r>
      <w:r w:rsidRPr="00854CAD">
        <w:rPr>
          <w:color w:val="000000"/>
        </w:rPr>
        <w:t xml:space="preserve">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1732;  1942 Code </w:t>
      </w:r>
      <w:r w:rsidR="00854CAD" w:rsidRPr="00854CAD">
        <w:rPr>
          <w:color w:val="000000"/>
        </w:rPr>
        <w:t xml:space="preserve">Section </w:t>
      </w:r>
      <w:r w:rsidR="0091740C" w:rsidRPr="00854CAD">
        <w:rPr>
          <w:color w:val="000000"/>
        </w:rPr>
        <w:t xml:space="preserve">751;  1932 Code </w:t>
      </w:r>
      <w:r w:rsidR="00854CAD" w:rsidRPr="00854CAD">
        <w:rPr>
          <w:color w:val="000000"/>
        </w:rPr>
        <w:t xml:space="preserve">Section </w:t>
      </w:r>
      <w:r w:rsidR="0091740C" w:rsidRPr="00854CAD">
        <w:rPr>
          <w:color w:val="000000"/>
        </w:rPr>
        <w:t xml:space="preserve">751;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618;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356;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318;  1870 (14) 494 </w:t>
      </w:r>
      <w:r w:rsidR="00854CAD" w:rsidRPr="00854CAD">
        <w:rPr>
          <w:color w:val="000000"/>
        </w:rPr>
        <w:t xml:space="preserve">Section </w:t>
      </w:r>
      <w:r w:rsidR="0091740C" w:rsidRPr="00854CAD">
        <w:rPr>
          <w:color w:val="000000"/>
        </w:rPr>
        <w:t>324.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440.</w:t>
      </w:r>
      <w:r w:rsidR="0091740C" w:rsidRPr="00854CAD">
        <w:t xml:space="preserve"> Prohibition of transfer or of interference with property.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judge may also, by order, forbid a transfer or other disposition of the property of the judgment debtor not exempt from execution and any interference therewith.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1733;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1733;  1942 Code </w:t>
      </w:r>
      <w:r w:rsidR="00854CAD" w:rsidRPr="00854CAD">
        <w:rPr>
          <w:color w:val="000000"/>
        </w:rPr>
        <w:t xml:space="preserve">Section </w:t>
      </w:r>
      <w:r w:rsidR="0091740C" w:rsidRPr="00854CAD">
        <w:rPr>
          <w:color w:val="000000"/>
        </w:rPr>
        <w:t xml:space="preserve">751;  1932 Code </w:t>
      </w:r>
      <w:r w:rsidR="00854CAD" w:rsidRPr="00854CAD">
        <w:rPr>
          <w:color w:val="000000"/>
        </w:rPr>
        <w:t xml:space="preserve">Section </w:t>
      </w:r>
      <w:r w:rsidR="0091740C" w:rsidRPr="00854CAD">
        <w:rPr>
          <w:color w:val="000000"/>
        </w:rPr>
        <w:t xml:space="preserve">751;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618;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356;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318;  1870 (14) 494 </w:t>
      </w:r>
      <w:r w:rsidR="00854CAD" w:rsidRPr="00854CAD">
        <w:rPr>
          <w:color w:val="000000"/>
        </w:rPr>
        <w:t xml:space="preserve">Section </w:t>
      </w:r>
      <w:r w:rsidR="0091740C" w:rsidRPr="00854CAD">
        <w:rPr>
          <w:color w:val="000000"/>
        </w:rPr>
        <w:t>324.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450.</w:t>
      </w:r>
      <w:r w:rsidR="0091740C" w:rsidRPr="00854CAD">
        <w:t xml:space="preserve"> Filing and effect of order appointing receiver.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854CAD" w:rsidRPr="00854CAD">
        <w:rPr>
          <w:color w:val="000000"/>
        </w:rPr>
        <w:t>'</w:t>
      </w:r>
      <w:r w:rsidRPr="00854CAD">
        <w:rPr>
          <w:color w:val="000000"/>
        </w:rPr>
        <w:t xml:space="preserve">s judgment upon which the proceedings are taken is filed.  The clerk shall record the order in a book, to be kept for that purpose in his office to be called </w:t>
      </w:r>
      <w:r w:rsidR="00854CAD" w:rsidRPr="00854CAD">
        <w:rPr>
          <w:color w:val="000000"/>
        </w:rPr>
        <w:t>"</w:t>
      </w:r>
      <w:r w:rsidRPr="00854CAD">
        <w:rPr>
          <w:color w:val="000000"/>
        </w:rPr>
        <w:t>book of orders appointing receivers of judgment debtors</w:t>
      </w:r>
      <w:r w:rsidR="00854CAD" w:rsidRPr="00854CAD">
        <w:rPr>
          <w:color w:val="000000"/>
        </w:rPr>
        <w:t>"</w:t>
      </w:r>
      <w:r w:rsidRPr="00854CAD">
        <w:rPr>
          <w:color w:val="000000"/>
        </w:rPr>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 </w:t>
      </w: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1734;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1734;  1942 Code </w:t>
      </w:r>
      <w:r w:rsidR="00854CAD" w:rsidRPr="00854CAD">
        <w:rPr>
          <w:color w:val="000000"/>
        </w:rPr>
        <w:t xml:space="preserve">Section </w:t>
      </w:r>
      <w:r w:rsidR="0091740C" w:rsidRPr="00854CAD">
        <w:rPr>
          <w:color w:val="000000"/>
        </w:rPr>
        <w:t xml:space="preserve">751;  1932 Code </w:t>
      </w:r>
      <w:r w:rsidR="00854CAD" w:rsidRPr="00854CAD">
        <w:rPr>
          <w:color w:val="000000"/>
        </w:rPr>
        <w:t xml:space="preserve">Section </w:t>
      </w:r>
      <w:r w:rsidR="0091740C" w:rsidRPr="00854CAD">
        <w:rPr>
          <w:color w:val="000000"/>
        </w:rPr>
        <w:t xml:space="preserve">751;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618;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356;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318;  1870 (14) 494 </w:t>
      </w:r>
      <w:r w:rsidR="00854CAD" w:rsidRPr="00854CAD">
        <w:rPr>
          <w:color w:val="000000"/>
        </w:rPr>
        <w:t xml:space="preserve">Section </w:t>
      </w:r>
      <w:r w:rsidR="0091740C" w:rsidRPr="00854CAD">
        <w:rPr>
          <w:color w:val="000000"/>
        </w:rPr>
        <w:t xml:space="preserve">324;  1997 Act No. 34, </w:t>
      </w:r>
      <w:r w:rsidR="00854CAD" w:rsidRPr="00854CAD">
        <w:rPr>
          <w:color w:val="000000"/>
        </w:rPr>
        <w:t xml:space="preserve">Section </w:t>
      </w:r>
      <w:r w:rsidR="0091740C" w:rsidRPr="00854CAD">
        <w:rPr>
          <w:color w:val="000000"/>
        </w:rPr>
        <w:t>1.</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460.</w:t>
      </w:r>
      <w:r w:rsidR="0091740C" w:rsidRPr="00854CAD">
        <w:t xml:space="preserve"> Proceedings on claims of others to property or on denial of indebtedness.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1735;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1735;  1942 Code </w:t>
      </w:r>
      <w:r w:rsidR="00854CAD" w:rsidRPr="00854CAD">
        <w:rPr>
          <w:color w:val="000000"/>
        </w:rPr>
        <w:t xml:space="preserve">Section </w:t>
      </w:r>
      <w:r w:rsidR="0091740C" w:rsidRPr="00854CAD">
        <w:rPr>
          <w:color w:val="000000"/>
        </w:rPr>
        <w:t xml:space="preserve">752;  1932 Code </w:t>
      </w:r>
      <w:r w:rsidR="00854CAD" w:rsidRPr="00854CAD">
        <w:rPr>
          <w:color w:val="000000"/>
        </w:rPr>
        <w:t xml:space="preserve">Section </w:t>
      </w:r>
      <w:r w:rsidR="0091740C" w:rsidRPr="00854CAD">
        <w:rPr>
          <w:color w:val="000000"/>
        </w:rPr>
        <w:t xml:space="preserve">752;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619;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357;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319;  1870 (14) 495 </w:t>
      </w:r>
      <w:r w:rsidR="00854CAD" w:rsidRPr="00854CAD">
        <w:rPr>
          <w:color w:val="000000"/>
        </w:rPr>
        <w:t xml:space="preserve">Section </w:t>
      </w:r>
      <w:r w:rsidR="0091740C" w:rsidRPr="00854CAD">
        <w:rPr>
          <w:color w:val="000000"/>
        </w:rPr>
        <w:t>325.</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480.</w:t>
      </w:r>
      <w:r w:rsidR="0091740C" w:rsidRPr="00854CAD">
        <w:t xml:space="preserve"> Costs of proceeding.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judge may allow to the judgment creditor or to any party so examined, whether a party to the action or not, witness fees and disbursements and a fixed sum in addition, not exceeding thirty dollars, as costs.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1737;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1737;  1942 Code </w:t>
      </w:r>
      <w:r w:rsidR="00854CAD" w:rsidRPr="00854CAD">
        <w:rPr>
          <w:color w:val="000000"/>
        </w:rPr>
        <w:t xml:space="preserve">Section </w:t>
      </w:r>
      <w:r w:rsidR="0091740C" w:rsidRPr="00854CAD">
        <w:rPr>
          <w:color w:val="000000"/>
        </w:rPr>
        <w:t xml:space="preserve">754;  1932 Code </w:t>
      </w:r>
      <w:r w:rsidR="00854CAD" w:rsidRPr="00854CAD">
        <w:rPr>
          <w:color w:val="000000"/>
        </w:rPr>
        <w:t xml:space="preserve">Section </w:t>
      </w:r>
      <w:r w:rsidR="0091740C" w:rsidRPr="00854CAD">
        <w:rPr>
          <w:color w:val="000000"/>
        </w:rPr>
        <w:t xml:space="preserve">754;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621;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359;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321;  1870 (14) 495 </w:t>
      </w:r>
      <w:r w:rsidR="00854CAD" w:rsidRPr="00854CAD">
        <w:rPr>
          <w:color w:val="000000"/>
        </w:rPr>
        <w:t xml:space="preserve">Section </w:t>
      </w:r>
      <w:r w:rsidR="0091740C" w:rsidRPr="00854CAD">
        <w:rPr>
          <w:color w:val="000000"/>
        </w:rPr>
        <w:t>327.</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490.</w:t>
      </w:r>
      <w:r w:rsidR="0091740C" w:rsidRPr="00854CAD">
        <w:t xml:space="preserve"> Punishment for contempt.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1738;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1738;  1942 Code </w:t>
      </w:r>
      <w:r w:rsidR="00854CAD" w:rsidRPr="00854CAD">
        <w:rPr>
          <w:color w:val="000000"/>
        </w:rPr>
        <w:t xml:space="preserve">Section </w:t>
      </w:r>
      <w:r w:rsidR="0091740C" w:rsidRPr="00854CAD">
        <w:rPr>
          <w:color w:val="000000"/>
        </w:rPr>
        <w:t xml:space="preserve">755;  1932 Code </w:t>
      </w:r>
      <w:r w:rsidR="00854CAD" w:rsidRPr="00854CAD">
        <w:rPr>
          <w:color w:val="000000"/>
        </w:rPr>
        <w:t xml:space="preserve">Section </w:t>
      </w:r>
      <w:r w:rsidR="0091740C" w:rsidRPr="00854CAD">
        <w:rPr>
          <w:color w:val="000000"/>
        </w:rPr>
        <w:t xml:space="preserve">755;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622;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360;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322;  1870 (14) 495 </w:t>
      </w:r>
      <w:r w:rsidR="00854CAD" w:rsidRPr="00854CAD">
        <w:rPr>
          <w:color w:val="000000"/>
        </w:rPr>
        <w:t xml:space="preserve">Section </w:t>
      </w:r>
      <w:r w:rsidR="0091740C" w:rsidRPr="00854CAD">
        <w:rPr>
          <w:color w:val="000000"/>
        </w:rPr>
        <w:t xml:space="preserve">328;  1979 Act No. 164, Part II, </w:t>
      </w:r>
      <w:r w:rsidR="00854CAD" w:rsidRPr="00854CAD">
        <w:rPr>
          <w:color w:val="000000"/>
        </w:rPr>
        <w:t xml:space="preserve">Section </w:t>
      </w:r>
      <w:r w:rsidR="0091740C" w:rsidRPr="00854CAD">
        <w:rPr>
          <w:color w:val="000000"/>
        </w:rPr>
        <w:t>20.</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1740C" w:rsidRPr="00854CAD">
        <w:t>5.</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CAD">
        <w:t xml:space="preserve"> JUDICIAL SALES GENERALLY</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610.</w:t>
      </w:r>
      <w:r w:rsidR="0091740C" w:rsidRPr="00854CAD">
        <w:t xml:space="preserve"> Property taken under execution shall be sold.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1751;  1942 Code </w:t>
      </w:r>
      <w:r w:rsidR="00854CAD" w:rsidRPr="00854CAD">
        <w:rPr>
          <w:color w:val="000000"/>
        </w:rPr>
        <w:t xml:space="preserve">Section </w:t>
      </w:r>
      <w:r w:rsidR="0091740C" w:rsidRPr="00854CAD">
        <w:rPr>
          <w:color w:val="000000"/>
        </w:rPr>
        <w:t xml:space="preserve">9069;  1932 Code </w:t>
      </w:r>
      <w:r w:rsidR="00854CAD" w:rsidRPr="00854CAD">
        <w:rPr>
          <w:color w:val="000000"/>
        </w:rPr>
        <w:t xml:space="preserve">Section </w:t>
      </w:r>
      <w:r w:rsidR="0091740C" w:rsidRPr="00854CAD">
        <w:rPr>
          <w:color w:val="000000"/>
        </w:rPr>
        <w:t xml:space="preserve">9069;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5478;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3699;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2615;  G. S. 1986;  R. S. 2115;  1785 (7) 229.</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620.</w:t>
      </w:r>
      <w:r w:rsidR="0091740C" w:rsidRPr="00854CAD">
        <w:t xml:space="preserve"> Estates held in trust may be sold.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1752;  1942 Code </w:t>
      </w:r>
      <w:r w:rsidR="00854CAD" w:rsidRPr="00854CAD">
        <w:rPr>
          <w:color w:val="000000"/>
        </w:rPr>
        <w:t xml:space="preserve">Section </w:t>
      </w:r>
      <w:r w:rsidR="0091740C" w:rsidRPr="00854CAD">
        <w:rPr>
          <w:color w:val="000000"/>
        </w:rPr>
        <w:t xml:space="preserve">9067;  1932 Code </w:t>
      </w:r>
      <w:r w:rsidR="00854CAD" w:rsidRPr="00854CAD">
        <w:rPr>
          <w:color w:val="000000"/>
        </w:rPr>
        <w:t xml:space="preserve">Section </w:t>
      </w:r>
      <w:r w:rsidR="0091740C" w:rsidRPr="00854CAD">
        <w:rPr>
          <w:color w:val="000000"/>
        </w:rPr>
        <w:t xml:space="preserve">9067;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5476;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3697;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2613;  G. S. 1984;  R. S. 2113;  1712 (2) 527.</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630.</w:t>
      </w:r>
      <w:r w:rsidR="0091740C" w:rsidRPr="00854CAD">
        <w:t xml:space="preserve"> Where and by whom sales made.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1753;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1753;  1942 Code </w:t>
      </w:r>
      <w:r w:rsidR="00854CAD" w:rsidRPr="00854CAD">
        <w:rPr>
          <w:color w:val="000000"/>
        </w:rPr>
        <w:t xml:space="preserve">Section </w:t>
      </w:r>
      <w:r w:rsidR="0091740C" w:rsidRPr="00854CAD">
        <w:rPr>
          <w:color w:val="000000"/>
        </w:rPr>
        <w:t xml:space="preserve">740;  1932 Code </w:t>
      </w:r>
      <w:r w:rsidR="00854CAD" w:rsidRPr="00854CAD">
        <w:rPr>
          <w:color w:val="000000"/>
        </w:rPr>
        <w:t xml:space="preserve">Section </w:t>
      </w:r>
      <w:r w:rsidR="0091740C" w:rsidRPr="00854CAD">
        <w:rPr>
          <w:color w:val="000000"/>
        </w:rPr>
        <w:t xml:space="preserve">740;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607;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345;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306;  1870 (14) 490 </w:t>
      </w:r>
      <w:r w:rsidR="00854CAD" w:rsidRPr="00854CAD">
        <w:rPr>
          <w:color w:val="000000"/>
        </w:rPr>
        <w:t xml:space="preserve">Section </w:t>
      </w:r>
      <w:r w:rsidR="0091740C" w:rsidRPr="00854CAD">
        <w:rPr>
          <w:color w:val="000000"/>
        </w:rPr>
        <w:t>310;  1872 (15) 194;  1878 (16) 336, 558;  1884 (18) 708;  1885 (19) 7;  1927 (35) 289;  1929 (36) 1052;  1958 (50) 1957.</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635.</w:t>
      </w:r>
      <w:r w:rsidR="0091740C" w:rsidRPr="00854CAD">
        <w:t xml:space="preserve"> Judicial sales by referees.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In the counties which do not have a master</w:t>
      </w:r>
      <w:r w:rsidR="00854CAD" w:rsidRPr="00854CAD">
        <w:rPr>
          <w:color w:val="000000"/>
        </w:rPr>
        <w:noBreakHyphen/>
      </w:r>
      <w:r w:rsidRPr="00854CAD">
        <w:rPr>
          <w:color w:val="000000"/>
        </w:rPr>
        <w:t>in</w:t>
      </w:r>
      <w:r w:rsidR="00854CAD" w:rsidRPr="00854CAD">
        <w:rPr>
          <w:color w:val="000000"/>
        </w:rPr>
        <w:noBreakHyphen/>
      </w:r>
      <w:r w:rsidRPr="00854CAD">
        <w:rPr>
          <w:color w:val="000000"/>
        </w:rPr>
        <w:t xml:space="preserve">equity, judicial sales of real property which a master has authority to perform may be performed by a referee in those matters referred to him by the presiding judge of the court of common pleas, or by a referee appointed by the presiding judge for this purpose. </w:t>
      </w: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provisions of law governing these sales by masters also apply to referees acting pursuant to this section.  These referees have the same powers and are entitled to the same fees as masters when performing these sales. </w:t>
      </w: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Judicial sales of real property by referees prior to the effective date of this section, in those counties that did not have a master</w:t>
      </w:r>
      <w:r w:rsidR="00854CAD" w:rsidRPr="00854CAD">
        <w:rPr>
          <w:color w:val="000000"/>
        </w:rPr>
        <w:noBreakHyphen/>
      </w:r>
      <w:r w:rsidRPr="00854CAD">
        <w:rPr>
          <w:color w:val="000000"/>
        </w:rPr>
        <w:t>in</w:t>
      </w:r>
      <w:r w:rsidR="00854CAD" w:rsidRPr="00854CAD">
        <w:rPr>
          <w:color w:val="000000"/>
        </w:rPr>
        <w:noBreakHyphen/>
      </w:r>
      <w:r w:rsidRPr="00854CAD">
        <w:rPr>
          <w:color w:val="000000"/>
        </w:rPr>
        <w:t xml:space="preserve">equity and which sales a master had authority to perform, are confirmed, ratified, and declared valid.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1989 Act No. 65, </w:t>
      </w:r>
      <w:r w:rsidR="00854CAD" w:rsidRPr="00854CAD">
        <w:rPr>
          <w:color w:val="000000"/>
        </w:rPr>
        <w:t xml:space="preserve">Section </w:t>
      </w:r>
      <w:r w:rsidR="0091740C" w:rsidRPr="00854CAD">
        <w:rPr>
          <w:color w:val="000000"/>
        </w:rPr>
        <w:t>1.</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640.</w:t>
      </w:r>
      <w:r w:rsidR="0091740C" w:rsidRPr="00854CAD">
        <w:t xml:space="preserve"> Sheriff shall make judicial sales;  fees.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All judicial sales shall be made by the sheriff, unless otherwise provided by law.  In all such sales made by him his fees shall be such as are allowed by law on sales under executions issuing from the court of common pleas.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1754;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1754;  1942 Code </w:t>
      </w:r>
      <w:r w:rsidR="00854CAD" w:rsidRPr="00854CAD">
        <w:rPr>
          <w:color w:val="000000"/>
        </w:rPr>
        <w:t xml:space="preserve">Section </w:t>
      </w:r>
      <w:r w:rsidR="0091740C" w:rsidRPr="00854CAD">
        <w:rPr>
          <w:color w:val="000000"/>
        </w:rPr>
        <w:t xml:space="preserve">3542;  1932 Code </w:t>
      </w:r>
      <w:r w:rsidR="00854CAD" w:rsidRPr="00854CAD">
        <w:rPr>
          <w:color w:val="000000"/>
        </w:rPr>
        <w:t xml:space="preserve">Section </w:t>
      </w:r>
      <w:r w:rsidR="0091740C" w:rsidRPr="00854CAD">
        <w:rPr>
          <w:color w:val="000000"/>
        </w:rPr>
        <w:t xml:space="preserve">3542;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2085;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1192;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867;  G. S. 691;  R. S. 746;  1870 (14) 324 </w:t>
      </w:r>
      <w:r w:rsidR="00854CAD" w:rsidRPr="00854CAD">
        <w:rPr>
          <w:color w:val="000000"/>
        </w:rPr>
        <w:t xml:space="preserve">Section </w:t>
      </w:r>
      <w:r w:rsidR="0091740C" w:rsidRPr="00854CAD">
        <w:rPr>
          <w:color w:val="000000"/>
        </w:rPr>
        <w:t>2;  1878 (16) 336;  1891 (20) 1250;  1931 (37) 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650.</w:t>
      </w:r>
      <w:r w:rsidR="0091740C" w:rsidRPr="00854CAD">
        <w:t xml:space="preserve"> Sheriff shall advertise sale of property.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 </w:t>
      </w: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Personal property shall be advertised for fifteen days.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1758;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1758;  1942 Code </w:t>
      </w:r>
      <w:r w:rsidR="00854CAD" w:rsidRPr="00854CAD">
        <w:rPr>
          <w:color w:val="000000"/>
        </w:rPr>
        <w:t xml:space="preserve">Section </w:t>
      </w:r>
      <w:r w:rsidR="0091740C" w:rsidRPr="00854CAD">
        <w:rPr>
          <w:color w:val="000000"/>
        </w:rPr>
        <w:t xml:space="preserve">9070;  1932 Code </w:t>
      </w:r>
      <w:r w:rsidR="00854CAD" w:rsidRPr="00854CAD">
        <w:rPr>
          <w:color w:val="000000"/>
        </w:rPr>
        <w:t xml:space="preserve">Section </w:t>
      </w:r>
      <w:r w:rsidR="0091740C" w:rsidRPr="00854CAD">
        <w:rPr>
          <w:color w:val="000000"/>
        </w:rPr>
        <w:t xml:space="preserve">9070;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5479;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3700;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2616;  G. S. 1987;  R. S. 2116;  1797 (5) 305;  1839 (11) 54;  1879 (17) 192.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660.</w:t>
      </w:r>
      <w:r w:rsidR="0091740C" w:rsidRPr="00854CAD">
        <w:t xml:space="preserve"> Contents of advertisement of sale;  manner of publication.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650, before the day of sale, if the sale is to be made in a county in which a newspaper may be printed.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1759;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1759;  1942 Code </w:t>
      </w:r>
      <w:r w:rsidR="00854CAD" w:rsidRPr="00854CAD">
        <w:rPr>
          <w:color w:val="000000"/>
        </w:rPr>
        <w:t xml:space="preserve">Section </w:t>
      </w:r>
      <w:r w:rsidR="0091740C" w:rsidRPr="00854CAD">
        <w:rPr>
          <w:color w:val="000000"/>
        </w:rPr>
        <w:t xml:space="preserve">9071;  1932 Code </w:t>
      </w:r>
      <w:r w:rsidR="00854CAD" w:rsidRPr="00854CAD">
        <w:rPr>
          <w:color w:val="000000"/>
        </w:rPr>
        <w:t xml:space="preserve">Section </w:t>
      </w:r>
      <w:r w:rsidR="0091740C" w:rsidRPr="00854CAD">
        <w:rPr>
          <w:color w:val="000000"/>
        </w:rPr>
        <w:t xml:space="preserve">9071;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5480;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3701;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2617;  G. S. 1988;  R. S. 2117;  1791 (7) 263;  1796 (7) 283;  1839 (11) 54;  1849 (11) 598;  1933 (38) 441.</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680.</w:t>
      </w:r>
      <w:r w:rsidR="0091740C" w:rsidRPr="00854CAD">
        <w:t xml:space="preserve"> Judicial sale days.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854CAD" w:rsidRPr="00854CAD">
        <w:rPr>
          <w:color w:val="000000"/>
        </w:rPr>
        <w:t>'</w:t>
      </w:r>
      <w:r w:rsidRPr="00854CAD">
        <w:rPr>
          <w:color w:val="000000"/>
        </w:rPr>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1761;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1761;  1942 Code </w:t>
      </w:r>
      <w:r w:rsidR="00854CAD" w:rsidRPr="00854CAD">
        <w:rPr>
          <w:color w:val="000000"/>
        </w:rPr>
        <w:t xml:space="preserve">Section </w:t>
      </w:r>
      <w:r w:rsidR="0091740C" w:rsidRPr="00854CAD">
        <w:rPr>
          <w:color w:val="000000"/>
        </w:rPr>
        <w:t xml:space="preserve">9072;  1932 Code </w:t>
      </w:r>
      <w:r w:rsidR="00854CAD" w:rsidRPr="00854CAD">
        <w:rPr>
          <w:color w:val="000000"/>
        </w:rPr>
        <w:t xml:space="preserve">Section </w:t>
      </w:r>
      <w:r w:rsidR="0091740C" w:rsidRPr="00854CAD">
        <w:rPr>
          <w:color w:val="000000"/>
        </w:rPr>
        <w:t xml:space="preserve">9072;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5481;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3702;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2618;  G. S. 1988;  R. S. 2118;  1791 (7) 263;  1839 (11) 54;  1875 (15) 850;  1918 (30) 776;  1931 (37) 95;  1961 (52) 616;  1987 Act No. 27, </w:t>
      </w:r>
      <w:r w:rsidR="00854CAD" w:rsidRPr="00854CAD">
        <w:rPr>
          <w:color w:val="000000"/>
        </w:rPr>
        <w:t xml:space="preserve">Section </w:t>
      </w:r>
      <w:r w:rsidR="0091740C" w:rsidRPr="00854CAD">
        <w:rPr>
          <w:color w:val="000000"/>
        </w:rPr>
        <w:t>1.</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690.</w:t>
      </w:r>
      <w:r w:rsidR="0091740C" w:rsidRPr="00854CAD">
        <w:t xml:space="preserve"> Hours of sale.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The hours of sale shall be between eleven and five o</w:t>
      </w:r>
      <w:r w:rsidR="00854CAD" w:rsidRPr="00854CAD">
        <w:rPr>
          <w:color w:val="000000"/>
        </w:rPr>
        <w:t>'</w:t>
      </w:r>
      <w:r w:rsidRPr="00854CAD">
        <w:rPr>
          <w:color w:val="000000"/>
        </w:rPr>
        <w:t xml:space="preserve">clock.  But sales shall not be held at any time after notice given by the sheriff that the sales for the day have been closed.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1762;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1762;  1942 Code </w:t>
      </w:r>
      <w:r w:rsidR="00854CAD" w:rsidRPr="00854CAD">
        <w:rPr>
          <w:color w:val="000000"/>
        </w:rPr>
        <w:t xml:space="preserve">Section </w:t>
      </w:r>
      <w:r w:rsidR="0091740C" w:rsidRPr="00854CAD">
        <w:rPr>
          <w:color w:val="000000"/>
        </w:rPr>
        <w:t xml:space="preserve">9077;  1932 Code </w:t>
      </w:r>
      <w:r w:rsidR="00854CAD" w:rsidRPr="00854CAD">
        <w:rPr>
          <w:color w:val="000000"/>
        </w:rPr>
        <w:t xml:space="preserve">Section </w:t>
      </w:r>
      <w:r w:rsidR="0091740C" w:rsidRPr="00854CAD">
        <w:rPr>
          <w:color w:val="000000"/>
        </w:rPr>
        <w:t xml:space="preserve">9077;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5484;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3705;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2620;  G. S. 1991;  R. S. 2120;  1791 (7) 263;  1839 (11) 54.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700.</w:t>
      </w:r>
      <w:r w:rsidR="0091740C" w:rsidRPr="00854CAD">
        <w:t xml:space="preserve"> Place of sales.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The place of sheriff</w:t>
      </w:r>
      <w:r w:rsidR="00854CAD" w:rsidRPr="00854CAD">
        <w:rPr>
          <w:color w:val="000000"/>
        </w:rPr>
        <w:t>'</w:t>
      </w:r>
      <w:r w:rsidRPr="00854CAD">
        <w:rPr>
          <w:color w:val="000000"/>
        </w:rPr>
        <w:t xml:space="preserve">s sales, as to real estate, shall be at the courthouse of the county.  Personalty may be sold at the place whereon it may be found by the sheriff upon levy or such other more convenient place as may be selected.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1764;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1764;  1942 Code </w:t>
      </w:r>
      <w:r w:rsidR="00854CAD" w:rsidRPr="00854CAD">
        <w:rPr>
          <w:color w:val="000000"/>
        </w:rPr>
        <w:t xml:space="preserve">Section </w:t>
      </w:r>
      <w:r w:rsidR="0091740C" w:rsidRPr="00854CAD">
        <w:rPr>
          <w:color w:val="000000"/>
        </w:rPr>
        <w:t xml:space="preserve">9073;  1932 Code </w:t>
      </w:r>
      <w:r w:rsidR="00854CAD" w:rsidRPr="00854CAD">
        <w:rPr>
          <w:color w:val="000000"/>
        </w:rPr>
        <w:t xml:space="preserve">Section </w:t>
      </w:r>
      <w:r w:rsidR="0091740C" w:rsidRPr="00854CAD">
        <w:rPr>
          <w:color w:val="000000"/>
        </w:rPr>
        <w:t xml:space="preserve">9073;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5482;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3703;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2619;  G. S. 1990;  R. S. 2119;  1839 (11) 54.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710.</w:t>
      </w:r>
      <w:r w:rsidR="0091740C" w:rsidRPr="00854CAD">
        <w:t xml:space="preserve"> Sheriff</w:t>
      </w:r>
      <w:r w:rsidRPr="00854CAD">
        <w:t>'</w:t>
      </w:r>
      <w:r w:rsidR="0091740C" w:rsidRPr="00854CAD">
        <w:t xml:space="preserve">s execution sales shall be for cash;  resale.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Every sheriff</w:t>
      </w:r>
      <w:r w:rsidR="00854CAD" w:rsidRPr="00854CAD">
        <w:rPr>
          <w:color w:val="000000"/>
        </w:rPr>
        <w:t>'</w:t>
      </w:r>
      <w:r w:rsidRPr="00854CAD">
        <w:rPr>
          <w:color w:val="000000"/>
        </w:rPr>
        <w:t>s sale made by virtue of the directions of an execution shall be for cash.  If the purchaser shall fail to comply with the terms aforesaid the sheriff</w:t>
      </w:r>
      <w:r w:rsidR="00854CAD" w:rsidRPr="00854CAD">
        <w:rPr>
          <w:color w:val="000000"/>
        </w:rPr>
        <w:t>'</w:t>
      </w:r>
      <w:r w:rsidRPr="00854CAD">
        <w:rPr>
          <w:color w:val="000000"/>
        </w:rPr>
        <w:t xml:space="preserve">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1769;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1769;  1942 Code </w:t>
      </w:r>
      <w:r w:rsidR="00854CAD" w:rsidRPr="00854CAD">
        <w:rPr>
          <w:color w:val="000000"/>
        </w:rPr>
        <w:t xml:space="preserve">Section </w:t>
      </w:r>
      <w:r w:rsidR="0091740C" w:rsidRPr="00854CAD">
        <w:rPr>
          <w:color w:val="000000"/>
        </w:rPr>
        <w:t xml:space="preserve">9078;  1932 Code </w:t>
      </w:r>
      <w:r w:rsidR="00854CAD" w:rsidRPr="00854CAD">
        <w:rPr>
          <w:color w:val="000000"/>
        </w:rPr>
        <w:t xml:space="preserve">Section </w:t>
      </w:r>
      <w:r w:rsidR="0091740C" w:rsidRPr="00854CAD">
        <w:rPr>
          <w:color w:val="000000"/>
        </w:rPr>
        <w:t xml:space="preserve">9078;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5485;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3706;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2621;  G. S. 1992;  R. S. 2121;  1791 (7) 263;  1839 (11) 54.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720.</w:t>
      </w:r>
      <w:r w:rsidR="0091740C" w:rsidRPr="00854CAD">
        <w:t xml:space="preserve"> Upset bids within thirty days on foreclosure or execution sale.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40C"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 </w:t>
      </w: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The bidding shall be reopened by the officer making the sale on the thirtieth day after the sale, exclusive of the day of the sale, at eleven o</w:t>
      </w:r>
      <w:r w:rsidR="00854CAD" w:rsidRPr="00854CAD">
        <w:rPr>
          <w:color w:val="000000"/>
        </w:rPr>
        <w:t>'</w:t>
      </w:r>
      <w:r w:rsidRPr="00854CAD">
        <w:rPr>
          <w:color w:val="000000"/>
        </w:rPr>
        <w:t xml:space="preserve">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1770;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1770;  1942 Code </w:t>
      </w:r>
      <w:r w:rsidR="00854CAD" w:rsidRPr="00854CAD">
        <w:rPr>
          <w:color w:val="000000"/>
        </w:rPr>
        <w:t xml:space="preserve">Section </w:t>
      </w:r>
      <w:r w:rsidR="0091740C" w:rsidRPr="00854CAD">
        <w:rPr>
          <w:color w:val="000000"/>
        </w:rPr>
        <w:t>9078</w:t>
      </w:r>
      <w:r w:rsidR="00854CAD" w:rsidRPr="00854CAD">
        <w:rPr>
          <w:color w:val="000000"/>
        </w:rPr>
        <w:noBreakHyphen/>
      </w:r>
      <w:r w:rsidR="0091740C" w:rsidRPr="00854CAD">
        <w:rPr>
          <w:color w:val="000000"/>
        </w:rPr>
        <w:t>1;  1932 (37) 1529;  1933 (38) 511;  1934 (38) 1187, 1266, 1346, 1620;  1936 (39) 1294;  1939 (41) 156, 202.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730.</w:t>
      </w:r>
      <w:r w:rsidR="0091740C" w:rsidRPr="00854CAD">
        <w:t xml:space="preserve"> Upset bids in other judicial sales.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1771;  1942 Code </w:t>
      </w:r>
      <w:r w:rsidR="00854CAD" w:rsidRPr="00854CAD">
        <w:rPr>
          <w:color w:val="000000"/>
        </w:rPr>
        <w:t xml:space="preserve">Section </w:t>
      </w:r>
      <w:r w:rsidR="0091740C" w:rsidRPr="00854CAD">
        <w:rPr>
          <w:color w:val="000000"/>
        </w:rPr>
        <w:t>9078</w:t>
      </w:r>
      <w:r w:rsidR="00854CAD" w:rsidRPr="00854CAD">
        <w:rPr>
          <w:color w:val="000000"/>
        </w:rPr>
        <w:noBreakHyphen/>
      </w:r>
      <w:r w:rsidR="0091740C" w:rsidRPr="00854CAD">
        <w:rPr>
          <w:color w:val="000000"/>
        </w:rPr>
        <w:t>1;  1932 (37) 1529;  1933 (38) 511;  1934 (38) 1187, 1266, 1346, 1620;  1936 (39) 1294;  1939 (41) 156, 202.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740.</w:t>
      </w:r>
      <w:r w:rsidR="0091740C" w:rsidRPr="00854CAD">
        <w:t xml:space="preserve"> Deposits by bidders.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854CAD" w:rsidRPr="00854CAD">
        <w:rPr>
          <w:color w:val="000000"/>
        </w:rPr>
        <w:t xml:space="preserve">Sections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720 and 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730 shall be five per cent of the bid or some lesser percentage thereof.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1772;  1942 Code </w:t>
      </w:r>
      <w:r w:rsidR="00854CAD" w:rsidRPr="00854CAD">
        <w:rPr>
          <w:color w:val="000000"/>
        </w:rPr>
        <w:t xml:space="preserve">Section </w:t>
      </w:r>
      <w:r w:rsidR="0091740C" w:rsidRPr="00854CAD">
        <w:rPr>
          <w:color w:val="000000"/>
        </w:rPr>
        <w:t>9078</w:t>
      </w:r>
      <w:r w:rsidR="00854CAD" w:rsidRPr="00854CAD">
        <w:rPr>
          <w:color w:val="000000"/>
        </w:rPr>
        <w:noBreakHyphen/>
      </w:r>
      <w:r w:rsidR="0091740C" w:rsidRPr="00854CAD">
        <w:rPr>
          <w:color w:val="000000"/>
        </w:rPr>
        <w:t>1;  1932 (37) 1529;  1933 (38) 511;  1934 (38) 1187, 1266, 1346, 1620;  1936 (39) 1294;  1939 (41) 202.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750.</w:t>
      </w:r>
      <w:r w:rsidR="0091740C" w:rsidRPr="00854CAD">
        <w:t xml:space="preserve"> Return of deposit when bid raised.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When any bid is raised as provided in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720 the deposit theretofore made by the prior high bidder shall be returned, with written notice to the effect that his bid has been raised, to him or his attorney personally or by mail within two days thereafter, and he shall have no further interest in the bid or sale.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1773;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1773;  1942 Code </w:t>
      </w:r>
      <w:r w:rsidR="00854CAD" w:rsidRPr="00854CAD">
        <w:rPr>
          <w:color w:val="000000"/>
        </w:rPr>
        <w:t xml:space="preserve">Section </w:t>
      </w:r>
      <w:r w:rsidR="0091740C" w:rsidRPr="00854CAD">
        <w:rPr>
          <w:color w:val="000000"/>
        </w:rPr>
        <w:t>9078</w:t>
      </w:r>
      <w:r w:rsidR="00854CAD" w:rsidRPr="00854CAD">
        <w:rPr>
          <w:color w:val="000000"/>
        </w:rPr>
        <w:noBreakHyphen/>
      </w:r>
      <w:r w:rsidR="0091740C" w:rsidRPr="00854CAD">
        <w:rPr>
          <w:color w:val="000000"/>
        </w:rPr>
        <w:t>1;  1932 (37) 1529;  1933 (38) 511;  1934 (38) 1187, 1266, 1346, 1620;  1936 (39) 1294;  1939 (41) 202.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760.</w:t>
      </w:r>
      <w:r w:rsidR="0091740C" w:rsidRPr="00854CAD">
        <w:t xml:space="preserve"> Provisions of </w:t>
      </w:r>
      <w:r w:rsidRPr="00854CAD">
        <w:t xml:space="preserve">Sections </w:t>
      </w:r>
      <w:r w:rsidR="0091740C" w:rsidRPr="00854CAD">
        <w:t>15</w:t>
      </w:r>
      <w:r w:rsidRPr="00854CAD">
        <w:noBreakHyphen/>
      </w:r>
      <w:r w:rsidR="0091740C" w:rsidRPr="00854CAD">
        <w:t>39</w:t>
      </w:r>
      <w:r w:rsidRPr="00854CAD">
        <w:noBreakHyphen/>
      </w:r>
      <w:r w:rsidR="0091740C" w:rsidRPr="00854CAD">
        <w:t>720 to 15</w:t>
      </w:r>
      <w:r w:rsidRPr="00854CAD">
        <w:noBreakHyphen/>
      </w:r>
      <w:r w:rsidR="0091740C" w:rsidRPr="00854CAD">
        <w:t>39</w:t>
      </w:r>
      <w:r w:rsidRPr="00854CAD">
        <w:noBreakHyphen/>
      </w:r>
      <w:r w:rsidR="0091740C" w:rsidRPr="00854CAD">
        <w:t xml:space="preserve">750 inapplicable to certain foreclosure suits.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provisions of </w:t>
      </w:r>
      <w:r w:rsidR="00854CAD" w:rsidRPr="00854CAD">
        <w:rPr>
          <w:color w:val="000000"/>
        </w:rPr>
        <w:t xml:space="preserve">Sections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720 to 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1774;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1774;  1942 Code </w:t>
      </w:r>
      <w:r w:rsidR="00854CAD" w:rsidRPr="00854CAD">
        <w:rPr>
          <w:color w:val="000000"/>
        </w:rPr>
        <w:t xml:space="preserve">Section </w:t>
      </w:r>
      <w:r w:rsidR="0091740C" w:rsidRPr="00854CAD">
        <w:rPr>
          <w:color w:val="000000"/>
        </w:rPr>
        <w:t>9078</w:t>
      </w:r>
      <w:r w:rsidR="00854CAD" w:rsidRPr="00854CAD">
        <w:rPr>
          <w:color w:val="000000"/>
        </w:rPr>
        <w:noBreakHyphen/>
      </w:r>
      <w:r w:rsidR="0091740C" w:rsidRPr="00854CAD">
        <w:rPr>
          <w:color w:val="000000"/>
        </w:rPr>
        <w:t>1;  1932 (37) 1529;  1933 (38) 511;  1934 (38) 1187, 1266, 1346, 1620;  1936 (39) 1294;  1939 (41) 156, 202.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770.</w:t>
      </w:r>
      <w:r w:rsidR="0091740C" w:rsidRPr="00854CAD">
        <w:t xml:space="preserve"> Compensation of officer making sale of real estate.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1775;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1775;  1942 Code </w:t>
      </w:r>
      <w:r w:rsidR="00854CAD" w:rsidRPr="00854CAD">
        <w:rPr>
          <w:color w:val="000000"/>
        </w:rPr>
        <w:t xml:space="preserve">Section </w:t>
      </w:r>
      <w:r w:rsidR="0091740C" w:rsidRPr="00854CAD">
        <w:rPr>
          <w:color w:val="000000"/>
        </w:rPr>
        <w:t>9078</w:t>
      </w:r>
      <w:r w:rsidR="00854CAD" w:rsidRPr="00854CAD">
        <w:rPr>
          <w:color w:val="000000"/>
        </w:rPr>
        <w:noBreakHyphen/>
      </w:r>
      <w:r w:rsidR="0091740C" w:rsidRPr="00854CAD">
        <w:rPr>
          <w:color w:val="000000"/>
        </w:rPr>
        <w:t>1;  1932 (37) 1529;  1933 (38) 511;  1934 (38) 1187, 1266, 1346, 1620;  1936 (39) 1294;  1939 (41) 202.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780.</w:t>
      </w:r>
      <w:r w:rsidR="0091740C" w:rsidRPr="00854CAD">
        <w:t xml:space="preserve"> Sale by debtor of property subject to levy and sale;  proceeds shall be paid over to sheriff.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1781;  1942 Code </w:t>
      </w:r>
      <w:r w:rsidR="00854CAD" w:rsidRPr="00854CAD">
        <w:rPr>
          <w:color w:val="000000"/>
        </w:rPr>
        <w:t xml:space="preserve">Section </w:t>
      </w:r>
      <w:r w:rsidR="0091740C" w:rsidRPr="00854CAD">
        <w:rPr>
          <w:color w:val="000000"/>
        </w:rPr>
        <w:t xml:space="preserve">9079;  1932 Code </w:t>
      </w:r>
      <w:r w:rsidR="00854CAD" w:rsidRPr="00854CAD">
        <w:rPr>
          <w:color w:val="000000"/>
        </w:rPr>
        <w:t xml:space="preserve">Section </w:t>
      </w:r>
      <w:r w:rsidR="0091740C" w:rsidRPr="00854CAD">
        <w:rPr>
          <w:color w:val="000000"/>
        </w:rPr>
        <w:t xml:space="preserve">9081;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5486;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3707;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2622;  G. S. 687;  R. S. 2122;  1871 (14) 604.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790.</w:t>
      </w:r>
      <w:r w:rsidR="0091740C" w:rsidRPr="00854CAD">
        <w:t xml:space="preserve"> Sale by debtor of property subject to levy and sale;  confirmation of sale and deed.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854CAD" w:rsidRPr="00854CAD">
        <w:rPr>
          <w:color w:val="000000"/>
        </w:rPr>
        <w:t>"</w:t>
      </w:r>
      <w:r w:rsidRPr="00854CAD">
        <w:rPr>
          <w:color w:val="000000"/>
        </w:rPr>
        <w:t>No objection having been filed in my office to the within bargain and sale within the time prescribed by law this bargain and sale is therefore confirmed.</w:t>
      </w:r>
      <w:r w:rsidR="00854CAD" w:rsidRPr="00854CAD">
        <w:rPr>
          <w:color w:val="000000"/>
        </w:rPr>
        <w:t>"</w:t>
      </w:r>
      <w:r w:rsidRPr="00854CAD">
        <w:rPr>
          <w:color w:val="000000"/>
        </w:rPr>
        <w:t xml:space="preserve">   Such endorsement shall be dated and signed officially by the sheriff.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1782;  1942 Code </w:t>
      </w:r>
      <w:r w:rsidR="00854CAD" w:rsidRPr="00854CAD">
        <w:rPr>
          <w:color w:val="000000"/>
        </w:rPr>
        <w:t xml:space="preserve">Section </w:t>
      </w:r>
      <w:r w:rsidR="0091740C" w:rsidRPr="00854CAD">
        <w:rPr>
          <w:color w:val="000000"/>
        </w:rPr>
        <w:t xml:space="preserve">9079;  1932 Code </w:t>
      </w:r>
      <w:r w:rsidR="00854CAD" w:rsidRPr="00854CAD">
        <w:rPr>
          <w:color w:val="000000"/>
        </w:rPr>
        <w:t xml:space="preserve">Section </w:t>
      </w:r>
      <w:r w:rsidR="0091740C" w:rsidRPr="00854CAD">
        <w:rPr>
          <w:color w:val="000000"/>
        </w:rPr>
        <w:t xml:space="preserve">9081;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5486;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3707;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2622;  G. S. 687;  R. S. 2122;  1871 (14) 604.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800.</w:t>
      </w:r>
      <w:r w:rsidR="0091740C" w:rsidRPr="00854CAD">
        <w:t xml:space="preserve"> Sale by debtor of property subject to levy and sale;  proceedings if judgment creditors object to sale.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Should any of the judgment creditors object to the price at which any of the property may have been sold and file such notice with the sheriff within the time mentioned in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1783;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1783;  1942 Code </w:t>
      </w:r>
      <w:r w:rsidR="00854CAD" w:rsidRPr="00854CAD">
        <w:rPr>
          <w:color w:val="000000"/>
        </w:rPr>
        <w:t xml:space="preserve">Section </w:t>
      </w:r>
      <w:r w:rsidR="0091740C" w:rsidRPr="00854CAD">
        <w:rPr>
          <w:color w:val="000000"/>
        </w:rPr>
        <w:t xml:space="preserve">9080;  1932 Code </w:t>
      </w:r>
      <w:r w:rsidR="00854CAD" w:rsidRPr="00854CAD">
        <w:rPr>
          <w:color w:val="000000"/>
        </w:rPr>
        <w:t xml:space="preserve">Section </w:t>
      </w:r>
      <w:r w:rsidR="0091740C" w:rsidRPr="00854CAD">
        <w:rPr>
          <w:color w:val="000000"/>
        </w:rPr>
        <w:t xml:space="preserve">9082;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5487;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3708;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2623;  G. S. 688;  R. S. 2123;  1871 (14) 605.</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810.</w:t>
      </w:r>
      <w:r w:rsidR="0091740C" w:rsidRPr="00854CAD">
        <w:t xml:space="preserve"> Sale by debtor of property subject to levy and sale;  endorsement on conveyance in case of objection.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Should any judgment creditor so object the sheriff shall make the following endorsement on the back of the conveyance made by the debtor, viz.:  </w:t>
      </w:r>
      <w:r w:rsidR="00854CAD" w:rsidRPr="00854CAD">
        <w:rPr>
          <w:color w:val="000000"/>
        </w:rPr>
        <w:t>"</w:t>
      </w:r>
      <w:r w:rsidRPr="00854CAD">
        <w:rPr>
          <w:color w:val="000000"/>
        </w:rPr>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854CAD" w:rsidRPr="00854CAD">
        <w:rPr>
          <w:color w:val="000000"/>
        </w:rPr>
        <w:t>"</w:t>
      </w:r>
      <w:r w:rsidRPr="00854CAD">
        <w:rPr>
          <w:color w:val="000000"/>
        </w:rPr>
        <w:t xml:space="preserve">   Such endorsement shall be signed by the sheriff.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1784;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1784;  1942 Code </w:t>
      </w:r>
      <w:r w:rsidR="00854CAD" w:rsidRPr="00854CAD">
        <w:rPr>
          <w:color w:val="000000"/>
        </w:rPr>
        <w:t xml:space="preserve">Section </w:t>
      </w:r>
      <w:r w:rsidR="0091740C" w:rsidRPr="00854CAD">
        <w:rPr>
          <w:color w:val="000000"/>
        </w:rPr>
        <w:t xml:space="preserve">9081;  1932 Code </w:t>
      </w:r>
      <w:r w:rsidR="00854CAD" w:rsidRPr="00854CAD">
        <w:rPr>
          <w:color w:val="000000"/>
        </w:rPr>
        <w:t xml:space="preserve">Section </w:t>
      </w:r>
      <w:r w:rsidR="0091740C" w:rsidRPr="00854CAD">
        <w:rPr>
          <w:color w:val="000000"/>
        </w:rPr>
        <w:t xml:space="preserve">9083;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5488;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3709;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2624;  G. S. 689;  R. S. 2124;  1871 (14) 605.</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820.</w:t>
      </w:r>
      <w:r w:rsidR="0091740C" w:rsidRPr="00854CAD">
        <w:t xml:space="preserve"> Sale by debtor of property subject to levy and sale;  proceedings when sale by sheriff brings more.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In the event that the property, when so exposed for sale by the sheriff as provided for in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1785;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1785;  1942 Code </w:t>
      </w:r>
      <w:r w:rsidR="00854CAD" w:rsidRPr="00854CAD">
        <w:rPr>
          <w:color w:val="000000"/>
        </w:rPr>
        <w:t xml:space="preserve">Section </w:t>
      </w:r>
      <w:r w:rsidR="0091740C" w:rsidRPr="00854CAD">
        <w:rPr>
          <w:color w:val="000000"/>
        </w:rPr>
        <w:t xml:space="preserve">9082;  1932 Code </w:t>
      </w:r>
      <w:r w:rsidR="00854CAD" w:rsidRPr="00854CAD">
        <w:rPr>
          <w:color w:val="000000"/>
        </w:rPr>
        <w:t xml:space="preserve">Section </w:t>
      </w:r>
      <w:r w:rsidR="0091740C" w:rsidRPr="00854CAD">
        <w:rPr>
          <w:color w:val="000000"/>
        </w:rPr>
        <w:t xml:space="preserve">9084;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5489;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3710;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2625;  G. S. 690;  R. S. 2125;  1871 (14) 605.</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830.</w:t>
      </w:r>
      <w:r w:rsidR="0091740C" w:rsidRPr="00854CAD">
        <w:t xml:space="preserve"> Conveyance after sale.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Upon a judicial sale being made and the terms complied with the officer making the sale must execute a conveyance to the purchaser which shall be effectual to pass the rights and interests adjudged to be sold.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1786;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1786;  1942 Code </w:t>
      </w:r>
      <w:r w:rsidR="00854CAD" w:rsidRPr="00854CAD">
        <w:rPr>
          <w:color w:val="000000"/>
        </w:rPr>
        <w:t xml:space="preserve">Section </w:t>
      </w:r>
      <w:r w:rsidR="0091740C" w:rsidRPr="00854CAD">
        <w:rPr>
          <w:color w:val="000000"/>
        </w:rPr>
        <w:t xml:space="preserve">740;  1932 Code </w:t>
      </w:r>
      <w:r w:rsidR="00854CAD" w:rsidRPr="00854CAD">
        <w:rPr>
          <w:color w:val="000000"/>
        </w:rPr>
        <w:t xml:space="preserve">Section </w:t>
      </w:r>
      <w:r w:rsidR="0091740C" w:rsidRPr="00854CAD">
        <w:rPr>
          <w:color w:val="000000"/>
        </w:rPr>
        <w:t xml:space="preserve">740;  Civ. P.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607;  Civ. P.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345;  Civ. P.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306;  1870 (14) 490 </w:t>
      </w:r>
      <w:r w:rsidR="00854CAD" w:rsidRPr="00854CAD">
        <w:rPr>
          <w:color w:val="000000"/>
        </w:rPr>
        <w:t xml:space="preserve">Section </w:t>
      </w:r>
      <w:r w:rsidR="0091740C" w:rsidRPr="00854CAD">
        <w:rPr>
          <w:color w:val="000000"/>
        </w:rPr>
        <w:t>310;  1872 (15) 194;  1878 (16) 336, 558;  1884 (18) 708;  1885 (19) 7;  1927 (35) 289;  1929 (36) 1052.</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840.</w:t>
      </w:r>
      <w:r w:rsidR="0091740C" w:rsidRPr="00854CAD">
        <w:t xml:space="preserve"> Conveyances of real estate sold under execution.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1787;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1787;  1942 Code </w:t>
      </w:r>
      <w:r w:rsidR="00854CAD" w:rsidRPr="00854CAD">
        <w:rPr>
          <w:color w:val="000000"/>
        </w:rPr>
        <w:t xml:space="preserve">Section </w:t>
      </w:r>
      <w:r w:rsidR="0091740C" w:rsidRPr="00854CAD">
        <w:rPr>
          <w:color w:val="000000"/>
        </w:rPr>
        <w:t xml:space="preserve">9083;  1932 Code </w:t>
      </w:r>
      <w:r w:rsidR="00854CAD" w:rsidRPr="00854CAD">
        <w:rPr>
          <w:color w:val="000000"/>
        </w:rPr>
        <w:t xml:space="preserve">Section </w:t>
      </w:r>
      <w:r w:rsidR="0091740C" w:rsidRPr="00854CAD">
        <w:rPr>
          <w:color w:val="000000"/>
        </w:rPr>
        <w:t>9079;  1929 (36) 277.</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850.</w:t>
      </w:r>
      <w:r w:rsidR="0091740C" w:rsidRPr="00854CAD">
        <w:t xml:space="preserve"> Successors of selling officers may make title.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1788;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1788;  1942 Code </w:t>
      </w:r>
      <w:r w:rsidR="00854CAD" w:rsidRPr="00854CAD">
        <w:rPr>
          <w:color w:val="000000"/>
        </w:rPr>
        <w:t xml:space="preserve">Section </w:t>
      </w:r>
      <w:r w:rsidR="0091740C" w:rsidRPr="00854CAD">
        <w:rPr>
          <w:color w:val="000000"/>
        </w:rPr>
        <w:t xml:space="preserve">3541;  1932 Code </w:t>
      </w:r>
      <w:r w:rsidR="00854CAD" w:rsidRPr="00854CAD">
        <w:rPr>
          <w:color w:val="000000"/>
        </w:rPr>
        <w:t xml:space="preserve">Section </w:t>
      </w:r>
      <w:r w:rsidR="0091740C" w:rsidRPr="00854CAD">
        <w:rPr>
          <w:color w:val="000000"/>
        </w:rPr>
        <w:t xml:space="preserve">3541;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2084;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1191;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866;  G. S. 686;  R. S. 745;  1899 (23) 44.</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860.</w:t>
      </w:r>
      <w:r w:rsidR="0091740C" w:rsidRPr="00854CAD">
        <w:t xml:space="preserve"> Recording and indexing of execution conveyances.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When any conveyance under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840 is offered to any clerk of court or register of deeds of this State for recording he shall index it under the name of the officer who made the conveyance, the name of the person whose property was executed on, as grantor, and the name of the person who purchased, as grantee.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1789;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1789;  1942 Code </w:t>
      </w:r>
      <w:r w:rsidR="00854CAD" w:rsidRPr="00854CAD">
        <w:rPr>
          <w:color w:val="000000"/>
        </w:rPr>
        <w:t xml:space="preserve">Section </w:t>
      </w:r>
      <w:r w:rsidR="0091740C" w:rsidRPr="00854CAD">
        <w:rPr>
          <w:color w:val="000000"/>
        </w:rPr>
        <w:t>9083</w:t>
      </w:r>
      <w:r w:rsidR="00854CAD" w:rsidRPr="00854CAD">
        <w:rPr>
          <w:color w:val="000000"/>
        </w:rPr>
        <w:noBreakHyphen/>
      </w:r>
      <w:r w:rsidR="0091740C" w:rsidRPr="00854CAD">
        <w:rPr>
          <w:color w:val="000000"/>
        </w:rPr>
        <w:t xml:space="preserve">1;  1932 Code </w:t>
      </w:r>
      <w:r w:rsidR="00854CAD" w:rsidRPr="00854CAD">
        <w:rPr>
          <w:color w:val="000000"/>
        </w:rPr>
        <w:t xml:space="preserve">Section </w:t>
      </w:r>
      <w:r w:rsidR="0091740C" w:rsidRPr="00854CAD">
        <w:rPr>
          <w:color w:val="000000"/>
        </w:rPr>
        <w:t xml:space="preserve">9079;  1929 (36) 277;  1997 Act No. 34, </w:t>
      </w:r>
      <w:r w:rsidR="00854CAD" w:rsidRPr="00854CAD">
        <w:rPr>
          <w:color w:val="000000"/>
        </w:rPr>
        <w:t xml:space="preserve">Section </w:t>
      </w:r>
      <w:r w:rsidR="0091740C" w:rsidRPr="00854CAD">
        <w:rPr>
          <w:color w:val="000000"/>
        </w:rPr>
        <w:t>1.</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870.</w:t>
      </w:r>
      <w:r w:rsidR="0091740C" w:rsidRPr="00854CAD">
        <w:t xml:space="preserve"> Judicial sales shall be res judicata as to innocent purchasers, even without confirmation.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1790;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1790;  1942 Code </w:t>
      </w:r>
      <w:r w:rsidR="00854CAD" w:rsidRPr="00854CAD">
        <w:rPr>
          <w:color w:val="000000"/>
        </w:rPr>
        <w:t xml:space="preserve">Section </w:t>
      </w:r>
      <w:r w:rsidR="0091740C" w:rsidRPr="00854CAD">
        <w:rPr>
          <w:color w:val="000000"/>
        </w:rPr>
        <w:t xml:space="preserve">9084;  1932 Code </w:t>
      </w:r>
      <w:r w:rsidR="00854CAD" w:rsidRPr="00854CAD">
        <w:rPr>
          <w:color w:val="000000"/>
        </w:rPr>
        <w:t xml:space="preserve">Section </w:t>
      </w:r>
      <w:r w:rsidR="0091740C" w:rsidRPr="00854CAD">
        <w:rPr>
          <w:color w:val="000000"/>
        </w:rPr>
        <w:t>9080;  1923 (33) 126.</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880.</w:t>
      </w:r>
      <w:r w:rsidR="0091740C" w:rsidRPr="00854CAD">
        <w:t xml:space="preserve"> Certain liens extinguished by sale when lien creditor is a party to proceeding.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890 shall not be construed to affect any prior mortgage lien not foreclosed in any such action or special proceeding and shall not be construed to require the foreclosure of any such prior mortgage lien.  And this section and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890 shall not apply to tax execution sales.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1791;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1791;  1942 Code </w:t>
      </w:r>
      <w:r w:rsidR="00854CAD" w:rsidRPr="00854CAD">
        <w:rPr>
          <w:color w:val="000000"/>
        </w:rPr>
        <w:t xml:space="preserve">Section </w:t>
      </w:r>
      <w:r w:rsidR="0091740C" w:rsidRPr="00854CAD">
        <w:rPr>
          <w:color w:val="000000"/>
        </w:rPr>
        <w:t>9084</w:t>
      </w:r>
      <w:r w:rsidR="00854CAD" w:rsidRPr="00854CAD">
        <w:rPr>
          <w:color w:val="000000"/>
        </w:rPr>
        <w:noBreakHyphen/>
      </w:r>
      <w:r w:rsidR="0091740C" w:rsidRPr="00854CAD">
        <w:rPr>
          <w:color w:val="000000"/>
        </w:rPr>
        <w:t>1;  1935 (39) 503.</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890.</w:t>
      </w:r>
      <w:r w:rsidR="0091740C" w:rsidRPr="00854CAD">
        <w:t xml:space="preserve"> Reacquisition of property by lien debtor.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No lien on real property barred by a public sale of such real property at any execution or judicial sale heretofore made in the manner provided in </w:t>
      </w:r>
      <w:r w:rsidR="00854CAD" w:rsidRPr="00854CAD">
        <w:rPr>
          <w:color w:val="000000"/>
        </w:rPr>
        <w:t xml:space="preserve">Section </w:t>
      </w:r>
      <w:r w:rsidRPr="00854CAD">
        <w:rPr>
          <w:color w:val="000000"/>
        </w:rPr>
        <w:t>15</w:t>
      </w:r>
      <w:r w:rsidR="00854CAD" w:rsidRPr="00854CAD">
        <w:rPr>
          <w:color w:val="000000"/>
        </w:rPr>
        <w:noBreakHyphen/>
      </w:r>
      <w:r w:rsidRPr="00854CAD">
        <w:rPr>
          <w:color w:val="000000"/>
        </w:rPr>
        <w:t>39</w:t>
      </w:r>
      <w:r w:rsidR="00854CAD" w:rsidRPr="00854CAD">
        <w:rPr>
          <w:color w:val="000000"/>
        </w:rPr>
        <w:noBreakHyphen/>
      </w:r>
      <w:r w:rsidRPr="00854CAD">
        <w:rPr>
          <w:color w:val="000000"/>
        </w:rPr>
        <w:t xml:space="preserve">880, nor any transcript, extension, renewal or revival thereof, shall constitute a lien or attach or reattach as a lien on the real property so sold, or any part thereof, if acquired by the lien debtor subsequent to May 11, 1935.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1792;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1792;  1942 Code </w:t>
      </w:r>
      <w:r w:rsidR="00854CAD" w:rsidRPr="00854CAD">
        <w:rPr>
          <w:color w:val="000000"/>
        </w:rPr>
        <w:t xml:space="preserve">Section </w:t>
      </w:r>
      <w:r w:rsidR="0091740C" w:rsidRPr="00854CAD">
        <w:rPr>
          <w:color w:val="000000"/>
        </w:rPr>
        <w:t>9084</w:t>
      </w:r>
      <w:r w:rsidR="00854CAD" w:rsidRPr="00854CAD">
        <w:rPr>
          <w:color w:val="000000"/>
        </w:rPr>
        <w:noBreakHyphen/>
      </w:r>
      <w:r w:rsidR="0091740C" w:rsidRPr="00854CAD">
        <w:rPr>
          <w:color w:val="000000"/>
        </w:rPr>
        <w:t>2;  1935 (39) 503.</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CAD">
        <w:rPr>
          <w:rFonts w:cs="Times New Roman"/>
          <w:b/>
          <w:color w:val="000000"/>
        </w:rPr>
        <w:t xml:space="preserve">SECTION </w:t>
      </w:r>
      <w:r w:rsidR="0091740C" w:rsidRPr="00854CAD">
        <w:rPr>
          <w:rFonts w:cs="Times New Roman"/>
          <w:b/>
        </w:rPr>
        <w:t>15</w:t>
      </w:r>
      <w:r w:rsidRPr="00854CAD">
        <w:rPr>
          <w:rFonts w:cs="Times New Roman"/>
          <w:b/>
        </w:rPr>
        <w:noBreakHyphen/>
      </w:r>
      <w:r w:rsidR="0091740C" w:rsidRPr="00854CAD">
        <w:rPr>
          <w:rFonts w:cs="Times New Roman"/>
          <w:b/>
        </w:rPr>
        <w:t>39</w:t>
      </w:r>
      <w:r w:rsidRPr="00854CAD">
        <w:rPr>
          <w:rFonts w:cs="Times New Roman"/>
          <w:b/>
        </w:rPr>
        <w:noBreakHyphen/>
      </w:r>
      <w:r w:rsidR="0091740C" w:rsidRPr="00854CAD">
        <w:rPr>
          <w:rFonts w:cs="Times New Roman"/>
          <w:b/>
        </w:rPr>
        <w:t>900.</w:t>
      </w:r>
      <w:r w:rsidR="0091740C" w:rsidRPr="00854CAD">
        <w:t xml:space="preserve"> Proceeds paid to prior judgment lienor. </w:t>
      </w:r>
    </w:p>
    <w:p w:rsid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4CAD" w:rsidRPr="00854CAD" w:rsidRDefault="0091740C"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4CAD">
        <w:rPr>
          <w:color w:val="000000"/>
        </w:rPr>
        <w:tab/>
        <w:t xml:space="preserve">The sheriff shall pay over the proceeds of sale of any real estate sold by him to any judgment creditor having a prior lien thereon. </w:t>
      </w:r>
    </w:p>
    <w:p w:rsidR="00854CAD" w:rsidRPr="00854CAD" w:rsidRDefault="00854CAD"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740C" w:rsidRPr="00854CAD">
        <w:rPr>
          <w:color w:val="000000"/>
        </w:rPr>
        <w:t xml:space="preserve">  1962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1793;  1952 Code </w:t>
      </w:r>
      <w:r w:rsidR="00854CAD" w:rsidRPr="00854CAD">
        <w:rPr>
          <w:color w:val="000000"/>
        </w:rPr>
        <w:t xml:space="preserve">Section </w:t>
      </w:r>
      <w:r w:rsidR="0091740C" w:rsidRPr="00854CAD">
        <w:rPr>
          <w:color w:val="000000"/>
        </w:rPr>
        <w:t>10</w:t>
      </w:r>
      <w:r w:rsidR="00854CAD" w:rsidRPr="00854CAD">
        <w:rPr>
          <w:color w:val="000000"/>
        </w:rPr>
        <w:noBreakHyphen/>
      </w:r>
      <w:r w:rsidR="0091740C" w:rsidRPr="00854CAD">
        <w:rPr>
          <w:color w:val="000000"/>
        </w:rPr>
        <w:t xml:space="preserve">1793;  1942 Code </w:t>
      </w:r>
      <w:r w:rsidR="00854CAD" w:rsidRPr="00854CAD">
        <w:rPr>
          <w:color w:val="000000"/>
        </w:rPr>
        <w:t xml:space="preserve">Section </w:t>
      </w:r>
      <w:r w:rsidR="0091740C" w:rsidRPr="00854CAD">
        <w:rPr>
          <w:color w:val="000000"/>
        </w:rPr>
        <w:t xml:space="preserve">3540;  1932 Code </w:t>
      </w:r>
      <w:r w:rsidR="00854CAD" w:rsidRPr="00854CAD">
        <w:rPr>
          <w:color w:val="000000"/>
        </w:rPr>
        <w:t xml:space="preserve">Section </w:t>
      </w:r>
      <w:r w:rsidR="0091740C" w:rsidRPr="00854CAD">
        <w:rPr>
          <w:color w:val="000000"/>
        </w:rPr>
        <w:t xml:space="preserve">3540;  Civ. C. </w:t>
      </w:r>
      <w:r w:rsidR="00854CAD" w:rsidRPr="00854CAD">
        <w:rPr>
          <w:color w:val="000000"/>
        </w:rPr>
        <w:t>'</w:t>
      </w:r>
      <w:r w:rsidR="0091740C" w:rsidRPr="00854CAD">
        <w:rPr>
          <w:color w:val="000000"/>
        </w:rPr>
        <w:t xml:space="preserve">22 </w:t>
      </w:r>
      <w:r w:rsidR="00854CAD" w:rsidRPr="00854CAD">
        <w:rPr>
          <w:color w:val="000000"/>
        </w:rPr>
        <w:t xml:space="preserve">Section </w:t>
      </w:r>
      <w:r w:rsidR="0091740C" w:rsidRPr="00854CAD">
        <w:rPr>
          <w:color w:val="000000"/>
        </w:rPr>
        <w:t xml:space="preserve">2083;  Civ. C. </w:t>
      </w:r>
      <w:r w:rsidR="00854CAD" w:rsidRPr="00854CAD">
        <w:rPr>
          <w:color w:val="000000"/>
        </w:rPr>
        <w:t>'</w:t>
      </w:r>
      <w:r w:rsidR="0091740C" w:rsidRPr="00854CAD">
        <w:rPr>
          <w:color w:val="000000"/>
        </w:rPr>
        <w:t xml:space="preserve">12 </w:t>
      </w:r>
      <w:r w:rsidR="00854CAD" w:rsidRPr="00854CAD">
        <w:rPr>
          <w:color w:val="000000"/>
        </w:rPr>
        <w:t xml:space="preserve">Section </w:t>
      </w:r>
      <w:r w:rsidR="0091740C" w:rsidRPr="00854CAD">
        <w:rPr>
          <w:color w:val="000000"/>
        </w:rPr>
        <w:t xml:space="preserve">1190;  Civ. C. </w:t>
      </w:r>
      <w:r w:rsidR="00854CAD" w:rsidRPr="00854CAD">
        <w:rPr>
          <w:color w:val="000000"/>
        </w:rPr>
        <w:t>'</w:t>
      </w:r>
      <w:r w:rsidR="0091740C" w:rsidRPr="00854CAD">
        <w:rPr>
          <w:color w:val="000000"/>
        </w:rPr>
        <w:t xml:space="preserve">02 </w:t>
      </w:r>
      <w:r w:rsidR="00854CAD" w:rsidRPr="00854CAD">
        <w:rPr>
          <w:color w:val="000000"/>
        </w:rPr>
        <w:t xml:space="preserve">Section </w:t>
      </w:r>
      <w:r w:rsidR="0091740C" w:rsidRPr="00854CAD">
        <w:rPr>
          <w:color w:val="000000"/>
        </w:rPr>
        <w:t xml:space="preserve">865;  G. S. 685;  R. S. 744;  1839 (11) 55 </w:t>
      </w:r>
      <w:r w:rsidR="00854CAD" w:rsidRPr="00854CAD">
        <w:rPr>
          <w:color w:val="000000"/>
        </w:rPr>
        <w:t xml:space="preserve">Section </w:t>
      </w:r>
      <w:r w:rsidR="0091740C" w:rsidRPr="00854CAD">
        <w:rPr>
          <w:color w:val="000000"/>
        </w:rPr>
        <w:t>60.</w:t>
      </w:r>
    </w:p>
    <w:p w:rsidR="004832B2" w:rsidRDefault="004832B2"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4CAD" w:rsidRDefault="00184435" w:rsidP="00854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4CAD" w:rsidSect="00854C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CAD" w:rsidRDefault="00854CAD" w:rsidP="00854CAD">
      <w:r>
        <w:separator/>
      </w:r>
    </w:p>
  </w:endnote>
  <w:endnote w:type="continuationSeparator" w:id="0">
    <w:p w:rsidR="00854CAD" w:rsidRDefault="00854CAD" w:rsidP="00854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AD" w:rsidRPr="00854CAD" w:rsidRDefault="00854CAD" w:rsidP="00854C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AD" w:rsidRPr="00854CAD" w:rsidRDefault="00854CAD" w:rsidP="00854C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AD" w:rsidRPr="00854CAD" w:rsidRDefault="00854CAD" w:rsidP="00854C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CAD" w:rsidRDefault="00854CAD" w:rsidP="00854CAD">
      <w:r>
        <w:separator/>
      </w:r>
    </w:p>
  </w:footnote>
  <w:footnote w:type="continuationSeparator" w:id="0">
    <w:p w:rsidR="00854CAD" w:rsidRDefault="00854CAD" w:rsidP="00854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AD" w:rsidRPr="00854CAD" w:rsidRDefault="00854CAD" w:rsidP="00854C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AD" w:rsidRPr="00854CAD" w:rsidRDefault="00854CAD" w:rsidP="00854C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CAD" w:rsidRPr="00854CAD" w:rsidRDefault="00854CAD" w:rsidP="00854C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1740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832B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4CAD"/>
    <w:rsid w:val="008B024A"/>
    <w:rsid w:val="008E559A"/>
    <w:rsid w:val="00903FD2"/>
    <w:rsid w:val="009149AF"/>
    <w:rsid w:val="00916042"/>
    <w:rsid w:val="0091740C"/>
    <w:rsid w:val="009C1AED"/>
    <w:rsid w:val="009D78E6"/>
    <w:rsid w:val="009E52EE"/>
    <w:rsid w:val="009E7CCA"/>
    <w:rsid w:val="00A310EE"/>
    <w:rsid w:val="00A34B80"/>
    <w:rsid w:val="00A54BC5"/>
    <w:rsid w:val="00A62FD5"/>
    <w:rsid w:val="00AD6900"/>
    <w:rsid w:val="00B02F97"/>
    <w:rsid w:val="00B769CF"/>
    <w:rsid w:val="00B86971"/>
    <w:rsid w:val="00BB1998"/>
    <w:rsid w:val="00BC4DB4"/>
    <w:rsid w:val="00BD6078"/>
    <w:rsid w:val="00C43F44"/>
    <w:rsid w:val="00C440F6"/>
    <w:rsid w:val="00C47763"/>
    <w:rsid w:val="00CA4158"/>
    <w:rsid w:val="00CD00BB"/>
    <w:rsid w:val="00CD1F98"/>
    <w:rsid w:val="00D349ED"/>
    <w:rsid w:val="00D37A5C"/>
    <w:rsid w:val="00D9055E"/>
    <w:rsid w:val="00DA7ECF"/>
    <w:rsid w:val="00DD7F37"/>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4CAD"/>
    <w:pPr>
      <w:tabs>
        <w:tab w:val="center" w:pos="4680"/>
        <w:tab w:val="right" w:pos="9360"/>
      </w:tabs>
    </w:pPr>
  </w:style>
  <w:style w:type="character" w:customStyle="1" w:styleId="HeaderChar">
    <w:name w:val="Header Char"/>
    <w:basedOn w:val="DefaultParagraphFont"/>
    <w:link w:val="Header"/>
    <w:uiPriority w:val="99"/>
    <w:semiHidden/>
    <w:rsid w:val="00854CAD"/>
  </w:style>
  <w:style w:type="paragraph" w:styleId="Footer">
    <w:name w:val="footer"/>
    <w:basedOn w:val="Normal"/>
    <w:link w:val="FooterChar"/>
    <w:uiPriority w:val="99"/>
    <w:semiHidden/>
    <w:unhideWhenUsed/>
    <w:rsid w:val="00854CAD"/>
    <w:pPr>
      <w:tabs>
        <w:tab w:val="center" w:pos="4680"/>
        <w:tab w:val="right" w:pos="9360"/>
      </w:tabs>
    </w:pPr>
  </w:style>
  <w:style w:type="character" w:customStyle="1" w:styleId="FooterChar">
    <w:name w:val="Footer Char"/>
    <w:basedOn w:val="DefaultParagraphFont"/>
    <w:link w:val="Footer"/>
    <w:uiPriority w:val="99"/>
    <w:semiHidden/>
    <w:rsid w:val="00854CAD"/>
  </w:style>
  <w:style w:type="character" w:styleId="FootnoteReference">
    <w:name w:val="footnote reference"/>
    <w:basedOn w:val="DefaultParagraphFont"/>
    <w:uiPriority w:val="99"/>
    <w:rsid w:val="0091740C"/>
    <w:rPr>
      <w:color w:val="0000FF"/>
      <w:position w:val="6"/>
      <w:sz w:val="20"/>
      <w:szCs w:val="20"/>
    </w:rPr>
  </w:style>
  <w:style w:type="paragraph" w:styleId="BalloonText">
    <w:name w:val="Balloon Text"/>
    <w:basedOn w:val="Normal"/>
    <w:link w:val="BalloonTextChar"/>
    <w:uiPriority w:val="99"/>
    <w:semiHidden/>
    <w:unhideWhenUsed/>
    <w:rsid w:val="0091740C"/>
    <w:rPr>
      <w:rFonts w:ascii="Tahoma" w:hAnsi="Tahoma" w:cs="Tahoma"/>
      <w:sz w:val="16"/>
      <w:szCs w:val="16"/>
    </w:rPr>
  </w:style>
  <w:style w:type="character" w:customStyle="1" w:styleId="BalloonTextChar">
    <w:name w:val="Balloon Text Char"/>
    <w:basedOn w:val="DefaultParagraphFont"/>
    <w:link w:val="BalloonText"/>
    <w:uiPriority w:val="99"/>
    <w:semiHidden/>
    <w:rsid w:val="0091740C"/>
    <w:rPr>
      <w:rFonts w:ascii="Tahoma" w:hAnsi="Tahoma" w:cs="Tahoma"/>
      <w:sz w:val="16"/>
      <w:szCs w:val="16"/>
    </w:rPr>
  </w:style>
  <w:style w:type="character" w:styleId="Hyperlink">
    <w:name w:val="Hyperlink"/>
    <w:basedOn w:val="DefaultParagraphFont"/>
    <w:semiHidden/>
    <w:rsid w:val="004832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8205</Words>
  <Characters>46772</Characters>
  <Application>Microsoft Office Word</Application>
  <DocSecurity>0</DocSecurity>
  <Lines>389</Lines>
  <Paragraphs>109</Paragraphs>
  <ScaleCrop>false</ScaleCrop>
  <Company>LPITS</Company>
  <LinksUpToDate>false</LinksUpToDate>
  <CharactersWithSpaces>54868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