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B2A" w:rsidRDefault="00316B2A">
      <w:pPr>
        <w:jc w:val="center"/>
      </w:pPr>
      <w:r>
        <w:t>DISCLAIMER</w:t>
      </w:r>
    </w:p>
    <w:p w:rsidR="00316B2A" w:rsidRDefault="00316B2A"/>
    <w:p w:rsidR="00316B2A" w:rsidRDefault="00316B2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16B2A" w:rsidRDefault="00316B2A"/>
    <w:p w:rsidR="00316B2A" w:rsidRDefault="00316B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6B2A" w:rsidRDefault="00316B2A"/>
    <w:p w:rsidR="00316B2A" w:rsidRDefault="00316B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6B2A" w:rsidRDefault="00316B2A"/>
    <w:p w:rsidR="00316B2A" w:rsidRDefault="00316B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6B2A" w:rsidRDefault="00316B2A"/>
    <w:p w:rsidR="00316B2A" w:rsidRDefault="00316B2A">
      <w:r>
        <w:br w:type="page"/>
      </w:r>
    </w:p>
    <w:p w:rsid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77">
        <w:t>CHAPTER 7.</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77">
        <w:t xml:space="preserve"> AUTOPSIES AND INQUEST ON THE DEAD</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1852" w:rsidRPr="00D51D77">
        <w:t>1.</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77">
        <w:t xml:space="preserve"> AUTOPSIES, PRELIMINARY EXAMINATIONS AND INQUESTS</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10.</w:t>
      </w:r>
      <w:r w:rsidR="00BE1852" w:rsidRPr="00D51D77">
        <w:t xml:space="preserve"> Coroners or solicitors shall order autopsies;  autopsy to be ordered upon death of persons in penal institutions.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The coroner of the county in which a body is found dead or the solicitor of the judicial circuit in which the county lies shall order an autopsy or post</w:t>
      </w:r>
      <w:r w:rsidR="00D51D77" w:rsidRPr="00D51D77">
        <w:rPr>
          <w:color w:val="000000"/>
        </w:rPr>
        <w:noBreakHyphen/>
      </w:r>
      <w:r w:rsidRPr="00D51D77">
        <w:rPr>
          <w:color w:val="000000"/>
        </w:rPr>
        <w:t xml:space="preserve">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employed by or under contract with the institution or agency which was responsible for custody of the deceased person. </w:t>
      </w: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w:t>
      </w:r>
      <w:r w:rsidR="00D51D77" w:rsidRPr="00D51D77">
        <w:rPr>
          <w:color w:val="000000"/>
        </w:rPr>
        <w:noBreakHyphen/>
      </w:r>
      <w:r w:rsidRPr="00D51D77">
        <w:rPr>
          <w:color w:val="000000"/>
        </w:rPr>
        <w:t>9</w:t>
      </w:r>
      <w:r w:rsidR="00D51D77" w:rsidRPr="00D51D77">
        <w:rPr>
          <w:color w:val="000000"/>
        </w:rPr>
        <w:noBreakHyphen/>
      </w:r>
      <w:r w:rsidRPr="00D51D77">
        <w:rPr>
          <w:color w:val="000000"/>
        </w:rPr>
        <w:t xml:space="preserve">35.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90;  1955 (49) 189;  1961 (52) 278;  1980 Act No. 512, </w:t>
      </w:r>
      <w:r w:rsidR="00D51D77" w:rsidRPr="00D51D77">
        <w:rPr>
          <w:color w:val="000000"/>
        </w:rPr>
        <w:t xml:space="preserve">Section </w:t>
      </w:r>
      <w:r w:rsidR="00BE1852" w:rsidRPr="00D51D77">
        <w:rPr>
          <w:color w:val="000000"/>
        </w:rPr>
        <w:t xml:space="preserve">1;  1993 Act No. 116, </w:t>
      </w:r>
      <w:r w:rsidR="00D51D77" w:rsidRPr="00D51D77">
        <w:rPr>
          <w:color w:val="000000"/>
        </w:rPr>
        <w:t xml:space="preserve">Section </w:t>
      </w:r>
      <w:r w:rsidR="00BE1852" w:rsidRPr="00D51D77">
        <w:rPr>
          <w:color w:val="000000"/>
        </w:rPr>
        <w:t>1.</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15.</w:t>
      </w:r>
      <w:r w:rsidR="00BE1852" w:rsidRPr="00D51D77">
        <w:t xml:space="preserve"> Return of body after autopsy or medical examination.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1979 Act No. 28.</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20.</w:t>
      </w:r>
      <w:r w:rsidR="00BE1852" w:rsidRPr="00D51D77">
        <w:t xml:space="preserve"> Requirement of preliminary examination before formal inquest;  when inquest may be dispensed with.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lastRenderedPageBreak/>
        <w:tab/>
        <w:t xml:space="preserve">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ought to be a trial or whether blame probably attaches to any living person for the death, and if so and if he shall receive the written request, if any, required by </w:t>
      </w:r>
      <w:r w:rsidR="00D51D77" w:rsidRPr="00D51D77">
        <w:rPr>
          <w:color w:val="000000"/>
        </w:rPr>
        <w:t xml:space="preserve">Section </w:t>
      </w:r>
      <w:r w:rsidRPr="00D51D77">
        <w:rPr>
          <w:color w:val="000000"/>
        </w:rPr>
        <w:t>17</w:t>
      </w:r>
      <w:r w:rsidR="00D51D77" w:rsidRPr="00D51D77">
        <w:rPr>
          <w:color w:val="000000"/>
        </w:rPr>
        <w:noBreakHyphen/>
      </w:r>
      <w:r w:rsidRPr="00D51D77">
        <w:rPr>
          <w:color w:val="000000"/>
        </w:rPr>
        <w:t>7</w:t>
      </w:r>
      <w:r w:rsidR="00D51D77" w:rsidRPr="00D51D77">
        <w:rPr>
          <w:color w:val="000000"/>
        </w:rPr>
        <w:noBreakHyphen/>
      </w:r>
      <w:r w:rsidRPr="00D51D77">
        <w:rPr>
          <w:color w:val="000000"/>
        </w:rPr>
        <w:t xml:space="preserve">50, he shall proceed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91;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91;  1942 Code </w:t>
      </w:r>
      <w:r w:rsidR="00D51D77" w:rsidRPr="00D51D77">
        <w:rPr>
          <w:color w:val="000000"/>
        </w:rPr>
        <w:t xml:space="preserve">Section </w:t>
      </w:r>
      <w:r w:rsidR="00BE1852" w:rsidRPr="00D51D77">
        <w:rPr>
          <w:color w:val="000000"/>
        </w:rPr>
        <w:t xml:space="preserve">1097;  1932 Code </w:t>
      </w:r>
      <w:r w:rsidR="00D51D77" w:rsidRPr="00D51D77">
        <w:rPr>
          <w:color w:val="000000"/>
        </w:rPr>
        <w:t xml:space="preserve">Section </w:t>
      </w:r>
      <w:r w:rsidR="00BE1852" w:rsidRPr="00D51D77">
        <w:rPr>
          <w:color w:val="000000"/>
        </w:rPr>
        <w:t xml:space="preserve">1097;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184;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1027;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729;  1894 (21) 825;  1964 (53) 2367.</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25.</w:t>
      </w:r>
      <w:r w:rsidR="00BE1852" w:rsidRPr="00D51D77">
        <w:t xml:space="preserve"> Autopsy on unidentified body;  preservation of DNA samples.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A coroner performing an autopsy on an unidentified body must obtain tissue and fluid samples suitable for DNA identification, typing, and testing.  The samples must be transmitted to the State Law Enforcement Division.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2008 Act No. 413, </w:t>
      </w:r>
      <w:r w:rsidR="00D51D77" w:rsidRPr="00D51D77">
        <w:rPr>
          <w:color w:val="000000"/>
        </w:rPr>
        <w:t xml:space="preserve">Section </w:t>
      </w:r>
      <w:r w:rsidR="00BE1852" w:rsidRPr="00D51D77">
        <w:rPr>
          <w:color w:val="000000"/>
        </w:rPr>
        <w:t xml:space="preserve">3.D, eff October 21, 2008. </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30.</w:t>
      </w:r>
      <w:r w:rsidR="00BE1852" w:rsidRPr="00D51D77">
        <w:t xml:space="preserve"> Findings on preliminary examination and filing of evidence.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The evidence and the finding of the officer on such preliminary examination shall be filed in the clerk</w:t>
      </w:r>
      <w:r w:rsidR="00D51D77" w:rsidRPr="00D51D77">
        <w:rPr>
          <w:color w:val="000000"/>
        </w:rPr>
        <w:t>'</w:t>
      </w:r>
      <w:r w:rsidRPr="00D51D77">
        <w:rPr>
          <w:color w:val="000000"/>
        </w:rPr>
        <w:t xml:space="preserve">s office of the county, the finding to be that deceased came to death (a) from natural cause, (b) at his own hand, (c) from an act of God or (d) from mischance, without blame on the part of another person.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92;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92;  1942 Code </w:t>
      </w:r>
      <w:r w:rsidR="00D51D77" w:rsidRPr="00D51D77">
        <w:rPr>
          <w:color w:val="000000"/>
        </w:rPr>
        <w:t xml:space="preserve">Section </w:t>
      </w:r>
      <w:r w:rsidR="00BE1852" w:rsidRPr="00D51D77">
        <w:rPr>
          <w:color w:val="000000"/>
        </w:rPr>
        <w:t xml:space="preserve">1097;  1932 Code </w:t>
      </w:r>
      <w:r w:rsidR="00D51D77" w:rsidRPr="00D51D77">
        <w:rPr>
          <w:color w:val="000000"/>
        </w:rPr>
        <w:t xml:space="preserve">Section </w:t>
      </w:r>
      <w:r w:rsidR="00BE1852" w:rsidRPr="00D51D77">
        <w:rPr>
          <w:color w:val="000000"/>
        </w:rPr>
        <w:t xml:space="preserve"> 1097;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184;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1027;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729;  1884 (21) 825.</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40.</w:t>
      </w:r>
      <w:r w:rsidR="00BE1852" w:rsidRPr="00D51D77">
        <w:t xml:space="preserve"> Fees for preliminary examination.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93;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93;  1942 Code </w:t>
      </w:r>
      <w:r w:rsidR="00D51D77" w:rsidRPr="00D51D77">
        <w:rPr>
          <w:color w:val="000000"/>
        </w:rPr>
        <w:t xml:space="preserve">Section </w:t>
      </w:r>
      <w:r w:rsidR="00BE1852" w:rsidRPr="00D51D77">
        <w:rPr>
          <w:color w:val="000000"/>
        </w:rPr>
        <w:t xml:space="preserve">1097;  1932 Code </w:t>
      </w:r>
      <w:r w:rsidR="00D51D77" w:rsidRPr="00D51D77">
        <w:rPr>
          <w:color w:val="000000"/>
        </w:rPr>
        <w:t xml:space="preserve">Section </w:t>
      </w:r>
      <w:r w:rsidR="00BE1852" w:rsidRPr="00D51D77">
        <w:rPr>
          <w:color w:val="000000"/>
        </w:rPr>
        <w:t xml:space="preserve"> 1097;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184;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1027;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729;  1884 (21) 825.</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70.</w:t>
      </w:r>
      <w:r w:rsidR="00BE1852" w:rsidRPr="00D51D77">
        <w:t xml:space="preserve"> Jurisdiction of coroners to take inquests.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Subject to the provisions of </w:t>
      </w:r>
      <w:r w:rsidR="00D51D77" w:rsidRPr="00D51D77">
        <w:rPr>
          <w:color w:val="000000"/>
        </w:rPr>
        <w:t xml:space="preserve">Sections </w:t>
      </w:r>
      <w:r w:rsidRPr="00D51D77">
        <w:rPr>
          <w:color w:val="000000"/>
        </w:rPr>
        <w:t>17</w:t>
      </w:r>
      <w:r w:rsidR="00D51D77" w:rsidRPr="00D51D77">
        <w:rPr>
          <w:color w:val="000000"/>
        </w:rPr>
        <w:noBreakHyphen/>
      </w:r>
      <w:r w:rsidRPr="00D51D77">
        <w:rPr>
          <w:color w:val="000000"/>
        </w:rPr>
        <w:t>7</w:t>
      </w:r>
      <w:r w:rsidR="00D51D77" w:rsidRPr="00D51D77">
        <w:rPr>
          <w:color w:val="000000"/>
        </w:rPr>
        <w:noBreakHyphen/>
      </w:r>
      <w:r w:rsidRPr="00D51D77">
        <w:rPr>
          <w:color w:val="000000"/>
        </w:rPr>
        <w:t>20 to 17</w:t>
      </w:r>
      <w:r w:rsidR="00D51D77" w:rsidRPr="00D51D77">
        <w:rPr>
          <w:color w:val="000000"/>
        </w:rPr>
        <w:noBreakHyphen/>
      </w:r>
      <w:r w:rsidRPr="00D51D77">
        <w:rPr>
          <w:color w:val="000000"/>
        </w:rPr>
        <w:t>7</w:t>
      </w:r>
      <w:r w:rsidR="00D51D77" w:rsidRPr="00D51D77">
        <w:rPr>
          <w:color w:val="000000"/>
        </w:rPr>
        <w:noBreakHyphen/>
      </w:r>
      <w:r w:rsidRPr="00D51D77">
        <w:rPr>
          <w:color w:val="000000"/>
        </w:rPr>
        <w:t xml:space="preserve">40 every coroner, within the county for which he has been elected or appointed, may take inquest of casual or violent deaths when the dead body is lying within his county.  Provided, however, if a person is injured in one county but removed to another county for medical purposes, the coroner of the county where the injury occurred shall have jurisdiction.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96;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96;  1942 Code </w:t>
      </w:r>
      <w:r w:rsidR="00D51D77" w:rsidRPr="00D51D77">
        <w:rPr>
          <w:color w:val="000000"/>
        </w:rPr>
        <w:t xml:space="preserve">Section </w:t>
      </w:r>
      <w:r w:rsidR="00BE1852" w:rsidRPr="00D51D77">
        <w:rPr>
          <w:color w:val="000000"/>
        </w:rPr>
        <w:t xml:space="preserve">3561;  1932 Code </w:t>
      </w:r>
      <w:r w:rsidR="00D51D77" w:rsidRPr="00D51D77">
        <w:rPr>
          <w:color w:val="000000"/>
        </w:rPr>
        <w:t xml:space="preserve">Section </w:t>
      </w:r>
      <w:r w:rsidR="00BE1852" w:rsidRPr="00D51D77">
        <w:rPr>
          <w:color w:val="000000"/>
        </w:rPr>
        <w:t xml:space="preserve">3561;  Civ. C.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2106;  Civ.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1285;  Civ.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 xml:space="preserve">887;  G. S. 711;  R. S. 758;  1839 (11) 72;  1874 (15) 529;  1911 (27) 160;  1969 (56) 93.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80.</w:t>
      </w:r>
      <w:r w:rsidR="00BE1852" w:rsidRPr="00D51D77">
        <w:t xml:space="preserve"> Duties of coroner concerning motor vehicle, swimming or boating accident deaths.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Every coroner or other official responsible for performing the duties of coroner shall examine the body within eight hours of death of any driver and any pedestrian, sixteen years old or older, who dies within 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drugs.  Such blood or other fluids shall be forwarded to the South Carolina Law Enforcement Division within five days after the accident in accordance with procedures established by the Law Enforcement Division.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96.1;  1974 (58) 2846;  1975 (59) 171.</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90.</w:t>
      </w:r>
      <w:r w:rsidR="00BE1852" w:rsidRPr="00D51D77">
        <w:t xml:space="preserve"> Persons subject to jury duty are liable to serve on an inquest.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All persons subject to jury duty in the circuit courts shall be liable to serve as jurors on an inquest on a dead body found within their county.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97;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97;  1942 Code </w:t>
      </w:r>
      <w:r w:rsidR="00D51D77" w:rsidRPr="00D51D77">
        <w:rPr>
          <w:color w:val="000000"/>
        </w:rPr>
        <w:t xml:space="preserve">Section </w:t>
      </w:r>
      <w:r w:rsidR="00BE1852" w:rsidRPr="00D51D77">
        <w:rPr>
          <w:color w:val="000000"/>
        </w:rPr>
        <w:t xml:space="preserve">1069;  1932 Code </w:t>
      </w:r>
      <w:r w:rsidR="00D51D77" w:rsidRPr="00D51D77">
        <w:rPr>
          <w:color w:val="000000"/>
        </w:rPr>
        <w:t xml:space="preserve">Section </w:t>
      </w:r>
      <w:r w:rsidR="00BE1852" w:rsidRPr="00D51D77">
        <w:rPr>
          <w:color w:val="000000"/>
        </w:rPr>
        <w:t xml:space="preserve">1069;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156;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1001;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703;  G. S. 2666;  R. S. 582;  1839 (11) 72.</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100.</w:t>
      </w:r>
      <w:r w:rsidR="00BE1852" w:rsidRPr="00D51D77">
        <w:t xml:space="preserve"> Mode of summoning a jury.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98;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98;  1942 Code </w:t>
      </w:r>
      <w:r w:rsidR="00D51D77" w:rsidRPr="00D51D77">
        <w:rPr>
          <w:color w:val="000000"/>
        </w:rPr>
        <w:t xml:space="preserve">Section </w:t>
      </w:r>
      <w:r w:rsidR="00BE1852" w:rsidRPr="00D51D77">
        <w:rPr>
          <w:color w:val="000000"/>
        </w:rPr>
        <w:t xml:space="preserve">3572;  1932 Code </w:t>
      </w:r>
      <w:r w:rsidR="00D51D77" w:rsidRPr="00D51D77">
        <w:rPr>
          <w:color w:val="000000"/>
        </w:rPr>
        <w:t xml:space="preserve">Section </w:t>
      </w:r>
      <w:r w:rsidR="00BE1852" w:rsidRPr="00D51D77">
        <w:rPr>
          <w:color w:val="000000"/>
        </w:rPr>
        <w:t>3573;  1931 (37) 229.</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110.</w:t>
      </w:r>
      <w:r w:rsidR="00BE1852" w:rsidRPr="00D51D77">
        <w:t xml:space="preserve"> Procedures to be followed by person directed to summon jury;  compensation.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The sheriff, deputy sheriff or magistrate</w:t>
      </w:r>
      <w:r w:rsidR="00D51D77" w:rsidRPr="00D51D77">
        <w:rPr>
          <w:color w:val="000000"/>
        </w:rPr>
        <w:t>'</w:t>
      </w:r>
      <w:r w:rsidRPr="00D51D77">
        <w:rPr>
          <w:color w:val="000000"/>
        </w:rPr>
        <w:t xml:space="preserve">s constable who shall be designated and directed to summon a jury of inquest as provided in </w:t>
      </w:r>
      <w:r w:rsidR="00D51D77" w:rsidRPr="00D51D77">
        <w:rPr>
          <w:color w:val="000000"/>
        </w:rPr>
        <w:t xml:space="preserve">Section </w:t>
      </w:r>
      <w:r w:rsidRPr="00D51D77">
        <w:rPr>
          <w:color w:val="000000"/>
        </w:rPr>
        <w:t>17</w:t>
      </w:r>
      <w:r w:rsidR="00D51D77" w:rsidRPr="00D51D77">
        <w:rPr>
          <w:color w:val="000000"/>
        </w:rPr>
        <w:noBreakHyphen/>
      </w:r>
      <w:r w:rsidRPr="00D51D77">
        <w:rPr>
          <w:color w:val="000000"/>
        </w:rPr>
        <w:t>7</w:t>
      </w:r>
      <w:r w:rsidR="00D51D77" w:rsidRPr="00D51D77">
        <w:rPr>
          <w:color w:val="000000"/>
        </w:rPr>
        <w:noBreakHyphen/>
      </w:r>
      <w:r w:rsidRPr="00D51D77">
        <w:rPr>
          <w:color w:val="000000"/>
        </w:rPr>
        <w:t xml:space="preserve">100 shall forthwith summon such jury of inquest as directed by the coroner and shall not receive any additional compensation for such services.  Any private citizen who shall be appointed and directed by the coroner to summon a jury of inquest shall forthwith summon such jury of inquest as directed and shall receive the sum of one dollar for such services and the voucher for such services must show that such private citizen was appointed according to the provisions of </w:t>
      </w:r>
      <w:r w:rsidR="00D51D77" w:rsidRPr="00D51D77">
        <w:rPr>
          <w:color w:val="000000"/>
        </w:rPr>
        <w:t xml:space="preserve">Section </w:t>
      </w:r>
      <w:r w:rsidRPr="00D51D77">
        <w:rPr>
          <w:color w:val="000000"/>
        </w:rPr>
        <w:t>17</w:t>
      </w:r>
      <w:r w:rsidR="00D51D77" w:rsidRPr="00D51D77">
        <w:rPr>
          <w:color w:val="000000"/>
        </w:rPr>
        <w:noBreakHyphen/>
      </w:r>
      <w:r w:rsidRPr="00D51D77">
        <w:rPr>
          <w:color w:val="000000"/>
        </w:rPr>
        <w:t>7</w:t>
      </w:r>
      <w:r w:rsidR="00D51D77" w:rsidRPr="00D51D77">
        <w:rPr>
          <w:color w:val="000000"/>
        </w:rPr>
        <w:noBreakHyphen/>
      </w:r>
      <w:r w:rsidRPr="00D51D77">
        <w:rPr>
          <w:color w:val="000000"/>
        </w:rPr>
        <w:t xml:space="preserve">100.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100;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100;  1942 Code </w:t>
      </w:r>
      <w:r w:rsidR="00D51D77" w:rsidRPr="00D51D77">
        <w:rPr>
          <w:color w:val="000000"/>
        </w:rPr>
        <w:t xml:space="preserve">Section </w:t>
      </w:r>
      <w:r w:rsidR="00BE1852" w:rsidRPr="00D51D77">
        <w:rPr>
          <w:color w:val="000000"/>
        </w:rPr>
        <w:t xml:space="preserve">3572;  1932 Code </w:t>
      </w:r>
      <w:r w:rsidR="00D51D77" w:rsidRPr="00D51D77">
        <w:rPr>
          <w:color w:val="000000"/>
        </w:rPr>
        <w:t xml:space="preserve">Section </w:t>
      </w:r>
      <w:r w:rsidR="00BE1852" w:rsidRPr="00D51D77">
        <w:rPr>
          <w:color w:val="000000"/>
        </w:rPr>
        <w:t>3573;  1931 (37) 229.</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120.</w:t>
      </w:r>
      <w:r w:rsidR="00BE1852" w:rsidRPr="00D51D77">
        <w:t xml:space="preserve"> Form of warrant to summon jury.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The warrant to summon a jury shall be in this form: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00D51D77" w:rsidRPr="00D51D77">
        <w:rPr>
          <w:color w:val="000000"/>
        </w:rPr>
        <w:t>"</w:t>
      </w:r>
      <w:r w:rsidRPr="00D51D77">
        <w:rPr>
          <w:color w:val="000000"/>
        </w:rPr>
        <w:t xml:space="preserve">The State of South Carolina,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00D51D77" w:rsidRPr="00D51D77">
        <w:rPr>
          <w:color w:val="000000"/>
        </w:rPr>
        <w:t>"</w:t>
      </w:r>
      <w:r w:rsidRPr="00D51D77">
        <w:rPr>
          <w:color w:val="000000"/>
        </w:rPr>
        <w:t xml:space="preserve">To the sheriff (or to any constable or constables, as the case may be), of __________ County, greeting: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00D51D77" w:rsidRPr="00D51D77">
        <w:rPr>
          <w:color w:val="000000"/>
        </w:rPr>
        <w:t>"</w:t>
      </w:r>
      <w:r w:rsidRPr="00D51D77">
        <w:rPr>
          <w:color w:val="000000"/>
        </w:rPr>
        <w:t>These are to require you, immediately on receipt and sight hereof, to summon and warn, verbally or otherwise, fourteen men of said county to be and appear before me, the coroner of said county, at __________ within said county, between the hours of ___ and ___ o</w:t>
      </w:r>
      <w:r w:rsidR="00D51D77" w:rsidRPr="00D51D77">
        <w:rPr>
          <w:color w:val="000000"/>
        </w:rPr>
        <w:t>'</w:t>
      </w:r>
      <w:r w:rsidRPr="00D51D77">
        <w:rPr>
          <w:color w:val="000000"/>
        </w:rPr>
        <w:t xml:space="preserve">clock on the ___ day of __________, then and there to inquire, upon the view of a body of a certain person there lying dead, how he came to his death.  Fail not herein, as you will answer the contrary at your peril.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00D51D77" w:rsidRPr="00D51D77">
        <w:rPr>
          <w:color w:val="000000"/>
        </w:rPr>
        <w:t>"</w:t>
      </w:r>
      <w:r w:rsidRPr="00D51D77">
        <w:rPr>
          <w:color w:val="000000"/>
        </w:rPr>
        <w:t xml:space="preserve">Given under my hand and seal, at __________, this ___ day of ___, A. D. __________, by me. </w:t>
      </w:r>
    </w:p>
    <w:p w:rsidR="00BE1852"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w:t>
      </w:r>
      <w:r w:rsidR="00BE1852" w:rsidRPr="00D51D77">
        <w:rPr>
          <w:color w:val="000000"/>
        </w:rPr>
        <w:t>A. B.  [L. S.]</w:t>
      </w:r>
      <w:r w:rsidR="00BE1852" w:rsidRPr="00D51D77">
        <w:rPr>
          <w:color w:val="000000"/>
        </w:rPr>
        <w:br/>
        <w:t xml:space="preserv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w:t>
      </w:r>
      <w:r w:rsidR="00BE1852" w:rsidRPr="00D51D77">
        <w:rPr>
          <w:color w:val="000000"/>
        </w:rPr>
        <w:t>Coroner for __________ County.</w:t>
      </w:r>
      <w:r w:rsidRPr="00D51D77">
        <w:rPr>
          <w:color w:val="000000"/>
        </w:rPr>
        <w:t>"</w:t>
      </w:r>
      <w:r w:rsidR="00BE1852" w:rsidRPr="00D51D77">
        <w:rPr>
          <w:color w:val="000000"/>
        </w:rPr>
        <w:br/>
        <w:t xml:space="preserv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101;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101;  1942 Code </w:t>
      </w:r>
      <w:r w:rsidR="00D51D77" w:rsidRPr="00D51D77">
        <w:rPr>
          <w:color w:val="000000"/>
        </w:rPr>
        <w:t xml:space="preserve">Section </w:t>
      </w:r>
      <w:r w:rsidR="00BE1852" w:rsidRPr="00D51D77">
        <w:rPr>
          <w:color w:val="000000"/>
        </w:rPr>
        <w:t xml:space="preserve">1067;  1932 Code </w:t>
      </w:r>
      <w:r w:rsidR="00D51D77" w:rsidRPr="00D51D77">
        <w:rPr>
          <w:color w:val="000000"/>
        </w:rPr>
        <w:t xml:space="preserve">Section </w:t>
      </w:r>
      <w:r w:rsidR="00BE1852" w:rsidRPr="00D51D77">
        <w:rPr>
          <w:color w:val="000000"/>
        </w:rPr>
        <w:t xml:space="preserve">1067;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154;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999;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701;  G. S. 2664;  R. S. 580;  1839 (11) 72;  1875 (15) 8.</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130.</w:t>
      </w:r>
      <w:r w:rsidR="00BE1852" w:rsidRPr="00D51D77">
        <w:t xml:space="preserve"> Execution and return of warrant;  officer or juror subject to penalty for failure to perform.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warned as aforesaid to be a juror and failing to appear and act as such juror shall also forfeit and pay the sum of twenty dollars, if without reasonable excuse, to be recovered by action.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102;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102;  1942 Code </w:t>
      </w:r>
      <w:r w:rsidR="00D51D77" w:rsidRPr="00D51D77">
        <w:rPr>
          <w:color w:val="000000"/>
        </w:rPr>
        <w:t xml:space="preserve">Section </w:t>
      </w:r>
      <w:r w:rsidR="00BE1852" w:rsidRPr="00D51D77">
        <w:rPr>
          <w:color w:val="000000"/>
        </w:rPr>
        <w:t xml:space="preserve">1068;  1932 Code </w:t>
      </w:r>
      <w:r w:rsidR="00D51D77" w:rsidRPr="00D51D77">
        <w:rPr>
          <w:color w:val="000000"/>
        </w:rPr>
        <w:t xml:space="preserve">Section </w:t>
      </w:r>
      <w:r w:rsidR="00BE1852" w:rsidRPr="00D51D77">
        <w:rPr>
          <w:color w:val="000000"/>
        </w:rPr>
        <w:t xml:space="preserve"> 1068;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155;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1000;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702;  G. S. 2665;  R. S. 581;  1839 (11) 72.</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140.</w:t>
      </w:r>
      <w:r w:rsidR="00BE1852" w:rsidRPr="00D51D77">
        <w:t xml:space="preserve"> Number of jurors and oath.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Of the jurors summoned and appearing the coroner shall swear six and administer to the foreman, appointed by him, an oath in the form following:  </w:t>
      </w:r>
      <w:r w:rsidR="00D51D77" w:rsidRPr="00D51D77">
        <w:rPr>
          <w:color w:val="000000"/>
        </w:rPr>
        <w:t>"</w:t>
      </w:r>
      <w:r w:rsidRPr="00D51D77">
        <w:rPr>
          <w:color w:val="000000"/>
        </w:rPr>
        <w:t>You shall inquire and true presentment make on behalf of the State of South Carolina in what manner A B, here lying dead, came to his death and you shall deliver a true verdict thereon, according to such evidence as shall be given and according to your knowledge.  So help you, God.</w:t>
      </w:r>
      <w:r w:rsidR="00D51D77" w:rsidRPr="00D51D77">
        <w:rPr>
          <w:color w:val="000000"/>
        </w:rPr>
        <w:t>"</w:t>
      </w:r>
      <w:r w:rsidRPr="00D51D77">
        <w:rPr>
          <w:color w:val="000000"/>
        </w:rPr>
        <w:t xml:space="preserve">   To the others he shall administer an oath in this form:  </w:t>
      </w:r>
      <w:r w:rsidR="00D51D77" w:rsidRPr="00D51D77">
        <w:rPr>
          <w:color w:val="000000"/>
        </w:rPr>
        <w:t>"</w:t>
      </w:r>
      <w:r w:rsidRPr="00D51D77">
        <w:rPr>
          <w:color w:val="000000"/>
        </w:rPr>
        <w:t>The oath which your foreman has taken on his part, you shall well and truly observe and keep on your part.  So help you, God.</w:t>
      </w:r>
      <w:r w:rsidR="00D51D77" w:rsidRPr="00D51D77">
        <w:rPr>
          <w:color w:val="000000"/>
        </w:rPr>
        <w:t>"</w:t>
      </w:r>
      <w:r w:rsidRPr="00D51D77">
        <w:rPr>
          <w:color w:val="000000"/>
        </w:rPr>
        <w:t xml:space="preserv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103;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103;  1942 Code </w:t>
      </w:r>
      <w:r w:rsidR="00D51D77" w:rsidRPr="00D51D77">
        <w:rPr>
          <w:color w:val="000000"/>
        </w:rPr>
        <w:t xml:space="preserve">Section </w:t>
      </w:r>
      <w:r w:rsidR="00BE1852" w:rsidRPr="00D51D77">
        <w:rPr>
          <w:color w:val="000000"/>
        </w:rPr>
        <w:t xml:space="preserve">1070;  1932 Code </w:t>
      </w:r>
      <w:r w:rsidR="00D51D77" w:rsidRPr="00D51D77">
        <w:rPr>
          <w:color w:val="000000"/>
        </w:rPr>
        <w:t xml:space="preserve">Sections </w:t>
      </w:r>
      <w:r w:rsidR="00BE1852" w:rsidRPr="00D51D77">
        <w:rPr>
          <w:color w:val="000000"/>
        </w:rPr>
        <w:t xml:space="preserve">1070, 1074;  Cr. P. </w:t>
      </w:r>
      <w:r w:rsidR="00D51D77" w:rsidRPr="00D51D77">
        <w:rPr>
          <w:color w:val="000000"/>
        </w:rPr>
        <w:t>'</w:t>
      </w:r>
      <w:r w:rsidR="00BE1852" w:rsidRPr="00D51D77">
        <w:rPr>
          <w:color w:val="000000"/>
        </w:rPr>
        <w:t xml:space="preserve">22 </w:t>
      </w:r>
      <w:r w:rsidR="00D51D77" w:rsidRPr="00D51D77">
        <w:rPr>
          <w:color w:val="000000"/>
        </w:rPr>
        <w:t xml:space="preserve">Sections </w:t>
      </w:r>
      <w:r w:rsidR="00BE1852" w:rsidRPr="00D51D77">
        <w:rPr>
          <w:color w:val="000000"/>
        </w:rPr>
        <w:t xml:space="preserve">157, 161;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1002;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704;  G. S. 2667;  R. S. 583;  1839 (11) 73;  1914 (28) 517;  1917 (30) 161;  1933 (38) 23;  1936 (39) 1297.</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150.</w:t>
      </w:r>
      <w:r w:rsidR="00BE1852" w:rsidRPr="00D51D77">
        <w:t xml:space="preserve"> Coroner shall charge jury.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The jury so sworn shall be charged by the coroner to declare, upon oath, whether the deceased came to his death: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Pr="00D51D77">
        <w:rPr>
          <w:color w:val="000000"/>
        </w:rPr>
        <w:tab/>
        <w:t xml:space="preserve">(1) By mischance and accident or by felony;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Pr="00D51D77">
        <w:rPr>
          <w:color w:val="000000"/>
        </w:rPr>
        <w:tab/>
        <w:t>(2) If by felony, whether by his own or another</w:t>
      </w:r>
      <w:r w:rsidR="00D51D77" w:rsidRPr="00D51D77">
        <w:rPr>
          <w:color w:val="000000"/>
        </w:rPr>
        <w:t>'</w:t>
      </w:r>
      <w:r w:rsidRPr="00D51D77">
        <w:rPr>
          <w:color w:val="000000"/>
        </w:rPr>
        <w:t xml:space="preserve">s;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Pr="00D51D77">
        <w:rPr>
          <w:color w:val="000000"/>
        </w:rPr>
        <w:tab/>
        <w:t xml:space="preserve">(3) If by mischance, whether by the act of God or of man;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Pr="00D51D77">
        <w:rPr>
          <w:color w:val="000000"/>
        </w:rPr>
        <w:tab/>
        <w:t>(4) If by another</w:t>
      </w:r>
      <w:r w:rsidR="00D51D77" w:rsidRPr="00D51D77">
        <w:rPr>
          <w:color w:val="000000"/>
        </w:rPr>
        <w:t>'</w:t>
      </w:r>
      <w:r w:rsidRPr="00D51D77">
        <w:rPr>
          <w:color w:val="000000"/>
        </w:rPr>
        <w:t xml:space="preserve">s felony, who were principals and who accessories, who threatened him of life, or murder, and with what instrument he was struck or wounded;  and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Pr="00D51D77">
        <w:rPr>
          <w:color w:val="000000"/>
        </w:rPr>
        <w:tab/>
        <w:t xml:space="preserve">(5) If by mischance or accident, by the act of God or man, whether by hurt, fall, stroke, drowning or otherwise. </w:t>
      </w: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And he shall also charge them to inquire of the persons that were present at the finding of the body whether he was killed in the same place or elsewhere and, if elsewhere, by whom or how he was there brought and of all other circumstances.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104;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104;  1942 Code </w:t>
      </w:r>
      <w:r w:rsidR="00D51D77" w:rsidRPr="00D51D77">
        <w:rPr>
          <w:color w:val="000000"/>
        </w:rPr>
        <w:t xml:space="preserve">Section </w:t>
      </w:r>
      <w:r w:rsidR="00BE1852" w:rsidRPr="00D51D77">
        <w:rPr>
          <w:color w:val="000000"/>
        </w:rPr>
        <w:t xml:space="preserve">1071;  1932 Code </w:t>
      </w:r>
      <w:r w:rsidR="00D51D77" w:rsidRPr="00D51D77">
        <w:rPr>
          <w:color w:val="000000"/>
        </w:rPr>
        <w:t xml:space="preserve">Section </w:t>
      </w:r>
      <w:r w:rsidR="00BE1852" w:rsidRPr="00D51D77">
        <w:rPr>
          <w:color w:val="000000"/>
        </w:rPr>
        <w:t xml:space="preserve">1071;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158;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1003;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705;  G. S. 2668;  R. S. 584;  1839 (11) 73.</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160.</w:t>
      </w:r>
      <w:r w:rsidR="00BE1852" w:rsidRPr="00D51D77">
        <w:t xml:space="preserve"> Inquiry in case of suicide.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If the jury so charged find that the deceased came to his death by his own felony they shall further inquire into the manner, means and instrument and into all the circumstances of the death.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105;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105;  1942 Code </w:t>
      </w:r>
      <w:r w:rsidR="00D51D77" w:rsidRPr="00D51D77">
        <w:rPr>
          <w:color w:val="000000"/>
        </w:rPr>
        <w:t xml:space="preserve">Section </w:t>
      </w:r>
      <w:r w:rsidR="00BE1852" w:rsidRPr="00D51D77">
        <w:rPr>
          <w:color w:val="000000"/>
        </w:rPr>
        <w:t xml:space="preserve">1072;  1932 Code </w:t>
      </w:r>
      <w:r w:rsidR="00D51D77" w:rsidRPr="00D51D77">
        <w:rPr>
          <w:color w:val="000000"/>
        </w:rPr>
        <w:t xml:space="preserve">Section </w:t>
      </w:r>
      <w:r w:rsidR="00BE1852" w:rsidRPr="00D51D77">
        <w:rPr>
          <w:color w:val="000000"/>
        </w:rPr>
        <w:t xml:space="preserve">1072;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159;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1004;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706;  G. S. 2669;  R. S. 585;  1839 (11) 73.</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170.</w:t>
      </w:r>
      <w:r w:rsidR="00BE1852" w:rsidRPr="00D51D77">
        <w:t xml:space="preserve"> Coroner</w:t>
      </w:r>
      <w:r w:rsidRPr="00D51D77">
        <w:t>'</w:t>
      </w:r>
      <w:r w:rsidR="00BE1852" w:rsidRPr="00D51D77">
        <w:t xml:space="preserve">s power to issue warrants and to summon and examine witnesses.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107;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107;  1942 Code </w:t>
      </w:r>
      <w:r w:rsidR="00D51D77" w:rsidRPr="00D51D77">
        <w:rPr>
          <w:color w:val="000000"/>
        </w:rPr>
        <w:t xml:space="preserve">Section </w:t>
      </w:r>
      <w:r w:rsidR="00BE1852" w:rsidRPr="00D51D77">
        <w:rPr>
          <w:color w:val="000000"/>
        </w:rPr>
        <w:t xml:space="preserve">1075;  1932 Code </w:t>
      </w:r>
      <w:r w:rsidR="00D51D77" w:rsidRPr="00D51D77">
        <w:rPr>
          <w:color w:val="000000"/>
        </w:rPr>
        <w:t xml:space="preserve">Section </w:t>
      </w:r>
      <w:r w:rsidR="00BE1852" w:rsidRPr="00D51D77">
        <w:rPr>
          <w:color w:val="000000"/>
        </w:rPr>
        <w:t xml:space="preserve">1075;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162;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1006;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 xml:space="preserve">708;  G. S. 2671;  R. S. 587;  1839 (11) 73;  1981 Act No. 7, </w:t>
      </w:r>
      <w:r w:rsidR="00D51D77" w:rsidRPr="00D51D77">
        <w:rPr>
          <w:color w:val="000000"/>
        </w:rPr>
        <w:t xml:space="preserve">Section </w:t>
      </w:r>
      <w:r w:rsidR="00BE1852" w:rsidRPr="00D51D77">
        <w:rPr>
          <w:color w:val="000000"/>
        </w:rPr>
        <w:t>1.</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175.</w:t>
      </w:r>
      <w:r w:rsidR="00BE1852" w:rsidRPr="00D51D77">
        <w:t xml:space="preserve"> Coroner</w:t>
      </w:r>
      <w:r w:rsidRPr="00D51D77">
        <w:t>'</w:t>
      </w:r>
      <w:r w:rsidR="00BE1852" w:rsidRPr="00D51D77">
        <w:t xml:space="preserve">s power to issue subpoena duces tecum.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In addition to the authority contained in Section 17</w:t>
      </w:r>
      <w:r w:rsidR="00D51D77" w:rsidRPr="00D51D77">
        <w:rPr>
          <w:color w:val="000000"/>
        </w:rPr>
        <w:noBreakHyphen/>
      </w:r>
      <w:r w:rsidRPr="00D51D77">
        <w:rPr>
          <w:color w:val="000000"/>
        </w:rPr>
        <w:t>7</w:t>
      </w:r>
      <w:r w:rsidR="00D51D77" w:rsidRPr="00D51D77">
        <w:rPr>
          <w:color w:val="000000"/>
        </w:rPr>
        <w:noBreakHyphen/>
      </w:r>
      <w:r w:rsidRPr="00D51D77">
        <w:rPr>
          <w:color w:val="000000"/>
        </w:rPr>
        <w:t>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order to produce copies of the documents or materials subpoenaed.  Reasonable costs incurred to comply with this section must be paid by the county.  Any person violating a subpoena duces tecum issued pursuant to this section may be punished for contempt as provided by Section 17</w:t>
      </w:r>
      <w:r w:rsidR="00D51D77" w:rsidRPr="00D51D77">
        <w:rPr>
          <w:color w:val="000000"/>
        </w:rPr>
        <w:noBreakHyphen/>
      </w:r>
      <w:r w:rsidRPr="00D51D77">
        <w:rPr>
          <w:color w:val="000000"/>
        </w:rPr>
        <w:t>7</w:t>
      </w:r>
      <w:r w:rsidR="00D51D77" w:rsidRPr="00D51D77">
        <w:rPr>
          <w:color w:val="000000"/>
        </w:rPr>
        <w:noBreakHyphen/>
      </w:r>
      <w:r w:rsidRPr="00D51D77">
        <w:rPr>
          <w:color w:val="000000"/>
        </w:rPr>
        <w:t xml:space="preserve">190.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1988 Act No. 610.</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180.</w:t>
      </w:r>
      <w:r w:rsidR="00BE1852" w:rsidRPr="00D51D77">
        <w:t xml:space="preserve"> Disregard of summons or refusal to testify.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conviction shall be fined and imprisoned, at the discretion of the court.  And the coroner shall bind such witness so 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108;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108;  1942 Code </w:t>
      </w:r>
      <w:r w:rsidR="00D51D77" w:rsidRPr="00D51D77">
        <w:rPr>
          <w:color w:val="000000"/>
        </w:rPr>
        <w:t xml:space="preserve">Section </w:t>
      </w:r>
      <w:r w:rsidR="00BE1852" w:rsidRPr="00D51D77">
        <w:rPr>
          <w:color w:val="000000"/>
        </w:rPr>
        <w:t xml:space="preserve">1075;  1932 Code </w:t>
      </w:r>
      <w:r w:rsidR="00D51D77" w:rsidRPr="00D51D77">
        <w:rPr>
          <w:color w:val="000000"/>
        </w:rPr>
        <w:t xml:space="preserve">Section </w:t>
      </w:r>
      <w:r w:rsidR="00BE1852" w:rsidRPr="00D51D77">
        <w:rPr>
          <w:color w:val="000000"/>
        </w:rPr>
        <w:t xml:space="preserve"> 1075;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162;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1006;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708;  G. S. 2671;  R. S. 587;  1839 (11) 73.</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190.</w:t>
      </w:r>
      <w:r w:rsidR="00BE1852" w:rsidRPr="00D51D77">
        <w:t xml:space="preserve"> Coroner may punish for contempt.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Whenever any person shall wilfully disturb or impede the proceedings of a jury of inquest while inquiring into the cause of any death or shall offer any contempt to the person or authority of the coroner while so engaged the coroner may commit such person to the common jail of the county for a time not exceeding twenty</w:t>
      </w:r>
      <w:r w:rsidR="00D51D77" w:rsidRPr="00D51D77">
        <w:rPr>
          <w:color w:val="000000"/>
        </w:rPr>
        <w:noBreakHyphen/>
      </w:r>
      <w:r w:rsidRPr="00D51D77">
        <w:rPr>
          <w:color w:val="000000"/>
        </w:rPr>
        <w:t xml:space="preserve">four hours. </w:t>
      </w: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Any person who shall have been at any time duly summoned to attend and serve upon a coroner</w:t>
      </w:r>
      <w:r w:rsidR="00D51D77" w:rsidRPr="00D51D77">
        <w:rPr>
          <w:color w:val="000000"/>
        </w:rPr>
        <w:t>'</w:t>
      </w:r>
      <w:r w:rsidRPr="00D51D77">
        <w:rPr>
          <w:color w:val="000000"/>
        </w:rPr>
        <w:t>s jury who shall neglect or refuse to so attend and serve without proper excuse shall be liable to be punished for contempt and the coroner may punish such contempt by fine not exceeding twenty dollars or imprisonment not more than twenty</w:t>
      </w:r>
      <w:r w:rsidR="00D51D77" w:rsidRPr="00D51D77">
        <w:rPr>
          <w:color w:val="000000"/>
        </w:rPr>
        <w:noBreakHyphen/>
      </w:r>
      <w:r w:rsidRPr="00D51D77">
        <w:rPr>
          <w:color w:val="000000"/>
        </w:rPr>
        <w:t xml:space="preserve">four hours, or both, at his discretion.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109;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109;  1942 Code </w:t>
      </w:r>
      <w:r w:rsidR="00D51D77" w:rsidRPr="00D51D77">
        <w:rPr>
          <w:color w:val="000000"/>
        </w:rPr>
        <w:t xml:space="preserve">Section </w:t>
      </w:r>
      <w:r w:rsidR="00BE1852" w:rsidRPr="00D51D77">
        <w:rPr>
          <w:color w:val="000000"/>
        </w:rPr>
        <w:t xml:space="preserve">1095;  1932 Code </w:t>
      </w:r>
      <w:r w:rsidR="00D51D77" w:rsidRPr="00D51D77">
        <w:rPr>
          <w:color w:val="000000"/>
        </w:rPr>
        <w:t xml:space="preserve">Section </w:t>
      </w:r>
      <w:r w:rsidR="00BE1852" w:rsidRPr="00D51D77">
        <w:rPr>
          <w:color w:val="000000"/>
        </w:rPr>
        <w:t xml:space="preserve"> 1095;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182;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1025;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727;  G. S. 711;  R. S. 606;  1839 (11) 78;  1874 (15) 529.</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200.</w:t>
      </w:r>
      <w:r w:rsidR="00BE1852" w:rsidRPr="00D51D77">
        <w:t xml:space="preserve"> Coroner</w:t>
      </w:r>
      <w:r w:rsidRPr="00D51D77">
        <w:t>'</w:t>
      </w:r>
      <w:r w:rsidR="00BE1852" w:rsidRPr="00D51D77">
        <w:t xml:space="preserve">s power to adjourn the jury and bind jurors.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A coroner may, if he deems it necessary, adjourn the jury, either from day to day or to any other day and place, to receive evidence, binding the jurors severally by one recognizance, in such amount as he shall think fit, for their appearance.  Such recognizance may be estreated as to any conusor for default by the court of general sessions.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110;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110;  1942 Code </w:t>
      </w:r>
      <w:r w:rsidR="00D51D77" w:rsidRPr="00D51D77">
        <w:rPr>
          <w:color w:val="000000"/>
        </w:rPr>
        <w:t xml:space="preserve">Section </w:t>
      </w:r>
      <w:r w:rsidR="00BE1852" w:rsidRPr="00D51D77">
        <w:rPr>
          <w:color w:val="000000"/>
        </w:rPr>
        <w:t xml:space="preserve">1076;  1932 Code </w:t>
      </w:r>
      <w:r w:rsidR="00D51D77" w:rsidRPr="00D51D77">
        <w:rPr>
          <w:color w:val="000000"/>
        </w:rPr>
        <w:t xml:space="preserve">Section </w:t>
      </w:r>
      <w:r w:rsidR="00BE1852" w:rsidRPr="00D51D77">
        <w:rPr>
          <w:color w:val="000000"/>
        </w:rPr>
        <w:t xml:space="preserve">1076;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163;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1007;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709;  G. S. 2672;  R. S. 588;  1839 (11) 74.</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210.</w:t>
      </w:r>
      <w:r w:rsidR="00BE1852" w:rsidRPr="00D51D77">
        <w:t xml:space="preserve"> Supplying places of absent jurors.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111;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111;  1942 Code </w:t>
      </w:r>
      <w:r w:rsidR="00D51D77" w:rsidRPr="00D51D77">
        <w:rPr>
          <w:color w:val="000000"/>
        </w:rPr>
        <w:t xml:space="preserve">Section </w:t>
      </w:r>
      <w:r w:rsidR="00BE1852" w:rsidRPr="00D51D77">
        <w:rPr>
          <w:color w:val="000000"/>
        </w:rPr>
        <w:t xml:space="preserve">1077;  1932 Code </w:t>
      </w:r>
      <w:r w:rsidR="00D51D77" w:rsidRPr="00D51D77">
        <w:rPr>
          <w:color w:val="000000"/>
        </w:rPr>
        <w:t xml:space="preserve">Section </w:t>
      </w:r>
      <w:r w:rsidR="00BE1852" w:rsidRPr="00D51D77">
        <w:rPr>
          <w:color w:val="000000"/>
        </w:rPr>
        <w:t xml:space="preserve"> 1077;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164;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1008;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710;  G. S. 2673;  R. S. 589;  1839 (11) 74.</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220.</w:t>
      </w:r>
      <w:r w:rsidR="00BE1852" w:rsidRPr="00D51D77">
        <w:t xml:space="preserve"> Oath of witnesses.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The witnesses examined upon the inquest shall be sworn as follows, by the coroner, who may administer the oath, that is to say:  </w:t>
      </w:r>
      <w:r w:rsidR="00D51D77" w:rsidRPr="00D51D77">
        <w:rPr>
          <w:color w:val="000000"/>
        </w:rPr>
        <w:t>"</w:t>
      </w:r>
      <w:r w:rsidRPr="00D51D77">
        <w:rPr>
          <w:color w:val="000000"/>
        </w:rPr>
        <w:t>The evidence you shall give to this inquest concerning the death of A B, here lying dead, shall be the truth, the whole truth, and nothing but the truth.  So help you God.</w:t>
      </w:r>
      <w:r w:rsidR="00D51D77" w:rsidRPr="00D51D77">
        <w:rPr>
          <w:color w:val="000000"/>
        </w:rPr>
        <w:t>"</w:t>
      </w:r>
      <w:r w:rsidRPr="00D51D77">
        <w:rPr>
          <w:color w:val="000000"/>
        </w:rPr>
        <w:t xml:space="preserv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112;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112;  1942 Code </w:t>
      </w:r>
      <w:r w:rsidR="00D51D77" w:rsidRPr="00D51D77">
        <w:rPr>
          <w:color w:val="000000"/>
        </w:rPr>
        <w:t xml:space="preserve">Section </w:t>
      </w:r>
      <w:r w:rsidR="00BE1852" w:rsidRPr="00D51D77">
        <w:rPr>
          <w:color w:val="000000"/>
        </w:rPr>
        <w:t xml:space="preserve">1078;  1932 Code </w:t>
      </w:r>
      <w:r w:rsidR="00D51D77" w:rsidRPr="00D51D77">
        <w:rPr>
          <w:color w:val="000000"/>
        </w:rPr>
        <w:t xml:space="preserve">Section </w:t>
      </w:r>
      <w:r w:rsidR="00BE1852" w:rsidRPr="00D51D77">
        <w:rPr>
          <w:color w:val="000000"/>
        </w:rPr>
        <w:t xml:space="preserve">1078;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165;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1009;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711;  G. S. 2674;  R. S. 590.</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230.</w:t>
      </w:r>
      <w:r w:rsidR="00BE1852" w:rsidRPr="00D51D77">
        <w:t xml:space="preserve"> Coroner shall take testimony in writing and bind over or commit witnesses.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committed by the coroner to the jail of the county, by warrant under his hand and seal, there to be kept until the session of the court or until he shall enter into recognizance as required.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115;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115;  1942 Code </w:t>
      </w:r>
      <w:r w:rsidR="00D51D77" w:rsidRPr="00D51D77">
        <w:rPr>
          <w:color w:val="000000"/>
        </w:rPr>
        <w:t xml:space="preserve">Section </w:t>
      </w:r>
      <w:r w:rsidR="00BE1852" w:rsidRPr="00D51D77">
        <w:rPr>
          <w:color w:val="000000"/>
        </w:rPr>
        <w:t xml:space="preserve">1079;  1932 Code </w:t>
      </w:r>
      <w:r w:rsidR="00D51D77" w:rsidRPr="00D51D77">
        <w:rPr>
          <w:color w:val="000000"/>
        </w:rPr>
        <w:t xml:space="preserve">Section </w:t>
      </w:r>
      <w:r w:rsidR="00BE1852" w:rsidRPr="00D51D77">
        <w:rPr>
          <w:color w:val="000000"/>
        </w:rPr>
        <w:t xml:space="preserve">1079;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166;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1010;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712;  G. S. 2675;  R. S. 591;  1839 (11) 74.</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240.</w:t>
      </w:r>
      <w:r w:rsidR="00BE1852" w:rsidRPr="00D51D77">
        <w:t xml:space="preserve"> Duty to render verdict;  form.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00D51D77" w:rsidRPr="00D51D77">
        <w:rPr>
          <w:color w:val="000000"/>
        </w:rPr>
        <w:t>"</w:t>
      </w:r>
      <w:r w:rsidRPr="00D51D77">
        <w:rPr>
          <w:color w:val="000000"/>
        </w:rPr>
        <w:t xml:space="preserve">South Carolina,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00D51D77" w:rsidRPr="00D51D77">
        <w:rPr>
          <w:color w:val="000000"/>
        </w:rPr>
        <w:t>"</w:t>
      </w:r>
      <w:r w:rsidRPr="00D51D77">
        <w:rPr>
          <w:color w:val="000000"/>
        </w:rPr>
        <w:t xml:space="preserve">County of __________ </w:t>
      </w: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00D51D77" w:rsidRPr="00D51D77">
        <w:rPr>
          <w:color w:val="000000"/>
        </w:rPr>
        <w:t>"</w:t>
      </w:r>
      <w:r w:rsidRPr="00D51D77">
        <w:rPr>
          <w:color w:val="000000"/>
        </w:rPr>
        <w:t>An inquisition indented, taken at __________, in __________ County, the ___ day of __________, A. D. ___, before A B, coroner (or C D, magistrate, acting as coroner) for said county, upon view of the body of E F, of __________, then and there being dead, by the oaths of (inserting the names of the jurors), being a lawful jury of inquest, who, being charged and sworn to inquire for the State of South Carolina where and by what means the said E F came to his death, upon their oath do say, etc.  (inserting how, where, at what time and by what instrument the deceased was killed).</w:t>
      </w:r>
      <w:r w:rsidR="00D51D77" w:rsidRPr="00D51D77">
        <w:rPr>
          <w:color w:val="000000"/>
        </w:rPr>
        <w:t>"</w:t>
      </w:r>
      <w:r w:rsidRPr="00D51D77">
        <w:rPr>
          <w:color w:val="000000"/>
        </w:rPr>
        <w:t xml:space="preserv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119;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119;  1942 Code </w:t>
      </w:r>
      <w:r w:rsidR="00D51D77" w:rsidRPr="00D51D77">
        <w:rPr>
          <w:color w:val="000000"/>
        </w:rPr>
        <w:t xml:space="preserve">Section </w:t>
      </w:r>
      <w:r w:rsidR="00BE1852" w:rsidRPr="00D51D77">
        <w:rPr>
          <w:color w:val="000000"/>
        </w:rPr>
        <w:t xml:space="preserve">1080;  1932 Code </w:t>
      </w:r>
      <w:r w:rsidR="00D51D77" w:rsidRPr="00D51D77">
        <w:rPr>
          <w:color w:val="000000"/>
        </w:rPr>
        <w:t xml:space="preserve">Section </w:t>
      </w:r>
      <w:r w:rsidR="00BE1852" w:rsidRPr="00D51D77">
        <w:rPr>
          <w:color w:val="000000"/>
        </w:rPr>
        <w:t xml:space="preserve"> 1080;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167;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1011;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713;  G. S. 2676;  R. S. 592;  1839 (11) 74.</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250.</w:t>
      </w:r>
      <w:r w:rsidR="00BE1852" w:rsidRPr="00D51D77">
        <w:t xml:space="preserve"> Form of conclusion of inquisition where deceased was wilfully killed.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If it shall appear that the deceased was wilfully killed by another the inquisition must be concluded in this form:  </w:t>
      </w:r>
      <w:r w:rsidR="00D51D77" w:rsidRPr="00D51D77">
        <w:rPr>
          <w:color w:val="000000"/>
        </w:rPr>
        <w:t>"</w:t>
      </w:r>
      <w:r w:rsidRPr="00D51D77">
        <w:rPr>
          <w:color w:val="000000"/>
        </w:rPr>
        <w:t>And so the jurors aforesaid, upon their oaths aforesaid, do say that the aforesaid J K, in manner and form aforesaid, E F then and there feloniously did kill, against the peace and dignity of the same State aforesaid.</w:t>
      </w:r>
      <w:r w:rsidR="00D51D77" w:rsidRPr="00D51D77">
        <w:rPr>
          <w:color w:val="000000"/>
        </w:rPr>
        <w:t>"</w:t>
      </w:r>
      <w:r w:rsidRPr="00D51D77">
        <w:rPr>
          <w:color w:val="000000"/>
        </w:rPr>
        <w:t xml:space="preserv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120;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120;  1942 Code </w:t>
      </w:r>
      <w:r w:rsidR="00D51D77" w:rsidRPr="00D51D77">
        <w:rPr>
          <w:color w:val="000000"/>
        </w:rPr>
        <w:t xml:space="preserve">Section </w:t>
      </w:r>
      <w:r w:rsidR="00BE1852" w:rsidRPr="00D51D77">
        <w:rPr>
          <w:color w:val="000000"/>
        </w:rPr>
        <w:t xml:space="preserve">1080;  1932 Code </w:t>
      </w:r>
      <w:r w:rsidR="00D51D77" w:rsidRPr="00D51D77">
        <w:rPr>
          <w:color w:val="000000"/>
        </w:rPr>
        <w:t xml:space="preserve">Section </w:t>
      </w:r>
      <w:r w:rsidR="00BE1852" w:rsidRPr="00D51D77">
        <w:rPr>
          <w:color w:val="000000"/>
        </w:rPr>
        <w:t xml:space="preserve">1080;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167;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1011;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713;  G. S. 2676;  R. S. 592;  1839 (11) 74.</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260.</w:t>
      </w:r>
      <w:r w:rsidR="00BE1852" w:rsidRPr="00D51D77">
        <w:t xml:space="preserve"> Form of conclusion of inquisition where death was not wilful but by the hands of another.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If the proof shall be that the death was occasioned by the hands of another the conclusion shall be:  </w:t>
      </w:r>
      <w:r w:rsidR="00D51D77" w:rsidRPr="00D51D77">
        <w:rPr>
          <w:color w:val="000000"/>
        </w:rPr>
        <w:t>"</w:t>
      </w:r>
      <w:r w:rsidRPr="00D51D77">
        <w:rPr>
          <w:color w:val="000000"/>
        </w:rPr>
        <w:t>That J K, the said E F, by misfortune and contrary to his will, in manner and form aforesaid, did kill and slay.</w:t>
      </w:r>
      <w:r w:rsidR="00D51D77" w:rsidRPr="00D51D77">
        <w:rPr>
          <w:color w:val="000000"/>
        </w:rPr>
        <w:t>"</w:t>
      </w:r>
      <w:r w:rsidRPr="00D51D77">
        <w:rPr>
          <w:color w:val="000000"/>
        </w:rPr>
        <w:t xml:space="preserv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121;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121;  1942 Code </w:t>
      </w:r>
      <w:r w:rsidR="00D51D77" w:rsidRPr="00D51D77">
        <w:rPr>
          <w:color w:val="000000"/>
        </w:rPr>
        <w:t xml:space="preserve">Section </w:t>
      </w:r>
      <w:r w:rsidR="00BE1852" w:rsidRPr="00D51D77">
        <w:rPr>
          <w:color w:val="000000"/>
        </w:rPr>
        <w:t xml:space="preserve">1084;  1932 Code </w:t>
      </w:r>
      <w:r w:rsidR="00D51D77" w:rsidRPr="00D51D77">
        <w:rPr>
          <w:color w:val="000000"/>
        </w:rPr>
        <w:t xml:space="preserve">Section </w:t>
      </w:r>
      <w:r w:rsidR="00BE1852" w:rsidRPr="00D51D77">
        <w:rPr>
          <w:color w:val="000000"/>
        </w:rPr>
        <w:t xml:space="preserve">1084;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171;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1015;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717;  G. S. 2680;  R. S. 596;  1839 (11) 75.</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270.</w:t>
      </w:r>
      <w:r w:rsidR="00BE1852" w:rsidRPr="00D51D77">
        <w:t xml:space="preserve"> Form of conclusion of inquisition in case of death by self</w:t>
      </w:r>
      <w:r w:rsidRPr="00D51D77">
        <w:noBreakHyphen/>
      </w:r>
      <w:r w:rsidR="00BE1852" w:rsidRPr="00D51D77">
        <w:t xml:space="preserve">murder.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If it appears that the deceased died by self</w:t>
      </w:r>
      <w:r w:rsidR="00D51D77" w:rsidRPr="00D51D77">
        <w:rPr>
          <w:color w:val="000000"/>
        </w:rPr>
        <w:noBreakHyphen/>
      </w:r>
      <w:r w:rsidRPr="00D51D77">
        <w:rPr>
          <w:color w:val="000000"/>
        </w:rPr>
        <w:t xml:space="preserve">murder the inquisition shall conclude:  </w:t>
      </w:r>
      <w:r w:rsidR="00D51D77" w:rsidRPr="00D51D77">
        <w:rPr>
          <w:color w:val="000000"/>
        </w:rPr>
        <w:t>"</w:t>
      </w:r>
      <w:r w:rsidRPr="00D51D77">
        <w:rPr>
          <w:color w:val="000000"/>
        </w:rPr>
        <w:t>That the said E F, in manner and form aforesaid, then and there voluntarily and feloniously himself did kill, against the peace and dignity of the same State aforesaid.</w:t>
      </w:r>
      <w:r w:rsidR="00D51D77" w:rsidRPr="00D51D77">
        <w:rPr>
          <w:color w:val="000000"/>
        </w:rPr>
        <w:t>"</w:t>
      </w:r>
      <w:r w:rsidRPr="00D51D77">
        <w:rPr>
          <w:color w:val="000000"/>
        </w:rPr>
        <w:t xml:space="preserv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122;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122;  1942 Code </w:t>
      </w:r>
      <w:r w:rsidR="00D51D77" w:rsidRPr="00D51D77">
        <w:rPr>
          <w:color w:val="000000"/>
        </w:rPr>
        <w:t xml:space="preserve">Section </w:t>
      </w:r>
      <w:r w:rsidR="00BE1852" w:rsidRPr="00D51D77">
        <w:rPr>
          <w:color w:val="000000"/>
        </w:rPr>
        <w:t xml:space="preserve">1082;  1932 Code </w:t>
      </w:r>
      <w:r w:rsidR="00D51D77" w:rsidRPr="00D51D77">
        <w:rPr>
          <w:color w:val="000000"/>
        </w:rPr>
        <w:t xml:space="preserve">Section </w:t>
      </w:r>
      <w:r w:rsidR="00BE1852" w:rsidRPr="00D51D77">
        <w:rPr>
          <w:color w:val="000000"/>
        </w:rPr>
        <w:t xml:space="preserve">1082;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169;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1013;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715;  G. S. 2678;  R. S. 594;  1839 (11) 75.</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280.</w:t>
      </w:r>
      <w:r w:rsidR="00BE1852" w:rsidRPr="00D51D77">
        <w:t xml:space="preserve"> Form of conclusion of inquisition in case of death by means unknown.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If it shall appear that the deceased came to his death by means unknown to the jury the inquisition shall conclude thus:  </w:t>
      </w:r>
      <w:r w:rsidR="00D51D77" w:rsidRPr="00D51D77">
        <w:rPr>
          <w:color w:val="000000"/>
        </w:rPr>
        <w:t>"</w:t>
      </w:r>
      <w:r w:rsidRPr="00D51D77">
        <w:rPr>
          <w:color w:val="000000"/>
        </w:rPr>
        <w:t>That the said E F was killed and murdered by some person or persons (or by some means) to the jurors unknown, against the peace and dignity of the same State aforesaid.</w:t>
      </w:r>
      <w:r w:rsidR="00D51D77" w:rsidRPr="00D51D77">
        <w:rPr>
          <w:color w:val="000000"/>
        </w:rPr>
        <w:t>"</w:t>
      </w:r>
      <w:r w:rsidRPr="00D51D77">
        <w:rPr>
          <w:color w:val="000000"/>
        </w:rPr>
        <w:t xml:space="preserv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123;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123;  1942 Code </w:t>
      </w:r>
      <w:r w:rsidR="00D51D77" w:rsidRPr="00D51D77">
        <w:rPr>
          <w:color w:val="000000"/>
        </w:rPr>
        <w:t xml:space="preserve">Section </w:t>
      </w:r>
      <w:r w:rsidR="00BE1852" w:rsidRPr="00D51D77">
        <w:rPr>
          <w:color w:val="000000"/>
        </w:rPr>
        <w:t xml:space="preserve">1081;  1932 Code </w:t>
      </w:r>
      <w:r w:rsidR="00D51D77" w:rsidRPr="00D51D77">
        <w:rPr>
          <w:color w:val="000000"/>
        </w:rPr>
        <w:t xml:space="preserve">Section </w:t>
      </w:r>
      <w:r w:rsidR="00BE1852" w:rsidRPr="00D51D77">
        <w:rPr>
          <w:color w:val="000000"/>
        </w:rPr>
        <w:t xml:space="preserve"> 1081;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168;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1012;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714;  G. S. 2677;  R. S. 593;  1839 (11) 75.</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290.</w:t>
      </w:r>
      <w:r w:rsidR="00BE1852" w:rsidRPr="00D51D77">
        <w:t xml:space="preserve"> Form of conclusion of inquisition in case of death by mischance.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If it appears that the deceased came to his death by mischance the finding shall conclude:  </w:t>
      </w:r>
      <w:r w:rsidR="00D51D77" w:rsidRPr="00D51D77">
        <w:rPr>
          <w:color w:val="000000"/>
        </w:rPr>
        <w:t>"</w:t>
      </w:r>
      <w:r w:rsidRPr="00D51D77">
        <w:rPr>
          <w:color w:val="000000"/>
        </w:rPr>
        <w:t>That E F, in manner and form aforesaid, came to his death by misfortune or accident.</w:t>
      </w:r>
      <w:r w:rsidR="00D51D77" w:rsidRPr="00D51D77">
        <w:rPr>
          <w:color w:val="000000"/>
        </w:rPr>
        <w:t>"</w:t>
      </w:r>
      <w:r w:rsidRPr="00D51D77">
        <w:rPr>
          <w:color w:val="000000"/>
        </w:rPr>
        <w:t xml:space="preserv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124;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124;  1942 Code </w:t>
      </w:r>
      <w:r w:rsidR="00D51D77" w:rsidRPr="00D51D77">
        <w:rPr>
          <w:color w:val="000000"/>
        </w:rPr>
        <w:t xml:space="preserve">Section </w:t>
      </w:r>
      <w:r w:rsidR="00BE1852" w:rsidRPr="00D51D77">
        <w:rPr>
          <w:color w:val="000000"/>
        </w:rPr>
        <w:t xml:space="preserve">1083;  1932 Code </w:t>
      </w:r>
      <w:r w:rsidR="00D51D77" w:rsidRPr="00D51D77">
        <w:rPr>
          <w:color w:val="000000"/>
        </w:rPr>
        <w:t xml:space="preserve">Section </w:t>
      </w:r>
      <w:r w:rsidR="00BE1852" w:rsidRPr="00D51D77">
        <w:rPr>
          <w:color w:val="000000"/>
        </w:rPr>
        <w:t xml:space="preserve">1083;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170;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1014;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716;  G.S. 2679;  R.S. 595;  1839 (11) 75.</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300.</w:t>
      </w:r>
      <w:r w:rsidR="00BE1852" w:rsidRPr="00D51D77">
        <w:t xml:space="preserve"> Form of attestation clause;  signature to inquisition.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After the conclusion as prescribed in </w:t>
      </w:r>
      <w:r w:rsidR="00D51D77" w:rsidRPr="00D51D77">
        <w:rPr>
          <w:color w:val="000000"/>
        </w:rPr>
        <w:t xml:space="preserve">Sections </w:t>
      </w:r>
      <w:r w:rsidRPr="00D51D77">
        <w:rPr>
          <w:color w:val="000000"/>
        </w:rPr>
        <w:t>17</w:t>
      </w:r>
      <w:r w:rsidR="00D51D77" w:rsidRPr="00D51D77">
        <w:rPr>
          <w:color w:val="000000"/>
        </w:rPr>
        <w:noBreakHyphen/>
      </w:r>
      <w:r w:rsidRPr="00D51D77">
        <w:rPr>
          <w:color w:val="000000"/>
        </w:rPr>
        <w:t>7</w:t>
      </w:r>
      <w:r w:rsidR="00D51D77" w:rsidRPr="00D51D77">
        <w:rPr>
          <w:color w:val="000000"/>
        </w:rPr>
        <w:noBreakHyphen/>
      </w:r>
      <w:r w:rsidRPr="00D51D77">
        <w:rPr>
          <w:color w:val="000000"/>
        </w:rPr>
        <w:t>250 to 17</w:t>
      </w:r>
      <w:r w:rsidR="00D51D77" w:rsidRPr="00D51D77">
        <w:rPr>
          <w:color w:val="000000"/>
        </w:rPr>
        <w:noBreakHyphen/>
      </w:r>
      <w:r w:rsidRPr="00D51D77">
        <w:rPr>
          <w:color w:val="000000"/>
        </w:rPr>
        <w:t>7</w:t>
      </w:r>
      <w:r w:rsidR="00D51D77" w:rsidRPr="00D51D77">
        <w:rPr>
          <w:color w:val="000000"/>
        </w:rPr>
        <w:noBreakHyphen/>
      </w:r>
      <w:r w:rsidRPr="00D51D77">
        <w:rPr>
          <w:color w:val="000000"/>
        </w:rPr>
        <w:t xml:space="preserve">290, according to the facts, the inquisition shall end in this form:  </w:t>
      </w:r>
      <w:r w:rsidR="00D51D77" w:rsidRPr="00D51D77">
        <w:rPr>
          <w:color w:val="000000"/>
        </w:rPr>
        <w:t>"</w:t>
      </w:r>
      <w:r w:rsidRPr="00D51D77">
        <w:rPr>
          <w:color w:val="000000"/>
        </w:rPr>
        <w:t xml:space="preserve">In witness whereof, I __________, coroner aforesaid, and the jurors aforesaid, to this inquisition have interchangeably put our hands and seal, the day and year above mentioned. </w:t>
      </w:r>
    </w:p>
    <w:p w:rsidR="00BE1852"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w:t>
      </w:r>
      <w:r w:rsidR="00BE1852" w:rsidRPr="00D51D77">
        <w:rPr>
          <w:color w:val="000000"/>
        </w:rPr>
        <w:t>A B (L. S.),</w:t>
      </w:r>
      <w:r w:rsidR="00BE1852" w:rsidRPr="00D51D77">
        <w:rPr>
          <w:color w:val="000000"/>
        </w:rPr>
        <w:br/>
        <w:t xml:space="preserve"> </w:t>
      </w:r>
    </w:p>
    <w:p w:rsidR="00BE1852"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w:t>
      </w:r>
      <w:r w:rsidR="00BE1852" w:rsidRPr="00D51D77">
        <w:rPr>
          <w:color w:val="000000"/>
        </w:rPr>
        <w:t>Coroner __________ County.</w:t>
      </w:r>
      <w:r w:rsidR="00BE1852" w:rsidRPr="00D51D77">
        <w:rPr>
          <w:color w:val="000000"/>
        </w:rPr>
        <w:br/>
        <w:t xml:space="preserve"> </w:t>
      </w:r>
    </w:p>
    <w:p w:rsidR="00BE1852"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w:t>
      </w:r>
      <w:r w:rsidR="00BE1852" w:rsidRPr="00D51D77">
        <w:rPr>
          <w:color w:val="000000"/>
        </w:rPr>
        <w:t>C D, etc.  (L. S.),</w:t>
      </w:r>
      <w:r w:rsidR="00BE1852" w:rsidRPr="00D51D77">
        <w:rPr>
          <w:color w:val="000000"/>
        </w:rPr>
        <w:br/>
        <w:t xml:space="preserve"> </w:t>
      </w:r>
    </w:p>
    <w:p w:rsidR="00BE1852"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w:t>
      </w:r>
      <w:r w:rsidR="00BE1852" w:rsidRPr="00D51D77">
        <w:rPr>
          <w:color w:val="000000"/>
        </w:rPr>
        <w:t>Foreman of Jury of Inquest.</w:t>
      </w:r>
      <w:r w:rsidR="00BE1852" w:rsidRPr="00D51D77">
        <w:rPr>
          <w:color w:val="000000"/>
        </w:rPr>
        <w:br/>
        <w:t xml:space="preserve"> </w:t>
      </w:r>
    </w:p>
    <w:p w:rsidR="00BE1852"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w:t>
      </w:r>
      <w:r w:rsidR="00BE1852" w:rsidRPr="00D51D77">
        <w:rPr>
          <w:color w:val="000000"/>
        </w:rPr>
        <w:t>E F, etc.  (L. S.),</w:t>
      </w:r>
      <w:r w:rsidR="00BE1852" w:rsidRPr="00D51D77">
        <w:rPr>
          <w:color w:val="000000"/>
        </w:rPr>
        <w:br/>
        <w:t xml:space="preserv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w:t>
      </w:r>
      <w:r w:rsidR="00BE1852" w:rsidRPr="00D51D77">
        <w:rPr>
          <w:color w:val="000000"/>
        </w:rPr>
        <w:t>Jurors.</w:t>
      </w:r>
      <w:r w:rsidRPr="00D51D77">
        <w:rPr>
          <w:color w:val="000000"/>
        </w:rPr>
        <w:t>"</w:t>
      </w:r>
      <w:r w:rsidR="00BE1852" w:rsidRPr="00D51D77">
        <w:rPr>
          <w:color w:val="000000"/>
        </w:rPr>
        <w:br/>
        <w:t xml:space="preserv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125;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125;  1942 Code </w:t>
      </w:r>
      <w:r w:rsidR="00D51D77" w:rsidRPr="00D51D77">
        <w:rPr>
          <w:color w:val="000000"/>
        </w:rPr>
        <w:t xml:space="preserve">Section </w:t>
      </w:r>
      <w:r w:rsidR="00BE1852" w:rsidRPr="00D51D77">
        <w:rPr>
          <w:color w:val="000000"/>
        </w:rPr>
        <w:t xml:space="preserve">1085;  1932 Code </w:t>
      </w:r>
      <w:r w:rsidR="00D51D77" w:rsidRPr="00D51D77">
        <w:rPr>
          <w:color w:val="000000"/>
        </w:rPr>
        <w:t xml:space="preserve">Section </w:t>
      </w:r>
      <w:r w:rsidR="00BE1852" w:rsidRPr="00D51D77">
        <w:rPr>
          <w:color w:val="000000"/>
        </w:rPr>
        <w:t xml:space="preserve"> 1085;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172;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1016;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718;  G. S. 2681;  R. S. 597;  1839 (11) 75.</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310.</w:t>
      </w:r>
      <w:r w:rsidR="00BE1852" w:rsidRPr="00D51D77">
        <w:t xml:space="preserve"> Return of inquisition and evidence to clerk.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The original inquisition and evidence, as taken by him, shall be returned by the coroner within ten days next after the finding thereof to the clerk of the court of general sessions for the county in which it was found.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126;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126;  1942 Code </w:t>
      </w:r>
      <w:r w:rsidR="00D51D77" w:rsidRPr="00D51D77">
        <w:rPr>
          <w:color w:val="000000"/>
        </w:rPr>
        <w:t xml:space="preserve">Section </w:t>
      </w:r>
      <w:r w:rsidR="00BE1852" w:rsidRPr="00D51D77">
        <w:rPr>
          <w:color w:val="000000"/>
        </w:rPr>
        <w:t xml:space="preserve">3564;  1932 Code </w:t>
      </w:r>
      <w:r w:rsidR="00D51D77" w:rsidRPr="00D51D77">
        <w:rPr>
          <w:color w:val="000000"/>
        </w:rPr>
        <w:t xml:space="preserve">Section </w:t>
      </w:r>
      <w:r w:rsidR="00BE1852" w:rsidRPr="00D51D77">
        <w:rPr>
          <w:color w:val="000000"/>
        </w:rPr>
        <w:t xml:space="preserve">3564;  Civ. C.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2109;  Civ.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1288;  Civ.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890;  G. S. 719;  R. S. 761;  1839 (11) 75.</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320.</w:t>
      </w:r>
      <w:r w:rsidR="00BE1852" w:rsidRPr="00D51D77">
        <w:t xml:space="preserve"> Endorsement on return of inquisition and evidence.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The coroner, before he returns such inquisition and evidence, shall endorse them in this form: </w:t>
      </w:r>
    </w:p>
    <w:p w:rsidR="00BE1852" w:rsidRPr="00DC40CB"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C40CB">
        <w:rPr>
          <w:rFonts w:ascii="Courier New" w:hAnsi="Courier New" w:cs="Courier New"/>
          <w:color w:val="000000"/>
          <w:sz w:val="16"/>
        </w:rPr>
        <w:t xml:space="preserve">             </w:t>
      </w:r>
      <w:r w:rsidR="00D51D77" w:rsidRPr="00DC40CB">
        <w:rPr>
          <w:rFonts w:ascii="Courier New" w:hAnsi="Courier New" w:cs="Courier New"/>
          <w:color w:val="000000"/>
          <w:sz w:val="16"/>
        </w:rPr>
        <w:t>"</w:t>
      </w:r>
      <w:r w:rsidRPr="00DC40CB">
        <w:rPr>
          <w:rFonts w:ascii="Courier New" w:hAnsi="Courier New" w:cs="Courier New"/>
          <w:color w:val="000000"/>
          <w:sz w:val="16"/>
        </w:rPr>
        <w:t xml:space="preserve">SOUTH CAROLINA,  ) </w:t>
      </w:r>
    </w:p>
    <w:p w:rsidR="00BE1852" w:rsidRPr="00DC40CB"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C40CB">
        <w:rPr>
          <w:rFonts w:ascii="Courier New" w:hAnsi="Courier New" w:cs="Courier New"/>
          <w:color w:val="000000"/>
          <w:sz w:val="16"/>
        </w:rPr>
        <w:t xml:space="preserve">     ________________ County,  ) </w:t>
      </w:r>
    </w:p>
    <w:p w:rsidR="00BE1852" w:rsidRPr="00DC40CB"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C40CB">
        <w:rPr>
          <w:rFonts w:ascii="Courier New" w:hAnsi="Courier New" w:cs="Courier New"/>
          <w:color w:val="000000"/>
          <w:sz w:val="16"/>
        </w:rPr>
        <w:t xml:space="preserve">                     The State vs. The Dead Body of A. B. </w:t>
      </w:r>
    </w:p>
    <w:p w:rsidR="00BE1852" w:rsidRPr="00DC40CB"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C40CB">
        <w:rPr>
          <w:rFonts w:ascii="Courier New" w:hAnsi="Courier New" w:cs="Courier New"/>
          <w:color w:val="000000"/>
          <w:sz w:val="16"/>
        </w:rPr>
        <w:t xml:space="preserve">Inquisition taken this ______ day of __________, A. D. __________, by </w:t>
      </w:r>
    </w:p>
    <w:p w:rsidR="00BE1852" w:rsidRPr="00DC40CB"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C40CB">
        <w:rPr>
          <w:rFonts w:ascii="Courier New" w:hAnsi="Courier New" w:cs="Courier New"/>
          <w:color w:val="000000"/>
          <w:sz w:val="16"/>
        </w:rPr>
        <w:t xml:space="preserve">  __________, coroner for said county, entered and recorded in Coroner</w:t>
      </w:r>
      <w:r w:rsidR="00D51D77" w:rsidRPr="00DC40CB">
        <w:rPr>
          <w:rFonts w:ascii="Courier New" w:hAnsi="Courier New" w:cs="Courier New"/>
          <w:color w:val="000000"/>
          <w:sz w:val="16"/>
        </w:rPr>
        <w:t>'</w:t>
      </w:r>
      <w:r w:rsidRPr="00DC40CB">
        <w:rPr>
          <w:rFonts w:ascii="Courier New" w:hAnsi="Courier New" w:cs="Courier New"/>
          <w:color w:val="000000"/>
          <w:sz w:val="16"/>
        </w:rPr>
        <w:t xml:space="preserve">s Book </w:t>
      </w:r>
    </w:p>
    <w:p w:rsidR="00D51D77" w:rsidRPr="00DC40CB"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C40CB">
        <w:rPr>
          <w:rFonts w:ascii="Courier New" w:hAnsi="Courier New" w:cs="Courier New"/>
          <w:color w:val="000000"/>
          <w:sz w:val="16"/>
        </w:rPr>
        <w:t xml:space="preserve">  of Inquisitions, page ____, this ____ day of __________, A. D. __________.</w:t>
      </w:r>
      <w:r w:rsidR="00D51D77" w:rsidRPr="00DC40CB">
        <w:rPr>
          <w:rFonts w:ascii="Courier New" w:hAnsi="Courier New" w:cs="Courier New"/>
          <w:color w:val="000000"/>
          <w:sz w:val="16"/>
        </w:rPr>
        <w:t>"</w:t>
      </w:r>
      <w:r w:rsidRPr="00DC40CB">
        <w:rPr>
          <w:rFonts w:ascii="Courier New" w:hAnsi="Courier New" w:cs="Courier New"/>
          <w:color w:val="000000"/>
          <w:sz w:val="16"/>
        </w:rPr>
        <w:t xml:space="preserve"> </w:t>
      </w:r>
    </w:p>
    <w:p w:rsidR="00D51D77" w:rsidRPr="00DC40CB"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127;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127;  1942 Code </w:t>
      </w:r>
      <w:r w:rsidR="00D51D77" w:rsidRPr="00D51D77">
        <w:rPr>
          <w:color w:val="000000"/>
        </w:rPr>
        <w:t xml:space="preserve">Section </w:t>
      </w:r>
      <w:r w:rsidR="00BE1852" w:rsidRPr="00D51D77">
        <w:rPr>
          <w:color w:val="000000"/>
        </w:rPr>
        <w:t xml:space="preserve">3565;  1932 Code </w:t>
      </w:r>
      <w:r w:rsidR="00D51D77" w:rsidRPr="00D51D77">
        <w:rPr>
          <w:color w:val="000000"/>
        </w:rPr>
        <w:t xml:space="preserve">Section </w:t>
      </w:r>
      <w:r w:rsidR="00BE1852" w:rsidRPr="00D51D77">
        <w:rPr>
          <w:color w:val="000000"/>
        </w:rPr>
        <w:t xml:space="preserve">3565;  Civ. C.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2110;  Civ.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1289;  Civ.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891;  R. S. 762;  G. S. 720;  1839 (11) 75.</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330.</w:t>
      </w:r>
      <w:r w:rsidR="00BE1852" w:rsidRPr="00D51D77">
        <w:t xml:space="preserve"> Coroner</w:t>
      </w:r>
      <w:r w:rsidRPr="00D51D77">
        <w:t>'</w:t>
      </w:r>
      <w:r w:rsidR="00BE1852" w:rsidRPr="00D51D77">
        <w:t xml:space="preserve">s Book of Inquisitions.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Every coroner shall keep a book to be called </w:t>
      </w:r>
      <w:r w:rsidR="00D51D77" w:rsidRPr="00D51D77">
        <w:rPr>
          <w:color w:val="000000"/>
        </w:rPr>
        <w:t>"</w:t>
      </w:r>
      <w:r w:rsidRPr="00D51D77">
        <w:rPr>
          <w:color w:val="000000"/>
        </w:rPr>
        <w:t>The Coroner</w:t>
      </w:r>
      <w:r w:rsidR="00D51D77" w:rsidRPr="00D51D77">
        <w:rPr>
          <w:color w:val="000000"/>
        </w:rPr>
        <w:t>'</w:t>
      </w:r>
      <w:r w:rsidRPr="00D51D77">
        <w:rPr>
          <w:color w:val="000000"/>
        </w:rPr>
        <w:t>s Book of Inquisitions</w:t>
      </w:r>
      <w:r w:rsidR="00D51D77" w:rsidRPr="00D51D77">
        <w:rPr>
          <w:color w:val="000000"/>
        </w:rPr>
        <w:t>"</w:t>
      </w:r>
      <w:r w:rsidRPr="00D51D77">
        <w:rPr>
          <w:color w:val="000000"/>
        </w:rPr>
        <w:t xml:space="preserve"> into which he shall copy all inquests found within his county, together with evidence taken before the jury and all proceedings had before or after their findings.  Such book shall be public property and shall be turned over to his successor in office.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128;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128;  1942 Code </w:t>
      </w:r>
      <w:r w:rsidR="00D51D77" w:rsidRPr="00D51D77">
        <w:rPr>
          <w:color w:val="000000"/>
        </w:rPr>
        <w:t xml:space="preserve">Sections </w:t>
      </w:r>
      <w:r w:rsidR="00BE1852" w:rsidRPr="00D51D77">
        <w:rPr>
          <w:color w:val="000000"/>
        </w:rPr>
        <w:t xml:space="preserve">3560, 3563;  1932 Code </w:t>
      </w:r>
      <w:r w:rsidR="00D51D77" w:rsidRPr="00D51D77">
        <w:rPr>
          <w:color w:val="000000"/>
        </w:rPr>
        <w:t xml:space="preserve">Sections </w:t>
      </w:r>
      <w:r w:rsidR="00BE1852" w:rsidRPr="00D51D77">
        <w:rPr>
          <w:color w:val="000000"/>
        </w:rPr>
        <w:t xml:space="preserve">3560, 3563;  Civ. C. </w:t>
      </w:r>
      <w:r w:rsidR="00D51D77" w:rsidRPr="00D51D77">
        <w:rPr>
          <w:color w:val="000000"/>
        </w:rPr>
        <w:t>'</w:t>
      </w:r>
      <w:r w:rsidR="00BE1852" w:rsidRPr="00D51D77">
        <w:rPr>
          <w:color w:val="000000"/>
        </w:rPr>
        <w:t xml:space="preserve">22 </w:t>
      </w:r>
      <w:r w:rsidR="00D51D77" w:rsidRPr="00D51D77">
        <w:rPr>
          <w:color w:val="000000"/>
        </w:rPr>
        <w:t xml:space="preserve">Sections </w:t>
      </w:r>
      <w:r w:rsidR="00BE1852" w:rsidRPr="00D51D77">
        <w:rPr>
          <w:color w:val="000000"/>
        </w:rPr>
        <w:t xml:space="preserve">2105, 2108;  Civ. C. </w:t>
      </w:r>
      <w:r w:rsidR="00D51D77" w:rsidRPr="00D51D77">
        <w:rPr>
          <w:color w:val="000000"/>
        </w:rPr>
        <w:t>'</w:t>
      </w:r>
      <w:r w:rsidR="00BE1852" w:rsidRPr="00D51D77">
        <w:rPr>
          <w:color w:val="000000"/>
        </w:rPr>
        <w:t xml:space="preserve">12 </w:t>
      </w:r>
      <w:r w:rsidR="00D51D77" w:rsidRPr="00D51D77">
        <w:rPr>
          <w:color w:val="000000"/>
        </w:rPr>
        <w:t xml:space="preserve">Sections </w:t>
      </w:r>
      <w:r w:rsidR="00BE1852" w:rsidRPr="00D51D77">
        <w:rPr>
          <w:color w:val="000000"/>
        </w:rPr>
        <w:t xml:space="preserve">1284, 1287;  Civ. C. </w:t>
      </w:r>
      <w:r w:rsidR="00D51D77" w:rsidRPr="00D51D77">
        <w:rPr>
          <w:color w:val="000000"/>
        </w:rPr>
        <w:t>'</w:t>
      </w:r>
      <w:r w:rsidR="00BE1852" w:rsidRPr="00D51D77">
        <w:rPr>
          <w:color w:val="000000"/>
        </w:rPr>
        <w:t xml:space="preserve">02 </w:t>
      </w:r>
      <w:r w:rsidR="00D51D77" w:rsidRPr="00D51D77">
        <w:rPr>
          <w:color w:val="000000"/>
        </w:rPr>
        <w:t xml:space="preserve">Sections </w:t>
      </w:r>
      <w:r w:rsidR="00BE1852" w:rsidRPr="00D51D77">
        <w:rPr>
          <w:color w:val="000000"/>
        </w:rPr>
        <w:t>886, 889;  G. S. 709, 718;  R. S. 757, 760;  1839 (11) 78.</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340.</w:t>
      </w:r>
      <w:r w:rsidR="00BE1852" w:rsidRPr="00D51D77">
        <w:t xml:space="preserve"> Compensation and mileage allowed coroner</w:t>
      </w:r>
      <w:r w:rsidRPr="00D51D77">
        <w:t>'</w:t>
      </w:r>
      <w:r w:rsidR="00BE1852" w:rsidRPr="00D51D77">
        <w:t xml:space="preserve">s jurors.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For his services as such, each coroner</w:t>
      </w:r>
      <w:r w:rsidR="00D51D77" w:rsidRPr="00D51D77">
        <w:rPr>
          <w:color w:val="000000"/>
        </w:rPr>
        <w:t>'</w:t>
      </w:r>
      <w:r w:rsidRPr="00D51D77">
        <w:rPr>
          <w:color w:val="000000"/>
        </w:rPr>
        <w:t xml:space="preserve">s juror sworn shall, except as otherwise herein provided, be allowed mileage, as all jurors in the circuit courts, and a per diem of fifty cents to be paid on certificate of the coroner or magistrate holding the inquest as jurors in the circuit courts are paid.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129;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129;  1942 Code </w:t>
      </w:r>
      <w:r w:rsidR="00D51D77" w:rsidRPr="00D51D77">
        <w:rPr>
          <w:color w:val="000000"/>
        </w:rPr>
        <w:t xml:space="preserve">Section </w:t>
      </w:r>
      <w:r w:rsidR="00BE1852" w:rsidRPr="00D51D77">
        <w:rPr>
          <w:color w:val="000000"/>
        </w:rPr>
        <w:t xml:space="preserve">1070;  1932 Code </w:t>
      </w:r>
      <w:r w:rsidR="00D51D77" w:rsidRPr="00D51D77">
        <w:rPr>
          <w:color w:val="000000"/>
        </w:rPr>
        <w:t xml:space="preserve">Sections </w:t>
      </w:r>
      <w:r w:rsidR="00BE1852" w:rsidRPr="00D51D77">
        <w:rPr>
          <w:color w:val="000000"/>
        </w:rPr>
        <w:t xml:space="preserve">1070, 1074;  Cr. P. </w:t>
      </w:r>
      <w:r w:rsidR="00D51D77" w:rsidRPr="00D51D77">
        <w:rPr>
          <w:color w:val="000000"/>
        </w:rPr>
        <w:t>'</w:t>
      </w:r>
      <w:r w:rsidR="00BE1852" w:rsidRPr="00D51D77">
        <w:rPr>
          <w:color w:val="000000"/>
        </w:rPr>
        <w:t xml:space="preserve">22 </w:t>
      </w:r>
      <w:r w:rsidR="00D51D77" w:rsidRPr="00D51D77">
        <w:rPr>
          <w:color w:val="000000"/>
        </w:rPr>
        <w:t xml:space="preserve">Sections </w:t>
      </w:r>
      <w:r w:rsidR="00BE1852" w:rsidRPr="00D51D77">
        <w:rPr>
          <w:color w:val="000000"/>
        </w:rPr>
        <w:t xml:space="preserve">157, 161;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1002;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704;  G. S. 2667;  R. S. 583;  1839 (11) 73;  1914 (28) 517;  1917 (30) 161;  1933 (38) 23;  1936 (39) 1297.</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E1852" w:rsidRPr="00D51D77">
        <w:t>3.</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77">
        <w:t xml:space="preserve"> BODIES BURIED WITHOUT INQUIRY</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510.</w:t>
      </w:r>
      <w:r w:rsidR="00BE1852" w:rsidRPr="00D51D77">
        <w:t xml:space="preserve"> Penalty for burying body without notice or inquiry.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It is unlawful for a person to bury or cause to be buried the dead body of a person supposed to have come to a violent death before notice to the coroner to examine the body and before inquiry is made into the manner and circumstances of the death. </w:t>
      </w: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141;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141;  1942 Code </w:t>
      </w:r>
      <w:r w:rsidR="00D51D77" w:rsidRPr="00D51D77">
        <w:rPr>
          <w:color w:val="000000"/>
        </w:rPr>
        <w:t xml:space="preserve">Sections </w:t>
      </w:r>
      <w:r w:rsidR="00BE1852" w:rsidRPr="00D51D77">
        <w:rPr>
          <w:color w:val="000000"/>
        </w:rPr>
        <w:t xml:space="preserve">1091, 1094;  1932 Code </w:t>
      </w:r>
      <w:r w:rsidR="00D51D77" w:rsidRPr="00D51D77">
        <w:rPr>
          <w:color w:val="000000"/>
        </w:rPr>
        <w:t xml:space="preserve">Sections </w:t>
      </w:r>
      <w:r w:rsidR="00BE1852" w:rsidRPr="00D51D77">
        <w:rPr>
          <w:color w:val="000000"/>
        </w:rPr>
        <w:t xml:space="preserve">1091, 1094;  Cr. P. </w:t>
      </w:r>
      <w:r w:rsidR="00D51D77" w:rsidRPr="00D51D77">
        <w:rPr>
          <w:color w:val="000000"/>
        </w:rPr>
        <w:t>'</w:t>
      </w:r>
      <w:r w:rsidR="00BE1852" w:rsidRPr="00D51D77">
        <w:rPr>
          <w:color w:val="000000"/>
        </w:rPr>
        <w:t xml:space="preserve">22 </w:t>
      </w:r>
      <w:r w:rsidR="00D51D77" w:rsidRPr="00D51D77">
        <w:rPr>
          <w:color w:val="000000"/>
        </w:rPr>
        <w:t xml:space="preserve">Sections </w:t>
      </w:r>
      <w:r w:rsidR="00BE1852" w:rsidRPr="00D51D77">
        <w:rPr>
          <w:color w:val="000000"/>
        </w:rPr>
        <w:t xml:space="preserve">178, 181;  Cr. C. </w:t>
      </w:r>
      <w:r w:rsidR="00D51D77" w:rsidRPr="00D51D77">
        <w:rPr>
          <w:color w:val="000000"/>
        </w:rPr>
        <w:t>'</w:t>
      </w:r>
      <w:r w:rsidR="00BE1852" w:rsidRPr="00D51D77">
        <w:rPr>
          <w:color w:val="000000"/>
        </w:rPr>
        <w:t xml:space="preserve">12 </w:t>
      </w:r>
      <w:r w:rsidR="00D51D77" w:rsidRPr="00D51D77">
        <w:rPr>
          <w:color w:val="000000"/>
        </w:rPr>
        <w:t xml:space="preserve">Sections </w:t>
      </w:r>
      <w:r w:rsidR="00BE1852" w:rsidRPr="00D51D77">
        <w:rPr>
          <w:color w:val="000000"/>
        </w:rPr>
        <w:t xml:space="preserve">1021, 1024;  Cr. C. </w:t>
      </w:r>
      <w:r w:rsidR="00D51D77" w:rsidRPr="00D51D77">
        <w:rPr>
          <w:color w:val="000000"/>
        </w:rPr>
        <w:t>'</w:t>
      </w:r>
      <w:r w:rsidR="00BE1852" w:rsidRPr="00D51D77">
        <w:rPr>
          <w:color w:val="000000"/>
        </w:rPr>
        <w:t xml:space="preserve">02 </w:t>
      </w:r>
      <w:r w:rsidR="00D51D77" w:rsidRPr="00D51D77">
        <w:rPr>
          <w:color w:val="000000"/>
        </w:rPr>
        <w:t xml:space="preserve">Sections </w:t>
      </w:r>
      <w:r w:rsidR="00BE1852" w:rsidRPr="00D51D77">
        <w:rPr>
          <w:color w:val="000000"/>
        </w:rPr>
        <w:t xml:space="preserve">723, 726;  G. S. 2686, 2689;  R. S. 602, 605;  1839 (11) 77, 78;  1993 Act No. 184, </w:t>
      </w:r>
      <w:r w:rsidR="00D51D77" w:rsidRPr="00D51D77">
        <w:rPr>
          <w:color w:val="000000"/>
        </w:rPr>
        <w:t xml:space="preserve">Section </w:t>
      </w:r>
      <w:r w:rsidR="00BE1852" w:rsidRPr="00D51D77">
        <w:rPr>
          <w:color w:val="000000"/>
        </w:rPr>
        <w:t>192.</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520.</w:t>
      </w:r>
      <w:r w:rsidR="00BE1852" w:rsidRPr="00D51D77">
        <w:t xml:space="preserve"> Order to take up buried body on suspicion of violent death;  examination.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142;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142;  1942 Code </w:t>
      </w:r>
      <w:r w:rsidR="00D51D77" w:rsidRPr="00D51D77">
        <w:rPr>
          <w:color w:val="000000"/>
        </w:rPr>
        <w:t xml:space="preserve">Section </w:t>
      </w:r>
      <w:r w:rsidR="00BE1852" w:rsidRPr="00D51D77">
        <w:rPr>
          <w:color w:val="000000"/>
        </w:rPr>
        <w:t xml:space="preserve">1092;  1932 Code </w:t>
      </w:r>
      <w:r w:rsidR="00D51D77" w:rsidRPr="00D51D77">
        <w:rPr>
          <w:color w:val="000000"/>
        </w:rPr>
        <w:t xml:space="preserve">Section </w:t>
      </w:r>
      <w:r w:rsidR="00BE1852" w:rsidRPr="00D51D77">
        <w:rPr>
          <w:color w:val="000000"/>
        </w:rPr>
        <w:t xml:space="preserve"> 1092;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179;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1022;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724;  G. S. 2687;  R. S. 603;  1839 (11) 77.</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530.</w:t>
      </w:r>
      <w:r w:rsidR="00BE1852" w:rsidRPr="00D51D77">
        <w:t xml:space="preserve"> Record of body long dead and buried or improperly kept.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143;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143;  1942 Code </w:t>
      </w:r>
      <w:r w:rsidR="00D51D77" w:rsidRPr="00D51D77">
        <w:rPr>
          <w:color w:val="000000"/>
        </w:rPr>
        <w:t xml:space="preserve">Section </w:t>
      </w:r>
      <w:r w:rsidR="00BE1852" w:rsidRPr="00D51D77">
        <w:rPr>
          <w:color w:val="000000"/>
        </w:rPr>
        <w:t xml:space="preserve">1093;  1932 Code </w:t>
      </w:r>
      <w:r w:rsidR="00D51D77" w:rsidRPr="00D51D77">
        <w:rPr>
          <w:color w:val="000000"/>
        </w:rPr>
        <w:t xml:space="preserve">Section </w:t>
      </w:r>
      <w:r w:rsidR="00BE1852" w:rsidRPr="00D51D77">
        <w:rPr>
          <w:color w:val="000000"/>
        </w:rPr>
        <w:t xml:space="preserve"> 1093;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180;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1023;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725;  G. S. 2688;  R. S. 604;  1839 (11) 77.</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E1852" w:rsidRPr="00D51D77">
        <w:t>5.</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77">
        <w:t xml:space="preserve"> COMMITMENTS AND REPORTS</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610.</w:t>
      </w:r>
      <w:r w:rsidR="00BE1852" w:rsidRPr="00D51D77">
        <w:t xml:space="preserve"> Warrant in case of wilful killing.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If the finding of the inquest be wilful killing by the hands or means of another the coroner shall forthwith issue his warrant directed to the sheriff or to one or more constables for the county for all the persons implicated by such finding.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151;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151;  1942 Code </w:t>
      </w:r>
      <w:r w:rsidR="00D51D77" w:rsidRPr="00D51D77">
        <w:rPr>
          <w:color w:val="000000"/>
        </w:rPr>
        <w:t xml:space="preserve">Section </w:t>
      </w:r>
      <w:r w:rsidR="00BE1852" w:rsidRPr="00D51D77">
        <w:rPr>
          <w:color w:val="000000"/>
        </w:rPr>
        <w:t xml:space="preserve">1086;  1932 Code </w:t>
      </w:r>
      <w:r w:rsidR="00D51D77" w:rsidRPr="00D51D77">
        <w:rPr>
          <w:color w:val="000000"/>
        </w:rPr>
        <w:t xml:space="preserve">Section </w:t>
      </w:r>
      <w:r w:rsidR="00BE1852" w:rsidRPr="00D51D77">
        <w:rPr>
          <w:color w:val="000000"/>
        </w:rPr>
        <w:t xml:space="preserve">1086;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173;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1017;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719;  G. S. 2682;  R. S. 598;  1839 (11) 75.</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620.</w:t>
      </w:r>
      <w:r w:rsidR="00BE1852" w:rsidRPr="00D51D77">
        <w:t xml:space="preserve"> Form of warrant in case of wilful killing.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Such warrant shall be in this form:  </w:t>
      </w:r>
      <w:r w:rsidR="00D51D77" w:rsidRPr="00D51D77">
        <w:rPr>
          <w:color w:val="000000"/>
        </w:rPr>
        <w:t>"</w:t>
      </w:r>
      <w:r w:rsidRPr="00D51D77">
        <w:rPr>
          <w:color w:val="000000"/>
        </w:rPr>
        <w:t xml:space="preserve">The State of South Carolina,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00D51D77" w:rsidRPr="00D51D77">
        <w:rPr>
          <w:color w:val="000000"/>
        </w:rPr>
        <w:t>"</w:t>
      </w:r>
      <w:r w:rsidRPr="00D51D77">
        <w:rPr>
          <w:color w:val="000000"/>
        </w:rPr>
        <w:t xml:space="preserve">By A B, coroner (or C D, magistrate, acting as coroner) for __________ County: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00D51D77" w:rsidRPr="00D51D77">
        <w:rPr>
          <w:color w:val="000000"/>
        </w:rPr>
        <w:t>"</w:t>
      </w:r>
      <w:r w:rsidRPr="00D51D77">
        <w:rPr>
          <w:color w:val="000000"/>
        </w:rPr>
        <w:t xml:space="preserve">To __________, sheriff of __________ County: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00D51D77" w:rsidRPr="00D51D77">
        <w:rPr>
          <w:color w:val="000000"/>
        </w:rPr>
        <w:t>"</w:t>
      </w:r>
      <w:r w:rsidRPr="00D51D77">
        <w:rPr>
          <w:color w:val="000000"/>
        </w:rPr>
        <w:t xml:space="preserve">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00D51D77" w:rsidRPr="00D51D77">
        <w:rPr>
          <w:color w:val="000000"/>
        </w:rPr>
        <w:t>"</w:t>
      </w:r>
      <w:r w:rsidRPr="00D51D77">
        <w:rPr>
          <w:color w:val="000000"/>
        </w:rPr>
        <w:t xml:space="preserve">Given under my hand and seal, this ___ day of __________, A. D. __________ </w:t>
      </w:r>
    </w:p>
    <w:p w:rsidR="00BE1852"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w:t>
      </w:r>
      <w:r w:rsidR="00BE1852" w:rsidRPr="00D51D77">
        <w:rPr>
          <w:color w:val="000000"/>
        </w:rPr>
        <w:t>A B, coroner, (L. S.),</w:t>
      </w:r>
      <w:r w:rsidR="00BE1852" w:rsidRPr="00D51D77">
        <w:rPr>
          <w:color w:val="000000"/>
        </w:rPr>
        <w:br/>
        <w:t xml:space="preserv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w:t>
      </w:r>
      <w:r w:rsidR="00BE1852" w:rsidRPr="00D51D77">
        <w:rPr>
          <w:color w:val="000000"/>
        </w:rPr>
        <w:t>(or C D, magistrate, acting as coroner).</w:t>
      </w:r>
      <w:r w:rsidRPr="00D51D77">
        <w:rPr>
          <w:color w:val="000000"/>
        </w:rPr>
        <w:t>"</w:t>
      </w:r>
      <w:r w:rsidR="00BE1852" w:rsidRPr="00D51D77">
        <w:rPr>
          <w:color w:val="000000"/>
        </w:rPr>
        <w:br/>
        <w:t xml:space="preserv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152;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152;  1942 Code </w:t>
      </w:r>
      <w:r w:rsidR="00D51D77" w:rsidRPr="00D51D77">
        <w:rPr>
          <w:color w:val="000000"/>
        </w:rPr>
        <w:t xml:space="preserve">Section </w:t>
      </w:r>
      <w:r w:rsidR="00BE1852" w:rsidRPr="00D51D77">
        <w:rPr>
          <w:color w:val="000000"/>
        </w:rPr>
        <w:t xml:space="preserve">1086;  1932 Code </w:t>
      </w:r>
      <w:r w:rsidR="00D51D77" w:rsidRPr="00D51D77">
        <w:rPr>
          <w:color w:val="000000"/>
        </w:rPr>
        <w:t xml:space="preserve">Section </w:t>
      </w:r>
      <w:r w:rsidR="00BE1852" w:rsidRPr="00D51D77">
        <w:rPr>
          <w:color w:val="000000"/>
        </w:rPr>
        <w:t xml:space="preserve">1086;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173;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1017;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719;  G. S. 2682;  R. S. 598;  1839 (11) 75.</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630.</w:t>
      </w:r>
      <w:r w:rsidR="00BE1852" w:rsidRPr="00D51D77">
        <w:t xml:space="preserve"> Commitment of person named in warrant in case of wilful killing.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Upon the return of such warrant and the arrest of the person or persons named therein the coroner shall proceed to commit him or them by warrant, in the following form: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00D51D77" w:rsidRPr="00D51D77">
        <w:rPr>
          <w:color w:val="000000"/>
        </w:rPr>
        <w:t>"</w:t>
      </w:r>
      <w:r w:rsidRPr="00D51D77">
        <w:rPr>
          <w:color w:val="000000"/>
        </w:rPr>
        <w:t xml:space="preserve">To the sheriff or jailer of __________ County: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00D51D77" w:rsidRPr="00D51D77">
        <w:rPr>
          <w:color w:val="000000"/>
        </w:rPr>
        <w:t>"</w:t>
      </w:r>
      <w:r w:rsidRPr="00D51D77">
        <w:rPr>
          <w:color w:val="000000"/>
        </w:rPr>
        <w:t xml:space="preserve">You are hereby commanded and required to receive and keep in close confinement in the jail of your county (here insert the name or names of the person or persons) charged before me by the finding of a jury of inquest held on the ___ day of __________, at __________, with (here insert the finding) until he (or they) shall be delivered by due course of law.  Herein fail not. </w:t>
      </w:r>
    </w:p>
    <w:p w:rsidR="00BE1852"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r>
      <w:r w:rsidR="00D51D77" w:rsidRPr="00D51D77">
        <w:rPr>
          <w:color w:val="000000"/>
        </w:rPr>
        <w:t>"</w:t>
      </w:r>
      <w:r w:rsidRPr="00D51D77">
        <w:rPr>
          <w:color w:val="000000"/>
        </w:rPr>
        <w:t xml:space="preserve">Given under my hand and seal, this ___ day of __________, A. D. __________ </w:t>
      </w:r>
    </w:p>
    <w:p w:rsidR="00BE1852"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w:t>
      </w:r>
      <w:r w:rsidR="00BE1852" w:rsidRPr="00D51D77">
        <w:rPr>
          <w:color w:val="000000"/>
        </w:rPr>
        <w:t>A B, coroner, (L. S.),</w:t>
      </w:r>
      <w:r w:rsidR="00BE1852" w:rsidRPr="00D51D77">
        <w:rPr>
          <w:color w:val="000000"/>
        </w:rPr>
        <w:br/>
        <w:t xml:space="preserv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w:t>
      </w:r>
      <w:r w:rsidR="00BE1852" w:rsidRPr="00D51D77">
        <w:rPr>
          <w:color w:val="000000"/>
        </w:rPr>
        <w:t>(or C D, magistrate, acting as coroner).</w:t>
      </w:r>
      <w:r w:rsidRPr="00D51D77">
        <w:rPr>
          <w:color w:val="000000"/>
        </w:rPr>
        <w:t>"</w:t>
      </w:r>
      <w:r w:rsidR="00BE1852" w:rsidRPr="00D51D77">
        <w:rPr>
          <w:color w:val="000000"/>
        </w:rPr>
        <w:br/>
        <w:t xml:space="preserve">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153;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153;  1942 Code </w:t>
      </w:r>
      <w:r w:rsidR="00D51D77" w:rsidRPr="00D51D77">
        <w:rPr>
          <w:color w:val="000000"/>
        </w:rPr>
        <w:t xml:space="preserve">Section </w:t>
      </w:r>
      <w:r w:rsidR="00BE1852" w:rsidRPr="00D51D77">
        <w:rPr>
          <w:color w:val="000000"/>
        </w:rPr>
        <w:t xml:space="preserve">1087;  1932 Code </w:t>
      </w:r>
      <w:r w:rsidR="00D51D77" w:rsidRPr="00D51D77">
        <w:rPr>
          <w:color w:val="000000"/>
        </w:rPr>
        <w:t xml:space="preserve">Section </w:t>
      </w:r>
      <w:r w:rsidR="00BE1852" w:rsidRPr="00D51D77">
        <w:rPr>
          <w:color w:val="000000"/>
        </w:rPr>
        <w:t xml:space="preserve"> 1087;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174;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1018;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720;  G. S. 2683;  R. S. 599;  1839 (11) 75.</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640.</w:t>
      </w:r>
      <w:r w:rsidR="00BE1852" w:rsidRPr="00D51D77">
        <w:t xml:space="preserve"> Sheriff and jailers are required to keep persons committed.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All sheriffs and jailers are required to receive and keep securely all persons so committed by the coroner.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154;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154;  1942 Code </w:t>
      </w:r>
      <w:r w:rsidR="00D51D77" w:rsidRPr="00D51D77">
        <w:rPr>
          <w:color w:val="000000"/>
        </w:rPr>
        <w:t xml:space="preserve">Section </w:t>
      </w:r>
      <w:r w:rsidR="00BE1852" w:rsidRPr="00D51D77">
        <w:rPr>
          <w:color w:val="000000"/>
        </w:rPr>
        <w:t xml:space="preserve">1088;  1932 Code </w:t>
      </w:r>
      <w:r w:rsidR="00D51D77" w:rsidRPr="00D51D77">
        <w:rPr>
          <w:color w:val="000000"/>
        </w:rPr>
        <w:t xml:space="preserve">Section </w:t>
      </w:r>
      <w:r w:rsidR="00BE1852" w:rsidRPr="00D51D77">
        <w:rPr>
          <w:color w:val="000000"/>
        </w:rPr>
        <w:t xml:space="preserve"> 1088;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175;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1019;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721;  G. S. 2684;  R. S. 600;  1839 (11) 75.</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650.</w:t>
      </w:r>
      <w:r w:rsidR="00BE1852" w:rsidRPr="00D51D77">
        <w:t xml:space="preserve"> Binding over person who killed another by mischance and witnesses.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155;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155;  1942 Code </w:t>
      </w:r>
      <w:r w:rsidR="00D51D77" w:rsidRPr="00D51D77">
        <w:rPr>
          <w:color w:val="000000"/>
        </w:rPr>
        <w:t xml:space="preserve">Section </w:t>
      </w:r>
      <w:r w:rsidR="00BE1852" w:rsidRPr="00D51D77">
        <w:rPr>
          <w:color w:val="000000"/>
        </w:rPr>
        <w:t xml:space="preserve">1090;  1932 Code </w:t>
      </w:r>
      <w:r w:rsidR="00D51D77" w:rsidRPr="00D51D77">
        <w:rPr>
          <w:color w:val="000000"/>
        </w:rPr>
        <w:t xml:space="preserve">Section </w:t>
      </w:r>
      <w:r w:rsidR="00BE1852" w:rsidRPr="00D51D77">
        <w:rPr>
          <w:color w:val="000000"/>
        </w:rPr>
        <w:t xml:space="preserve">1090;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177;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1020;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722;  G. S. 2685;  R. S. 601;  1839 (11) 77.</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660.</w:t>
      </w:r>
      <w:r w:rsidR="00BE1852" w:rsidRPr="00D51D77">
        <w:t xml:space="preserve"> Report by county coroner to Governor in certain homicide cases.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escape, within three days after notice of such escape.  The report shall embrace the name of the person killed and the name of the person, if known, charged with committing such homicide, together with a copy of the evidence taken before the jury of inquest and the verdict rendered thereupon.  In case of escape the sheriff, or other officer having custody of the party, shall notify the coroner of the escape promptly.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156;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156;  1942 Code </w:t>
      </w:r>
      <w:r w:rsidR="00D51D77" w:rsidRPr="00D51D77">
        <w:rPr>
          <w:color w:val="000000"/>
        </w:rPr>
        <w:t xml:space="preserve">Section </w:t>
      </w:r>
      <w:r w:rsidR="00BE1852" w:rsidRPr="00D51D77">
        <w:rPr>
          <w:color w:val="000000"/>
        </w:rPr>
        <w:t xml:space="preserve">1089;  1932 Code </w:t>
      </w:r>
      <w:r w:rsidR="00D51D77" w:rsidRPr="00D51D77">
        <w:rPr>
          <w:color w:val="000000"/>
        </w:rPr>
        <w:t xml:space="preserve">Section </w:t>
      </w:r>
      <w:r w:rsidR="00BE1852" w:rsidRPr="00D51D77">
        <w:rPr>
          <w:color w:val="000000"/>
        </w:rPr>
        <w:t xml:space="preserve"> 1089;  Cr. P.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176;  Cr.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563;  Cr.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406;  G. S. 721;  R. S. 321;  1873 (15) 439, 440.</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77">
        <w:rPr>
          <w:rFonts w:cs="Times New Roman"/>
          <w:b/>
          <w:color w:val="000000"/>
        </w:rPr>
        <w:t xml:space="preserve">SECTION </w:t>
      </w:r>
      <w:r w:rsidR="00BE1852" w:rsidRPr="00D51D77">
        <w:rPr>
          <w:rFonts w:cs="Times New Roman"/>
          <w:b/>
        </w:rPr>
        <w:t>17</w:t>
      </w:r>
      <w:r w:rsidRPr="00D51D77">
        <w:rPr>
          <w:rFonts w:cs="Times New Roman"/>
          <w:b/>
        </w:rPr>
        <w:noBreakHyphen/>
      </w:r>
      <w:r w:rsidR="00BE1852" w:rsidRPr="00D51D77">
        <w:rPr>
          <w:rFonts w:cs="Times New Roman"/>
          <w:b/>
        </w:rPr>
        <w:t>7</w:t>
      </w:r>
      <w:r w:rsidRPr="00D51D77">
        <w:rPr>
          <w:rFonts w:cs="Times New Roman"/>
          <w:b/>
        </w:rPr>
        <w:noBreakHyphen/>
      </w:r>
      <w:r w:rsidR="00BE1852" w:rsidRPr="00D51D77">
        <w:rPr>
          <w:rFonts w:cs="Times New Roman"/>
          <w:b/>
        </w:rPr>
        <w:t>670.</w:t>
      </w:r>
      <w:r w:rsidR="00BE1852" w:rsidRPr="00D51D77">
        <w:t xml:space="preserve"> Report by coroners and magistrates to Public Service Commission in case of railroad accident. </w:t>
      </w:r>
    </w:p>
    <w:p w:rsid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77" w:rsidRPr="00D51D77" w:rsidRDefault="00BE1852"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77">
        <w:rPr>
          <w:color w:val="000000"/>
        </w:rPr>
        <w:tab/>
        <w:t xml:space="preserve">All coroners and magistrates shall file with the Public Service Commission, upon written request for it and the tender of a fee of nine cents per hundred words, an exact copy of all evidence and proceedings of inquests held over bodies when death is caused by any accidents whatever by railroads.  This report shall be filed with the Public Service Commission not later than five days after the inquest is finished. </w:t>
      </w:r>
    </w:p>
    <w:p w:rsidR="00D51D77" w:rsidRPr="00D51D77" w:rsidRDefault="00D51D77"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852" w:rsidRPr="00D51D77">
        <w:rPr>
          <w:color w:val="000000"/>
        </w:rPr>
        <w:t xml:space="preserve">  1962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157;  1952 Code </w:t>
      </w:r>
      <w:r w:rsidR="00D51D77" w:rsidRPr="00D51D77">
        <w:rPr>
          <w:color w:val="000000"/>
        </w:rPr>
        <w:t xml:space="preserve">Section </w:t>
      </w:r>
      <w:r w:rsidR="00BE1852" w:rsidRPr="00D51D77">
        <w:rPr>
          <w:color w:val="000000"/>
        </w:rPr>
        <w:t>17</w:t>
      </w:r>
      <w:r w:rsidR="00D51D77" w:rsidRPr="00D51D77">
        <w:rPr>
          <w:color w:val="000000"/>
        </w:rPr>
        <w:noBreakHyphen/>
      </w:r>
      <w:r w:rsidR="00BE1852" w:rsidRPr="00D51D77">
        <w:rPr>
          <w:color w:val="000000"/>
        </w:rPr>
        <w:t xml:space="preserve">157;  1942 Code </w:t>
      </w:r>
      <w:r w:rsidR="00D51D77" w:rsidRPr="00D51D77">
        <w:rPr>
          <w:color w:val="000000"/>
        </w:rPr>
        <w:t xml:space="preserve">Section </w:t>
      </w:r>
      <w:r w:rsidR="00BE1852" w:rsidRPr="00D51D77">
        <w:rPr>
          <w:color w:val="000000"/>
        </w:rPr>
        <w:t xml:space="preserve">3561;  1932 Code </w:t>
      </w:r>
      <w:r w:rsidR="00D51D77" w:rsidRPr="00D51D77">
        <w:rPr>
          <w:color w:val="000000"/>
        </w:rPr>
        <w:t xml:space="preserve">Section </w:t>
      </w:r>
      <w:r w:rsidR="00BE1852" w:rsidRPr="00D51D77">
        <w:rPr>
          <w:color w:val="000000"/>
        </w:rPr>
        <w:t xml:space="preserve"> 3561;  Civ. C. </w:t>
      </w:r>
      <w:r w:rsidR="00D51D77" w:rsidRPr="00D51D77">
        <w:rPr>
          <w:color w:val="000000"/>
        </w:rPr>
        <w:t>'</w:t>
      </w:r>
      <w:r w:rsidR="00BE1852" w:rsidRPr="00D51D77">
        <w:rPr>
          <w:color w:val="000000"/>
        </w:rPr>
        <w:t xml:space="preserve">22 </w:t>
      </w:r>
      <w:r w:rsidR="00D51D77" w:rsidRPr="00D51D77">
        <w:rPr>
          <w:color w:val="000000"/>
        </w:rPr>
        <w:t xml:space="preserve">Section </w:t>
      </w:r>
      <w:r w:rsidR="00BE1852" w:rsidRPr="00D51D77">
        <w:rPr>
          <w:color w:val="000000"/>
        </w:rPr>
        <w:t xml:space="preserve">2106;  Civ. C. </w:t>
      </w:r>
      <w:r w:rsidR="00D51D77" w:rsidRPr="00D51D77">
        <w:rPr>
          <w:color w:val="000000"/>
        </w:rPr>
        <w:t>'</w:t>
      </w:r>
      <w:r w:rsidR="00BE1852" w:rsidRPr="00D51D77">
        <w:rPr>
          <w:color w:val="000000"/>
        </w:rPr>
        <w:t xml:space="preserve">12 </w:t>
      </w:r>
      <w:r w:rsidR="00D51D77" w:rsidRPr="00D51D77">
        <w:rPr>
          <w:color w:val="000000"/>
        </w:rPr>
        <w:t xml:space="preserve">Section </w:t>
      </w:r>
      <w:r w:rsidR="00BE1852" w:rsidRPr="00D51D77">
        <w:rPr>
          <w:color w:val="000000"/>
        </w:rPr>
        <w:t xml:space="preserve">1285;  Civ. C. </w:t>
      </w:r>
      <w:r w:rsidR="00D51D77" w:rsidRPr="00D51D77">
        <w:rPr>
          <w:color w:val="000000"/>
        </w:rPr>
        <w:t>'</w:t>
      </w:r>
      <w:r w:rsidR="00BE1852" w:rsidRPr="00D51D77">
        <w:rPr>
          <w:color w:val="000000"/>
        </w:rPr>
        <w:t xml:space="preserve">02 </w:t>
      </w:r>
      <w:r w:rsidR="00D51D77" w:rsidRPr="00D51D77">
        <w:rPr>
          <w:color w:val="000000"/>
        </w:rPr>
        <w:t xml:space="preserve">Section </w:t>
      </w:r>
      <w:r w:rsidR="00BE1852" w:rsidRPr="00D51D77">
        <w:rPr>
          <w:color w:val="000000"/>
        </w:rPr>
        <w:t>887;  G. S. 711;  R. S. 758;  1839 (11) 72;  1874 (15) 529;  1911 (27) 160.</w:t>
      </w:r>
    </w:p>
    <w:p w:rsidR="00316B2A" w:rsidRDefault="00316B2A"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51D77" w:rsidRDefault="00184435" w:rsidP="00D5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1D77" w:rsidSect="00D51D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D77" w:rsidRDefault="00D51D77" w:rsidP="00D51D77">
      <w:r>
        <w:separator/>
      </w:r>
    </w:p>
  </w:endnote>
  <w:endnote w:type="continuationSeparator" w:id="0">
    <w:p w:rsidR="00D51D77" w:rsidRDefault="00D51D77" w:rsidP="00D51D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77" w:rsidRPr="00D51D77" w:rsidRDefault="00D51D77" w:rsidP="00D51D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77" w:rsidRPr="00D51D77" w:rsidRDefault="00D51D77" w:rsidP="00D51D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77" w:rsidRPr="00D51D77" w:rsidRDefault="00D51D77" w:rsidP="00D51D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D77" w:rsidRDefault="00D51D77" w:rsidP="00D51D77">
      <w:r>
        <w:separator/>
      </w:r>
    </w:p>
  </w:footnote>
  <w:footnote w:type="continuationSeparator" w:id="0">
    <w:p w:rsidR="00D51D77" w:rsidRDefault="00D51D77" w:rsidP="00D51D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77" w:rsidRPr="00D51D77" w:rsidRDefault="00D51D77" w:rsidP="00D51D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77" w:rsidRPr="00D51D77" w:rsidRDefault="00D51D77" w:rsidP="00D51D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77" w:rsidRPr="00D51D77" w:rsidRDefault="00D51D77" w:rsidP="00D51D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E185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16B2A"/>
    <w:rsid w:val="003C0EFB"/>
    <w:rsid w:val="003E76CF"/>
    <w:rsid w:val="004408AA"/>
    <w:rsid w:val="0045205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7478B"/>
    <w:rsid w:val="00AD6900"/>
    <w:rsid w:val="00B769CF"/>
    <w:rsid w:val="00BB1998"/>
    <w:rsid w:val="00BC4DB4"/>
    <w:rsid w:val="00BC6C1A"/>
    <w:rsid w:val="00BD6078"/>
    <w:rsid w:val="00BE1852"/>
    <w:rsid w:val="00C37EE8"/>
    <w:rsid w:val="00C43F44"/>
    <w:rsid w:val="00C440F6"/>
    <w:rsid w:val="00C47763"/>
    <w:rsid w:val="00CA4158"/>
    <w:rsid w:val="00CD00BB"/>
    <w:rsid w:val="00CD1F98"/>
    <w:rsid w:val="00D349ED"/>
    <w:rsid w:val="00D37A5C"/>
    <w:rsid w:val="00D51D77"/>
    <w:rsid w:val="00D9055E"/>
    <w:rsid w:val="00DA7ECF"/>
    <w:rsid w:val="00DC40CB"/>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1D77"/>
    <w:pPr>
      <w:tabs>
        <w:tab w:val="center" w:pos="4680"/>
        <w:tab w:val="right" w:pos="9360"/>
      </w:tabs>
    </w:pPr>
  </w:style>
  <w:style w:type="character" w:customStyle="1" w:styleId="HeaderChar">
    <w:name w:val="Header Char"/>
    <w:basedOn w:val="DefaultParagraphFont"/>
    <w:link w:val="Header"/>
    <w:uiPriority w:val="99"/>
    <w:semiHidden/>
    <w:rsid w:val="00D51D77"/>
  </w:style>
  <w:style w:type="paragraph" w:styleId="Footer">
    <w:name w:val="footer"/>
    <w:basedOn w:val="Normal"/>
    <w:link w:val="FooterChar"/>
    <w:uiPriority w:val="99"/>
    <w:semiHidden/>
    <w:unhideWhenUsed/>
    <w:rsid w:val="00D51D77"/>
    <w:pPr>
      <w:tabs>
        <w:tab w:val="center" w:pos="4680"/>
        <w:tab w:val="right" w:pos="9360"/>
      </w:tabs>
    </w:pPr>
  </w:style>
  <w:style w:type="character" w:customStyle="1" w:styleId="FooterChar">
    <w:name w:val="Footer Char"/>
    <w:basedOn w:val="DefaultParagraphFont"/>
    <w:link w:val="Footer"/>
    <w:uiPriority w:val="99"/>
    <w:semiHidden/>
    <w:rsid w:val="00D51D77"/>
  </w:style>
  <w:style w:type="paragraph" w:styleId="BalloonText">
    <w:name w:val="Balloon Text"/>
    <w:basedOn w:val="Normal"/>
    <w:link w:val="BalloonTextChar"/>
    <w:uiPriority w:val="99"/>
    <w:semiHidden/>
    <w:unhideWhenUsed/>
    <w:rsid w:val="00D51D77"/>
    <w:rPr>
      <w:rFonts w:ascii="Tahoma" w:hAnsi="Tahoma" w:cs="Tahoma"/>
      <w:sz w:val="16"/>
      <w:szCs w:val="16"/>
    </w:rPr>
  </w:style>
  <w:style w:type="character" w:customStyle="1" w:styleId="BalloonTextChar">
    <w:name w:val="Balloon Text Char"/>
    <w:basedOn w:val="DefaultParagraphFont"/>
    <w:link w:val="BalloonText"/>
    <w:uiPriority w:val="99"/>
    <w:semiHidden/>
    <w:rsid w:val="00D51D77"/>
    <w:rPr>
      <w:rFonts w:ascii="Tahoma" w:hAnsi="Tahoma" w:cs="Tahoma"/>
      <w:sz w:val="16"/>
      <w:szCs w:val="16"/>
    </w:rPr>
  </w:style>
  <w:style w:type="character" w:styleId="Hyperlink">
    <w:name w:val="Hyperlink"/>
    <w:basedOn w:val="DefaultParagraphFont"/>
    <w:semiHidden/>
    <w:rsid w:val="00316B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5714</Words>
  <Characters>32571</Characters>
  <Application>Microsoft Office Word</Application>
  <DocSecurity>0</DocSecurity>
  <Lines>271</Lines>
  <Paragraphs>76</Paragraphs>
  <ScaleCrop>false</ScaleCrop>
  <Company>LPITS</Company>
  <LinksUpToDate>false</LinksUpToDate>
  <CharactersWithSpaces>38209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2012-01-04T20:20:00Z</dcterms:created>
  <dcterms:modified xsi:type="dcterms:W3CDTF">2012-01-06T21:08:00Z</dcterms:modified>
</cp:coreProperties>
</file>