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67138e872b462f" /><Relationship Type="http://schemas.openxmlformats.org/package/2006/relationships/metadata/core-properties" Target="/package/services/metadata/core-properties/14a5f71ff709438bb66ed724ad59307d.psmdcp" Id="Rafac378e29cc4e5e" /></Relationships>
</file>

<file path=word/document.xml><?xml version="1.0" encoding="utf-8"?>
<w:document xmlns:w="http://schemas.openxmlformats.org/wordprocessingml/2006/main">
  <w:body>
    <w:p xmlns:w14="http://schemas.microsoft.com/office/word/2010/wordml" w:rsidR="00FC2A37" w:rsidRDefault="00FC2A37" w14:paraId="547AAA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32</w:t>
      </w:r>
      <w:r>
        <w:rPr>
          <w:rFonts w:ascii="Times New Roman" w:hAnsi="Times New Roman" w:eastAsia="Times New Roman" w:cs="Times New Roman"/>
          <w:sz w:val="22"/>
          <w:szCs w:val="22"/>
          <w:lang w:val="en-PH"/>
        </w:rPr>
      </w:r>
    </w:p>
    <w:p xmlns:w14="http://schemas.microsoft.com/office/word/2010/wordml" w:rsidR="00FC2A37" w:rsidRDefault="00FC2A37" w14:paraId="2BAC75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Damage Disclosure Act</w:t>
      </w:r>
      <w:r>
        <w:rPr>
          <w:rFonts w:ascii="Times New Roman" w:hAnsi="Times New Roman" w:eastAsia="Times New Roman" w:cs="Times New Roman"/>
          <w:sz w:val="22"/>
          <w:szCs w:val="22"/>
          <w:lang w:val="en-PH"/>
        </w:rPr>
      </w:r>
    </w:p>
    <w:p xmlns:w14="http://schemas.microsoft.com/office/word/2010/wordml" w:rsidR="00FC2A37" w:rsidRDefault="00FC2A37" w14:paraId="417BE790" w14:textId="77777777">
      <w:pPr>
        <w:spacing w:before="0" w:after="0" w:line="240" w:lineRule="auto"/>
        <w:rPr>
          <w:rFonts w:ascii="Arial" w:hAnsi="Arial" w:cs="Arial"/>
          <w:lang w:val="en-PH"/>
        </w:rPr>
      </w:pPr>
    </w:p>
    <w:p xmlns:w14="http://schemas.microsoft.com/office/word/2010/wordml" w:rsidR="00FC2A37" w:rsidRDefault="00FC2A37" w14:paraId="47AE2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56-32-10. Application to new motor vehicles.</w:t>
      </w:r>
      <w:r>
        <w:rPr>
          <w:rFonts w:ascii="Times New Roman" w:hAnsi="Times New Roman" w:eastAsia="Times New Roman" w:cs="Times New Roman"/>
          <w:b w:val="true"/>
          <w:sz w:val="22"/>
          <w:szCs w:val="22"/>
          <w:lang w:val="en-PH"/>
        </w:rPr>
      </w:r>
    </w:p>
    <w:p xmlns:w14="http://schemas.microsoft.com/office/word/2010/wordml" w:rsidR="00FC2A37" w:rsidRDefault="00FC2A37" w14:paraId="0FD85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new motor vehicles as defined in Section 56-28-10(5).</w:t>
      </w:r>
      <w:r>
        <w:rPr>
          <w:rFonts w:ascii="Times New Roman" w:hAnsi="Times New Roman" w:eastAsia="Times New Roman" w:cs="Times New Roman"/>
          <w:sz w:val="22"/>
          <w:szCs w:val="22"/>
          <w:lang w:val="en-PH"/>
        </w:rPr>
      </w:r>
    </w:p>
    <w:p xmlns:w14="http://schemas.microsoft.com/office/word/2010/wordml" w14:paraId="41D42C4C" w14:textId="77777777">
      <w:pPr>
        <w:spacing w:before="0" w:after="0" w:line="240" w:lineRule="auto"/>
      </w:pPr>
      <w:r>
        <w:t/>
      </w:r>
    </w:p>
    <w:p xmlns:w14="http://schemas.microsoft.com/office/word/2010/wordml" w:rsidR="00FC2A37" w:rsidRDefault="00FC2A37" w14:paraId="4C5BE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51, § 1.</w:t>
      </w:r>
      <w:r>
        <w:rPr>
          <w:rFonts w:ascii="Times New Roman" w:hAnsi="Times New Roman" w:eastAsia="Times New Roman" w:cs="Times New Roman"/>
          <w:sz w:val="22"/>
          <w:szCs w:val="22"/>
          <w:lang w:val="en-PH"/>
        </w:rPr>
      </w:r>
    </w:p>
    <w:p xmlns:w14="http://schemas.microsoft.com/office/word/2010/wordml" w14:paraId="5838622E" w14:textId="77777777">
      <w:pPr>
        <w:spacing w:before="0" w:after="0" w:line="240" w:lineRule="auto"/>
      </w:pPr>
      <w:r>
        <w:t/>
      </w:r>
    </w:p>
    <w:p xmlns:w14="http://schemas.microsoft.com/office/word/2010/wordml" w:rsidR="00FC2A37" w:rsidRDefault="00FC2A37" w14:paraId="0FE09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56-32-20. Motor vehicle damage disclosure.</w:t>
      </w:r>
      <w:r>
        <w:rPr>
          <w:rFonts w:ascii="Times New Roman" w:hAnsi="Times New Roman" w:eastAsia="Times New Roman" w:cs="Times New Roman"/>
          <w:b w:val="true"/>
          <w:sz w:val="22"/>
          <w:szCs w:val="22"/>
          <w:lang w:val="en-PH"/>
        </w:rPr>
      </w:r>
    </w:p>
    <w:p xmlns:w14="http://schemas.microsoft.com/office/word/2010/wordml" w:rsidR="00FC2A37" w:rsidRDefault="00FC2A37" w14:paraId="1DED8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 </w:t>
      </w:r>
      <w:r>
        <w:rPr>
          <w:rFonts w:ascii="Times New Roman" w:hAnsi="Times New Roman" w:eastAsia="Times New Roman" w:cs="Times New Roman"/>
          <w:sz w:val="22"/>
          <w:szCs w:val="22"/>
          <w:lang w:val="en-PH"/>
        </w:rPr>
        <w:t>tires, bumper, or in-dash equipment of or in a motor vehicle was damaged if the damaged item has been replaced with original or comparable new equipment.</w:t>
      </w:r>
      <w:r>
        <w:rPr>
          <w:rFonts w:ascii="Times New Roman" w:hAnsi="Times New Roman" w:eastAsia="Times New Roman" w:cs="Times New Roman"/>
          <w:sz w:val="22"/>
          <w:szCs w:val="22"/>
          <w:lang w:val="en-PH"/>
        </w:rPr>
      </w:r>
    </w:p>
    <w:p xmlns:w14="http://schemas.microsoft.com/office/word/2010/wordml" w:rsidR="00FC2A37" w:rsidRDefault="00FC2A37" w14:paraId="72A79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in-dash equipment of or in a new motor vehicle was damaged if the equ</w:t>
      </w:r>
      <w:r>
        <w:rPr>
          <w:rFonts w:ascii="Times New Roman" w:hAnsi="Times New Roman" w:eastAsia="Times New Roman" w:cs="Times New Roman"/>
          <w:sz w:val="22"/>
          <w:szCs w:val="22"/>
          <w:lang w:val="en-PH"/>
        </w:rPr>
        <w:t>ipment or item has been replaced with original or comparable new equipment.</w:t>
      </w:r>
      <w:r>
        <w:rPr>
          <w:rFonts w:ascii="Times New Roman" w:hAnsi="Times New Roman" w:eastAsia="Times New Roman" w:cs="Times New Roman"/>
          <w:sz w:val="22"/>
          <w:szCs w:val="22"/>
          <w:lang w:val="en-PH"/>
        </w:rPr>
      </w:r>
    </w:p>
    <w:p xmlns:w14="http://schemas.microsoft.com/office/word/2010/wordml" w:rsidR="00FC2A37" w:rsidRDefault="00FC2A37" w14:paraId="4C9BE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disclosure is not required under this section, a purchaser may not revoke or rescind a sales contract nor bring a civil action based solely upon the fact that the new motor vehicle was damaged and repaired before completion of the sale.</w:t>
      </w:r>
      <w:r>
        <w:rPr>
          <w:rFonts w:ascii="Times New Roman" w:hAnsi="Times New Roman" w:eastAsia="Times New Roman" w:cs="Times New Roman"/>
          <w:sz w:val="22"/>
          <w:szCs w:val="22"/>
          <w:lang w:val="en-PH"/>
        </w:rPr>
      </w:r>
    </w:p>
    <w:p xmlns:w14="http://schemas.microsoft.com/office/word/2010/wordml" w:rsidR="00FC2A37" w:rsidRDefault="00FC2A37" w14:paraId="3F1FC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r>
        <w:rPr>
          <w:rFonts w:ascii="Times New Roman" w:hAnsi="Times New Roman" w:eastAsia="Times New Roman" w:cs="Times New Roman"/>
          <w:sz w:val="22"/>
          <w:szCs w:val="22"/>
          <w:lang w:val="en-PH"/>
        </w:rPr>
      </w:r>
    </w:p>
    <w:p xmlns:w14="http://schemas.microsoft.com/office/word/2010/wordml" w14:paraId="3DF75A7C" w14:textId="77777777">
      <w:pPr>
        <w:spacing w:before="0" w:after="0" w:line="240" w:lineRule="auto"/>
      </w:pPr>
      <w:r>
        <w:t/>
      </w:r>
    </w:p>
    <w:p xmlns:w14="http://schemas.microsoft.com/office/word/2010/wordml" w:rsidR="00FC2A37" w:rsidRDefault="00FC2A37" w14:paraId="1A45B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51, § 1, eff May 17,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