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     210,486     205,486     210,486     205,486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       4,085       4,085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     292,245     287,245     292,245     287,245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      24,419      24,419      24,419      24,419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     316,664     311,664     316,664     311,664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     218,706     185,870     218,706     185,870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     661,509     273,135     661,509     273,135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     (12.80)      (7.28)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     935,215     469,005     935,215     469,005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     338,610      33,589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   1,273,825     502,594   1,273,825     502,594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     211,369     111,854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     211,369     111,854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     213,409     113,894     213,409     113,894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      63,278      31,273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   1,550,512     647,761   1,550,512     647,761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      33,000      25,000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     444,580     436,580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     440,128     387,128     440,128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     450,128     387,128     450,128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   1,123,278     636,778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   1,573,406   1,023,906   1,573,406   1,023,906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     790,176     584,812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     790,176     584,812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     790,176     584,812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   4,675,338   3,004,723   4,675,338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5D0B93-EBB2-43C9-8BBE-BA3D39B28A3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D8CE114-C3E5-4C8C-A6A9-BD039A7696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6E71CA3-342C-49A6-B09B-4A05F1BA53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DCB2AE-AC54-450F-9828-5D82F91572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40CEE72-05C2-4B21-8F60-3B7CBB6B23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2052</Words>
  <Characters>11703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