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8B1F8E"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8B1F8E">
        <w:rPr>
          <w:rFonts w:cs="Times New Roman"/>
          <w:b/>
          <w:szCs w:val="22"/>
        </w:rPr>
        <w:t>PART IB</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8B1F8E">
        <w:rPr>
          <w:rFonts w:cs="Times New Roman"/>
          <w:b/>
          <w:szCs w:val="22"/>
        </w:rPr>
        <w:t>OPERATION OF STATE GOVERNMENT</w:t>
      </w:r>
    </w:p>
    <w:p w:rsidR="00E6583B" w:rsidRPr="008B1F8E"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8B1F8E"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 xml:space="preserve">SECTION 1 </w:t>
      </w:r>
      <w:r w:rsidR="00A6331A" w:rsidRPr="008B1F8E">
        <w:rPr>
          <w:rFonts w:cs="Times New Roman"/>
          <w:b/>
          <w:szCs w:val="22"/>
        </w:rPr>
        <w:t>-</w:t>
      </w:r>
      <w:r w:rsidRPr="008B1F8E">
        <w:rPr>
          <w:rFonts w:cs="Times New Roman"/>
          <w:b/>
          <w:szCs w:val="22"/>
        </w:rPr>
        <w:t xml:space="preserve"> H63</w:t>
      </w:r>
      <w:r w:rsidR="00A6331A" w:rsidRPr="008B1F8E">
        <w:rPr>
          <w:rFonts w:cs="Times New Roman"/>
          <w:b/>
          <w:szCs w:val="22"/>
        </w:rPr>
        <w:t>-</w:t>
      </w:r>
      <w:r w:rsidRPr="008B1F8E">
        <w:rPr>
          <w:rFonts w:cs="Times New Roman"/>
          <w:b/>
          <w:szCs w:val="22"/>
        </w:rPr>
        <w:t>DEPARTMENT OF EDUCATION</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w:t>
      </w:r>
      <w:r w:rsidRPr="008B1F8E">
        <w:rPr>
          <w:rFonts w:cs="Times New Roman"/>
          <w:b/>
          <w:szCs w:val="22"/>
        </w:rPr>
        <w:tab/>
      </w:r>
      <w:r w:rsidRPr="008B1F8E">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Pr="008B1F8E">
        <w:rPr>
          <w:rFonts w:cs="Times New Roman"/>
          <w:b/>
          <w:szCs w:val="22"/>
        </w:rPr>
        <w:tab/>
      </w:r>
      <w:r w:rsidRPr="008B1F8E">
        <w:rPr>
          <w:rFonts w:cs="Times New Roman"/>
          <w:szCs w:val="22"/>
        </w:rPr>
        <w:t xml:space="preserve">(SDE: DHEC </w:t>
      </w:r>
      <w:r w:rsidR="00A6331A" w:rsidRPr="008B1F8E">
        <w:rPr>
          <w:rFonts w:cs="Times New Roman"/>
          <w:szCs w:val="22"/>
        </w:rPr>
        <w:t>-</w:t>
      </w:r>
      <w:r w:rsidRPr="008B1F8E">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rsidR="0070706B" w:rsidRPr="008B1F8E" w:rsidRDefault="0070706B" w:rsidP="0070706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8B1F8E">
        <w:rPr>
          <w:b/>
        </w:rPr>
        <w:tab/>
        <w:t>1.3.</w:t>
      </w:r>
      <w:r w:rsidRPr="008B1F8E">
        <w:rPr>
          <w:b/>
        </w:rPr>
        <w:tab/>
      </w:r>
      <w:r w:rsidRPr="008B1F8E">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for Part IA has been determined to be </w:t>
      </w:r>
      <w:r w:rsidRPr="008B1F8E">
        <w:rPr>
          <w:strike/>
        </w:rPr>
        <w:t>$2,034</w:t>
      </w:r>
      <w:r w:rsidRPr="008B1F8E">
        <w:t xml:space="preserve"> </w:t>
      </w:r>
      <w:r w:rsidRPr="008B1F8E">
        <w:rPr>
          <w:i/>
          <w:u w:val="single"/>
        </w:rPr>
        <w:t>$1,763</w:t>
      </w:r>
      <w:r w:rsidRPr="008B1F8E">
        <w:t xml:space="preserve"> and the base student cost for Part III has been determined to be </w:t>
      </w:r>
      <w:r w:rsidRPr="008B1F8E">
        <w:rPr>
          <w:strike/>
        </w:rPr>
        <w:t>$300</w:t>
      </w:r>
      <w:r w:rsidRPr="008B1F8E">
        <w:t xml:space="preserve"> </w:t>
      </w:r>
      <w:r w:rsidRPr="008B1F8E">
        <w:rPr>
          <w:i/>
          <w:u w:val="single"/>
        </w:rPr>
        <w:t>$281</w:t>
      </w:r>
      <w:r w:rsidRPr="008B1F8E">
        <w:t xml:space="preserve"> for a total base student cost of </w:t>
      </w:r>
      <w:r w:rsidRPr="008B1F8E">
        <w:rPr>
          <w:strike/>
        </w:rPr>
        <w:t>$2,334</w:t>
      </w:r>
      <w:r w:rsidRPr="008B1F8E">
        <w:rPr>
          <w:i/>
          <w:u w:val="single"/>
        </w:rPr>
        <w:t xml:space="preserve"> $2,044</w:t>
      </w:r>
      <w:r w:rsidRPr="008B1F8E">
        <w:t xml:space="preserve">.  In Fiscal Year </w:t>
      </w:r>
      <w:r w:rsidRPr="008B1F8E">
        <w:rPr>
          <w:strike/>
        </w:rPr>
        <w:t>2009-10</w:t>
      </w:r>
      <w:r w:rsidRPr="008B1F8E">
        <w:t xml:space="preserve"> </w:t>
      </w:r>
      <w:r w:rsidRPr="008B1F8E">
        <w:rPr>
          <w:i/>
          <w:u w:val="single"/>
        </w:rPr>
        <w:t>2010-11</w:t>
      </w:r>
      <w:r w:rsidRPr="008B1F8E">
        <w:t xml:space="preserve">, the total pupil count is projected to be </w:t>
      </w:r>
      <w:r w:rsidRPr="008B1F8E">
        <w:rPr>
          <w:strike/>
        </w:rPr>
        <w:t>691,816</w:t>
      </w:r>
      <w:r w:rsidRPr="008B1F8E">
        <w:t xml:space="preserve"> </w:t>
      </w:r>
      <w:r w:rsidRPr="008B1F8E">
        <w:rPr>
          <w:i/>
          <w:u w:val="single"/>
        </w:rPr>
        <w:t>694,303</w:t>
      </w:r>
      <w:r w:rsidRPr="008B1F8E">
        <w:t xml:space="preserve">.  </w:t>
      </w:r>
      <w:r w:rsidRPr="008B1F8E">
        <w:rPr>
          <w:strike/>
        </w:rPr>
        <w:t xml:space="preserve">The average per pupil funding is projected to be $4,153 state, $1,296 federal, and $5,792 local.  This is an average total funding level of $11,242 excluding revenues of local bond issues.  For Fiscal Year 2009-10 </w:t>
      </w:r>
      <w:r w:rsidRPr="008B1F8E">
        <w:rPr>
          <w:i/>
          <w:strike/>
          <w:u w:val="single"/>
        </w:rPr>
        <w:t>2010-11</w:t>
      </w:r>
      <w:r w:rsidRPr="008B1F8E">
        <w:rPr>
          <w:strike/>
        </w:rPr>
        <w:t xml:space="preserve"> the South Carolina Public Charter School District shall receive and distribute state funds to the charter school as determined by the current year's base student cost, as funded by the General </w:t>
      </w:r>
      <w:r w:rsidRPr="008B1F8E">
        <w:rPr>
          <w:rFonts w:cs="Times New Roman"/>
          <w:strike/>
          <w:color w:val="auto"/>
          <w:szCs w:val="22"/>
        </w:rPr>
        <w:t>Assembly</w:t>
      </w:r>
      <w:r w:rsidRPr="008B1F8E">
        <w:rPr>
          <w:strike/>
        </w:rPr>
        <w:t>, plus an additional $700, multiplied by the weighted students enrolled in the charter school, which must be subject to adjustment for student attendance and state budget allocations.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Abbeville School District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2,911.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$6,059 state,</w:t>
      </w:r>
      <w:r w:rsidR="00757E51" w:rsidRPr="008B1F8E">
        <w:rPr>
          <w:rFonts w:cs="Times New Roman"/>
          <w:strike/>
          <w:color w:val="auto"/>
          <w:szCs w:val="22"/>
        </w:rPr>
        <w:t xml:space="preserve"> </w:t>
      </w:r>
      <w:r w:rsidRPr="008B1F8E">
        <w:rPr>
          <w:rFonts w:cs="Times New Roman"/>
          <w:strike/>
          <w:color w:val="auto"/>
          <w:szCs w:val="22"/>
        </w:rPr>
        <w:t>$1,616 federal, and</w:t>
      </w:r>
      <w:r w:rsidR="00757E51" w:rsidRPr="008B1F8E">
        <w:rPr>
          <w:rFonts w:cs="Times New Roman"/>
          <w:strike/>
          <w:color w:val="auto"/>
          <w:szCs w:val="22"/>
        </w:rPr>
        <w:t xml:space="preserve"> </w:t>
      </w:r>
      <w:r w:rsidRPr="008B1F8E">
        <w:rPr>
          <w:rFonts w:cs="Times New Roman"/>
          <w:strike/>
          <w:color w:val="auto"/>
          <w:szCs w:val="22"/>
        </w:rPr>
        <w:t>$3,604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$11,279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Aiken School District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23,640.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$4,084 state,</w:t>
      </w:r>
      <w:r w:rsidR="00757E51" w:rsidRPr="008B1F8E">
        <w:rPr>
          <w:rFonts w:cs="Times New Roman"/>
          <w:strike/>
          <w:color w:val="auto"/>
          <w:szCs w:val="22"/>
        </w:rPr>
        <w:t xml:space="preserve"> </w:t>
      </w:r>
      <w:r w:rsidRPr="008B1F8E">
        <w:rPr>
          <w:rFonts w:cs="Times New Roman"/>
          <w:strike/>
          <w:color w:val="auto"/>
          <w:szCs w:val="22"/>
        </w:rPr>
        <w:t>$1,225 federal, and</w:t>
      </w:r>
      <w:r w:rsidR="00757E51" w:rsidRPr="008B1F8E">
        <w:rPr>
          <w:rFonts w:cs="Times New Roman"/>
          <w:strike/>
          <w:color w:val="auto"/>
          <w:szCs w:val="22"/>
        </w:rPr>
        <w:t xml:space="preserve"> </w:t>
      </w:r>
      <w:r w:rsidRPr="008B1F8E">
        <w:rPr>
          <w:rFonts w:cs="Times New Roman"/>
          <w:strike/>
          <w:color w:val="auto"/>
          <w:szCs w:val="22"/>
        </w:rPr>
        <w:t>$3,673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$8,982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Allendale School District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1,454.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$7,310 state,</w:t>
      </w:r>
      <w:r w:rsidR="00757E51" w:rsidRPr="008B1F8E">
        <w:rPr>
          <w:rFonts w:cs="Times New Roman"/>
          <w:strike/>
          <w:color w:val="auto"/>
          <w:szCs w:val="22"/>
        </w:rPr>
        <w:t xml:space="preserve"> </w:t>
      </w:r>
      <w:r w:rsidRPr="008B1F8E">
        <w:rPr>
          <w:rFonts w:cs="Times New Roman"/>
          <w:strike/>
          <w:color w:val="auto"/>
          <w:szCs w:val="22"/>
        </w:rPr>
        <w:t>$1,764 federal, and</w:t>
      </w:r>
      <w:r w:rsidR="00757E51" w:rsidRPr="008B1F8E">
        <w:rPr>
          <w:rFonts w:cs="Times New Roman"/>
          <w:strike/>
          <w:color w:val="auto"/>
          <w:szCs w:val="22"/>
        </w:rPr>
        <w:t xml:space="preserve"> </w:t>
      </w:r>
      <w:r w:rsidRPr="008B1F8E">
        <w:rPr>
          <w:rFonts w:cs="Times New Roman"/>
          <w:strike/>
          <w:color w:val="auto"/>
          <w:szCs w:val="22"/>
        </w:rPr>
        <w:t>$3,978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$13,053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Anderson School District 1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9,168.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$4,053 state,</w:t>
      </w:r>
      <w:r w:rsidR="00757E51" w:rsidRPr="008B1F8E">
        <w:rPr>
          <w:rFonts w:cs="Times New Roman"/>
          <w:strike/>
          <w:color w:val="auto"/>
          <w:szCs w:val="22"/>
        </w:rPr>
        <w:t xml:space="preserve"> </w:t>
      </w:r>
      <w:r w:rsidRPr="008B1F8E">
        <w:rPr>
          <w:rFonts w:cs="Times New Roman"/>
          <w:strike/>
          <w:color w:val="auto"/>
          <w:szCs w:val="22"/>
        </w:rPr>
        <w:t>$656 federal, and</w:t>
      </w:r>
      <w:r w:rsidR="00757E51" w:rsidRPr="008B1F8E">
        <w:rPr>
          <w:rFonts w:cs="Times New Roman"/>
          <w:strike/>
          <w:color w:val="auto"/>
          <w:szCs w:val="22"/>
        </w:rPr>
        <w:t xml:space="preserve"> </w:t>
      </w:r>
      <w:r w:rsidRPr="008B1F8E">
        <w:rPr>
          <w:rFonts w:cs="Times New Roman"/>
          <w:strike/>
          <w:color w:val="auto"/>
          <w:szCs w:val="22"/>
        </w:rPr>
        <w:t>$3,485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$8,194 excluding revenues of local bond issues.</w:t>
      </w:r>
    </w:p>
    <w:p w:rsidR="007E787B" w:rsidRPr="008B1F8E" w:rsidRDefault="007E787B"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787B" w:rsidRPr="008B1F8E" w:rsidSect="00477D7B">
          <w:headerReference w:type="default" r:id="rId8"/>
          <w:type w:val="continuous"/>
          <w:pgSz w:w="15840" w:h="12240" w:orient="landscape" w:code="1"/>
          <w:pgMar w:top="1152" w:right="1800" w:bottom="1584" w:left="2160" w:header="1008" w:footer="1008" w:gutter="288"/>
          <w:lnNumType w:countBy="1"/>
          <w:pgNumType w:start="357"/>
          <w:cols w:space="720"/>
          <w:docGrid w:linePitch="360"/>
        </w:sectPr>
      </w:pP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Anderson School District 2 total pupil count is projected to be</w:t>
      </w:r>
      <w:r w:rsidR="00757E51" w:rsidRPr="008B1F8E">
        <w:rPr>
          <w:rFonts w:cs="Times New Roman"/>
          <w:strike/>
          <w:color w:val="auto"/>
          <w:szCs w:val="22"/>
        </w:rPr>
        <w:t xml:space="preserve"> </w:t>
      </w:r>
      <w:r w:rsidRPr="008B1F8E">
        <w:rPr>
          <w:rFonts w:cs="Times New Roman"/>
          <w:strike/>
          <w:color w:val="auto"/>
          <w:szCs w:val="22"/>
        </w:rPr>
        <w:t>3,694.  The per pupil funding is projected to be</w:t>
      </w:r>
      <w:r w:rsidR="00757E51" w:rsidRPr="008B1F8E">
        <w:rPr>
          <w:rFonts w:cs="Times New Roman"/>
          <w:strike/>
          <w:color w:val="auto"/>
          <w:szCs w:val="22"/>
        </w:rPr>
        <w:t xml:space="preserve"> </w:t>
      </w:r>
      <w:r w:rsidRPr="008B1F8E">
        <w:rPr>
          <w:rFonts w:cs="Times New Roman"/>
          <w:strike/>
          <w:color w:val="auto"/>
          <w:szCs w:val="22"/>
        </w:rPr>
        <w:t>$4,573 state,</w:t>
      </w:r>
      <w:r w:rsidR="00757E51" w:rsidRPr="008B1F8E">
        <w:rPr>
          <w:rFonts w:cs="Times New Roman"/>
          <w:strike/>
          <w:color w:val="auto"/>
          <w:szCs w:val="22"/>
        </w:rPr>
        <w:t xml:space="preserve"> </w:t>
      </w:r>
      <w:r w:rsidRPr="008B1F8E">
        <w:rPr>
          <w:rFonts w:cs="Times New Roman"/>
          <w:strike/>
          <w:color w:val="auto"/>
          <w:szCs w:val="22"/>
        </w:rPr>
        <w:t>$609 federal, and</w:t>
      </w:r>
      <w:r w:rsidR="00757E51" w:rsidRPr="008B1F8E">
        <w:rPr>
          <w:rFonts w:cs="Times New Roman"/>
          <w:strike/>
          <w:color w:val="auto"/>
          <w:szCs w:val="22"/>
        </w:rPr>
        <w:t xml:space="preserve"> </w:t>
      </w:r>
      <w:r w:rsidRPr="008B1F8E">
        <w:rPr>
          <w:rFonts w:cs="Times New Roman"/>
          <w:strike/>
          <w:color w:val="auto"/>
          <w:szCs w:val="22"/>
        </w:rPr>
        <w:t xml:space="preserve">$3,780 local.  This is a total projected funding </w:t>
      </w:r>
      <w:r w:rsidRPr="008B1F8E">
        <w:rPr>
          <w:rFonts w:cs="Times New Roman"/>
          <w:strike/>
          <w:szCs w:val="22"/>
        </w:rPr>
        <w:t>level</w:t>
      </w:r>
      <w:r w:rsidRPr="008B1F8E">
        <w:rPr>
          <w:rFonts w:cs="Times New Roman"/>
          <w:strike/>
          <w:color w:val="auto"/>
          <w:szCs w:val="22"/>
        </w:rPr>
        <w:t xml:space="preserve"> of</w:t>
      </w:r>
      <w:r w:rsidR="00757E51" w:rsidRPr="008B1F8E">
        <w:rPr>
          <w:rFonts w:cs="Times New Roman"/>
          <w:strike/>
          <w:color w:val="auto"/>
          <w:szCs w:val="22"/>
        </w:rPr>
        <w:t xml:space="preserve"> </w:t>
      </w:r>
      <w:r w:rsidRPr="008B1F8E">
        <w:rPr>
          <w:rFonts w:cs="Times New Roman"/>
          <w:strike/>
          <w:color w:val="auto"/>
          <w:szCs w:val="22"/>
        </w:rPr>
        <w:t>$8,962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Anderson School District 3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2,558.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$4,919 state,</w:t>
      </w:r>
      <w:r w:rsidR="00757E51" w:rsidRPr="008B1F8E">
        <w:rPr>
          <w:rFonts w:cs="Times New Roman"/>
          <w:strike/>
          <w:color w:val="auto"/>
          <w:szCs w:val="22"/>
        </w:rPr>
        <w:t xml:space="preserve"> </w:t>
      </w:r>
      <w:r w:rsidRPr="008B1F8E">
        <w:rPr>
          <w:rFonts w:cs="Times New Roman"/>
          <w:strike/>
          <w:color w:val="auto"/>
          <w:szCs w:val="22"/>
        </w:rPr>
        <w:t>$1,370 federal, and</w:t>
      </w:r>
      <w:r w:rsidR="00757E51" w:rsidRPr="008B1F8E">
        <w:rPr>
          <w:rFonts w:cs="Times New Roman"/>
          <w:strike/>
          <w:color w:val="auto"/>
          <w:szCs w:val="22"/>
        </w:rPr>
        <w:t xml:space="preserve"> </w:t>
      </w:r>
      <w:r w:rsidRPr="008B1F8E">
        <w:rPr>
          <w:rFonts w:cs="Times New Roman"/>
          <w:strike/>
          <w:color w:val="auto"/>
          <w:szCs w:val="22"/>
        </w:rPr>
        <w:t>$3,857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$10,146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Anderson School District 4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2,901.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$3,850 state,</w:t>
      </w:r>
      <w:r w:rsidR="00757E51" w:rsidRPr="008B1F8E">
        <w:rPr>
          <w:rFonts w:cs="Times New Roman"/>
          <w:strike/>
          <w:color w:val="auto"/>
          <w:szCs w:val="22"/>
        </w:rPr>
        <w:t xml:space="preserve"> </w:t>
      </w:r>
      <w:r w:rsidRPr="008B1F8E">
        <w:rPr>
          <w:rFonts w:cs="Times New Roman"/>
          <w:strike/>
          <w:color w:val="auto"/>
          <w:szCs w:val="22"/>
        </w:rPr>
        <w:t>$1,231 federal, and</w:t>
      </w:r>
      <w:r w:rsidR="00757E51" w:rsidRPr="008B1F8E">
        <w:rPr>
          <w:rFonts w:cs="Times New Roman"/>
          <w:strike/>
          <w:color w:val="auto"/>
          <w:szCs w:val="22"/>
        </w:rPr>
        <w:t xml:space="preserve"> </w:t>
      </w:r>
      <w:r w:rsidRPr="008B1F8E">
        <w:rPr>
          <w:rFonts w:cs="Times New Roman"/>
          <w:strike/>
          <w:color w:val="auto"/>
          <w:szCs w:val="22"/>
        </w:rPr>
        <w:t>$7,007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$12,087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Anderson School District 5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11,985.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$4,277 state,</w:t>
      </w:r>
      <w:r w:rsidR="00757E51" w:rsidRPr="008B1F8E">
        <w:rPr>
          <w:rFonts w:cs="Times New Roman"/>
          <w:strike/>
          <w:color w:val="auto"/>
          <w:szCs w:val="22"/>
        </w:rPr>
        <w:t xml:space="preserve"> </w:t>
      </w:r>
      <w:r w:rsidRPr="008B1F8E">
        <w:rPr>
          <w:rFonts w:cs="Times New Roman"/>
          <w:strike/>
          <w:color w:val="auto"/>
          <w:szCs w:val="22"/>
        </w:rPr>
        <w:t>$1,488 federal, and</w:t>
      </w:r>
      <w:r w:rsidR="00757E51" w:rsidRPr="008B1F8E">
        <w:rPr>
          <w:rFonts w:cs="Times New Roman"/>
          <w:strike/>
          <w:color w:val="auto"/>
          <w:szCs w:val="22"/>
        </w:rPr>
        <w:t xml:space="preserve"> </w:t>
      </w:r>
      <w:r w:rsidRPr="008B1F8E">
        <w:rPr>
          <w:rFonts w:cs="Times New Roman"/>
          <w:strike/>
          <w:color w:val="auto"/>
          <w:szCs w:val="22"/>
        </w:rPr>
        <w:t>$4,675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$10,440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Bamberg School District 1 total pupil count is projected to be</w:t>
      </w:r>
      <w:r w:rsidR="00757E51" w:rsidRPr="008B1F8E">
        <w:rPr>
          <w:rFonts w:cs="Times New Roman"/>
          <w:strike/>
          <w:color w:val="auto"/>
          <w:szCs w:val="22"/>
        </w:rPr>
        <w:t xml:space="preserve"> </w:t>
      </w:r>
      <w:r w:rsidRPr="008B1F8E">
        <w:rPr>
          <w:rFonts w:cs="Times New Roman"/>
          <w:strike/>
          <w:color w:val="auto"/>
          <w:szCs w:val="22"/>
        </w:rPr>
        <w:t>1,377.  The per pupil funding is projected to be</w:t>
      </w:r>
      <w:r w:rsidR="00757E51" w:rsidRPr="008B1F8E">
        <w:rPr>
          <w:rFonts w:cs="Times New Roman"/>
          <w:strike/>
          <w:color w:val="auto"/>
          <w:szCs w:val="22"/>
        </w:rPr>
        <w:t xml:space="preserve"> </w:t>
      </w:r>
      <w:r w:rsidRPr="008B1F8E">
        <w:rPr>
          <w:rFonts w:cs="Times New Roman"/>
          <w:strike/>
          <w:color w:val="auto"/>
          <w:szCs w:val="22"/>
        </w:rPr>
        <w:t>$5,491 state,</w:t>
      </w:r>
      <w:r w:rsidR="00757E51" w:rsidRPr="008B1F8E">
        <w:rPr>
          <w:rFonts w:cs="Times New Roman"/>
          <w:strike/>
          <w:color w:val="auto"/>
          <w:szCs w:val="22"/>
        </w:rPr>
        <w:t xml:space="preserve"> </w:t>
      </w:r>
      <w:r w:rsidRPr="008B1F8E">
        <w:rPr>
          <w:rFonts w:cs="Times New Roman"/>
          <w:strike/>
          <w:color w:val="auto"/>
          <w:szCs w:val="22"/>
        </w:rPr>
        <w:t>$1,675 federal, and</w:t>
      </w:r>
      <w:r w:rsidR="00757E51" w:rsidRPr="008B1F8E">
        <w:rPr>
          <w:rFonts w:cs="Times New Roman"/>
          <w:strike/>
          <w:color w:val="auto"/>
          <w:szCs w:val="22"/>
        </w:rPr>
        <w:t xml:space="preserve"> </w:t>
      </w:r>
      <w:r w:rsidRPr="008B1F8E">
        <w:rPr>
          <w:rFonts w:cs="Times New Roman"/>
          <w:strike/>
          <w:color w:val="auto"/>
          <w:szCs w:val="22"/>
        </w:rPr>
        <w:t>$3,723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$10,889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Bamberg School District 2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872.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$6,126 state,</w:t>
      </w:r>
      <w:r w:rsidR="00757E51" w:rsidRPr="008B1F8E">
        <w:rPr>
          <w:rFonts w:cs="Times New Roman"/>
          <w:strike/>
          <w:color w:val="auto"/>
          <w:szCs w:val="22"/>
        </w:rPr>
        <w:t xml:space="preserve"> </w:t>
      </w:r>
      <w:r w:rsidRPr="008B1F8E">
        <w:rPr>
          <w:rFonts w:cs="Times New Roman"/>
          <w:strike/>
          <w:color w:val="auto"/>
          <w:szCs w:val="22"/>
        </w:rPr>
        <w:t>$2,011 federal, and</w:t>
      </w:r>
      <w:r w:rsidR="00757E51" w:rsidRPr="008B1F8E">
        <w:rPr>
          <w:rFonts w:cs="Times New Roman"/>
          <w:strike/>
          <w:color w:val="auto"/>
          <w:szCs w:val="22"/>
        </w:rPr>
        <w:t xml:space="preserve"> </w:t>
      </w:r>
      <w:r w:rsidRPr="008B1F8E">
        <w:rPr>
          <w:rFonts w:cs="Times New Roman"/>
          <w:strike/>
          <w:color w:val="auto"/>
          <w:szCs w:val="22"/>
        </w:rPr>
        <w:t>$4,334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$12,471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Barnwell School District 19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747.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$5,256 state,</w:t>
      </w:r>
      <w:r w:rsidR="00757E51" w:rsidRPr="008B1F8E">
        <w:rPr>
          <w:rFonts w:cs="Times New Roman"/>
          <w:strike/>
          <w:color w:val="auto"/>
          <w:szCs w:val="22"/>
        </w:rPr>
        <w:t xml:space="preserve"> </w:t>
      </w:r>
      <w:r w:rsidRPr="008B1F8E">
        <w:rPr>
          <w:rFonts w:cs="Times New Roman"/>
          <w:strike/>
          <w:color w:val="auto"/>
          <w:szCs w:val="22"/>
        </w:rPr>
        <w:t>2,578 federal, and</w:t>
      </w:r>
      <w:r w:rsidR="00757E51" w:rsidRPr="008B1F8E">
        <w:rPr>
          <w:rFonts w:cs="Times New Roman"/>
          <w:strike/>
          <w:color w:val="auto"/>
          <w:szCs w:val="22"/>
        </w:rPr>
        <w:t xml:space="preserve"> </w:t>
      </w:r>
      <w:r w:rsidRPr="008B1F8E">
        <w:rPr>
          <w:rFonts w:cs="Times New Roman"/>
          <w:strike/>
          <w:color w:val="auto"/>
          <w:szCs w:val="22"/>
        </w:rPr>
        <w:t>$3,900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$11,734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Barnwell School District 29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972. </w:t>
      </w:r>
      <w:r w:rsidR="00757E51" w:rsidRPr="008B1F8E">
        <w:rPr>
          <w:rFonts w:cs="Times New Roman"/>
          <w:strike/>
          <w:color w:val="auto"/>
          <w:szCs w:val="22"/>
        </w:rPr>
        <w:t xml:space="preserve"> </w:t>
      </w:r>
      <w:r w:rsidRPr="008B1F8E">
        <w:rPr>
          <w:rFonts w:cs="Times New Roman"/>
          <w:strike/>
          <w:color w:val="auto"/>
          <w:szCs w:val="22"/>
        </w:rPr>
        <w:t xml:space="preserve">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$4,544 state,</w:t>
      </w:r>
      <w:r w:rsidR="00757E51" w:rsidRPr="008B1F8E">
        <w:rPr>
          <w:rFonts w:cs="Times New Roman"/>
          <w:strike/>
          <w:color w:val="auto"/>
          <w:szCs w:val="22"/>
        </w:rPr>
        <w:t xml:space="preserve"> </w:t>
      </w:r>
      <w:r w:rsidRPr="008B1F8E">
        <w:rPr>
          <w:rFonts w:cs="Times New Roman"/>
          <w:strike/>
          <w:color w:val="auto"/>
          <w:szCs w:val="22"/>
        </w:rPr>
        <w:t>$1,466 federal, and</w:t>
      </w:r>
      <w:r w:rsidR="00757E51" w:rsidRPr="008B1F8E">
        <w:rPr>
          <w:rFonts w:cs="Times New Roman"/>
          <w:strike/>
          <w:color w:val="auto"/>
          <w:szCs w:val="22"/>
        </w:rPr>
        <w:t xml:space="preserve"> </w:t>
      </w:r>
      <w:r w:rsidRPr="008B1F8E">
        <w:rPr>
          <w:rFonts w:cs="Times New Roman"/>
          <w:strike/>
          <w:color w:val="auto"/>
          <w:szCs w:val="22"/>
        </w:rPr>
        <w:t>$3,305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$9,315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Barnwell School District 45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2,445.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$4,898 state,</w:t>
      </w:r>
      <w:r w:rsidR="00757E51" w:rsidRPr="008B1F8E">
        <w:rPr>
          <w:rFonts w:cs="Times New Roman"/>
          <w:strike/>
          <w:color w:val="auto"/>
          <w:szCs w:val="22"/>
        </w:rPr>
        <w:t xml:space="preserve"> </w:t>
      </w:r>
      <w:r w:rsidRPr="008B1F8E">
        <w:rPr>
          <w:rFonts w:cs="Times New Roman"/>
          <w:strike/>
          <w:color w:val="auto"/>
          <w:szCs w:val="22"/>
        </w:rPr>
        <w:t>$1,177 federal, and</w:t>
      </w:r>
      <w:r w:rsidR="00757E51" w:rsidRPr="008B1F8E">
        <w:rPr>
          <w:rFonts w:cs="Times New Roman"/>
          <w:strike/>
          <w:color w:val="auto"/>
          <w:szCs w:val="22"/>
        </w:rPr>
        <w:t xml:space="preserve"> </w:t>
      </w:r>
      <w:r w:rsidRPr="008B1F8E">
        <w:rPr>
          <w:rFonts w:cs="Times New Roman"/>
          <w:strike/>
          <w:color w:val="auto"/>
          <w:szCs w:val="22"/>
        </w:rPr>
        <w:t>$2,970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$9,045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Beaufort School District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18,425.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$1,379 state,</w:t>
      </w:r>
      <w:r w:rsidR="00757E51" w:rsidRPr="008B1F8E">
        <w:rPr>
          <w:rFonts w:cs="Times New Roman"/>
          <w:strike/>
          <w:color w:val="auto"/>
          <w:szCs w:val="22"/>
        </w:rPr>
        <w:t xml:space="preserve"> </w:t>
      </w:r>
      <w:r w:rsidRPr="008B1F8E">
        <w:rPr>
          <w:rFonts w:cs="Times New Roman"/>
          <w:strike/>
          <w:color w:val="auto"/>
          <w:szCs w:val="22"/>
        </w:rPr>
        <w:t>$1,703 federal, and</w:t>
      </w:r>
      <w:r w:rsidR="00757E51" w:rsidRPr="008B1F8E">
        <w:rPr>
          <w:rFonts w:cs="Times New Roman"/>
          <w:strike/>
          <w:color w:val="auto"/>
          <w:szCs w:val="22"/>
        </w:rPr>
        <w:t xml:space="preserve"> </w:t>
      </w:r>
      <w:r w:rsidRPr="008B1F8E">
        <w:rPr>
          <w:rFonts w:cs="Times New Roman"/>
          <w:strike/>
          <w:color w:val="auto"/>
          <w:szCs w:val="22"/>
        </w:rPr>
        <w:t>$12,157 local.  This is a total projected funding level of</w:t>
      </w:r>
      <w:r w:rsidR="00757E51" w:rsidRPr="008B1F8E">
        <w:rPr>
          <w:rFonts w:cs="Times New Roman"/>
          <w:strike/>
          <w:color w:val="auto"/>
          <w:szCs w:val="22"/>
        </w:rPr>
        <w:t xml:space="preserve"> </w:t>
      </w:r>
      <w:r w:rsidRPr="008B1F8E">
        <w:rPr>
          <w:rFonts w:cs="Times New Roman"/>
          <w:strike/>
          <w:color w:val="auto"/>
          <w:szCs w:val="22"/>
        </w:rPr>
        <w:t>$15,240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757E51" w:rsidRPr="008B1F8E">
        <w:rPr>
          <w:rFonts w:cs="Times New Roman"/>
          <w:strike/>
          <w:color w:val="auto"/>
          <w:szCs w:val="22"/>
        </w:rPr>
        <w:t xml:space="preserve"> </w:t>
      </w:r>
      <w:r w:rsidRPr="008B1F8E">
        <w:rPr>
          <w:rFonts w:cs="Times New Roman"/>
          <w:strike/>
          <w:color w:val="auto"/>
          <w:szCs w:val="22"/>
        </w:rPr>
        <w:t>2009-10, the Berkeley School District total pupil count is projected to be</w:t>
      </w:r>
      <w:r w:rsidR="00757E51" w:rsidRPr="008B1F8E">
        <w:rPr>
          <w:rFonts w:cs="Times New Roman"/>
          <w:strike/>
          <w:color w:val="auto"/>
          <w:szCs w:val="22"/>
        </w:rPr>
        <w:t xml:space="preserve"> </w:t>
      </w:r>
      <w:r w:rsidRPr="008B1F8E">
        <w:rPr>
          <w:rFonts w:cs="Times New Roman"/>
          <w:strike/>
          <w:color w:val="auto"/>
          <w:szCs w:val="22"/>
        </w:rPr>
        <w:t xml:space="preserve">28,058.  The per </w:t>
      </w:r>
      <w:r w:rsidRPr="008B1F8E">
        <w:rPr>
          <w:rFonts w:cs="Times New Roman"/>
          <w:strike/>
          <w:szCs w:val="22"/>
        </w:rPr>
        <w:t>pupil</w:t>
      </w:r>
      <w:r w:rsidRPr="008B1F8E">
        <w:rPr>
          <w:rFonts w:cs="Times New Roman"/>
          <w:strike/>
          <w:color w:val="auto"/>
          <w:szCs w:val="22"/>
        </w:rPr>
        <w:t xml:space="preserve"> funding is projected to be</w:t>
      </w:r>
      <w:r w:rsidR="00757E51" w:rsidRPr="008B1F8E">
        <w:rPr>
          <w:rFonts w:cs="Times New Roman"/>
          <w:strike/>
          <w:color w:val="auto"/>
          <w:szCs w:val="22"/>
        </w:rPr>
        <w:t xml:space="preserve"> </w:t>
      </w:r>
      <w:r w:rsidRPr="008B1F8E">
        <w:rPr>
          <w:rFonts w:cs="Times New Roman"/>
          <w:strike/>
          <w:color w:val="auto"/>
          <w:szCs w:val="22"/>
        </w:rPr>
        <w:t>$4,119 state,</w:t>
      </w:r>
      <w:r w:rsidR="00757E51" w:rsidRPr="008B1F8E">
        <w:rPr>
          <w:rFonts w:cs="Times New Roman"/>
          <w:strike/>
          <w:color w:val="auto"/>
          <w:szCs w:val="22"/>
        </w:rPr>
        <w:t xml:space="preserve"> </w:t>
      </w:r>
      <w:r w:rsidRPr="008B1F8E">
        <w:rPr>
          <w:rFonts w:cs="Times New Roman"/>
          <w:strike/>
          <w:color w:val="auto"/>
          <w:szCs w:val="22"/>
        </w:rPr>
        <w:t>$959 federal, and</w:t>
      </w:r>
      <w:r w:rsidR="00757E51" w:rsidRPr="008B1F8E">
        <w:rPr>
          <w:rFonts w:cs="Times New Roman"/>
          <w:strike/>
          <w:color w:val="auto"/>
          <w:szCs w:val="22"/>
        </w:rPr>
        <w:t xml:space="preserve"> </w:t>
      </w:r>
      <w:r w:rsidRPr="008B1F8E">
        <w:rPr>
          <w:rFonts w:cs="Times New Roman"/>
          <w:strike/>
          <w:color w:val="auto"/>
          <w:szCs w:val="22"/>
        </w:rPr>
        <w:t>$5,655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$10,733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Calhoun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1,569.  The per pupil funding is projected to be</w:t>
      </w:r>
      <w:r w:rsidR="00300207" w:rsidRPr="008B1F8E">
        <w:rPr>
          <w:rFonts w:cs="Times New Roman"/>
          <w:strike/>
          <w:color w:val="auto"/>
          <w:szCs w:val="22"/>
        </w:rPr>
        <w:t xml:space="preserve"> </w:t>
      </w:r>
      <w:r w:rsidRPr="008B1F8E">
        <w:rPr>
          <w:rFonts w:cs="Times New Roman"/>
          <w:strike/>
          <w:color w:val="auto"/>
          <w:szCs w:val="22"/>
        </w:rPr>
        <w:t>$5,309 state,</w:t>
      </w:r>
      <w:r w:rsidR="00300207" w:rsidRPr="008B1F8E">
        <w:rPr>
          <w:rFonts w:cs="Times New Roman"/>
          <w:strike/>
          <w:color w:val="auto"/>
          <w:szCs w:val="22"/>
        </w:rPr>
        <w:t xml:space="preserve"> </w:t>
      </w:r>
      <w:r w:rsidRPr="008B1F8E">
        <w:rPr>
          <w:rFonts w:cs="Times New Roman"/>
          <w:strike/>
          <w:color w:val="auto"/>
          <w:szCs w:val="22"/>
        </w:rPr>
        <w:t>$1,495 federal, and</w:t>
      </w:r>
      <w:r w:rsidR="00300207" w:rsidRPr="008B1F8E">
        <w:rPr>
          <w:rFonts w:cs="Times New Roman"/>
          <w:strike/>
          <w:color w:val="auto"/>
          <w:szCs w:val="22"/>
        </w:rPr>
        <w:t xml:space="preserve"> </w:t>
      </w:r>
      <w:r w:rsidRPr="008B1F8E">
        <w:rPr>
          <w:rFonts w:cs="Times New Roman"/>
          <w:strike/>
          <w:color w:val="auto"/>
          <w:szCs w:val="22"/>
        </w:rPr>
        <w:t>$6,632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$13,436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Charleston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40,639.  The </w:t>
      </w:r>
      <w:r w:rsidRPr="008B1F8E">
        <w:rPr>
          <w:rFonts w:cs="Times New Roman"/>
          <w:strike/>
          <w:szCs w:val="22"/>
        </w:rPr>
        <w:t>per</w:t>
      </w:r>
      <w:r w:rsidRPr="008B1F8E">
        <w:rPr>
          <w:rFonts w:cs="Times New Roman"/>
          <w:strike/>
          <w:color w:val="auto"/>
          <w:szCs w:val="22"/>
        </w:rPr>
        <w:t xml:space="preserve"> pupil funding is projected to be</w:t>
      </w:r>
      <w:r w:rsidR="00300207" w:rsidRPr="008B1F8E">
        <w:rPr>
          <w:rFonts w:cs="Times New Roman"/>
          <w:strike/>
          <w:color w:val="auto"/>
          <w:szCs w:val="22"/>
        </w:rPr>
        <w:t xml:space="preserve"> </w:t>
      </w:r>
      <w:r w:rsidRPr="008B1F8E">
        <w:rPr>
          <w:rFonts w:cs="Times New Roman"/>
          <w:strike/>
          <w:color w:val="auto"/>
          <w:szCs w:val="22"/>
        </w:rPr>
        <w:t>$2,703 state,</w:t>
      </w:r>
      <w:r w:rsidR="00300207" w:rsidRPr="008B1F8E">
        <w:rPr>
          <w:rFonts w:cs="Times New Roman"/>
          <w:strike/>
          <w:color w:val="auto"/>
          <w:szCs w:val="22"/>
        </w:rPr>
        <w:t xml:space="preserve"> </w:t>
      </w:r>
      <w:r w:rsidRPr="008B1F8E">
        <w:rPr>
          <w:rFonts w:cs="Times New Roman"/>
          <w:strike/>
          <w:color w:val="auto"/>
          <w:szCs w:val="22"/>
        </w:rPr>
        <w:t>$1,593 federal, and</w:t>
      </w:r>
      <w:r w:rsidR="00300207" w:rsidRPr="008B1F8E">
        <w:rPr>
          <w:rFonts w:cs="Times New Roman"/>
          <w:strike/>
          <w:color w:val="auto"/>
          <w:szCs w:val="22"/>
        </w:rPr>
        <w:t xml:space="preserve"> </w:t>
      </w:r>
      <w:r w:rsidRPr="008B1F8E">
        <w:rPr>
          <w:rFonts w:cs="Times New Roman"/>
          <w:strike/>
          <w:color w:val="auto"/>
          <w:szCs w:val="22"/>
        </w:rPr>
        <w:t>$9,874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$14,169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Cherokee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8,868.  The per </w:t>
      </w:r>
      <w:r w:rsidRPr="008B1F8E">
        <w:rPr>
          <w:rFonts w:cs="Times New Roman"/>
          <w:strike/>
          <w:szCs w:val="22"/>
        </w:rPr>
        <w:t>pupil</w:t>
      </w:r>
      <w:r w:rsidRPr="008B1F8E">
        <w:rPr>
          <w:rFonts w:cs="Times New Roman"/>
          <w:strike/>
          <w:color w:val="auto"/>
          <w:szCs w:val="22"/>
        </w:rPr>
        <w:t xml:space="preserve"> funding is projected to be</w:t>
      </w:r>
      <w:r w:rsidR="00300207" w:rsidRPr="008B1F8E">
        <w:rPr>
          <w:rFonts w:cs="Times New Roman"/>
          <w:strike/>
          <w:color w:val="auto"/>
          <w:szCs w:val="22"/>
        </w:rPr>
        <w:t xml:space="preserve"> </w:t>
      </w:r>
      <w:r w:rsidRPr="008B1F8E">
        <w:rPr>
          <w:rFonts w:cs="Times New Roman"/>
          <w:strike/>
          <w:color w:val="auto"/>
          <w:szCs w:val="22"/>
        </w:rPr>
        <w:t>$4,696 state,</w:t>
      </w:r>
      <w:r w:rsidR="00300207" w:rsidRPr="008B1F8E">
        <w:rPr>
          <w:rFonts w:cs="Times New Roman"/>
          <w:strike/>
          <w:color w:val="auto"/>
          <w:szCs w:val="22"/>
        </w:rPr>
        <w:t xml:space="preserve"> </w:t>
      </w:r>
      <w:r w:rsidRPr="008B1F8E">
        <w:rPr>
          <w:rFonts w:cs="Times New Roman"/>
          <w:strike/>
          <w:color w:val="auto"/>
          <w:szCs w:val="22"/>
        </w:rPr>
        <w:t>$1,558 federal, and</w:t>
      </w:r>
      <w:r w:rsidR="00300207" w:rsidRPr="008B1F8E">
        <w:rPr>
          <w:rFonts w:cs="Times New Roman"/>
          <w:strike/>
          <w:color w:val="auto"/>
          <w:szCs w:val="22"/>
        </w:rPr>
        <w:t xml:space="preserve"> </w:t>
      </w:r>
      <w:r w:rsidRPr="008B1F8E">
        <w:rPr>
          <w:rFonts w:cs="Times New Roman"/>
          <w:strike/>
          <w:color w:val="auto"/>
          <w:szCs w:val="22"/>
        </w:rPr>
        <w:t>$4,801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$11,055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Chester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5,503.  The per </w:t>
      </w:r>
      <w:r w:rsidRPr="008B1F8E">
        <w:rPr>
          <w:rFonts w:cs="Times New Roman"/>
          <w:strike/>
          <w:szCs w:val="22"/>
        </w:rPr>
        <w:t>pupil</w:t>
      </w:r>
      <w:r w:rsidRPr="008B1F8E">
        <w:rPr>
          <w:rFonts w:cs="Times New Roman"/>
          <w:strike/>
          <w:color w:val="auto"/>
          <w:szCs w:val="22"/>
        </w:rPr>
        <w:t xml:space="preserve"> funding is projected to be</w:t>
      </w:r>
      <w:r w:rsidR="00300207" w:rsidRPr="008B1F8E">
        <w:rPr>
          <w:rFonts w:cs="Times New Roman"/>
          <w:strike/>
          <w:color w:val="auto"/>
          <w:szCs w:val="22"/>
        </w:rPr>
        <w:t xml:space="preserve"> </w:t>
      </w:r>
      <w:r w:rsidRPr="008B1F8E">
        <w:rPr>
          <w:rFonts w:cs="Times New Roman"/>
          <w:strike/>
          <w:color w:val="auto"/>
          <w:szCs w:val="22"/>
        </w:rPr>
        <w:t>$4,761 state,</w:t>
      </w:r>
      <w:r w:rsidR="00300207" w:rsidRPr="008B1F8E">
        <w:rPr>
          <w:rFonts w:cs="Times New Roman"/>
          <w:strike/>
          <w:color w:val="auto"/>
          <w:szCs w:val="22"/>
        </w:rPr>
        <w:t xml:space="preserve"> </w:t>
      </w:r>
      <w:r w:rsidRPr="008B1F8E">
        <w:rPr>
          <w:rFonts w:cs="Times New Roman"/>
          <w:strike/>
          <w:color w:val="auto"/>
          <w:szCs w:val="22"/>
        </w:rPr>
        <w:t>$1,970 federal, and</w:t>
      </w:r>
      <w:r w:rsidR="00300207" w:rsidRPr="008B1F8E">
        <w:rPr>
          <w:rFonts w:cs="Times New Roman"/>
          <w:strike/>
          <w:color w:val="auto"/>
          <w:szCs w:val="22"/>
        </w:rPr>
        <w:t xml:space="preserve"> </w:t>
      </w:r>
      <w:r w:rsidRPr="008B1F8E">
        <w:rPr>
          <w:rFonts w:cs="Times New Roman"/>
          <w:strike/>
          <w:color w:val="auto"/>
          <w:szCs w:val="22"/>
        </w:rPr>
        <w:t>$5,050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$11,781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Chesterfield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7,730.  The p</w:t>
      </w:r>
      <w:r w:rsidRPr="008B1F8E">
        <w:rPr>
          <w:rFonts w:cs="Times New Roman"/>
          <w:strike/>
          <w:szCs w:val="22"/>
        </w:rPr>
        <w:t>e</w:t>
      </w:r>
      <w:r w:rsidRPr="008B1F8E">
        <w:rPr>
          <w:rFonts w:cs="Times New Roman"/>
          <w:strike/>
          <w:color w:val="auto"/>
          <w:szCs w:val="22"/>
        </w:rPr>
        <w:t>r pupil funding is projected to be</w:t>
      </w:r>
      <w:r w:rsidR="00300207" w:rsidRPr="008B1F8E">
        <w:rPr>
          <w:rFonts w:cs="Times New Roman"/>
          <w:strike/>
          <w:color w:val="auto"/>
          <w:szCs w:val="22"/>
        </w:rPr>
        <w:t xml:space="preserve"> </w:t>
      </w:r>
      <w:r w:rsidRPr="008B1F8E">
        <w:rPr>
          <w:rFonts w:cs="Times New Roman"/>
          <w:strike/>
          <w:color w:val="auto"/>
          <w:szCs w:val="22"/>
        </w:rPr>
        <w:t>$4,700 state,</w:t>
      </w:r>
      <w:r w:rsidR="00300207" w:rsidRPr="008B1F8E">
        <w:rPr>
          <w:rFonts w:cs="Times New Roman"/>
          <w:strike/>
          <w:color w:val="auto"/>
          <w:szCs w:val="22"/>
        </w:rPr>
        <w:t xml:space="preserve"> </w:t>
      </w:r>
      <w:r w:rsidRPr="008B1F8E">
        <w:rPr>
          <w:rFonts w:cs="Times New Roman"/>
          <w:strike/>
          <w:color w:val="auto"/>
          <w:szCs w:val="22"/>
        </w:rPr>
        <w:t>$1,453 federal, and</w:t>
      </w:r>
      <w:r w:rsidR="00300207" w:rsidRPr="008B1F8E">
        <w:rPr>
          <w:rFonts w:cs="Times New Roman"/>
          <w:strike/>
          <w:color w:val="auto"/>
          <w:szCs w:val="22"/>
        </w:rPr>
        <w:t xml:space="preserve"> </w:t>
      </w:r>
      <w:r w:rsidRPr="008B1F8E">
        <w:rPr>
          <w:rFonts w:cs="Times New Roman"/>
          <w:strike/>
          <w:color w:val="auto"/>
          <w:szCs w:val="22"/>
        </w:rPr>
        <w:t>$3,303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$9,457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Clarendon School District 1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840.  The per </w:t>
      </w:r>
      <w:r w:rsidRPr="008B1F8E">
        <w:rPr>
          <w:rFonts w:cs="Times New Roman"/>
          <w:strike/>
          <w:szCs w:val="22"/>
        </w:rPr>
        <w:t>pupil</w:t>
      </w:r>
      <w:r w:rsidRPr="008B1F8E">
        <w:rPr>
          <w:rFonts w:cs="Times New Roman"/>
          <w:strike/>
          <w:color w:val="auto"/>
          <w:szCs w:val="22"/>
        </w:rPr>
        <w:t xml:space="preserve"> funding is projected to be</w:t>
      </w:r>
      <w:r w:rsidR="00300207" w:rsidRPr="008B1F8E">
        <w:rPr>
          <w:rFonts w:cs="Times New Roman"/>
          <w:strike/>
          <w:color w:val="auto"/>
          <w:szCs w:val="22"/>
        </w:rPr>
        <w:t xml:space="preserve"> </w:t>
      </w:r>
      <w:r w:rsidRPr="008B1F8E">
        <w:rPr>
          <w:rFonts w:cs="Times New Roman"/>
          <w:strike/>
          <w:color w:val="auto"/>
          <w:szCs w:val="22"/>
        </w:rPr>
        <w:t>$5,935 state,</w:t>
      </w:r>
      <w:r w:rsidR="00300207" w:rsidRPr="008B1F8E">
        <w:rPr>
          <w:rFonts w:cs="Times New Roman"/>
          <w:strike/>
          <w:color w:val="auto"/>
          <w:szCs w:val="22"/>
        </w:rPr>
        <w:t xml:space="preserve"> </w:t>
      </w:r>
      <w:r w:rsidRPr="008B1F8E">
        <w:rPr>
          <w:rFonts w:cs="Times New Roman"/>
          <w:strike/>
          <w:color w:val="auto"/>
          <w:szCs w:val="22"/>
        </w:rPr>
        <w:t>$1,629 federal, and</w:t>
      </w:r>
      <w:r w:rsidR="00300207" w:rsidRPr="008B1F8E">
        <w:rPr>
          <w:rFonts w:cs="Times New Roman"/>
          <w:strike/>
          <w:color w:val="auto"/>
          <w:szCs w:val="22"/>
        </w:rPr>
        <w:t xml:space="preserve"> </w:t>
      </w:r>
      <w:r w:rsidRPr="008B1F8E">
        <w:rPr>
          <w:rFonts w:cs="Times New Roman"/>
          <w:strike/>
          <w:color w:val="auto"/>
          <w:szCs w:val="22"/>
        </w:rPr>
        <w:t>$6,690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$14,254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Clarendon School District 2 total pupil count is projected to be</w:t>
      </w:r>
      <w:r w:rsidR="00300207" w:rsidRPr="008B1F8E">
        <w:rPr>
          <w:rFonts w:cs="Times New Roman"/>
          <w:strike/>
          <w:color w:val="auto"/>
          <w:szCs w:val="22"/>
        </w:rPr>
        <w:t xml:space="preserve"> </w:t>
      </w:r>
      <w:r w:rsidRPr="008B1F8E">
        <w:rPr>
          <w:rFonts w:cs="Times New Roman"/>
          <w:strike/>
          <w:color w:val="auto"/>
          <w:szCs w:val="22"/>
        </w:rPr>
        <w:t>2,974.  The per pupil funding is projected to be</w:t>
      </w:r>
      <w:r w:rsidR="00300207" w:rsidRPr="008B1F8E">
        <w:rPr>
          <w:rFonts w:cs="Times New Roman"/>
          <w:strike/>
          <w:color w:val="auto"/>
          <w:szCs w:val="22"/>
        </w:rPr>
        <w:t xml:space="preserve"> </w:t>
      </w:r>
      <w:r w:rsidRPr="008B1F8E">
        <w:rPr>
          <w:rFonts w:cs="Times New Roman"/>
          <w:strike/>
          <w:color w:val="auto"/>
          <w:szCs w:val="22"/>
        </w:rPr>
        <w:t>$5,239 state,</w:t>
      </w:r>
      <w:r w:rsidR="00300207" w:rsidRPr="008B1F8E">
        <w:rPr>
          <w:rFonts w:cs="Times New Roman"/>
          <w:strike/>
          <w:color w:val="auto"/>
          <w:szCs w:val="22"/>
        </w:rPr>
        <w:t xml:space="preserve"> </w:t>
      </w:r>
      <w:r w:rsidRPr="008B1F8E">
        <w:rPr>
          <w:rFonts w:cs="Times New Roman"/>
          <w:strike/>
          <w:color w:val="auto"/>
          <w:szCs w:val="22"/>
        </w:rPr>
        <w:t>$1,897 federal, and</w:t>
      </w:r>
      <w:r w:rsidR="00300207" w:rsidRPr="008B1F8E">
        <w:rPr>
          <w:rFonts w:cs="Times New Roman"/>
          <w:strike/>
          <w:color w:val="auto"/>
          <w:szCs w:val="22"/>
        </w:rPr>
        <w:t xml:space="preserve"> </w:t>
      </w:r>
      <w:r w:rsidRPr="008B1F8E">
        <w:rPr>
          <w:rFonts w:cs="Times New Roman"/>
          <w:strike/>
          <w:color w:val="auto"/>
          <w:szCs w:val="22"/>
        </w:rPr>
        <w:t>$2,517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$9,653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Clarendon School District 3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1,207.  The </w:t>
      </w:r>
      <w:r w:rsidRPr="008B1F8E">
        <w:rPr>
          <w:rFonts w:cs="Times New Roman"/>
          <w:strike/>
          <w:szCs w:val="22"/>
        </w:rPr>
        <w:t>per</w:t>
      </w:r>
      <w:r w:rsidRPr="008B1F8E">
        <w:rPr>
          <w:rFonts w:cs="Times New Roman"/>
          <w:strike/>
          <w:color w:val="auto"/>
          <w:szCs w:val="22"/>
        </w:rPr>
        <w:t xml:space="preserve"> pupil funding is projected to be</w:t>
      </w:r>
      <w:r w:rsidR="00300207" w:rsidRPr="008B1F8E">
        <w:rPr>
          <w:rFonts w:cs="Times New Roman"/>
          <w:strike/>
          <w:color w:val="auto"/>
          <w:szCs w:val="22"/>
        </w:rPr>
        <w:t xml:space="preserve"> </w:t>
      </w:r>
      <w:r w:rsidRPr="008B1F8E">
        <w:rPr>
          <w:rFonts w:cs="Times New Roman"/>
          <w:strike/>
          <w:color w:val="auto"/>
          <w:szCs w:val="22"/>
        </w:rPr>
        <w:t>$5,095 state,</w:t>
      </w:r>
      <w:r w:rsidR="00300207" w:rsidRPr="008B1F8E">
        <w:rPr>
          <w:rFonts w:cs="Times New Roman"/>
          <w:strike/>
          <w:color w:val="auto"/>
          <w:szCs w:val="22"/>
        </w:rPr>
        <w:t xml:space="preserve"> </w:t>
      </w:r>
      <w:r w:rsidRPr="008B1F8E">
        <w:rPr>
          <w:rFonts w:cs="Times New Roman"/>
          <w:strike/>
          <w:color w:val="auto"/>
          <w:szCs w:val="22"/>
        </w:rPr>
        <w:t>$1,013 federal, and</w:t>
      </w:r>
      <w:r w:rsidR="00300207" w:rsidRPr="008B1F8E">
        <w:rPr>
          <w:rFonts w:cs="Times New Roman"/>
          <w:strike/>
          <w:color w:val="auto"/>
          <w:szCs w:val="22"/>
        </w:rPr>
        <w:t xml:space="preserve"> </w:t>
      </w:r>
      <w:r w:rsidRPr="008B1F8E">
        <w:rPr>
          <w:rFonts w:cs="Times New Roman"/>
          <w:strike/>
          <w:color w:val="auto"/>
          <w:szCs w:val="22"/>
        </w:rPr>
        <w:t>$2,570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$8,678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Colleton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5,918.  The per </w:t>
      </w:r>
      <w:r w:rsidRPr="008B1F8E">
        <w:rPr>
          <w:rFonts w:cs="Times New Roman"/>
          <w:strike/>
          <w:szCs w:val="22"/>
        </w:rPr>
        <w:t>pupil</w:t>
      </w:r>
      <w:r w:rsidRPr="008B1F8E">
        <w:rPr>
          <w:rFonts w:cs="Times New Roman"/>
          <w:strike/>
          <w:color w:val="auto"/>
          <w:szCs w:val="22"/>
        </w:rPr>
        <w:t xml:space="preserve"> funding is projected to be</w:t>
      </w:r>
      <w:r w:rsidR="00300207" w:rsidRPr="008B1F8E">
        <w:rPr>
          <w:rFonts w:cs="Times New Roman"/>
          <w:strike/>
          <w:color w:val="auto"/>
          <w:szCs w:val="22"/>
        </w:rPr>
        <w:t xml:space="preserve"> </w:t>
      </w:r>
      <w:r w:rsidRPr="008B1F8E">
        <w:rPr>
          <w:rFonts w:cs="Times New Roman"/>
          <w:strike/>
          <w:color w:val="auto"/>
          <w:szCs w:val="22"/>
        </w:rPr>
        <w:t>$4,822 state,</w:t>
      </w:r>
      <w:r w:rsidR="00300207" w:rsidRPr="008B1F8E">
        <w:rPr>
          <w:rFonts w:cs="Times New Roman"/>
          <w:strike/>
          <w:color w:val="auto"/>
          <w:szCs w:val="22"/>
        </w:rPr>
        <w:t xml:space="preserve"> </w:t>
      </w:r>
      <w:r w:rsidRPr="008B1F8E">
        <w:rPr>
          <w:rFonts w:cs="Times New Roman"/>
          <w:strike/>
          <w:color w:val="auto"/>
          <w:szCs w:val="22"/>
        </w:rPr>
        <w:t>$2,250 federal, and</w:t>
      </w:r>
      <w:r w:rsidR="00300207" w:rsidRPr="008B1F8E">
        <w:rPr>
          <w:rFonts w:cs="Times New Roman"/>
          <w:strike/>
          <w:color w:val="auto"/>
          <w:szCs w:val="22"/>
        </w:rPr>
        <w:t xml:space="preserve"> </w:t>
      </w:r>
      <w:r w:rsidRPr="008B1F8E">
        <w:rPr>
          <w:rFonts w:cs="Times New Roman"/>
          <w:strike/>
          <w:color w:val="auto"/>
          <w:szCs w:val="22"/>
        </w:rPr>
        <w:t>$4,576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$11,648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Darlington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10,522.  The </w:t>
      </w:r>
      <w:r w:rsidRPr="008B1F8E">
        <w:rPr>
          <w:rFonts w:cs="Times New Roman"/>
          <w:strike/>
          <w:szCs w:val="22"/>
        </w:rPr>
        <w:t>per</w:t>
      </w:r>
      <w:r w:rsidRPr="008B1F8E">
        <w:rPr>
          <w:rFonts w:cs="Times New Roman"/>
          <w:strike/>
          <w:color w:val="auto"/>
          <w:szCs w:val="22"/>
        </w:rPr>
        <w:t xml:space="preserve"> pupil funding is projected to be</w:t>
      </w:r>
      <w:r w:rsidR="00300207" w:rsidRPr="008B1F8E">
        <w:rPr>
          <w:rFonts w:cs="Times New Roman"/>
          <w:strike/>
          <w:color w:val="auto"/>
          <w:szCs w:val="22"/>
        </w:rPr>
        <w:t xml:space="preserve"> </w:t>
      </w:r>
      <w:r w:rsidRPr="008B1F8E">
        <w:rPr>
          <w:rFonts w:cs="Times New Roman"/>
          <w:strike/>
          <w:color w:val="auto"/>
          <w:szCs w:val="22"/>
        </w:rPr>
        <w:t>$4,772 state,</w:t>
      </w:r>
      <w:r w:rsidR="00300207" w:rsidRPr="008B1F8E">
        <w:rPr>
          <w:rFonts w:cs="Times New Roman"/>
          <w:strike/>
          <w:color w:val="auto"/>
          <w:szCs w:val="22"/>
        </w:rPr>
        <w:t xml:space="preserve"> </w:t>
      </w:r>
      <w:r w:rsidRPr="008B1F8E">
        <w:rPr>
          <w:rFonts w:cs="Times New Roman"/>
          <w:strike/>
          <w:color w:val="auto"/>
          <w:szCs w:val="22"/>
        </w:rPr>
        <w:t>$1,642 federal, and</w:t>
      </w:r>
      <w:r w:rsidR="00300207" w:rsidRPr="008B1F8E">
        <w:rPr>
          <w:rFonts w:cs="Times New Roman"/>
          <w:strike/>
          <w:color w:val="auto"/>
          <w:szCs w:val="22"/>
        </w:rPr>
        <w:t xml:space="preserve"> </w:t>
      </w:r>
      <w:r w:rsidRPr="008B1F8E">
        <w:rPr>
          <w:rFonts w:cs="Times New Roman"/>
          <w:strike/>
          <w:color w:val="auto"/>
          <w:szCs w:val="22"/>
        </w:rPr>
        <w:t>$5,340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$11,754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Dillon School District 1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794.  The per pupil </w:t>
      </w:r>
      <w:r w:rsidRPr="008B1F8E">
        <w:rPr>
          <w:rFonts w:cs="Times New Roman"/>
          <w:strike/>
          <w:szCs w:val="22"/>
        </w:rPr>
        <w:t>funding</w:t>
      </w:r>
      <w:r w:rsidRPr="008B1F8E">
        <w:rPr>
          <w:rFonts w:cs="Times New Roman"/>
          <w:strike/>
          <w:color w:val="auto"/>
          <w:szCs w:val="22"/>
        </w:rPr>
        <w:t xml:space="preserve"> is projected to be</w:t>
      </w:r>
      <w:r w:rsidR="00300207" w:rsidRPr="008B1F8E">
        <w:rPr>
          <w:rFonts w:cs="Times New Roman"/>
          <w:strike/>
          <w:color w:val="auto"/>
          <w:szCs w:val="22"/>
        </w:rPr>
        <w:t xml:space="preserve"> </w:t>
      </w:r>
      <w:r w:rsidRPr="008B1F8E">
        <w:rPr>
          <w:rFonts w:cs="Times New Roman"/>
          <w:strike/>
          <w:color w:val="auto"/>
          <w:szCs w:val="22"/>
        </w:rPr>
        <w:t>$5,326 state,</w:t>
      </w:r>
      <w:r w:rsidR="00300207" w:rsidRPr="008B1F8E">
        <w:rPr>
          <w:rFonts w:cs="Times New Roman"/>
          <w:strike/>
          <w:color w:val="auto"/>
          <w:szCs w:val="22"/>
        </w:rPr>
        <w:t xml:space="preserve"> </w:t>
      </w:r>
      <w:r w:rsidRPr="008B1F8E">
        <w:rPr>
          <w:rFonts w:cs="Times New Roman"/>
          <w:strike/>
          <w:color w:val="auto"/>
          <w:szCs w:val="22"/>
        </w:rPr>
        <w:t>$1,824 federal, and</w:t>
      </w:r>
      <w:r w:rsidR="00300207" w:rsidRPr="008B1F8E">
        <w:rPr>
          <w:rFonts w:cs="Times New Roman"/>
          <w:strike/>
          <w:color w:val="auto"/>
          <w:szCs w:val="22"/>
        </w:rPr>
        <w:t xml:space="preserve"> </w:t>
      </w:r>
      <w:r w:rsidRPr="008B1F8E">
        <w:rPr>
          <w:rFonts w:cs="Times New Roman"/>
          <w:strike/>
          <w:color w:val="auto"/>
          <w:szCs w:val="22"/>
        </w:rPr>
        <w:t>$2,183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$9,333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Dillon School District 2 total pupil count is projected to be</w:t>
      </w:r>
      <w:r w:rsidR="00300207" w:rsidRPr="008B1F8E">
        <w:rPr>
          <w:rFonts w:cs="Times New Roman"/>
          <w:strike/>
          <w:color w:val="auto"/>
          <w:szCs w:val="22"/>
        </w:rPr>
        <w:t xml:space="preserve"> </w:t>
      </w:r>
      <w:r w:rsidRPr="008B1F8E">
        <w:rPr>
          <w:rFonts w:cs="Times New Roman"/>
          <w:strike/>
          <w:color w:val="auto"/>
          <w:szCs w:val="22"/>
        </w:rPr>
        <w:t xml:space="preserve">3,380.  The per </w:t>
      </w:r>
      <w:r w:rsidRPr="008B1F8E">
        <w:rPr>
          <w:rFonts w:cs="Times New Roman"/>
          <w:strike/>
          <w:szCs w:val="22"/>
        </w:rPr>
        <w:t>pupil</w:t>
      </w:r>
      <w:r w:rsidRPr="008B1F8E">
        <w:rPr>
          <w:rFonts w:cs="Times New Roman"/>
          <w:strike/>
          <w:color w:val="auto"/>
          <w:szCs w:val="22"/>
        </w:rPr>
        <w:t xml:space="preserve"> funding is projected to be</w:t>
      </w:r>
      <w:r w:rsidR="00300207" w:rsidRPr="008B1F8E">
        <w:rPr>
          <w:rFonts w:cs="Times New Roman"/>
          <w:strike/>
          <w:color w:val="auto"/>
          <w:szCs w:val="22"/>
        </w:rPr>
        <w:t xml:space="preserve"> </w:t>
      </w:r>
      <w:r w:rsidRPr="008B1F8E">
        <w:rPr>
          <w:rFonts w:cs="Times New Roman"/>
          <w:strike/>
          <w:color w:val="auto"/>
          <w:szCs w:val="22"/>
        </w:rPr>
        <w:t>$4,771 state,</w:t>
      </w:r>
      <w:r w:rsidR="00300207" w:rsidRPr="008B1F8E">
        <w:rPr>
          <w:rFonts w:cs="Times New Roman"/>
          <w:strike/>
          <w:color w:val="auto"/>
          <w:szCs w:val="22"/>
        </w:rPr>
        <w:t xml:space="preserve"> </w:t>
      </w:r>
      <w:r w:rsidRPr="008B1F8E">
        <w:rPr>
          <w:rFonts w:cs="Times New Roman"/>
          <w:strike/>
          <w:color w:val="auto"/>
          <w:szCs w:val="22"/>
        </w:rPr>
        <w:t>$1,738 federal, and</w:t>
      </w:r>
      <w:r w:rsidR="00300207" w:rsidRPr="008B1F8E">
        <w:rPr>
          <w:rFonts w:cs="Times New Roman"/>
          <w:strike/>
          <w:color w:val="auto"/>
          <w:szCs w:val="22"/>
        </w:rPr>
        <w:t xml:space="preserve"> </w:t>
      </w:r>
      <w:r w:rsidRPr="008B1F8E">
        <w:rPr>
          <w:rFonts w:cs="Times New Roman"/>
          <w:strike/>
          <w:color w:val="auto"/>
          <w:szCs w:val="22"/>
        </w:rPr>
        <w:t>$1,733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$8,243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Dillon School District 3 total pupil count is projected to be</w:t>
      </w:r>
      <w:r w:rsidR="00300207" w:rsidRPr="008B1F8E">
        <w:rPr>
          <w:rFonts w:cs="Times New Roman"/>
          <w:strike/>
          <w:color w:val="auto"/>
          <w:szCs w:val="22"/>
        </w:rPr>
        <w:t xml:space="preserve"> </w:t>
      </w:r>
      <w:r w:rsidRPr="008B1F8E">
        <w:rPr>
          <w:rFonts w:cs="Times New Roman"/>
          <w:strike/>
          <w:color w:val="auto"/>
          <w:szCs w:val="22"/>
        </w:rPr>
        <w:t>1,616.  The per pupil funding is projected to be</w:t>
      </w:r>
      <w:r w:rsidR="00300207" w:rsidRPr="008B1F8E">
        <w:rPr>
          <w:rFonts w:cs="Times New Roman"/>
          <w:strike/>
          <w:color w:val="auto"/>
          <w:szCs w:val="22"/>
        </w:rPr>
        <w:t xml:space="preserve"> </w:t>
      </w:r>
      <w:r w:rsidRPr="008B1F8E">
        <w:rPr>
          <w:rFonts w:cs="Times New Roman"/>
          <w:strike/>
          <w:color w:val="auto"/>
          <w:szCs w:val="22"/>
        </w:rPr>
        <w:t>$4,457 state,</w:t>
      </w:r>
      <w:r w:rsidR="00300207" w:rsidRPr="008B1F8E">
        <w:rPr>
          <w:rFonts w:cs="Times New Roman"/>
          <w:strike/>
          <w:color w:val="auto"/>
          <w:szCs w:val="22"/>
        </w:rPr>
        <w:t xml:space="preserve"> </w:t>
      </w:r>
      <w:r w:rsidRPr="008B1F8E">
        <w:rPr>
          <w:rFonts w:cs="Times New Roman"/>
          <w:strike/>
          <w:color w:val="auto"/>
          <w:szCs w:val="22"/>
        </w:rPr>
        <w:t>$1,209 federal, and</w:t>
      </w:r>
      <w:r w:rsidR="00300207" w:rsidRPr="008B1F8E">
        <w:rPr>
          <w:rFonts w:cs="Times New Roman"/>
          <w:strike/>
          <w:color w:val="auto"/>
          <w:szCs w:val="22"/>
        </w:rPr>
        <w:t xml:space="preserve"> </w:t>
      </w:r>
      <w:r w:rsidRPr="008B1F8E">
        <w:rPr>
          <w:rFonts w:cs="Times New Roman"/>
          <w:strike/>
          <w:color w:val="auto"/>
          <w:szCs w:val="22"/>
        </w:rPr>
        <w:t>$2,199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$7,865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Dorchester School District 2 total pupil count is projected to be</w:t>
      </w:r>
      <w:r w:rsidR="00300207" w:rsidRPr="008B1F8E">
        <w:rPr>
          <w:rFonts w:cs="Times New Roman"/>
          <w:strike/>
          <w:color w:val="auto"/>
          <w:szCs w:val="22"/>
        </w:rPr>
        <w:t xml:space="preserve"> </w:t>
      </w:r>
      <w:r w:rsidRPr="008B1F8E">
        <w:rPr>
          <w:rFonts w:cs="Times New Roman"/>
          <w:strike/>
          <w:color w:val="auto"/>
          <w:szCs w:val="22"/>
        </w:rPr>
        <w:t>21,969.  The per pupil funding is projected to be</w:t>
      </w:r>
      <w:r w:rsidR="00300207" w:rsidRPr="008B1F8E">
        <w:rPr>
          <w:rFonts w:cs="Times New Roman"/>
          <w:strike/>
          <w:color w:val="auto"/>
          <w:szCs w:val="22"/>
        </w:rPr>
        <w:t xml:space="preserve"> </w:t>
      </w:r>
      <w:r w:rsidRPr="008B1F8E">
        <w:rPr>
          <w:rFonts w:cs="Times New Roman"/>
          <w:strike/>
          <w:color w:val="auto"/>
          <w:szCs w:val="22"/>
        </w:rPr>
        <w:t>$3,790 state,</w:t>
      </w:r>
      <w:r w:rsidR="00300207" w:rsidRPr="008B1F8E">
        <w:rPr>
          <w:rFonts w:cs="Times New Roman"/>
          <w:strike/>
          <w:color w:val="auto"/>
          <w:szCs w:val="22"/>
        </w:rPr>
        <w:t xml:space="preserve"> </w:t>
      </w:r>
      <w:r w:rsidRPr="008B1F8E">
        <w:rPr>
          <w:rFonts w:cs="Times New Roman"/>
          <w:strike/>
          <w:color w:val="auto"/>
          <w:szCs w:val="22"/>
        </w:rPr>
        <w:t>$641 federal, and</w:t>
      </w:r>
      <w:r w:rsidR="00300207" w:rsidRPr="008B1F8E">
        <w:rPr>
          <w:rFonts w:cs="Times New Roman"/>
          <w:strike/>
          <w:color w:val="auto"/>
          <w:szCs w:val="22"/>
        </w:rPr>
        <w:t xml:space="preserve"> </w:t>
      </w:r>
      <w:r w:rsidRPr="008B1F8E">
        <w:rPr>
          <w:rFonts w:cs="Times New Roman"/>
          <w:strike/>
          <w:color w:val="auto"/>
          <w:szCs w:val="22"/>
        </w:rPr>
        <w:t>$4,399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$8,830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Dorchester School District 4 total pupil count is projected to be</w:t>
      </w:r>
      <w:r w:rsidR="00300207" w:rsidRPr="008B1F8E">
        <w:rPr>
          <w:rFonts w:cs="Times New Roman"/>
          <w:strike/>
          <w:color w:val="auto"/>
          <w:szCs w:val="22"/>
        </w:rPr>
        <w:t xml:space="preserve"> </w:t>
      </w:r>
      <w:r w:rsidRPr="008B1F8E">
        <w:rPr>
          <w:rFonts w:cs="Times New Roman"/>
          <w:strike/>
          <w:color w:val="auto"/>
          <w:szCs w:val="22"/>
        </w:rPr>
        <w:t>2,190.  The per pupil funding is projected to be</w:t>
      </w:r>
      <w:r w:rsidR="00300207" w:rsidRPr="008B1F8E">
        <w:rPr>
          <w:rFonts w:cs="Times New Roman"/>
          <w:strike/>
          <w:color w:val="auto"/>
          <w:szCs w:val="22"/>
        </w:rPr>
        <w:t xml:space="preserve"> </w:t>
      </w:r>
      <w:r w:rsidRPr="008B1F8E">
        <w:rPr>
          <w:rFonts w:cs="Times New Roman"/>
          <w:strike/>
          <w:color w:val="auto"/>
          <w:szCs w:val="22"/>
        </w:rPr>
        <w:t>$4,807 state,</w:t>
      </w:r>
      <w:r w:rsidR="00300207" w:rsidRPr="008B1F8E">
        <w:rPr>
          <w:rFonts w:cs="Times New Roman"/>
          <w:strike/>
          <w:color w:val="auto"/>
          <w:szCs w:val="22"/>
        </w:rPr>
        <w:t xml:space="preserve"> </w:t>
      </w:r>
      <w:r w:rsidRPr="008B1F8E">
        <w:rPr>
          <w:rFonts w:cs="Times New Roman"/>
          <w:strike/>
          <w:color w:val="auto"/>
          <w:szCs w:val="22"/>
        </w:rPr>
        <w:t>$1,918 federal, and</w:t>
      </w:r>
      <w:r w:rsidR="00300207" w:rsidRPr="008B1F8E">
        <w:rPr>
          <w:rFonts w:cs="Times New Roman"/>
          <w:strike/>
          <w:color w:val="auto"/>
          <w:szCs w:val="22"/>
        </w:rPr>
        <w:t xml:space="preserve"> </w:t>
      </w:r>
      <w:r w:rsidRPr="008B1F8E">
        <w:rPr>
          <w:rFonts w:cs="Times New Roman"/>
          <w:strike/>
          <w:color w:val="auto"/>
          <w:szCs w:val="22"/>
        </w:rPr>
        <w:t>$6,918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$13,643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Edgefield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3,795.  The per pupil funding is projected to be</w:t>
      </w:r>
      <w:r w:rsidR="00300207" w:rsidRPr="008B1F8E">
        <w:rPr>
          <w:rFonts w:cs="Times New Roman"/>
          <w:strike/>
          <w:color w:val="auto"/>
          <w:szCs w:val="22"/>
        </w:rPr>
        <w:t xml:space="preserve"> </w:t>
      </w:r>
      <w:r w:rsidRPr="008B1F8E">
        <w:rPr>
          <w:rFonts w:cs="Times New Roman"/>
          <w:strike/>
          <w:color w:val="auto"/>
          <w:szCs w:val="22"/>
        </w:rPr>
        <w:t>$5,158 state,</w:t>
      </w:r>
      <w:r w:rsidR="00300207" w:rsidRPr="008B1F8E">
        <w:rPr>
          <w:rFonts w:cs="Times New Roman"/>
          <w:strike/>
          <w:color w:val="auto"/>
          <w:szCs w:val="22"/>
        </w:rPr>
        <w:t xml:space="preserve"> </w:t>
      </w:r>
      <w:r w:rsidRPr="008B1F8E">
        <w:rPr>
          <w:rFonts w:cs="Times New Roman"/>
          <w:strike/>
          <w:color w:val="auto"/>
          <w:szCs w:val="22"/>
        </w:rPr>
        <w:t>$972 federal, and</w:t>
      </w:r>
      <w:r w:rsidR="00300207" w:rsidRPr="008B1F8E">
        <w:rPr>
          <w:rFonts w:cs="Times New Roman"/>
          <w:strike/>
          <w:color w:val="auto"/>
          <w:szCs w:val="22"/>
        </w:rPr>
        <w:t xml:space="preserve"> </w:t>
      </w:r>
      <w:r w:rsidRPr="008B1F8E">
        <w:rPr>
          <w:rFonts w:cs="Times New Roman"/>
          <w:strike/>
          <w:color w:val="auto"/>
          <w:szCs w:val="22"/>
        </w:rPr>
        <w:t>$3,879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$10,010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Fairfield School District total pupil count is projected to be</w:t>
      </w:r>
      <w:r w:rsidR="00300207" w:rsidRPr="008B1F8E">
        <w:rPr>
          <w:rFonts w:cs="Times New Roman"/>
          <w:strike/>
          <w:color w:val="auto"/>
          <w:szCs w:val="22"/>
        </w:rPr>
        <w:t xml:space="preserve"> </w:t>
      </w:r>
      <w:r w:rsidRPr="008B1F8E">
        <w:rPr>
          <w:rFonts w:cs="Times New Roman"/>
          <w:strike/>
          <w:color w:val="auto"/>
          <w:szCs w:val="22"/>
        </w:rPr>
        <w:t>2,940.  The per pupil funding is projected to be</w:t>
      </w:r>
      <w:r w:rsidR="00300207" w:rsidRPr="008B1F8E">
        <w:rPr>
          <w:rFonts w:cs="Times New Roman"/>
          <w:strike/>
          <w:color w:val="auto"/>
          <w:szCs w:val="22"/>
        </w:rPr>
        <w:t xml:space="preserve"> </w:t>
      </w:r>
      <w:r w:rsidRPr="008B1F8E">
        <w:rPr>
          <w:rFonts w:cs="Times New Roman"/>
          <w:strike/>
          <w:color w:val="auto"/>
          <w:szCs w:val="22"/>
        </w:rPr>
        <w:t>$5,175 state,</w:t>
      </w:r>
      <w:r w:rsidR="00300207" w:rsidRPr="008B1F8E">
        <w:rPr>
          <w:rFonts w:cs="Times New Roman"/>
          <w:strike/>
          <w:color w:val="auto"/>
          <w:szCs w:val="22"/>
        </w:rPr>
        <w:t xml:space="preserve"> </w:t>
      </w:r>
      <w:r w:rsidRPr="008B1F8E">
        <w:rPr>
          <w:rFonts w:cs="Times New Roman"/>
          <w:strike/>
          <w:color w:val="auto"/>
          <w:szCs w:val="22"/>
        </w:rPr>
        <w:t>$2,003 federal, and</w:t>
      </w:r>
      <w:r w:rsidR="00300207" w:rsidRPr="008B1F8E">
        <w:rPr>
          <w:rFonts w:cs="Times New Roman"/>
          <w:strike/>
          <w:color w:val="auto"/>
          <w:szCs w:val="22"/>
        </w:rPr>
        <w:t xml:space="preserve"> </w:t>
      </w:r>
      <w:r w:rsidRPr="008B1F8E">
        <w:rPr>
          <w:rFonts w:cs="Times New Roman"/>
          <w:strike/>
          <w:color w:val="auto"/>
          <w:szCs w:val="22"/>
        </w:rPr>
        <w:t>$8,343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$15,520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Florence School District 1 total pupil count is projected to be</w:t>
      </w:r>
      <w:r w:rsidR="00300207" w:rsidRPr="008B1F8E">
        <w:rPr>
          <w:rFonts w:cs="Times New Roman"/>
          <w:strike/>
          <w:color w:val="auto"/>
          <w:szCs w:val="22"/>
        </w:rPr>
        <w:t xml:space="preserve"> </w:t>
      </w:r>
      <w:r w:rsidRPr="008B1F8E">
        <w:rPr>
          <w:rFonts w:cs="Times New Roman"/>
          <w:strike/>
          <w:color w:val="auto"/>
          <w:szCs w:val="22"/>
        </w:rPr>
        <w:t>15,203.  The per pupil funding is projected to be</w:t>
      </w:r>
      <w:r w:rsidR="00300207" w:rsidRPr="008B1F8E">
        <w:rPr>
          <w:rFonts w:cs="Times New Roman"/>
          <w:strike/>
          <w:color w:val="auto"/>
          <w:szCs w:val="22"/>
        </w:rPr>
        <w:t xml:space="preserve"> </w:t>
      </w:r>
      <w:r w:rsidRPr="008B1F8E">
        <w:rPr>
          <w:rFonts w:cs="Times New Roman"/>
          <w:strike/>
          <w:color w:val="auto"/>
          <w:szCs w:val="22"/>
        </w:rPr>
        <w:t>$4,228 state,</w:t>
      </w:r>
      <w:r w:rsidR="00300207" w:rsidRPr="008B1F8E">
        <w:rPr>
          <w:rFonts w:cs="Times New Roman"/>
          <w:strike/>
          <w:color w:val="auto"/>
          <w:szCs w:val="22"/>
        </w:rPr>
        <w:t xml:space="preserve"> </w:t>
      </w:r>
      <w:r w:rsidRPr="008B1F8E">
        <w:rPr>
          <w:rFonts w:cs="Times New Roman"/>
          <w:strike/>
          <w:color w:val="auto"/>
          <w:szCs w:val="22"/>
        </w:rPr>
        <w:t>$1,408 federal, and</w:t>
      </w:r>
      <w:r w:rsidR="00300207" w:rsidRPr="008B1F8E">
        <w:rPr>
          <w:rFonts w:cs="Times New Roman"/>
          <w:strike/>
          <w:color w:val="auto"/>
          <w:szCs w:val="22"/>
        </w:rPr>
        <w:t xml:space="preserve"> </w:t>
      </w:r>
      <w:r w:rsidRPr="008B1F8E">
        <w:rPr>
          <w:rFonts w:cs="Times New Roman"/>
          <w:strike/>
          <w:color w:val="auto"/>
          <w:szCs w:val="22"/>
        </w:rPr>
        <w:t>$4,867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$10,503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Florence School District 2 total pupil count is projected to be</w:t>
      </w:r>
      <w:r w:rsidR="00300207" w:rsidRPr="008B1F8E">
        <w:rPr>
          <w:rFonts w:cs="Times New Roman"/>
          <w:strike/>
          <w:color w:val="auto"/>
          <w:szCs w:val="22"/>
        </w:rPr>
        <w:t xml:space="preserve"> </w:t>
      </w:r>
      <w:r w:rsidRPr="008B1F8E">
        <w:rPr>
          <w:rFonts w:cs="Times New Roman"/>
          <w:strike/>
          <w:color w:val="auto"/>
          <w:szCs w:val="22"/>
        </w:rPr>
        <w:t>1,230.  The per pupil funding is projected to be</w:t>
      </w:r>
      <w:r w:rsidR="00300207" w:rsidRPr="008B1F8E">
        <w:rPr>
          <w:rFonts w:cs="Times New Roman"/>
          <w:strike/>
          <w:color w:val="auto"/>
          <w:szCs w:val="22"/>
        </w:rPr>
        <w:t xml:space="preserve"> </w:t>
      </w:r>
      <w:r w:rsidRPr="008B1F8E">
        <w:rPr>
          <w:rFonts w:cs="Times New Roman"/>
          <w:strike/>
          <w:color w:val="auto"/>
          <w:szCs w:val="22"/>
        </w:rPr>
        <w:t>$4,848 state,</w:t>
      </w:r>
      <w:r w:rsidR="00300207" w:rsidRPr="008B1F8E">
        <w:rPr>
          <w:rFonts w:cs="Times New Roman"/>
          <w:strike/>
          <w:color w:val="auto"/>
          <w:szCs w:val="22"/>
        </w:rPr>
        <w:t xml:space="preserve"> </w:t>
      </w:r>
      <w:r w:rsidRPr="008B1F8E">
        <w:rPr>
          <w:rFonts w:cs="Times New Roman"/>
          <w:strike/>
          <w:color w:val="auto"/>
          <w:szCs w:val="22"/>
        </w:rPr>
        <w:t>$1,099 federal, and</w:t>
      </w:r>
      <w:r w:rsidR="00300207" w:rsidRPr="008B1F8E">
        <w:rPr>
          <w:rFonts w:cs="Times New Roman"/>
          <w:strike/>
          <w:color w:val="auto"/>
          <w:szCs w:val="22"/>
        </w:rPr>
        <w:t xml:space="preserve"> </w:t>
      </w:r>
      <w:r w:rsidRPr="008B1F8E">
        <w:rPr>
          <w:rFonts w:cs="Times New Roman"/>
          <w:strike/>
          <w:color w:val="auto"/>
          <w:szCs w:val="22"/>
        </w:rPr>
        <w:t>$4,008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$9,956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Florence School District 3 total pupil count is projected to be</w:t>
      </w:r>
      <w:r w:rsidR="00300207" w:rsidRPr="008B1F8E">
        <w:rPr>
          <w:rFonts w:cs="Times New Roman"/>
          <w:strike/>
          <w:color w:val="auto"/>
          <w:szCs w:val="22"/>
        </w:rPr>
        <w:t xml:space="preserve"> </w:t>
      </w:r>
      <w:r w:rsidRPr="008B1F8E">
        <w:rPr>
          <w:rFonts w:cs="Times New Roman"/>
          <w:strike/>
          <w:color w:val="auto"/>
          <w:szCs w:val="22"/>
        </w:rPr>
        <w:t>3,485.  The per pupil funding is projected to be</w:t>
      </w:r>
      <w:r w:rsidR="00300207" w:rsidRPr="008B1F8E">
        <w:rPr>
          <w:rFonts w:cs="Times New Roman"/>
          <w:strike/>
          <w:color w:val="auto"/>
          <w:szCs w:val="22"/>
        </w:rPr>
        <w:t xml:space="preserve"> </w:t>
      </w:r>
      <w:r w:rsidRPr="008B1F8E">
        <w:rPr>
          <w:rFonts w:cs="Times New Roman"/>
          <w:strike/>
          <w:color w:val="auto"/>
          <w:szCs w:val="22"/>
        </w:rPr>
        <w:t>$5,106 state,</w:t>
      </w:r>
      <w:r w:rsidR="00300207" w:rsidRPr="008B1F8E">
        <w:rPr>
          <w:rFonts w:cs="Times New Roman"/>
          <w:strike/>
          <w:color w:val="auto"/>
          <w:szCs w:val="22"/>
        </w:rPr>
        <w:t xml:space="preserve"> </w:t>
      </w:r>
      <w:r w:rsidRPr="008B1F8E">
        <w:rPr>
          <w:rFonts w:cs="Times New Roman"/>
          <w:strike/>
          <w:color w:val="auto"/>
          <w:szCs w:val="22"/>
        </w:rPr>
        <w:t>$3,087 federal, and</w:t>
      </w:r>
      <w:r w:rsidR="00300207" w:rsidRPr="008B1F8E">
        <w:rPr>
          <w:rFonts w:cs="Times New Roman"/>
          <w:strike/>
          <w:color w:val="auto"/>
          <w:szCs w:val="22"/>
        </w:rPr>
        <w:t xml:space="preserve"> </w:t>
      </w:r>
      <w:r w:rsidRPr="008B1F8E">
        <w:rPr>
          <w:rFonts w:cs="Times New Roman"/>
          <w:strike/>
          <w:color w:val="auto"/>
          <w:szCs w:val="22"/>
        </w:rPr>
        <w:t>$2,584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$10,777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Florence School District 4 total pupil count is projected to be</w:t>
      </w:r>
      <w:r w:rsidR="00300207" w:rsidRPr="008B1F8E">
        <w:rPr>
          <w:rFonts w:cs="Times New Roman"/>
          <w:strike/>
          <w:color w:val="auto"/>
          <w:szCs w:val="22"/>
        </w:rPr>
        <w:t xml:space="preserve"> </w:t>
      </w:r>
      <w:r w:rsidRPr="008B1F8E">
        <w:rPr>
          <w:rFonts w:cs="Times New Roman"/>
          <w:strike/>
          <w:color w:val="auto"/>
          <w:szCs w:val="22"/>
        </w:rPr>
        <w:t>814.  The per pupil funding is projected to be</w:t>
      </w:r>
      <w:r w:rsidR="00300207" w:rsidRPr="008B1F8E">
        <w:rPr>
          <w:rFonts w:cs="Times New Roman"/>
          <w:strike/>
          <w:color w:val="auto"/>
          <w:szCs w:val="22"/>
        </w:rPr>
        <w:t xml:space="preserve"> </w:t>
      </w:r>
      <w:r w:rsidRPr="008B1F8E">
        <w:rPr>
          <w:rFonts w:cs="Times New Roman"/>
          <w:strike/>
          <w:color w:val="auto"/>
          <w:szCs w:val="22"/>
        </w:rPr>
        <w:t>$7,302 state,</w:t>
      </w:r>
      <w:r w:rsidR="00300207" w:rsidRPr="008B1F8E">
        <w:rPr>
          <w:rFonts w:cs="Times New Roman"/>
          <w:strike/>
          <w:color w:val="auto"/>
          <w:szCs w:val="22"/>
        </w:rPr>
        <w:t xml:space="preserve"> </w:t>
      </w:r>
      <w:r w:rsidRPr="008B1F8E">
        <w:rPr>
          <w:rFonts w:cs="Times New Roman"/>
          <w:strike/>
          <w:color w:val="auto"/>
          <w:szCs w:val="22"/>
        </w:rPr>
        <w:t>$1,950 federal, and</w:t>
      </w:r>
      <w:r w:rsidR="00300207" w:rsidRPr="008B1F8E">
        <w:rPr>
          <w:rFonts w:cs="Times New Roman"/>
          <w:strike/>
          <w:color w:val="auto"/>
          <w:szCs w:val="22"/>
        </w:rPr>
        <w:t xml:space="preserve"> </w:t>
      </w:r>
      <w:r w:rsidRPr="008B1F8E">
        <w:rPr>
          <w:rFonts w:cs="Times New Roman"/>
          <w:strike/>
          <w:color w:val="auto"/>
          <w:szCs w:val="22"/>
        </w:rPr>
        <w:t>$4,728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$13,980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Florence School District 5 total pupil count is projected to be</w:t>
      </w:r>
      <w:r w:rsidR="00300207" w:rsidRPr="008B1F8E">
        <w:rPr>
          <w:rFonts w:cs="Times New Roman"/>
          <w:strike/>
          <w:color w:val="auto"/>
          <w:szCs w:val="22"/>
        </w:rPr>
        <w:t xml:space="preserve"> </w:t>
      </w:r>
      <w:r w:rsidRPr="008B1F8E">
        <w:rPr>
          <w:rFonts w:cs="Times New Roman"/>
          <w:strike/>
          <w:color w:val="auto"/>
          <w:szCs w:val="22"/>
        </w:rPr>
        <w:t>1,395.  The per pupil funding is projected to be</w:t>
      </w:r>
      <w:r w:rsidR="00300207" w:rsidRPr="008B1F8E">
        <w:rPr>
          <w:rFonts w:cs="Times New Roman"/>
          <w:strike/>
          <w:color w:val="auto"/>
          <w:szCs w:val="22"/>
        </w:rPr>
        <w:t xml:space="preserve"> </w:t>
      </w:r>
      <w:r w:rsidRPr="008B1F8E">
        <w:rPr>
          <w:rFonts w:cs="Times New Roman"/>
          <w:strike/>
          <w:color w:val="auto"/>
          <w:szCs w:val="22"/>
        </w:rPr>
        <w:t>$5,314 state,</w:t>
      </w:r>
      <w:r w:rsidR="00300207" w:rsidRPr="008B1F8E">
        <w:rPr>
          <w:rFonts w:cs="Times New Roman"/>
          <w:strike/>
          <w:color w:val="auto"/>
          <w:szCs w:val="22"/>
        </w:rPr>
        <w:t xml:space="preserve"> </w:t>
      </w:r>
      <w:r w:rsidRPr="008B1F8E">
        <w:rPr>
          <w:rFonts w:cs="Times New Roman"/>
          <w:strike/>
          <w:color w:val="auto"/>
          <w:szCs w:val="22"/>
        </w:rPr>
        <w:t>$1,213 federal, and</w:t>
      </w:r>
      <w:r w:rsidR="00300207" w:rsidRPr="008B1F8E">
        <w:rPr>
          <w:rFonts w:cs="Times New Roman"/>
          <w:strike/>
          <w:color w:val="auto"/>
          <w:szCs w:val="22"/>
        </w:rPr>
        <w:t xml:space="preserve"> </w:t>
      </w:r>
      <w:r w:rsidRPr="008B1F8E">
        <w:rPr>
          <w:rFonts w:cs="Times New Roman"/>
          <w:strike/>
          <w:color w:val="auto"/>
          <w:szCs w:val="22"/>
        </w:rPr>
        <w:t>$3,867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$10,394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In Fiscal Year</w:t>
      </w:r>
      <w:r w:rsidR="00300207" w:rsidRPr="008B1F8E">
        <w:rPr>
          <w:rFonts w:cs="Times New Roman"/>
          <w:strike/>
          <w:color w:val="auto"/>
          <w:szCs w:val="22"/>
        </w:rPr>
        <w:t xml:space="preserve"> </w:t>
      </w:r>
      <w:r w:rsidRPr="008B1F8E">
        <w:rPr>
          <w:rFonts w:cs="Times New Roman"/>
          <w:strike/>
          <w:color w:val="auto"/>
          <w:szCs w:val="22"/>
        </w:rPr>
        <w:t>2009-10, the Georgetown School District total pupil count is projected to be 9,467.  The per pupil funding is projected to be</w:t>
      </w:r>
      <w:r w:rsidR="00300207" w:rsidRPr="008B1F8E">
        <w:rPr>
          <w:rFonts w:cs="Times New Roman"/>
          <w:strike/>
          <w:color w:val="auto"/>
          <w:szCs w:val="22"/>
        </w:rPr>
        <w:t xml:space="preserve"> </w:t>
      </w:r>
      <w:r w:rsidRPr="008B1F8E">
        <w:rPr>
          <w:rFonts w:cs="Times New Roman"/>
          <w:strike/>
          <w:color w:val="auto"/>
          <w:szCs w:val="22"/>
        </w:rPr>
        <w:t>$3,604 state,</w:t>
      </w:r>
      <w:r w:rsidR="00300207" w:rsidRPr="008B1F8E">
        <w:rPr>
          <w:rFonts w:cs="Times New Roman"/>
          <w:strike/>
          <w:color w:val="auto"/>
          <w:szCs w:val="22"/>
        </w:rPr>
        <w:t xml:space="preserve"> </w:t>
      </w:r>
      <w:r w:rsidRPr="008B1F8E">
        <w:rPr>
          <w:rFonts w:cs="Times New Roman"/>
          <w:strike/>
          <w:color w:val="auto"/>
          <w:szCs w:val="22"/>
        </w:rPr>
        <w:t>$1,411 federal, and</w:t>
      </w:r>
      <w:r w:rsidR="00300207" w:rsidRPr="008B1F8E">
        <w:rPr>
          <w:rFonts w:cs="Times New Roman"/>
          <w:strike/>
          <w:color w:val="auto"/>
          <w:szCs w:val="22"/>
        </w:rPr>
        <w:t xml:space="preserve"> </w:t>
      </w:r>
      <w:r w:rsidRPr="008B1F8E">
        <w:rPr>
          <w:rFonts w:cs="Times New Roman"/>
          <w:strike/>
          <w:color w:val="auto"/>
          <w:szCs w:val="22"/>
        </w:rPr>
        <w:t>$7,484 local.  This is a total projected funding level of</w:t>
      </w:r>
      <w:r w:rsidR="00300207" w:rsidRPr="008B1F8E">
        <w:rPr>
          <w:rFonts w:cs="Times New Roman"/>
          <w:strike/>
          <w:color w:val="auto"/>
          <w:szCs w:val="22"/>
        </w:rPr>
        <w:t xml:space="preserve"> </w:t>
      </w:r>
      <w:r w:rsidRPr="008B1F8E">
        <w:rPr>
          <w:rFonts w:cs="Times New Roman"/>
          <w:strike/>
          <w:color w:val="auto"/>
          <w:szCs w:val="22"/>
        </w:rPr>
        <w:t>$12,499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Greenville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69,784.  The per pupil funding is projected to </w:t>
      </w:r>
      <w:r w:rsidR="00300207" w:rsidRPr="008B1F8E">
        <w:rPr>
          <w:rFonts w:cs="Times New Roman"/>
          <w:strike/>
          <w:color w:val="auto"/>
          <w:szCs w:val="22"/>
        </w:rPr>
        <w:t xml:space="preserve">be </w:t>
      </w:r>
      <w:r w:rsidRPr="008B1F8E">
        <w:rPr>
          <w:rFonts w:cs="Times New Roman"/>
          <w:strike/>
          <w:color w:val="auto"/>
          <w:szCs w:val="22"/>
        </w:rPr>
        <w:t>$3,898 state,</w:t>
      </w:r>
      <w:r w:rsidR="00300207" w:rsidRPr="008B1F8E">
        <w:rPr>
          <w:rFonts w:cs="Times New Roman"/>
          <w:strike/>
          <w:color w:val="auto"/>
          <w:szCs w:val="22"/>
        </w:rPr>
        <w:t xml:space="preserve"> </w:t>
      </w:r>
      <w:r w:rsidRPr="008B1F8E">
        <w:rPr>
          <w:rFonts w:cs="Times New Roman"/>
          <w:strike/>
          <w:color w:val="auto"/>
          <w:szCs w:val="22"/>
        </w:rPr>
        <w:t>$1,040 federal, and</w:t>
      </w:r>
      <w:r w:rsidR="00300207" w:rsidRPr="008B1F8E">
        <w:rPr>
          <w:rFonts w:cs="Times New Roman"/>
          <w:strike/>
          <w:color w:val="auto"/>
          <w:szCs w:val="22"/>
        </w:rPr>
        <w:t xml:space="preserve"> </w:t>
      </w:r>
      <w:r w:rsidRPr="008B1F8E">
        <w:rPr>
          <w:rFonts w:cs="Times New Roman"/>
          <w:strike/>
          <w:color w:val="auto"/>
          <w:szCs w:val="22"/>
        </w:rPr>
        <w:t xml:space="preserve">$4,969 local.  This is a total projected funding level </w:t>
      </w:r>
      <w:r w:rsidR="00300207" w:rsidRPr="008B1F8E">
        <w:rPr>
          <w:rFonts w:cs="Times New Roman"/>
          <w:strike/>
          <w:color w:val="auto"/>
          <w:szCs w:val="22"/>
        </w:rPr>
        <w:t>of $</w:t>
      </w:r>
      <w:r w:rsidRPr="008B1F8E">
        <w:rPr>
          <w:rFonts w:cs="Times New Roman"/>
          <w:strike/>
          <w:color w:val="auto"/>
          <w:szCs w:val="22"/>
        </w:rPr>
        <w:t>9,908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Greenwood School District 50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8,922.  The per pupil funding is projected to </w:t>
      </w:r>
      <w:r w:rsidR="00300207" w:rsidRPr="008B1F8E">
        <w:rPr>
          <w:rFonts w:cs="Times New Roman"/>
          <w:strike/>
          <w:color w:val="auto"/>
          <w:szCs w:val="22"/>
        </w:rPr>
        <w:t xml:space="preserve">be </w:t>
      </w:r>
      <w:r w:rsidRPr="008B1F8E">
        <w:rPr>
          <w:rFonts w:cs="Times New Roman"/>
          <w:strike/>
          <w:color w:val="auto"/>
          <w:szCs w:val="22"/>
        </w:rPr>
        <w:t>$4,412 state,</w:t>
      </w:r>
      <w:r w:rsidR="00300207" w:rsidRPr="008B1F8E">
        <w:rPr>
          <w:rFonts w:cs="Times New Roman"/>
          <w:strike/>
          <w:color w:val="auto"/>
          <w:szCs w:val="22"/>
        </w:rPr>
        <w:t xml:space="preserve"> </w:t>
      </w:r>
      <w:r w:rsidRPr="008B1F8E">
        <w:rPr>
          <w:rFonts w:cs="Times New Roman"/>
          <w:strike/>
          <w:color w:val="auto"/>
          <w:szCs w:val="22"/>
        </w:rPr>
        <w:t>$1,143 federal, and</w:t>
      </w:r>
      <w:r w:rsidR="00300207" w:rsidRPr="008B1F8E">
        <w:rPr>
          <w:rFonts w:cs="Times New Roman"/>
          <w:strike/>
          <w:color w:val="auto"/>
          <w:szCs w:val="22"/>
        </w:rPr>
        <w:t xml:space="preserve"> </w:t>
      </w:r>
      <w:r w:rsidRPr="008B1F8E">
        <w:rPr>
          <w:rFonts w:cs="Times New Roman"/>
          <w:strike/>
          <w:color w:val="auto"/>
          <w:szCs w:val="22"/>
        </w:rPr>
        <w:t xml:space="preserve">6,156 local.  This is a total projected funding level </w:t>
      </w:r>
      <w:r w:rsidR="00300207" w:rsidRPr="008B1F8E">
        <w:rPr>
          <w:rFonts w:cs="Times New Roman"/>
          <w:strike/>
          <w:color w:val="auto"/>
          <w:szCs w:val="22"/>
        </w:rPr>
        <w:t>of $</w:t>
      </w:r>
      <w:r w:rsidRPr="008B1F8E">
        <w:rPr>
          <w:rFonts w:cs="Times New Roman"/>
          <w:strike/>
          <w:color w:val="auto"/>
          <w:szCs w:val="22"/>
        </w:rPr>
        <w:t>11,712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Greenwood School District 51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1,053.  The per pupil funding is projected to </w:t>
      </w:r>
      <w:r w:rsidR="00300207" w:rsidRPr="008B1F8E">
        <w:rPr>
          <w:rFonts w:cs="Times New Roman"/>
          <w:strike/>
          <w:color w:val="auto"/>
          <w:szCs w:val="22"/>
        </w:rPr>
        <w:t xml:space="preserve">be </w:t>
      </w:r>
      <w:r w:rsidRPr="008B1F8E">
        <w:rPr>
          <w:rFonts w:cs="Times New Roman"/>
          <w:strike/>
          <w:color w:val="auto"/>
          <w:szCs w:val="22"/>
        </w:rPr>
        <w:t>$5,397 state,</w:t>
      </w:r>
      <w:r w:rsidR="00300207" w:rsidRPr="008B1F8E">
        <w:rPr>
          <w:rFonts w:cs="Times New Roman"/>
          <w:strike/>
          <w:color w:val="auto"/>
          <w:szCs w:val="22"/>
        </w:rPr>
        <w:t xml:space="preserve"> </w:t>
      </w:r>
      <w:r w:rsidRPr="008B1F8E">
        <w:rPr>
          <w:rFonts w:cs="Times New Roman"/>
          <w:strike/>
          <w:color w:val="auto"/>
          <w:szCs w:val="22"/>
        </w:rPr>
        <w:t>$1,143 federal, and</w:t>
      </w:r>
      <w:r w:rsidR="00300207" w:rsidRPr="008B1F8E">
        <w:rPr>
          <w:rFonts w:cs="Times New Roman"/>
          <w:strike/>
          <w:color w:val="auto"/>
          <w:szCs w:val="22"/>
        </w:rPr>
        <w:t xml:space="preserve"> </w:t>
      </w:r>
      <w:r w:rsidRPr="008B1F8E">
        <w:rPr>
          <w:rFonts w:cs="Times New Roman"/>
          <w:strike/>
          <w:color w:val="auto"/>
          <w:szCs w:val="22"/>
        </w:rPr>
        <w:t xml:space="preserve">$4,229 local.  This is a total projected funding level </w:t>
      </w:r>
      <w:r w:rsidR="00300207" w:rsidRPr="008B1F8E">
        <w:rPr>
          <w:rFonts w:cs="Times New Roman"/>
          <w:strike/>
          <w:color w:val="auto"/>
          <w:szCs w:val="22"/>
        </w:rPr>
        <w:t>of $</w:t>
      </w:r>
      <w:r w:rsidRPr="008B1F8E">
        <w:rPr>
          <w:rFonts w:cs="Times New Roman"/>
          <w:strike/>
          <w:color w:val="auto"/>
          <w:szCs w:val="22"/>
        </w:rPr>
        <w:t>10,770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Greenwood School District 52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1,593.  The per pupil funding is projected to </w:t>
      </w:r>
      <w:r w:rsidR="00300207" w:rsidRPr="008B1F8E">
        <w:rPr>
          <w:rFonts w:cs="Times New Roman"/>
          <w:strike/>
          <w:color w:val="auto"/>
          <w:szCs w:val="22"/>
        </w:rPr>
        <w:t xml:space="preserve">be </w:t>
      </w:r>
      <w:r w:rsidRPr="008B1F8E">
        <w:rPr>
          <w:rFonts w:cs="Times New Roman"/>
          <w:strike/>
          <w:color w:val="auto"/>
          <w:szCs w:val="22"/>
        </w:rPr>
        <w:t>$3,152 state,</w:t>
      </w:r>
      <w:r w:rsidR="00300207" w:rsidRPr="008B1F8E">
        <w:rPr>
          <w:rFonts w:cs="Times New Roman"/>
          <w:strike/>
          <w:color w:val="auto"/>
          <w:szCs w:val="22"/>
        </w:rPr>
        <w:t xml:space="preserve"> </w:t>
      </w:r>
      <w:r w:rsidRPr="008B1F8E">
        <w:rPr>
          <w:rFonts w:cs="Times New Roman"/>
          <w:strike/>
          <w:color w:val="auto"/>
          <w:szCs w:val="22"/>
        </w:rPr>
        <w:t>$867 federal, and</w:t>
      </w:r>
      <w:r w:rsidR="00300207" w:rsidRPr="008B1F8E">
        <w:rPr>
          <w:rFonts w:cs="Times New Roman"/>
          <w:strike/>
          <w:color w:val="auto"/>
          <w:szCs w:val="22"/>
        </w:rPr>
        <w:t xml:space="preserve"> </w:t>
      </w:r>
      <w:r w:rsidRPr="008B1F8E">
        <w:rPr>
          <w:rFonts w:cs="Times New Roman"/>
          <w:strike/>
          <w:color w:val="auto"/>
          <w:szCs w:val="22"/>
        </w:rPr>
        <w:t xml:space="preserve">$6,296 local.  This is a total projected funding level </w:t>
      </w:r>
      <w:r w:rsidR="00300207" w:rsidRPr="008B1F8E">
        <w:rPr>
          <w:rFonts w:cs="Times New Roman"/>
          <w:strike/>
          <w:color w:val="auto"/>
          <w:szCs w:val="22"/>
        </w:rPr>
        <w:t>of $</w:t>
      </w:r>
      <w:r w:rsidRPr="008B1F8E">
        <w:rPr>
          <w:rFonts w:cs="Times New Roman"/>
          <w:strike/>
          <w:color w:val="auto"/>
          <w:szCs w:val="22"/>
        </w:rPr>
        <w:t>10,314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Hampton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2,607.  The per pupil funding is projected to </w:t>
      </w:r>
      <w:r w:rsidR="00300207" w:rsidRPr="008B1F8E">
        <w:rPr>
          <w:rFonts w:cs="Times New Roman"/>
          <w:strike/>
          <w:color w:val="auto"/>
          <w:szCs w:val="22"/>
        </w:rPr>
        <w:t xml:space="preserve">be </w:t>
      </w:r>
      <w:r w:rsidRPr="008B1F8E">
        <w:rPr>
          <w:rFonts w:cs="Times New Roman"/>
          <w:strike/>
          <w:color w:val="auto"/>
          <w:szCs w:val="22"/>
        </w:rPr>
        <w:t>$5,135 state,</w:t>
      </w:r>
      <w:r w:rsidR="00300207" w:rsidRPr="008B1F8E">
        <w:rPr>
          <w:rFonts w:cs="Times New Roman"/>
          <w:strike/>
          <w:color w:val="auto"/>
          <w:szCs w:val="22"/>
        </w:rPr>
        <w:t xml:space="preserve"> </w:t>
      </w:r>
      <w:r w:rsidRPr="008B1F8E">
        <w:rPr>
          <w:rFonts w:cs="Times New Roman"/>
          <w:strike/>
          <w:color w:val="auto"/>
          <w:szCs w:val="22"/>
        </w:rPr>
        <w:t>$1,516 federal, and</w:t>
      </w:r>
      <w:r w:rsidR="00300207" w:rsidRPr="008B1F8E">
        <w:rPr>
          <w:rFonts w:cs="Times New Roman"/>
          <w:strike/>
          <w:color w:val="auto"/>
          <w:szCs w:val="22"/>
        </w:rPr>
        <w:t xml:space="preserve"> </w:t>
      </w:r>
      <w:r w:rsidRPr="008B1F8E">
        <w:rPr>
          <w:rFonts w:cs="Times New Roman"/>
          <w:strike/>
          <w:color w:val="auto"/>
          <w:szCs w:val="22"/>
        </w:rPr>
        <w:t xml:space="preserve">$2,876 local.  This is a total projected funding level </w:t>
      </w:r>
      <w:r w:rsidR="00300207" w:rsidRPr="008B1F8E">
        <w:rPr>
          <w:rFonts w:cs="Times New Roman"/>
          <w:strike/>
          <w:color w:val="auto"/>
          <w:szCs w:val="22"/>
        </w:rPr>
        <w:t>of $</w:t>
      </w:r>
      <w:r w:rsidRPr="008B1F8E">
        <w:rPr>
          <w:rFonts w:cs="Times New Roman"/>
          <w:strike/>
          <w:color w:val="auto"/>
          <w:szCs w:val="22"/>
        </w:rPr>
        <w:t>9,526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Hampton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1,047.  The per pupil funding is projected to </w:t>
      </w:r>
      <w:r w:rsidR="00300207" w:rsidRPr="008B1F8E">
        <w:rPr>
          <w:rFonts w:cs="Times New Roman"/>
          <w:strike/>
          <w:color w:val="auto"/>
          <w:szCs w:val="22"/>
        </w:rPr>
        <w:t xml:space="preserve">be </w:t>
      </w:r>
      <w:r w:rsidRPr="008B1F8E">
        <w:rPr>
          <w:rFonts w:cs="Times New Roman"/>
          <w:strike/>
          <w:color w:val="auto"/>
          <w:szCs w:val="22"/>
        </w:rPr>
        <w:t>$7,510 state,</w:t>
      </w:r>
      <w:r w:rsidR="00300207" w:rsidRPr="008B1F8E">
        <w:rPr>
          <w:rFonts w:cs="Times New Roman"/>
          <w:strike/>
          <w:color w:val="auto"/>
          <w:szCs w:val="22"/>
        </w:rPr>
        <w:t xml:space="preserve"> </w:t>
      </w:r>
      <w:r w:rsidRPr="008B1F8E">
        <w:rPr>
          <w:rFonts w:cs="Times New Roman"/>
          <w:strike/>
          <w:color w:val="auto"/>
          <w:szCs w:val="22"/>
        </w:rPr>
        <w:t>$2,148 federal, and</w:t>
      </w:r>
      <w:r w:rsidR="00300207" w:rsidRPr="008B1F8E">
        <w:rPr>
          <w:rFonts w:cs="Times New Roman"/>
          <w:strike/>
          <w:color w:val="auto"/>
          <w:szCs w:val="22"/>
        </w:rPr>
        <w:t xml:space="preserve"> </w:t>
      </w:r>
      <w:r w:rsidRPr="008B1F8E">
        <w:rPr>
          <w:rFonts w:cs="Times New Roman"/>
          <w:strike/>
          <w:color w:val="auto"/>
          <w:szCs w:val="22"/>
        </w:rPr>
        <w:t xml:space="preserve">$4,070 local.  This is a total projected funding level </w:t>
      </w:r>
      <w:r w:rsidR="00300207" w:rsidRPr="008B1F8E">
        <w:rPr>
          <w:rFonts w:cs="Times New Roman"/>
          <w:strike/>
          <w:color w:val="auto"/>
          <w:szCs w:val="22"/>
        </w:rPr>
        <w:t>of $</w:t>
      </w:r>
      <w:r w:rsidRPr="008B1F8E">
        <w:rPr>
          <w:rFonts w:cs="Times New Roman"/>
          <w:strike/>
          <w:color w:val="auto"/>
          <w:szCs w:val="22"/>
        </w:rPr>
        <w:t>13,728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Horry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37,225.  The per pupil funding is projected to </w:t>
      </w:r>
      <w:r w:rsidR="00300207" w:rsidRPr="008B1F8E">
        <w:rPr>
          <w:rFonts w:cs="Times New Roman"/>
          <w:strike/>
          <w:color w:val="auto"/>
          <w:szCs w:val="22"/>
        </w:rPr>
        <w:t xml:space="preserve">be </w:t>
      </w:r>
      <w:r w:rsidRPr="008B1F8E">
        <w:rPr>
          <w:rFonts w:cs="Times New Roman"/>
          <w:strike/>
          <w:color w:val="auto"/>
          <w:szCs w:val="22"/>
        </w:rPr>
        <w:t>$3,391 state,</w:t>
      </w:r>
      <w:r w:rsidR="00300207" w:rsidRPr="008B1F8E">
        <w:rPr>
          <w:rFonts w:cs="Times New Roman"/>
          <w:strike/>
          <w:color w:val="auto"/>
          <w:szCs w:val="22"/>
        </w:rPr>
        <w:t xml:space="preserve"> </w:t>
      </w:r>
      <w:r w:rsidRPr="008B1F8E">
        <w:rPr>
          <w:rFonts w:cs="Times New Roman"/>
          <w:strike/>
          <w:color w:val="auto"/>
          <w:szCs w:val="22"/>
        </w:rPr>
        <w:t>$1,336 federal, and</w:t>
      </w:r>
      <w:r w:rsidR="00300207" w:rsidRPr="008B1F8E">
        <w:rPr>
          <w:rFonts w:cs="Times New Roman"/>
          <w:strike/>
          <w:color w:val="auto"/>
          <w:szCs w:val="22"/>
        </w:rPr>
        <w:t xml:space="preserve"> </w:t>
      </w:r>
      <w:r w:rsidRPr="008B1F8E">
        <w:rPr>
          <w:rFonts w:cs="Times New Roman"/>
          <w:strike/>
          <w:color w:val="auto"/>
          <w:szCs w:val="22"/>
        </w:rPr>
        <w:t xml:space="preserve">$7,836 local.  This is a total projected funding level </w:t>
      </w:r>
      <w:r w:rsidR="00300207" w:rsidRPr="008B1F8E">
        <w:rPr>
          <w:rFonts w:cs="Times New Roman"/>
          <w:strike/>
          <w:color w:val="auto"/>
          <w:szCs w:val="22"/>
        </w:rPr>
        <w:t>of $</w:t>
      </w:r>
      <w:r w:rsidRPr="008B1F8E">
        <w:rPr>
          <w:rFonts w:cs="Times New Roman"/>
          <w:strike/>
          <w:color w:val="auto"/>
          <w:szCs w:val="22"/>
        </w:rPr>
        <w:t>12,563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Jasper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3,274.  The per pupil funding is projected to </w:t>
      </w:r>
      <w:r w:rsidR="00300207" w:rsidRPr="008B1F8E">
        <w:rPr>
          <w:rFonts w:cs="Times New Roman"/>
          <w:strike/>
          <w:color w:val="auto"/>
          <w:szCs w:val="22"/>
        </w:rPr>
        <w:t xml:space="preserve">be </w:t>
      </w:r>
      <w:r w:rsidRPr="008B1F8E">
        <w:rPr>
          <w:rFonts w:cs="Times New Roman"/>
          <w:strike/>
          <w:color w:val="auto"/>
          <w:szCs w:val="22"/>
        </w:rPr>
        <w:t>$4,373 state,</w:t>
      </w:r>
      <w:r w:rsidR="00300207" w:rsidRPr="008B1F8E">
        <w:rPr>
          <w:rFonts w:cs="Times New Roman"/>
          <w:strike/>
          <w:color w:val="auto"/>
          <w:szCs w:val="22"/>
        </w:rPr>
        <w:t xml:space="preserve"> </w:t>
      </w:r>
      <w:r w:rsidRPr="008B1F8E">
        <w:rPr>
          <w:rFonts w:cs="Times New Roman"/>
          <w:strike/>
          <w:color w:val="auto"/>
          <w:szCs w:val="22"/>
        </w:rPr>
        <w:t>$1,793 federal, and</w:t>
      </w:r>
      <w:r w:rsidR="00300207" w:rsidRPr="008B1F8E">
        <w:rPr>
          <w:rFonts w:cs="Times New Roman"/>
          <w:strike/>
          <w:color w:val="auto"/>
          <w:szCs w:val="22"/>
        </w:rPr>
        <w:t xml:space="preserve"> </w:t>
      </w:r>
      <w:r w:rsidRPr="008B1F8E">
        <w:rPr>
          <w:rFonts w:cs="Times New Roman"/>
          <w:strike/>
          <w:color w:val="auto"/>
          <w:szCs w:val="22"/>
        </w:rPr>
        <w:t xml:space="preserve">$6,546 local.  This is a total projected funding level </w:t>
      </w:r>
      <w:r w:rsidR="00300207" w:rsidRPr="008B1F8E">
        <w:rPr>
          <w:rFonts w:cs="Times New Roman"/>
          <w:strike/>
          <w:color w:val="auto"/>
          <w:szCs w:val="22"/>
        </w:rPr>
        <w:t>of $</w:t>
      </w:r>
      <w:r w:rsidRPr="008B1F8E">
        <w:rPr>
          <w:rFonts w:cs="Times New Roman"/>
          <w:strike/>
          <w:color w:val="auto"/>
          <w:szCs w:val="22"/>
        </w:rPr>
        <w:t>12,713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Kershaw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10,267.  The per pupil funding is projected to </w:t>
      </w:r>
      <w:r w:rsidR="00300207" w:rsidRPr="008B1F8E">
        <w:rPr>
          <w:rFonts w:cs="Times New Roman"/>
          <w:strike/>
          <w:color w:val="auto"/>
          <w:szCs w:val="22"/>
        </w:rPr>
        <w:t xml:space="preserve">be </w:t>
      </w:r>
      <w:r w:rsidRPr="008B1F8E">
        <w:rPr>
          <w:rFonts w:cs="Times New Roman"/>
          <w:strike/>
          <w:color w:val="auto"/>
          <w:szCs w:val="22"/>
        </w:rPr>
        <w:t>$4,588 state,</w:t>
      </w:r>
      <w:r w:rsidR="00300207" w:rsidRPr="008B1F8E">
        <w:rPr>
          <w:rFonts w:cs="Times New Roman"/>
          <w:strike/>
          <w:color w:val="auto"/>
          <w:szCs w:val="22"/>
        </w:rPr>
        <w:t xml:space="preserve"> </w:t>
      </w:r>
      <w:r w:rsidRPr="008B1F8E">
        <w:rPr>
          <w:rFonts w:cs="Times New Roman"/>
          <w:strike/>
          <w:color w:val="auto"/>
          <w:szCs w:val="22"/>
        </w:rPr>
        <w:t>$1,183 federal, and</w:t>
      </w:r>
      <w:r w:rsidR="00300207" w:rsidRPr="008B1F8E">
        <w:rPr>
          <w:rFonts w:cs="Times New Roman"/>
          <w:strike/>
          <w:color w:val="auto"/>
          <w:szCs w:val="22"/>
        </w:rPr>
        <w:t xml:space="preserve"> </w:t>
      </w:r>
      <w:r w:rsidRPr="008B1F8E">
        <w:rPr>
          <w:rFonts w:cs="Times New Roman"/>
          <w:strike/>
          <w:color w:val="auto"/>
          <w:szCs w:val="22"/>
        </w:rPr>
        <w:t xml:space="preserve">$4,653 local.  This is a total projected funding level </w:t>
      </w:r>
      <w:r w:rsidR="00300207" w:rsidRPr="008B1F8E">
        <w:rPr>
          <w:rFonts w:cs="Times New Roman"/>
          <w:strike/>
          <w:color w:val="auto"/>
          <w:szCs w:val="22"/>
        </w:rPr>
        <w:t>of $</w:t>
      </w:r>
      <w:r w:rsidRPr="008B1F8E">
        <w:rPr>
          <w:rFonts w:cs="Times New Roman"/>
          <w:strike/>
          <w:color w:val="auto"/>
          <w:szCs w:val="22"/>
        </w:rPr>
        <w:t>10,424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Lancaster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11,786.  The per pupil funding is projected to </w:t>
      </w:r>
      <w:r w:rsidR="00300207" w:rsidRPr="008B1F8E">
        <w:rPr>
          <w:rFonts w:cs="Times New Roman"/>
          <w:strike/>
          <w:color w:val="auto"/>
          <w:szCs w:val="22"/>
        </w:rPr>
        <w:t xml:space="preserve">be </w:t>
      </w:r>
      <w:r w:rsidRPr="008B1F8E">
        <w:rPr>
          <w:rFonts w:cs="Times New Roman"/>
          <w:strike/>
          <w:color w:val="auto"/>
          <w:szCs w:val="22"/>
        </w:rPr>
        <w:t>$4,200 state,</w:t>
      </w:r>
      <w:r w:rsidR="00300207" w:rsidRPr="008B1F8E">
        <w:rPr>
          <w:rFonts w:cs="Times New Roman"/>
          <w:strike/>
          <w:color w:val="auto"/>
          <w:szCs w:val="22"/>
        </w:rPr>
        <w:t xml:space="preserve"> </w:t>
      </w:r>
      <w:r w:rsidRPr="008B1F8E">
        <w:rPr>
          <w:rFonts w:cs="Times New Roman"/>
          <w:strike/>
          <w:color w:val="auto"/>
          <w:szCs w:val="22"/>
        </w:rPr>
        <w:t>$1,641 federal, and</w:t>
      </w:r>
      <w:r w:rsidR="00300207" w:rsidRPr="008B1F8E">
        <w:rPr>
          <w:rFonts w:cs="Times New Roman"/>
          <w:strike/>
          <w:color w:val="auto"/>
          <w:szCs w:val="22"/>
        </w:rPr>
        <w:t xml:space="preserve"> </w:t>
      </w:r>
      <w:r w:rsidRPr="008B1F8E">
        <w:rPr>
          <w:rFonts w:cs="Times New Roman"/>
          <w:strike/>
          <w:color w:val="auto"/>
          <w:szCs w:val="22"/>
        </w:rPr>
        <w:t xml:space="preserve">$4,597 local.  This is a total projected funding level </w:t>
      </w:r>
      <w:r w:rsidR="00300207" w:rsidRPr="008B1F8E">
        <w:rPr>
          <w:rFonts w:cs="Times New Roman"/>
          <w:strike/>
          <w:color w:val="auto"/>
          <w:szCs w:val="22"/>
        </w:rPr>
        <w:t>of $</w:t>
      </w:r>
      <w:r w:rsidRPr="008B1F8E">
        <w:rPr>
          <w:rFonts w:cs="Times New Roman"/>
          <w:strike/>
          <w:color w:val="auto"/>
          <w:szCs w:val="22"/>
        </w:rPr>
        <w:t>10,437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Laurens School District 55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5,559.  The per pupil funding is projected to </w:t>
      </w:r>
      <w:r w:rsidR="00300207" w:rsidRPr="008B1F8E">
        <w:rPr>
          <w:rFonts w:cs="Times New Roman"/>
          <w:strike/>
          <w:color w:val="auto"/>
          <w:szCs w:val="22"/>
        </w:rPr>
        <w:t xml:space="preserve">be </w:t>
      </w:r>
      <w:r w:rsidRPr="008B1F8E">
        <w:rPr>
          <w:rFonts w:cs="Times New Roman"/>
          <w:strike/>
          <w:color w:val="auto"/>
          <w:szCs w:val="22"/>
        </w:rPr>
        <w:t>$4,855 state,</w:t>
      </w:r>
      <w:r w:rsidR="00300207" w:rsidRPr="008B1F8E">
        <w:rPr>
          <w:rFonts w:cs="Times New Roman"/>
          <w:strike/>
          <w:color w:val="auto"/>
          <w:szCs w:val="22"/>
        </w:rPr>
        <w:t xml:space="preserve"> </w:t>
      </w:r>
      <w:r w:rsidRPr="008B1F8E">
        <w:rPr>
          <w:rFonts w:cs="Times New Roman"/>
          <w:strike/>
          <w:color w:val="auto"/>
          <w:szCs w:val="22"/>
        </w:rPr>
        <w:t>$1,382 federal, and</w:t>
      </w:r>
      <w:r w:rsidR="00300207" w:rsidRPr="008B1F8E">
        <w:rPr>
          <w:rFonts w:cs="Times New Roman"/>
          <w:strike/>
          <w:color w:val="auto"/>
          <w:szCs w:val="22"/>
        </w:rPr>
        <w:t xml:space="preserve"> </w:t>
      </w:r>
      <w:r w:rsidRPr="008B1F8E">
        <w:rPr>
          <w:rFonts w:cs="Times New Roman"/>
          <w:strike/>
          <w:color w:val="auto"/>
          <w:szCs w:val="22"/>
        </w:rPr>
        <w:t xml:space="preserve">$3,520 local.  This is a total projected funding level </w:t>
      </w:r>
      <w:r w:rsidR="00300207" w:rsidRPr="008B1F8E">
        <w:rPr>
          <w:rFonts w:cs="Times New Roman"/>
          <w:strike/>
          <w:color w:val="auto"/>
          <w:szCs w:val="22"/>
        </w:rPr>
        <w:t>of $</w:t>
      </w:r>
      <w:r w:rsidRPr="008B1F8E">
        <w:rPr>
          <w:rFonts w:cs="Times New Roman"/>
          <w:strike/>
          <w:color w:val="auto"/>
          <w:szCs w:val="22"/>
        </w:rPr>
        <w:t>9,757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Laurens School District 56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3,058.  The per pupil funding is projected to </w:t>
      </w:r>
      <w:r w:rsidR="00300207" w:rsidRPr="008B1F8E">
        <w:rPr>
          <w:rFonts w:cs="Times New Roman"/>
          <w:strike/>
          <w:color w:val="auto"/>
          <w:szCs w:val="22"/>
        </w:rPr>
        <w:t xml:space="preserve">be </w:t>
      </w:r>
      <w:r w:rsidRPr="008B1F8E">
        <w:rPr>
          <w:rFonts w:cs="Times New Roman"/>
          <w:strike/>
          <w:color w:val="auto"/>
          <w:szCs w:val="22"/>
        </w:rPr>
        <w:t>$5,020 state,</w:t>
      </w:r>
      <w:r w:rsidR="00300207" w:rsidRPr="008B1F8E">
        <w:rPr>
          <w:rFonts w:cs="Times New Roman"/>
          <w:strike/>
          <w:color w:val="auto"/>
          <w:szCs w:val="22"/>
        </w:rPr>
        <w:t xml:space="preserve"> </w:t>
      </w:r>
      <w:r w:rsidRPr="008B1F8E">
        <w:rPr>
          <w:rFonts w:cs="Times New Roman"/>
          <w:strike/>
          <w:color w:val="auto"/>
          <w:szCs w:val="22"/>
        </w:rPr>
        <w:t>$2,023 federal, and</w:t>
      </w:r>
      <w:r w:rsidR="00300207" w:rsidRPr="008B1F8E">
        <w:rPr>
          <w:rFonts w:cs="Times New Roman"/>
          <w:strike/>
          <w:color w:val="auto"/>
          <w:szCs w:val="22"/>
        </w:rPr>
        <w:t xml:space="preserve"> </w:t>
      </w:r>
      <w:r w:rsidRPr="008B1F8E">
        <w:rPr>
          <w:rFonts w:cs="Times New Roman"/>
          <w:strike/>
          <w:color w:val="auto"/>
          <w:szCs w:val="22"/>
        </w:rPr>
        <w:t xml:space="preserve">$3,725 local.  This is a total projected funding level </w:t>
      </w:r>
      <w:r w:rsidR="00300207" w:rsidRPr="008B1F8E">
        <w:rPr>
          <w:rFonts w:cs="Times New Roman"/>
          <w:strike/>
          <w:color w:val="auto"/>
          <w:szCs w:val="22"/>
        </w:rPr>
        <w:t>of $</w:t>
      </w:r>
      <w:r w:rsidRPr="008B1F8E">
        <w:rPr>
          <w:rFonts w:cs="Times New Roman"/>
          <w:strike/>
          <w:color w:val="auto"/>
          <w:szCs w:val="22"/>
        </w:rPr>
        <w:t>10,768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Lee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2,367.  The per pupil funding is projected to </w:t>
      </w:r>
      <w:r w:rsidR="00300207" w:rsidRPr="008B1F8E">
        <w:rPr>
          <w:rFonts w:cs="Times New Roman"/>
          <w:strike/>
          <w:color w:val="auto"/>
          <w:szCs w:val="22"/>
        </w:rPr>
        <w:t xml:space="preserve">be </w:t>
      </w:r>
      <w:r w:rsidRPr="008B1F8E">
        <w:rPr>
          <w:rFonts w:cs="Times New Roman"/>
          <w:strike/>
          <w:color w:val="auto"/>
          <w:szCs w:val="22"/>
        </w:rPr>
        <w:t>$6,796 state,</w:t>
      </w:r>
      <w:r w:rsidR="00300207" w:rsidRPr="008B1F8E">
        <w:rPr>
          <w:rFonts w:cs="Times New Roman"/>
          <w:strike/>
          <w:color w:val="auto"/>
          <w:szCs w:val="22"/>
        </w:rPr>
        <w:t xml:space="preserve"> </w:t>
      </w:r>
      <w:r w:rsidRPr="008B1F8E">
        <w:rPr>
          <w:rFonts w:cs="Times New Roman"/>
          <w:strike/>
          <w:color w:val="auto"/>
          <w:szCs w:val="22"/>
        </w:rPr>
        <w:t>$2,105 federal, and</w:t>
      </w:r>
      <w:r w:rsidR="00300207" w:rsidRPr="008B1F8E">
        <w:rPr>
          <w:rFonts w:cs="Times New Roman"/>
          <w:strike/>
          <w:color w:val="auto"/>
          <w:szCs w:val="22"/>
        </w:rPr>
        <w:t xml:space="preserve"> </w:t>
      </w:r>
      <w:r w:rsidRPr="008B1F8E">
        <w:rPr>
          <w:rFonts w:cs="Times New Roman"/>
          <w:strike/>
          <w:color w:val="auto"/>
          <w:szCs w:val="22"/>
        </w:rPr>
        <w:t xml:space="preserve">$3,295 local.  This is a total projected funding level </w:t>
      </w:r>
      <w:r w:rsidR="00300207" w:rsidRPr="008B1F8E">
        <w:rPr>
          <w:rFonts w:cs="Times New Roman"/>
          <w:strike/>
          <w:color w:val="auto"/>
          <w:szCs w:val="22"/>
        </w:rPr>
        <w:t>of $</w:t>
      </w:r>
      <w:r w:rsidRPr="008B1F8E">
        <w:rPr>
          <w:rFonts w:cs="Times New Roman"/>
          <w:strike/>
          <w:color w:val="auto"/>
          <w:szCs w:val="22"/>
        </w:rPr>
        <w:t>12,196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Lexington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22,013.  The per pupil funding is projected to </w:t>
      </w:r>
      <w:r w:rsidR="00300207" w:rsidRPr="008B1F8E">
        <w:rPr>
          <w:rFonts w:cs="Times New Roman"/>
          <w:strike/>
          <w:color w:val="auto"/>
          <w:szCs w:val="22"/>
        </w:rPr>
        <w:t xml:space="preserve">be </w:t>
      </w:r>
      <w:r w:rsidRPr="008B1F8E">
        <w:rPr>
          <w:rFonts w:cs="Times New Roman"/>
          <w:strike/>
          <w:color w:val="auto"/>
          <w:szCs w:val="22"/>
        </w:rPr>
        <w:t>$4,174 state,</w:t>
      </w:r>
      <w:r w:rsidR="00300207" w:rsidRPr="008B1F8E">
        <w:rPr>
          <w:rFonts w:cs="Times New Roman"/>
          <w:strike/>
          <w:color w:val="auto"/>
          <w:szCs w:val="22"/>
        </w:rPr>
        <w:t xml:space="preserve"> </w:t>
      </w:r>
      <w:r w:rsidRPr="008B1F8E">
        <w:rPr>
          <w:rFonts w:cs="Times New Roman"/>
          <w:strike/>
          <w:color w:val="auto"/>
          <w:szCs w:val="22"/>
        </w:rPr>
        <w:t>$605 federal, and</w:t>
      </w:r>
      <w:r w:rsidR="00300207" w:rsidRPr="008B1F8E">
        <w:rPr>
          <w:rFonts w:cs="Times New Roman"/>
          <w:strike/>
          <w:color w:val="auto"/>
          <w:szCs w:val="22"/>
        </w:rPr>
        <w:t xml:space="preserve"> </w:t>
      </w:r>
      <w:r w:rsidRPr="008B1F8E">
        <w:rPr>
          <w:rFonts w:cs="Times New Roman"/>
          <w:strike/>
          <w:color w:val="auto"/>
          <w:szCs w:val="22"/>
        </w:rPr>
        <w:t xml:space="preserve">$6,914 local.  This is a total projected funding level </w:t>
      </w:r>
      <w:r w:rsidR="00300207" w:rsidRPr="008B1F8E">
        <w:rPr>
          <w:rFonts w:cs="Times New Roman"/>
          <w:strike/>
          <w:color w:val="auto"/>
          <w:szCs w:val="22"/>
        </w:rPr>
        <w:t>of $</w:t>
      </w:r>
      <w:r w:rsidRPr="008B1F8E">
        <w:rPr>
          <w:rFonts w:cs="Times New Roman"/>
          <w:strike/>
          <w:color w:val="auto"/>
          <w:szCs w:val="22"/>
        </w:rPr>
        <w:t>11,693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Lexington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8,419.  The per pupil funding is projected to </w:t>
      </w:r>
      <w:r w:rsidR="00300207" w:rsidRPr="008B1F8E">
        <w:rPr>
          <w:rFonts w:cs="Times New Roman"/>
          <w:strike/>
          <w:color w:val="auto"/>
          <w:szCs w:val="22"/>
        </w:rPr>
        <w:t xml:space="preserve">be </w:t>
      </w:r>
      <w:r w:rsidRPr="008B1F8E">
        <w:rPr>
          <w:rFonts w:cs="Times New Roman"/>
          <w:strike/>
          <w:color w:val="auto"/>
          <w:szCs w:val="22"/>
        </w:rPr>
        <w:t>$4,639 state,</w:t>
      </w:r>
      <w:r w:rsidR="00300207" w:rsidRPr="008B1F8E">
        <w:rPr>
          <w:rFonts w:cs="Times New Roman"/>
          <w:strike/>
          <w:color w:val="auto"/>
          <w:szCs w:val="22"/>
        </w:rPr>
        <w:t xml:space="preserve"> </w:t>
      </w:r>
      <w:r w:rsidRPr="008B1F8E">
        <w:rPr>
          <w:rFonts w:cs="Times New Roman"/>
          <w:strike/>
          <w:color w:val="auto"/>
          <w:szCs w:val="22"/>
        </w:rPr>
        <w:t>$1,270 federal, and</w:t>
      </w:r>
      <w:r w:rsidR="00300207" w:rsidRPr="008B1F8E">
        <w:rPr>
          <w:rFonts w:cs="Times New Roman"/>
          <w:strike/>
          <w:color w:val="auto"/>
          <w:szCs w:val="22"/>
        </w:rPr>
        <w:t xml:space="preserve"> </w:t>
      </w:r>
      <w:r w:rsidRPr="008B1F8E">
        <w:rPr>
          <w:rFonts w:cs="Times New Roman"/>
          <w:strike/>
          <w:color w:val="auto"/>
          <w:szCs w:val="22"/>
        </w:rPr>
        <w:t xml:space="preserve">$4,827 local.  This is a total projected funding level </w:t>
      </w:r>
      <w:r w:rsidR="00300207" w:rsidRPr="008B1F8E">
        <w:rPr>
          <w:rFonts w:cs="Times New Roman"/>
          <w:strike/>
          <w:color w:val="auto"/>
          <w:szCs w:val="22"/>
        </w:rPr>
        <w:t>of $</w:t>
      </w:r>
      <w:r w:rsidRPr="008B1F8E">
        <w:rPr>
          <w:rFonts w:cs="Times New Roman"/>
          <w:strike/>
          <w:color w:val="auto"/>
          <w:szCs w:val="22"/>
        </w:rPr>
        <w:t>10,736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Lexington School District 3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1,987.  The per pupil funding is projected to </w:t>
      </w:r>
      <w:r w:rsidR="00300207" w:rsidRPr="008B1F8E">
        <w:rPr>
          <w:rFonts w:cs="Times New Roman"/>
          <w:strike/>
          <w:color w:val="auto"/>
          <w:szCs w:val="22"/>
        </w:rPr>
        <w:t xml:space="preserve">be </w:t>
      </w:r>
      <w:r w:rsidRPr="008B1F8E">
        <w:rPr>
          <w:rFonts w:cs="Times New Roman"/>
          <w:strike/>
          <w:color w:val="auto"/>
          <w:szCs w:val="22"/>
        </w:rPr>
        <w:t>$4,959 state,</w:t>
      </w:r>
      <w:r w:rsidR="00300207" w:rsidRPr="008B1F8E">
        <w:rPr>
          <w:rFonts w:cs="Times New Roman"/>
          <w:strike/>
          <w:color w:val="auto"/>
          <w:szCs w:val="22"/>
        </w:rPr>
        <w:t xml:space="preserve"> </w:t>
      </w:r>
      <w:r w:rsidRPr="008B1F8E">
        <w:rPr>
          <w:rFonts w:cs="Times New Roman"/>
          <w:strike/>
          <w:color w:val="auto"/>
          <w:szCs w:val="22"/>
        </w:rPr>
        <w:t>$1,571 federal, and</w:t>
      </w:r>
      <w:r w:rsidR="00300207" w:rsidRPr="008B1F8E">
        <w:rPr>
          <w:rFonts w:cs="Times New Roman"/>
          <w:strike/>
          <w:color w:val="auto"/>
          <w:szCs w:val="22"/>
        </w:rPr>
        <w:t xml:space="preserve"> </w:t>
      </w:r>
      <w:r w:rsidRPr="008B1F8E">
        <w:rPr>
          <w:rFonts w:cs="Times New Roman"/>
          <w:strike/>
          <w:color w:val="auto"/>
          <w:szCs w:val="22"/>
        </w:rPr>
        <w:t xml:space="preserve">$6,565 local.  This is a total projected funding level </w:t>
      </w:r>
      <w:r w:rsidR="00300207" w:rsidRPr="008B1F8E">
        <w:rPr>
          <w:rFonts w:cs="Times New Roman"/>
          <w:strike/>
          <w:color w:val="auto"/>
          <w:szCs w:val="22"/>
        </w:rPr>
        <w:t>of $</w:t>
      </w:r>
      <w:r w:rsidRPr="008B1F8E">
        <w:rPr>
          <w:rFonts w:cs="Times New Roman"/>
          <w:strike/>
          <w:color w:val="auto"/>
          <w:szCs w:val="22"/>
        </w:rPr>
        <w:t>13,095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Lexington School District 4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3,072.  The per pupil funding is projected to </w:t>
      </w:r>
      <w:r w:rsidR="00300207" w:rsidRPr="008B1F8E">
        <w:rPr>
          <w:rFonts w:cs="Times New Roman"/>
          <w:strike/>
          <w:color w:val="auto"/>
          <w:szCs w:val="22"/>
        </w:rPr>
        <w:t xml:space="preserve">be </w:t>
      </w:r>
      <w:r w:rsidRPr="008B1F8E">
        <w:rPr>
          <w:rFonts w:cs="Times New Roman"/>
          <w:strike/>
          <w:color w:val="auto"/>
          <w:szCs w:val="22"/>
        </w:rPr>
        <w:t>$6,247 state,</w:t>
      </w:r>
      <w:r w:rsidR="00300207" w:rsidRPr="008B1F8E">
        <w:rPr>
          <w:rFonts w:cs="Times New Roman"/>
          <w:strike/>
          <w:color w:val="auto"/>
          <w:szCs w:val="22"/>
        </w:rPr>
        <w:t xml:space="preserve"> </w:t>
      </w:r>
      <w:r w:rsidRPr="008B1F8E">
        <w:rPr>
          <w:rFonts w:cs="Times New Roman"/>
          <w:strike/>
          <w:color w:val="auto"/>
          <w:szCs w:val="22"/>
        </w:rPr>
        <w:t>$2,329 federal, and</w:t>
      </w:r>
      <w:r w:rsidR="00300207" w:rsidRPr="008B1F8E">
        <w:rPr>
          <w:rFonts w:cs="Times New Roman"/>
          <w:strike/>
          <w:color w:val="auto"/>
          <w:szCs w:val="22"/>
        </w:rPr>
        <w:t xml:space="preserve"> </w:t>
      </w:r>
      <w:r w:rsidRPr="008B1F8E">
        <w:rPr>
          <w:rFonts w:cs="Times New Roman"/>
          <w:strike/>
          <w:color w:val="auto"/>
          <w:szCs w:val="22"/>
        </w:rPr>
        <w:t xml:space="preserve">$3,847 local.  This is a total projected funding level </w:t>
      </w:r>
      <w:r w:rsidR="00300207" w:rsidRPr="008B1F8E">
        <w:rPr>
          <w:rFonts w:cs="Times New Roman"/>
          <w:strike/>
          <w:color w:val="auto"/>
          <w:szCs w:val="22"/>
        </w:rPr>
        <w:t>of $</w:t>
      </w:r>
      <w:r w:rsidRPr="008B1F8E">
        <w:rPr>
          <w:rFonts w:cs="Times New Roman"/>
          <w:strike/>
          <w:color w:val="auto"/>
          <w:szCs w:val="22"/>
        </w:rPr>
        <w:t>12,423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Lexington School District 5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16,235.  The per pupil funding is projected to </w:t>
      </w:r>
      <w:r w:rsidR="00300207" w:rsidRPr="008B1F8E">
        <w:rPr>
          <w:rFonts w:cs="Times New Roman"/>
          <w:strike/>
          <w:color w:val="auto"/>
          <w:szCs w:val="22"/>
        </w:rPr>
        <w:t xml:space="preserve">be </w:t>
      </w:r>
      <w:r w:rsidRPr="008B1F8E">
        <w:rPr>
          <w:rFonts w:cs="Times New Roman"/>
          <w:strike/>
          <w:color w:val="auto"/>
          <w:szCs w:val="22"/>
        </w:rPr>
        <w:t>$4,650 state,</w:t>
      </w:r>
      <w:r w:rsidR="00300207" w:rsidRPr="008B1F8E">
        <w:rPr>
          <w:rFonts w:cs="Times New Roman"/>
          <w:strike/>
          <w:color w:val="auto"/>
          <w:szCs w:val="22"/>
        </w:rPr>
        <w:t xml:space="preserve"> </w:t>
      </w:r>
      <w:r w:rsidRPr="008B1F8E">
        <w:rPr>
          <w:rFonts w:cs="Times New Roman"/>
          <w:strike/>
          <w:color w:val="auto"/>
          <w:szCs w:val="22"/>
        </w:rPr>
        <w:t>$672 federal, and</w:t>
      </w:r>
      <w:r w:rsidR="00300207" w:rsidRPr="008B1F8E">
        <w:rPr>
          <w:rFonts w:cs="Times New Roman"/>
          <w:strike/>
          <w:color w:val="auto"/>
          <w:szCs w:val="22"/>
        </w:rPr>
        <w:t xml:space="preserve"> </w:t>
      </w:r>
      <w:r w:rsidRPr="008B1F8E">
        <w:rPr>
          <w:rFonts w:cs="Times New Roman"/>
          <w:strike/>
          <w:color w:val="auto"/>
          <w:szCs w:val="22"/>
        </w:rPr>
        <w:t xml:space="preserve">$7,042 local.  This is a total projected funding level </w:t>
      </w:r>
      <w:r w:rsidR="00300207" w:rsidRPr="008B1F8E">
        <w:rPr>
          <w:rFonts w:cs="Times New Roman"/>
          <w:strike/>
          <w:color w:val="auto"/>
          <w:szCs w:val="22"/>
        </w:rPr>
        <w:t>of $</w:t>
      </w:r>
      <w:r w:rsidRPr="008B1F8E">
        <w:rPr>
          <w:rFonts w:cs="Times New Roman"/>
          <w:strike/>
          <w:color w:val="auto"/>
          <w:szCs w:val="22"/>
        </w:rPr>
        <w:t>12,363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Marion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2,653.  The per pupil funding is projected to </w:t>
      </w:r>
      <w:r w:rsidR="00300207" w:rsidRPr="008B1F8E">
        <w:rPr>
          <w:rFonts w:cs="Times New Roman"/>
          <w:strike/>
          <w:color w:val="auto"/>
          <w:szCs w:val="22"/>
        </w:rPr>
        <w:t xml:space="preserve">be </w:t>
      </w:r>
      <w:r w:rsidRPr="008B1F8E">
        <w:rPr>
          <w:rFonts w:cs="Times New Roman"/>
          <w:strike/>
          <w:color w:val="auto"/>
          <w:szCs w:val="22"/>
        </w:rPr>
        <w:t>$5,025 state,</w:t>
      </w:r>
      <w:r w:rsidR="00300207" w:rsidRPr="008B1F8E">
        <w:rPr>
          <w:rFonts w:cs="Times New Roman"/>
          <w:strike/>
          <w:color w:val="auto"/>
          <w:szCs w:val="22"/>
        </w:rPr>
        <w:t xml:space="preserve"> </w:t>
      </w:r>
      <w:r w:rsidRPr="008B1F8E">
        <w:rPr>
          <w:rFonts w:cs="Times New Roman"/>
          <w:strike/>
          <w:color w:val="auto"/>
          <w:szCs w:val="22"/>
        </w:rPr>
        <w:t>$2,221 federal, and</w:t>
      </w:r>
      <w:r w:rsidR="00300207" w:rsidRPr="008B1F8E">
        <w:rPr>
          <w:rFonts w:cs="Times New Roman"/>
          <w:strike/>
          <w:color w:val="auto"/>
          <w:szCs w:val="22"/>
        </w:rPr>
        <w:t xml:space="preserve"> </w:t>
      </w:r>
      <w:r w:rsidRPr="008B1F8E">
        <w:rPr>
          <w:rFonts w:cs="Times New Roman"/>
          <w:strike/>
          <w:color w:val="auto"/>
          <w:szCs w:val="22"/>
        </w:rPr>
        <w:t xml:space="preserve">$2,712 local.  This is a total projected funding level </w:t>
      </w:r>
      <w:r w:rsidR="00300207" w:rsidRPr="008B1F8E">
        <w:rPr>
          <w:rFonts w:cs="Times New Roman"/>
          <w:strike/>
          <w:color w:val="auto"/>
          <w:szCs w:val="22"/>
        </w:rPr>
        <w:t>of $</w:t>
      </w:r>
      <w:r w:rsidRPr="008B1F8E">
        <w:rPr>
          <w:rFonts w:cs="Times New Roman"/>
          <w:strike/>
          <w:color w:val="auto"/>
          <w:szCs w:val="22"/>
        </w:rPr>
        <w:t>9,959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Marion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1,857.  The per pupil funding is projected to </w:t>
      </w:r>
      <w:r w:rsidR="00300207" w:rsidRPr="008B1F8E">
        <w:rPr>
          <w:rFonts w:cs="Times New Roman"/>
          <w:strike/>
          <w:color w:val="auto"/>
          <w:szCs w:val="22"/>
        </w:rPr>
        <w:t xml:space="preserve">be </w:t>
      </w:r>
      <w:r w:rsidRPr="008B1F8E">
        <w:rPr>
          <w:rFonts w:cs="Times New Roman"/>
          <w:strike/>
          <w:color w:val="auto"/>
          <w:szCs w:val="22"/>
        </w:rPr>
        <w:t>$4,838 state,</w:t>
      </w:r>
      <w:r w:rsidR="00300207" w:rsidRPr="008B1F8E">
        <w:rPr>
          <w:rFonts w:cs="Times New Roman"/>
          <w:strike/>
          <w:color w:val="auto"/>
          <w:szCs w:val="22"/>
        </w:rPr>
        <w:t xml:space="preserve"> </w:t>
      </w:r>
      <w:r w:rsidRPr="008B1F8E">
        <w:rPr>
          <w:rFonts w:cs="Times New Roman"/>
          <w:strike/>
          <w:color w:val="auto"/>
          <w:szCs w:val="22"/>
        </w:rPr>
        <w:t>$2,792 federal, and</w:t>
      </w:r>
      <w:r w:rsidR="00300207" w:rsidRPr="008B1F8E">
        <w:rPr>
          <w:rFonts w:cs="Times New Roman"/>
          <w:strike/>
          <w:color w:val="auto"/>
          <w:szCs w:val="22"/>
        </w:rPr>
        <w:t xml:space="preserve"> </w:t>
      </w:r>
      <w:r w:rsidRPr="008B1F8E">
        <w:rPr>
          <w:rFonts w:cs="Times New Roman"/>
          <w:strike/>
          <w:color w:val="auto"/>
          <w:szCs w:val="22"/>
        </w:rPr>
        <w:t xml:space="preserve">$2,864 local.  This is a total projected funding level </w:t>
      </w:r>
      <w:r w:rsidR="00300207" w:rsidRPr="008B1F8E">
        <w:rPr>
          <w:rFonts w:cs="Times New Roman"/>
          <w:strike/>
          <w:color w:val="auto"/>
          <w:szCs w:val="22"/>
        </w:rPr>
        <w:t>of $</w:t>
      </w:r>
      <w:r w:rsidRPr="008B1F8E">
        <w:rPr>
          <w:rFonts w:cs="Times New Roman"/>
          <w:strike/>
          <w:color w:val="auto"/>
          <w:szCs w:val="22"/>
        </w:rPr>
        <w:t>10,495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Marion School District 7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694.  The per pupil funding is projected to </w:t>
      </w:r>
      <w:r w:rsidR="00300207" w:rsidRPr="008B1F8E">
        <w:rPr>
          <w:rFonts w:cs="Times New Roman"/>
          <w:strike/>
          <w:color w:val="auto"/>
          <w:szCs w:val="22"/>
        </w:rPr>
        <w:t xml:space="preserve">be </w:t>
      </w:r>
      <w:r w:rsidRPr="008B1F8E">
        <w:rPr>
          <w:rFonts w:cs="Times New Roman"/>
          <w:strike/>
          <w:color w:val="auto"/>
          <w:szCs w:val="22"/>
        </w:rPr>
        <w:t>$7,773 state,</w:t>
      </w:r>
      <w:r w:rsidR="00300207" w:rsidRPr="008B1F8E">
        <w:rPr>
          <w:rFonts w:cs="Times New Roman"/>
          <w:strike/>
          <w:color w:val="auto"/>
          <w:szCs w:val="22"/>
        </w:rPr>
        <w:t xml:space="preserve"> </w:t>
      </w:r>
      <w:r w:rsidRPr="008B1F8E">
        <w:rPr>
          <w:rFonts w:cs="Times New Roman"/>
          <w:strike/>
          <w:color w:val="auto"/>
          <w:szCs w:val="22"/>
        </w:rPr>
        <w:t>$1,892 federal, and</w:t>
      </w:r>
      <w:r w:rsidR="00300207" w:rsidRPr="008B1F8E">
        <w:rPr>
          <w:rFonts w:cs="Times New Roman"/>
          <w:strike/>
          <w:color w:val="auto"/>
          <w:szCs w:val="22"/>
        </w:rPr>
        <w:t xml:space="preserve"> </w:t>
      </w:r>
      <w:r w:rsidRPr="008B1F8E">
        <w:rPr>
          <w:rFonts w:cs="Times New Roman"/>
          <w:strike/>
          <w:color w:val="auto"/>
          <w:szCs w:val="22"/>
        </w:rPr>
        <w:t xml:space="preserve">2,989 local.  This is a total projected funding level </w:t>
      </w:r>
      <w:r w:rsidR="00300207" w:rsidRPr="008B1F8E">
        <w:rPr>
          <w:rFonts w:cs="Times New Roman"/>
          <w:strike/>
          <w:color w:val="auto"/>
          <w:szCs w:val="22"/>
        </w:rPr>
        <w:t>of $</w:t>
      </w:r>
      <w:r w:rsidRPr="008B1F8E">
        <w:rPr>
          <w:rFonts w:cs="Times New Roman"/>
          <w:strike/>
          <w:color w:val="auto"/>
          <w:szCs w:val="22"/>
        </w:rPr>
        <w:t>12,654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Marlboro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4,274.  The per pupil funding is projected to </w:t>
      </w:r>
      <w:r w:rsidR="00300207" w:rsidRPr="008B1F8E">
        <w:rPr>
          <w:rFonts w:cs="Times New Roman"/>
          <w:strike/>
          <w:color w:val="auto"/>
          <w:szCs w:val="22"/>
        </w:rPr>
        <w:t xml:space="preserve">be </w:t>
      </w:r>
      <w:r w:rsidRPr="008B1F8E">
        <w:rPr>
          <w:rFonts w:cs="Times New Roman"/>
          <w:strike/>
          <w:color w:val="auto"/>
          <w:szCs w:val="22"/>
        </w:rPr>
        <w:t>$5,702 state,</w:t>
      </w:r>
      <w:r w:rsidR="00300207" w:rsidRPr="008B1F8E">
        <w:rPr>
          <w:rFonts w:cs="Times New Roman"/>
          <w:strike/>
          <w:color w:val="auto"/>
          <w:szCs w:val="22"/>
        </w:rPr>
        <w:t xml:space="preserve"> </w:t>
      </w:r>
      <w:r w:rsidRPr="008B1F8E">
        <w:rPr>
          <w:rFonts w:cs="Times New Roman"/>
          <w:strike/>
          <w:color w:val="auto"/>
          <w:szCs w:val="22"/>
        </w:rPr>
        <w:t>$2,037 federal, and</w:t>
      </w:r>
      <w:r w:rsidR="00300207" w:rsidRPr="008B1F8E">
        <w:rPr>
          <w:rFonts w:cs="Times New Roman"/>
          <w:strike/>
          <w:color w:val="auto"/>
          <w:szCs w:val="22"/>
        </w:rPr>
        <w:t xml:space="preserve"> </w:t>
      </w:r>
      <w:r w:rsidRPr="008B1F8E">
        <w:rPr>
          <w:rFonts w:cs="Times New Roman"/>
          <w:strike/>
          <w:color w:val="auto"/>
          <w:szCs w:val="22"/>
        </w:rPr>
        <w:t xml:space="preserve">$2,881 local.  This is a total projected funding level </w:t>
      </w:r>
      <w:r w:rsidR="00300207" w:rsidRPr="008B1F8E">
        <w:rPr>
          <w:rFonts w:cs="Times New Roman"/>
          <w:strike/>
          <w:color w:val="auto"/>
          <w:szCs w:val="22"/>
        </w:rPr>
        <w:t>of $</w:t>
      </w:r>
      <w:r w:rsidRPr="008B1F8E">
        <w:rPr>
          <w:rFonts w:cs="Times New Roman"/>
          <w:strike/>
          <w:color w:val="auto"/>
          <w:szCs w:val="22"/>
        </w:rPr>
        <w:t>10,620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McCormick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831.  The per pupil funding is projected to </w:t>
      </w:r>
      <w:r w:rsidR="00300207" w:rsidRPr="008B1F8E">
        <w:rPr>
          <w:rFonts w:cs="Times New Roman"/>
          <w:strike/>
          <w:color w:val="auto"/>
          <w:szCs w:val="22"/>
        </w:rPr>
        <w:t xml:space="preserve">be </w:t>
      </w:r>
      <w:r w:rsidRPr="008B1F8E">
        <w:rPr>
          <w:rFonts w:cs="Times New Roman"/>
          <w:strike/>
          <w:color w:val="auto"/>
          <w:szCs w:val="22"/>
        </w:rPr>
        <w:t>$4,428 state,</w:t>
      </w:r>
      <w:r w:rsidR="00300207" w:rsidRPr="008B1F8E">
        <w:rPr>
          <w:rFonts w:cs="Times New Roman"/>
          <w:strike/>
          <w:color w:val="auto"/>
          <w:szCs w:val="22"/>
        </w:rPr>
        <w:t xml:space="preserve"> </w:t>
      </w:r>
      <w:r w:rsidRPr="008B1F8E">
        <w:rPr>
          <w:rFonts w:cs="Times New Roman"/>
          <w:strike/>
          <w:color w:val="auto"/>
          <w:szCs w:val="22"/>
        </w:rPr>
        <w:t>$2,322 federal, and</w:t>
      </w:r>
      <w:r w:rsidR="00300207" w:rsidRPr="008B1F8E">
        <w:rPr>
          <w:rFonts w:cs="Times New Roman"/>
          <w:strike/>
          <w:color w:val="auto"/>
          <w:szCs w:val="22"/>
        </w:rPr>
        <w:t xml:space="preserve"> </w:t>
      </w:r>
      <w:r w:rsidRPr="008B1F8E">
        <w:rPr>
          <w:rFonts w:cs="Times New Roman"/>
          <w:strike/>
          <w:color w:val="auto"/>
          <w:szCs w:val="22"/>
        </w:rPr>
        <w:t xml:space="preserve">$8,688 local.  This is a total projected funding level </w:t>
      </w:r>
      <w:r w:rsidR="00300207" w:rsidRPr="008B1F8E">
        <w:rPr>
          <w:rFonts w:cs="Times New Roman"/>
          <w:strike/>
          <w:color w:val="auto"/>
          <w:szCs w:val="22"/>
        </w:rPr>
        <w:t>of $</w:t>
      </w:r>
      <w:r w:rsidRPr="008B1F8E">
        <w:rPr>
          <w:rFonts w:cs="Times New Roman"/>
          <w:strike/>
          <w:color w:val="auto"/>
          <w:szCs w:val="22"/>
        </w:rPr>
        <w:t>15,439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Newberry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5,762.  The per pupil funding is projected to </w:t>
      </w:r>
      <w:r w:rsidR="00300207" w:rsidRPr="008B1F8E">
        <w:rPr>
          <w:rFonts w:cs="Times New Roman"/>
          <w:strike/>
          <w:color w:val="auto"/>
          <w:szCs w:val="22"/>
        </w:rPr>
        <w:t xml:space="preserve">be </w:t>
      </w:r>
      <w:r w:rsidRPr="008B1F8E">
        <w:rPr>
          <w:rFonts w:cs="Times New Roman"/>
          <w:strike/>
          <w:color w:val="auto"/>
          <w:szCs w:val="22"/>
        </w:rPr>
        <w:t>$4,910 state,</w:t>
      </w:r>
      <w:r w:rsidR="00300207" w:rsidRPr="008B1F8E">
        <w:rPr>
          <w:rFonts w:cs="Times New Roman"/>
          <w:strike/>
          <w:color w:val="auto"/>
          <w:szCs w:val="22"/>
        </w:rPr>
        <w:t xml:space="preserve"> </w:t>
      </w:r>
      <w:r w:rsidRPr="008B1F8E">
        <w:rPr>
          <w:rFonts w:cs="Times New Roman"/>
          <w:strike/>
          <w:color w:val="auto"/>
          <w:szCs w:val="22"/>
        </w:rPr>
        <w:t>$1,596 federal, and</w:t>
      </w:r>
      <w:r w:rsidR="00300207" w:rsidRPr="008B1F8E">
        <w:rPr>
          <w:rFonts w:cs="Times New Roman"/>
          <w:strike/>
          <w:color w:val="auto"/>
          <w:szCs w:val="22"/>
        </w:rPr>
        <w:t xml:space="preserve"> </w:t>
      </w:r>
      <w:r w:rsidRPr="008B1F8E">
        <w:rPr>
          <w:rFonts w:cs="Times New Roman"/>
          <w:strike/>
          <w:color w:val="auto"/>
          <w:szCs w:val="22"/>
        </w:rPr>
        <w:t xml:space="preserve">$6,399 local.  This is a total projected funding level </w:t>
      </w:r>
      <w:r w:rsidR="00300207" w:rsidRPr="008B1F8E">
        <w:rPr>
          <w:rFonts w:cs="Times New Roman"/>
          <w:strike/>
          <w:color w:val="auto"/>
          <w:szCs w:val="22"/>
        </w:rPr>
        <w:t>of $</w:t>
      </w:r>
      <w:r w:rsidRPr="008B1F8E">
        <w:rPr>
          <w:rFonts w:cs="Times New Roman"/>
          <w:strike/>
          <w:color w:val="auto"/>
          <w:szCs w:val="22"/>
        </w:rPr>
        <w:t>12,905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Oconee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10,274.  The per pupil funding is projected to </w:t>
      </w:r>
      <w:r w:rsidR="00300207" w:rsidRPr="008B1F8E">
        <w:rPr>
          <w:rFonts w:cs="Times New Roman"/>
          <w:strike/>
          <w:color w:val="auto"/>
          <w:szCs w:val="22"/>
        </w:rPr>
        <w:t xml:space="preserve">be </w:t>
      </w:r>
      <w:r w:rsidRPr="008B1F8E">
        <w:rPr>
          <w:rFonts w:cs="Times New Roman"/>
          <w:strike/>
          <w:color w:val="auto"/>
          <w:szCs w:val="22"/>
        </w:rPr>
        <w:t>$3,852 state,</w:t>
      </w:r>
      <w:r w:rsidR="00300207" w:rsidRPr="008B1F8E">
        <w:rPr>
          <w:rFonts w:cs="Times New Roman"/>
          <w:strike/>
          <w:color w:val="auto"/>
          <w:szCs w:val="22"/>
        </w:rPr>
        <w:t xml:space="preserve"> </w:t>
      </w:r>
      <w:r w:rsidRPr="008B1F8E">
        <w:rPr>
          <w:rFonts w:cs="Times New Roman"/>
          <w:strike/>
          <w:color w:val="auto"/>
          <w:szCs w:val="22"/>
        </w:rPr>
        <w:t>$1,291 federal, and</w:t>
      </w:r>
      <w:r w:rsidR="00300207" w:rsidRPr="008B1F8E">
        <w:rPr>
          <w:rFonts w:cs="Times New Roman"/>
          <w:strike/>
          <w:color w:val="auto"/>
          <w:szCs w:val="22"/>
        </w:rPr>
        <w:t xml:space="preserve"> </w:t>
      </w:r>
      <w:r w:rsidRPr="008B1F8E">
        <w:rPr>
          <w:rFonts w:cs="Times New Roman"/>
          <w:strike/>
          <w:color w:val="auto"/>
          <w:szCs w:val="22"/>
        </w:rPr>
        <w:t xml:space="preserve">$7,284 local.  This is a total projected funding level </w:t>
      </w:r>
      <w:r w:rsidR="00300207" w:rsidRPr="008B1F8E">
        <w:rPr>
          <w:rFonts w:cs="Times New Roman"/>
          <w:strike/>
          <w:color w:val="auto"/>
          <w:szCs w:val="22"/>
        </w:rPr>
        <w:t>of $</w:t>
      </w:r>
      <w:r w:rsidRPr="008B1F8E">
        <w:rPr>
          <w:rFonts w:cs="Times New Roman"/>
          <w:strike/>
          <w:color w:val="auto"/>
          <w:szCs w:val="22"/>
        </w:rPr>
        <w:t>12,427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Orangeburg School District 3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2,878.  The per pupil funding is projected to </w:t>
      </w:r>
      <w:r w:rsidR="00300207" w:rsidRPr="008B1F8E">
        <w:rPr>
          <w:rFonts w:cs="Times New Roman"/>
          <w:strike/>
          <w:color w:val="auto"/>
          <w:szCs w:val="22"/>
        </w:rPr>
        <w:t xml:space="preserve">be </w:t>
      </w:r>
      <w:r w:rsidRPr="008B1F8E">
        <w:rPr>
          <w:rFonts w:cs="Times New Roman"/>
          <w:strike/>
          <w:color w:val="auto"/>
          <w:szCs w:val="22"/>
        </w:rPr>
        <w:t>$5,560 state,</w:t>
      </w:r>
      <w:r w:rsidR="00300207" w:rsidRPr="008B1F8E">
        <w:rPr>
          <w:rFonts w:cs="Times New Roman"/>
          <w:strike/>
          <w:color w:val="auto"/>
          <w:szCs w:val="22"/>
        </w:rPr>
        <w:t xml:space="preserve"> </w:t>
      </w:r>
      <w:r w:rsidRPr="008B1F8E">
        <w:rPr>
          <w:rFonts w:cs="Times New Roman"/>
          <w:strike/>
          <w:color w:val="auto"/>
          <w:szCs w:val="22"/>
        </w:rPr>
        <w:t>$2,075 federal, and</w:t>
      </w:r>
      <w:r w:rsidR="00300207" w:rsidRPr="008B1F8E">
        <w:rPr>
          <w:rFonts w:cs="Times New Roman"/>
          <w:strike/>
          <w:color w:val="auto"/>
          <w:szCs w:val="22"/>
        </w:rPr>
        <w:t xml:space="preserve"> </w:t>
      </w:r>
      <w:r w:rsidRPr="008B1F8E">
        <w:rPr>
          <w:rFonts w:cs="Times New Roman"/>
          <w:strike/>
          <w:color w:val="auto"/>
          <w:szCs w:val="22"/>
        </w:rPr>
        <w:t xml:space="preserve">$6,098 local.  This is a total projected funding level </w:t>
      </w:r>
      <w:r w:rsidR="00300207" w:rsidRPr="008B1F8E">
        <w:rPr>
          <w:rFonts w:cs="Times New Roman"/>
          <w:strike/>
          <w:color w:val="auto"/>
          <w:szCs w:val="22"/>
        </w:rPr>
        <w:t>of $</w:t>
      </w:r>
      <w:r w:rsidRPr="008B1F8E">
        <w:rPr>
          <w:rFonts w:cs="Times New Roman"/>
          <w:strike/>
          <w:color w:val="auto"/>
          <w:szCs w:val="22"/>
        </w:rPr>
        <w:t>13,733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Orangeburg School District 4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3,836.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$5,002 state,</w:t>
      </w:r>
      <w:r w:rsidR="00300207" w:rsidRPr="008B1F8E">
        <w:rPr>
          <w:rFonts w:cs="Times New Roman"/>
          <w:strike/>
          <w:color w:val="auto"/>
          <w:szCs w:val="22"/>
        </w:rPr>
        <w:t xml:space="preserve"> </w:t>
      </w:r>
      <w:r w:rsidRPr="008B1F8E">
        <w:rPr>
          <w:rFonts w:cs="Times New Roman"/>
          <w:strike/>
          <w:color w:val="auto"/>
          <w:szCs w:val="22"/>
        </w:rPr>
        <w:t>$1,614 federal, and</w:t>
      </w:r>
      <w:r w:rsidR="00300207" w:rsidRPr="008B1F8E">
        <w:rPr>
          <w:rFonts w:cs="Times New Roman"/>
          <w:strike/>
          <w:color w:val="auto"/>
          <w:szCs w:val="22"/>
        </w:rPr>
        <w:t xml:space="preserve"> </w:t>
      </w:r>
      <w:r w:rsidRPr="008B1F8E">
        <w:rPr>
          <w:rFonts w:cs="Times New Roman"/>
          <w:strike/>
          <w:color w:val="auto"/>
          <w:szCs w:val="22"/>
        </w:rPr>
        <w:t xml:space="preserve">$4,917 local.  This is a total projected funding level </w:t>
      </w:r>
      <w:r w:rsidR="00300207" w:rsidRPr="008B1F8E">
        <w:rPr>
          <w:rFonts w:cs="Times New Roman"/>
          <w:strike/>
          <w:color w:val="auto"/>
          <w:szCs w:val="22"/>
        </w:rPr>
        <w:t>of $</w:t>
      </w:r>
      <w:r w:rsidRPr="008B1F8E">
        <w:rPr>
          <w:rFonts w:cs="Times New Roman"/>
          <w:strike/>
          <w:color w:val="auto"/>
          <w:szCs w:val="22"/>
        </w:rPr>
        <w:t>11,533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Orangeburg School District 5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6,392.  The per pupil funding is projected to </w:t>
      </w:r>
      <w:r w:rsidR="00300207" w:rsidRPr="008B1F8E">
        <w:rPr>
          <w:rFonts w:cs="Times New Roman"/>
          <w:strike/>
          <w:color w:val="auto"/>
          <w:szCs w:val="22"/>
        </w:rPr>
        <w:t xml:space="preserve">be </w:t>
      </w:r>
      <w:r w:rsidRPr="008B1F8E">
        <w:rPr>
          <w:rFonts w:cs="Times New Roman"/>
          <w:strike/>
          <w:color w:val="auto"/>
          <w:szCs w:val="22"/>
        </w:rPr>
        <w:t>$5,139 state,</w:t>
      </w:r>
      <w:r w:rsidR="00300207" w:rsidRPr="008B1F8E">
        <w:rPr>
          <w:rFonts w:cs="Times New Roman"/>
          <w:strike/>
          <w:color w:val="auto"/>
          <w:szCs w:val="22"/>
        </w:rPr>
        <w:t xml:space="preserve"> </w:t>
      </w:r>
      <w:r w:rsidRPr="008B1F8E">
        <w:rPr>
          <w:rFonts w:cs="Times New Roman"/>
          <w:strike/>
          <w:color w:val="auto"/>
          <w:szCs w:val="22"/>
        </w:rPr>
        <w:t>$1,900 federal, and</w:t>
      </w:r>
      <w:r w:rsidR="00300207" w:rsidRPr="008B1F8E">
        <w:rPr>
          <w:rFonts w:cs="Times New Roman"/>
          <w:strike/>
          <w:color w:val="auto"/>
          <w:szCs w:val="22"/>
        </w:rPr>
        <w:t xml:space="preserve"> </w:t>
      </w:r>
      <w:r w:rsidRPr="008B1F8E">
        <w:rPr>
          <w:rFonts w:cs="Times New Roman"/>
          <w:strike/>
          <w:color w:val="auto"/>
          <w:szCs w:val="22"/>
        </w:rPr>
        <w:t xml:space="preserve">$5,795 local.  This is a total projected funding level </w:t>
      </w:r>
      <w:r w:rsidR="00300207" w:rsidRPr="008B1F8E">
        <w:rPr>
          <w:rFonts w:cs="Times New Roman"/>
          <w:strike/>
          <w:color w:val="auto"/>
          <w:szCs w:val="22"/>
        </w:rPr>
        <w:t>of $</w:t>
      </w:r>
      <w:r w:rsidRPr="008B1F8E">
        <w:rPr>
          <w:rFonts w:cs="Times New Roman"/>
          <w:strike/>
          <w:color w:val="auto"/>
          <w:szCs w:val="22"/>
        </w:rPr>
        <w:t>12,834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Pickens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16,210.  The per </w:t>
      </w:r>
      <w:r w:rsidRPr="008B1F8E">
        <w:rPr>
          <w:rFonts w:cs="Times New Roman"/>
          <w:strike/>
          <w:szCs w:val="22"/>
        </w:rPr>
        <w:t>pupil</w:t>
      </w:r>
      <w:r w:rsidRPr="008B1F8E">
        <w:rPr>
          <w:rFonts w:cs="Times New Roman"/>
          <w:strike/>
          <w:color w:val="auto"/>
          <w:szCs w:val="22"/>
        </w:rPr>
        <w:t xml:space="preserve"> funding is projected to </w:t>
      </w:r>
      <w:r w:rsidR="00300207" w:rsidRPr="008B1F8E">
        <w:rPr>
          <w:rFonts w:cs="Times New Roman"/>
          <w:strike/>
          <w:color w:val="auto"/>
          <w:szCs w:val="22"/>
        </w:rPr>
        <w:t xml:space="preserve">be </w:t>
      </w:r>
      <w:r w:rsidRPr="008B1F8E">
        <w:rPr>
          <w:rFonts w:cs="Times New Roman"/>
          <w:strike/>
          <w:color w:val="auto"/>
          <w:szCs w:val="22"/>
        </w:rPr>
        <w:t>$4,040 state,</w:t>
      </w:r>
      <w:r w:rsidR="00300207" w:rsidRPr="008B1F8E">
        <w:rPr>
          <w:rFonts w:cs="Times New Roman"/>
          <w:strike/>
          <w:color w:val="auto"/>
          <w:szCs w:val="22"/>
        </w:rPr>
        <w:t xml:space="preserve"> </w:t>
      </w:r>
      <w:r w:rsidRPr="008B1F8E">
        <w:rPr>
          <w:rFonts w:cs="Times New Roman"/>
          <w:strike/>
          <w:color w:val="auto"/>
          <w:szCs w:val="22"/>
        </w:rPr>
        <w:t>$1,034 federal, and</w:t>
      </w:r>
      <w:r w:rsidR="00300207" w:rsidRPr="008B1F8E">
        <w:rPr>
          <w:rFonts w:cs="Times New Roman"/>
          <w:strike/>
          <w:color w:val="auto"/>
          <w:szCs w:val="22"/>
        </w:rPr>
        <w:t xml:space="preserve"> </w:t>
      </w:r>
      <w:r w:rsidRPr="008B1F8E">
        <w:rPr>
          <w:rFonts w:cs="Times New Roman"/>
          <w:strike/>
          <w:color w:val="auto"/>
          <w:szCs w:val="22"/>
        </w:rPr>
        <w:t xml:space="preserve">$4,727 local.  This is a total projected funding level </w:t>
      </w:r>
      <w:r w:rsidR="00300207" w:rsidRPr="008B1F8E">
        <w:rPr>
          <w:rFonts w:cs="Times New Roman"/>
          <w:strike/>
          <w:color w:val="auto"/>
          <w:szCs w:val="22"/>
        </w:rPr>
        <w:t>of $</w:t>
      </w:r>
      <w:r w:rsidRPr="008B1F8E">
        <w:rPr>
          <w:rFonts w:cs="Times New Roman"/>
          <w:strike/>
          <w:color w:val="auto"/>
          <w:szCs w:val="22"/>
        </w:rPr>
        <w:t>9,801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Richland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23,060.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$4,542 state,</w:t>
      </w:r>
      <w:r w:rsidR="00300207" w:rsidRPr="008B1F8E">
        <w:rPr>
          <w:rFonts w:cs="Times New Roman"/>
          <w:strike/>
          <w:color w:val="auto"/>
          <w:szCs w:val="22"/>
        </w:rPr>
        <w:t xml:space="preserve"> </w:t>
      </w:r>
      <w:r w:rsidRPr="008B1F8E">
        <w:rPr>
          <w:rFonts w:cs="Times New Roman"/>
          <w:strike/>
          <w:color w:val="auto"/>
          <w:szCs w:val="22"/>
        </w:rPr>
        <w:t>$2,072 federal, and</w:t>
      </w:r>
      <w:r w:rsidR="00300207" w:rsidRPr="008B1F8E">
        <w:rPr>
          <w:rFonts w:cs="Times New Roman"/>
          <w:strike/>
          <w:color w:val="auto"/>
          <w:szCs w:val="22"/>
        </w:rPr>
        <w:t xml:space="preserve"> </w:t>
      </w:r>
      <w:r w:rsidRPr="008B1F8E">
        <w:rPr>
          <w:rFonts w:cs="Times New Roman"/>
          <w:strike/>
          <w:color w:val="auto"/>
          <w:szCs w:val="22"/>
        </w:rPr>
        <w:t xml:space="preserve">$7,897 local.  This is a total projected funding level </w:t>
      </w:r>
      <w:r w:rsidR="00300207" w:rsidRPr="008B1F8E">
        <w:rPr>
          <w:rFonts w:cs="Times New Roman"/>
          <w:strike/>
          <w:color w:val="auto"/>
          <w:szCs w:val="22"/>
        </w:rPr>
        <w:t>of $</w:t>
      </w:r>
      <w:r w:rsidRPr="008B1F8E">
        <w:rPr>
          <w:rFonts w:cs="Times New Roman"/>
          <w:strike/>
          <w:color w:val="auto"/>
          <w:szCs w:val="22"/>
        </w:rPr>
        <w:t>14,511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Richland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24,669.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$4,028 state,</w:t>
      </w:r>
      <w:r w:rsidR="00300207" w:rsidRPr="008B1F8E">
        <w:rPr>
          <w:rFonts w:cs="Times New Roman"/>
          <w:strike/>
          <w:color w:val="auto"/>
          <w:szCs w:val="22"/>
        </w:rPr>
        <w:t xml:space="preserve"> </w:t>
      </w:r>
      <w:r w:rsidRPr="008B1F8E">
        <w:rPr>
          <w:rFonts w:cs="Times New Roman"/>
          <w:strike/>
          <w:color w:val="auto"/>
          <w:szCs w:val="22"/>
        </w:rPr>
        <w:t>$903 federal, and</w:t>
      </w:r>
      <w:r w:rsidR="00300207" w:rsidRPr="008B1F8E">
        <w:rPr>
          <w:rFonts w:cs="Times New Roman"/>
          <w:strike/>
          <w:color w:val="auto"/>
          <w:szCs w:val="22"/>
        </w:rPr>
        <w:t xml:space="preserve"> </w:t>
      </w:r>
      <w:r w:rsidRPr="008B1F8E">
        <w:rPr>
          <w:rFonts w:cs="Times New Roman"/>
          <w:strike/>
          <w:color w:val="auto"/>
          <w:szCs w:val="22"/>
        </w:rPr>
        <w:t xml:space="preserve">$6,326 local.  This is a total projected funding level </w:t>
      </w:r>
      <w:r w:rsidR="00300207" w:rsidRPr="008B1F8E">
        <w:rPr>
          <w:rFonts w:cs="Times New Roman"/>
          <w:strike/>
          <w:color w:val="auto"/>
          <w:szCs w:val="22"/>
        </w:rPr>
        <w:t>of $</w:t>
      </w:r>
      <w:r w:rsidRPr="008B1F8E">
        <w:rPr>
          <w:rFonts w:cs="Times New Roman"/>
          <w:strike/>
          <w:color w:val="auto"/>
          <w:szCs w:val="22"/>
        </w:rPr>
        <w:t>11,256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Saluda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2,047.  The per pupil funding is projected to </w:t>
      </w:r>
      <w:r w:rsidR="00300207" w:rsidRPr="008B1F8E">
        <w:rPr>
          <w:rFonts w:cs="Times New Roman"/>
          <w:strike/>
          <w:color w:val="auto"/>
          <w:szCs w:val="22"/>
        </w:rPr>
        <w:t xml:space="preserve">be </w:t>
      </w:r>
      <w:r w:rsidRPr="008B1F8E">
        <w:rPr>
          <w:rFonts w:cs="Times New Roman"/>
          <w:strike/>
          <w:color w:val="auto"/>
          <w:szCs w:val="22"/>
        </w:rPr>
        <w:t>$4,971 state,</w:t>
      </w:r>
      <w:r w:rsidR="00300207" w:rsidRPr="008B1F8E">
        <w:rPr>
          <w:rFonts w:cs="Times New Roman"/>
          <w:strike/>
          <w:color w:val="auto"/>
          <w:szCs w:val="22"/>
        </w:rPr>
        <w:t xml:space="preserve"> </w:t>
      </w:r>
      <w:r w:rsidRPr="008B1F8E">
        <w:rPr>
          <w:rFonts w:cs="Times New Roman"/>
          <w:strike/>
          <w:color w:val="auto"/>
          <w:szCs w:val="22"/>
        </w:rPr>
        <w:t>$1,228 federal, and</w:t>
      </w:r>
      <w:r w:rsidR="00300207" w:rsidRPr="008B1F8E">
        <w:rPr>
          <w:rFonts w:cs="Times New Roman"/>
          <w:strike/>
          <w:color w:val="auto"/>
          <w:szCs w:val="22"/>
        </w:rPr>
        <w:t xml:space="preserve"> </w:t>
      </w:r>
      <w:r w:rsidRPr="008B1F8E">
        <w:rPr>
          <w:rFonts w:cs="Times New Roman"/>
          <w:strike/>
          <w:color w:val="auto"/>
          <w:szCs w:val="22"/>
        </w:rPr>
        <w:t xml:space="preserve">$3,936 local.  This is a total projected funding level </w:t>
      </w:r>
      <w:r w:rsidR="00300207" w:rsidRPr="008B1F8E">
        <w:rPr>
          <w:rFonts w:cs="Times New Roman"/>
          <w:strike/>
          <w:color w:val="auto"/>
          <w:szCs w:val="22"/>
        </w:rPr>
        <w:t>of $</w:t>
      </w:r>
      <w:r w:rsidRPr="008B1F8E">
        <w:rPr>
          <w:rFonts w:cs="Times New Roman"/>
          <w:strike/>
          <w:color w:val="auto"/>
          <w:szCs w:val="22"/>
        </w:rPr>
        <w:t>10,135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5,009.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$4,538 state,</w:t>
      </w:r>
      <w:r w:rsidR="00300207" w:rsidRPr="008B1F8E">
        <w:rPr>
          <w:rFonts w:cs="Times New Roman"/>
          <w:strike/>
          <w:color w:val="auto"/>
          <w:szCs w:val="22"/>
        </w:rPr>
        <w:t xml:space="preserve"> </w:t>
      </w:r>
      <w:r w:rsidRPr="008B1F8E">
        <w:rPr>
          <w:rFonts w:cs="Times New Roman"/>
          <w:strike/>
          <w:color w:val="auto"/>
          <w:szCs w:val="22"/>
        </w:rPr>
        <w:t>$1,054 federal, and</w:t>
      </w:r>
      <w:r w:rsidR="00300207" w:rsidRPr="008B1F8E">
        <w:rPr>
          <w:rFonts w:cs="Times New Roman"/>
          <w:strike/>
          <w:color w:val="auto"/>
          <w:szCs w:val="22"/>
        </w:rPr>
        <w:t xml:space="preserve"> </w:t>
      </w:r>
      <w:r w:rsidRPr="008B1F8E">
        <w:rPr>
          <w:rFonts w:cs="Times New Roman"/>
          <w:strike/>
          <w:color w:val="auto"/>
          <w:szCs w:val="22"/>
        </w:rPr>
        <w:t xml:space="preserve">$4,840 local.  This is a total projected funding level </w:t>
      </w:r>
      <w:r w:rsidR="00300207" w:rsidRPr="008B1F8E">
        <w:rPr>
          <w:rFonts w:cs="Times New Roman"/>
          <w:strike/>
          <w:color w:val="auto"/>
          <w:szCs w:val="22"/>
        </w:rPr>
        <w:t>of $</w:t>
      </w:r>
      <w:r w:rsidRPr="008B1F8E">
        <w:rPr>
          <w:rFonts w:cs="Times New Roman"/>
          <w:strike/>
          <w:color w:val="auto"/>
          <w:szCs w:val="22"/>
        </w:rPr>
        <w:t>10,432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9,656.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$4,212 state,</w:t>
      </w:r>
      <w:r w:rsidR="00300207" w:rsidRPr="008B1F8E">
        <w:rPr>
          <w:rFonts w:cs="Times New Roman"/>
          <w:strike/>
          <w:color w:val="auto"/>
          <w:szCs w:val="22"/>
        </w:rPr>
        <w:t xml:space="preserve"> </w:t>
      </w:r>
      <w:r w:rsidRPr="008B1F8E">
        <w:rPr>
          <w:rFonts w:cs="Times New Roman"/>
          <w:strike/>
          <w:color w:val="auto"/>
          <w:szCs w:val="22"/>
        </w:rPr>
        <w:t>$939 federal, and</w:t>
      </w:r>
      <w:r w:rsidR="00300207" w:rsidRPr="008B1F8E">
        <w:rPr>
          <w:rFonts w:cs="Times New Roman"/>
          <w:strike/>
          <w:color w:val="auto"/>
          <w:szCs w:val="22"/>
        </w:rPr>
        <w:t xml:space="preserve"> </w:t>
      </w:r>
      <w:r w:rsidRPr="008B1F8E">
        <w:rPr>
          <w:rFonts w:cs="Times New Roman"/>
          <w:strike/>
          <w:color w:val="auto"/>
          <w:szCs w:val="22"/>
        </w:rPr>
        <w:t xml:space="preserve">$3,747 local.  This is a total projected funding level </w:t>
      </w:r>
      <w:r w:rsidR="00300207" w:rsidRPr="008B1F8E">
        <w:rPr>
          <w:rFonts w:cs="Times New Roman"/>
          <w:strike/>
          <w:color w:val="auto"/>
          <w:szCs w:val="22"/>
        </w:rPr>
        <w:t>of $</w:t>
      </w:r>
      <w:r w:rsidRPr="008B1F8E">
        <w:rPr>
          <w:rFonts w:cs="Times New Roman"/>
          <w:strike/>
          <w:color w:val="auto"/>
          <w:szCs w:val="22"/>
        </w:rPr>
        <w:t>8,898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3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2,929.  The </w:t>
      </w:r>
      <w:r w:rsidRPr="008B1F8E">
        <w:rPr>
          <w:rFonts w:cs="Times New Roman"/>
          <w:strike/>
          <w:szCs w:val="22"/>
        </w:rPr>
        <w:t>per</w:t>
      </w:r>
      <w:r w:rsidRPr="008B1F8E">
        <w:rPr>
          <w:rFonts w:cs="Times New Roman"/>
          <w:strike/>
          <w:color w:val="auto"/>
          <w:szCs w:val="22"/>
        </w:rPr>
        <w:t xml:space="preserve"> pupil funding is projected to </w:t>
      </w:r>
      <w:r w:rsidR="00300207" w:rsidRPr="008B1F8E">
        <w:rPr>
          <w:rFonts w:cs="Times New Roman"/>
          <w:strike/>
          <w:color w:val="auto"/>
          <w:szCs w:val="22"/>
        </w:rPr>
        <w:t xml:space="preserve">be </w:t>
      </w:r>
      <w:r w:rsidRPr="008B1F8E">
        <w:rPr>
          <w:rFonts w:cs="Times New Roman"/>
          <w:strike/>
          <w:color w:val="auto"/>
          <w:szCs w:val="22"/>
        </w:rPr>
        <w:t>$4,791 state,</w:t>
      </w:r>
      <w:r w:rsidR="00300207" w:rsidRPr="008B1F8E">
        <w:rPr>
          <w:rFonts w:cs="Times New Roman"/>
          <w:strike/>
          <w:color w:val="auto"/>
          <w:szCs w:val="22"/>
        </w:rPr>
        <w:t xml:space="preserve"> </w:t>
      </w:r>
      <w:r w:rsidRPr="008B1F8E">
        <w:rPr>
          <w:rFonts w:cs="Times New Roman"/>
          <w:strike/>
          <w:color w:val="auto"/>
          <w:szCs w:val="22"/>
        </w:rPr>
        <w:t>$1,190 federal, and</w:t>
      </w:r>
      <w:r w:rsidR="00300207" w:rsidRPr="008B1F8E">
        <w:rPr>
          <w:rFonts w:cs="Times New Roman"/>
          <w:strike/>
          <w:color w:val="auto"/>
          <w:szCs w:val="22"/>
        </w:rPr>
        <w:t xml:space="preserve"> </w:t>
      </w:r>
      <w:r w:rsidRPr="008B1F8E">
        <w:rPr>
          <w:rFonts w:cs="Times New Roman"/>
          <w:strike/>
          <w:color w:val="auto"/>
          <w:szCs w:val="22"/>
        </w:rPr>
        <w:t xml:space="preserve">$5,288 local.  This is a total projected funding level </w:t>
      </w:r>
      <w:r w:rsidR="00300207" w:rsidRPr="008B1F8E">
        <w:rPr>
          <w:rFonts w:cs="Times New Roman"/>
          <w:strike/>
          <w:color w:val="auto"/>
          <w:szCs w:val="22"/>
        </w:rPr>
        <w:t>of $</w:t>
      </w:r>
      <w:r w:rsidRPr="008B1F8E">
        <w:rPr>
          <w:rFonts w:cs="Times New Roman"/>
          <w:strike/>
          <w:color w:val="auto"/>
          <w:szCs w:val="22"/>
        </w:rPr>
        <w:t>11,</w:t>
      </w:r>
      <w:r w:rsidR="000C46B8" w:rsidRPr="008B1F8E">
        <w:rPr>
          <w:rFonts w:cs="Times New Roman"/>
          <w:strike/>
          <w:color w:val="auto"/>
          <w:szCs w:val="22"/>
        </w:rPr>
        <w:t>269</w:t>
      </w:r>
      <w:r w:rsidRPr="008B1F8E">
        <w:rPr>
          <w:rFonts w:cs="Times New Roman"/>
          <w:strike/>
          <w:color w:val="auto"/>
          <w:szCs w:val="22"/>
        </w:rPr>
        <w:t xml:space="preserve">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4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2,881.  The per pupil funding is projected to </w:t>
      </w:r>
      <w:r w:rsidR="00300207" w:rsidRPr="008B1F8E">
        <w:rPr>
          <w:rFonts w:cs="Times New Roman"/>
          <w:strike/>
          <w:color w:val="auto"/>
          <w:szCs w:val="22"/>
        </w:rPr>
        <w:t xml:space="preserve">be </w:t>
      </w:r>
      <w:r w:rsidRPr="008B1F8E">
        <w:rPr>
          <w:rFonts w:cs="Times New Roman"/>
          <w:strike/>
          <w:color w:val="auto"/>
          <w:szCs w:val="22"/>
        </w:rPr>
        <w:t>$4,465 state,</w:t>
      </w:r>
      <w:r w:rsidR="00300207" w:rsidRPr="008B1F8E">
        <w:rPr>
          <w:rFonts w:cs="Times New Roman"/>
          <w:strike/>
          <w:color w:val="auto"/>
          <w:szCs w:val="22"/>
        </w:rPr>
        <w:t xml:space="preserve"> </w:t>
      </w:r>
      <w:r w:rsidRPr="008B1F8E">
        <w:rPr>
          <w:rFonts w:cs="Times New Roman"/>
          <w:strike/>
          <w:color w:val="auto"/>
          <w:szCs w:val="22"/>
        </w:rPr>
        <w:t>$850 federal, and</w:t>
      </w:r>
      <w:r w:rsidR="00300207" w:rsidRPr="008B1F8E">
        <w:rPr>
          <w:rFonts w:cs="Times New Roman"/>
          <w:strike/>
          <w:color w:val="auto"/>
          <w:szCs w:val="22"/>
        </w:rPr>
        <w:t xml:space="preserve"> </w:t>
      </w:r>
      <w:r w:rsidRPr="008B1F8E">
        <w:rPr>
          <w:rFonts w:cs="Times New Roman"/>
          <w:strike/>
          <w:color w:val="auto"/>
          <w:szCs w:val="22"/>
        </w:rPr>
        <w:t xml:space="preserve">$4,388 local.  This is a total projected </w:t>
      </w:r>
      <w:r w:rsidRPr="008B1F8E">
        <w:rPr>
          <w:rFonts w:cs="Times New Roman"/>
          <w:strike/>
          <w:szCs w:val="22"/>
        </w:rPr>
        <w:t>funding</w:t>
      </w:r>
      <w:r w:rsidRPr="008B1F8E">
        <w:rPr>
          <w:rFonts w:cs="Times New Roman"/>
          <w:strike/>
          <w:color w:val="auto"/>
          <w:szCs w:val="22"/>
        </w:rPr>
        <w:t xml:space="preserve"> level </w:t>
      </w:r>
      <w:r w:rsidR="00300207" w:rsidRPr="008B1F8E">
        <w:rPr>
          <w:rFonts w:cs="Times New Roman"/>
          <w:strike/>
          <w:color w:val="auto"/>
          <w:szCs w:val="22"/>
        </w:rPr>
        <w:t>of $</w:t>
      </w:r>
      <w:r w:rsidRPr="008B1F8E">
        <w:rPr>
          <w:rFonts w:cs="Times New Roman"/>
          <w:strike/>
          <w:color w:val="auto"/>
          <w:szCs w:val="22"/>
        </w:rPr>
        <w:t>9,702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5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7,679.  The per </w:t>
      </w:r>
      <w:r w:rsidRPr="008B1F8E">
        <w:rPr>
          <w:rFonts w:cs="Times New Roman"/>
          <w:strike/>
          <w:szCs w:val="22"/>
        </w:rPr>
        <w:t>pupil</w:t>
      </w:r>
      <w:r w:rsidRPr="008B1F8E">
        <w:rPr>
          <w:rFonts w:cs="Times New Roman"/>
          <w:strike/>
          <w:color w:val="auto"/>
          <w:szCs w:val="22"/>
        </w:rPr>
        <w:t xml:space="preserve"> funding is projected to </w:t>
      </w:r>
      <w:r w:rsidR="00300207" w:rsidRPr="008B1F8E">
        <w:rPr>
          <w:rFonts w:cs="Times New Roman"/>
          <w:strike/>
          <w:color w:val="auto"/>
          <w:szCs w:val="22"/>
        </w:rPr>
        <w:t xml:space="preserve">be </w:t>
      </w:r>
      <w:r w:rsidRPr="008B1F8E">
        <w:rPr>
          <w:rFonts w:cs="Times New Roman"/>
          <w:strike/>
          <w:color w:val="auto"/>
          <w:szCs w:val="22"/>
        </w:rPr>
        <w:t>$3,847 state,</w:t>
      </w:r>
      <w:r w:rsidR="00300207" w:rsidRPr="008B1F8E">
        <w:rPr>
          <w:rFonts w:cs="Times New Roman"/>
          <w:strike/>
          <w:color w:val="auto"/>
          <w:szCs w:val="22"/>
        </w:rPr>
        <w:t xml:space="preserve"> </w:t>
      </w:r>
      <w:r w:rsidRPr="008B1F8E">
        <w:rPr>
          <w:rFonts w:cs="Times New Roman"/>
          <w:strike/>
          <w:color w:val="auto"/>
          <w:szCs w:val="22"/>
        </w:rPr>
        <w:t>$760 federal, and</w:t>
      </w:r>
      <w:r w:rsidR="00300207" w:rsidRPr="008B1F8E">
        <w:rPr>
          <w:rFonts w:cs="Times New Roman"/>
          <w:strike/>
          <w:color w:val="auto"/>
          <w:szCs w:val="22"/>
        </w:rPr>
        <w:t xml:space="preserve"> </w:t>
      </w:r>
      <w:r w:rsidRPr="008B1F8E">
        <w:rPr>
          <w:rFonts w:cs="Times New Roman"/>
          <w:strike/>
          <w:color w:val="auto"/>
          <w:szCs w:val="22"/>
        </w:rPr>
        <w:t xml:space="preserve">$6,675 local.  This is a total projected funding level </w:t>
      </w:r>
      <w:r w:rsidR="00300207" w:rsidRPr="008B1F8E">
        <w:rPr>
          <w:rFonts w:cs="Times New Roman"/>
          <w:strike/>
          <w:color w:val="auto"/>
          <w:szCs w:val="22"/>
        </w:rPr>
        <w:t>of $</w:t>
      </w:r>
      <w:r w:rsidRPr="008B1F8E">
        <w:rPr>
          <w:rFonts w:cs="Times New Roman"/>
          <w:strike/>
          <w:color w:val="auto"/>
          <w:szCs w:val="22"/>
        </w:rPr>
        <w:t>11,282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6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10,132.  </w:t>
      </w:r>
      <w:r w:rsidRPr="008B1F8E">
        <w:rPr>
          <w:rFonts w:cs="Times New Roman"/>
          <w:strike/>
          <w:szCs w:val="22"/>
        </w:rPr>
        <w:t>The</w:t>
      </w:r>
      <w:r w:rsidRPr="008B1F8E">
        <w:rPr>
          <w:rFonts w:cs="Times New Roman"/>
          <w:strike/>
          <w:color w:val="auto"/>
          <w:szCs w:val="22"/>
        </w:rPr>
        <w:t xml:space="preserve"> per pupil funding is projected to </w:t>
      </w:r>
      <w:r w:rsidR="00300207" w:rsidRPr="008B1F8E">
        <w:rPr>
          <w:rFonts w:cs="Times New Roman"/>
          <w:strike/>
          <w:color w:val="auto"/>
          <w:szCs w:val="22"/>
        </w:rPr>
        <w:t xml:space="preserve">be </w:t>
      </w:r>
      <w:r w:rsidRPr="008B1F8E">
        <w:rPr>
          <w:rFonts w:cs="Times New Roman"/>
          <w:strike/>
          <w:color w:val="auto"/>
          <w:szCs w:val="22"/>
        </w:rPr>
        <w:t>$4,180 state,</w:t>
      </w:r>
      <w:r w:rsidR="00300207" w:rsidRPr="008B1F8E">
        <w:rPr>
          <w:rFonts w:cs="Times New Roman"/>
          <w:strike/>
          <w:color w:val="auto"/>
          <w:szCs w:val="22"/>
        </w:rPr>
        <w:t xml:space="preserve"> </w:t>
      </w:r>
      <w:r w:rsidRPr="008B1F8E">
        <w:rPr>
          <w:rFonts w:cs="Times New Roman"/>
          <w:strike/>
          <w:color w:val="auto"/>
          <w:szCs w:val="22"/>
        </w:rPr>
        <w:t>$960 federal, and</w:t>
      </w:r>
      <w:r w:rsidR="00300207" w:rsidRPr="008B1F8E">
        <w:rPr>
          <w:rFonts w:cs="Times New Roman"/>
          <w:strike/>
          <w:color w:val="auto"/>
          <w:szCs w:val="22"/>
        </w:rPr>
        <w:t xml:space="preserve"> </w:t>
      </w:r>
      <w:r w:rsidRPr="008B1F8E">
        <w:rPr>
          <w:rFonts w:cs="Times New Roman"/>
          <w:strike/>
          <w:color w:val="auto"/>
          <w:szCs w:val="22"/>
        </w:rPr>
        <w:t xml:space="preserve">$4,943 local.  This is a total projected funding level </w:t>
      </w:r>
      <w:r w:rsidR="00300207" w:rsidRPr="008B1F8E">
        <w:rPr>
          <w:rFonts w:cs="Times New Roman"/>
          <w:strike/>
          <w:color w:val="auto"/>
          <w:szCs w:val="22"/>
        </w:rPr>
        <w:t>of $</w:t>
      </w:r>
      <w:r w:rsidRPr="008B1F8E">
        <w:rPr>
          <w:rFonts w:cs="Times New Roman"/>
          <w:strike/>
          <w:color w:val="auto"/>
          <w:szCs w:val="22"/>
        </w:rPr>
        <w:t>10,082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lastRenderedPageBreak/>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Spartanburg School District 7 total pupil count is projected to </w:t>
      </w:r>
      <w:r w:rsidR="00300207" w:rsidRPr="008B1F8E">
        <w:rPr>
          <w:rFonts w:cs="Times New Roman"/>
          <w:strike/>
          <w:color w:val="auto"/>
          <w:szCs w:val="22"/>
        </w:rPr>
        <w:t xml:space="preserve">be </w:t>
      </w:r>
      <w:r w:rsidRPr="008B1F8E">
        <w:rPr>
          <w:rFonts w:cs="Times New Roman"/>
          <w:strike/>
          <w:color w:val="auto"/>
          <w:szCs w:val="22"/>
        </w:rPr>
        <w:t>7,261.  The p</w:t>
      </w:r>
      <w:r w:rsidRPr="008B1F8E">
        <w:rPr>
          <w:rFonts w:cs="Times New Roman"/>
          <w:strike/>
          <w:szCs w:val="22"/>
        </w:rPr>
        <w:t>e</w:t>
      </w:r>
      <w:r w:rsidRPr="008B1F8E">
        <w:rPr>
          <w:rFonts w:cs="Times New Roman"/>
          <w:strike/>
          <w:color w:val="auto"/>
          <w:szCs w:val="22"/>
        </w:rPr>
        <w:t xml:space="preserve">r pupil funding is projected to </w:t>
      </w:r>
      <w:r w:rsidR="00300207" w:rsidRPr="008B1F8E">
        <w:rPr>
          <w:rFonts w:cs="Times New Roman"/>
          <w:strike/>
          <w:color w:val="auto"/>
          <w:szCs w:val="22"/>
        </w:rPr>
        <w:t xml:space="preserve">be </w:t>
      </w:r>
      <w:r w:rsidRPr="008B1F8E">
        <w:rPr>
          <w:rFonts w:cs="Times New Roman"/>
          <w:strike/>
          <w:color w:val="auto"/>
          <w:szCs w:val="22"/>
        </w:rPr>
        <w:t>$4,999 state,</w:t>
      </w:r>
      <w:r w:rsidR="00300207" w:rsidRPr="008B1F8E">
        <w:rPr>
          <w:rFonts w:cs="Times New Roman"/>
          <w:strike/>
          <w:color w:val="auto"/>
          <w:szCs w:val="22"/>
        </w:rPr>
        <w:t xml:space="preserve"> </w:t>
      </w:r>
      <w:r w:rsidRPr="008B1F8E">
        <w:rPr>
          <w:rFonts w:cs="Times New Roman"/>
          <w:strike/>
          <w:color w:val="auto"/>
          <w:szCs w:val="22"/>
        </w:rPr>
        <w:t>$1,899 federal, and</w:t>
      </w:r>
      <w:r w:rsidR="00300207" w:rsidRPr="008B1F8E">
        <w:rPr>
          <w:rFonts w:cs="Times New Roman"/>
          <w:strike/>
          <w:color w:val="auto"/>
          <w:szCs w:val="22"/>
        </w:rPr>
        <w:t xml:space="preserve"> </w:t>
      </w:r>
      <w:r w:rsidRPr="008B1F8E">
        <w:rPr>
          <w:rFonts w:cs="Times New Roman"/>
          <w:strike/>
          <w:color w:val="auto"/>
          <w:szCs w:val="22"/>
        </w:rPr>
        <w:t xml:space="preserve">$7,071 local.  This is a total projected funding level </w:t>
      </w:r>
      <w:r w:rsidR="00300207" w:rsidRPr="008B1F8E">
        <w:rPr>
          <w:rFonts w:cs="Times New Roman"/>
          <w:strike/>
          <w:color w:val="auto"/>
          <w:szCs w:val="22"/>
        </w:rPr>
        <w:t>of $</w:t>
      </w:r>
      <w:r w:rsidRPr="008B1F8E">
        <w:rPr>
          <w:rFonts w:cs="Times New Roman"/>
          <w:strike/>
          <w:color w:val="auto"/>
          <w:szCs w:val="22"/>
        </w:rPr>
        <w:t>13,969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Sumter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8,354.  The per pupil funding is projected to </w:t>
      </w:r>
      <w:r w:rsidR="00300207" w:rsidRPr="008B1F8E">
        <w:rPr>
          <w:rFonts w:cs="Times New Roman"/>
          <w:strike/>
          <w:color w:val="auto"/>
          <w:szCs w:val="22"/>
        </w:rPr>
        <w:t xml:space="preserve">be </w:t>
      </w:r>
      <w:r w:rsidRPr="008B1F8E">
        <w:rPr>
          <w:rFonts w:cs="Times New Roman"/>
          <w:strike/>
          <w:color w:val="auto"/>
          <w:szCs w:val="22"/>
        </w:rPr>
        <w:t>$4,629 state,</w:t>
      </w:r>
      <w:r w:rsidR="00300207" w:rsidRPr="008B1F8E">
        <w:rPr>
          <w:rFonts w:cs="Times New Roman"/>
          <w:strike/>
          <w:color w:val="auto"/>
          <w:szCs w:val="22"/>
        </w:rPr>
        <w:t xml:space="preserve"> </w:t>
      </w:r>
      <w:r w:rsidRPr="008B1F8E">
        <w:rPr>
          <w:rFonts w:cs="Times New Roman"/>
          <w:strike/>
          <w:color w:val="auto"/>
          <w:szCs w:val="22"/>
        </w:rPr>
        <w:t>$1,784 federal, and</w:t>
      </w:r>
      <w:r w:rsidR="00300207" w:rsidRPr="008B1F8E">
        <w:rPr>
          <w:rFonts w:cs="Times New Roman"/>
          <w:strike/>
          <w:color w:val="auto"/>
          <w:szCs w:val="22"/>
        </w:rPr>
        <w:t xml:space="preserve"> </w:t>
      </w:r>
      <w:r w:rsidRPr="008B1F8E">
        <w:rPr>
          <w:rFonts w:cs="Times New Roman"/>
          <w:strike/>
          <w:color w:val="auto"/>
          <w:szCs w:val="22"/>
        </w:rPr>
        <w:t xml:space="preserve">$3,393 local.  This is a total projected funding level </w:t>
      </w:r>
      <w:r w:rsidR="00300207" w:rsidRPr="008B1F8E">
        <w:rPr>
          <w:rFonts w:cs="Times New Roman"/>
          <w:strike/>
          <w:color w:val="auto"/>
          <w:szCs w:val="22"/>
        </w:rPr>
        <w:t>of $</w:t>
      </w:r>
      <w:r w:rsidRPr="008B1F8E">
        <w:rPr>
          <w:rFonts w:cs="Times New Roman"/>
          <w:strike/>
          <w:color w:val="auto"/>
          <w:szCs w:val="22"/>
        </w:rPr>
        <w:t>9,805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Sumter School District 17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8,385.  The per pupil funding is projected to </w:t>
      </w:r>
      <w:r w:rsidR="00300207" w:rsidRPr="008B1F8E">
        <w:rPr>
          <w:rFonts w:cs="Times New Roman"/>
          <w:strike/>
          <w:color w:val="auto"/>
          <w:szCs w:val="22"/>
        </w:rPr>
        <w:t xml:space="preserve">be </w:t>
      </w:r>
      <w:r w:rsidRPr="008B1F8E">
        <w:rPr>
          <w:rFonts w:cs="Times New Roman"/>
          <w:strike/>
          <w:color w:val="auto"/>
          <w:szCs w:val="22"/>
        </w:rPr>
        <w:t>$4,607 state,</w:t>
      </w:r>
      <w:r w:rsidR="00300207" w:rsidRPr="008B1F8E">
        <w:rPr>
          <w:rFonts w:cs="Times New Roman"/>
          <w:strike/>
          <w:color w:val="auto"/>
          <w:szCs w:val="22"/>
        </w:rPr>
        <w:t xml:space="preserve"> </w:t>
      </w:r>
      <w:r w:rsidRPr="008B1F8E">
        <w:rPr>
          <w:rFonts w:cs="Times New Roman"/>
          <w:strike/>
          <w:color w:val="auto"/>
          <w:szCs w:val="22"/>
        </w:rPr>
        <w:t>$1,947 federal, and</w:t>
      </w:r>
      <w:r w:rsidR="00300207" w:rsidRPr="008B1F8E">
        <w:rPr>
          <w:rFonts w:cs="Times New Roman"/>
          <w:strike/>
          <w:color w:val="auto"/>
          <w:szCs w:val="22"/>
        </w:rPr>
        <w:t xml:space="preserve"> </w:t>
      </w:r>
      <w:r w:rsidRPr="008B1F8E">
        <w:rPr>
          <w:rFonts w:cs="Times New Roman"/>
          <w:strike/>
          <w:color w:val="auto"/>
          <w:szCs w:val="22"/>
        </w:rPr>
        <w:t xml:space="preserve">$3,164 local.  This is a total projected funding level </w:t>
      </w:r>
      <w:r w:rsidR="00300207" w:rsidRPr="008B1F8E">
        <w:rPr>
          <w:rFonts w:cs="Times New Roman"/>
          <w:strike/>
          <w:color w:val="auto"/>
          <w:szCs w:val="22"/>
        </w:rPr>
        <w:t>of $</w:t>
      </w:r>
      <w:r w:rsidRPr="008B1F8E">
        <w:rPr>
          <w:rFonts w:cs="Times New Roman"/>
          <w:strike/>
          <w:color w:val="auto"/>
          <w:szCs w:val="22"/>
        </w:rPr>
        <w:t>9,718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Union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4,403.  The per pupil funding is projected to </w:t>
      </w:r>
      <w:r w:rsidR="00300207" w:rsidRPr="008B1F8E">
        <w:rPr>
          <w:rFonts w:cs="Times New Roman"/>
          <w:strike/>
          <w:color w:val="auto"/>
          <w:szCs w:val="22"/>
        </w:rPr>
        <w:t xml:space="preserve">be </w:t>
      </w:r>
      <w:r w:rsidRPr="008B1F8E">
        <w:rPr>
          <w:rFonts w:cs="Times New Roman"/>
          <w:strike/>
          <w:color w:val="auto"/>
          <w:szCs w:val="22"/>
        </w:rPr>
        <w:t>$5,204 state,</w:t>
      </w:r>
      <w:r w:rsidR="00300207" w:rsidRPr="008B1F8E">
        <w:rPr>
          <w:rFonts w:cs="Times New Roman"/>
          <w:strike/>
          <w:color w:val="auto"/>
          <w:szCs w:val="22"/>
        </w:rPr>
        <w:t xml:space="preserve"> </w:t>
      </w:r>
      <w:r w:rsidRPr="008B1F8E">
        <w:rPr>
          <w:rFonts w:cs="Times New Roman"/>
          <w:strike/>
          <w:color w:val="auto"/>
          <w:szCs w:val="22"/>
        </w:rPr>
        <w:t>$1,246 federal, and</w:t>
      </w:r>
      <w:r w:rsidR="00300207" w:rsidRPr="008B1F8E">
        <w:rPr>
          <w:rFonts w:cs="Times New Roman"/>
          <w:strike/>
          <w:color w:val="auto"/>
          <w:szCs w:val="22"/>
        </w:rPr>
        <w:t xml:space="preserve"> </w:t>
      </w:r>
      <w:r w:rsidRPr="008B1F8E">
        <w:rPr>
          <w:rFonts w:cs="Times New Roman"/>
          <w:strike/>
          <w:color w:val="auto"/>
          <w:szCs w:val="22"/>
        </w:rPr>
        <w:t xml:space="preserve">$2,788 local.  This is a total projected funding level </w:t>
      </w:r>
      <w:r w:rsidR="00300207" w:rsidRPr="008B1F8E">
        <w:rPr>
          <w:rFonts w:cs="Times New Roman"/>
          <w:strike/>
          <w:color w:val="auto"/>
          <w:szCs w:val="22"/>
        </w:rPr>
        <w:t>of $</w:t>
      </w:r>
      <w:r w:rsidRPr="008B1F8E">
        <w:rPr>
          <w:rFonts w:cs="Times New Roman"/>
          <w:strike/>
          <w:color w:val="auto"/>
          <w:szCs w:val="22"/>
        </w:rPr>
        <w:t>9,238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Williamsburg School District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4,980.  The per pupil funding is projected to </w:t>
      </w:r>
      <w:r w:rsidR="00300207" w:rsidRPr="008B1F8E">
        <w:rPr>
          <w:rFonts w:cs="Times New Roman"/>
          <w:strike/>
          <w:color w:val="auto"/>
          <w:szCs w:val="22"/>
        </w:rPr>
        <w:t xml:space="preserve">be </w:t>
      </w:r>
      <w:r w:rsidRPr="008B1F8E">
        <w:rPr>
          <w:rFonts w:cs="Times New Roman"/>
          <w:strike/>
          <w:color w:val="auto"/>
          <w:szCs w:val="22"/>
        </w:rPr>
        <w:t>$5,085 state,</w:t>
      </w:r>
      <w:r w:rsidR="00300207" w:rsidRPr="008B1F8E">
        <w:rPr>
          <w:rFonts w:cs="Times New Roman"/>
          <w:strike/>
          <w:color w:val="auto"/>
          <w:szCs w:val="22"/>
        </w:rPr>
        <w:t xml:space="preserve"> </w:t>
      </w:r>
      <w:r w:rsidRPr="008B1F8E">
        <w:rPr>
          <w:rFonts w:cs="Times New Roman"/>
          <w:strike/>
          <w:color w:val="auto"/>
          <w:szCs w:val="22"/>
        </w:rPr>
        <w:t>$3,005 federal, and</w:t>
      </w:r>
      <w:r w:rsidR="00300207" w:rsidRPr="008B1F8E">
        <w:rPr>
          <w:rFonts w:cs="Times New Roman"/>
          <w:strike/>
          <w:color w:val="auto"/>
          <w:szCs w:val="22"/>
        </w:rPr>
        <w:t xml:space="preserve"> </w:t>
      </w:r>
      <w:r w:rsidRPr="008B1F8E">
        <w:rPr>
          <w:rFonts w:cs="Times New Roman"/>
          <w:strike/>
          <w:color w:val="auto"/>
          <w:szCs w:val="22"/>
        </w:rPr>
        <w:t xml:space="preserve">$3,277 local.  This is a total projected funding level </w:t>
      </w:r>
      <w:r w:rsidR="00300207" w:rsidRPr="008B1F8E">
        <w:rPr>
          <w:rFonts w:cs="Times New Roman"/>
          <w:strike/>
          <w:color w:val="auto"/>
          <w:szCs w:val="22"/>
        </w:rPr>
        <w:t>of $</w:t>
      </w:r>
      <w:r w:rsidRPr="008B1F8E">
        <w:rPr>
          <w:rFonts w:cs="Times New Roman"/>
          <w:strike/>
          <w:color w:val="auto"/>
          <w:szCs w:val="22"/>
        </w:rPr>
        <w:t>11,367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York School District 1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5,187.  The per pupil funding is projected to </w:t>
      </w:r>
      <w:r w:rsidR="00300207" w:rsidRPr="008B1F8E">
        <w:rPr>
          <w:rFonts w:cs="Times New Roman"/>
          <w:strike/>
          <w:color w:val="auto"/>
          <w:szCs w:val="22"/>
        </w:rPr>
        <w:t xml:space="preserve">be </w:t>
      </w:r>
      <w:r w:rsidRPr="008B1F8E">
        <w:rPr>
          <w:rFonts w:cs="Times New Roman"/>
          <w:strike/>
          <w:color w:val="auto"/>
          <w:szCs w:val="22"/>
        </w:rPr>
        <w:t>$4,303 state,</w:t>
      </w:r>
      <w:r w:rsidR="00300207" w:rsidRPr="008B1F8E">
        <w:rPr>
          <w:rFonts w:cs="Times New Roman"/>
          <w:strike/>
          <w:color w:val="auto"/>
          <w:szCs w:val="22"/>
        </w:rPr>
        <w:t xml:space="preserve"> </w:t>
      </w:r>
      <w:r w:rsidRPr="008B1F8E">
        <w:rPr>
          <w:rFonts w:cs="Times New Roman"/>
          <w:strike/>
          <w:color w:val="auto"/>
          <w:szCs w:val="22"/>
        </w:rPr>
        <w:t>$1,065 federal, and</w:t>
      </w:r>
      <w:r w:rsidR="00300207" w:rsidRPr="008B1F8E">
        <w:rPr>
          <w:rFonts w:cs="Times New Roman"/>
          <w:strike/>
          <w:color w:val="auto"/>
          <w:szCs w:val="22"/>
        </w:rPr>
        <w:t xml:space="preserve"> </w:t>
      </w:r>
      <w:r w:rsidRPr="008B1F8E">
        <w:rPr>
          <w:rFonts w:cs="Times New Roman"/>
          <w:strike/>
          <w:color w:val="auto"/>
          <w:szCs w:val="22"/>
        </w:rPr>
        <w:t xml:space="preserve">$4,189 local.  This is a total projected funding level </w:t>
      </w:r>
      <w:r w:rsidR="00300207" w:rsidRPr="008B1F8E">
        <w:rPr>
          <w:rFonts w:cs="Times New Roman"/>
          <w:strike/>
          <w:color w:val="auto"/>
          <w:szCs w:val="22"/>
        </w:rPr>
        <w:t>of $</w:t>
      </w:r>
      <w:r w:rsidRPr="008B1F8E">
        <w:rPr>
          <w:rFonts w:cs="Times New Roman"/>
          <w:strike/>
          <w:color w:val="auto"/>
          <w:szCs w:val="22"/>
        </w:rPr>
        <w:t>9,557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York School District 2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6,353.  The per pupil funding is projected to </w:t>
      </w:r>
      <w:r w:rsidR="00300207" w:rsidRPr="008B1F8E">
        <w:rPr>
          <w:rFonts w:cs="Times New Roman"/>
          <w:strike/>
          <w:color w:val="auto"/>
          <w:szCs w:val="22"/>
        </w:rPr>
        <w:t xml:space="preserve">be </w:t>
      </w:r>
      <w:r w:rsidRPr="008B1F8E">
        <w:rPr>
          <w:rFonts w:cs="Times New Roman"/>
          <w:strike/>
          <w:color w:val="auto"/>
          <w:szCs w:val="22"/>
        </w:rPr>
        <w:t>$3,125 state,</w:t>
      </w:r>
      <w:r w:rsidR="00300207" w:rsidRPr="008B1F8E">
        <w:rPr>
          <w:rFonts w:cs="Times New Roman"/>
          <w:strike/>
          <w:color w:val="auto"/>
          <w:szCs w:val="22"/>
        </w:rPr>
        <w:t xml:space="preserve"> </w:t>
      </w:r>
      <w:r w:rsidRPr="008B1F8E">
        <w:rPr>
          <w:rFonts w:cs="Times New Roman"/>
          <w:strike/>
          <w:color w:val="auto"/>
          <w:szCs w:val="22"/>
        </w:rPr>
        <w:t>$527 federal, and</w:t>
      </w:r>
      <w:r w:rsidR="00300207" w:rsidRPr="008B1F8E">
        <w:rPr>
          <w:rFonts w:cs="Times New Roman"/>
          <w:strike/>
          <w:color w:val="auto"/>
          <w:szCs w:val="22"/>
        </w:rPr>
        <w:t xml:space="preserve"> </w:t>
      </w:r>
      <w:r w:rsidRPr="008B1F8E">
        <w:rPr>
          <w:rFonts w:cs="Times New Roman"/>
          <w:strike/>
          <w:color w:val="auto"/>
          <w:szCs w:val="22"/>
        </w:rPr>
        <w:t xml:space="preserve">$8,218 local.  This is a total projected funding level </w:t>
      </w:r>
      <w:r w:rsidR="00300207" w:rsidRPr="008B1F8E">
        <w:rPr>
          <w:rFonts w:cs="Times New Roman"/>
          <w:strike/>
          <w:color w:val="auto"/>
          <w:szCs w:val="22"/>
        </w:rPr>
        <w:t>of $</w:t>
      </w:r>
      <w:r w:rsidRPr="008B1F8E">
        <w:rPr>
          <w:rFonts w:cs="Times New Roman"/>
          <w:strike/>
          <w:color w:val="auto"/>
          <w:szCs w:val="22"/>
        </w:rPr>
        <w:t>11,870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York School District 3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17,459.  The per pupil funding is projected to </w:t>
      </w:r>
      <w:r w:rsidR="00300207" w:rsidRPr="008B1F8E">
        <w:rPr>
          <w:rFonts w:cs="Times New Roman"/>
          <w:strike/>
          <w:color w:val="auto"/>
          <w:szCs w:val="22"/>
        </w:rPr>
        <w:t xml:space="preserve">be </w:t>
      </w:r>
      <w:r w:rsidRPr="008B1F8E">
        <w:rPr>
          <w:rFonts w:cs="Times New Roman"/>
          <w:strike/>
          <w:color w:val="auto"/>
          <w:szCs w:val="22"/>
        </w:rPr>
        <w:t>$4,377 state,</w:t>
      </w:r>
      <w:r w:rsidR="00300207" w:rsidRPr="008B1F8E">
        <w:rPr>
          <w:rFonts w:cs="Times New Roman"/>
          <w:strike/>
          <w:color w:val="auto"/>
          <w:szCs w:val="22"/>
        </w:rPr>
        <w:t xml:space="preserve"> </w:t>
      </w:r>
      <w:r w:rsidRPr="008B1F8E">
        <w:rPr>
          <w:rFonts w:cs="Times New Roman"/>
          <w:strike/>
          <w:color w:val="auto"/>
          <w:szCs w:val="22"/>
        </w:rPr>
        <w:t>$770 federal, and</w:t>
      </w:r>
      <w:r w:rsidR="00300207" w:rsidRPr="008B1F8E">
        <w:rPr>
          <w:rFonts w:cs="Times New Roman"/>
          <w:strike/>
          <w:color w:val="auto"/>
          <w:szCs w:val="22"/>
        </w:rPr>
        <w:t xml:space="preserve"> </w:t>
      </w:r>
      <w:r w:rsidRPr="008B1F8E">
        <w:rPr>
          <w:rFonts w:cs="Times New Roman"/>
          <w:strike/>
          <w:color w:val="auto"/>
          <w:szCs w:val="22"/>
        </w:rPr>
        <w:t xml:space="preserve">$6,085 local.  This is a total projected funding level </w:t>
      </w:r>
      <w:r w:rsidR="00300207" w:rsidRPr="008B1F8E">
        <w:rPr>
          <w:rFonts w:cs="Times New Roman"/>
          <w:strike/>
          <w:color w:val="auto"/>
          <w:szCs w:val="22"/>
        </w:rPr>
        <w:t>of $</w:t>
      </w:r>
      <w:r w:rsidRPr="008B1F8E">
        <w:rPr>
          <w:rFonts w:cs="Times New Roman"/>
          <w:strike/>
          <w:color w:val="auto"/>
          <w:szCs w:val="22"/>
        </w:rPr>
        <w:t>11,232 excluding revenues of local bond issues.</w:t>
      </w:r>
    </w:p>
    <w:p w:rsidR="006C7429" w:rsidRPr="008B1F8E" w:rsidRDefault="006C7429" w:rsidP="006C742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In Fiscal </w:t>
      </w:r>
      <w:r w:rsidR="00300207" w:rsidRPr="008B1F8E">
        <w:rPr>
          <w:rFonts w:cs="Times New Roman"/>
          <w:strike/>
          <w:color w:val="auto"/>
          <w:szCs w:val="22"/>
        </w:rPr>
        <w:t>Year 2009</w:t>
      </w:r>
      <w:r w:rsidRPr="008B1F8E">
        <w:rPr>
          <w:rFonts w:cs="Times New Roman"/>
          <w:strike/>
          <w:color w:val="auto"/>
          <w:szCs w:val="22"/>
        </w:rPr>
        <w:t xml:space="preserve">-10, the York School District 4 total pupil count is projected to </w:t>
      </w:r>
      <w:r w:rsidR="00300207" w:rsidRPr="008B1F8E">
        <w:rPr>
          <w:rFonts w:cs="Times New Roman"/>
          <w:strike/>
          <w:color w:val="auto"/>
          <w:szCs w:val="22"/>
        </w:rPr>
        <w:t xml:space="preserve">be </w:t>
      </w:r>
      <w:r w:rsidRPr="008B1F8E">
        <w:rPr>
          <w:rFonts w:cs="Times New Roman"/>
          <w:strike/>
          <w:color w:val="auto"/>
          <w:szCs w:val="22"/>
        </w:rPr>
        <w:t xml:space="preserve">10,187.  The per pupil funding is </w:t>
      </w:r>
      <w:r w:rsidRPr="008B1F8E">
        <w:rPr>
          <w:rFonts w:cs="Times New Roman"/>
          <w:strike/>
          <w:szCs w:val="22"/>
        </w:rPr>
        <w:t>projected</w:t>
      </w:r>
      <w:r w:rsidRPr="008B1F8E">
        <w:rPr>
          <w:rFonts w:cs="Times New Roman"/>
          <w:strike/>
          <w:color w:val="auto"/>
          <w:szCs w:val="22"/>
        </w:rPr>
        <w:t xml:space="preserve"> to </w:t>
      </w:r>
      <w:r w:rsidR="00300207" w:rsidRPr="008B1F8E">
        <w:rPr>
          <w:rFonts w:cs="Times New Roman"/>
          <w:strike/>
          <w:color w:val="auto"/>
          <w:szCs w:val="22"/>
        </w:rPr>
        <w:t xml:space="preserve">be </w:t>
      </w:r>
      <w:r w:rsidRPr="008B1F8E">
        <w:rPr>
          <w:rFonts w:cs="Times New Roman"/>
          <w:strike/>
          <w:color w:val="auto"/>
          <w:szCs w:val="22"/>
        </w:rPr>
        <w:t>$3,666 state,</w:t>
      </w:r>
      <w:r w:rsidR="00300207" w:rsidRPr="008B1F8E">
        <w:rPr>
          <w:rFonts w:cs="Times New Roman"/>
          <w:strike/>
          <w:color w:val="auto"/>
          <w:szCs w:val="22"/>
        </w:rPr>
        <w:t xml:space="preserve"> </w:t>
      </w:r>
      <w:r w:rsidRPr="008B1F8E">
        <w:rPr>
          <w:rFonts w:cs="Times New Roman"/>
          <w:strike/>
          <w:color w:val="auto"/>
          <w:szCs w:val="22"/>
        </w:rPr>
        <w:t>$404 federal, and</w:t>
      </w:r>
      <w:r w:rsidR="00300207" w:rsidRPr="008B1F8E">
        <w:rPr>
          <w:rFonts w:cs="Times New Roman"/>
          <w:strike/>
          <w:color w:val="auto"/>
          <w:szCs w:val="22"/>
        </w:rPr>
        <w:t xml:space="preserve"> </w:t>
      </w:r>
      <w:r w:rsidRPr="008B1F8E">
        <w:rPr>
          <w:rFonts w:cs="Times New Roman"/>
          <w:strike/>
          <w:color w:val="auto"/>
          <w:szCs w:val="22"/>
        </w:rPr>
        <w:t xml:space="preserve">6,771 local.  This is a total projected funding level </w:t>
      </w:r>
      <w:r w:rsidR="00300207" w:rsidRPr="008B1F8E">
        <w:rPr>
          <w:rFonts w:cs="Times New Roman"/>
          <w:strike/>
          <w:color w:val="auto"/>
          <w:szCs w:val="22"/>
        </w:rPr>
        <w:t>of $</w:t>
      </w:r>
      <w:r w:rsidRPr="008B1F8E">
        <w:rPr>
          <w:rFonts w:cs="Times New Roman"/>
          <w:strike/>
          <w:color w:val="auto"/>
          <w:szCs w:val="22"/>
        </w:rPr>
        <w:t>10,840 excluding revenues of local bond issues.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1.4.</w:t>
      </w:r>
      <w:r w:rsidRPr="008B1F8E">
        <w:rPr>
          <w:rFonts w:cs="Times New Roman"/>
          <w:szCs w:val="22"/>
        </w:rPr>
        <w:tab/>
        <w:t xml:space="preserve">(SDE: EFA </w:t>
      </w:r>
      <w:r w:rsidR="00A6331A" w:rsidRPr="008B1F8E">
        <w:rPr>
          <w:rFonts w:cs="Times New Roman"/>
          <w:szCs w:val="22"/>
        </w:rPr>
        <w:t>-</w:t>
      </w:r>
      <w:r w:rsidRPr="008B1F8E">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Budget and Control Board.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1.5.</w:t>
      </w:r>
      <w:r w:rsidRPr="008B1F8E">
        <w:rPr>
          <w:rFonts w:cs="Times New Roman"/>
          <w:b/>
          <w:szCs w:val="22"/>
        </w:rPr>
        <w:tab/>
      </w:r>
      <w:r w:rsidRPr="008B1F8E">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1.6.</w:t>
      </w:r>
      <w:r w:rsidRPr="008B1F8E">
        <w:rPr>
          <w:rFonts w:cs="Times New Roman"/>
          <w:b/>
          <w:szCs w:val="22"/>
        </w:rPr>
        <w:tab/>
      </w:r>
      <w:r w:rsidRPr="008B1F8E">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1.7.</w:t>
      </w:r>
      <w:r w:rsidRPr="008B1F8E">
        <w:rPr>
          <w:rFonts w:cs="Times New Roman"/>
          <w:b/>
          <w:szCs w:val="22"/>
        </w:rPr>
        <w:tab/>
      </w:r>
      <w:r w:rsidRPr="008B1F8E">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1.8.</w:t>
      </w:r>
      <w:r w:rsidRPr="008B1F8E">
        <w:rPr>
          <w:rFonts w:cs="Times New Roman"/>
          <w:b/>
          <w:szCs w:val="22"/>
        </w:rPr>
        <w:tab/>
      </w:r>
      <w:r w:rsidRPr="008B1F8E">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w:t>
      </w:r>
      <w:r w:rsidRPr="008B1F8E">
        <w:rPr>
          <w:rFonts w:cs="Times New Roman"/>
          <w:szCs w:val="22"/>
        </w:rPr>
        <w:lastRenderedPageBreak/>
        <w:t>the appropriate pupil weighting as set forth in Section 59</w:t>
      </w:r>
      <w:r w:rsidR="00A6331A" w:rsidRPr="008B1F8E">
        <w:rPr>
          <w:rFonts w:cs="Times New Roman"/>
          <w:szCs w:val="22"/>
        </w:rPr>
        <w:t>-</w:t>
      </w:r>
      <w:r w:rsidRPr="008B1F8E">
        <w:rPr>
          <w:rFonts w:cs="Times New Roman"/>
          <w:szCs w:val="22"/>
        </w:rPr>
        <w:t>20</w:t>
      </w:r>
      <w:r w:rsidR="00A6331A" w:rsidRPr="008B1F8E">
        <w:rPr>
          <w:rFonts w:cs="Times New Roman"/>
          <w:szCs w:val="22"/>
        </w:rPr>
        <w:t>-</w:t>
      </w:r>
      <w:r w:rsidRPr="008B1F8E">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8B1F8E">
        <w:rPr>
          <w:rFonts w:cs="Times New Roman"/>
          <w:szCs w:val="22"/>
        </w:rPr>
        <w:t>-</w:t>
      </w:r>
      <w:r w:rsidRPr="008B1F8E">
        <w:rPr>
          <w:rFonts w:cs="Times New Roman"/>
          <w:szCs w:val="22"/>
        </w:rPr>
        <w:t>20</w:t>
      </w:r>
      <w:r w:rsidR="00A6331A" w:rsidRPr="008B1F8E">
        <w:rPr>
          <w:rFonts w:cs="Times New Roman"/>
          <w:szCs w:val="22"/>
        </w:rPr>
        <w:t>-</w:t>
      </w:r>
      <w:r w:rsidRPr="008B1F8E">
        <w:rPr>
          <w:rFonts w:cs="Times New Roman"/>
          <w:szCs w:val="22"/>
        </w:rPr>
        <w:t>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8B1F8E">
        <w:rPr>
          <w:rFonts w:cs="Times New Roman"/>
          <w:szCs w:val="22"/>
        </w:rPr>
        <w:t>-</w:t>
      </w:r>
      <w:r w:rsidRPr="008B1F8E">
        <w:rPr>
          <w:rFonts w:cs="Times New Roman"/>
          <w:szCs w:val="22"/>
        </w:rPr>
        <w:t>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45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45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8B1F8E">
        <w:rPr>
          <w:rFonts w:cs="Times New Roman"/>
          <w:szCs w:val="22"/>
        </w:rPr>
        <w:t>-</w:t>
      </w:r>
      <w:r w:rsidRPr="008B1F8E">
        <w:rPr>
          <w:rFonts w:cs="Times New Roman"/>
          <w:szCs w:val="22"/>
        </w:rPr>
        <w:t>20</w:t>
      </w:r>
      <w:r w:rsidR="00A6331A" w:rsidRPr="008B1F8E">
        <w:rPr>
          <w:rFonts w:cs="Times New Roman"/>
          <w:szCs w:val="22"/>
        </w:rPr>
        <w:t>-</w:t>
      </w:r>
      <w:r w:rsidRPr="008B1F8E">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8B1F8E">
        <w:rPr>
          <w:rFonts w:cs="Times New Roman"/>
          <w:szCs w:val="22"/>
        </w:rPr>
        <w:t>-</w:t>
      </w:r>
      <w:r w:rsidRPr="008B1F8E">
        <w:rPr>
          <w:rFonts w:cs="Times New Roman"/>
          <w:szCs w:val="22"/>
        </w:rPr>
        <w:t>20</w:t>
      </w:r>
      <w:r w:rsidR="00A6331A" w:rsidRPr="008B1F8E">
        <w:rPr>
          <w:rFonts w:cs="Times New Roman"/>
          <w:szCs w:val="22"/>
        </w:rPr>
        <w:t>-</w:t>
      </w:r>
      <w:r w:rsidRPr="008B1F8E">
        <w:rPr>
          <w:rFonts w:cs="Times New Roman"/>
          <w:szCs w:val="22"/>
        </w:rPr>
        <w:t>40, for instructional services provided to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district students, shall be paid within 60 days of billing, provided the billing district has provided a copy of the invoice to both the Superintendent and the finance office of the district being invoiced.  Should the district not pay within 60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lastRenderedPageBreak/>
        <w:tab/>
        <w:t>The agency placing a child in any situation that requires changing school districts, must work with the schools to assure that all required school records, including confidential records</w:t>
      </w:r>
      <w:r w:rsidRPr="008B1F8E">
        <w:rPr>
          <w:rFonts w:cs="Times New Roman"/>
          <w:b/>
          <w:szCs w:val="22"/>
        </w:rPr>
        <w:t xml:space="preserve">, </w:t>
      </w:r>
      <w:r w:rsidRPr="008B1F8E">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1.9.</w:t>
      </w:r>
      <w:r w:rsidRPr="008B1F8E">
        <w:rPr>
          <w:rFonts w:cs="Times New Roman"/>
          <w:b/>
          <w:szCs w:val="22"/>
        </w:rPr>
        <w:tab/>
      </w:r>
      <w:r w:rsidRPr="008B1F8E">
        <w:rPr>
          <w:rFonts w:cs="Times New Roman"/>
          <w:szCs w:val="22"/>
        </w:rPr>
        <w:t>(SDE: Disabled/Preschool Children)  The state funding for free appropriate public education provided for the three and four</w:t>
      </w:r>
      <w:r w:rsidR="00A6331A" w:rsidRPr="008B1F8E">
        <w:rPr>
          <w:rFonts w:cs="Times New Roman"/>
          <w:szCs w:val="22"/>
        </w:rPr>
        <w:t>-</w:t>
      </w:r>
      <w:r w:rsidRPr="008B1F8E">
        <w:rPr>
          <w:rFonts w:cs="Times New Roman"/>
          <w:szCs w:val="22"/>
        </w:rPr>
        <w:t>year</w:t>
      </w:r>
      <w:r w:rsidR="00A6331A" w:rsidRPr="008B1F8E">
        <w:rPr>
          <w:rFonts w:cs="Times New Roman"/>
          <w:szCs w:val="22"/>
        </w:rPr>
        <w:t>-</w:t>
      </w:r>
      <w:r w:rsidRPr="008B1F8E">
        <w:rPr>
          <w:rFonts w:cs="Times New Roman"/>
          <w:szCs w:val="22"/>
        </w:rPr>
        <w:t>old disabled children served under Act 86 of 1993, shall be distributed based on the district’s index of taxpaying ability as defined in Section 59</w:t>
      </w:r>
      <w:r w:rsidR="00A6331A" w:rsidRPr="008B1F8E">
        <w:rPr>
          <w:rFonts w:cs="Times New Roman"/>
          <w:szCs w:val="22"/>
        </w:rPr>
        <w:t>-</w:t>
      </w:r>
      <w:r w:rsidRPr="008B1F8E">
        <w:rPr>
          <w:rFonts w:cs="Times New Roman"/>
          <w:szCs w:val="22"/>
        </w:rPr>
        <w:t>20</w:t>
      </w:r>
      <w:r w:rsidR="00A6331A" w:rsidRPr="008B1F8E">
        <w:rPr>
          <w:rFonts w:cs="Times New Roman"/>
          <w:szCs w:val="22"/>
        </w:rPr>
        <w:t>-</w:t>
      </w:r>
      <w:r w:rsidRPr="008B1F8E">
        <w:rPr>
          <w:rFonts w:cs="Times New Roman"/>
          <w:szCs w:val="22"/>
        </w:rPr>
        <w:t>20(3).  Five</w:t>
      </w:r>
      <w:r w:rsidR="00A6331A" w:rsidRPr="008B1F8E">
        <w:rPr>
          <w:rFonts w:cs="Times New Roman"/>
          <w:szCs w:val="22"/>
        </w:rPr>
        <w:t>-</w:t>
      </w:r>
      <w:r w:rsidRPr="008B1F8E">
        <w:rPr>
          <w:rFonts w:cs="Times New Roman"/>
          <w:szCs w:val="22"/>
        </w:rPr>
        <w:t>year</w:t>
      </w:r>
      <w:r w:rsidR="00A6331A" w:rsidRPr="008B1F8E">
        <w:rPr>
          <w:rFonts w:cs="Times New Roman"/>
          <w:szCs w:val="22"/>
        </w:rPr>
        <w:t>-</w:t>
      </w:r>
      <w:r w:rsidRPr="008B1F8E">
        <w:rPr>
          <w:rFonts w:cs="Times New Roman"/>
          <w:szCs w:val="22"/>
        </w:rPr>
        <w:t>old disabled children shall continue to be funded under the Education Finance Act of 1977.</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1.10.</w:t>
      </w:r>
      <w:r w:rsidRPr="008B1F8E">
        <w:rPr>
          <w:rFonts w:cs="Times New Roman"/>
          <w:b/>
          <w:szCs w:val="22"/>
        </w:rPr>
        <w:tab/>
      </w:r>
      <w:r w:rsidRPr="008B1F8E">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1.11.</w:t>
      </w:r>
      <w:r w:rsidRPr="008B1F8E">
        <w:rPr>
          <w:rFonts w:cs="Times New Roman"/>
          <w:b/>
          <w:szCs w:val="22"/>
        </w:rPr>
        <w:tab/>
      </w:r>
      <w:r w:rsidRPr="008B1F8E">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and in</w:t>
      </w:r>
      <w:r w:rsidR="00A6331A" w:rsidRPr="008B1F8E">
        <w:rPr>
          <w:rFonts w:cs="Times New Roman"/>
          <w:szCs w:val="22"/>
        </w:rPr>
        <w:t>-</w:t>
      </w:r>
      <w:r w:rsidRPr="008B1F8E">
        <w:rPr>
          <w:rFonts w:cs="Times New Roman"/>
          <w:szCs w:val="22"/>
        </w:rPr>
        <w:t>state investigation fees, registration fees for non</w:t>
      </w:r>
      <w:r w:rsidR="00EF407C" w:rsidRPr="008B1F8E">
        <w:rPr>
          <w:rFonts w:cs="Times New Roman"/>
          <w:szCs w:val="22"/>
        </w:rPr>
        <w:noBreakHyphen/>
      </w:r>
      <w:r w:rsidRPr="008B1F8E">
        <w:rPr>
          <w:rFonts w:cs="Times New Roman"/>
          <w:szCs w:val="22"/>
        </w:rPr>
        <w:t>SDE employees, recurring facility inspection fees, teacher certification fees; the handling of audio</w:t>
      </w:r>
      <w:r w:rsidR="00A6331A" w:rsidRPr="008B1F8E">
        <w:rPr>
          <w:rFonts w:cs="Times New Roman"/>
          <w:szCs w:val="22"/>
        </w:rPr>
        <w:t>-</w:t>
      </w:r>
      <w:r w:rsidRPr="008B1F8E">
        <w:rPr>
          <w:rFonts w:cs="Times New Roman"/>
          <w:szCs w:val="22"/>
        </w:rPr>
        <w:t>visual film; the provision of contract computer services to school districts and other state agencies, joint broadcast service to school districts, and education</w:t>
      </w:r>
      <w:r w:rsidR="00A6331A" w:rsidRPr="008B1F8E">
        <w:rPr>
          <w:rFonts w:cs="Times New Roman"/>
          <w:szCs w:val="22"/>
        </w:rPr>
        <w:t>-</w:t>
      </w:r>
      <w:r w:rsidRPr="008B1F8E">
        <w:rPr>
          <w:rFonts w:cs="Times New Roman"/>
          <w:szCs w:val="22"/>
        </w:rPr>
        <w:t>related statistics through agreement with the National Center for Education Statistics; the lease or sale of programs of television, audio or microcomputer software;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1.12.</w:t>
      </w:r>
      <w:r w:rsidRPr="008B1F8E">
        <w:rPr>
          <w:rFonts w:cs="Times New Roman"/>
          <w:b/>
          <w:szCs w:val="22"/>
        </w:rPr>
        <w:tab/>
      </w:r>
      <w:r w:rsidRPr="008B1F8E">
        <w:rPr>
          <w:rFonts w:cs="Times New Roman"/>
          <w:szCs w:val="22"/>
        </w:rPr>
        <w:t xml:space="preserve">(SDE: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w:t>
      </w:r>
      <w:r w:rsidRPr="008B1F8E">
        <w:rPr>
          <w:rFonts w:cs="Times New Roman"/>
          <w:szCs w:val="22"/>
        </w:rPr>
        <w:lastRenderedPageBreak/>
        <w:t>order certified by the district governing body or their designee.  Such order shall contain a statement that such amount is for immediate disbursement for the payment of correct and legal obligation of the school district.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1.13.</w:t>
      </w:r>
      <w:r w:rsidRPr="008B1F8E">
        <w:rPr>
          <w:rFonts w:cs="Times New Roman"/>
          <w:b/>
          <w:szCs w:val="22"/>
        </w:rPr>
        <w:tab/>
      </w:r>
      <w:r w:rsidRPr="008B1F8E">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8B1F8E">
        <w:rPr>
          <w:rFonts w:cs="Times New Roman"/>
          <w:szCs w:val="22"/>
        </w:rPr>
        <w:t>-</w:t>
      </w:r>
      <w:r w:rsidRPr="008B1F8E">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1.14.</w:t>
      </w:r>
      <w:r w:rsidRPr="008B1F8E">
        <w:rPr>
          <w:rFonts w:cs="Times New Roman"/>
          <w:b/>
          <w:szCs w:val="22"/>
        </w:rPr>
        <w:tab/>
      </w:r>
      <w:r w:rsidRPr="008B1F8E">
        <w:rPr>
          <w:rFonts w:cs="Times New Roman"/>
          <w:szCs w:val="22"/>
        </w:rPr>
        <w:t>(SDE: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1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1.15.</w:t>
      </w:r>
      <w:r w:rsidRPr="008B1F8E">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1.16.</w:t>
      </w:r>
      <w:r w:rsidRPr="008B1F8E">
        <w:rPr>
          <w:rFonts w:cs="Times New Roman"/>
          <w:szCs w:val="22"/>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1.17.</w:t>
      </w:r>
      <w:r w:rsidRPr="008B1F8E">
        <w:rPr>
          <w:rFonts w:cs="Times New Roman"/>
          <w:szCs w:val="22"/>
        </w:rPr>
        <w:tab/>
        <w:t>(SDE: Transportation Collaboration)  The Department of Education School Bus Maintenance Shops shall be permitted, on a cost reimbursable</w:t>
      </w:r>
      <w:r w:rsidR="00A6331A" w:rsidRPr="008B1F8E">
        <w:rPr>
          <w:rFonts w:cs="Times New Roman"/>
          <w:szCs w:val="22"/>
        </w:rPr>
        <w:t>-</w:t>
      </w:r>
      <w:r w:rsidRPr="008B1F8E">
        <w:rPr>
          <w:rFonts w:cs="Times New Roman"/>
          <w:szCs w:val="22"/>
        </w:rPr>
        <w:t>plus basis, to deliver transportation maintenance and services to vehicles owned or operated by public agencies in South Carolina.</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8B1F8E">
        <w:rPr>
          <w:rFonts w:cs="Times New Roman"/>
          <w:szCs w:val="22"/>
        </w:rPr>
        <w:t>-</w:t>
      </w:r>
      <w:r w:rsidRPr="008B1F8E">
        <w:rPr>
          <w:rFonts w:cs="Times New Roman"/>
          <w:szCs w:val="22"/>
        </w:rPr>
        <w:t>plus basis, from the Department of Education School Bus Maintenance Shops.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1.18.</w:t>
      </w:r>
      <w:r w:rsidRPr="008B1F8E">
        <w:rPr>
          <w:rFonts w:cs="Times New Roman"/>
          <w:szCs w:val="22"/>
        </w:rPr>
        <w:tab/>
        <w:t>(SDE: Assisting, Developing, and Evaluating Professional Teaching</w:t>
      </w:r>
      <w:r w:rsidR="00A6331A" w:rsidRPr="008B1F8E">
        <w:rPr>
          <w:rFonts w:cs="Times New Roman"/>
          <w:szCs w:val="22"/>
        </w:rPr>
        <w:t>--</w:t>
      </w:r>
      <w:r w:rsidRPr="008B1F8E">
        <w:rPr>
          <w:rFonts w:cs="Times New Roman"/>
          <w:szCs w:val="22"/>
        </w:rPr>
        <w:t xml:space="preserve">ADEPT)  </w:t>
      </w:r>
      <w:r w:rsidRPr="008B1F8E">
        <w:rPr>
          <w:rFonts w:cs="Times New Roman"/>
          <w:strike/>
          <w:szCs w:val="22"/>
        </w:rPr>
        <w:t>Funds appropriated in Part IA, Section 1, XIII.A</w:t>
      </w:r>
      <w:r w:rsidR="00A6331A" w:rsidRPr="008B1F8E">
        <w:rPr>
          <w:rFonts w:cs="Times New Roman"/>
          <w:strike/>
          <w:szCs w:val="22"/>
        </w:rPr>
        <w:t>-</w:t>
      </w:r>
      <w:r w:rsidRPr="008B1F8E">
        <w:rPr>
          <w:rFonts w:cs="Times New Roman"/>
          <w:strike/>
          <w:szCs w:val="22"/>
        </w:rPr>
        <w:t>Aid to School Districts</w:t>
      </w:r>
      <w:r w:rsidR="00A6331A" w:rsidRPr="008B1F8E">
        <w:rPr>
          <w:rFonts w:cs="Times New Roman"/>
          <w:strike/>
          <w:szCs w:val="22"/>
        </w:rPr>
        <w:t>-</w:t>
      </w:r>
      <w:r w:rsidRPr="008B1F8E">
        <w:rPr>
          <w:rFonts w:cs="Times New Roman"/>
          <w:strike/>
          <w:szCs w:val="22"/>
        </w:rPr>
        <w:t>Aid to Subdivision</w:t>
      </w:r>
      <w:r w:rsidR="00A6331A" w:rsidRPr="008B1F8E">
        <w:rPr>
          <w:rFonts w:cs="Times New Roman"/>
          <w:strike/>
          <w:szCs w:val="22"/>
        </w:rPr>
        <w:t>-</w:t>
      </w:r>
      <w:r w:rsidRPr="008B1F8E">
        <w:rPr>
          <w:rFonts w:cs="Times New Roman"/>
          <w:strike/>
          <w:szCs w:val="22"/>
        </w:rPr>
        <w:t xml:space="preserve">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t>
      </w:r>
      <w:r w:rsidRPr="008B1F8E">
        <w:rPr>
          <w:rFonts w:cs="Times New Roman"/>
          <w:strike/>
          <w:szCs w:val="22"/>
        </w:rPr>
        <w:lastRenderedPageBreak/>
        <w:t>waiver for the tuition for one three</w:t>
      </w:r>
      <w:r w:rsidR="00A6331A" w:rsidRPr="008B1F8E">
        <w:rPr>
          <w:rFonts w:cs="Times New Roman"/>
          <w:strike/>
          <w:szCs w:val="22"/>
        </w:rPr>
        <w:t>-</w:t>
      </w:r>
      <w:r w:rsidRPr="008B1F8E">
        <w:rPr>
          <w:rFonts w:cs="Times New Roman"/>
          <w:strike/>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1.19.</w:t>
      </w:r>
      <w:r w:rsidRPr="008B1F8E">
        <w:rPr>
          <w:rFonts w:cs="Times New Roman"/>
          <w:b/>
          <w:szCs w:val="22"/>
        </w:rPr>
        <w:tab/>
      </w:r>
      <w:r w:rsidRPr="008B1F8E">
        <w:rPr>
          <w:rFonts w:cs="Times New Roman"/>
          <w:szCs w:val="22"/>
        </w:rPr>
        <w:t>(SDE: Summer Exit Exam Cost)  Funds appropriated in Part IA, Section 1, III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1.20.</w:t>
      </w:r>
      <w:r w:rsidRPr="008B1F8E">
        <w:rPr>
          <w:rFonts w:cs="Times New Roman"/>
          <w:b/>
          <w:szCs w:val="22"/>
        </w:rPr>
        <w:tab/>
      </w:r>
      <w:r w:rsidRPr="008B1F8E">
        <w:rPr>
          <w:rFonts w:cs="Times New Roman"/>
          <w:szCs w:val="22"/>
        </w:rPr>
        <w:t>(SDE: Defined Program Personnel Requirements)  Administrative positions requiring State Board of Education teacher or administrator certification, may only be filled by individuals receiving a W</w:t>
      </w:r>
      <w:r w:rsidR="00A6331A" w:rsidRPr="008B1F8E">
        <w:rPr>
          <w:rFonts w:cs="Times New Roman"/>
          <w:szCs w:val="22"/>
        </w:rPr>
        <w:t>-</w:t>
      </w:r>
      <w:r w:rsidRPr="008B1F8E">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(SDE: School Bus Insurance)  The Department of Education shall maintain comprehensive and collision insurance or self</w:t>
      </w:r>
      <w:r w:rsidR="00A6331A" w:rsidRPr="008B1F8E">
        <w:rPr>
          <w:rFonts w:cs="Times New Roman"/>
          <w:szCs w:val="22"/>
        </w:rPr>
        <w:t>-</w:t>
      </w:r>
      <w:r w:rsidRPr="008B1F8E">
        <w:rPr>
          <w:rFonts w:cs="Times New Roman"/>
          <w:szCs w:val="22"/>
        </w:rPr>
        <w:t>insure state</w:t>
      </w:r>
      <w:r w:rsidR="00A6331A" w:rsidRPr="008B1F8E">
        <w:rPr>
          <w:rFonts w:cs="Times New Roman"/>
          <w:szCs w:val="22"/>
        </w:rPr>
        <w:t>-</w:t>
      </w:r>
      <w:r w:rsidRPr="008B1F8E">
        <w:rPr>
          <w:rFonts w:cs="Times New Roman"/>
          <w:szCs w:val="22"/>
        </w:rPr>
        <w:t>owned buses.  In no event shall the department charge local school districts for damages to the buses which are commonly covered by insurance.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szCs w:val="22"/>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(SDE: Adult Education/Literacy)  The General Assembly must appropriate for adult education an amount equal to $175 per pupil.  The per pupil amount shall be adjusted annually by the same percentage as the inflation factor used to adjust the base student cost of the Education Finance Act.  The number of pupils shall be determined by counting the number of persons sixteen years or older who attended a minimum of twelve hours in an approved adult education program in the prior fiscal year.  Funds may decrease with a decrease in enrollment; however, overall levels of State funding must meet the federal requirement of State maintenance of effort.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From the funds appropriated for adult education, $150,000 must be used to provide for pilot projects for rural literacy development.  In addition, each county shall receive $50,000 for use by the school districts for adult literacy for service delivery to </w:t>
      </w:r>
      <w:r w:rsidRPr="008B1F8E">
        <w:rPr>
          <w:rFonts w:cs="Times New Roman"/>
          <w:szCs w:val="22"/>
        </w:rPr>
        <w:lastRenderedPageBreak/>
        <w:t>adult</w:t>
      </w:r>
      <w:r w:rsidR="00A6331A" w:rsidRPr="008B1F8E">
        <w:rPr>
          <w:rFonts w:cs="Times New Roman"/>
          <w:szCs w:val="22"/>
        </w:rPr>
        <w:t>-</w:t>
      </w:r>
      <w:r w:rsidRPr="008B1F8E">
        <w:rPr>
          <w:rFonts w:cs="Times New Roman"/>
          <w:szCs w:val="22"/>
        </w:rPr>
        <w:t>nonreaders and those reading at or below the eighth grade level.  The school districts may provide this service or may contract to have this service provided.  In multi</w:t>
      </w:r>
      <w:r w:rsidR="00A6331A" w:rsidRPr="008B1F8E">
        <w:rPr>
          <w:rFonts w:cs="Times New Roman"/>
          <w:szCs w:val="22"/>
        </w:rPr>
        <w:t>-</w:t>
      </w:r>
      <w:r w:rsidRPr="008B1F8E">
        <w:rPr>
          <w:rFonts w:cs="Times New Roman"/>
          <w:szCs w:val="22"/>
        </w:rPr>
        <w:t>district counties, the districts must agree on the method of service delivery for the entire county and select one district to serve as the fiscal agent.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szCs w:val="22"/>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w:t>
      </w:r>
      <w:r w:rsidR="00A6331A" w:rsidRPr="008B1F8E">
        <w:rPr>
          <w:rFonts w:cs="Times New Roman"/>
          <w:szCs w:val="22"/>
        </w:rPr>
        <w:t>-</w:t>
      </w:r>
      <w:r w:rsidRPr="008B1F8E">
        <w:rPr>
          <w:rFonts w:cs="Times New Roman"/>
          <w:szCs w:val="22"/>
        </w:rPr>
        <w:t>21</w:t>
      </w:r>
      <w:r w:rsidR="00A6331A" w:rsidRPr="008B1F8E">
        <w:rPr>
          <w:rFonts w:cs="Times New Roman"/>
          <w:szCs w:val="22"/>
        </w:rPr>
        <w:t>-</w:t>
      </w:r>
      <w:r w:rsidRPr="008B1F8E">
        <w:rPr>
          <w:rFonts w:cs="Times New Roman"/>
          <w:szCs w:val="22"/>
        </w:rPr>
        <w:t>350 of the Code of Laws of 1976.  Funds shall be allocated to eligible school districts on a per pupil basis.  The allocation must be based on the 135 day count of average daily membership for the second preceding fiscal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szCs w:val="22"/>
        </w:rPr>
        <w:t>(SDE: School Building Aid Funds Expenditure)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6</w:t>
      </w:r>
      <w:r w:rsidRPr="008B1F8E">
        <w:rPr>
          <w:rFonts w:cs="Times New Roman"/>
          <w:b/>
          <w:szCs w:val="22"/>
        </w:rPr>
        <w:t>.</w:t>
      </w:r>
      <w:r w:rsidRPr="008B1F8E">
        <w:rPr>
          <w:rFonts w:cs="Times New Roman"/>
          <w:szCs w:val="22"/>
        </w:rPr>
        <w:tab/>
        <w:t>(SDE: School Building Aid)  Of the funds appropriated in Part IA for School Building Aid, $500,000 shall be allocated on a K</w:t>
      </w:r>
      <w:r w:rsidR="00A6331A" w:rsidRPr="008B1F8E">
        <w:rPr>
          <w:rFonts w:cs="Times New Roman"/>
          <w:szCs w:val="22"/>
        </w:rPr>
        <w:t>-</w:t>
      </w:r>
      <w:r w:rsidRPr="008B1F8E">
        <w:rPr>
          <w:rFonts w:cs="Times New Roman"/>
          <w:szCs w:val="22"/>
        </w:rPr>
        <w:t>12 per pupil basis to Multi</w:t>
      </w:r>
      <w:r w:rsidR="00A6331A" w:rsidRPr="008B1F8E">
        <w:rPr>
          <w:rFonts w:cs="Times New Roman"/>
          <w:szCs w:val="22"/>
        </w:rPr>
        <w:t>-</w:t>
      </w:r>
      <w:r w:rsidRPr="008B1F8E">
        <w:rPr>
          <w:rFonts w:cs="Times New Roman"/>
          <w:szCs w:val="22"/>
        </w:rPr>
        <w:t>District Area Vocational Schools.</w:t>
      </w:r>
    </w:p>
    <w:p w:rsidR="00A9603B" w:rsidRPr="008B1F8E" w:rsidRDefault="000734E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1.27.</w:t>
      </w:r>
      <w:r w:rsidRPr="008B1F8E">
        <w:rPr>
          <w:rFonts w:cs="Times New Roman"/>
          <w:szCs w:val="22"/>
        </w:rPr>
        <w:tab/>
        <w:t xml:space="preserve">(SDE: PSAT/PLAN Reimbursement)  </w:t>
      </w:r>
      <w:r w:rsidR="005F7727" w:rsidRPr="008B1F8E">
        <w:rPr>
          <w:rFonts w:cs="Times New Roman"/>
          <w:szCs w:val="22"/>
        </w:rPr>
        <w:t>Funds appropriated for assessment shall be used to pay for the administration of the PSAT</w:t>
      </w:r>
      <w:r w:rsidR="005F7727" w:rsidRPr="008B1F8E">
        <w:rPr>
          <w:rFonts w:cs="Times New Roman"/>
          <w:i/>
          <w:szCs w:val="22"/>
          <w:u w:val="single"/>
        </w:rPr>
        <w:t>,</w:t>
      </w:r>
      <w:r w:rsidR="005F7727" w:rsidRPr="008B1F8E">
        <w:rPr>
          <w:rFonts w:cs="Times New Roman"/>
          <w:szCs w:val="22"/>
        </w:rPr>
        <w:t xml:space="preserve"> </w:t>
      </w:r>
      <w:r w:rsidR="005F7727" w:rsidRPr="008B1F8E">
        <w:rPr>
          <w:rFonts w:cs="Times New Roman"/>
          <w:strike/>
          <w:szCs w:val="22"/>
        </w:rPr>
        <w:t>or</w:t>
      </w:r>
      <w:r w:rsidR="005F7727" w:rsidRPr="008B1F8E">
        <w:rPr>
          <w:rFonts w:cs="Times New Roman"/>
          <w:szCs w:val="22"/>
        </w:rPr>
        <w:t xml:space="preserve"> PLAN</w:t>
      </w:r>
      <w:r w:rsidR="005F7727" w:rsidRPr="008B1F8E">
        <w:rPr>
          <w:rFonts w:cs="Times New Roman"/>
          <w:i/>
          <w:szCs w:val="22"/>
          <w:u w:val="single"/>
        </w:rPr>
        <w:t>, or WorkKeys</w:t>
      </w:r>
      <w:r w:rsidR="005F7727" w:rsidRPr="008B1F8E">
        <w:rPr>
          <w:rFonts w:cs="Times New Roman"/>
          <w:szCs w:val="22"/>
        </w:rPr>
        <w:t xml:space="preserve"> test to tenth grade students to include the testing fee and report fee.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1.2</w:t>
      </w:r>
      <w:r w:rsidR="00C522B2" w:rsidRPr="008B1F8E">
        <w:rPr>
          <w:rFonts w:cs="Times New Roman"/>
          <w:b/>
          <w:szCs w:val="22"/>
        </w:rPr>
        <w:t>8</w:t>
      </w:r>
      <w:r w:rsidRPr="008B1F8E">
        <w:rPr>
          <w:rFonts w:cs="Times New Roman"/>
          <w:b/>
          <w:szCs w:val="22"/>
        </w:rPr>
        <w:t>.</w:t>
      </w:r>
      <w:r w:rsidRPr="008B1F8E">
        <w:rPr>
          <w:rFonts w:cs="Times New Roman"/>
          <w:b/>
          <w:szCs w:val="22"/>
        </w:rPr>
        <w:tab/>
      </w:r>
      <w:r w:rsidRPr="008B1F8E">
        <w:rPr>
          <w:rFonts w:cs="Times New Roman"/>
          <w:szCs w:val="22"/>
        </w:rPr>
        <w:t>(SDE: Basic Skill Exam)  Any person seeking candidacy in an undergraduate teacher education program is required to take and pass the Basic Skill Examination pursuant to Sections 59</w:t>
      </w:r>
      <w:r w:rsidR="00A6331A" w:rsidRPr="008B1F8E">
        <w:rPr>
          <w:rFonts w:cs="Times New Roman"/>
          <w:szCs w:val="22"/>
        </w:rPr>
        <w:t>-</w:t>
      </w:r>
      <w:r w:rsidRPr="008B1F8E">
        <w:rPr>
          <w:rFonts w:cs="Times New Roman"/>
          <w:szCs w:val="22"/>
        </w:rPr>
        <w:t>26</w:t>
      </w:r>
      <w:r w:rsidR="00A6331A" w:rsidRPr="008B1F8E">
        <w:rPr>
          <w:rFonts w:cs="Times New Roman"/>
          <w:szCs w:val="22"/>
        </w:rPr>
        <w:t>-</w:t>
      </w:r>
      <w:r w:rsidRPr="008B1F8E">
        <w:rPr>
          <w:rFonts w:cs="Times New Roman"/>
          <w:szCs w:val="22"/>
        </w:rPr>
        <w:t>20 and 59</w:t>
      </w:r>
      <w:r w:rsidR="00D02E34" w:rsidRPr="008B1F8E">
        <w:rPr>
          <w:rFonts w:cs="Times New Roman"/>
          <w:szCs w:val="22"/>
        </w:rPr>
        <w:noBreakHyphen/>
      </w:r>
      <w:r w:rsidRPr="008B1F8E">
        <w:rPr>
          <w:rFonts w:cs="Times New Roman"/>
          <w:szCs w:val="22"/>
        </w:rPr>
        <w:t>26</w:t>
      </w:r>
      <w:r w:rsidR="00D02E34" w:rsidRPr="008B1F8E">
        <w:rPr>
          <w:rFonts w:cs="Times New Roman"/>
          <w:szCs w:val="22"/>
        </w:rPr>
        <w:noBreakHyphen/>
      </w:r>
      <w:r w:rsidRPr="008B1F8E">
        <w:rPr>
          <w:rFonts w:cs="Times New Roman"/>
          <w:szCs w:val="22"/>
        </w:rPr>
        <w:t>40.  Any person who fails to achieve a passing score on all sections shall be allowed to retake the test or a portion thereof.  All sections of the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w:t>
      </w:r>
      <w:r w:rsidR="00C522B2" w:rsidRPr="008B1F8E">
        <w:rPr>
          <w:rFonts w:cs="Times New Roman"/>
          <w:b/>
          <w:szCs w:val="22"/>
        </w:rPr>
        <w:t>29</w:t>
      </w:r>
      <w:r w:rsidRPr="008B1F8E">
        <w:rPr>
          <w:rFonts w:cs="Times New Roman"/>
          <w:b/>
          <w:szCs w:val="22"/>
        </w:rPr>
        <w:t>.</w:t>
      </w:r>
      <w:r w:rsidRPr="008B1F8E">
        <w:rPr>
          <w:rFonts w:cs="Times New Roman"/>
          <w:b/>
          <w:szCs w:val="22"/>
        </w:rPr>
        <w:tab/>
      </w:r>
      <w:r w:rsidRPr="008B1F8E">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8B1F8E">
        <w:rPr>
          <w:rFonts w:cs="Times New Roman"/>
          <w:b/>
          <w:szCs w:val="22"/>
        </w:rPr>
        <w:t xml:space="preserve"> </w:t>
      </w:r>
      <w:r w:rsidRPr="008B1F8E">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1.3</w:t>
      </w:r>
      <w:r w:rsidR="00C522B2"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8B1F8E">
        <w:rPr>
          <w:rFonts w:cs="Times New Roman"/>
          <w:b/>
          <w:szCs w:val="22"/>
        </w:rPr>
        <w:t xml:space="preserve"> </w:t>
      </w:r>
      <w:r w:rsidRPr="008B1F8E">
        <w:rPr>
          <w:rFonts w:cs="Times New Roman"/>
          <w:szCs w:val="22"/>
        </w:rPr>
        <w:t>providing assistance.  To accomplish this, the Department shall use reports that analyze student weaknesses and provide guidance to local schools on the effective use of the reports.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1.3</w:t>
      </w:r>
      <w:r w:rsidR="00C522B2"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8B1F8E" w:rsidRDefault="002476F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b/>
          <w:szCs w:val="22"/>
        </w:rPr>
        <w:t>1.32.</w:t>
      </w:r>
      <w:r w:rsidRPr="008B1F8E">
        <w:rPr>
          <w:rFonts w:cs="Times New Roman"/>
          <w:b/>
          <w:szCs w:val="22"/>
        </w:rPr>
        <w:tab/>
      </w:r>
      <w:r w:rsidRPr="008B1F8E">
        <w:rPr>
          <w:rFonts w:cs="Times New Roman"/>
          <w:szCs w:val="22"/>
        </w:rPr>
        <w:t xml:space="preserve">(SDE: Buses, Parts, and/or Fuel)  Funds appropriated for other operating in program IX.B. - Bus Shops </w:t>
      </w:r>
      <w:r w:rsidR="00422F80" w:rsidRPr="008B1F8E">
        <w:rPr>
          <w:rFonts w:cs="Times New Roman"/>
          <w:szCs w:val="22"/>
        </w:rPr>
        <w:t xml:space="preserve">and funds appropriated in IX.C. - Buses </w:t>
      </w:r>
      <w:r w:rsidRPr="008B1F8E">
        <w:rPr>
          <w:rFonts w:cs="Times New Roman"/>
          <w:szCs w:val="22"/>
        </w:rPr>
        <w:t>may be used to purchase buses, fuel, parts, or other school bus related items.</w:t>
      </w:r>
      <w:r w:rsidR="00422F80" w:rsidRPr="008B1F8E">
        <w:rPr>
          <w:rFonts w:cs="Times New Roman"/>
          <w:szCs w:val="22"/>
        </w:rPr>
        <w:t xml:space="preserve">  All funds appropriated for bus fuel, parts/supplies, maintenance, and bus purchases may be carried forward </w:t>
      </w:r>
      <w:r w:rsidR="00034435" w:rsidRPr="008B1F8E">
        <w:rPr>
          <w:rFonts w:cs="Times New Roman"/>
          <w:szCs w:val="22"/>
        </w:rPr>
        <w:t xml:space="preserve">from the prior fiscal year </w:t>
      </w:r>
      <w:r w:rsidR="00422F80" w:rsidRPr="008B1F8E">
        <w:rPr>
          <w:rFonts w:cs="Times New Roman"/>
          <w:szCs w:val="22"/>
        </w:rPr>
        <w:t xml:space="preserve">and expended in FY </w:t>
      </w:r>
      <w:r w:rsidR="00422F80" w:rsidRPr="008B1F8E">
        <w:rPr>
          <w:rFonts w:cs="Times New Roman"/>
          <w:strike/>
          <w:szCs w:val="22"/>
        </w:rPr>
        <w:t>2009-10</w:t>
      </w:r>
      <w:r w:rsidR="00293340" w:rsidRPr="008B1F8E">
        <w:rPr>
          <w:rFonts w:cs="Times New Roman"/>
          <w:szCs w:val="22"/>
        </w:rPr>
        <w:t xml:space="preserve"> </w:t>
      </w:r>
      <w:r w:rsidR="00293340" w:rsidRPr="008B1F8E">
        <w:rPr>
          <w:rFonts w:cs="Times New Roman"/>
          <w:i/>
          <w:szCs w:val="22"/>
          <w:u w:val="single"/>
        </w:rPr>
        <w:t>2010-11</w:t>
      </w:r>
      <w:r w:rsidR="00422F80" w:rsidRPr="008B1F8E">
        <w:rPr>
          <w:rFonts w:cs="Times New Roman"/>
          <w:szCs w:val="22"/>
        </w:rPr>
        <w:t xml:space="preserve"> to support bus transportation services</w:t>
      </w:r>
      <w:r w:rsidR="005B717A" w:rsidRPr="008B1F8E">
        <w:rPr>
          <w:rFonts w:cs="Times New Roman"/>
          <w:szCs w:val="22"/>
        </w:rPr>
        <w: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1.3</w:t>
      </w:r>
      <w:r w:rsidR="00C522B2"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1.3</w:t>
      </w:r>
      <w:r w:rsidR="00C522B2"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8B1F8E">
        <w:rPr>
          <w:rFonts w:cs="Times New Roman"/>
          <w:szCs w:val="22"/>
        </w:rPr>
        <w:t>-</w:t>
      </w:r>
      <w:r w:rsidRPr="008B1F8E">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8B1F8E">
        <w:rPr>
          <w:rFonts w:cs="Times New Roman"/>
          <w:szCs w:val="22"/>
        </w:rPr>
        <w:t>-</w:t>
      </w:r>
      <w:r w:rsidRPr="008B1F8E">
        <w:rPr>
          <w:rFonts w:cs="Times New Roman"/>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1.3</w:t>
      </w:r>
      <w:r w:rsidR="00C522B2" w:rsidRPr="008B1F8E">
        <w:rPr>
          <w:rFonts w:cs="Times New Roman"/>
          <w:b/>
          <w:szCs w:val="22"/>
        </w:rPr>
        <w:t>5</w:t>
      </w:r>
      <w:r w:rsidRPr="008B1F8E">
        <w:rPr>
          <w:rFonts w:cs="Times New Roman"/>
          <w:b/>
          <w:szCs w:val="22"/>
        </w:rPr>
        <w:t>.</w:t>
      </w:r>
      <w:r w:rsidRPr="008B1F8E">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1.3</w:t>
      </w:r>
      <w:r w:rsidR="00C522B2"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(SDE: Part</w:t>
      </w:r>
      <w:r w:rsidR="00A6331A" w:rsidRPr="008B1F8E">
        <w:rPr>
          <w:rFonts w:cs="Times New Roman"/>
          <w:szCs w:val="22"/>
        </w:rPr>
        <w:t>-</w:t>
      </w:r>
      <w:r w:rsidRPr="008B1F8E">
        <w:rPr>
          <w:rFonts w:cs="Times New Roman"/>
          <w:szCs w:val="22"/>
        </w:rPr>
        <w:t>time Benefits)  Teachers working less than thirty hours a week, but no less than fifteen hours a week, shall qualify for state health and dental insurance.</w:t>
      </w:r>
      <w:r w:rsidRPr="008B1F8E">
        <w:rPr>
          <w:rFonts w:cs="Times New Roman"/>
          <w:bCs/>
          <w:szCs w:val="22"/>
        </w:rPr>
        <w:t xml:space="preserve"> </w:t>
      </w:r>
      <w:r w:rsidRPr="008B1F8E">
        <w:rPr>
          <w:rFonts w:cs="Times New Roman"/>
          <w:szCs w:val="22"/>
        </w:rPr>
        <w:t xml:space="preserve"> The Budget and Control Board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1.3</w:t>
      </w:r>
      <w:r w:rsidR="00C522B2"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w:t>
      </w:r>
      <w:r w:rsidR="00C522B2" w:rsidRPr="008B1F8E">
        <w:rPr>
          <w:rFonts w:cs="Times New Roman"/>
          <w:b/>
          <w:szCs w:val="22"/>
        </w:rPr>
        <w:t>38</w:t>
      </w:r>
      <w:r w:rsidRPr="008B1F8E">
        <w:rPr>
          <w:rFonts w:cs="Times New Roman"/>
          <w:b/>
          <w:szCs w:val="22"/>
        </w:rPr>
        <w:t>.</w:t>
      </w:r>
      <w:r w:rsidRPr="008B1F8E">
        <w:rPr>
          <w:rFonts w:cs="Times New Roman"/>
          <w:b/>
          <w:szCs w:val="22"/>
        </w:rPr>
        <w:tab/>
      </w:r>
      <w:r w:rsidRPr="008B1F8E">
        <w:rPr>
          <w:rFonts w:cs="Times New Roman"/>
          <w:szCs w:val="22"/>
        </w:rPr>
        <w:t>(SDE: Sale of School District Property)  Notwithstanding Section 59</w:t>
      </w:r>
      <w:r w:rsidR="00A6331A" w:rsidRPr="008B1F8E">
        <w:rPr>
          <w:rFonts w:cs="Times New Roman"/>
          <w:szCs w:val="22"/>
        </w:rPr>
        <w:t>-</w:t>
      </w:r>
      <w:r w:rsidRPr="008B1F8E">
        <w:rPr>
          <w:rFonts w:cs="Times New Roman"/>
          <w:szCs w:val="22"/>
        </w:rPr>
        <w:t>19</w:t>
      </w:r>
      <w:r w:rsidR="00A6331A" w:rsidRPr="008B1F8E">
        <w:rPr>
          <w:rFonts w:cs="Times New Roman"/>
          <w:szCs w:val="22"/>
        </w:rPr>
        <w:t>-</w:t>
      </w:r>
      <w:r w:rsidRPr="008B1F8E">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w:t>
      </w:r>
      <w:r w:rsidR="00C522B2" w:rsidRPr="008B1F8E">
        <w:rPr>
          <w:rFonts w:cs="Times New Roman"/>
          <w:b/>
          <w:szCs w:val="22"/>
        </w:rPr>
        <w:t>39</w:t>
      </w:r>
      <w:r w:rsidRPr="008B1F8E">
        <w:rPr>
          <w:rFonts w:cs="Times New Roman"/>
          <w:b/>
          <w:szCs w:val="22"/>
        </w:rPr>
        <w:t>.</w:t>
      </w:r>
      <w:r w:rsidRPr="008B1F8E">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lastRenderedPageBreak/>
        <w:tab/>
      </w:r>
      <w:r w:rsidRPr="008B1F8E">
        <w:rPr>
          <w:rFonts w:cs="Times New Roman"/>
          <w:b/>
          <w:szCs w:val="22"/>
        </w:rPr>
        <w:t>1.4</w:t>
      </w:r>
      <w:r w:rsidR="00C522B2"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1.4</w:t>
      </w:r>
      <w:r w:rsidR="00C522B2"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8B1F8E">
        <w:rPr>
          <w:rFonts w:cs="Times New Roman"/>
          <w:szCs w:val="22"/>
        </w:rPr>
        <w:t>-</w:t>
      </w:r>
      <w:r w:rsidRPr="008B1F8E">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1.4</w:t>
      </w:r>
      <w:r w:rsidR="00C522B2"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szCs w:val="22"/>
        </w:rPr>
        <w:t>(SDE: Proviso Allocations)  The State Department of Education may reduce by up to 10%, any allocation in Section 1 specifically designated by proviso.  No allocation for teacher salaries shall be reduced as a result of this proviso.</w:t>
      </w:r>
    </w:p>
    <w:p w:rsidR="003333E4" w:rsidRPr="008B1F8E" w:rsidRDefault="00A9603B" w:rsidP="00757E51">
      <w:pPr>
        <w:tabs>
          <w:tab w:val="left" w:pos="216"/>
          <w:tab w:val="left" w:pos="432"/>
          <w:tab w:val="left" w:pos="763"/>
          <w:tab w:val="left" w:pos="990"/>
        </w:tabs>
        <w:jc w:val="both"/>
        <w:rPr>
          <w:rFonts w:cs="Times New Roman"/>
          <w:szCs w:val="22"/>
        </w:rPr>
      </w:pPr>
      <w:r w:rsidRPr="008B1F8E">
        <w:rPr>
          <w:rFonts w:cs="Times New Roman"/>
          <w:b/>
          <w:bCs/>
          <w:szCs w:val="22"/>
        </w:rPr>
        <w:tab/>
        <w:t>1.4</w:t>
      </w:r>
      <w:r w:rsidR="00C522B2" w:rsidRPr="008B1F8E">
        <w:rPr>
          <w:rFonts w:cs="Times New Roman"/>
          <w:b/>
          <w:bCs/>
          <w:szCs w:val="22"/>
        </w:rPr>
        <w:t>3</w:t>
      </w:r>
      <w:r w:rsidRPr="008B1F8E">
        <w:rPr>
          <w:rFonts w:cs="Times New Roman"/>
          <w:b/>
          <w:bCs/>
          <w:szCs w:val="22"/>
        </w:rPr>
        <w:t>.</w:t>
      </w:r>
      <w:r w:rsidRPr="008B1F8E">
        <w:rPr>
          <w:rFonts w:cs="Times New Roman"/>
          <w:b/>
          <w:bCs/>
          <w:szCs w:val="22"/>
        </w:rPr>
        <w:tab/>
      </w:r>
      <w:r w:rsidRPr="008B1F8E">
        <w:rPr>
          <w:rFonts w:cs="Times New Roman"/>
          <w:szCs w:val="22"/>
        </w:rPr>
        <w:t xml:space="preserve">(SDE: School Districts and Special Schools Flexibility)  </w:t>
      </w:r>
      <w:r w:rsidR="003333E4" w:rsidRPr="008B1F8E">
        <w:rPr>
          <w:rFonts w:cs="Times New Roman"/>
          <w:szCs w:val="22"/>
        </w:rPr>
        <w:t>All school districts and special schools of this State may transfer</w:t>
      </w:r>
      <w:r w:rsidR="001D0341" w:rsidRPr="008B1F8E">
        <w:rPr>
          <w:rFonts w:cs="Times New Roman"/>
          <w:szCs w:val="22"/>
        </w:rPr>
        <w:t xml:space="preserve"> </w:t>
      </w:r>
      <w:r w:rsidR="003333E4" w:rsidRPr="008B1F8E">
        <w:rPr>
          <w:rFonts w:cs="Times New Roman"/>
          <w:szCs w:val="22"/>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r w:rsidR="001D0341" w:rsidRPr="008B1F8E">
        <w:rPr>
          <w:rFonts w:cs="Times New Roman"/>
          <w:szCs w:val="22"/>
        </w:rPr>
        <w:t xml:space="preserve">  </w:t>
      </w:r>
      <w:r w:rsidR="003333E4" w:rsidRPr="008B1F8E">
        <w:rPr>
          <w:rFonts w:eastAsiaTheme="minorHAnsi" w:cs="Times New Roman"/>
          <w:color w:val="auto"/>
          <w:szCs w:val="22"/>
        </w:rPr>
        <w:t>A</w:t>
      </w:r>
      <w:r w:rsidR="003333E4" w:rsidRPr="008B1F8E">
        <w:rPr>
          <w:rFonts w:cs="Times New Roman"/>
          <w:color w:val="auto"/>
          <w:szCs w:val="22"/>
        </w:rPr>
        <w:t xml:space="preserve">ll school </w:t>
      </w:r>
      <w:r w:rsidR="003333E4" w:rsidRPr="008B1F8E">
        <w:rPr>
          <w:rFonts w:eastAsiaTheme="minorHAnsi" w:cs="Times New Roman"/>
          <w:szCs w:val="22"/>
        </w:rPr>
        <w:t>districts</w:t>
      </w:r>
      <w:r w:rsidR="003333E4" w:rsidRPr="008B1F8E">
        <w:rPr>
          <w:rFonts w:cs="Times New Roman"/>
          <w:color w:val="auto"/>
          <w:szCs w:val="22"/>
        </w:rPr>
        <w:t xml:space="preserve"> and special schools of this State may suspend professional staffing ratios and expenditure regulations and guidelines at the sub-function and service area level, except for four-year old programs.</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In order for a school district to take advantage of the flexibility provisions, at least sixty-five percent of </w:t>
      </w:r>
      <w:r w:rsidRPr="008B1F8E">
        <w:rPr>
          <w:rFonts w:eastAsiaTheme="minorHAnsi" w:cs="Times New Roman"/>
          <w:szCs w:val="22"/>
        </w:rPr>
        <w:t>the</w:t>
      </w:r>
      <w:r w:rsidRPr="008B1F8E">
        <w:rPr>
          <w:rFonts w:eastAsiaTheme="minorHAnsi" w:cs="Times New Roman"/>
          <w:color w:val="auto"/>
          <w:szCs w:val="22"/>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w:t>
      </w:r>
      <w:r w:rsidRPr="008B1F8E">
        <w:rPr>
          <w:rFonts w:eastAsiaTheme="minorHAnsi" w:cs="Times New Roman"/>
          <w:strike/>
          <w:color w:val="auto"/>
          <w:szCs w:val="22"/>
        </w:rPr>
        <w:t>2010</w:t>
      </w:r>
      <w:r w:rsidR="00277FFB" w:rsidRPr="008B1F8E">
        <w:rPr>
          <w:rFonts w:eastAsiaTheme="minorHAnsi" w:cs="Times New Roman"/>
          <w:color w:val="auto"/>
          <w:szCs w:val="22"/>
        </w:rPr>
        <w:t xml:space="preserve"> </w:t>
      </w:r>
      <w:r w:rsidR="00277FFB" w:rsidRPr="008B1F8E">
        <w:rPr>
          <w:rFonts w:eastAsiaTheme="minorHAnsi" w:cs="Times New Roman"/>
          <w:i/>
          <w:color w:val="auto"/>
          <w:szCs w:val="22"/>
          <w:u w:val="single"/>
        </w:rPr>
        <w:t>2011</w:t>
      </w:r>
      <w:r w:rsidRPr="008B1F8E">
        <w:rPr>
          <w:rFonts w:eastAsiaTheme="minorHAnsi" w:cs="Times New Roman"/>
          <w:color w:val="auto"/>
          <w:szCs w:val="22"/>
        </w:rPr>
        <w:t>.</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"In$ite" </w:t>
      </w:r>
      <w:r w:rsidRPr="008B1F8E">
        <w:rPr>
          <w:rFonts w:eastAsiaTheme="minorHAnsi" w:cs="Times New Roman"/>
          <w:szCs w:val="22"/>
        </w:rPr>
        <w:t>means</w:t>
      </w:r>
      <w:r w:rsidRPr="008B1F8E">
        <w:rPr>
          <w:rFonts w:eastAsiaTheme="minorHAnsi" w:cs="Times New Roman"/>
          <w:color w:val="auto"/>
          <w:szCs w:val="22"/>
        </w:rPr>
        <w:t xml:space="preserve"> the financial analysis model for education programs utilized by the Department of Education.</w:t>
      </w:r>
    </w:p>
    <w:p w:rsidR="003333E4" w:rsidRPr="008B1F8E" w:rsidRDefault="003333E4" w:rsidP="003333E4">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9603B" w:rsidRPr="008B1F8E" w:rsidRDefault="003333E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School districts and special schools may carry forward unexpended funds from the prior fiscal year into the current fiscal year.  </w:t>
      </w:r>
      <w:r w:rsidR="00A9603B" w:rsidRPr="008B1F8E">
        <w:rPr>
          <w:rFonts w:cs="Times New Roman"/>
          <w:szCs w:val="22"/>
        </w:rPr>
        <w:tab/>
        <w:t>Prior to implementing the flexibility authorized herein, school districts must provide to Public Charter Schools the per pupil allocation due to them for each categorical program.</w:t>
      </w:r>
    </w:p>
    <w:p w:rsidR="003333E4" w:rsidRPr="008B1F8E" w:rsidRDefault="003333E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Quarterly throughout the </w:t>
      </w:r>
      <w:r w:rsidRPr="008B1F8E">
        <w:rPr>
          <w:rFonts w:cs="Times New Roman"/>
          <w:strike/>
          <w:szCs w:val="22"/>
        </w:rPr>
        <w:t>2009-10</w:t>
      </w:r>
      <w:r w:rsidR="00277FFB" w:rsidRPr="008B1F8E">
        <w:rPr>
          <w:rFonts w:cs="Times New Roman"/>
          <w:szCs w:val="22"/>
        </w:rPr>
        <w:t xml:space="preserve"> </w:t>
      </w:r>
      <w:r w:rsidR="00277FFB" w:rsidRPr="008B1F8E">
        <w:rPr>
          <w:rFonts w:cs="Times New Roman"/>
          <w:i/>
          <w:szCs w:val="22"/>
          <w:u w:val="single"/>
        </w:rPr>
        <w:t>2010-11</w:t>
      </w:r>
      <w:r w:rsidRPr="008B1F8E">
        <w:rPr>
          <w:rFonts w:cs="Times New Roman"/>
          <w:szCs w:val="2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w:t>
      </w:r>
      <w:r w:rsidRPr="008B1F8E">
        <w:rPr>
          <w:rFonts w:cs="Times New Roman"/>
          <w:szCs w:val="22"/>
        </w:rPr>
        <w:lastRenderedPageBreak/>
        <w:t>House Education and Public Works Committee.  Additionally, the certification must be presented publicly at a regularly called school board meeting, and the certification must be posted on the internet website maintained by the school district.</w:t>
      </w:r>
    </w:p>
    <w:p w:rsidR="003333E4" w:rsidRPr="008B1F8E" w:rsidRDefault="003333E4" w:rsidP="00757E5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For Fiscal </w:t>
      </w:r>
      <w:r w:rsidR="00300207" w:rsidRPr="008B1F8E">
        <w:rPr>
          <w:rFonts w:cs="Times New Roman"/>
          <w:szCs w:val="22"/>
        </w:rPr>
        <w:t xml:space="preserve">Year </w:t>
      </w:r>
      <w:r w:rsidR="00277FFB" w:rsidRPr="008B1F8E">
        <w:rPr>
          <w:rFonts w:cs="Times New Roman"/>
          <w:strike/>
          <w:szCs w:val="22"/>
        </w:rPr>
        <w:t>2009-10</w:t>
      </w:r>
      <w:r w:rsidR="00277FFB" w:rsidRPr="008B1F8E">
        <w:rPr>
          <w:rFonts w:cs="Times New Roman"/>
          <w:szCs w:val="22"/>
        </w:rPr>
        <w:t xml:space="preserve"> </w:t>
      </w:r>
      <w:r w:rsidR="00277FFB" w:rsidRPr="008B1F8E">
        <w:rPr>
          <w:rFonts w:cs="Times New Roman"/>
          <w:i/>
          <w:szCs w:val="22"/>
          <w:u w:val="single"/>
        </w:rPr>
        <w:t>2010-11</w:t>
      </w:r>
      <w:r w:rsidRPr="008B1F8E">
        <w:rPr>
          <w:rFonts w:cs="Times New Roman"/>
          <w:szCs w:val="22"/>
        </w:rPr>
        <w:t>, Section 59-21-1030 is suspended.</w:t>
      </w:r>
      <w:r w:rsidR="00760092" w:rsidRPr="008B1F8E">
        <w:rPr>
          <w:rFonts w:cs="Times New Roman"/>
          <w:szCs w:val="22"/>
        </w:rPr>
        <w:t xml:space="preserve">  </w:t>
      </w:r>
      <w:r w:rsidRPr="008B1F8E">
        <w:rPr>
          <w:rFonts w:cs="Times New Roman"/>
          <w:szCs w:val="22"/>
        </w:rPr>
        <w:tab/>
      </w:r>
      <w:r w:rsidRPr="008B1F8E">
        <w:rPr>
          <w:rFonts w:eastAsiaTheme="minorHAnsi" w:cs="Times New Roman"/>
          <w:color w:val="auto"/>
          <w:szCs w:val="22"/>
        </w:rPr>
        <w:t xml:space="preserve">Formative assessments for grades one, two, and nine, the foreign language program assessment, and the physical </w:t>
      </w:r>
      <w:r w:rsidRPr="008B1F8E">
        <w:rPr>
          <w:rFonts w:eastAsiaTheme="minorHAnsi" w:cs="Times New Roman"/>
          <w:szCs w:val="22"/>
        </w:rPr>
        <w:t>education</w:t>
      </w:r>
      <w:r w:rsidRPr="008B1F8E">
        <w:rPr>
          <w:rFonts w:eastAsiaTheme="minorHAnsi" w:cs="Times New Roman"/>
          <w:color w:val="auto"/>
          <w:szCs w:val="22"/>
        </w:rPr>
        <w:t xml:space="preserve">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School districts must maintain a transaction register that includes a complete record of all funds expended over one </w:t>
      </w:r>
      <w:r w:rsidRPr="008B1F8E">
        <w:rPr>
          <w:rFonts w:eastAsiaTheme="minorHAnsi" w:cs="Times New Roman"/>
          <w:szCs w:val="22"/>
        </w:rPr>
        <w:t>hundred</w:t>
      </w:r>
      <w:r w:rsidRPr="008B1F8E">
        <w:rPr>
          <w:rFonts w:eastAsiaTheme="minorHAnsi" w:cs="Times New Roman"/>
          <w:color w:val="auto"/>
          <w:szCs w:val="22"/>
        </w:rPr>
        <w:t xml:space="preserve"> dollars, from whatever source, for whatever purpose.  The register must be prominently posted on the district’s internet website and made available for public viewing and downloading.  The register must include for each expenditure:</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color w:val="auto"/>
          <w:szCs w:val="22"/>
        </w:rPr>
        <w:tab/>
        <w:t>(i)</w:t>
      </w:r>
      <w:r w:rsidRPr="008B1F8E">
        <w:rPr>
          <w:rFonts w:eastAsiaTheme="minorHAnsi" w:cs="Times New Roman"/>
          <w:color w:val="auto"/>
          <w:szCs w:val="22"/>
        </w:rPr>
        <w:tab/>
      </w:r>
      <w:r w:rsidRPr="008B1F8E">
        <w:rPr>
          <w:rFonts w:eastAsiaTheme="minorHAnsi" w:cs="Times New Roman"/>
          <w:color w:val="auto"/>
          <w:szCs w:val="22"/>
        </w:rPr>
        <w:tab/>
        <w:t>the transaction amount;</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color w:val="auto"/>
          <w:szCs w:val="22"/>
        </w:rPr>
        <w:tab/>
        <w:t>(ii)</w:t>
      </w:r>
      <w:r w:rsidRPr="008B1F8E">
        <w:rPr>
          <w:rFonts w:eastAsiaTheme="minorHAnsi" w:cs="Times New Roman"/>
          <w:color w:val="auto"/>
          <w:szCs w:val="22"/>
        </w:rPr>
        <w:tab/>
        <w:t xml:space="preserve">the name of the payee; </w:t>
      </w:r>
      <w:r w:rsidRPr="008B1F8E">
        <w:rPr>
          <w:rFonts w:eastAsiaTheme="minorHAnsi" w:cs="Times New Roman"/>
          <w:szCs w:val="22"/>
        </w:rPr>
        <w:t>and</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eastAsiaTheme="minorHAnsi" w:cs="Times New Roman"/>
          <w:color w:val="auto"/>
          <w:szCs w:val="22"/>
        </w:rPr>
        <w:tab/>
      </w:r>
      <w:r w:rsidRPr="008B1F8E">
        <w:rPr>
          <w:rFonts w:eastAsiaTheme="minorHAnsi" w:cs="Times New Roman"/>
          <w:color w:val="auto"/>
          <w:szCs w:val="22"/>
        </w:rPr>
        <w:tab/>
        <w:t>(iii)</w:t>
      </w:r>
      <w:r w:rsidRPr="008B1F8E">
        <w:rPr>
          <w:rFonts w:eastAsiaTheme="minorHAnsi" w:cs="Times New Roman"/>
          <w:color w:val="auto"/>
          <w:szCs w:val="22"/>
        </w:rPr>
        <w:tab/>
        <w:t>a statement providing a detailed description of the expenditure.</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eastAsiaTheme="minorHAnsi" w:cs="Times New Roman"/>
          <w:color w:val="auto"/>
          <w:szCs w:val="22"/>
        </w:rPr>
        <w:t xml:space="preserve">The register must not include an entry for salary, wages, or other compensation paid to individual employees.  The </w:t>
      </w:r>
      <w:r w:rsidRPr="008B1F8E">
        <w:rPr>
          <w:rFonts w:eastAsiaTheme="minorHAnsi" w:cs="Times New Roman"/>
          <w:szCs w:val="22"/>
        </w:rPr>
        <w:t>register</w:t>
      </w:r>
      <w:r w:rsidRPr="008B1F8E">
        <w:rPr>
          <w:rFonts w:eastAsiaTheme="minorHAnsi" w:cs="Times New Roman"/>
          <w:color w:val="auto"/>
          <w:szCs w:val="22"/>
        </w:rPr>
        <w:t xml:space="preserve">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Each school district must also maintain on its internet website a copy of each monthly statement for all of the credit </w:t>
      </w:r>
      <w:r w:rsidRPr="008B1F8E">
        <w:rPr>
          <w:rFonts w:eastAsiaTheme="minorHAnsi" w:cs="Times New Roman"/>
          <w:szCs w:val="22"/>
        </w:rPr>
        <w:t>cards</w:t>
      </w:r>
      <w:r w:rsidRPr="008B1F8E">
        <w:rPr>
          <w:rFonts w:eastAsiaTheme="minorHAnsi" w:cs="Times New Roman"/>
          <w:color w:val="auto"/>
          <w:szCs w:val="22"/>
        </w:rPr>
        <w:t xml:space="preserve">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 xml:space="preserve">The Comptroller </w:t>
      </w:r>
      <w:r w:rsidRPr="008B1F8E">
        <w:rPr>
          <w:rFonts w:eastAsiaTheme="minorHAnsi" w:cs="Times New Roman"/>
          <w:strike/>
          <w:szCs w:val="22"/>
        </w:rPr>
        <w:t>General</w:t>
      </w:r>
      <w:r w:rsidRPr="008B1F8E">
        <w:rPr>
          <w:rFonts w:eastAsiaTheme="minorHAnsi" w:cs="Times New Roman"/>
          <w:strike/>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 xml:space="preserve">The </w:t>
      </w:r>
      <w:r w:rsidRPr="008B1F8E">
        <w:rPr>
          <w:rFonts w:eastAsiaTheme="minorHAnsi" w:cs="Times New Roman"/>
          <w:strike/>
          <w:szCs w:val="22"/>
        </w:rPr>
        <w:t>Comptroller</w:t>
      </w:r>
      <w:r w:rsidRPr="008B1F8E">
        <w:rPr>
          <w:rFonts w:eastAsiaTheme="minorHAnsi" w:cs="Times New Roman"/>
          <w:strike/>
          <w:color w:val="auto"/>
          <w:szCs w:val="22"/>
        </w:rPr>
        <w:t xml:space="preserve">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8B1F8E" w:rsidRDefault="003333E4" w:rsidP="003333E4">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The provisions contained herein do not amend, suspend, supersede, replace, revoke, restrict, or </w:t>
      </w:r>
      <w:r w:rsidRPr="008B1F8E">
        <w:rPr>
          <w:rFonts w:eastAsiaTheme="minorHAnsi" w:cs="Times New Roman"/>
          <w:szCs w:val="22"/>
        </w:rPr>
        <w:t>other</w:t>
      </w:r>
      <w:r w:rsidRPr="008B1F8E">
        <w:rPr>
          <w:rFonts w:eastAsiaTheme="minorHAnsi" w:cs="Times New Roman"/>
          <w:color w:val="auto"/>
          <w:szCs w:val="22"/>
        </w:rPr>
        <w:t>wise affect Chapter 4, Title 30, the South Carolina Freedom of Information Act.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1.4</w:t>
      </w:r>
      <w:r w:rsidR="00C522B2" w:rsidRPr="008B1F8E">
        <w:rPr>
          <w:rFonts w:cs="Times New Roman"/>
          <w:b/>
          <w:szCs w:val="22"/>
        </w:rPr>
        <w:t>4</w:t>
      </w:r>
      <w:r w:rsidRPr="008B1F8E">
        <w:rPr>
          <w:rFonts w:cs="Times New Roman"/>
          <w:b/>
          <w:szCs w:val="22"/>
        </w:rPr>
        <w:t>.</w:t>
      </w:r>
      <w:r w:rsidRPr="008B1F8E">
        <w:rPr>
          <w:rFonts w:cs="Times New Roman"/>
          <w:szCs w:val="22"/>
        </w:rP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lastRenderedPageBreak/>
        <w:tab/>
      </w:r>
      <w:r w:rsidRPr="008B1F8E">
        <w:rPr>
          <w:rFonts w:cs="Times New Roman"/>
          <w:b/>
          <w:bCs/>
          <w:szCs w:val="22"/>
        </w:rPr>
        <w:t>1.4</w:t>
      </w:r>
      <w:r w:rsidR="00C522B2" w:rsidRPr="008B1F8E">
        <w:rPr>
          <w:rFonts w:cs="Times New Roman"/>
          <w:b/>
          <w:bCs/>
          <w:szCs w:val="22"/>
        </w:rPr>
        <w:t>5</w:t>
      </w:r>
      <w:r w:rsidRPr="008B1F8E">
        <w:rPr>
          <w:rFonts w:cs="Times New Roman"/>
          <w:b/>
          <w:bCs/>
          <w:szCs w:val="22"/>
        </w:rPr>
        <w:t>.</w:t>
      </w:r>
      <w:r w:rsidRPr="008B1F8E">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1.4</w:t>
      </w:r>
      <w:r w:rsidR="00C522B2" w:rsidRPr="008B1F8E">
        <w:rPr>
          <w:rFonts w:cs="Times New Roman"/>
          <w:b/>
          <w:bCs/>
          <w:szCs w:val="22"/>
        </w:rPr>
        <w:t>6</w:t>
      </w:r>
      <w:r w:rsidRPr="008B1F8E">
        <w:rPr>
          <w:rFonts w:cs="Times New Roman"/>
          <w:b/>
          <w:bCs/>
          <w:szCs w:val="22"/>
        </w:rPr>
        <w:t>.</w:t>
      </w:r>
      <w:r w:rsidRPr="008B1F8E">
        <w:rPr>
          <w:rFonts w:cs="Times New Roman"/>
          <w:b/>
          <w:bCs/>
          <w:szCs w:val="22"/>
        </w:rPr>
        <w:tab/>
      </w:r>
      <w:r w:rsidRPr="008B1F8E">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1.4</w:t>
      </w:r>
      <w:r w:rsidR="00C522B2" w:rsidRPr="008B1F8E">
        <w:rPr>
          <w:rFonts w:cs="Times New Roman"/>
          <w:b/>
          <w:bCs/>
          <w:szCs w:val="22"/>
        </w:rPr>
        <w:t>7</w:t>
      </w:r>
      <w:r w:rsidRPr="008B1F8E">
        <w:rPr>
          <w:rFonts w:cs="Times New Roman"/>
          <w:b/>
          <w:bCs/>
          <w:szCs w:val="22"/>
        </w:rPr>
        <w:t>.</w:t>
      </w:r>
      <w:r w:rsidRPr="008B1F8E">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A9603B" w:rsidRPr="008B1F8E" w:rsidRDefault="000734E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1.48.</w:t>
      </w:r>
      <w:r w:rsidRPr="008B1F8E">
        <w:rPr>
          <w:rFonts w:cs="Times New Roman"/>
          <w:szCs w:val="22"/>
        </w:rPr>
        <w:tab/>
        <w:t>(SDE: 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w:t>
      </w:r>
      <w:r w:rsidR="00FC3703" w:rsidRPr="008B1F8E">
        <w:rPr>
          <w:rFonts w:cs="Times New Roman"/>
          <w:szCs w:val="22"/>
        </w:rPr>
        <w:t xml:space="preserve"> </w:t>
      </w:r>
      <w:r w:rsidRPr="008B1F8E">
        <w:rPr>
          <w:rFonts w:cs="Times New Roman"/>
          <w:szCs w:val="22"/>
        </w:rPr>
        <w:t>beginning July 1 in the year following the year of achieving certification, beginning with 2009 applicants.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Up to eleven hundred loan applications shall be processed annually.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for National Board purposes.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8B1F8E"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8B1F8E" w:rsidRDefault="000734E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Teachers who begin the application process after July 1, 2007 and who teach in schools which have an absolute rating of below average or</w:t>
      </w:r>
      <w:r w:rsidR="008E0E2A" w:rsidRPr="008B1F8E">
        <w:rPr>
          <w:rFonts w:cs="Times New Roman"/>
          <w:szCs w:val="22"/>
        </w:rPr>
        <w:t xml:space="preserve"> </w:t>
      </w:r>
      <w:r w:rsidRPr="008B1F8E">
        <w:rPr>
          <w:rFonts w:cs="Times New Roman"/>
          <w:szCs w:val="22"/>
        </w:rPr>
        <w:t>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w:t>
      </w:r>
      <w:r w:rsidR="008E0E2A" w:rsidRPr="008B1F8E">
        <w:rPr>
          <w:rFonts w:cs="Times New Roman"/>
          <w:szCs w:val="22"/>
        </w:rPr>
        <w:t xml:space="preserve"> </w:t>
      </w:r>
      <w:r w:rsidRPr="008B1F8E">
        <w:rPr>
          <w:rFonts w:cs="Times New Roman"/>
          <w:szCs w:val="22"/>
        </w:rPr>
        <w:t>at-risk during the forgiveness period, or for each year of full time teaching in another school that has an absolute rating of below average or</w:t>
      </w:r>
      <w:r w:rsidR="008E0E2A" w:rsidRPr="008B1F8E">
        <w:rPr>
          <w:rFonts w:cs="Times New Roman"/>
          <w:szCs w:val="22"/>
        </w:rPr>
        <w:t xml:space="preserve"> </w:t>
      </w:r>
      <w:r w:rsidRPr="008B1F8E">
        <w:rPr>
          <w:rFonts w:cs="Times New Roman"/>
          <w:szCs w:val="22"/>
        </w:rPr>
        <w:t>at risk.</w:t>
      </w:r>
    </w:p>
    <w:p w:rsidR="00C54C48" w:rsidRPr="008B1F8E" w:rsidRDefault="00C54C48" w:rsidP="00C5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tab/>
      </w:r>
      <w:r w:rsidRPr="008B1F8E">
        <w:rPr>
          <w:i/>
          <w:u w:val="single"/>
        </w:rPr>
        <w:t>Effective July 1, 2010 the state will not award loans to any teacher seeking National Board Certification and will not pay a $7,500 salary supplement to any teacher receiving National Board Certification unless the teacher had received National Board Certification prior to July 1, 2010 or had completed application for National Board Certification prior to July 1, 2010 and subsequently received National Board Certification.  No state funds shall be paid to any teacher beyond the first ten years of receiving National Board Certification.  The Department of Education must present a plan to transition the state from the NBPTS supplement to investments in teacher assignment and/or performance compensation to the Senate Education Committee, the Senate Finance Committee, the House Education and Public Works Committee, the House Ways and Means Committee, the State Board of Education and the Education Oversight Committee no later than October 1, 2010.</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w:t>
      </w:r>
      <w:r w:rsidR="00C522B2" w:rsidRPr="008B1F8E">
        <w:rPr>
          <w:rFonts w:cs="Times New Roman"/>
          <w:b/>
          <w:szCs w:val="22"/>
        </w:rPr>
        <w:t>49</w:t>
      </w:r>
      <w:r w:rsidRPr="008B1F8E">
        <w:rPr>
          <w:rFonts w:cs="Times New Roman"/>
          <w:b/>
          <w:szCs w:val="22"/>
        </w:rPr>
        <w:t>.</w:t>
      </w:r>
      <w:r w:rsidRPr="008B1F8E">
        <w:rPr>
          <w:rFonts w:cs="Times New Roman"/>
          <w:szCs w:val="22"/>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8B1F8E" w:rsidRDefault="00BC3CE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1.50.</w:t>
      </w:r>
      <w:r w:rsidRPr="008B1F8E">
        <w:rPr>
          <w:rFonts w:cs="Times New Roman"/>
          <w:b/>
          <w:bCs/>
          <w:szCs w:val="22"/>
        </w:rPr>
        <w:tab/>
      </w:r>
      <w:r w:rsidRPr="008B1F8E">
        <w:rPr>
          <w:rFonts w:cs="Times New Roman"/>
          <w:szCs w:val="22"/>
        </w:rPr>
        <w:t>(SDE: School District Furlough)  If state funds appropriated for a school district in this State are less than state funds appropriated for that school district in the preceding fiscal year, or if the General Assembly or the Budget and Control Board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8B1F8E" w:rsidRDefault="00BC3CE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local school district board of trustees may implement a furlough of</w:t>
      </w:r>
      <w:r w:rsidR="008E0E2A" w:rsidRPr="008B1F8E">
        <w:rPr>
          <w:rFonts w:cs="Times New Roman"/>
          <w:szCs w:val="22"/>
        </w:rPr>
        <w:t xml:space="preserve"> </w:t>
      </w:r>
      <w:r w:rsidRPr="008B1F8E">
        <w:rPr>
          <w:rFonts w:cs="Times New Roman"/>
          <w:szCs w:val="22"/>
        </w:rPr>
        <w:t>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w:t>
      </w:r>
      <w:r w:rsidR="008E0E2A" w:rsidRPr="008B1F8E">
        <w:rPr>
          <w:rFonts w:cs="Times New Roman"/>
          <w:szCs w:val="22"/>
        </w:rPr>
        <w:t xml:space="preserve"> </w:t>
      </w:r>
      <w:r w:rsidRPr="008B1F8E">
        <w:rPr>
          <w:rFonts w:cs="Times New Roman"/>
          <w:szCs w:val="22"/>
        </w:rPr>
        <w:t xml:space="preserve">instructional personnel may be furloughed for up to five non-instructional days if not prohibited by an applicable employment contract with the district </w:t>
      </w:r>
      <w:r w:rsidRPr="008B1F8E">
        <w:rPr>
          <w:rFonts w:cs="Times New Roman"/>
          <w:szCs w:val="22"/>
        </w:rPr>
        <w:lastRenderedPageBreak/>
        <w:t xml:space="preserve">and provided district administrators are furloughed for twice the number of days. </w:t>
      </w:r>
      <w:r w:rsidR="000B4EC0" w:rsidRPr="008B1F8E">
        <w:rPr>
          <w:rFonts w:cs="Times New Roman"/>
          <w:szCs w:val="22"/>
        </w:rPr>
        <w:t xml:space="preserve"> </w:t>
      </w:r>
      <w:r w:rsidR="000B4EC0" w:rsidRPr="008B1F8E">
        <w:rPr>
          <w:rFonts w:cs="Times New Roman"/>
          <w:i/>
          <w:szCs w:val="22"/>
          <w:u w:val="single"/>
        </w:rPr>
        <w:t>Educators who would have received a year’s experience credit had a furlough not been implemented, shall not have their experience credit negatively impacted because of a furlough implementation.</w:t>
      </w:r>
      <w:r w:rsidR="000B4EC0" w:rsidRPr="008B1F8E">
        <w:rPr>
          <w:rFonts w:cs="Times New Roman"/>
          <w:szCs w:val="22"/>
        </w:rPr>
        <w:t xml:space="preserve"> </w:t>
      </w:r>
      <w:r w:rsidRPr="008B1F8E">
        <w:rPr>
          <w:rFonts w:cs="Times New Roman"/>
          <w:szCs w:val="22"/>
        </w:rPr>
        <w:t xml:space="preserve"> District administrators may only be furloughed on non-instructional days and may not be furloughed for a period exceeding ten days.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proviso shall not abrogate the terms of any contract between any school district and its employees.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w:t>
      </w:r>
      <w:r w:rsidR="00C522B2" w:rsidRPr="008B1F8E">
        <w:rPr>
          <w:rFonts w:cs="Times New Roman"/>
          <w:b/>
          <w:bCs/>
          <w:szCs w:val="22"/>
        </w:rPr>
        <w:t>1</w:t>
      </w:r>
      <w:r w:rsidRPr="008B1F8E">
        <w:rPr>
          <w:rFonts w:cs="Times New Roman"/>
          <w:b/>
          <w:bCs/>
          <w:szCs w:val="22"/>
        </w:rPr>
        <w:t>.</w:t>
      </w:r>
      <w:r w:rsidRPr="008B1F8E">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bCs/>
          <w:szCs w:val="22"/>
        </w:rPr>
        <w:t>1.5</w:t>
      </w:r>
      <w:r w:rsidR="00C522B2" w:rsidRPr="008B1F8E">
        <w:rPr>
          <w:rFonts w:cs="Times New Roman"/>
          <w:b/>
          <w:bCs/>
          <w:szCs w:val="22"/>
        </w:rPr>
        <w:t>2</w:t>
      </w:r>
      <w:r w:rsidRPr="008B1F8E">
        <w:rPr>
          <w:rFonts w:cs="Times New Roman"/>
          <w:b/>
          <w:bCs/>
          <w:szCs w:val="22"/>
        </w:rPr>
        <w:t>.</w:t>
      </w:r>
      <w:r w:rsidRPr="008B1F8E">
        <w:rPr>
          <w:rFonts w:cs="Times New Roman"/>
          <w:b/>
          <w:bCs/>
          <w:szCs w:val="22"/>
        </w:rPr>
        <w:tab/>
      </w:r>
      <w:r w:rsidRPr="008B1F8E">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w:t>
      </w:r>
      <w:r w:rsidR="00C522B2" w:rsidRPr="008B1F8E">
        <w:rPr>
          <w:rFonts w:cs="Times New Roman"/>
          <w:b/>
          <w:bCs/>
          <w:szCs w:val="22"/>
        </w:rPr>
        <w:t>3</w:t>
      </w:r>
      <w:r w:rsidRPr="008B1F8E">
        <w:rPr>
          <w:rFonts w:cs="Times New Roman"/>
          <w:b/>
          <w:bCs/>
          <w:szCs w:val="22"/>
        </w:rPr>
        <w:t>.</w:t>
      </w:r>
      <w:r w:rsidRPr="008B1F8E">
        <w:rPr>
          <w:rFonts w:cs="Times New Roman"/>
          <w:b/>
          <w:bCs/>
          <w:szCs w:val="22"/>
        </w:rPr>
        <w:tab/>
      </w:r>
      <w:r w:rsidRPr="008B1F8E">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w:t>
      </w:r>
      <w:r w:rsidR="00C522B2" w:rsidRPr="008B1F8E">
        <w:rPr>
          <w:rFonts w:cs="Times New Roman"/>
          <w:b/>
          <w:bCs/>
          <w:szCs w:val="22"/>
        </w:rPr>
        <w:t>4</w:t>
      </w:r>
      <w:r w:rsidRPr="008B1F8E">
        <w:rPr>
          <w:rFonts w:cs="Times New Roman"/>
          <w:b/>
          <w:bCs/>
          <w:szCs w:val="22"/>
        </w:rPr>
        <w:t>.</w:t>
      </w:r>
      <w:r w:rsidRPr="008B1F8E">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w:t>
      </w:r>
      <w:r w:rsidR="00C522B2" w:rsidRPr="008B1F8E">
        <w:rPr>
          <w:rFonts w:cs="Times New Roman"/>
          <w:b/>
          <w:bCs/>
          <w:szCs w:val="22"/>
        </w:rPr>
        <w:t>5</w:t>
      </w:r>
      <w:r w:rsidRPr="008B1F8E">
        <w:rPr>
          <w:rFonts w:cs="Times New Roman"/>
          <w:b/>
          <w:bCs/>
          <w:szCs w:val="22"/>
        </w:rPr>
        <w:t>.</w:t>
      </w:r>
      <w:r w:rsidRPr="008B1F8E">
        <w:rPr>
          <w:rFonts w:cs="Times New Roman"/>
          <w:szCs w:val="22"/>
        </w:rPr>
        <w:tab/>
        <w:t>(SDE: Educational Items)  In order that resources more closely follow the student, it is the intent to offer spending flexibility to local school districts as has been provided in the prior fiscal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b/>
          <w:bCs/>
          <w:szCs w:val="22"/>
        </w:rPr>
        <w:t>1.5</w:t>
      </w:r>
      <w:r w:rsidR="00C522B2" w:rsidRPr="008B1F8E">
        <w:rPr>
          <w:rFonts w:cs="Times New Roman"/>
          <w:b/>
          <w:bCs/>
          <w:szCs w:val="22"/>
        </w:rPr>
        <w:t>6</w:t>
      </w:r>
      <w:r w:rsidRPr="008B1F8E">
        <w:rPr>
          <w:rFonts w:cs="Times New Roman"/>
          <w:b/>
          <w:bCs/>
          <w:szCs w:val="22"/>
        </w:rPr>
        <w:t>.</w:t>
      </w:r>
      <w:r w:rsidRPr="008B1F8E">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8B1F8E" w:rsidRDefault="008E0E2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r>
      <w:r w:rsidR="00A9603B" w:rsidRPr="008B1F8E">
        <w:rPr>
          <w:rFonts w:cs="Times New Roman"/>
          <w:b/>
          <w:bCs/>
          <w:szCs w:val="22"/>
        </w:rPr>
        <w:t>1.</w:t>
      </w:r>
      <w:r w:rsidR="00C522B2" w:rsidRPr="008B1F8E">
        <w:rPr>
          <w:rFonts w:cs="Times New Roman"/>
          <w:b/>
          <w:bCs/>
          <w:szCs w:val="22"/>
        </w:rPr>
        <w:t>5</w:t>
      </w:r>
      <w:r w:rsidR="006C5FFC" w:rsidRPr="008B1F8E">
        <w:rPr>
          <w:rFonts w:cs="Times New Roman"/>
          <w:b/>
          <w:bCs/>
          <w:szCs w:val="22"/>
        </w:rPr>
        <w:t>7</w:t>
      </w:r>
      <w:r w:rsidR="00A9603B" w:rsidRPr="008B1F8E">
        <w:rPr>
          <w:rFonts w:cs="Times New Roman"/>
          <w:b/>
          <w:bCs/>
          <w:szCs w:val="22"/>
        </w:rPr>
        <w:t>.</w:t>
      </w:r>
      <w:r w:rsidR="00A9603B" w:rsidRPr="008B1F8E">
        <w:rPr>
          <w:rFonts w:cs="Times New Roman"/>
          <w:b/>
          <w:bCs/>
          <w:szCs w:val="22"/>
        </w:rPr>
        <w:tab/>
      </w:r>
      <w:r w:rsidR="00A9603B" w:rsidRPr="008B1F8E">
        <w:rPr>
          <w:rFonts w:cs="Times New Roman"/>
          <w:szCs w:val="22"/>
        </w:rPr>
        <w:t xml:space="preserve">(SDE: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 high school students reading below grade level.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w:t>
      </w:r>
      <w:r w:rsidR="00C522B2" w:rsidRPr="008B1F8E">
        <w:rPr>
          <w:rFonts w:cs="Times New Roman"/>
          <w:b/>
          <w:szCs w:val="22"/>
        </w:rPr>
        <w:t>5</w:t>
      </w:r>
      <w:r w:rsidR="006C5FFC" w:rsidRPr="008B1F8E">
        <w:rPr>
          <w:rFonts w:cs="Times New Roman"/>
          <w:b/>
          <w:szCs w:val="22"/>
        </w:rPr>
        <w:t>8</w:t>
      </w:r>
      <w:r w:rsidRPr="008B1F8E">
        <w:rPr>
          <w:rFonts w:cs="Times New Roman"/>
          <w:b/>
          <w:szCs w:val="22"/>
        </w:rPr>
        <w:t>.</w:t>
      </w:r>
      <w:r w:rsidRPr="008B1F8E">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1.</w:t>
      </w:r>
      <w:r w:rsidR="006C5FFC" w:rsidRPr="008B1F8E">
        <w:rPr>
          <w:rFonts w:cs="Times New Roman"/>
          <w:b/>
          <w:bCs/>
          <w:szCs w:val="22"/>
        </w:rPr>
        <w:t>59</w:t>
      </w:r>
      <w:r w:rsidRPr="008B1F8E">
        <w:rPr>
          <w:rFonts w:cs="Times New Roman"/>
          <w:b/>
          <w:bCs/>
          <w:szCs w:val="22"/>
        </w:rPr>
        <w:t>.</w:t>
      </w:r>
      <w:r w:rsidRPr="008B1F8E">
        <w:rPr>
          <w:rFonts w:cs="Times New Roman"/>
          <w:b/>
          <w:bCs/>
          <w:szCs w:val="22"/>
        </w:rPr>
        <w:tab/>
      </w:r>
      <w:r w:rsidRPr="008B1F8E">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1.6</w:t>
      </w:r>
      <w:r w:rsidR="006C5FFC" w:rsidRPr="008B1F8E">
        <w:rPr>
          <w:rFonts w:cs="Times New Roman"/>
          <w:b/>
          <w:bCs/>
          <w:szCs w:val="22"/>
        </w:rPr>
        <w:t>0</w:t>
      </w:r>
      <w:r w:rsidRPr="008B1F8E">
        <w:rPr>
          <w:rFonts w:cs="Times New Roman"/>
          <w:b/>
          <w:bCs/>
          <w:szCs w:val="22"/>
        </w:rPr>
        <w:t>.</w:t>
      </w:r>
      <w:r w:rsidRPr="008B1F8E">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DE5BBE" w:rsidRPr="008B1F8E">
        <w:rPr>
          <w:rFonts w:cs="Times New Roman"/>
          <w:b/>
          <w:szCs w:val="22"/>
        </w:rPr>
        <w:t>1.6</w:t>
      </w:r>
      <w:r w:rsidR="006C5FFC" w:rsidRPr="008B1F8E">
        <w:rPr>
          <w:rFonts w:cs="Times New Roman"/>
          <w:b/>
          <w:szCs w:val="22"/>
        </w:rPr>
        <w:t>1</w:t>
      </w:r>
      <w:r w:rsidR="00DE5BBE" w:rsidRPr="008B1F8E">
        <w:rPr>
          <w:rFonts w:cs="Times New Roman"/>
          <w:b/>
          <w:szCs w:val="22"/>
        </w:rPr>
        <w:t>.</w:t>
      </w:r>
      <w:r w:rsidR="00DE5BBE" w:rsidRPr="008B1F8E">
        <w:rPr>
          <w:rFonts w:cs="Times New Roman"/>
          <w:b/>
          <w:szCs w:val="22"/>
        </w:rPr>
        <w:tab/>
      </w:r>
      <w:r w:rsidR="00DE5BBE" w:rsidRPr="008B1F8E">
        <w:rPr>
          <w:rFonts w:cs="Times New Roman"/>
          <w:bCs/>
          <w:szCs w:val="22"/>
        </w:rPr>
        <w:t xml:space="preserve">(SDE: Child Development Education Pilot Program)  There is created the South Carolina Child Development </w:t>
      </w:r>
      <w:r w:rsidR="00DE5BBE" w:rsidRPr="008B1F8E">
        <w:rPr>
          <w:rFonts w:cs="Times New Roman"/>
          <w:szCs w:val="22"/>
        </w:rPr>
        <w:t>Education</w:t>
      </w:r>
      <w:r w:rsidR="00DE5BBE" w:rsidRPr="008B1F8E">
        <w:rPr>
          <w:rFonts w:cs="Times New Roman"/>
          <w:bCs/>
          <w:szCs w:val="22"/>
        </w:rPr>
        <w:t xml:space="preserve"> Pilot Program (CDEPP).  This program shall be available for the</w:t>
      </w:r>
      <w:r w:rsidR="008E0E2A" w:rsidRPr="008B1F8E">
        <w:rPr>
          <w:rFonts w:cs="Times New Roman"/>
          <w:bCs/>
          <w:szCs w:val="22"/>
        </w:rPr>
        <w:t xml:space="preserve"> </w:t>
      </w:r>
      <w:r w:rsidR="00DE5BBE" w:rsidRPr="008B1F8E">
        <w:rPr>
          <w:rFonts w:cs="Times New Roman"/>
          <w:bCs/>
          <w:strike/>
          <w:szCs w:val="22"/>
        </w:rPr>
        <w:t>2009-10</w:t>
      </w:r>
      <w:r w:rsidR="00C54C48" w:rsidRPr="008B1F8E">
        <w:rPr>
          <w:rFonts w:cs="Times New Roman"/>
          <w:bCs/>
          <w:szCs w:val="22"/>
        </w:rPr>
        <w:t xml:space="preserve"> </w:t>
      </w:r>
      <w:r w:rsidR="00C54C48" w:rsidRPr="008B1F8E">
        <w:rPr>
          <w:rFonts w:cs="Times New Roman"/>
          <w:bCs/>
          <w:i/>
          <w:szCs w:val="22"/>
          <w:u w:val="single"/>
        </w:rPr>
        <w:t>2010-11</w:t>
      </w:r>
      <w:r w:rsidR="00DE5BBE" w:rsidRPr="008B1F8E">
        <w:rPr>
          <w:rFonts w:cs="Times New Roman"/>
          <w:bCs/>
          <w:szCs w:val="22"/>
        </w:rPr>
        <w:t xml:space="preserve"> </w:t>
      </w:r>
      <w:r w:rsidR="00DE5BBE" w:rsidRPr="008B1F8E">
        <w:rPr>
          <w:rFonts w:cs="Times New Roman"/>
          <w:szCs w:val="22"/>
        </w:rPr>
        <w:t>school</w:t>
      </w:r>
      <w:r w:rsidR="00DE5BBE" w:rsidRPr="008B1F8E">
        <w:rPr>
          <w:rFonts w:cs="Times New Roman"/>
          <w:bCs/>
          <w:szCs w:val="22"/>
        </w:rPr>
        <w:t xml:space="preserve"> year on a voluntary basis and shall focus on the developmental and learning support that children must have in order to be ready for school and must incorporate parenting education.</w:t>
      </w:r>
    </w:p>
    <w:p w:rsidR="00A9603B" w:rsidRPr="008B1F8E"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(A)</w:t>
      </w:r>
      <w:r w:rsidRPr="008B1F8E">
        <w:rPr>
          <w:rFonts w:cs="Times New Roman"/>
          <w:bCs/>
          <w:szCs w:val="22"/>
        </w:rPr>
        <w:tab/>
        <w:t>For the</w:t>
      </w:r>
      <w:r w:rsidR="008E0E2A" w:rsidRPr="008B1F8E">
        <w:rPr>
          <w:rFonts w:cs="Times New Roman"/>
          <w:bCs/>
          <w:szCs w:val="22"/>
        </w:rPr>
        <w:t xml:space="preserve"> </w:t>
      </w:r>
      <w:r w:rsidRPr="008B1F8E">
        <w:rPr>
          <w:rFonts w:cs="Times New Roman"/>
          <w:bCs/>
          <w:strike/>
          <w:szCs w:val="22"/>
        </w:rPr>
        <w:t>2009-10</w:t>
      </w:r>
      <w:r w:rsidR="00AE3A2E" w:rsidRPr="008B1F8E">
        <w:rPr>
          <w:rFonts w:cs="Times New Roman"/>
          <w:bCs/>
          <w:szCs w:val="22"/>
        </w:rPr>
        <w:t xml:space="preserve"> </w:t>
      </w:r>
      <w:r w:rsidR="00AE3A2E" w:rsidRPr="008B1F8E">
        <w:rPr>
          <w:rFonts w:cs="Times New Roman"/>
          <w:bCs/>
          <w:i/>
          <w:szCs w:val="22"/>
          <w:u w:val="single"/>
        </w:rPr>
        <w:t>2010-11</w:t>
      </w:r>
      <w:r w:rsidRPr="008B1F8E">
        <w:rPr>
          <w:rFonts w:cs="Times New Roman"/>
          <w:bCs/>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w:t>
      </w:r>
      <w:r w:rsidRPr="008B1F8E">
        <w:rPr>
          <w:rFonts w:cs="Times New Roman"/>
          <w:bCs/>
          <w:strike/>
          <w:szCs w:val="22"/>
        </w:rPr>
        <w:t>and then expanded to eligible children residing in school districts with a poverty index of 90% or greater</w:t>
      </w:r>
      <w:r w:rsidRPr="008B1F8E">
        <w:rPr>
          <w:rFonts w:cs="Times New Roman"/>
          <w:bCs/>
          <w:szCs w:val="22"/>
        </w:rPr>
        <w:t xml:space="preserve">.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During the implementation of the pilot program, no funds appropriated by the General Assembly for this purpose shall be used to fund services </w:t>
      </w:r>
      <w:r w:rsidR="008901A4" w:rsidRPr="008B1F8E">
        <w:rPr>
          <w:rFonts w:cs="Times New Roman"/>
          <w:bCs/>
          <w:szCs w:val="22"/>
        </w:rPr>
        <w:t>to at</w:t>
      </w:r>
      <w:r w:rsidR="008901A4" w:rsidRPr="008B1F8E">
        <w:rPr>
          <w:rFonts w:cs="Times New Roman"/>
          <w:bCs/>
          <w:szCs w:val="22"/>
        </w:rPr>
        <w:noBreakHyphen/>
      </w:r>
      <w:r w:rsidRPr="008B1F8E">
        <w:rPr>
          <w:rFonts w:cs="Times New Roman"/>
          <w:bCs/>
          <w:szCs w:val="22"/>
        </w:rPr>
        <w:t>risk four-year-old children residing outside of the trial or plaintiff districts.</w:t>
      </w:r>
    </w:p>
    <w:p w:rsidR="00A9603B" w:rsidRPr="008B1F8E"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trike/>
          <w:szCs w:val="22"/>
        </w:rPr>
        <w:t>The Education Oversight Committee shall conduct an evaluation of the pilot program and shall issue a report to the General Assembly by January 1,</w:t>
      </w:r>
      <w:r w:rsidR="008E0E2A" w:rsidRPr="008B1F8E">
        <w:rPr>
          <w:rFonts w:cs="Times New Roman"/>
          <w:bCs/>
          <w:strike/>
          <w:szCs w:val="22"/>
        </w:rPr>
        <w:t xml:space="preserve"> </w:t>
      </w:r>
      <w:r w:rsidRPr="008B1F8E">
        <w:rPr>
          <w:rFonts w:cs="Times New Roman"/>
          <w:bCs/>
          <w:strike/>
          <w:szCs w:val="22"/>
        </w:rPr>
        <w:t>2010.  The report shall include a comparative evaluation of children served in the pilot program and children not served in the pilot program.  Additionally, based on the evaluation of the pilot program, the</w:t>
      </w:r>
      <w:r w:rsidRPr="008B1F8E">
        <w:rPr>
          <w:rFonts w:cs="Times New Roman"/>
          <w:bCs/>
          <w:szCs w:val="22"/>
        </w:rPr>
        <w:t xml:space="preserve"> </w:t>
      </w:r>
      <w:r w:rsidR="00AE3A2E" w:rsidRPr="008B1F8E">
        <w:rPr>
          <w:rFonts w:cs="Times New Roman"/>
          <w:bCs/>
          <w:i/>
          <w:szCs w:val="22"/>
          <w:u w:val="single"/>
        </w:rPr>
        <w:t>The</w:t>
      </w:r>
      <w:r w:rsidR="00AE3A2E" w:rsidRPr="008B1F8E">
        <w:rPr>
          <w:rFonts w:cs="Times New Roman"/>
          <w:bCs/>
          <w:szCs w:val="22"/>
        </w:rPr>
        <w:t xml:space="preserve"> </w:t>
      </w:r>
      <w:r w:rsidRPr="008B1F8E">
        <w:rPr>
          <w:rFonts w:cs="Times New Roman"/>
          <w:bCs/>
          <w:szCs w:val="22"/>
        </w:rPr>
        <w:t>Education Oversight Committee shall include recommendations for the creation of and an implementation plan for phasing in the delivery of services to all at-risk four-year-old children in the state.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 xml:space="preserve">Unexpended funds from the prior fiscal year for this program shall be carried forward and shall remain in the program.  In rare instances, students with documented kindergarten readiness barriers may be permitted to enroll for a second year, or at age five, at </w:t>
      </w:r>
      <w:r w:rsidRPr="008B1F8E">
        <w:rPr>
          <w:rFonts w:cs="Times New Roman"/>
          <w:bCs/>
          <w:szCs w:val="22"/>
        </w:rPr>
        <w:lastRenderedPageBreak/>
        <w:t>the discretion of the Department of Education for students being served by a public provider or at the discretion of the Office of South Carolina First Steps to School Readiness for students being served by a private provider.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(B)</w:t>
      </w:r>
      <w:r w:rsidRPr="008B1F8E">
        <w:rPr>
          <w:rFonts w:cs="Times New Roman"/>
          <w:bCs/>
          <w:szCs w:val="22"/>
        </w:rPr>
        <w:tab/>
        <w:t>Each child residing in the pilot districts, who will have attained the age of four years on or before September 1, of the school year, and meets the at</w:t>
      </w:r>
      <w:r w:rsidR="00A6331A" w:rsidRPr="008B1F8E">
        <w:rPr>
          <w:rFonts w:cs="Times New Roman"/>
          <w:bCs/>
          <w:szCs w:val="22"/>
        </w:rPr>
        <w:t>-</w:t>
      </w:r>
      <w:r w:rsidRPr="008B1F8E">
        <w:rPr>
          <w:rFonts w:cs="Times New Roman"/>
          <w:bCs/>
          <w:szCs w:val="22"/>
        </w:rPr>
        <w:t>risk criteria is eligible for enrollment in the South Carolina Child Development Education Pilot Program for one year.</w:t>
      </w:r>
    </w:p>
    <w:p w:rsidR="00A9603B" w:rsidRPr="008B1F8E" w:rsidRDefault="00A9603B" w:rsidP="006C5FF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 xml:space="preserve">The parent of each eligible child may enroll the child in one of the following programs: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(1)</w:t>
      </w:r>
      <w:r w:rsidRPr="008B1F8E">
        <w:rPr>
          <w:rFonts w:cs="Times New Roman"/>
          <w:bCs/>
          <w:szCs w:val="22"/>
        </w:rPr>
        <w:tab/>
        <w:t>a school</w:t>
      </w:r>
      <w:r w:rsidR="00A6331A" w:rsidRPr="008B1F8E">
        <w:rPr>
          <w:rFonts w:cs="Times New Roman"/>
          <w:bCs/>
          <w:szCs w:val="22"/>
        </w:rPr>
        <w:t>-</w:t>
      </w:r>
      <w:r w:rsidRPr="008B1F8E">
        <w:rPr>
          <w:rFonts w:cs="Times New Roman"/>
          <w:bCs/>
          <w:szCs w:val="22"/>
        </w:rPr>
        <w:t>year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 xml:space="preserve">old kindergarten program delivered by an approved public provider; or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(2)</w:t>
      </w:r>
      <w:r w:rsidRPr="008B1F8E">
        <w:rPr>
          <w:rFonts w:cs="Times New Roman"/>
          <w:bCs/>
          <w:szCs w:val="22"/>
        </w:rPr>
        <w:tab/>
        <w:t>a school</w:t>
      </w:r>
      <w:r w:rsidR="00A6331A" w:rsidRPr="008B1F8E">
        <w:rPr>
          <w:rFonts w:cs="Times New Roman"/>
          <w:bCs/>
          <w:szCs w:val="22"/>
        </w:rPr>
        <w:t>-</w:t>
      </w:r>
      <w:r w:rsidRPr="008B1F8E">
        <w:rPr>
          <w:rFonts w:cs="Times New Roman"/>
          <w:bCs/>
          <w:szCs w:val="22"/>
        </w:rPr>
        <w:t>year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kindergarten program delivered by an approved private provider.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(C)</w:t>
      </w:r>
      <w:r w:rsidRPr="008B1F8E">
        <w:rPr>
          <w:rFonts w:cs="Times New Roman"/>
          <w:bCs/>
          <w:szCs w:val="22"/>
        </w:rPr>
        <w:tab/>
        <w:t>Public school providers choosing to participate in the South Carolina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Child Development Kindergarten Program must submit an application to the Department of Education.  Private providers choosing to participate in the South Carolina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Providers shall: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(1)</w:t>
      </w:r>
      <w:r w:rsidRPr="008B1F8E">
        <w:rPr>
          <w:rFonts w:cs="Times New Roman"/>
          <w:bCs/>
          <w:szCs w:val="22"/>
        </w:rPr>
        <w:tab/>
        <w:t>comply with all federal and state laws and constitutional provisions prohibiting discrimination on the basis of disability, race, creed, color, gender, national origin, religion, ancestry, or need for special education services;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(2)</w:t>
      </w:r>
      <w:r w:rsidRPr="008B1F8E">
        <w:rPr>
          <w:rFonts w:cs="Times New Roman"/>
          <w:bCs/>
          <w:szCs w:val="22"/>
        </w:rPr>
        <w:tab/>
        <w:t>comply with all state and local health and safety laws and codes;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(3)</w:t>
      </w:r>
      <w:r w:rsidRPr="008B1F8E">
        <w:rPr>
          <w:rFonts w:cs="Times New Roman"/>
          <w:bCs/>
          <w:szCs w:val="22"/>
        </w:rPr>
        <w:tab/>
        <w:t>comply with all state laws that apply regarding criminal background checks for employees and exclude from employment any individual not permitted by state law to work with children;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(4)</w:t>
      </w:r>
      <w:r w:rsidRPr="008B1F8E">
        <w:rPr>
          <w:rFonts w:cs="Times New Roman"/>
          <w:bCs/>
          <w:szCs w:val="22"/>
        </w:rPr>
        <w:tab/>
        <w:t>be accountable for meeting the education needs of the child and report at least quarterly to the parent/guardian on his progress;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(5)</w:t>
      </w:r>
      <w:r w:rsidRPr="008B1F8E">
        <w:rPr>
          <w:rFonts w:cs="Times New Roman"/>
          <w:bCs/>
          <w:szCs w:val="22"/>
        </w:rPr>
        <w:tab/>
        <w:t>comply with all program, reporting, and assessment criteria required of providers;</w:t>
      </w:r>
    </w:p>
    <w:p w:rsidR="00A9603B" w:rsidRPr="008B1F8E"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(6)</w:t>
      </w:r>
      <w:r w:rsidR="00A9603B" w:rsidRPr="008B1F8E">
        <w:rPr>
          <w:rFonts w:cs="Times New Roman"/>
          <w:bCs/>
          <w:szCs w:val="22"/>
        </w:rPr>
        <w:tab/>
        <w:t>maintain individual student records for each child enrolled in the program to include, but not be limited to, assessment data, health data, records of teacher observations, and records of parent or guardian and teacher conferences;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lastRenderedPageBreak/>
        <w:tab/>
      </w:r>
      <w:r w:rsidR="000F74C8" w:rsidRPr="008B1F8E">
        <w:rPr>
          <w:rFonts w:cs="Times New Roman"/>
          <w:bCs/>
          <w:szCs w:val="22"/>
        </w:rPr>
        <w:tab/>
      </w:r>
      <w:r w:rsidRPr="008B1F8E">
        <w:rPr>
          <w:rFonts w:cs="Times New Roman"/>
          <w:bCs/>
          <w:szCs w:val="22"/>
        </w:rPr>
        <w:tab/>
        <w:t>(7)</w:t>
      </w:r>
      <w:r w:rsidRPr="008B1F8E">
        <w:rPr>
          <w:rFonts w:cs="Times New Roman"/>
          <w:bCs/>
          <w:szCs w:val="22"/>
        </w:rPr>
        <w:tab/>
        <w:t>designate whether extended day services will be offered to the parents/guardians of children participating in the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(8)</w:t>
      </w:r>
      <w:r w:rsidRPr="008B1F8E">
        <w:rPr>
          <w:rFonts w:cs="Times New Roman"/>
          <w:bCs/>
          <w:szCs w:val="22"/>
        </w:rPr>
        <w:tab/>
        <w:t>be approved, registered, or licensed by the Department of Social Services; and</w:t>
      </w:r>
    </w:p>
    <w:p w:rsidR="00A9603B" w:rsidRPr="008B1F8E"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(9)</w:t>
      </w:r>
      <w:r w:rsidR="00A9603B" w:rsidRPr="008B1F8E">
        <w:rPr>
          <w:rFonts w:cs="Times New Roman"/>
          <w:bCs/>
          <w:szCs w:val="22"/>
        </w:rPr>
        <w:tab/>
        <w:t>comply with all state and federal laws and requirements specific to program providers.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Providers may limit student enrollment based upon space available.  However if enrollment exceeds available space, providers shall enroll children with first priority given to children with the lowest scores on an approved pre</w:t>
      </w:r>
      <w:r w:rsidR="00A6331A" w:rsidRPr="008B1F8E">
        <w:rPr>
          <w:rFonts w:cs="Times New Roman"/>
          <w:bCs/>
          <w:szCs w:val="22"/>
        </w:rPr>
        <w:t>-</w:t>
      </w:r>
      <w:r w:rsidRPr="008B1F8E">
        <w:rPr>
          <w:rFonts w:cs="Times New Roman"/>
          <w:bCs/>
          <w:szCs w:val="22"/>
        </w:rPr>
        <w:t>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(D)</w:t>
      </w:r>
      <w:r w:rsidRPr="008B1F8E">
        <w:rPr>
          <w:rFonts w:cs="Times New Roman"/>
          <w:bCs/>
          <w:szCs w:val="22"/>
        </w:rPr>
        <w:tab/>
        <w:t>The Department of Education and the Office of First Steps to School Readiness shall: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w:t>
      </w:r>
      <w:r w:rsidRPr="008B1F8E">
        <w:rPr>
          <w:rFonts w:cs="Times New Roman"/>
          <w:bCs/>
          <w:szCs w:val="22"/>
        </w:rPr>
        <w:tab/>
        <w:t xml:space="preserve">develop the provider application form;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(2)</w:t>
      </w:r>
      <w:r w:rsidRPr="008B1F8E">
        <w:rPr>
          <w:rFonts w:cs="Times New Roman"/>
          <w:bCs/>
          <w:szCs w:val="22"/>
        </w:rPr>
        <w:tab/>
        <w:t xml:space="preserve">develop the child enrollment application form;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(3)</w:t>
      </w:r>
      <w:r w:rsidRPr="008B1F8E">
        <w:rPr>
          <w:rFonts w:cs="Times New Roman"/>
          <w:bCs/>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(4)</w:t>
      </w:r>
      <w:r w:rsidRPr="008B1F8E">
        <w:rPr>
          <w:rFonts w:cs="Times New Roman"/>
          <w:bCs/>
          <w:szCs w:val="22"/>
        </w:rPr>
        <w:tab/>
        <w:t>develop a list of approve pre</w:t>
      </w:r>
      <w:r w:rsidR="00A6331A" w:rsidRPr="008B1F8E">
        <w:rPr>
          <w:rFonts w:cs="Times New Roman"/>
          <w:bCs/>
          <w:szCs w:val="22"/>
        </w:rPr>
        <w:t>-</w:t>
      </w:r>
      <w:r w:rsidRPr="008B1F8E">
        <w:rPr>
          <w:rFonts w:cs="Times New Roman"/>
          <w:bCs/>
          <w:szCs w:val="22"/>
        </w:rPr>
        <w:t xml:space="preserve">kindergarten readiness assessments to be used in conjunction with the program, provide assessments and technical assistance to support assessment administration in approved classrooms serving children;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(5)</w:t>
      </w:r>
      <w:r w:rsidRPr="008B1F8E">
        <w:rPr>
          <w:rFonts w:cs="Times New Roman"/>
          <w:bCs/>
          <w:szCs w:val="22"/>
        </w:rPr>
        <w:tab/>
        <w:t xml:space="preserve">establish criteria for awarding new classroom equipping grants;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(6)</w:t>
      </w:r>
      <w:r w:rsidRPr="008B1F8E">
        <w:rPr>
          <w:rFonts w:cs="Times New Roman"/>
          <w:bCs/>
          <w:szCs w:val="22"/>
        </w:rPr>
        <w:tab/>
        <w:t xml:space="preserve">establish criteria for the parenting education program providers must offer;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(7)</w:t>
      </w:r>
      <w:r w:rsidRPr="008B1F8E">
        <w:rPr>
          <w:rFonts w:cs="Times New Roman"/>
          <w:bCs/>
          <w:szCs w:val="22"/>
        </w:rPr>
        <w:tab/>
        <w:t xml:space="preserve">establish a list of early childhood related fields that may be used in meeting the lead teacher qualifications;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(8)</w:t>
      </w:r>
      <w:r w:rsidRPr="008B1F8E">
        <w:rPr>
          <w:rFonts w:cs="Times New Roman"/>
          <w:bCs/>
          <w:szCs w:val="22"/>
        </w:rPr>
        <w:tab/>
        <w:t>develop a list of data collection needs to be used in implementation and evaluation of the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(9)</w:t>
      </w:r>
      <w:r w:rsidRPr="008B1F8E">
        <w:rPr>
          <w:rFonts w:cs="Times New Roman"/>
          <w:bCs/>
          <w:szCs w:val="22"/>
        </w:rPr>
        <w:tab/>
        <w:t>identify teacher preparation program options and assist lead teachers in meeting teacher program requirements;</w:t>
      </w:r>
    </w:p>
    <w:p w:rsidR="00A9603B" w:rsidRPr="008B1F8E" w:rsidRDefault="00A9603B" w:rsidP="00CB004C">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(10)</w:t>
      </w:r>
      <w:r w:rsidRPr="008B1F8E">
        <w:rPr>
          <w:rFonts w:cs="Times New Roman"/>
          <w:bCs/>
          <w:szCs w:val="22"/>
        </w:rPr>
        <w:tab/>
        <w:t>establish criteria for granting student retention waivers; and</w:t>
      </w:r>
    </w:p>
    <w:p w:rsidR="00A9603B" w:rsidRPr="008B1F8E" w:rsidRDefault="00A9603B" w:rsidP="00CB004C">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(11)</w:t>
      </w:r>
      <w:r w:rsidRPr="008B1F8E">
        <w:rPr>
          <w:rFonts w:cs="Times New Roman"/>
          <w:bCs/>
          <w:szCs w:val="22"/>
        </w:rPr>
        <w:tab/>
        <w:t>establish criteria for granting classroom size requirements waivers.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(E)</w:t>
      </w:r>
      <w:r w:rsidRPr="008B1F8E">
        <w:rPr>
          <w:rFonts w:cs="Times New Roman"/>
          <w:bCs/>
          <w:szCs w:val="22"/>
        </w:rPr>
        <w:tab/>
        <w:t>Providers of the South Carolina Child Development Education Pilot Program shall offer a complete educational program in accordance with age</w:t>
      </w:r>
      <w:r w:rsidR="00A6331A" w:rsidRPr="008B1F8E">
        <w:rPr>
          <w:rFonts w:cs="Times New Roman"/>
          <w:bCs/>
          <w:szCs w:val="22"/>
        </w:rPr>
        <w:t>-</w:t>
      </w:r>
      <w:r w:rsidRPr="008B1F8E">
        <w:rPr>
          <w:rFonts w:cs="Times New Roman"/>
          <w:bCs/>
          <w:szCs w:val="22"/>
        </w:rPr>
        <w:t>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Providers shall offer high</w:t>
      </w:r>
      <w:r w:rsidR="00A6331A" w:rsidRPr="008B1F8E">
        <w:rPr>
          <w:rFonts w:cs="Times New Roman"/>
          <w:bCs/>
          <w:szCs w:val="22"/>
        </w:rPr>
        <w:t>-</w:t>
      </w:r>
      <w:r w:rsidRPr="008B1F8E">
        <w:rPr>
          <w:rFonts w:cs="Times New Roman"/>
          <w:bCs/>
          <w:szCs w:val="22"/>
        </w:rPr>
        <w:t>quality, center</w:t>
      </w:r>
      <w:r w:rsidR="00A6331A" w:rsidRPr="008B1F8E">
        <w:rPr>
          <w:rFonts w:cs="Times New Roman"/>
          <w:bCs/>
          <w:szCs w:val="22"/>
        </w:rPr>
        <w:t>-</w:t>
      </w:r>
      <w:r w:rsidRPr="008B1F8E">
        <w:rPr>
          <w:rFonts w:cs="Times New Roman"/>
          <w:bCs/>
          <w:szCs w:val="22"/>
        </w:rPr>
        <w:t>based programs that must include, but shall not be limited to, the following:</w:t>
      </w:r>
    </w:p>
    <w:p w:rsidR="00A9603B" w:rsidRPr="008B1F8E"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(1)</w:t>
      </w:r>
      <w:r w:rsidR="00A9603B" w:rsidRPr="008B1F8E">
        <w:rPr>
          <w:rFonts w:cs="Times New Roman"/>
          <w:bCs/>
          <w:szCs w:val="22"/>
        </w:rPr>
        <w:tab/>
        <w:t>employ a lead teacher with a two</w:t>
      </w:r>
      <w:r w:rsidR="00A6331A" w:rsidRPr="008B1F8E">
        <w:rPr>
          <w:rFonts w:cs="Times New Roman"/>
          <w:bCs/>
          <w:szCs w:val="22"/>
        </w:rPr>
        <w:t>-</w:t>
      </w:r>
      <w:r w:rsidR="00A9603B" w:rsidRPr="008B1F8E">
        <w:rPr>
          <w:rFonts w:cs="Times New Roman"/>
          <w:bCs/>
          <w:szCs w:val="22"/>
        </w:rPr>
        <w:t xml:space="preserve">year degree in early childhood education or related field or be granted a waiver of this requirement from the Department of Education or the Office of First Steps to School Readiness; </w:t>
      </w:r>
    </w:p>
    <w:p w:rsidR="00A9603B" w:rsidRPr="008B1F8E"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(2)</w:t>
      </w:r>
      <w:r w:rsidR="00A9603B" w:rsidRPr="008B1F8E">
        <w:rPr>
          <w:rFonts w:cs="Times New Roman"/>
          <w:bCs/>
          <w:szCs w:val="22"/>
        </w:rPr>
        <w:tab/>
        <w:t>employ an education assistant with pre</w:t>
      </w:r>
      <w:r w:rsidR="00A6331A" w:rsidRPr="008B1F8E">
        <w:rPr>
          <w:rFonts w:cs="Times New Roman"/>
          <w:bCs/>
          <w:szCs w:val="22"/>
        </w:rPr>
        <w:t>-</w:t>
      </w:r>
      <w:r w:rsidR="00A9603B" w:rsidRPr="008B1F8E">
        <w:rPr>
          <w:rFonts w:cs="Times New Roman"/>
          <w:bCs/>
          <w:szCs w:val="22"/>
        </w:rPr>
        <w:t>service or in</w:t>
      </w:r>
      <w:r w:rsidR="00F3031C" w:rsidRPr="008B1F8E">
        <w:rPr>
          <w:rFonts w:cs="Times New Roman"/>
          <w:bCs/>
          <w:szCs w:val="22"/>
        </w:rPr>
        <w:noBreakHyphen/>
      </w:r>
      <w:r w:rsidR="00A9603B" w:rsidRPr="008B1F8E">
        <w:rPr>
          <w:rFonts w:cs="Times New Roman"/>
          <w:bCs/>
          <w:szCs w:val="22"/>
        </w:rPr>
        <w:t xml:space="preserve">service training in early childhood education; </w:t>
      </w:r>
    </w:p>
    <w:p w:rsidR="00A9603B" w:rsidRPr="008B1F8E" w:rsidRDefault="000F74C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(3)</w:t>
      </w:r>
      <w:r w:rsidR="00A9603B" w:rsidRPr="008B1F8E">
        <w:rPr>
          <w:rFonts w:cs="Times New Roman"/>
          <w:bCs/>
          <w:szCs w:val="22"/>
        </w:rPr>
        <w:tab/>
        <w:t>maintain classrooms with at least 10 four</w:t>
      </w:r>
      <w:r w:rsidR="00A6331A" w:rsidRPr="008B1F8E">
        <w:rPr>
          <w:rFonts w:cs="Times New Roman"/>
          <w:bCs/>
          <w:szCs w:val="22"/>
        </w:rPr>
        <w:t>-</w:t>
      </w:r>
      <w:r w:rsidR="00A9603B" w:rsidRPr="008B1F8E">
        <w:rPr>
          <w:rFonts w:cs="Times New Roman"/>
          <w:bCs/>
          <w:szCs w:val="22"/>
        </w:rPr>
        <w:t>year</w:t>
      </w:r>
      <w:r w:rsidR="00A6331A" w:rsidRPr="008B1F8E">
        <w:rPr>
          <w:rFonts w:cs="Times New Roman"/>
          <w:bCs/>
          <w:szCs w:val="22"/>
        </w:rPr>
        <w:t>-</w:t>
      </w:r>
      <w:r w:rsidR="00A9603B" w:rsidRPr="008B1F8E">
        <w:rPr>
          <w:rFonts w:cs="Times New Roman"/>
          <w:bCs/>
          <w:szCs w:val="22"/>
        </w:rPr>
        <w:t>old children, but no more than 20 four</w:t>
      </w:r>
      <w:r w:rsidR="00A6331A" w:rsidRPr="008B1F8E">
        <w:rPr>
          <w:rFonts w:cs="Times New Roman"/>
          <w:bCs/>
          <w:szCs w:val="22"/>
        </w:rPr>
        <w:t>-</w:t>
      </w:r>
      <w:r w:rsidR="00A9603B" w:rsidRPr="008B1F8E">
        <w:rPr>
          <w:rFonts w:cs="Times New Roman"/>
          <w:bCs/>
          <w:szCs w:val="22"/>
        </w:rPr>
        <w:t>year</w:t>
      </w:r>
      <w:r w:rsidR="00A6331A" w:rsidRPr="008B1F8E">
        <w:rPr>
          <w:rFonts w:cs="Times New Roman"/>
          <w:bCs/>
          <w:szCs w:val="22"/>
        </w:rPr>
        <w:t>-</w:t>
      </w:r>
      <w:r w:rsidR="00A9603B" w:rsidRPr="008B1F8E">
        <w:rPr>
          <w:rFonts w:cs="Times New Roman"/>
          <w:bCs/>
          <w:szCs w:val="22"/>
        </w:rPr>
        <w:t>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(4)</w:t>
      </w:r>
      <w:r w:rsidRPr="008B1F8E">
        <w:rPr>
          <w:rFonts w:cs="Times New Roman"/>
          <w:bCs/>
          <w:szCs w:val="22"/>
        </w:rPr>
        <w:tab/>
        <w:t>offer a full day, center</w:t>
      </w:r>
      <w:r w:rsidR="00A6331A" w:rsidRPr="008B1F8E">
        <w:rPr>
          <w:rFonts w:cs="Times New Roman"/>
          <w:bCs/>
          <w:szCs w:val="22"/>
        </w:rPr>
        <w:t>-</w:t>
      </w:r>
      <w:r w:rsidRPr="008B1F8E">
        <w:rPr>
          <w:rFonts w:cs="Times New Roman"/>
          <w:bCs/>
          <w:szCs w:val="22"/>
        </w:rPr>
        <w:t xml:space="preserve">based program with 6.5 hours of instruction daily for 180 school days;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lastRenderedPageBreak/>
        <w:tab/>
      </w:r>
      <w:r w:rsidR="000F74C8" w:rsidRPr="008B1F8E">
        <w:rPr>
          <w:rFonts w:cs="Times New Roman"/>
          <w:bCs/>
          <w:szCs w:val="22"/>
        </w:rPr>
        <w:tab/>
      </w:r>
      <w:r w:rsidRPr="008B1F8E">
        <w:rPr>
          <w:rFonts w:cs="Times New Roman"/>
          <w:bCs/>
          <w:szCs w:val="22"/>
        </w:rPr>
        <w:tab/>
        <w:t>(5)</w:t>
      </w:r>
      <w:r w:rsidRPr="008B1F8E">
        <w:rPr>
          <w:rFonts w:cs="Times New Roman"/>
          <w:bCs/>
          <w:szCs w:val="22"/>
        </w:rPr>
        <w:tab/>
        <w:t>provide an approved research</w:t>
      </w:r>
      <w:r w:rsidR="00A6331A" w:rsidRPr="008B1F8E">
        <w:rPr>
          <w:rFonts w:cs="Times New Roman"/>
          <w:bCs/>
          <w:szCs w:val="22"/>
        </w:rPr>
        <w:t>-</w:t>
      </w:r>
      <w:r w:rsidRPr="008B1F8E">
        <w:rPr>
          <w:rFonts w:cs="Times New Roman"/>
          <w:bCs/>
          <w:szCs w:val="22"/>
        </w:rPr>
        <w:t xml:space="preserve">based preschool curriculum that focuses on critical child development skills, especially early literacy, numeracy, and social/emotional development; </w:t>
      </w:r>
    </w:p>
    <w:p w:rsidR="00A9603B" w:rsidRPr="008B1F8E" w:rsidRDefault="000F74C8" w:rsidP="004F751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A9603B" w:rsidRPr="008B1F8E">
        <w:rPr>
          <w:rFonts w:cs="Times New Roman"/>
          <w:bCs/>
          <w:szCs w:val="22"/>
        </w:rPr>
        <w:tab/>
      </w:r>
      <w:r w:rsidR="00A9603B" w:rsidRPr="008B1F8E">
        <w:rPr>
          <w:rFonts w:cs="Times New Roman"/>
          <w:bCs/>
          <w:szCs w:val="22"/>
        </w:rPr>
        <w:tab/>
        <w:t>(6)</w:t>
      </w:r>
      <w:r w:rsidR="00A9603B" w:rsidRPr="008B1F8E">
        <w:rPr>
          <w:rFonts w:cs="Times New Roman"/>
          <w:bCs/>
          <w:szCs w:val="22"/>
        </w:rPr>
        <w:tab/>
        <w:t xml:space="preserve">engage parents’ participation in their child’s educational experience that shall include a minimum of two documented conferences per year; and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000F74C8" w:rsidRPr="008B1F8E">
        <w:rPr>
          <w:rFonts w:cs="Times New Roman"/>
          <w:bCs/>
          <w:szCs w:val="22"/>
        </w:rPr>
        <w:tab/>
      </w:r>
      <w:r w:rsidRPr="008B1F8E">
        <w:rPr>
          <w:rFonts w:cs="Times New Roman"/>
          <w:bCs/>
          <w:szCs w:val="22"/>
        </w:rPr>
        <w:tab/>
        <w:t>(7)</w:t>
      </w:r>
      <w:r w:rsidRPr="008B1F8E">
        <w:rPr>
          <w:rFonts w:cs="Times New Roman"/>
          <w:bCs/>
          <w:szCs w:val="22"/>
        </w:rPr>
        <w:tab/>
        <w:t>adhere to professional development requirements outlined in this article.</w:t>
      </w:r>
    </w:p>
    <w:p w:rsidR="00A9603B" w:rsidRPr="008B1F8E"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(F)</w:t>
      </w:r>
      <w:r w:rsidRPr="008B1F8E">
        <w:rPr>
          <w:rFonts w:cs="Times New Roman"/>
          <w:bCs/>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w:t>
      </w:r>
      <w:r w:rsidRPr="008B1F8E">
        <w:rPr>
          <w:rFonts w:cs="Times New Roman"/>
          <w:szCs w:val="22"/>
        </w:rPr>
        <w:t xml:space="preserve">Providers may request waivers to the ECD 101 requirement for those assistants who have demonstrated </w:t>
      </w:r>
      <w:r w:rsidR="00F45B50" w:rsidRPr="008B1F8E">
        <w:rPr>
          <w:rFonts w:cs="Times New Roman"/>
          <w:i/>
          <w:szCs w:val="22"/>
          <w:u w:val="single"/>
        </w:rPr>
        <w:t>either their completion of comparable coursework or</w:t>
      </w:r>
      <w:r w:rsidR="00F45B50" w:rsidRPr="008B1F8E">
        <w:rPr>
          <w:rFonts w:cs="Times New Roman"/>
          <w:szCs w:val="22"/>
        </w:rPr>
        <w:t xml:space="preserve"> </w:t>
      </w:r>
      <w:r w:rsidRPr="008B1F8E">
        <w:rPr>
          <w:rFonts w:cs="Times New Roman"/>
          <w:szCs w:val="22"/>
        </w:rPr>
        <w:t>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(G)</w:t>
      </w:r>
      <w:r w:rsidRPr="008B1F8E">
        <w:rPr>
          <w:rFonts w:cs="Times New Roman"/>
          <w:bCs/>
          <w:szCs w:val="22"/>
        </w:rPr>
        <w:tab/>
        <w:t>The General Assembly recognizes there is a strong relationship between the skills and preparation of pre</w:t>
      </w:r>
      <w:r w:rsidR="00A6331A" w:rsidRPr="008B1F8E">
        <w:rPr>
          <w:rFonts w:cs="Times New Roman"/>
          <w:bCs/>
          <w:szCs w:val="22"/>
        </w:rPr>
        <w:t>-</w:t>
      </w:r>
      <w:r w:rsidRPr="008B1F8E">
        <w:rPr>
          <w:rFonts w:cs="Times New Roman"/>
          <w:bCs/>
          <w:szCs w:val="22"/>
        </w:rPr>
        <w:t>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15 hours of professional development to include teaching children from poverty.  Professional development should provide instruction in strategies and techniques to address the age</w:t>
      </w:r>
      <w:r w:rsidR="00A6331A" w:rsidRPr="008B1F8E">
        <w:rPr>
          <w:rFonts w:cs="Times New Roman"/>
          <w:bCs/>
          <w:szCs w:val="22"/>
        </w:rPr>
        <w:t>-</w:t>
      </w:r>
      <w:r w:rsidRPr="008B1F8E">
        <w:rPr>
          <w:rFonts w:cs="Times New Roman"/>
          <w:bCs/>
          <w:szCs w:val="22"/>
        </w:rPr>
        <w:t>appropriate progress of pre</w:t>
      </w:r>
      <w:r w:rsidR="00A6331A" w:rsidRPr="008B1F8E">
        <w:rPr>
          <w:rFonts w:cs="Times New Roman"/>
          <w:bCs/>
          <w:szCs w:val="22"/>
        </w:rPr>
        <w:t>-</w:t>
      </w:r>
      <w:r w:rsidRPr="008B1F8E">
        <w:rPr>
          <w:rFonts w:cs="Times New Roman"/>
          <w:bCs/>
          <w:szCs w:val="22"/>
        </w:rPr>
        <w:t>kindergarten students in developing emergent literacy skills, including but not limited to, oral communication, knowledge of print and letters, phonemic and phonological awareness, and vocabulary and comprehension development.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(H)</w:t>
      </w:r>
      <w:r w:rsidRPr="008B1F8E">
        <w:rPr>
          <w:rFonts w:cs="Times New Roman"/>
          <w:bCs/>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w:t>
      </w:r>
      <w:r w:rsidR="00A6331A" w:rsidRPr="008B1F8E">
        <w:rPr>
          <w:rFonts w:cs="Times New Roman"/>
          <w:bCs/>
          <w:szCs w:val="22"/>
        </w:rPr>
        <w:t>-</w:t>
      </w:r>
      <w:r w:rsidRPr="008B1F8E">
        <w:rPr>
          <w:rFonts w:cs="Times New Roman"/>
          <w:bCs/>
          <w:szCs w:val="22"/>
        </w:rPr>
        <w:t>5</w:t>
      </w:r>
      <w:r w:rsidR="00A6331A" w:rsidRPr="008B1F8E">
        <w:rPr>
          <w:rFonts w:cs="Times New Roman"/>
          <w:bCs/>
          <w:szCs w:val="22"/>
        </w:rPr>
        <w:t>-</w:t>
      </w:r>
      <w:r w:rsidRPr="008B1F8E">
        <w:rPr>
          <w:rFonts w:cs="Times New Roman"/>
          <w:bCs/>
          <w:szCs w:val="22"/>
        </w:rPr>
        <w:t>195.  Providers shall not be responsible for transporting students attending programs outside the district lines.  Parents choosing program providers located outside of their resident district shall be responsible for transportation.  When transporting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(I)</w:t>
      </w:r>
      <w:r w:rsidRPr="008B1F8E">
        <w:rPr>
          <w:rFonts w:cs="Times New Roman"/>
          <w:bCs/>
          <w:szCs w:val="22"/>
        </w:rPr>
        <w:tab/>
        <w:t>For all private providers approved to offer services pursuant to this provision, the Office of First Steps to School Readiness shall: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w:t>
      </w:r>
      <w:r w:rsidRPr="008B1F8E">
        <w:rPr>
          <w:rFonts w:cs="Times New Roman"/>
          <w:bCs/>
          <w:szCs w:val="22"/>
        </w:rPr>
        <w:tab/>
        <w:t>serve as the fiscal agent;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(2)</w:t>
      </w:r>
      <w:r w:rsidRPr="008B1F8E">
        <w:rPr>
          <w:rFonts w:cs="Times New Roman"/>
          <w:bCs/>
          <w:szCs w:val="22"/>
        </w:rPr>
        <w:tab/>
        <w:t>verify student enrollment eligibility;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lastRenderedPageBreak/>
        <w:tab/>
      </w:r>
      <w:r w:rsidRPr="008B1F8E">
        <w:rPr>
          <w:rFonts w:cs="Times New Roman"/>
          <w:bCs/>
          <w:szCs w:val="22"/>
        </w:rPr>
        <w:tab/>
      </w:r>
      <w:r w:rsidRPr="008B1F8E">
        <w:rPr>
          <w:rFonts w:cs="Times New Roman"/>
          <w:bCs/>
          <w:szCs w:val="22"/>
        </w:rPr>
        <w:tab/>
        <w:t>(3)</w:t>
      </w:r>
      <w:r w:rsidRPr="008B1F8E">
        <w:rPr>
          <w:rFonts w:cs="Times New Roman"/>
          <w:bCs/>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(4)</w:t>
      </w:r>
      <w:r w:rsidRPr="008B1F8E">
        <w:rPr>
          <w:rFonts w:cs="Times New Roman"/>
          <w:bCs/>
          <w:szCs w:val="22"/>
        </w:rPr>
        <w:tab/>
        <w:t>coordinate oversight, monitoring, technical assistance, coordination, and training for classroom providers;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(5)</w:t>
      </w:r>
      <w:r w:rsidRPr="008B1F8E">
        <w:rPr>
          <w:rFonts w:cs="Times New Roman"/>
          <w:bCs/>
          <w:szCs w:val="22"/>
        </w:rPr>
        <w:tab/>
        <w:t>serve as a clearing house for information and best practices related to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kindergarten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(6)</w:t>
      </w:r>
      <w:r w:rsidRPr="008B1F8E">
        <w:rPr>
          <w:rFonts w:cs="Times New Roman"/>
          <w:bCs/>
          <w:szCs w:val="22"/>
        </w:rPr>
        <w:tab/>
        <w:t>receive, review, and approve new classroom grant applications and make recommendations for approval based on approved criteria;</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(7)</w:t>
      </w:r>
      <w:r w:rsidRPr="008B1F8E">
        <w:rPr>
          <w:rFonts w:cs="Times New Roman"/>
          <w:bCs/>
          <w:szCs w:val="22"/>
        </w:rPr>
        <w:tab/>
        <w:t>coordinate activities and promote collaboration with other private and public providers in developing and supporting four</w:t>
      </w:r>
      <w:r w:rsidR="00303384" w:rsidRPr="008B1F8E">
        <w:rPr>
          <w:rFonts w:cs="Times New Roman"/>
          <w:bCs/>
          <w:szCs w:val="22"/>
        </w:rPr>
        <w:t>-</w:t>
      </w:r>
      <w:r w:rsidRPr="008B1F8E">
        <w:rPr>
          <w:rFonts w:cs="Times New Roman"/>
          <w:bCs/>
          <w:szCs w:val="22"/>
        </w:rPr>
        <w:t>year</w:t>
      </w:r>
      <w:r w:rsidR="00303384" w:rsidRPr="008B1F8E">
        <w:rPr>
          <w:rFonts w:cs="Times New Roman"/>
          <w:bCs/>
          <w:szCs w:val="22"/>
        </w:rPr>
        <w:t>-</w:t>
      </w:r>
      <w:r w:rsidRPr="008B1F8E">
        <w:rPr>
          <w:rFonts w:cs="Times New Roman"/>
          <w:bCs/>
          <w:szCs w:val="22"/>
        </w:rPr>
        <w:t>old kindergarten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(8)</w:t>
      </w:r>
      <w:r w:rsidRPr="008B1F8E">
        <w:rPr>
          <w:rFonts w:cs="Times New Roman"/>
          <w:bCs/>
          <w:szCs w:val="22"/>
        </w:rPr>
        <w:tab/>
        <w:t>maintain a database of the children enrolled in the program; and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(9)</w:t>
      </w:r>
      <w:r w:rsidRPr="008B1F8E">
        <w:rPr>
          <w:rFonts w:cs="Times New Roman"/>
          <w:bCs/>
          <w:szCs w:val="22"/>
        </w:rPr>
        <w:tab/>
        <w:t>promulgate guidelines as necessary for the implementation of the pilot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(J)</w:t>
      </w:r>
      <w:r w:rsidRPr="008B1F8E">
        <w:rPr>
          <w:rFonts w:cs="Times New Roman"/>
          <w:bCs/>
          <w:szCs w:val="22"/>
        </w:rPr>
        <w:tab/>
        <w:t>For all public school providers approved to offer services pursuant to this provision, the Department of Education shall: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w:t>
      </w:r>
      <w:r w:rsidRPr="008B1F8E">
        <w:rPr>
          <w:rFonts w:cs="Times New Roman"/>
          <w:bCs/>
          <w:szCs w:val="22"/>
        </w:rPr>
        <w:tab/>
        <w:t>serve as the fiscal agent;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(2)</w:t>
      </w:r>
      <w:r w:rsidRPr="008B1F8E">
        <w:rPr>
          <w:rFonts w:cs="Times New Roman"/>
          <w:bCs/>
          <w:szCs w:val="22"/>
        </w:rPr>
        <w:tab/>
        <w:t>verify student enrollment eligibility;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(3)</w:t>
      </w:r>
      <w:r w:rsidRPr="008B1F8E">
        <w:rPr>
          <w:rFonts w:cs="Times New Roman"/>
          <w:bCs/>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(4)</w:t>
      </w:r>
      <w:r w:rsidRPr="008B1F8E">
        <w:rPr>
          <w:rFonts w:cs="Times New Roman"/>
          <w:bCs/>
          <w:szCs w:val="22"/>
        </w:rPr>
        <w:tab/>
        <w:t>coordinate oversight, monitoring, technical assistance, coordination, and training for classroom providers;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(5)</w:t>
      </w:r>
      <w:r w:rsidRPr="008B1F8E">
        <w:rPr>
          <w:rFonts w:cs="Times New Roman"/>
          <w:bCs/>
          <w:szCs w:val="22"/>
        </w:rPr>
        <w:tab/>
        <w:t>serve as a clearing house for information and best practices related to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kindergarten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(6)</w:t>
      </w:r>
      <w:r w:rsidRPr="008B1F8E">
        <w:rPr>
          <w:rFonts w:cs="Times New Roman"/>
          <w:bCs/>
          <w:szCs w:val="22"/>
        </w:rPr>
        <w:tab/>
        <w:t>receive, review, and approve new classroom grant applications and make recommendations for approval based on approved criteria;</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(7)</w:t>
      </w:r>
      <w:r w:rsidRPr="008B1F8E">
        <w:rPr>
          <w:rFonts w:cs="Times New Roman"/>
          <w:bCs/>
          <w:szCs w:val="22"/>
        </w:rPr>
        <w:tab/>
        <w:t>coordinate activities and promote collaboration with other private and public providers in developing and supporting four</w:t>
      </w:r>
      <w:r w:rsidR="00303384" w:rsidRPr="008B1F8E">
        <w:rPr>
          <w:rFonts w:cs="Times New Roman"/>
          <w:bCs/>
          <w:szCs w:val="22"/>
        </w:rPr>
        <w:t>-</w:t>
      </w:r>
      <w:r w:rsidRPr="008B1F8E">
        <w:rPr>
          <w:rFonts w:cs="Times New Roman"/>
          <w:bCs/>
          <w:szCs w:val="22"/>
        </w:rPr>
        <w:t>year</w:t>
      </w:r>
      <w:r w:rsidR="00303384" w:rsidRPr="008B1F8E">
        <w:rPr>
          <w:rFonts w:cs="Times New Roman"/>
          <w:bCs/>
          <w:szCs w:val="22"/>
        </w:rPr>
        <w:t>-</w:t>
      </w:r>
      <w:r w:rsidRPr="008B1F8E">
        <w:rPr>
          <w:rFonts w:cs="Times New Roman"/>
          <w:bCs/>
          <w:szCs w:val="22"/>
        </w:rPr>
        <w:t xml:space="preserve">old kindergarten programs;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(8)</w:t>
      </w:r>
      <w:r w:rsidRPr="008B1F8E">
        <w:rPr>
          <w:rFonts w:cs="Times New Roman"/>
          <w:bCs/>
          <w:szCs w:val="22"/>
        </w:rPr>
        <w:tab/>
        <w:t>maintain a database of the children enrolled in the program; and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(9)</w:t>
      </w:r>
      <w:r w:rsidRPr="008B1F8E">
        <w:rPr>
          <w:rFonts w:cs="Times New Roman"/>
          <w:bCs/>
          <w:szCs w:val="22"/>
        </w:rPr>
        <w:tab/>
        <w:t>promulgate guidelines as necessary for the implementation of the pilot program.</w:t>
      </w:r>
    </w:p>
    <w:p w:rsidR="00A9603B" w:rsidRPr="008B1F8E"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(K)</w:t>
      </w:r>
      <w:r w:rsidRPr="008B1F8E">
        <w:rPr>
          <w:rFonts w:cs="Times New Roman"/>
          <w:bCs/>
          <w:szCs w:val="22"/>
        </w:rPr>
        <w:tab/>
        <w:t>The General Assembly shall provide funding for the South Carolina Child Development Education Pilot Program.  For the</w:t>
      </w:r>
      <w:r w:rsidR="008E0E2A" w:rsidRPr="008B1F8E">
        <w:rPr>
          <w:rFonts w:cs="Times New Roman"/>
          <w:bCs/>
          <w:szCs w:val="22"/>
        </w:rPr>
        <w:t xml:space="preserve"> </w:t>
      </w:r>
      <w:r w:rsidR="00D411A7" w:rsidRPr="008B1F8E">
        <w:rPr>
          <w:rFonts w:cs="Times New Roman"/>
          <w:bCs/>
          <w:strike/>
          <w:szCs w:val="22"/>
        </w:rPr>
        <w:t>2009</w:t>
      </w:r>
      <w:r w:rsidR="00D411A7" w:rsidRPr="008B1F8E">
        <w:rPr>
          <w:rFonts w:cs="Times New Roman"/>
          <w:bCs/>
          <w:strike/>
          <w:szCs w:val="22"/>
        </w:rPr>
        <w:noBreakHyphen/>
      </w:r>
      <w:r w:rsidRPr="008B1F8E">
        <w:rPr>
          <w:rFonts w:cs="Times New Roman"/>
          <w:bCs/>
          <w:strike/>
          <w:szCs w:val="22"/>
        </w:rPr>
        <w:t>10</w:t>
      </w:r>
      <w:r w:rsidR="00303384" w:rsidRPr="008B1F8E">
        <w:rPr>
          <w:rFonts w:cs="Times New Roman"/>
          <w:bCs/>
          <w:szCs w:val="22"/>
        </w:rPr>
        <w:t xml:space="preserve"> </w:t>
      </w:r>
      <w:r w:rsidR="00303384" w:rsidRPr="008B1F8E">
        <w:rPr>
          <w:rFonts w:cs="Times New Roman"/>
          <w:bCs/>
          <w:i/>
          <w:szCs w:val="22"/>
          <w:u w:val="single"/>
        </w:rPr>
        <w:t>2010-11</w:t>
      </w:r>
      <w:r w:rsidRPr="008B1F8E">
        <w:rPr>
          <w:rFonts w:cs="Times New Roman"/>
          <w:bCs/>
          <w:szCs w:val="22"/>
        </w:rPr>
        <w:t xml:space="preserve"> school year, the funded cost per child shall be $4,093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w:t>
      </w:r>
      <w:r w:rsidRPr="008B1F8E">
        <w:rPr>
          <w:rFonts w:cs="Times New Roman"/>
          <w:bCs/>
          <w:spacing w:val="10"/>
          <w:szCs w:val="22"/>
        </w:rPr>
        <w:t>required by their fiscal agent.</w:t>
      </w:r>
      <w:r w:rsidR="008E0E2A" w:rsidRPr="008B1F8E">
        <w:rPr>
          <w:rFonts w:cs="Times New Roman"/>
          <w:bCs/>
          <w:spacing w:val="10"/>
          <w:szCs w:val="22"/>
        </w:rPr>
        <w:t xml:space="preserve"> </w:t>
      </w:r>
      <w:r w:rsidR="008E0E2A" w:rsidRPr="008B1F8E">
        <w:rPr>
          <w:rFonts w:cs="Times New Roman"/>
          <w:bCs/>
          <w:szCs w:val="22"/>
        </w:rPr>
        <w:t xml:space="preserve"> </w:t>
      </w:r>
      <w:r w:rsidRPr="008B1F8E">
        <w:rPr>
          <w:rFonts w:cs="Times New Roman"/>
          <w:bCs/>
          <w:szCs w:val="22"/>
        </w:rPr>
        <w:t xml:space="preserve">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of up to two </w:t>
      </w:r>
      <w:r w:rsidRPr="008B1F8E">
        <w:rPr>
          <w:rFonts w:cs="Times New Roman"/>
          <w:bCs/>
          <w:szCs w:val="22"/>
        </w:rPr>
        <w:lastRenderedPageBreak/>
        <w:t>thousand five hundred dollars may be provided annually for the procurement of consumable and other materials in established classrooms.  Funding to providers is contingent upon receipt of data as requested by the Department of Education and the Office of First Steps.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(L)</w:t>
      </w:r>
      <w:r w:rsidRPr="008B1F8E">
        <w:rPr>
          <w:rFonts w:cs="Times New Roman"/>
          <w:bCs/>
          <w:szCs w:val="22"/>
        </w:rPr>
        <w:tab/>
        <w:t>Pursuant to this provision, the Department of Social Services shall: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(1)</w:t>
      </w:r>
      <w:r w:rsidRPr="008B1F8E">
        <w:rPr>
          <w:rFonts w:cs="Times New Roman"/>
          <w:bCs/>
          <w:szCs w:val="22"/>
        </w:rPr>
        <w:tab/>
        <w:t>maintain a list of all approved public and private providers; and</w:t>
      </w:r>
    </w:p>
    <w:p w:rsidR="00A9603B" w:rsidRPr="008B1F8E" w:rsidRDefault="00A9603B" w:rsidP="00CB004C">
      <w:pPr>
        <w:tabs>
          <w:tab w:val="left" w:pos="216"/>
          <w:tab w:val="left" w:pos="432"/>
          <w:tab w:val="left" w:pos="648"/>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r>
      <w:r w:rsidRPr="008B1F8E">
        <w:rPr>
          <w:rFonts w:cs="Times New Roman"/>
          <w:bCs/>
          <w:szCs w:val="22"/>
        </w:rPr>
        <w:tab/>
        <w:t>(2)</w:t>
      </w:r>
      <w:r w:rsidRPr="008B1F8E">
        <w:rPr>
          <w:rFonts w:cs="Times New Roman"/>
          <w:bCs/>
          <w:szCs w:val="22"/>
        </w:rPr>
        <w:tab/>
        <w:t>provide the Department of Education, the Office of First Steps, and the Education Oversight Committee information necessary to carry out the requirements of this provision.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(M)</w:t>
      </w:r>
      <w:r w:rsidRPr="008B1F8E">
        <w:rPr>
          <w:rFonts w:cs="Times New Roman"/>
          <w:bCs/>
          <w:szCs w:val="22"/>
        </w:rPr>
        <w:tab/>
        <w:t>The Education Oversight Committee shall conduct a comparative evaluation of the South Carolina Child Development Education Pilot Program and issue their findings in a report to the General Assembly by January 1,</w:t>
      </w:r>
      <w:r w:rsidR="008E0E2A" w:rsidRPr="008B1F8E">
        <w:rPr>
          <w:rFonts w:cs="Times New Roman"/>
          <w:bCs/>
          <w:szCs w:val="22"/>
        </w:rPr>
        <w:t xml:space="preserve"> </w:t>
      </w:r>
      <w:r w:rsidR="00DE5BBE" w:rsidRPr="008B1F8E">
        <w:rPr>
          <w:rFonts w:cs="Times New Roman"/>
          <w:bCs/>
          <w:szCs w:val="22"/>
        </w:rPr>
        <w:t>2010</w:t>
      </w:r>
      <w:r w:rsidRPr="008B1F8E">
        <w:rPr>
          <w:rFonts w:cs="Times New Roman"/>
          <w:bCs/>
          <w:szCs w:val="22"/>
        </w:rPr>
        <w:t>.  Based on information, data, and evaluation results, the Education Oversight Committee shall include as part of their report recommendations for the creation and implementation of a statewide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old kindergarten program for at</w:t>
      </w:r>
      <w:r w:rsidR="00A6331A" w:rsidRPr="008B1F8E">
        <w:rPr>
          <w:rFonts w:cs="Times New Roman"/>
          <w:bCs/>
          <w:szCs w:val="22"/>
        </w:rPr>
        <w:t>-</w:t>
      </w:r>
      <w:r w:rsidRPr="008B1F8E">
        <w:rPr>
          <w:rFonts w:cs="Times New Roman"/>
          <w:bCs/>
          <w:szCs w:val="22"/>
        </w:rPr>
        <w:t>risk children.  The report shall also include information and recommendations on lead teacher qualifications and options for creating comparable salary schedules for certified teachers employed by private providers.  In the current fiscal year, the Education Oversight Committee shall use funds appropriated by the General Assembly for four-year-old evaluation to support the annual collection of and continuous evaluation of data.</w:t>
      </w:r>
      <w:r w:rsidR="00DE5BBE" w:rsidRPr="008B1F8E">
        <w:rPr>
          <w:rFonts w:cs="Times New Roman"/>
          <w:bCs/>
          <w:szCs w:val="22"/>
        </w:rPr>
        <w:t xml:space="preserve">  The Office of First Steps will include in its triennial external evalua</w:t>
      </w:r>
      <w:r w:rsidR="0056205B" w:rsidRPr="008B1F8E">
        <w:rPr>
          <w:rFonts w:cs="Times New Roman"/>
          <w:bCs/>
          <w:szCs w:val="22"/>
        </w:rPr>
        <w:t>tion pursuant to Section 59</w:t>
      </w:r>
      <w:r w:rsidR="0056205B" w:rsidRPr="008B1F8E">
        <w:rPr>
          <w:rFonts w:cs="Times New Roman"/>
          <w:bCs/>
          <w:szCs w:val="22"/>
        </w:rPr>
        <w:noBreakHyphen/>
        <w:t>152</w:t>
      </w:r>
      <w:r w:rsidR="0056205B" w:rsidRPr="008B1F8E">
        <w:rPr>
          <w:rFonts w:cs="Times New Roman"/>
          <w:bCs/>
          <w:szCs w:val="22"/>
        </w:rPr>
        <w:noBreakHyphen/>
      </w:r>
      <w:r w:rsidR="00DE5BBE" w:rsidRPr="008B1F8E">
        <w:rPr>
          <w:rFonts w:cs="Times New Roman"/>
          <w:bCs/>
          <w:szCs w:val="22"/>
        </w:rPr>
        <w:t xml:space="preserve">160 </w:t>
      </w:r>
      <w:r w:rsidR="0042425F" w:rsidRPr="008B1F8E">
        <w:rPr>
          <w:rFonts w:cs="Times New Roman"/>
          <w:bCs/>
          <w:szCs w:val="22"/>
        </w:rPr>
        <w:t xml:space="preserve">of the 1976 Code, </w:t>
      </w:r>
      <w:r w:rsidR="00DE5BBE" w:rsidRPr="008B1F8E">
        <w:rPr>
          <w:rFonts w:cs="Times New Roman"/>
          <w:bCs/>
          <w:szCs w:val="22"/>
        </w:rPr>
        <w:t>fiscal and management questions as provided by the Education Oversight Committee.</w:t>
      </w:r>
    </w:p>
    <w:p w:rsidR="00A9603B" w:rsidRPr="008B1F8E" w:rsidRDefault="00DE5BB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8B1F8E">
        <w:rPr>
          <w:rFonts w:cs="Times New Roman"/>
          <w:bCs/>
          <w:szCs w:val="22"/>
        </w:rPr>
        <w:tab/>
        <w:t xml:space="preserve">The report shall also include an assessment, by county, on the availability and use of existing public and private classroom capacity approved for at-risk four-year-old kindergarten students based on data collected triennially.  The report shall include, by county, the estimated four-year-old population, the total number of CDEPP approved four-year-old kindergarten spaces available, the number of four-year-old children enrolled in both public and private CDEPP approved facilities, and the number of children on waiting lists for either public or private providers during the reporting period.  Where possible, the report shall also include anticipated four-year-old kindergarten enrollment projections for the two years following the report.  </w:t>
      </w:r>
      <w:r w:rsidRPr="008B1F8E">
        <w:rPr>
          <w:rFonts w:cs="Times New Roman"/>
          <w:strike/>
          <w:szCs w:val="22"/>
        </w:rPr>
        <w:t>The 2010 evaluation will also include the following:  (1) a determination of the factors including policy issues, leadership characteristics and community concerns that led to substantial increases in the number of CDEPP participants served in specific districts and counties; (2) a determination of the factors that influence the continuity of CDEPP student enrollment across the full 180-day program and policy or programmatic changes needed to assure that CDEPP participants fully benefit from the program; (3) a determination of how many private childcare center teachers are pursuing a four-year degree and the barriers incurred in obtaining the degree; and (4) a review of any formalized plan or evaluation data to assess the quality and impact of professional development and training provided by the Office of First Steps and the Department of Education to CDEPP teachers.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bCs/>
          <w:szCs w:val="22"/>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A6331A" w:rsidRPr="008B1F8E">
        <w:rPr>
          <w:rFonts w:cs="Times New Roman"/>
          <w:bCs/>
          <w:szCs w:val="22"/>
        </w:rPr>
        <w:t>-</w:t>
      </w:r>
      <w:r w:rsidRPr="008B1F8E">
        <w:rPr>
          <w:rFonts w:cs="Times New Roman"/>
          <w:bCs/>
          <w:szCs w:val="22"/>
        </w:rPr>
        <w:t>day four</w:t>
      </w:r>
      <w:r w:rsidR="00A6331A" w:rsidRPr="008B1F8E">
        <w:rPr>
          <w:rFonts w:cs="Times New Roman"/>
          <w:bCs/>
          <w:szCs w:val="22"/>
        </w:rPr>
        <w:t>-</w:t>
      </w:r>
      <w:r w:rsidRPr="008B1F8E">
        <w:rPr>
          <w:rFonts w:cs="Times New Roman"/>
          <w:bCs/>
          <w:szCs w:val="22"/>
        </w:rPr>
        <w:t>year</w:t>
      </w:r>
      <w:r w:rsidR="00A6331A" w:rsidRPr="008B1F8E">
        <w:rPr>
          <w:rFonts w:cs="Times New Roman"/>
          <w:bCs/>
          <w:szCs w:val="22"/>
        </w:rPr>
        <w:t>-</w:t>
      </w:r>
      <w:r w:rsidRPr="008B1F8E">
        <w:rPr>
          <w:rFonts w:cs="Times New Roman"/>
          <w:bCs/>
          <w:szCs w:val="22"/>
        </w:rPr>
        <w:t xml:space="preserve">old kindergarten programs.  The Office of First Steps to School Readiness shall be responsible for the collection and maintenance of data on the state funded programs provided through private providers.  The Education Oversight Committee shall use this data and all other </w:t>
      </w:r>
      <w:r w:rsidRPr="008B1F8E">
        <w:rPr>
          <w:rFonts w:cs="Times New Roman"/>
          <w:bCs/>
          <w:szCs w:val="22"/>
        </w:rPr>
        <w:lastRenderedPageBreak/>
        <w:t>collected and maintained data necessary to conduct a research based review of the program’s implementation and assessment of student success in the early elementary grades.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1.6</w:t>
      </w:r>
      <w:r w:rsidR="006C5FFC" w:rsidRPr="008B1F8E">
        <w:rPr>
          <w:rFonts w:cs="Times New Roman"/>
          <w:b/>
          <w:bCs/>
          <w:szCs w:val="22"/>
        </w:rPr>
        <w:t>2</w:t>
      </w:r>
      <w:r w:rsidRPr="008B1F8E">
        <w:rPr>
          <w:rFonts w:cs="Times New Roman"/>
          <w:b/>
          <w:bCs/>
          <w:szCs w:val="22"/>
        </w:rPr>
        <w:t>.</w:t>
      </w:r>
      <w:r w:rsidRPr="008B1F8E">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1.6</w:t>
      </w:r>
      <w:r w:rsidR="006C5FFC" w:rsidRPr="008B1F8E">
        <w:rPr>
          <w:rFonts w:cs="Times New Roman"/>
          <w:b/>
          <w:bCs/>
          <w:szCs w:val="22"/>
        </w:rPr>
        <w:t>3</w:t>
      </w:r>
      <w:r w:rsidRPr="008B1F8E">
        <w:rPr>
          <w:rFonts w:cs="Times New Roman"/>
          <w:b/>
          <w:bCs/>
          <w:szCs w:val="22"/>
        </w:rPr>
        <w:t>.</w:t>
      </w:r>
      <w:r w:rsidRPr="008B1F8E">
        <w:rPr>
          <w:rFonts w:cs="Times New Roman"/>
          <w:b/>
          <w:bCs/>
          <w:szCs w:val="22"/>
        </w:rPr>
        <w:tab/>
      </w:r>
      <w:r w:rsidRPr="008B1F8E">
        <w:rPr>
          <w:rFonts w:cs="Times New Roman"/>
          <w:szCs w:val="22"/>
        </w:rPr>
        <w:t>(SDE: Physical Education Teachers)  A school district’s allocation from the funds appropriated in Part IA, Section 1, Program III are to be used to increase the number of physical education teachers to the extent possible.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bCs/>
          <w:szCs w:val="22"/>
        </w:rPr>
        <w:t>1.6</w:t>
      </w:r>
      <w:r w:rsidR="006C5FFC"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bCs/>
          <w:szCs w:val="22"/>
        </w:rPr>
        <w:t>1.6</w:t>
      </w:r>
      <w:r w:rsidR="006C5FFC" w:rsidRPr="008B1F8E">
        <w:rPr>
          <w:rFonts w:cs="Times New Roman"/>
          <w:b/>
          <w:bCs/>
          <w:szCs w:val="22"/>
        </w:rPr>
        <w:t>5</w:t>
      </w:r>
      <w:r w:rsidRPr="008B1F8E">
        <w:rPr>
          <w:rFonts w:cs="Times New Roman"/>
          <w:bCs/>
          <w:szCs w:val="22"/>
        </w:rPr>
        <w:t>.</w:t>
      </w:r>
      <w:r w:rsidRPr="008B1F8E">
        <w:rPr>
          <w:rFonts w:cs="Times New Roman"/>
          <w:bCs/>
          <w:szCs w:val="22"/>
        </w:rPr>
        <w:tab/>
        <w:t xml:space="preserve">(SDE: High Schools That Work Carry Forward)  Funds provided for High Schools That Work may be carried </w:t>
      </w:r>
      <w:r w:rsidRPr="008B1F8E">
        <w:rPr>
          <w:rFonts w:cs="Times New Roman"/>
          <w:szCs w:val="22"/>
        </w:rPr>
        <w:t>forward</w:t>
      </w:r>
      <w:r w:rsidRPr="008B1F8E">
        <w:rPr>
          <w:rFonts w:cs="Times New Roman"/>
          <w:bCs/>
          <w:szCs w:val="22"/>
        </w:rPr>
        <w:t xml:space="preserve"> into the current fiscal year to be expended for the same purposes by the department, school districts, and special schools.</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w:t>
      </w:r>
      <w:r w:rsidR="00C522B2" w:rsidRPr="008B1F8E">
        <w:rPr>
          <w:rFonts w:cs="Times New Roman"/>
          <w:b/>
          <w:bCs/>
          <w:szCs w:val="22"/>
        </w:rPr>
        <w:t>6</w:t>
      </w:r>
      <w:r w:rsidR="006C5FFC" w:rsidRPr="008B1F8E">
        <w:rPr>
          <w:rFonts w:cs="Times New Roman"/>
          <w:b/>
          <w:bCs/>
          <w:szCs w:val="22"/>
        </w:rPr>
        <w:t>6</w:t>
      </w:r>
      <w:r w:rsidRPr="008B1F8E">
        <w:rPr>
          <w:rFonts w:cs="Times New Roman"/>
          <w:b/>
          <w:bCs/>
          <w:szCs w:val="22"/>
        </w:rPr>
        <w:t>.</w:t>
      </w:r>
      <w:r w:rsidRPr="008B1F8E">
        <w:rPr>
          <w:rFonts w:cs="Times New Roman"/>
          <w:b/>
          <w:bCs/>
          <w:szCs w:val="22"/>
        </w:rPr>
        <w:tab/>
      </w:r>
      <w:r w:rsidRPr="008B1F8E">
        <w:rPr>
          <w:rFonts w:cs="Times New Roman"/>
          <w:szCs w:val="22"/>
        </w:rPr>
        <w:t>(SDE: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1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1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8B1F8E">
        <w:rPr>
          <w:rFonts w:cs="Times New Roman"/>
          <w:szCs w:val="22"/>
        </w:rPr>
        <w:t xml:space="preserve"> development and training; post</w:t>
      </w:r>
      <w:r w:rsidR="00B41267" w:rsidRPr="008B1F8E">
        <w:rPr>
          <w:rFonts w:cs="Times New Roman"/>
          <w:szCs w:val="22"/>
        </w:rPr>
        <w:noBreakHyphen/>
      </w:r>
      <w:r w:rsidRPr="008B1F8E">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1.</w:t>
      </w:r>
      <w:r w:rsidR="00C522B2" w:rsidRPr="008B1F8E">
        <w:rPr>
          <w:rFonts w:cs="Times New Roman"/>
          <w:b/>
          <w:szCs w:val="22"/>
        </w:rPr>
        <w:t>6</w:t>
      </w:r>
      <w:r w:rsidR="006C5FFC" w:rsidRPr="008B1F8E">
        <w:rPr>
          <w:rFonts w:cs="Times New Roman"/>
          <w:b/>
          <w:szCs w:val="22"/>
        </w:rPr>
        <w:t>7</w:t>
      </w:r>
      <w:r w:rsidRPr="008B1F8E">
        <w:rPr>
          <w:rFonts w:cs="Times New Roman"/>
          <w:b/>
          <w:szCs w:val="22"/>
        </w:rPr>
        <w:t>.</w:t>
      </w:r>
      <w:r w:rsidRPr="008B1F8E">
        <w:rPr>
          <w:rFonts w:cs="Times New Roman"/>
          <w:bCs/>
          <w:szCs w:val="22"/>
        </w:rPr>
        <w:tab/>
        <w:t>(SDE: Education Finance Act Reserve Fund)   There is created in the State</w:t>
      </w:r>
      <w:r w:rsidRPr="008B1F8E">
        <w:rPr>
          <w:rFonts w:cs="Times New Roman"/>
          <w:szCs w:val="22"/>
        </w:rPr>
        <w:t xml:space="preserve"> Treasury a fund separate and distinct from the General Fund of the State and all other funds entitled </w:t>
      </w:r>
      <w:r w:rsidRPr="008B1F8E">
        <w:rPr>
          <w:rFonts w:cs="Times New Roman"/>
          <w:bCs/>
          <w:szCs w:val="22"/>
        </w:rPr>
        <w:t>the</w:t>
      </w:r>
      <w:r w:rsidRPr="008B1F8E">
        <w:rPr>
          <w:rFonts w:cs="Times New Roman"/>
          <w:szCs w:val="22"/>
        </w:rPr>
        <w:t xml:space="preserve"> Education Finance Act Reserve Fund.  All unexpended general funds </w:t>
      </w:r>
      <w:r w:rsidRPr="008B1F8E">
        <w:rPr>
          <w:rFonts w:cs="Times New Roman"/>
          <w:szCs w:val="22"/>
        </w:rPr>
        <w:lastRenderedPageBreak/>
        <w:t>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8B1F8E" w:rsidRDefault="00BE4E7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w:t>
      </w:r>
      <w:r w:rsidR="006C5FFC" w:rsidRPr="008B1F8E">
        <w:rPr>
          <w:rFonts w:cs="Times New Roman"/>
          <w:b/>
          <w:bCs/>
          <w:szCs w:val="22"/>
        </w:rPr>
        <w:t>68</w:t>
      </w:r>
      <w:r w:rsidRPr="008B1F8E">
        <w:rPr>
          <w:rFonts w:cs="Times New Roman"/>
          <w:b/>
          <w:bCs/>
          <w:szCs w:val="22"/>
        </w:rPr>
        <w:t>.</w:t>
      </w:r>
      <w:r w:rsidRPr="008B1F8E">
        <w:rPr>
          <w:rFonts w:cs="Times New Roman"/>
          <w:szCs w:val="22"/>
        </w:rPr>
        <w:tab/>
        <w:t>(SDE: Physical Education Assessment Program)  Of the funds appropriated to the Department of Education for the physical education assessment program, the department is directed to use the funds for the review and revision of the physical education</w:t>
      </w:r>
      <w:r w:rsidR="008E0E2A" w:rsidRPr="008B1F8E">
        <w:rPr>
          <w:rFonts w:cs="Times New Roman"/>
          <w:szCs w:val="22"/>
        </w:rPr>
        <w:t xml:space="preserve"> </w:t>
      </w:r>
      <w:r w:rsidRPr="008B1F8E">
        <w:rPr>
          <w:rFonts w:cs="Times New Roman"/>
          <w:strike/>
          <w:szCs w:val="22"/>
        </w:rPr>
        <w:t>assessment and associated professional development</w:t>
      </w:r>
      <w:r w:rsidR="00F45B50" w:rsidRPr="008B1F8E">
        <w:rPr>
          <w:rFonts w:cs="Times New Roman"/>
          <w:szCs w:val="22"/>
        </w:rPr>
        <w:t xml:space="preserve"> </w:t>
      </w:r>
      <w:r w:rsidR="00F45B50" w:rsidRPr="008B1F8E">
        <w:rPr>
          <w:rFonts w:cs="Times New Roman"/>
          <w:i/>
          <w:szCs w:val="22"/>
          <w:u w:val="single"/>
        </w:rPr>
        <w:t>standards and the subsequent revision of the physical education assessment</w:t>
      </w:r>
      <w:r w:rsidRPr="008B1F8E">
        <w:rPr>
          <w:rFonts w:cs="Times New Roman"/>
          <w:szCs w:val="22"/>
        </w:rPr>
        <w:t>.</w:t>
      </w:r>
      <w:r w:rsidR="00F45B50" w:rsidRPr="008B1F8E">
        <w:rPr>
          <w:rFonts w:cs="Times New Roman"/>
          <w:szCs w:val="22"/>
        </w:rPr>
        <w:t xml:space="preserve">  </w:t>
      </w:r>
      <w:r w:rsidR="00F45B50" w:rsidRPr="008B1F8E">
        <w:rPr>
          <w:rFonts w:cs="Times New Roman"/>
          <w:i/>
          <w:szCs w:val="22"/>
          <w:u w:val="single"/>
        </w:rPr>
        <w:t>If this review is completed during Fiscal Year 2009-10, the department is not obligated to expend any funds for the review and revision of the physical education standards and the subsequent revision of the physical education assessment.</w:t>
      </w:r>
      <w:r w:rsidRPr="008B1F8E">
        <w:rPr>
          <w:rFonts w:cs="Times New Roman"/>
          <w:szCs w:val="22"/>
        </w:rPr>
        <w:t xml:space="preserve">  For Fiscal </w:t>
      </w:r>
      <w:r w:rsidR="00300207" w:rsidRPr="008B1F8E">
        <w:rPr>
          <w:rFonts w:cs="Times New Roman"/>
          <w:szCs w:val="22"/>
        </w:rPr>
        <w:t xml:space="preserve">Year </w:t>
      </w:r>
      <w:r w:rsidR="00300207" w:rsidRPr="008B1F8E">
        <w:rPr>
          <w:rFonts w:cs="Times New Roman"/>
          <w:strike/>
          <w:szCs w:val="22"/>
        </w:rPr>
        <w:t>2009</w:t>
      </w:r>
      <w:r w:rsidRPr="008B1F8E">
        <w:rPr>
          <w:rFonts w:cs="Times New Roman"/>
          <w:strike/>
          <w:szCs w:val="22"/>
        </w:rPr>
        <w:t>-10</w:t>
      </w:r>
      <w:r w:rsidR="00F45B50" w:rsidRPr="008B1F8E">
        <w:rPr>
          <w:rFonts w:cs="Times New Roman"/>
          <w:szCs w:val="22"/>
        </w:rPr>
        <w:t xml:space="preserve"> </w:t>
      </w:r>
      <w:r w:rsidR="00F45B50" w:rsidRPr="008B1F8E">
        <w:rPr>
          <w:rFonts w:cs="Times New Roman"/>
          <w:i/>
          <w:szCs w:val="22"/>
          <w:u w:val="single"/>
        </w:rPr>
        <w:t>2010-11</w:t>
      </w:r>
      <w:r w:rsidRPr="008B1F8E">
        <w:rPr>
          <w:rFonts w:cs="Times New Roman"/>
          <w:szCs w:val="22"/>
        </w:rPr>
        <w:t>, the department may field test the revised physical education assessment.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w:t>
      </w:r>
      <w:r w:rsidR="006C5FFC" w:rsidRPr="008B1F8E">
        <w:rPr>
          <w:rFonts w:cs="Times New Roman"/>
          <w:b/>
          <w:bCs/>
          <w:szCs w:val="22"/>
        </w:rPr>
        <w:t>69</w:t>
      </w:r>
      <w:r w:rsidRPr="008B1F8E">
        <w:rPr>
          <w:rFonts w:cs="Times New Roman"/>
          <w:b/>
          <w:bCs/>
          <w:szCs w:val="22"/>
        </w:rPr>
        <w:t>.</w:t>
      </w:r>
      <w:r w:rsidRPr="008B1F8E">
        <w:rPr>
          <w:rFonts w:cs="Times New Roman"/>
          <w:b/>
          <w:bCs/>
          <w:szCs w:val="22"/>
        </w:rPr>
        <w:tab/>
      </w:r>
      <w:r w:rsidRPr="008B1F8E">
        <w:rPr>
          <w:rFonts w:cs="Times New Roman"/>
          <w:szCs w:val="22"/>
        </w:rPr>
        <w:t>(SDE: GSAH Human Resources Annual Report)  Of the funds appropriated to the Governor’s School for the Arts and the Humanities, the school shall provide to the Senate Finance Committee, the House Ways and Means Committee, the Budget and Control Board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006C5FFC" w:rsidRPr="008B1F8E">
        <w:rPr>
          <w:rFonts w:cs="Times New Roman"/>
          <w:b/>
          <w:szCs w:val="22"/>
        </w:rPr>
        <w:t>1.70</w:t>
      </w:r>
      <w:r w:rsidRPr="008B1F8E">
        <w:rPr>
          <w:rFonts w:cs="Times New Roman"/>
          <w:b/>
          <w:szCs w:val="22"/>
        </w:rPr>
        <w:t>.</w:t>
      </w:r>
      <w:r w:rsidRPr="008B1F8E">
        <w:rPr>
          <w:rFonts w:cs="Times New Roman"/>
          <w:b/>
          <w:szCs w:val="22"/>
        </w:rPr>
        <w:tab/>
      </w:r>
      <w:r w:rsidRPr="008B1F8E">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8B1F8E">
        <w:rPr>
          <w:rFonts w:cs="Times New Roman"/>
          <w:szCs w:val="22"/>
        </w:rPr>
        <w:tab/>
      </w:r>
      <w:r w:rsidRPr="008B1F8E">
        <w:rPr>
          <w:rFonts w:cs="Times New Roman"/>
          <w:b/>
          <w:bCs/>
          <w:szCs w:val="22"/>
        </w:rPr>
        <w:t>1.</w:t>
      </w:r>
      <w:r w:rsidR="006C5FFC" w:rsidRPr="008B1F8E">
        <w:rPr>
          <w:rFonts w:cs="Times New Roman"/>
          <w:b/>
          <w:bCs/>
          <w:szCs w:val="22"/>
        </w:rPr>
        <w:t>71</w:t>
      </w:r>
      <w:r w:rsidRPr="008B1F8E">
        <w:rPr>
          <w:rFonts w:cs="Times New Roman"/>
          <w:b/>
          <w:bCs/>
          <w:szCs w:val="22"/>
        </w:rPr>
        <w:t>.</w:t>
      </w:r>
      <w:r w:rsidRPr="008B1F8E">
        <w:rPr>
          <w:rFonts w:cs="Times New Roman"/>
          <w:b/>
          <w:bCs/>
          <w:szCs w:val="22"/>
        </w:rPr>
        <w:tab/>
      </w:r>
      <w:r w:rsidRPr="008B1F8E">
        <w:rPr>
          <w:rFonts w:cs="Times New Roman"/>
          <w:szCs w:val="22"/>
        </w:rPr>
        <w:t>(SDE: Charter School Funding Schedule)  Of the funds appropriated, districts with</w:t>
      </w:r>
      <w:r w:rsidR="008E0E2A" w:rsidRPr="008B1F8E">
        <w:rPr>
          <w:rFonts w:cs="Times New Roman"/>
          <w:szCs w:val="22"/>
        </w:rPr>
        <w:t xml:space="preserve"> </w:t>
      </w:r>
      <w:r w:rsidRPr="008B1F8E">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8B1F8E">
        <w:rPr>
          <w:rFonts w:cs="Times New Roman"/>
          <w:szCs w:val="22"/>
        </w:rPr>
        <w:t xml:space="preserve"> for new charter schools opening in the current fiscal year</w:t>
      </w:r>
      <w:r w:rsidRPr="008B1F8E">
        <w:rPr>
          <w:rFonts w:cs="Times New Roman"/>
          <w:szCs w:val="22"/>
        </w:rPr>
        <w:t>.  The Department of Education will release funds to districts on behalf of their charter schools no later than 15 days after receipt of verified enrollment.  Districts must provide this funding to eligible charters no later than 30 days after receipt from the Department of Education.  Funding will be adjusted at the 45-day school count as is currently the case w</w:t>
      </w:r>
      <w:r w:rsidR="008E0E2A" w:rsidRPr="008B1F8E">
        <w:rPr>
          <w:rFonts w:cs="Times New Roman"/>
          <w:szCs w:val="22"/>
        </w:rPr>
        <w:t>ith the Education Finance Act.</w:t>
      </w:r>
    </w:p>
    <w:p w:rsidR="001D3C6E" w:rsidRPr="008B1F8E"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color w:val="auto"/>
          <w:szCs w:val="22"/>
        </w:rPr>
        <w:tab/>
        <w:t>1.7</w:t>
      </w:r>
      <w:r w:rsidR="006C5FFC" w:rsidRPr="008B1F8E">
        <w:rPr>
          <w:rFonts w:cs="Times New Roman"/>
          <w:b/>
          <w:color w:val="auto"/>
          <w:szCs w:val="22"/>
        </w:rPr>
        <w:t>2</w:t>
      </w:r>
      <w:r w:rsidRPr="008B1F8E">
        <w:rPr>
          <w:rFonts w:cs="Times New Roman"/>
          <w:b/>
          <w:color w:val="auto"/>
          <w:szCs w:val="22"/>
        </w:rPr>
        <w:t>.</w:t>
      </w:r>
      <w:r w:rsidRPr="008B1F8E">
        <w:rPr>
          <w:rFonts w:cs="Times New Roman"/>
          <w:color w:val="auto"/>
          <w:szCs w:val="22"/>
        </w:rPr>
        <w:tab/>
        <w:t>(SDE:</w:t>
      </w:r>
      <w:r w:rsidRPr="008B1F8E">
        <w:rPr>
          <w:rFonts w:cs="Times New Roman"/>
          <w:b/>
          <w:color w:val="auto"/>
          <w:szCs w:val="22"/>
        </w:rPr>
        <w:t xml:space="preserve"> </w:t>
      </w:r>
      <w:r w:rsidRPr="008B1F8E">
        <w:rPr>
          <w:rFonts w:cs="Times New Roman"/>
          <w:color w:val="auto"/>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or placed by the State is vested in the facility school districts.</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ab/>
        <w:t xml:space="preserve">A facility school district </w:t>
      </w:r>
      <w:r w:rsidR="0070718E" w:rsidRPr="008B1F8E">
        <w:rPr>
          <w:rFonts w:cs="Times New Roman"/>
          <w:color w:val="auto"/>
          <w:szCs w:val="22"/>
        </w:rPr>
        <w:t>must</w:t>
      </w:r>
      <w:r w:rsidRPr="008B1F8E">
        <w:rPr>
          <w:rFonts w:cs="Times New Roman"/>
          <w:color w:val="auto"/>
          <w:szCs w:val="22"/>
        </w:rPr>
        <w:t xml:space="preserve"> provide the necessary educational programs and services directly to the student at the RTF’s facility</w:t>
      </w:r>
      <w:r w:rsidR="0070718E" w:rsidRPr="008B1F8E">
        <w:rPr>
          <w:rFonts w:cs="Times New Roman"/>
          <w:color w:val="auto"/>
          <w:szCs w:val="22"/>
        </w:rPr>
        <w:t>, provided that the RTF facility provides and maintains adequate space for the educational programs and services consistent with the least restrictive environment requirements</w:t>
      </w:r>
      <w:r w:rsidRPr="008B1F8E">
        <w:rPr>
          <w:rFonts w:cs="Times New Roman"/>
          <w:color w:val="auto"/>
          <w:szCs w:val="22"/>
        </w:rPr>
        <w:t xml:space="preserve">.  Under these circumstances, the facility school district may choose to enroll the student and assume full legal and financial responsibility for the educational services, or it may choose to provide the educational </w:t>
      </w:r>
      <w:r w:rsidRPr="008B1F8E">
        <w:rPr>
          <w:rFonts w:cs="Times New Roman"/>
          <w:color w:val="auto"/>
          <w:szCs w:val="22"/>
        </w:rPr>
        <w:lastRenderedPageBreak/>
        <w:t>services and serve as the educational and fiscal agent of the school district in which the student’s legal guardian resides (</w:t>
      </w:r>
      <w:r w:rsidR="002A71D4" w:rsidRPr="008B1F8E">
        <w:rPr>
          <w:rFonts w:cs="Times New Roman"/>
          <w:color w:val="auto"/>
          <w:szCs w:val="22"/>
        </w:rPr>
        <w:t>“</w:t>
      </w:r>
      <w:r w:rsidRPr="008B1F8E">
        <w:rPr>
          <w:rFonts w:cs="Times New Roman"/>
          <w:color w:val="auto"/>
          <w:szCs w:val="22"/>
        </w:rPr>
        <w:t>resident school district</w:t>
      </w:r>
      <w:r w:rsidR="002A71D4" w:rsidRPr="008B1F8E">
        <w:rPr>
          <w:rFonts w:cs="Times New Roman"/>
          <w:color w:val="auto"/>
          <w:szCs w:val="22"/>
        </w:rPr>
        <w:t>”</w:t>
      </w:r>
      <w:r w:rsidRPr="008B1F8E">
        <w:rPr>
          <w:rFonts w:cs="Times New Roman"/>
          <w:color w:val="auto"/>
          <w:szCs w:val="22"/>
        </w:rPr>
        <w:t>) for purposes of enrolling the student, approving the student's entry into a medical homebound instructional program, if appropriate, and receiving and expending funds, unless the resident school district undertakes to carry out its educational responsibilities for the student directly.</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ab/>
        <w:t xml:space="preserve">Alternatively, a facility school district may choose to provide the necessary educational programs and services by contracting with the RTF </w:t>
      </w:r>
      <w:r w:rsidR="0070718E" w:rsidRPr="008B1F8E">
        <w:rPr>
          <w:rFonts w:cs="Times New Roman"/>
          <w:color w:val="auto"/>
          <w:szCs w:val="22"/>
        </w:rPr>
        <w:t xml:space="preserve">provided that the RTF agrees </w:t>
      </w:r>
      <w:r w:rsidRPr="008B1F8E">
        <w:rPr>
          <w:rFonts w:cs="Times New Roman"/>
          <w:color w:val="auto"/>
          <w:szCs w:val="22"/>
        </w:rPr>
        <w:t>to provide educational services to the student at the RTF’s facility.  Under these circumstances, the facility school district must enroll the student and pay the RTF for the educational services provided.</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color w:val="auto"/>
          <w:szCs w:val="22"/>
        </w:rPr>
        <w:tab/>
        <w:t>The State shall appropriate 100 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  All assessment and accountability measures of students not physically attending a specific school shall be disaggregated and reported separately in the facility school districts’ accountability calculations.</w:t>
      </w:r>
    </w:p>
    <w:p w:rsidR="001D3C6E" w:rsidRPr="008B1F8E" w:rsidRDefault="001D3C6E"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w:t>
      </w:r>
      <w:r w:rsidR="00001FF6" w:rsidRPr="008B1F8E">
        <w:rPr>
          <w:rFonts w:cs="Times New Roman"/>
          <w:szCs w:val="22"/>
        </w:rPr>
        <w:t>as</w:t>
      </w:r>
      <w:r w:rsidRPr="008B1F8E">
        <w:rPr>
          <w:rFonts w:cs="Times New Roman"/>
          <w:szCs w:val="22"/>
        </w:rPr>
        <w:t xml:space="preserve"> necessary to assist the facility school district in determining the resident school district.</w:t>
      </w:r>
    </w:p>
    <w:p w:rsidR="00EF7619" w:rsidRPr="008B1F8E"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1.7</w:t>
      </w:r>
      <w:r w:rsidR="006C5FFC"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 xml:space="preserve">(SDE: Transparency)  The department must publish </w:t>
      </w:r>
      <w:r w:rsidR="000D598C" w:rsidRPr="008B1F8E">
        <w:rPr>
          <w:rFonts w:cs="Times New Roman"/>
          <w:szCs w:val="22"/>
        </w:rPr>
        <w:t xml:space="preserve">a link </w:t>
      </w:r>
      <w:r w:rsidRPr="008B1F8E">
        <w:rPr>
          <w:rFonts w:cs="Times New Roman"/>
          <w:szCs w:val="22"/>
        </w:rPr>
        <w:t>on its homepage</w:t>
      </w:r>
      <w:r w:rsidR="000D598C" w:rsidRPr="008B1F8E">
        <w:rPr>
          <w:rFonts w:cs="Times New Roman"/>
          <w:szCs w:val="22"/>
        </w:rPr>
        <w:t xml:space="preserve"> to</w:t>
      </w:r>
      <w:r w:rsidRPr="008B1F8E">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8B1F8E"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napToGrid w:val="0"/>
          <w:szCs w:val="22"/>
        </w:rPr>
        <w:tab/>
      </w:r>
      <w:r w:rsidRPr="008B1F8E">
        <w:rPr>
          <w:rFonts w:cs="Times New Roman"/>
          <w:b/>
          <w:snapToGrid w:val="0"/>
          <w:szCs w:val="22"/>
        </w:rPr>
        <w:t>1.7</w:t>
      </w:r>
      <w:r w:rsidR="006C5FFC" w:rsidRPr="008B1F8E">
        <w:rPr>
          <w:rFonts w:cs="Times New Roman"/>
          <w:b/>
          <w:snapToGrid w:val="0"/>
          <w:szCs w:val="22"/>
        </w:rPr>
        <w:t>4</w:t>
      </w:r>
      <w:r w:rsidRPr="008B1F8E">
        <w:rPr>
          <w:rFonts w:cs="Times New Roman"/>
          <w:b/>
          <w:snapToGrid w:val="0"/>
          <w:szCs w:val="22"/>
        </w:rPr>
        <w:t>.</w:t>
      </w:r>
      <w:r w:rsidRPr="008B1F8E">
        <w:rPr>
          <w:rFonts w:cs="Times New Roman"/>
          <w:b/>
          <w:snapToGrid w:val="0"/>
          <w:szCs w:val="22"/>
        </w:rPr>
        <w:tab/>
      </w:r>
      <w:r w:rsidRPr="008B1F8E">
        <w:rPr>
          <w:rFonts w:cs="Times New Roman"/>
          <w:snapToGrid w:val="0"/>
          <w:szCs w:val="22"/>
        </w:rPr>
        <w:t xml:space="preserve">(SDE: Prohibit Use of ARRA for Administration)  The department and school districts are prohibited from using funds received from the </w:t>
      </w:r>
      <w:r w:rsidRPr="008B1F8E">
        <w:rPr>
          <w:rFonts w:cs="Times New Roman"/>
          <w:szCs w:val="22"/>
        </w:rPr>
        <w:t>American</w:t>
      </w:r>
      <w:r w:rsidRPr="008B1F8E">
        <w:rPr>
          <w:rFonts w:cs="Times New Roman"/>
          <w:snapToGrid w:val="0"/>
          <w:szCs w:val="22"/>
        </w:rPr>
        <w:t xml:space="preserve"> Recovery and Reinvestment Act of 2009 for state department or school district administrative salary </w:t>
      </w:r>
      <w:r w:rsidRPr="008B1F8E">
        <w:rPr>
          <w:rFonts w:cs="Times New Roman"/>
          <w:snapToGrid w:val="0"/>
          <w:szCs w:val="22"/>
        </w:rPr>
        <w:lastRenderedPageBreak/>
        <w:t>increases, bonuses, retirement incentives, or severance packages.  The department shall provide to the General Assembly a list of federal stimulus expenditures.</w:t>
      </w:r>
    </w:p>
    <w:p w:rsidR="0070718E" w:rsidRPr="008B1F8E"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color w:val="auto"/>
          <w:szCs w:val="22"/>
        </w:rPr>
        <w:tab/>
      </w:r>
      <w:r w:rsidRPr="008B1F8E">
        <w:rPr>
          <w:rFonts w:cs="Times New Roman"/>
          <w:b/>
          <w:color w:val="auto"/>
          <w:szCs w:val="22"/>
        </w:rPr>
        <w:t>1.</w:t>
      </w:r>
      <w:r w:rsidR="006C5FFC" w:rsidRPr="008B1F8E">
        <w:rPr>
          <w:rFonts w:cs="Times New Roman"/>
          <w:b/>
          <w:color w:val="auto"/>
          <w:szCs w:val="22"/>
        </w:rPr>
        <w:t>75</w:t>
      </w:r>
      <w:r w:rsidRPr="008B1F8E">
        <w:rPr>
          <w:rFonts w:cs="Times New Roman"/>
          <w:b/>
          <w:color w:val="auto"/>
          <w:szCs w:val="22"/>
        </w:rPr>
        <w:t>.</w:t>
      </w:r>
      <w:r w:rsidRPr="008B1F8E">
        <w:rPr>
          <w:rFonts w:cs="Times New Roman"/>
          <w:b/>
          <w:color w:val="auto"/>
          <w:szCs w:val="22"/>
        </w:rPr>
        <w:tab/>
      </w:r>
      <w:r w:rsidRPr="008B1F8E">
        <w:rPr>
          <w:rFonts w:cs="Times New Roman"/>
          <w:color w:val="auto"/>
          <w:szCs w:val="22"/>
        </w:rPr>
        <w:t xml:space="preserve">(SDE: </w:t>
      </w:r>
      <w:r w:rsidR="000D598C" w:rsidRPr="008B1F8E">
        <w:rPr>
          <w:rFonts w:cs="Times New Roman"/>
          <w:color w:val="auto"/>
          <w:szCs w:val="22"/>
        </w:rPr>
        <w:t>Special</w:t>
      </w:r>
      <w:r w:rsidRPr="008B1F8E">
        <w:rPr>
          <w:rFonts w:cs="Times New Roman"/>
          <w:color w:val="auto"/>
          <w:szCs w:val="22"/>
        </w:rPr>
        <w:t xml:space="preserve"> Schools Flexibility) </w:t>
      </w:r>
      <w:r w:rsidR="000D598C" w:rsidRPr="008B1F8E">
        <w:rPr>
          <w:rFonts w:cs="Times New Roman"/>
          <w:color w:val="auto"/>
          <w:szCs w:val="22"/>
        </w:rPr>
        <w:t xml:space="preserve"> </w:t>
      </w:r>
      <w:r w:rsidRPr="008B1F8E">
        <w:rPr>
          <w:rFonts w:cs="Times New Roman"/>
          <w:strike/>
          <w:color w:val="auto"/>
          <w:szCs w:val="22"/>
        </w:rPr>
        <w:t xml:space="preserve">For </w:t>
      </w:r>
      <w:r w:rsidRPr="008B1F8E">
        <w:rPr>
          <w:rFonts w:cs="Times New Roman"/>
          <w:strike/>
          <w:szCs w:val="22"/>
        </w:rPr>
        <w:t xml:space="preserve">Fiscal Year </w:t>
      </w:r>
      <w:r w:rsidRPr="008B1F8E">
        <w:rPr>
          <w:rFonts w:cs="Times New Roman"/>
          <w:strike/>
          <w:color w:val="auto"/>
          <w:szCs w:val="22"/>
        </w:rPr>
        <w:t>2009-10</w:t>
      </w:r>
      <w:r w:rsidR="00B33A9C" w:rsidRPr="008B1F8E">
        <w:rPr>
          <w:rFonts w:cs="Times New Roman"/>
          <w:strike/>
          <w:color w:val="auto"/>
          <w:szCs w:val="22"/>
        </w:rPr>
        <w:t xml:space="preserve"> </w:t>
      </w:r>
      <w:r w:rsidRPr="008B1F8E">
        <w:rPr>
          <w:rFonts w:cs="Times New Roman"/>
          <w:strike/>
          <w:szCs w:val="22"/>
        </w:rPr>
        <w:t xml:space="preserve">the </w:t>
      </w:r>
      <w:r w:rsidR="000D598C" w:rsidRPr="008B1F8E">
        <w:rPr>
          <w:rFonts w:cs="Times New Roman"/>
          <w:strike/>
          <w:color w:val="auto"/>
          <w:szCs w:val="22"/>
        </w:rPr>
        <w:t>special schools</w:t>
      </w:r>
      <w:r w:rsidRPr="008B1F8E">
        <w:rPr>
          <w:rFonts w:cs="Times New Roman"/>
          <w:strike/>
          <w:color w:val="auto"/>
          <w:szCs w:val="22"/>
        </w:rPr>
        <w:t xml:space="preserve"> are authorized to transfer funds among funding categories, including capital funds.</w:t>
      </w:r>
    </w:p>
    <w:p w:rsidR="00D93EB5" w:rsidRPr="008B1F8E" w:rsidRDefault="00D93EB5" w:rsidP="00D93EB5">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8B1F8E">
        <w:tab/>
      </w:r>
      <w:r w:rsidRPr="008B1F8E">
        <w:rPr>
          <w:b/>
          <w:i/>
          <w:u w:val="single"/>
        </w:rPr>
        <w:t>1.76.</w:t>
      </w:r>
      <w:r w:rsidRPr="008B1F8E">
        <w:rPr>
          <w:i/>
          <w:u w:val="single"/>
        </w:rPr>
        <w:tab/>
        <w:t>(SDE: Palmetto Early Graduation Reward Program)  The Department of Education shall implement the Palmetto Early Graduation Reward Program and offer an opportunity to reward students who master the required course of study in a shorter period of time than the traditional four-year program of study.  The department shall create a program that provides student scholarships worth up to $2,000 for finishing in six semesters or $1,000 for finishing in seven semesters.</w:t>
      </w:r>
    </w:p>
    <w:p w:rsidR="00B33A9C" w:rsidRPr="008B1F8E" w:rsidRDefault="00B33A9C" w:rsidP="00B33A9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rPr>
          <w:b/>
        </w:rPr>
        <w:tab/>
      </w:r>
      <w:r w:rsidRPr="008B1F8E">
        <w:rPr>
          <w:b/>
          <w:i/>
          <w:u w:val="single"/>
        </w:rPr>
        <w:t>1.77.</w:t>
      </w:r>
      <w:r w:rsidRPr="008B1F8E">
        <w:rPr>
          <w:i/>
          <w:u w:val="single"/>
        </w:rPr>
        <w:tab/>
        <w:t>(SDE: CDEPP)  The Office of First Steps shall be the entity responsible for administration of the Child Development Education Pilot Program (CDEPP).  The Office of First Steps shall ensure that school districts continue to receive funding at the same level as in the prior fiscal year.</w:t>
      </w:r>
    </w:p>
    <w:p w:rsidR="00B33A9C" w:rsidRPr="008B1F8E" w:rsidRDefault="00B33A9C" w:rsidP="00B33A9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tab/>
      </w:r>
      <w:r w:rsidRPr="008B1F8E">
        <w:rPr>
          <w:b/>
          <w:i/>
          <w:u w:val="single"/>
        </w:rPr>
        <w:t>1.</w:t>
      </w:r>
      <w:r w:rsidR="00F3615D" w:rsidRPr="008B1F8E">
        <w:rPr>
          <w:b/>
          <w:i/>
          <w:u w:val="single"/>
        </w:rPr>
        <w:t>78</w:t>
      </w:r>
      <w:r w:rsidRPr="008B1F8E">
        <w:rPr>
          <w:b/>
          <w:i/>
          <w:u w:val="single"/>
        </w:rPr>
        <w:t>.</w:t>
      </w:r>
      <w:r w:rsidRPr="008B1F8E">
        <w:rPr>
          <w:b/>
          <w:i/>
          <w:u w:val="single"/>
        </w:rPr>
        <w:tab/>
      </w:r>
      <w:r w:rsidRPr="008B1F8E">
        <w:rPr>
          <w:i/>
          <w:u w:val="single"/>
        </w:rPr>
        <w:t>(SDE: EIA 4K Targeting)  EIA funds allocated for the provision of four-year-old kindergarten shall be utilized for the provision of service to age-eligible children qualifying for free or reduced-price lunch or Medicaid.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  Should available space permit, students with documented developmental delays may also be deemed eligible to enroll.</w:t>
      </w:r>
    </w:p>
    <w:p w:rsidR="00B33A9C" w:rsidRPr="008B1F8E" w:rsidRDefault="00F3615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1.79.</w:t>
      </w:r>
      <w:r w:rsidRPr="008B1F8E">
        <w:rPr>
          <w:rFonts w:cs="Times New Roman"/>
          <w:i/>
          <w:szCs w:val="22"/>
          <w:u w:val="single"/>
        </w:rPr>
        <w:tab/>
      </w:r>
      <w:r w:rsidRPr="008B1F8E">
        <w:rPr>
          <w:i/>
          <w:szCs w:val="22"/>
          <w:u w:val="single"/>
        </w:rPr>
        <w:t>(SDE: High School Driver Education)  For Fiscal Year 2010-11 the requirement for high schools to provide a course in driver education is suspended.  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w:t>
      </w:r>
      <w:r w:rsidR="00B23A01" w:rsidRPr="008B1F8E">
        <w:rPr>
          <w:i/>
          <w:szCs w:val="22"/>
          <w:u w:val="single"/>
        </w:rPr>
        <w:t>ion course by January 1, 2011.</w:t>
      </w:r>
    </w:p>
    <w:p w:rsidR="00F3615D" w:rsidRPr="008B1F8E" w:rsidRDefault="00F3615D"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1A</w:t>
      </w:r>
      <w:r w:rsidR="00620157" w:rsidRPr="008B1F8E">
        <w:rPr>
          <w:rFonts w:cs="Times New Roman"/>
          <w:b/>
          <w:szCs w:val="22"/>
        </w:rPr>
        <w:t xml:space="preserve"> </w:t>
      </w:r>
      <w:r w:rsidR="00A6331A" w:rsidRPr="008B1F8E">
        <w:rPr>
          <w:rFonts w:cs="Times New Roman"/>
          <w:b/>
          <w:szCs w:val="22"/>
        </w:rPr>
        <w:t>-</w:t>
      </w:r>
      <w:r w:rsidR="00620157" w:rsidRPr="008B1F8E">
        <w:rPr>
          <w:rFonts w:cs="Times New Roman"/>
          <w:b/>
          <w:szCs w:val="22"/>
        </w:rPr>
        <w:t xml:space="preserve"> </w:t>
      </w:r>
      <w:r w:rsidRPr="008B1F8E">
        <w:rPr>
          <w:rFonts w:cs="Times New Roman"/>
          <w:b/>
          <w:szCs w:val="22"/>
        </w:rPr>
        <w:t>H63</w:t>
      </w:r>
      <w:r w:rsidR="00A6331A" w:rsidRPr="008B1F8E">
        <w:rPr>
          <w:rFonts w:cs="Times New Roman"/>
          <w:b/>
          <w:szCs w:val="22"/>
        </w:rPr>
        <w:t>-</w:t>
      </w:r>
      <w:r w:rsidRPr="008B1F8E">
        <w:rPr>
          <w:rFonts w:cs="Times New Roman"/>
          <w:b/>
          <w:szCs w:val="22"/>
        </w:rPr>
        <w:t>DEPARTMENT OF EDUCATION</w:t>
      </w:r>
      <w:r w:rsidR="00A6331A" w:rsidRPr="008B1F8E">
        <w:rPr>
          <w:rFonts w:cs="Times New Roman"/>
          <w:b/>
          <w:szCs w:val="22"/>
        </w:rPr>
        <w:t>-</w:t>
      </w:r>
      <w:r w:rsidRPr="008B1F8E">
        <w:rPr>
          <w:rFonts w:cs="Times New Roman"/>
          <w:b/>
          <w:szCs w:val="22"/>
        </w:rPr>
        <w:t>EIA</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1A.1.</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w:t>
      </w:r>
      <w:r w:rsidR="00A6331A" w:rsidRPr="008B1F8E">
        <w:rPr>
          <w:rFonts w:cs="Times New Roman"/>
          <w:szCs w:val="22"/>
        </w:rPr>
        <w:t>-</w:t>
      </w:r>
      <w:r w:rsidRPr="008B1F8E">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8B1F8E"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2</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A9603B" w:rsidRPr="008B1F8E"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1A.</w:t>
      </w:r>
      <w:r w:rsidR="006C5FFC" w:rsidRPr="008B1F8E">
        <w:rPr>
          <w:rFonts w:cs="Times New Roman"/>
          <w:b/>
          <w:szCs w:val="22"/>
        </w:rPr>
        <w:t>3</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 xml:space="preserve">EIA: XI.B </w:t>
      </w:r>
      <w:r w:rsidR="00A6331A" w:rsidRPr="008B1F8E">
        <w:rPr>
          <w:rFonts w:cs="Times New Roman"/>
          <w:szCs w:val="22"/>
        </w:rPr>
        <w:t>-</w:t>
      </w:r>
      <w:r w:rsidRPr="008B1F8E">
        <w:rPr>
          <w:rFonts w:cs="Times New Roman"/>
          <w:szCs w:val="22"/>
        </w:rPr>
        <w:t xml:space="preserve"> Half Day Program for Four</w:t>
      </w:r>
      <w:r w:rsidR="00A6331A" w:rsidRPr="008B1F8E">
        <w:rPr>
          <w:rFonts w:cs="Times New Roman"/>
          <w:szCs w:val="22"/>
        </w:rPr>
        <w:t>-</w:t>
      </w:r>
      <w:r w:rsidRPr="008B1F8E">
        <w:rPr>
          <w:rFonts w:cs="Times New Roman"/>
          <w:szCs w:val="22"/>
        </w:rPr>
        <w:t>Year</w:t>
      </w:r>
      <w:r w:rsidR="00A6331A" w:rsidRPr="008B1F8E">
        <w:rPr>
          <w:rFonts w:cs="Times New Roman"/>
          <w:szCs w:val="22"/>
        </w:rPr>
        <w:t>-</w:t>
      </w:r>
      <w:r w:rsidRPr="008B1F8E">
        <w:rPr>
          <w:rFonts w:cs="Times New Roman"/>
          <w:szCs w:val="22"/>
        </w:rPr>
        <w:t>Olds)  Funds appropriated in Part IA, Section 1, XI.B. for half</w:t>
      </w:r>
      <w:r w:rsidR="00A6331A" w:rsidRPr="008B1F8E">
        <w:rPr>
          <w:rFonts w:cs="Times New Roman"/>
          <w:szCs w:val="22"/>
        </w:rPr>
        <w:t>-</w:t>
      </w:r>
      <w:r w:rsidRPr="008B1F8E">
        <w:rPr>
          <w:rFonts w:cs="Times New Roman"/>
          <w:szCs w:val="22"/>
        </w:rPr>
        <w:t>day programs for four</w:t>
      </w:r>
      <w:r w:rsidR="00A6331A" w:rsidRPr="008B1F8E">
        <w:rPr>
          <w:rFonts w:cs="Times New Roman"/>
          <w:szCs w:val="22"/>
        </w:rPr>
        <w:t>-</w:t>
      </w:r>
      <w:r w:rsidRPr="008B1F8E">
        <w:rPr>
          <w:rFonts w:cs="Times New Roman"/>
          <w:szCs w:val="22"/>
        </w:rPr>
        <w:t>year</w:t>
      </w:r>
      <w:r w:rsidR="00A6331A" w:rsidRPr="008B1F8E">
        <w:rPr>
          <w:rFonts w:cs="Times New Roman"/>
          <w:szCs w:val="22"/>
        </w:rPr>
        <w:t>-</w:t>
      </w:r>
      <w:r w:rsidRPr="008B1F8E">
        <w:rPr>
          <w:rFonts w:cs="Times New Roman"/>
          <w:szCs w:val="22"/>
        </w:rPr>
        <w:t xml:space="preserve">olds shall be distributed based on the prior year number of students in kindergarten eligible for free and reduce price lunch, however, no district shall receive less than 90 percent of the amount it received in the prior fiscal year. </w:t>
      </w:r>
    </w:p>
    <w:p w:rsidR="007E787B" w:rsidRPr="008B1F8E" w:rsidRDefault="007E787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E787B" w:rsidRPr="008B1F8E" w:rsidSect="007E787B">
          <w:headerReference w:type="default" r:id="rId9"/>
          <w:type w:val="continuous"/>
          <w:pgSz w:w="15840" w:h="12240" w:orient="landscape" w:code="1"/>
          <w:pgMar w:top="1152" w:right="1800" w:bottom="1584" w:left="2160" w:header="1008" w:footer="1008" w:gutter="288"/>
          <w:lnNumType w:countBy="1"/>
          <w:cols w:space="720"/>
          <w:docGrid w:linePitch="360"/>
        </w:sectPr>
      </w:pPr>
    </w:p>
    <w:p w:rsidR="00A9603B" w:rsidRPr="008B1F8E" w:rsidRDefault="006C5FF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1A.4</w:t>
      </w:r>
      <w:r w:rsidR="00A9603B" w:rsidRPr="008B1F8E">
        <w:rPr>
          <w:rFonts w:cs="Times New Roman"/>
          <w:b/>
          <w:szCs w:val="22"/>
        </w:rPr>
        <w:t>.</w:t>
      </w:r>
      <w:r w:rsidR="00A9603B" w:rsidRPr="008B1F8E">
        <w:rPr>
          <w:rFonts w:cs="Times New Roman"/>
          <w:szCs w:val="22"/>
        </w:rPr>
        <w:tab/>
        <w:t>(SDE</w:t>
      </w:r>
      <w:r w:rsidR="00A6331A" w:rsidRPr="008B1F8E">
        <w:rPr>
          <w:rFonts w:cs="Times New Roman"/>
          <w:szCs w:val="22"/>
        </w:rPr>
        <w:t>-</w:t>
      </w:r>
      <w:r w:rsidR="00A9603B" w:rsidRPr="008B1F8E">
        <w:rPr>
          <w:rFonts w:cs="Times New Roman"/>
          <w:szCs w:val="22"/>
        </w:rPr>
        <w:t>EIA: XI.A.3. African</w:t>
      </w:r>
      <w:r w:rsidR="00A6331A" w:rsidRPr="008B1F8E">
        <w:rPr>
          <w:rFonts w:cs="Times New Roman"/>
          <w:szCs w:val="22"/>
        </w:rPr>
        <w:t>-</w:t>
      </w:r>
      <w:r w:rsidR="00A9603B" w:rsidRPr="008B1F8E">
        <w:rPr>
          <w:rFonts w:cs="Times New Roman"/>
          <w:szCs w:val="22"/>
        </w:rPr>
        <w:t>American History)  Funds provided for the development of the African</w:t>
      </w:r>
      <w:r w:rsidR="00A6331A" w:rsidRPr="008B1F8E">
        <w:rPr>
          <w:rFonts w:cs="Times New Roman"/>
          <w:szCs w:val="22"/>
        </w:rPr>
        <w:t>-</w:t>
      </w:r>
      <w:r w:rsidR="00A9603B" w:rsidRPr="008B1F8E">
        <w:rPr>
          <w:rFonts w:cs="Times New Roman"/>
          <w:szCs w:val="22"/>
        </w:rPr>
        <w:t>American History curricula may be carried forward into the current fiscal year to be expended for the same purpose.</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XI.C.2</w:t>
      </w:r>
      <w:r w:rsidR="00A6331A" w:rsidRPr="008B1F8E">
        <w:rPr>
          <w:rFonts w:cs="Times New Roman"/>
          <w:szCs w:val="22"/>
        </w:rPr>
        <w:t>-</w:t>
      </w:r>
      <w:r w:rsidRPr="008B1F8E">
        <w:rPr>
          <w:rFonts w:cs="Times New Roman"/>
          <w:szCs w:val="22"/>
        </w:rPr>
        <w:t>Teacher Evaluations, XI.F.2</w:t>
      </w:r>
      <w:r w:rsidR="00A6331A" w:rsidRPr="008B1F8E">
        <w:rPr>
          <w:rFonts w:cs="Times New Roman"/>
          <w:szCs w:val="22"/>
        </w:rPr>
        <w:t>-</w:t>
      </w:r>
      <w:r w:rsidRPr="008B1F8E">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8B1F8E" w:rsidRDefault="007D1F80"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1A.</w:t>
      </w:r>
      <w:r w:rsidR="006C5FFC" w:rsidRPr="008B1F8E">
        <w:rPr>
          <w:rFonts w:cs="Times New Roman"/>
          <w:b/>
          <w:szCs w:val="22"/>
        </w:rPr>
        <w:t>6</w:t>
      </w:r>
      <w:r w:rsidRPr="008B1F8E">
        <w:rPr>
          <w:rFonts w:cs="Times New Roman"/>
          <w:b/>
          <w:szCs w:val="22"/>
        </w:rPr>
        <w:t>.</w:t>
      </w:r>
      <w:r w:rsidRPr="008B1F8E">
        <w:rPr>
          <w:rFonts w:cs="Times New Roman"/>
          <w:bCs/>
          <w:szCs w:val="22"/>
        </w:rPr>
        <w:tab/>
        <w:t>(SDE-</w:t>
      </w:r>
      <w:r w:rsidRPr="008B1F8E">
        <w:rPr>
          <w:rFonts w:cs="Times New Roman"/>
          <w:szCs w:val="22"/>
        </w:rPr>
        <w:t>EIA</w:t>
      </w:r>
      <w:r w:rsidRPr="008B1F8E">
        <w:rPr>
          <w:rFonts w:cs="Times New Roman"/>
          <w:bCs/>
          <w:szCs w:val="22"/>
        </w:rPr>
        <w:t xml:space="preserve">: XI.C.2.-Teacher Salaries/SE Average)  </w:t>
      </w:r>
      <w:r w:rsidRPr="008B1F8E">
        <w:rPr>
          <w:rFonts w:cs="Times New Roman"/>
          <w:bCs/>
          <w:strike/>
          <w:szCs w:val="22"/>
        </w:rPr>
        <w:t xml:space="preserve">The projected Southeastern average teacher salary shall be the average of the average teachers salaries of the southeastern states as projected by the Division of Budget and Analyses.  For the current school year the Southeastern average teacher salary is projected to </w:t>
      </w:r>
      <w:r w:rsidR="00300207" w:rsidRPr="008B1F8E">
        <w:rPr>
          <w:rFonts w:cs="Times New Roman"/>
          <w:bCs/>
          <w:strike/>
          <w:szCs w:val="22"/>
        </w:rPr>
        <w:t xml:space="preserve">be </w:t>
      </w:r>
      <w:r w:rsidRPr="008B1F8E">
        <w:rPr>
          <w:rFonts w:cs="Times New Roman"/>
          <w:bCs/>
          <w:strike/>
          <w:szCs w:val="22"/>
        </w:rPr>
        <w:t>$48,</w:t>
      </w:r>
      <w:r w:rsidR="00F53D62" w:rsidRPr="008B1F8E">
        <w:rPr>
          <w:rFonts w:cs="Times New Roman"/>
          <w:bCs/>
          <w:strike/>
          <w:szCs w:val="22"/>
        </w:rPr>
        <w:t>172</w:t>
      </w:r>
      <w:r w:rsidRPr="008B1F8E">
        <w:rPr>
          <w:rFonts w:cs="Times New Roman"/>
          <w:bCs/>
          <w:strike/>
          <w:szCs w:val="22"/>
        </w:rPr>
        <w:t>.</w:t>
      </w:r>
      <w:r w:rsidR="00F53D62" w:rsidRPr="008B1F8E">
        <w:rPr>
          <w:rFonts w:cs="Times New Roman"/>
          <w:bCs/>
          <w:strike/>
          <w:szCs w:val="22"/>
        </w:rPr>
        <w:t xml:space="preserve">  The </w:t>
      </w:r>
      <w:r w:rsidRPr="008B1F8E">
        <w:rPr>
          <w:rFonts w:cs="Times New Roman"/>
          <w:bCs/>
          <w:strike/>
          <w:szCs w:val="22"/>
        </w:rPr>
        <w:t>statewide minimum teacher salary sc</w:t>
      </w:r>
      <w:r w:rsidR="000C20D1" w:rsidRPr="008B1F8E">
        <w:rPr>
          <w:rFonts w:cs="Times New Roman"/>
          <w:bCs/>
          <w:strike/>
          <w:szCs w:val="22"/>
        </w:rPr>
        <w:t>hedule used in Fiscal Year 2008</w:t>
      </w:r>
      <w:r w:rsidR="000C20D1" w:rsidRPr="008B1F8E">
        <w:rPr>
          <w:rFonts w:cs="Times New Roman"/>
          <w:bCs/>
          <w:strike/>
          <w:szCs w:val="22"/>
        </w:rPr>
        <w:noBreakHyphen/>
      </w:r>
      <w:r w:rsidRPr="008B1F8E">
        <w:rPr>
          <w:rFonts w:cs="Times New Roman"/>
          <w:bCs/>
          <w:strike/>
          <w:szCs w:val="22"/>
        </w:rPr>
        <w:t>09</w:t>
      </w:r>
      <w:r w:rsidR="00AA7C40" w:rsidRPr="008B1F8E">
        <w:rPr>
          <w:rFonts w:cs="Times New Roman"/>
          <w:bCs/>
          <w:strike/>
          <w:szCs w:val="22"/>
        </w:rPr>
        <w:t xml:space="preserve"> </w:t>
      </w:r>
      <w:r w:rsidRPr="008B1F8E">
        <w:rPr>
          <w:rFonts w:cs="Times New Roman"/>
          <w:bCs/>
          <w:strike/>
          <w:szCs w:val="22"/>
        </w:rPr>
        <w:t>will continue to be used in Fiscal Year 2009-10.</w:t>
      </w:r>
      <w:r w:rsidRPr="008B1F8E">
        <w:rPr>
          <w:rFonts w:cs="Times New Roman"/>
          <w:bCs/>
          <w:szCs w:val="22"/>
        </w:rPr>
        <w:t xml:space="preserve"> </w:t>
      </w:r>
      <w:r w:rsidR="00D93EB5" w:rsidRPr="008B1F8E">
        <w:rPr>
          <w:rFonts w:cs="Times New Roman"/>
          <w:bCs/>
          <w:szCs w:val="22"/>
        </w:rPr>
        <w:t xml:space="preserve"> </w:t>
      </w:r>
      <w:r w:rsidR="009D4243" w:rsidRPr="008B1F8E">
        <w:rPr>
          <w:rFonts w:cs="Times New Roman"/>
          <w:bCs/>
          <w:i/>
          <w:szCs w:val="22"/>
          <w:u w:val="single"/>
        </w:rPr>
        <w:t>The South Carolina average teacher salary for Fiscal Year 2010-11 shall be the same as used in Fiscal Year 2009-10.</w:t>
      </w:r>
      <w:r w:rsidR="009D4243" w:rsidRPr="008B1F8E">
        <w:rPr>
          <w:rFonts w:cs="Times New Roman"/>
          <w:bCs/>
          <w:szCs w:val="22"/>
        </w:rPr>
        <w:t xml:space="preserve">  </w:t>
      </w:r>
      <w:r w:rsidRPr="008B1F8E">
        <w:rPr>
          <w:rFonts w:cs="Times New Roman"/>
          <w:bCs/>
          <w:szCs w:val="22"/>
        </w:rPr>
        <w:t>The General Assembly remains desirous of raising the average teacher salary in South Carolina through incremental increases over the next few years so as to make such equivalent to the national average teacher salary.</w:t>
      </w:r>
    </w:p>
    <w:p w:rsidR="00A9603B" w:rsidRPr="008B1F8E"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t xml:space="preserve">Funds appropriated in Part IA, Section 1, XI.C.2. for Teacher Salaries must be used to </w:t>
      </w:r>
      <w:r w:rsidRPr="008B1F8E">
        <w:rPr>
          <w:rFonts w:cs="Times New Roman"/>
          <w:bCs/>
          <w:strike/>
          <w:szCs w:val="22"/>
        </w:rPr>
        <w:t>inc</w:t>
      </w:r>
      <w:r w:rsidRPr="008B1F8E">
        <w:rPr>
          <w:rFonts w:cs="Times New Roman"/>
          <w:bCs/>
          <w:strike/>
          <w:spacing w:val="-4"/>
          <w:szCs w:val="22"/>
        </w:rPr>
        <w:t>rease</w:t>
      </w:r>
      <w:r w:rsidR="00AA7C40" w:rsidRPr="008B1F8E">
        <w:rPr>
          <w:rFonts w:cs="Times New Roman"/>
          <w:bCs/>
          <w:spacing w:val="-4"/>
          <w:szCs w:val="22"/>
        </w:rPr>
        <w:t xml:space="preserve"> </w:t>
      </w:r>
      <w:r w:rsidR="00AA7C40" w:rsidRPr="008B1F8E">
        <w:rPr>
          <w:rFonts w:cs="Times New Roman"/>
          <w:bCs/>
          <w:i/>
          <w:spacing w:val="-4"/>
          <w:szCs w:val="22"/>
          <w:u w:val="single"/>
        </w:rPr>
        <w:t>fund</w:t>
      </w:r>
      <w:r w:rsidRPr="008B1F8E">
        <w:rPr>
          <w:rFonts w:cs="Times New Roman"/>
          <w:bCs/>
          <w:spacing w:val="-4"/>
          <w:szCs w:val="22"/>
        </w:rPr>
        <w:t xml:space="preserve"> salaries of those teachers eligible</w:t>
      </w:r>
      <w:r w:rsidRPr="008B1F8E">
        <w:rPr>
          <w:rFonts w:cs="Times New Roman"/>
          <w:bCs/>
          <w:spacing w:val="-2"/>
          <w:szCs w:val="22"/>
        </w:rPr>
        <w:t xml:space="preserve"> pursuant to Section</w:t>
      </w:r>
      <w:r w:rsidRPr="008B1F8E">
        <w:rPr>
          <w:rFonts w:cs="Times New Roman"/>
          <w:bCs/>
          <w:szCs w:val="22"/>
        </w:rPr>
        <w:t xml:space="preserve"> 59</w:t>
      </w:r>
      <w:r w:rsidR="00A6331A" w:rsidRPr="008B1F8E">
        <w:rPr>
          <w:rFonts w:cs="Times New Roman"/>
          <w:bCs/>
          <w:szCs w:val="22"/>
        </w:rPr>
        <w:t>-</w:t>
      </w:r>
      <w:r w:rsidRPr="008B1F8E">
        <w:rPr>
          <w:rFonts w:cs="Times New Roman"/>
          <w:bCs/>
          <w:szCs w:val="22"/>
        </w:rPr>
        <w:t>20</w:t>
      </w:r>
      <w:r w:rsidR="00A6331A" w:rsidRPr="008B1F8E">
        <w:rPr>
          <w:rFonts w:cs="Times New Roman"/>
          <w:bCs/>
          <w:szCs w:val="22"/>
        </w:rPr>
        <w:t>-</w:t>
      </w:r>
      <w:r w:rsidRPr="008B1F8E">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7</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XI.F.2</w:t>
      </w:r>
      <w:r w:rsidR="00A6331A" w:rsidRPr="008B1F8E">
        <w:rPr>
          <w:rFonts w:cs="Times New Roman"/>
          <w:szCs w:val="22"/>
        </w:rPr>
        <w:t>-</w:t>
      </w:r>
      <w:r w:rsidRPr="008B1F8E">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8B1F8E">
        <w:rPr>
          <w:rFonts w:cs="Times New Roman"/>
          <w:szCs w:val="22"/>
        </w:rPr>
        <w:t>-</w:t>
      </w:r>
      <w:r w:rsidRPr="008B1F8E">
        <w:rPr>
          <w:rFonts w:cs="Times New Roman"/>
          <w:szCs w:val="22"/>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8B1F8E">
        <w:rPr>
          <w:rFonts w:cs="Times New Roman"/>
          <w:szCs w:val="22"/>
        </w:rPr>
        <w:noBreakHyphen/>
      </w:r>
      <w:r w:rsidRPr="008B1F8E">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8B1F8E"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funds appropriated herein in the line item “Alloc. EIA</w:t>
      </w:r>
      <w:r w:rsidR="000C20D1" w:rsidRPr="008B1F8E">
        <w:rPr>
          <w:rFonts w:cs="Times New Roman"/>
          <w:szCs w:val="22"/>
        </w:rPr>
        <w:noBreakHyphen/>
      </w:r>
      <w:r w:rsidRPr="008B1F8E">
        <w:rPr>
          <w:rFonts w:cs="Times New Roman"/>
          <w:szCs w:val="22"/>
        </w:rPr>
        <w:t>Teacher/Other Pay” must be distributed to the agencies by the Budget and Control Board.</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8</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XI.A.1</w:t>
      </w:r>
      <w:r w:rsidR="00A6331A" w:rsidRPr="008B1F8E">
        <w:rPr>
          <w:rFonts w:cs="Times New Roman"/>
          <w:szCs w:val="22"/>
        </w:rPr>
        <w:t>-</w:t>
      </w:r>
      <w:r w:rsidRPr="008B1F8E">
        <w:rPr>
          <w:rFonts w:cs="Times New Roman"/>
          <w:szCs w:val="22"/>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w:t>
      </w:r>
      <w:r w:rsidRPr="008B1F8E">
        <w:rPr>
          <w:rFonts w:cs="Times New Roman"/>
          <w:szCs w:val="22"/>
        </w:rPr>
        <w:lastRenderedPageBreak/>
        <w:t xml:space="preserve">Technology Education, </w:t>
      </w:r>
      <w:r w:rsidRPr="008B1F8E">
        <w:rPr>
          <w:rFonts w:cs="Times New Roman"/>
          <w:bCs/>
          <w:szCs w:val="22"/>
        </w:rPr>
        <w:t>State</w:t>
      </w:r>
      <w:r w:rsidRPr="008B1F8E">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szCs w:val="22"/>
        </w:rPr>
        <w:tab/>
        <w:t>1A.</w:t>
      </w:r>
      <w:r w:rsidR="006C5FFC" w:rsidRPr="008B1F8E">
        <w:rPr>
          <w:rFonts w:cs="Times New Roman"/>
          <w:b/>
          <w:szCs w:val="22"/>
        </w:rPr>
        <w:t>9</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XI.E.1</w:t>
      </w:r>
      <w:r w:rsidR="00A6331A" w:rsidRPr="008B1F8E">
        <w:rPr>
          <w:rFonts w:cs="Times New Roman"/>
          <w:szCs w:val="22"/>
        </w:rPr>
        <w:t>-</w:t>
      </w:r>
      <w:r w:rsidRPr="008B1F8E">
        <w:rPr>
          <w:rFonts w:cs="Times New Roman"/>
          <w:szCs w:val="22"/>
        </w:rPr>
        <w:t>Principal Salary Supplements)  Funds appropriated in Part IA, Section 1, XI.E.1. for salary supplements for principals and accompanying employer contributions must be distributed to school districts based on average daily membership (ADM).  Each school district shall distribute the funds as salary supplements in addition to existing compensation equally among principals and assistant principals employed by the district.</w:t>
      </w:r>
    </w:p>
    <w:p w:rsidR="00A9603B" w:rsidRPr="008B1F8E" w:rsidRDefault="00222366"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10</w:t>
      </w:r>
      <w:r w:rsidRPr="008B1F8E">
        <w:rPr>
          <w:rFonts w:cs="Times New Roman"/>
          <w:b/>
          <w:szCs w:val="22"/>
        </w:rPr>
        <w:t>.</w:t>
      </w:r>
      <w:r w:rsidRPr="008B1F8E">
        <w:rPr>
          <w:rFonts w:cs="Times New Roman"/>
          <w:szCs w:val="22"/>
        </w:rPr>
        <w:tab/>
        <w:t>(SDE-EIA: XI.E.2.-Evaluation/EIA Programs)  Of the funds appropriated in Part IA, Section 1, XI.E.2. for EIA Implementation, Other Operating Expenses,</w:t>
      </w:r>
      <w:r w:rsidR="00256E48" w:rsidRPr="008B1F8E">
        <w:rPr>
          <w:rFonts w:cs="Times New Roman"/>
          <w:szCs w:val="22"/>
        </w:rPr>
        <w:t xml:space="preserve"> </w:t>
      </w:r>
      <w:r w:rsidR="00324176" w:rsidRPr="008B1F8E">
        <w:rPr>
          <w:rFonts w:cs="Times New Roman"/>
          <w:szCs w:val="22"/>
        </w:rPr>
        <w:t>50%</w:t>
      </w:r>
      <w:r w:rsidRPr="008B1F8E">
        <w:rPr>
          <w:rFonts w:cs="Times New Roman"/>
          <w:szCs w:val="22"/>
        </w:rPr>
        <w:t xml:space="preserve"> may only be used by the State Department of Education to support its contracted program evaluations</w:t>
      </w:r>
      <w:r w:rsidR="00FA3878" w:rsidRPr="008B1F8E">
        <w:rPr>
          <w:rFonts w:cs="Times New Roman"/>
          <w:szCs w:val="22"/>
        </w:rPr>
        <w:t>.</w:t>
      </w:r>
      <w:r w:rsidRPr="008B1F8E">
        <w:rPr>
          <w:rFonts w:cs="Times New Roman"/>
          <w:szCs w:val="22"/>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sidRPr="008B1F8E">
        <w:rPr>
          <w:rFonts w:cs="Times New Roman"/>
          <w:szCs w:val="22"/>
        </w:rPr>
        <w:t xml:space="preserve"> </w:t>
      </w:r>
      <w:r w:rsidR="00324176" w:rsidRPr="008B1F8E">
        <w:rPr>
          <w:rFonts w:cs="Times New Roman"/>
          <w:szCs w:val="22"/>
        </w:rPr>
        <w:t>25%</w:t>
      </w:r>
      <w:r w:rsidRPr="008B1F8E">
        <w:rPr>
          <w:rFonts w:cs="Times New Roman"/>
          <w:szCs w:val="22"/>
        </w:rPr>
        <w:t>.  Provided further, for the current fiscal year,</w:t>
      </w:r>
      <w:r w:rsidR="00256E48" w:rsidRPr="008B1F8E">
        <w:rPr>
          <w:rFonts w:cs="Times New Roman"/>
          <w:szCs w:val="22"/>
        </w:rPr>
        <w:t xml:space="preserve"> </w:t>
      </w:r>
      <w:r w:rsidR="00324176" w:rsidRPr="008B1F8E">
        <w:rPr>
          <w:rFonts w:cs="Times New Roman"/>
          <w:szCs w:val="22"/>
        </w:rPr>
        <w:t>25%</w:t>
      </w:r>
      <w:r w:rsidRPr="008B1F8E">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11</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XI.F.2</w:t>
      </w:r>
      <w:r w:rsidR="00A6331A" w:rsidRPr="008B1F8E">
        <w:rPr>
          <w:rFonts w:cs="Times New Roman"/>
          <w:szCs w:val="22"/>
        </w:rPr>
        <w:t>-</w:t>
      </w:r>
      <w:r w:rsidRPr="008B1F8E">
        <w:rPr>
          <w:rFonts w:cs="Times New Roman"/>
          <w:szCs w:val="22"/>
        </w:rPr>
        <w:t>CHE/Teacher Recruitment)  Of the funds appropriated in Part IA, Section 1, X1.F.2. for the Teacher Recruitment Program, the S.C. Commission on Higher Education shall distribute a total of</w:t>
      </w:r>
      <w:r w:rsidR="00256E48" w:rsidRPr="008B1F8E">
        <w:rPr>
          <w:rFonts w:cs="Times New Roman"/>
          <w:szCs w:val="22"/>
        </w:rPr>
        <w:t xml:space="preserve"> </w:t>
      </w:r>
      <w:r w:rsidR="000D598C" w:rsidRPr="008B1F8E">
        <w:rPr>
          <w:rFonts w:cs="Times New Roman"/>
          <w:szCs w:val="22"/>
        </w:rPr>
        <w:t>92%</w:t>
      </w:r>
      <w:r w:rsidRPr="008B1F8E">
        <w:rPr>
          <w:rFonts w:cs="Times New Roman"/>
          <w:szCs w:val="22"/>
        </w:rPr>
        <w:t xml:space="preserve"> to the Center for Educator Recruitment, Retention, and Advancement (CERRA-South Carolina) for a state teacher recruitment program, of which</w:t>
      </w:r>
      <w:r w:rsidR="00256E48" w:rsidRPr="008B1F8E">
        <w:rPr>
          <w:rFonts w:cs="Times New Roman"/>
          <w:szCs w:val="22"/>
        </w:rPr>
        <w:t xml:space="preserve"> </w:t>
      </w:r>
      <w:r w:rsidR="000D598C" w:rsidRPr="008B1F8E">
        <w:rPr>
          <w:rFonts w:cs="Times New Roman"/>
          <w:szCs w:val="22"/>
        </w:rPr>
        <w:t>78%</w:t>
      </w:r>
      <w:r w:rsidRPr="008B1F8E">
        <w:rPr>
          <w:rFonts w:cs="Times New Roman"/>
          <w:szCs w:val="22"/>
        </w:rPr>
        <w:t xml:space="preserve"> must be used for the Teaching Fellows Program</w:t>
      </w:r>
      <w:r w:rsidR="00222366" w:rsidRPr="008B1F8E">
        <w:rPr>
          <w:rFonts w:cs="Times New Roman"/>
          <w:szCs w:val="22"/>
        </w:rPr>
        <w:t xml:space="preserve"> specifically to provide scholarships for future teachers</w:t>
      </w:r>
      <w:r w:rsidR="000D598C" w:rsidRPr="008B1F8E">
        <w:rPr>
          <w:rFonts w:cs="Times New Roman"/>
          <w:szCs w:val="22"/>
        </w:rPr>
        <w:t>, and</w:t>
      </w:r>
      <w:r w:rsidR="00222366" w:rsidRPr="008B1F8E">
        <w:rPr>
          <w:rFonts w:cs="Times New Roman"/>
          <w:szCs w:val="22"/>
        </w:rPr>
        <w:t xml:space="preserve"> of which </w:t>
      </w:r>
      <w:r w:rsidR="000D598C" w:rsidRPr="008B1F8E">
        <w:rPr>
          <w:rFonts w:cs="Times New Roman"/>
          <w:szCs w:val="22"/>
        </w:rPr>
        <w:t>22% must be used for other aspects of the state teacher recruitment program, including</w:t>
      </w:r>
      <w:r w:rsidR="00222366" w:rsidRPr="008B1F8E">
        <w:rPr>
          <w:rFonts w:cs="Times New Roman"/>
          <w:szCs w:val="22"/>
        </w:rPr>
        <w:t xml:space="preserve"> the Teacher Cadet Program</w:t>
      </w:r>
      <w:r w:rsidRPr="008B1F8E">
        <w:rPr>
          <w:rFonts w:cs="Times New Roman"/>
          <w:szCs w:val="22"/>
        </w:rPr>
        <w:t xml:space="preserve"> and</w:t>
      </w:r>
      <w:r w:rsidR="00256E48" w:rsidRPr="008B1F8E">
        <w:rPr>
          <w:rFonts w:cs="Times New Roman"/>
          <w:szCs w:val="22"/>
        </w:rPr>
        <w:t xml:space="preserve"> </w:t>
      </w:r>
      <w:r w:rsidRPr="008B1F8E">
        <w:rPr>
          <w:rFonts w:cs="Times New Roman"/>
          <w:szCs w:val="22"/>
        </w:rPr>
        <w:t xml:space="preserve">$166,302 </w:t>
      </w:r>
      <w:r w:rsidR="009D0381" w:rsidRPr="008B1F8E">
        <w:rPr>
          <w:rFonts w:cs="Times New Roman"/>
          <w:szCs w:val="22"/>
        </w:rPr>
        <w:t xml:space="preserve">which </w:t>
      </w:r>
      <w:r w:rsidRPr="008B1F8E">
        <w:rPr>
          <w:rFonts w:cs="Times New Roman"/>
          <w:szCs w:val="22"/>
        </w:rPr>
        <w:t>must be used for specific programs to recruit minority teachers</w:t>
      </w:r>
      <w:r w:rsidR="009D0381" w:rsidRPr="008B1F8E">
        <w:rPr>
          <w:rFonts w:cs="Times New Roman"/>
          <w:szCs w:val="22"/>
        </w:rPr>
        <w:t>:</w:t>
      </w:r>
      <w:r w:rsidRPr="008B1F8E">
        <w:rPr>
          <w:rFonts w:cs="Times New Roman"/>
          <w:szCs w:val="22"/>
        </w:rPr>
        <w:t xml:space="preserve"> and shall distribute</w:t>
      </w:r>
      <w:r w:rsidR="00256E48" w:rsidRPr="008B1F8E">
        <w:rPr>
          <w:rFonts w:cs="Times New Roman"/>
          <w:szCs w:val="22"/>
        </w:rPr>
        <w:t xml:space="preserve"> </w:t>
      </w:r>
      <w:r w:rsidR="009D0381" w:rsidRPr="008B1F8E">
        <w:rPr>
          <w:rFonts w:cs="Times New Roman"/>
          <w:szCs w:val="22"/>
        </w:rPr>
        <w:t>8%</w:t>
      </w:r>
      <w:r w:rsidRPr="008B1F8E">
        <w:rPr>
          <w:rFonts w:cs="Times New Roman"/>
          <w:szCs w:val="22"/>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sidRPr="008B1F8E">
        <w:rPr>
          <w:rFonts w:cs="Times New Roman"/>
          <w:szCs w:val="22"/>
        </w:rPr>
        <w:t xml:space="preserve"> </w:t>
      </w:r>
      <w:r w:rsidR="00405325" w:rsidRPr="008B1F8E">
        <w:rPr>
          <w:rFonts w:cs="Times New Roman"/>
          <w:szCs w:val="22"/>
        </w:rPr>
        <w:t>At-Risk</w:t>
      </w:r>
      <w:r w:rsidRPr="008B1F8E">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1A.</w:t>
      </w:r>
      <w:r w:rsidR="006C5FFC" w:rsidRPr="008B1F8E">
        <w:rPr>
          <w:rFonts w:cs="Times New Roman"/>
          <w:b/>
          <w:szCs w:val="22"/>
        </w:rPr>
        <w:t>12</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XI.F.2</w:t>
      </w:r>
      <w:r w:rsidR="00A6331A" w:rsidRPr="008B1F8E">
        <w:rPr>
          <w:rFonts w:cs="Times New Roman"/>
          <w:szCs w:val="22"/>
        </w:rPr>
        <w:t>-</w:t>
      </w:r>
      <w:r w:rsidRPr="008B1F8E">
        <w:rPr>
          <w:rFonts w:cs="Times New Roman"/>
          <w:szCs w:val="22"/>
        </w:rPr>
        <w:t>Disbursements/Other Entities)  Notwithstanding the provisions of Sections 2</w:t>
      </w:r>
      <w:r w:rsidR="00A6331A" w:rsidRPr="008B1F8E">
        <w:rPr>
          <w:rFonts w:cs="Times New Roman"/>
          <w:szCs w:val="22"/>
        </w:rPr>
        <w:t>-</w:t>
      </w:r>
      <w:r w:rsidRPr="008B1F8E">
        <w:rPr>
          <w:rFonts w:cs="Times New Roman"/>
          <w:szCs w:val="22"/>
        </w:rPr>
        <w:t>7</w:t>
      </w:r>
      <w:r w:rsidR="00A6331A" w:rsidRPr="008B1F8E">
        <w:rPr>
          <w:rFonts w:cs="Times New Roman"/>
          <w:szCs w:val="22"/>
        </w:rPr>
        <w:t>-</w:t>
      </w:r>
      <w:r w:rsidRPr="008B1F8E">
        <w:rPr>
          <w:rFonts w:cs="Times New Roman"/>
          <w:szCs w:val="22"/>
        </w:rPr>
        <w:t>66 and 11</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13</w:t>
      </w:r>
      <w:r w:rsidRPr="008B1F8E">
        <w:rPr>
          <w:rFonts w:cs="Times New Roman"/>
          <w:b/>
          <w:szCs w:val="22"/>
        </w:rPr>
        <w:t>.</w:t>
      </w:r>
      <w:r w:rsidRPr="008B1F8E">
        <w:rPr>
          <w:rFonts w:cs="Times New Roman"/>
          <w:szCs w:val="22"/>
        </w:rPr>
        <w:tab/>
        <w:t>(SDE</w:t>
      </w:r>
      <w:r w:rsidR="00A6331A" w:rsidRPr="008B1F8E">
        <w:rPr>
          <w:rFonts w:cs="Times New Roman"/>
          <w:szCs w:val="22"/>
        </w:rPr>
        <w:t>-</w:t>
      </w:r>
      <w:r w:rsidRPr="008B1F8E">
        <w:rPr>
          <w:rFonts w:cs="Times New Roman"/>
          <w:szCs w:val="22"/>
        </w:rPr>
        <w:t>EIA: XI.A.1</w:t>
      </w:r>
      <w:r w:rsidR="00A6331A" w:rsidRPr="008B1F8E">
        <w:rPr>
          <w:rFonts w:cs="Times New Roman"/>
          <w:szCs w:val="22"/>
        </w:rPr>
        <w:t>-</w:t>
      </w:r>
      <w:r w:rsidRPr="008B1F8E">
        <w:rPr>
          <w:rFonts w:cs="Times New Roman"/>
          <w:szCs w:val="22"/>
        </w:rPr>
        <w:t xml:space="preserve">Arts in Education)  Funds appropriated in Part IA, Section 1, XI.A.1. Arts Curricula shall be used to support </w:t>
      </w:r>
      <w:r w:rsidR="000B4EC0" w:rsidRPr="008B1F8E">
        <w:rPr>
          <w:rFonts w:cs="Times New Roman"/>
          <w:i/>
          <w:szCs w:val="22"/>
          <w:u w:val="single"/>
        </w:rPr>
        <w:t>innovative practices in</w:t>
      </w:r>
      <w:r w:rsidR="000B4EC0" w:rsidRPr="008B1F8E">
        <w:rPr>
          <w:rFonts w:cs="Times New Roman"/>
          <w:szCs w:val="22"/>
        </w:rPr>
        <w:t xml:space="preserve"> </w:t>
      </w:r>
      <w:r w:rsidRPr="008B1F8E">
        <w:rPr>
          <w:rFonts w:cs="Times New Roman"/>
          <w:szCs w:val="22"/>
        </w:rPr>
        <w:t>arts education curriculum</w:t>
      </w:r>
      <w:r w:rsidR="000B4EC0" w:rsidRPr="008B1F8E">
        <w:rPr>
          <w:rFonts w:cs="Times New Roman"/>
          <w:i/>
          <w:szCs w:val="22"/>
          <w:u w:val="single"/>
        </w:rPr>
        <w:t>, instruction, and assessment</w:t>
      </w:r>
      <w:r w:rsidRPr="008B1F8E">
        <w:rPr>
          <w:rFonts w:cs="Times New Roman"/>
          <w:szCs w:val="22"/>
        </w:rPr>
        <w:t xml:space="preserve"> in the visual and performing arts </w:t>
      </w:r>
      <w:r w:rsidR="000B4EC0" w:rsidRPr="008B1F8E">
        <w:rPr>
          <w:rFonts w:cs="Times New Roman"/>
          <w:i/>
          <w:szCs w:val="22"/>
          <w:u w:val="single"/>
        </w:rPr>
        <w:t>including dance, music, theatre, and visual arts</w:t>
      </w:r>
      <w:r w:rsidR="000B4EC0" w:rsidRPr="008B1F8E">
        <w:rPr>
          <w:rFonts w:cs="Times New Roman"/>
          <w:szCs w:val="22"/>
        </w:rPr>
        <w:t xml:space="preserve"> </w:t>
      </w:r>
      <w:r w:rsidRPr="008B1F8E">
        <w:rPr>
          <w:rFonts w:cs="Times New Roman"/>
          <w:szCs w:val="22"/>
        </w:rPr>
        <w:t xml:space="preserve">which incorporates strengths from the Arts in Education </w:t>
      </w:r>
      <w:r w:rsidRPr="008B1F8E">
        <w:rPr>
          <w:rFonts w:cs="Times New Roman"/>
          <w:strike/>
          <w:szCs w:val="22"/>
        </w:rPr>
        <w:t>pilot</w:t>
      </w:r>
      <w:r w:rsidRPr="008B1F8E">
        <w:rPr>
          <w:rFonts w:cs="Times New Roman"/>
          <w:szCs w:val="22"/>
        </w:rPr>
        <w:t xml:space="preserve"> sites.  </w:t>
      </w:r>
      <w:r w:rsidR="000B4EC0" w:rsidRPr="008B1F8E">
        <w:rPr>
          <w:rFonts w:cs="Times New Roman"/>
          <w:i/>
          <w:szCs w:val="22"/>
          <w:u w:val="single"/>
        </w:rPr>
        <w:t>They shall also be used to support the advancement of the implementation of the visual and performing arts academic standards</w:t>
      </w:r>
      <w:r w:rsidR="000B4EC0" w:rsidRPr="008B1F8E">
        <w:rPr>
          <w:rFonts w:cs="Times New Roman"/>
          <w:i/>
          <w:szCs w:val="22"/>
        </w:rPr>
        <w:t>.</w:t>
      </w:r>
      <w:r w:rsidR="000B4EC0" w:rsidRPr="008B1F8E">
        <w:rPr>
          <w:rFonts w:cs="Times New Roman"/>
          <w:szCs w:val="22"/>
        </w:rPr>
        <w:t xml:space="preserve">  </w:t>
      </w:r>
      <w:r w:rsidRPr="008B1F8E">
        <w:rPr>
          <w:rFonts w:cs="Times New Roman"/>
          <w:szCs w:val="22"/>
        </w:rPr>
        <w:t xml:space="preserve">These funds shall be distributed </w:t>
      </w:r>
      <w:r w:rsidR="000B4EC0" w:rsidRPr="008B1F8E">
        <w:rPr>
          <w:rFonts w:cs="Times New Roman"/>
          <w:i/>
          <w:szCs w:val="22"/>
          <w:u w:val="single"/>
        </w:rPr>
        <w:t>to schools and school districts</w:t>
      </w:r>
      <w:r w:rsidR="000B4EC0" w:rsidRPr="008B1F8E">
        <w:rPr>
          <w:rFonts w:cs="Times New Roman"/>
          <w:szCs w:val="22"/>
        </w:rPr>
        <w:t xml:space="preserve"> </w:t>
      </w:r>
      <w:r w:rsidRPr="008B1F8E">
        <w:rPr>
          <w:rFonts w:cs="Times New Roman"/>
          <w:szCs w:val="22"/>
        </w:rPr>
        <w:t>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w:t>
      </w:r>
      <w:r w:rsidR="000B4EC0" w:rsidRPr="008B1F8E">
        <w:rPr>
          <w:rFonts w:cs="Times New Roman"/>
          <w:i/>
          <w:szCs w:val="22"/>
          <w:u w:val="single"/>
        </w:rPr>
        <w:t>,</w:t>
      </w:r>
      <w:r w:rsidRPr="008B1F8E">
        <w:rPr>
          <w:rFonts w:cs="Times New Roman"/>
          <w:szCs w:val="22"/>
        </w:rPr>
        <w:t xml:space="preserve"> </w:t>
      </w:r>
      <w:r w:rsidRPr="008B1F8E">
        <w:rPr>
          <w:rFonts w:cs="Times New Roman"/>
          <w:strike/>
          <w:szCs w:val="22"/>
        </w:rPr>
        <w:t>and</w:t>
      </w:r>
      <w:r w:rsidRPr="008B1F8E">
        <w:rPr>
          <w:rFonts w:cs="Times New Roman"/>
          <w:szCs w:val="22"/>
        </w:rPr>
        <w:t xml:space="preserve"> appropriate classroom teachers</w:t>
      </w:r>
      <w:r w:rsidR="00D340AB" w:rsidRPr="008B1F8E">
        <w:rPr>
          <w:rFonts w:cs="Times New Roman"/>
          <w:i/>
          <w:szCs w:val="22"/>
          <w:u w:val="single"/>
        </w:rPr>
        <w:t>, and administrators</w:t>
      </w:r>
      <w:r w:rsidRPr="008B1F8E">
        <w:rPr>
          <w:rFonts w:cs="Times New Roman"/>
          <w:szCs w:val="22"/>
        </w:rPr>
        <w:t>.  Arts Curricular Grants funds may be retained and carried forward into the current fiscal year to be expended in accordance with the proposed award.</w:t>
      </w:r>
    </w:p>
    <w:p w:rsidR="00A9603B" w:rsidRPr="008B1F8E" w:rsidRDefault="00907C98"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14</w:t>
      </w:r>
      <w:r w:rsidRPr="008B1F8E">
        <w:rPr>
          <w:rFonts w:cs="Times New Roman"/>
          <w:b/>
          <w:szCs w:val="22"/>
        </w:rPr>
        <w:t>.</w:t>
      </w:r>
      <w:r w:rsidRPr="008B1F8E">
        <w:rPr>
          <w:rFonts w:cs="Times New Roman"/>
          <w:szCs w:val="22"/>
        </w:rPr>
        <w:tab/>
        <w:t>(SDE-EIA: XI.C.2-National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w:t>
      </w:r>
      <w:r w:rsidR="00256E48" w:rsidRPr="008B1F8E">
        <w:rPr>
          <w:rFonts w:cs="Times New Roman"/>
          <w:szCs w:val="22"/>
        </w:rPr>
        <w:t xml:space="preserve"> </w:t>
      </w:r>
      <w:r w:rsidRPr="008B1F8E">
        <w:rPr>
          <w:rFonts w:cs="Times New Roman"/>
          <w:strike/>
          <w:szCs w:val="22"/>
        </w:rPr>
        <w:t>beginning July 1</w:t>
      </w:r>
      <w:r w:rsidRPr="008B1F8E">
        <w:rPr>
          <w:rFonts w:cs="Times New Roman"/>
          <w:szCs w:val="22"/>
        </w:rPr>
        <w:t xml:space="preserve"> in the year </w:t>
      </w:r>
      <w:r w:rsidRPr="008B1F8E">
        <w:rPr>
          <w:rFonts w:cs="Times New Roman"/>
          <w:strike/>
          <w:szCs w:val="22"/>
        </w:rPr>
        <w:t>following the year</w:t>
      </w:r>
      <w:r w:rsidRPr="008B1F8E">
        <w:rPr>
          <w:rFonts w:cs="Times New Roman"/>
          <w:szCs w:val="22"/>
        </w:rPr>
        <w:t xml:space="preserve"> of achieving certification</w:t>
      </w:r>
      <w:r w:rsidRPr="008B1F8E">
        <w:rPr>
          <w:rFonts w:cs="Times New Roman"/>
          <w:strike/>
          <w:szCs w:val="22"/>
        </w:rPr>
        <w:t>, beginning with 2009 applicants</w:t>
      </w:r>
      <w:r w:rsidRPr="008B1F8E">
        <w:rPr>
          <w:rFonts w:cs="Times New Roman"/>
          <w:szCs w:val="22"/>
        </w:rPr>
        <w:t xml:space="preserve">.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w:t>
      </w:r>
      <w:r w:rsidRPr="008B1F8E">
        <w:rPr>
          <w:rFonts w:cs="Times New Roman"/>
          <w:strike/>
          <w:szCs w:val="22"/>
        </w:rPr>
        <w:t>Up to eleven hundred loan applications shall be processed annually.</w:t>
      </w:r>
      <w:r w:rsidRPr="008B1F8E">
        <w:rPr>
          <w:rFonts w:cs="Times New Roman"/>
          <w:szCs w:val="22"/>
        </w:rPr>
        <w:t xml:space="preserve">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w:t>
      </w:r>
      <w:r w:rsidRPr="008B1F8E">
        <w:rPr>
          <w:rFonts w:cs="Times New Roman"/>
          <w:szCs w:val="22"/>
        </w:rPr>
        <w:lastRenderedPageBreak/>
        <w:t xml:space="preserve">certification fee as prescribed under the provisions of the previous appropriation act.  </w:t>
      </w:r>
      <w:r w:rsidRPr="008B1F8E">
        <w:rPr>
          <w:rFonts w:cs="Times New Roman"/>
          <w:strike/>
          <w:szCs w:val="22"/>
        </w:rPr>
        <w:t>Funds collected from educators who are in default of the National Board loan shall be retained and carried forward for National Board purposes.</w:t>
      </w:r>
      <w:r w:rsidRPr="008B1F8E">
        <w:rPr>
          <w:rFonts w:cs="Times New Roman"/>
          <w:szCs w:val="22"/>
        </w:rPr>
        <w:t xml:space="preserve">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8B1F8E"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8B1F8E" w:rsidRDefault="00907C98"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Teachers who begin the application process after July 1, 2007 and who teach in schools which have an absolute rating of below average or</w:t>
      </w:r>
      <w:r w:rsidR="00B068BB" w:rsidRPr="008B1F8E">
        <w:rPr>
          <w:rFonts w:cs="Times New Roman"/>
          <w:szCs w:val="22"/>
        </w:rPr>
        <w:t xml:space="preserve"> </w:t>
      </w:r>
      <w:r w:rsidRPr="008B1F8E">
        <w:rPr>
          <w:rFonts w:cs="Times New Roman"/>
          <w:szCs w:val="22"/>
        </w:rPr>
        <w:t>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w:t>
      </w:r>
      <w:r w:rsidR="00B068BB" w:rsidRPr="008B1F8E">
        <w:rPr>
          <w:rFonts w:cs="Times New Roman"/>
          <w:szCs w:val="22"/>
        </w:rPr>
        <w:t xml:space="preserve"> </w:t>
      </w:r>
      <w:r w:rsidRPr="008B1F8E">
        <w:rPr>
          <w:rFonts w:cs="Times New Roman"/>
          <w:szCs w:val="22"/>
        </w:rPr>
        <w:t>at-risk during the forgiveness period, or for each year of full time teaching in another school that has an absolute rating of below average or</w:t>
      </w:r>
      <w:r w:rsidR="00B068BB" w:rsidRPr="008B1F8E">
        <w:rPr>
          <w:rFonts w:cs="Times New Roman"/>
          <w:szCs w:val="22"/>
        </w:rPr>
        <w:t xml:space="preserve"> </w:t>
      </w:r>
      <w:r w:rsidRPr="008B1F8E">
        <w:rPr>
          <w:rFonts w:cs="Times New Roman"/>
          <w:szCs w:val="22"/>
        </w:rPr>
        <w:t>at risk.</w:t>
      </w:r>
    </w:p>
    <w:p w:rsidR="00E05479" w:rsidRPr="008B1F8E" w:rsidRDefault="00E05479"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tab/>
      </w:r>
      <w:r w:rsidRPr="008B1F8E">
        <w:rPr>
          <w:i/>
          <w:u w:val="single"/>
        </w:rPr>
        <w:t xml:space="preserve">Effective July 1, </w:t>
      </w:r>
      <w:r w:rsidR="00967F0A" w:rsidRPr="008B1F8E">
        <w:rPr>
          <w:i/>
          <w:u w:val="single"/>
        </w:rPr>
        <w:t>2011,</w:t>
      </w:r>
      <w:r w:rsidRPr="008B1F8E">
        <w:rPr>
          <w:i/>
          <w:u w:val="single"/>
        </w:rPr>
        <w:t xml:space="preserve"> the state will not award loans to any teacher seeking National Board certification and will not pay a $7,500 salary supplement to any teacher receiving National Board certification unless the teacher had received National Board certification prior to July 1, </w:t>
      </w:r>
      <w:r w:rsidR="00967F0A" w:rsidRPr="008B1F8E">
        <w:rPr>
          <w:i/>
          <w:u w:val="single"/>
        </w:rPr>
        <w:t>2010</w:t>
      </w:r>
      <w:r w:rsidRPr="008B1F8E">
        <w:rPr>
          <w:i/>
          <w:u w:val="single"/>
        </w:rPr>
        <w:t xml:space="preserve"> or had completed application for National Board certification prior to July 1, </w:t>
      </w:r>
      <w:r w:rsidR="00967F0A" w:rsidRPr="008B1F8E">
        <w:rPr>
          <w:i/>
          <w:u w:val="single"/>
        </w:rPr>
        <w:t>2010</w:t>
      </w:r>
      <w:r w:rsidRPr="008B1F8E">
        <w:rPr>
          <w:i/>
          <w:u w:val="single"/>
        </w:rPr>
        <w:t xml:space="preserve"> and subsequently received National Board certification.  No state funds shall be paid to any teacher beyond the first ten years of receiving National Board certification.  The Department of Education must present a plan to transition the state from the NBPTS supplement to investments in teacher assignment and/or performance compensation to the Senate Education Committee, the Senate Finance Committee, the House Education and Public Works Committee, the House Ways and Means Committee, the State Board of Education and the Education Oversight Committee no later than October 1, </w:t>
      </w:r>
      <w:r w:rsidR="00967F0A" w:rsidRPr="008B1F8E">
        <w:rPr>
          <w:i/>
          <w:u w:val="single"/>
        </w:rPr>
        <w:t>2010</w:t>
      </w:r>
      <w:r w:rsidRPr="008B1F8E">
        <w:rPr>
          <w:i/>
          <w:u w:val="single"/>
        </w:rPr>
        <w:t>.</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15</w:t>
      </w:r>
      <w:r w:rsidRPr="008B1F8E">
        <w:rPr>
          <w:rFonts w:cs="Times New Roman"/>
          <w:b/>
          <w:szCs w:val="22"/>
        </w:rPr>
        <w:t>.</w:t>
      </w:r>
      <w:r w:rsidRPr="008B1F8E">
        <w:rPr>
          <w:rFonts w:cs="Times New Roman"/>
          <w:b/>
          <w:szCs w:val="22"/>
        </w:rPr>
        <w:tab/>
      </w:r>
      <w:r w:rsidRPr="008B1F8E">
        <w:rPr>
          <w:rFonts w:cs="Times New Roman"/>
          <w:szCs w:val="22"/>
        </w:rPr>
        <w:t>(SDE: XI</w:t>
      </w:r>
      <w:r w:rsidR="00A6331A" w:rsidRPr="008B1F8E">
        <w:rPr>
          <w:rFonts w:cs="Times New Roman"/>
          <w:szCs w:val="22"/>
        </w:rPr>
        <w:t>-</w:t>
      </w:r>
      <w:r w:rsidRPr="008B1F8E">
        <w:rPr>
          <w:rFonts w:cs="Times New Roman"/>
          <w:szCs w:val="22"/>
        </w:rPr>
        <w:t>Defined Program Personnel Requirements)  Administrative positions requiring State Board of Education teacher or administrator certification, may only be filled by individuals receiving a W</w:t>
      </w:r>
      <w:r w:rsidR="00A6331A" w:rsidRPr="008B1F8E">
        <w:rPr>
          <w:rFonts w:cs="Times New Roman"/>
          <w:szCs w:val="22"/>
        </w:rPr>
        <w:t>-</w:t>
      </w:r>
      <w:r w:rsidRPr="008B1F8E">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b/>
          <w:szCs w:val="22"/>
        </w:rPr>
        <w:t>1A.</w:t>
      </w:r>
      <w:r w:rsidR="006C5FFC" w:rsidRPr="008B1F8E">
        <w:rPr>
          <w:rFonts w:cs="Times New Roman"/>
          <w:b/>
          <w:szCs w:val="22"/>
        </w:rPr>
        <w:t>16</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XI.A.1</w:t>
      </w:r>
      <w:r w:rsidR="00A6331A" w:rsidRPr="008B1F8E">
        <w:rPr>
          <w:rFonts w:cs="Times New Roman"/>
          <w:szCs w:val="22"/>
        </w:rPr>
        <w:t>-</w:t>
      </w:r>
      <w:r w:rsidRPr="008B1F8E">
        <w:rPr>
          <w:rFonts w:cs="Times New Roman"/>
          <w:szCs w:val="22"/>
        </w:rPr>
        <w:t>Autism Parent</w:t>
      </w:r>
      <w:r w:rsidR="00A6331A" w:rsidRPr="008B1F8E">
        <w:rPr>
          <w:rFonts w:cs="Times New Roman"/>
          <w:szCs w:val="22"/>
        </w:rPr>
        <w:t>-</w:t>
      </w:r>
      <w:r w:rsidRPr="008B1F8E">
        <w:rPr>
          <w:rFonts w:cs="Times New Roman"/>
          <w:szCs w:val="22"/>
        </w:rPr>
        <w:t>School Partnership Program)  From funds appropriated for Services For Students with Disabilities, $350,000 shall be provided to the South Carolina Autism Society for the Parent</w:t>
      </w:r>
      <w:r w:rsidR="00A6331A" w:rsidRPr="008B1F8E">
        <w:rPr>
          <w:rFonts w:cs="Times New Roman"/>
          <w:szCs w:val="22"/>
        </w:rPr>
        <w:t>-</w:t>
      </w:r>
      <w:r w:rsidRPr="008B1F8E">
        <w:rPr>
          <w:rFonts w:cs="Times New Roman"/>
          <w:szCs w:val="22"/>
        </w:rPr>
        <w:t>School Partnership Program.</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1A.</w:t>
      </w:r>
      <w:r w:rsidR="006C5FFC" w:rsidRPr="008B1F8E">
        <w:rPr>
          <w:rFonts w:cs="Times New Roman"/>
          <w:b/>
          <w:szCs w:val="22"/>
        </w:rPr>
        <w:t>17</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XI.C.2</w:t>
      </w:r>
      <w:r w:rsidR="00A6331A" w:rsidRPr="008B1F8E">
        <w:rPr>
          <w:rFonts w:cs="Times New Roman"/>
          <w:szCs w:val="22"/>
        </w:rPr>
        <w:t>-</w:t>
      </w:r>
      <w:r w:rsidRPr="008B1F8E">
        <w:rPr>
          <w:rFonts w:cs="Times New Roman"/>
          <w:szCs w:val="22"/>
        </w:rPr>
        <w:t>Teacher Supplies)  From the funds appropriated, all certified public school, certified special school classroom teachers, certified media specialists, and certified guidance counselors who are employed by a school district or a charter school as of November 30 of the current fiscal year, shall receive reimbursement of</w:t>
      </w:r>
      <w:r w:rsidR="00D340AB" w:rsidRPr="008B1F8E">
        <w:rPr>
          <w:rFonts w:cs="Times New Roman"/>
          <w:szCs w:val="22"/>
        </w:rPr>
        <w:t xml:space="preserve"> </w:t>
      </w:r>
      <w:r w:rsidR="00D340AB" w:rsidRPr="008B1F8E">
        <w:rPr>
          <w:rFonts w:cs="Times New Roman"/>
          <w:i/>
          <w:szCs w:val="22"/>
          <w:u w:val="single"/>
        </w:rPr>
        <w:t>up to</w:t>
      </w:r>
      <w:r w:rsidRPr="008B1F8E">
        <w:rPr>
          <w:rFonts w:cs="Times New Roman"/>
          <w:szCs w:val="22"/>
        </w:rPr>
        <w:t xml:space="preserve"> two hundred seventy-five dollars each school year to offset expenses incurred by them for teaching supplies and materials.  Funds shall be disbursed by the department to School districts by July 15 based on the last reconciled Professional Certified Staff (PCS) listing from the previous year.  </w:t>
      </w:r>
      <w:r w:rsidRPr="008B1F8E">
        <w:rPr>
          <w:rFonts w:cs="Times New Roman"/>
          <w:strike/>
          <w:szCs w:val="22"/>
        </w:rPr>
        <w:t>Any</w:t>
      </w:r>
      <w:r w:rsidR="00D340AB" w:rsidRPr="008B1F8E">
        <w:rPr>
          <w:rFonts w:cs="Times New Roman"/>
          <w:szCs w:val="22"/>
        </w:rPr>
        <w:t xml:space="preserve"> </w:t>
      </w:r>
      <w:r w:rsidR="00D340AB" w:rsidRPr="008B1F8E">
        <w:rPr>
          <w:rFonts w:cs="Times New Roman"/>
          <w:i/>
          <w:szCs w:val="22"/>
          <w:u w:val="single"/>
        </w:rPr>
        <w:t>With remaining funds for this program, any</w:t>
      </w:r>
      <w:r w:rsidRPr="008B1F8E">
        <w:rPr>
          <w:rFonts w:cs="Times New Roman"/>
          <w:szCs w:val="22"/>
        </w:rPr>
        <w:t xml:space="preserve"> deviation in the PCS and actual teacher count will be reconciled by December 31 or as soon as practicable thereafter.  School districts shall disburse these funds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w:t>
      </w:r>
      <w:r w:rsidRPr="008B1F8E">
        <w:rPr>
          <w:rFonts w:cs="Times New Roman"/>
          <w:strike/>
          <w:szCs w:val="22"/>
        </w:rPr>
        <w:t>$275</w:t>
      </w:r>
      <w:r w:rsidR="00D340AB" w:rsidRPr="008B1F8E">
        <w:rPr>
          <w:rFonts w:cs="Times New Roman"/>
          <w:szCs w:val="22"/>
        </w:rPr>
        <w:t xml:space="preserve"> </w:t>
      </w:r>
      <w:r w:rsidR="00D340AB" w:rsidRPr="008B1F8E">
        <w:rPr>
          <w:rFonts w:cs="Times New Roman"/>
          <w:i/>
          <w:szCs w:val="22"/>
          <w:u w:val="single"/>
        </w:rPr>
        <w:t>allocation</w:t>
      </w:r>
      <w:r w:rsidRPr="008B1F8E">
        <w:rPr>
          <w:rFonts w:cs="Times New Roman"/>
          <w:szCs w:val="22"/>
        </w:rPr>
        <w:t xml:space="preserve"> for purchase of teaching supplies and/or materials and that they have purchased or will purchase supplies and/or materials during the fiscal year for the amount of </w:t>
      </w:r>
      <w:r w:rsidRPr="008B1F8E">
        <w:rPr>
          <w:rFonts w:cs="Times New Roman"/>
          <w:strike/>
          <w:szCs w:val="22"/>
        </w:rPr>
        <w:t>$275</w:t>
      </w:r>
      <w:r w:rsidR="00D340AB" w:rsidRPr="008B1F8E">
        <w:rPr>
          <w:rFonts w:cs="Times New Roman"/>
          <w:szCs w:val="22"/>
        </w:rPr>
        <w:t xml:space="preserve"> </w:t>
      </w:r>
      <w:r w:rsidR="00D340AB" w:rsidRPr="008B1F8E">
        <w:rPr>
          <w:rFonts w:cs="Times New Roman"/>
          <w:i/>
          <w:szCs w:val="22"/>
          <w:u w:val="single"/>
        </w:rPr>
        <w:t>the allocation</w:t>
      </w:r>
      <w:r w:rsidRPr="008B1F8E">
        <w:rPr>
          <w:rFonts w:cs="Times New Roman"/>
          <w:szCs w:val="22"/>
        </w:rPr>
        <w:t>.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The department must withhold Act 135 funds from any district while in non-compliance with this provision.  Any funds not disbursed to teachers may not be retained by the districts and must be returned to the department.</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18</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XI.C.2</w:t>
      </w:r>
      <w:r w:rsidR="00A6331A" w:rsidRPr="008B1F8E">
        <w:rPr>
          <w:rFonts w:cs="Times New Roman"/>
          <w:szCs w:val="22"/>
        </w:rPr>
        <w:t>-</w:t>
      </w:r>
      <w:r w:rsidRPr="008B1F8E">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1A.</w:t>
      </w:r>
      <w:r w:rsidR="006C5FFC" w:rsidRPr="008B1F8E">
        <w:rPr>
          <w:rFonts w:cs="Times New Roman"/>
          <w:b/>
          <w:szCs w:val="22"/>
        </w:rPr>
        <w:t>19</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XI</w:t>
      </w:r>
      <w:r w:rsidR="00A6331A" w:rsidRPr="008B1F8E">
        <w:rPr>
          <w:rFonts w:cs="Times New Roman"/>
          <w:szCs w:val="22"/>
        </w:rPr>
        <w:t>-</w:t>
      </w:r>
      <w:r w:rsidRPr="008B1F8E">
        <w:rPr>
          <w:rFonts w:cs="Times New Roman"/>
          <w:szCs w:val="22"/>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1A.</w:t>
      </w:r>
      <w:r w:rsidR="006C5FFC" w:rsidRPr="008B1F8E">
        <w:rPr>
          <w:rFonts w:cs="Times New Roman"/>
          <w:b/>
          <w:szCs w:val="22"/>
        </w:rPr>
        <w:t>20</w:t>
      </w:r>
      <w:r w:rsidRPr="008B1F8E">
        <w:rPr>
          <w:rFonts w:cs="Times New Roman"/>
          <w:b/>
          <w:szCs w:val="22"/>
        </w:rPr>
        <w:t>.</w:t>
      </w:r>
      <w:r w:rsidRPr="008B1F8E">
        <w:rPr>
          <w:rFonts w:cs="Times New Roman"/>
          <w:b/>
          <w:szCs w:val="22"/>
        </w:rPr>
        <w:tab/>
      </w:r>
      <w:r w:rsidRPr="008B1F8E">
        <w:rPr>
          <w:rFonts w:cs="Times New Roman"/>
          <w:szCs w:val="22"/>
        </w:rPr>
        <w:t>(SDE</w:t>
      </w:r>
      <w:r w:rsidR="00A6331A" w:rsidRPr="008B1F8E">
        <w:rPr>
          <w:rFonts w:cs="Times New Roman"/>
          <w:szCs w:val="22"/>
        </w:rPr>
        <w:t>-</w:t>
      </w:r>
      <w:r w:rsidRPr="008B1F8E">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A9603B" w:rsidRPr="008B1F8E"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1A.</w:t>
      </w:r>
      <w:r w:rsidR="006C5FFC" w:rsidRPr="008B1F8E">
        <w:rPr>
          <w:rFonts w:cs="Times New Roman"/>
          <w:b/>
          <w:szCs w:val="22"/>
        </w:rPr>
        <w:t>21</w:t>
      </w:r>
      <w:r w:rsidRPr="008B1F8E">
        <w:rPr>
          <w:rFonts w:cs="Times New Roman"/>
          <w:b/>
          <w:szCs w:val="22"/>
        </w:rPr>
        <w:t>.</w:t>
      </w:r>
      <w:r w:rsidRPr="008B1F8E">
        <w:rPr>
          <w:rFonts w:cs="Times New Roman"/>
          <w:szCs w:val="22"/>
        </w:rPr>
        <w:tab/>
        <w:t>(SDE-EIA: Technical Assistance)  In order to best meet the needs of</w:t>
      </w:r>
      <w:r w:rsidR="00B068BB" w:rsidRPr="008B1F8E">
        <w:rPr>
          <w:rFonts w:cs="Times New Roman"/>
          <w:szCs w:val="22"/>
        </w:rPr>
        <w:t xml:space="preserve"> </w:t>
      </w:r>
      <w:r w:rsidRPr="008B1F8E">
        <w:rPr>
          <w:rFonts w:cs="Times New Roman"/>
          <w:szCs w:val="22"/>
        </w:rPr>
        <w:t>underperforming schools, funds appropriated for technical assistance to schools with an absolute rating of below average or</w:t>
      </w:r>
      <w:r w:rsidR="00B068BB" w:rsidRPr="008B1F8E">
        <w:rPr>
          <w:rFonts w:cs="Times New Roman"/>
          <w:szCs w:val="22"/>
        </w:rPr>
        <w:t xml:space="preserve"> </w:t>
      </w:r>
      <w:r w:rsidRPr="008B1F8E">
        <w:rPr>
          <w:rFonts w:cs="Times New Roman"/>
          <w:szCs w:val="22"/>
        </w:rPr>
        <w:t>at-risk on the most recent annual school report card must be allocated</w:t>
      </w:r>
      <w:r w:rsidR="00B068BB" w:rsidRPr="008B1F8E">
        <w:rPr>
          <w:rFonts w:cs="Times New Roman"/>
          <w:szCs w:val="22"/>
        </w:rPr>
        <w:t xml:space="preserve"> </w:t>
      </w:r>
      <w:r w:rsidRPr="008B1F8E">
        <w:rPr>
          <w:rFonts w:cs="Times New Roman"/>
          <w:szCs w:val="22"/>
        </w:rPr>
        <w:t>according to the severity of not meeting report card criteria.</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000153D3" w:rsidRPr="008B1F8E">
        <w:rPr>
          <w:rFonts w:cs="Times New Roman"/>
          <w:szCs w:val="22"/>
        </w:rPr>
        <w:t>Schools receiving an absolute rating of</w:t>
      </w:r>
      <w:r w:rsidR="00B068BB" w:rsidRPr="008B1F8E">
        <w:rPr>
          <w:rFonts w:cs="Times New Roman"/>
          <w:szCs w:val="22"/>
        </w:rPr>
        <w:t xml:space="preserve"> </w:t>
      </w:r>
      <w:r w:rsidR="000153D3" w:rsidRPr="008B1F8E">
        <w:rPr>
          <w:rFonts w:cs="Times New Roman"/>
          <w:szCs w:val="22"/>
        </w:rPr>
        <w:t>below average or at-risk must develop and submit to the Department of Education a school renewal plan</w:t>
      </w:r>
      <w:r w:rsidR="00B068BB" w:rsidRPr="008B1F8E">
        <w:rPr>
          <w:rFonts w:cs="Times New Roman"/>
          <w:szCs w:val="22"/>
        </w:rPr>
        <w:t xml:space="preserve"> </w:t>
      </w:r>
      <w:r w:rsidR="000153D3" w:rsidRPr="008B1F8E">
        <w:rPr>
          <w:rFonts w:cs="Times New Roman"/>
          <w:szCs w:val="22"/>
        </w:rPr>
        <w:t xml:space="preserve">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  </w:t>
      </w:r>
    </w:p>
    <w:p w:rsidR="00A9603B" w:rsidRPr="008B1F8E"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With the funds appropriated to the Department of Education for technical assistance services, the department will assist schools with an absolute rating of</w:t>
      </w:r>
      <w:r w:rsidR="00B068BB" w:rsidRPr="008B1F8E">
        <w:rPr>
          <w:rFonts w:cs="Times New Roman"/>
          <w:szCs w:val="22"/>
        </w:rPr>
        <w:t xml:space="preserve"> </w:t>
      </w:r>
      <w:r w:rsidRPr="008B1F8E">
        <w:rPr>
          <w:rFonts w:cs="Times New Roman"/>
          <w:szCs w:val="22"/>
        </w:rPr>
        <w:t>below average or at-risk in designing and implementing technical assistance school renewal plans and in brokering for technical assistance personnel as needed and as stipulated in the</w:t>
      </w:r>
      <w:r w:rsidR="00B068BB" w:rsidRPr="008B1F8E">
        <w:rPr>
          <w:rFonts w:cs="Times New Roman"/>
          <w:szCs w:val="22"/>
        </w:rPr>
        <w:t xml:space="preserve"> </w:t>
      </w:r>
      <w:r w:rsidRPr="008B1F8E">
        <w:rPr>
          <w:rFonts w:cs="Times New Roman"/>
          <w:szCs w:val="22"/>
        </w:rPr>
        <w:t>plan.</w:t>
      </w:r>
      <w:r w:rsidR="00B068BB" w:rsidRPr="008B1F8E">
        <w:rPr>
          <w:rFonts w:cs="Times New Roman"/>
          <w:szCs w:val="22"/>
        </w:rPr>
        <w:t xml:space="preserve">  </w:t>
      </w:r>
      <w:r w:rsidRPr="008B1F8E">
        <w:rPr>
          <w:rFonts w:cs="Times New Roman"/>
          <w:szCs w:val="22"/>
        </w:rPr>
        <w:t>In addition, the department must monitor</w:t>
      </w:r>
      <w:r w:rsidR="00B068BB" w:rsidRPr="008B1F8E">
        <w:rPr>
          <w:rFonts w:cs="Times New Roman"/>
          <w:szCs w:val="22"/>
        </w:rPr>
        <w:t xml:space="preserve"> </w:t>
      </w:r>
      <w:r w:rsidRPr="008B1F8E">
        <w:rPr>
          <w:rFonts w:cs="Times New Roman"/>
          <w:szCs w:val="22"/>
        </w:rPr>
        <w:t>student academic achievement and the expenditure of technical assistance funds in schools receiving these funds and report their findings to the General Assembly and the Education Oversight Committee by January 1 of each fiscal year as the General Assembly may direct.</w:t>
      </w:r>
      <w:r w:rsidR="00B068BB" w:rsidRPr="008B1F8E">
        <w:rPr>
          <w:rFonts w:cs="Times New Roman"/>
          <w:szCs w:val="22"/>
        </w:rPr>
        <w:t xml:space="preserve">  </w:t>
      </w:r>
      <w:r w:rsidRPr="008B1F8E">
        <w:rPr>
          <w:rFonts w:cs="Times New Roman"/>
          <w:szCs w:val="22"/>
        </w:rPr>
        <w:t>If the Education Oversight Committee or the</w:t>
      </w:r>
      <w:r w:rsidR="00B068BB" w:rsidRPr="008B1F8E">
        <w:rPr>
          <w:rFonts w:cs="Times New Roman"/>
          <w:szCs w:val="22"/>
        </w:rPr>
        <w:t xml:space="preserve"> </w:t>
      </w:r>
      <w:r w:rsidRPr="008B1F8E">
        <w:rPr>
          <w:rFonts w:cs="Times New Roman"/>
          <w:szCs w:val="22"/>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sidRPr="008B1F8E">
        <w:rPr>
          <w:rFonts w:cs="Times New Roman"/>
          <w:szCs w:val="22"/>
        </w:rPr>
        <w:t xml:space="preserve"> </w:t>
      </w:r>
      <w:r w:rsidR="00CD1E93" w:rsidRPr="008B1F8E">
        <w:rPr>
          <w:rFonts w:cs="Times New Roman"/>
          <w:szCs w:val="22"/>
        </w:rPr>
        <w:t xml:space="preserve">the principal of the school or the district superintendent may be subject to receiving a public reprimand by the State Board of Education if it is determined that </w:t>
      </w:r>
      <w:r w:rsidR="00C115B2" w:rsidRPr="008B1F8E">
        <w:rPr>
          <w:rFonts w:cs="Times New Roman"/>
          <w:szCs w:val="22"/>
        </w:rPr>
        <w:t>t</w:t>
      </w:r>
      <w:r w:rsidR="00CD1E93" w:rsidRPr="008B1F8E">
        <w:rPr>
          <w:rFonts w:cs="Times New Roman"/>
          <w:szCs w:val="22"/>
        </w:rPr>
        <w:t>hose individuals are responsible for the failure to provide the required information</w:t>
      </w:r>
      <w:r w:rsidRPr="008B1F8E">
        <w:rPr>
          <w:rFonts w:cs="Times New Roman"/>
          <w:szCs w:val="22"/>
        </w:rPr>
        <w:t>.</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w:t>
      </w:r>
      <w:r w:rsidRPr="008B1F8E">
        <w:rPr>
          <w:rFonts w:cs="Times New Roman"/>
          <w:szCs w:val="22"/>
        </w:rPr>
        <w:lastRenderedPageBreak/>
        <w:t>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8B1F8E">
        <w:rPr>
          <w:rFonts w:cs="Times New Roman"/>
          <w:szCs w:val="22"/>
        </w:rPr>
        <w:t>, the school board of trustees,</w:t>
      </w:r>
      <w:r w:rsidRPr="008B1F8E">
        <w:rPr>
          <w:rFonts w:cs="Times New Roman"/>
          <w:szCs w:val="22"/>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8B1F8E"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8B1F8E"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1A.</w:t>
      </w:r>
      <w:r w:rsidR="006C5FFC" w:rsidRPr="008B1F8E">
        <w:rPr>
          <w:rFonts w:cs="Times New Roman"/>
          <w:b/>
          <w:szCs w:val="22"/>
        </w:rPr>
        <w:t>22</w:t>
      </w:r>
      <w:r w:rsidRPr="008B1F8E">
        <w:rPr>
          <w:rFonts w:cs="Times New Roman"/>
          <w:b/>
          <w:szCs w:val="22"/>
        </w:rPr>
        <w:t>.</w:t>
      </w:r>
      <w:r w:rsidRPr="008B1F8E">
        <w:rPr>
          <w:rFonts w:cs="Times New Roman"/>
          <w:b/>
          <w:szCs w:val="22"/>
        </w:rPr>
        <w:tab/>
      </w:r>
      <w:r w:rsidRPr="008B1F8E">
        <w:rPr>
          <w:rFonts w:cs="Times New Roman"/>
          <w:szCs w:val="22"/>
        </w:rPr>
        <w:t>(SDE-EIA: Proviso Allocations)</w:t>
      </w:r>
      <w:r w:rsidR="00B068BB" w:rsidRPr="008B1F8E">
        <w:rPr>
          <w:rFonts w:cs="Times New Roman"/>
          <w:szCs w:val="22"/>
        </w:rPr>
        <w:t xml:space="preserve"> </w:t>
      </w:r>
      <w:r w:rsidRPr="008B1F8E">
        <w:rPr>
          <w:rFonts w:cs="Times New Roman"/>
          <w:szCs w:val="22"/>
        </w:rPr>
        <w:t xml:space="preserve"> In the event an official EIA revenue shortfall is declared by the Board of Economic Advisors, the Department of Education may reduce</w:t>
      </w:r>
      <w:r w:rsidR="00B068BB" w:rsidRPr="008B1F8E">
        <w:rPr>
          <w:rFonts w:cs="Times New Roman"/>
          <w:szCs w:val="22"/>
        </w:rPr>
        <w:t xml:space="preserve"> </w:t>
      </w:r>
      <w:r w:rsidRPr="008B1F8E">
        <w:rPr>
          <w:rFonts w:cs="Times New Roman"/>
          <w:szCs w:val="22"/>
        </w:rPr>
        <w:t>any allocation in Section 1A specifically designated by proviso</w:t>
      </w:r>
      <w:r w:rsidR="00B068BB" w:rsidRPr="008B1F8E">
        <w:rPr>
          <w:rFonts w:cs="Times New Roman"/>
          <w:szCs w:val="22"/>
        </w:rPr>
        <w:t xml:space="preserve"> </w:t>
      </w:r>
      <w:r w:rsidRPr="008B1F8E">
        <w:rPr>
          <w:rFonts w:cs="Times New Roman"/>
          <w:szCs w:val="22"/>
        </w:rPr>
        <w:t>in accordance with the lower Board of Economic Advisors revenue estimate as directed by the Office of State Budget.  No allocation for teacher salaries shall be reduced as a result of this proviso.</w:t>
      </w:r>
    </w:p>
    <w:p w:rsidR="003333E4" w:rsidRPr="008B1F8E" w:rsidRDefault="00A9603B" w:rsidP="00757E5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1A.</w:t>
      </w:r>
      <w:r w:rsidR="006C5FFC" w:rsidRPr="008B1F8E">
        <w:rPr>
          <w:rFonts w:cs="Times New Roman"/>
          <w:b/>
          <w:bCs/>
          <w:szCs w:val="22"/>
        </w:rPr>
        <w:t>23</w:t>
      </w:r>
      <w:r w:rsidRPr="008B1F8E">
        <w:rPr>
          <w:rFonts w:cs="Times New Roman"/>
          <w:b/>
          <w:bCs/>
          <w:szCs w:val="22"/>
        </w:rPr>
        <w:t>.</w:t>
      </w:r>
      <w:r w:rsidRPr="008B1F8E">
        <w:rPr>
          <w:rFonts w:cs="Times New Roman"/>
          <w:b/>
          <w:bCs/>
          <w:szCs w:val="22"/>
        </w:rPr>
        <w:tab/>
      </w:r>
      <w:r w:rsidRPr="008B1F8E">
        <w:rPr>
          <w:rFonts w:cs="Times New Roman"/>
          <w:szCs w:val="22"/>
        </w:rPr>
        <w:t xml:space="preserve">(SDE-EIA: School Districts and Special Schools Flexibility)  </w:t>
      </w:r>
      <w:r w:rsidR="003333E4" w:rsidRPr="008B1F8E">
        <w:rPr>
          <w:rFonts w:cs="Times New Roman"/>
          <w:szCs w:val="22"/>
        </w:rPr>
        <w:t>All school districts and special schools of this State may transfer</w:t>
      </w:r>
      <w:r w:rsidR="00B068BB" w:rsidRPr="008B1F8E">
        <w:rPr>
          <w:rFonts w:cs="Times New Roman"/>
          <w:szCs w:val="22"/>
        </w:rPr>
        <w:t xml:space="preserve"> </w:t>
      </w:r>
      <w:r w:rsidR="003333E4" w:rsidRPr="008B1F8E">
        <w:rPr>
          <w:rFonts w:cs="Times New Roman"/>
          <w:szCs w:val="22"/>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w:t>
      </w:r>
      <w:r w:rsidR="003333E4" w:rsidRPr="008B1F8E">
        <w:rPr>
          <w:rFonts w:cs="Times New Roman"/>
          <w:szCs w:val="22"/>
        </w:rPr>
        <w:tab/>
      </w:r>
      <w:r w:rsidR="003333E4" w:rsidRPr="008B1F8E">
        <w:rPr>
          <w:rFonts w:eastAsiaTheme="minorHAnsi" w:cs="Times New Roman"/>
          <w:color w:val="auto"/>
          <w:szCs w:val="22"/>
        </w:rPr>
        <w:t>A</w:t>
      </w:r>
      <w:r w:rsidR="003333E4" w:rsidRPr="008B1F8E">
        <w:rPr>
          <w:rFonts w:cs="Times New Roman"/>
          <w:color w:val="auto"/>
          <w:szCs w:val="22"/>
        </w:rPr>
        <w:t xml:space="preserve">ll school districts and special schools of this State may suspend professional staffing ratios and </w:t>
      </w:r>
      <w:r w:rsidR="003333E4" w:rsidRPr="008B1F8E">
        <w:rPr>
          <w:rFonts w:eastAsiaTheme="minorHAnsi" w:cs="Times New Roman"/>
          <w:szCs w:val="22"/>
        </w:rPr>
        <w:t>expenditure</w:t>
      </w:r>
      <w:r w:rsidR="003333E4" w:rsidRPr="008B1F8E">
        <w:rPr>
          <w:rFonts w:cs="Times New Roman"/>
          <w:color w:val="auto"/>
          <w:szCs w:val="22"/>
        </w:rPr>
        <w:t xml:space="preserve"> regulations and guidelines at the sub-function and serv</w:t>
      </w:r>
      <w:r w:rsidR="00F6788B" w:rsidRPr="008B1F8E">
        <w:rPr>
          <w:rFonts w:cs="Times New Roman"/>
          <w:color w:val="auto"/>
          <w:szCs w:val="22"/>
        </w:rPr>
        <w:t>ice area level, except for four</w:t>
      </w:r>
      <w:r w:rsidR="00F6788B" w:rsidRPr="008B1F8E">
        <w:rPr>
          <w:rFonts w:cs="Times New Roman"/>
          <w:color w:val="auto"/>
          <w:szCs w:val="22"/>
        </w:rPr>
        <w:noBreakHyphen/>
      </w:r>
      <w:r w:rsidR="003333E4" w:rsidRPr="008B1F8E">
        <w:rPr>
          <w:rFonts w:cs="Times New Roman"/>
          <w:color w:val="auto"/>
          <w:szCs w:val="22"/>
        </w:rPr>
        <w:t>year old programs.</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In order for a school district to take advantage of the flexibility provisions, at least sixty-five percent of </w:t>
      </w:r>
      <w:r w:rsidRPr="008B1F8E">
        <w:rPr>
          <w:rFonts w:eastAsiaTheme="minorHAnsi" w:cs="Times New Roman"/>
          <w:szCs w:val="22"/>
        </w:rPr>
        <w:t>the</w:t>
      </w:r>
      <w:r w:rsidRPr="008B1F8E">
        <w:rPr>
          <w:rFonts w:eastAsiaTheme="minorHAnsi" w:cs="Times New Roman"/>
          <w:color w:val="auto"/>
          <w:szCs w:val="22"/>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w:t>
      </w:r>
      <w:r w:rsidRPr="008B1F8E">
        <w:rPr>
          <w:rFonts w:eastAsiaTheme="minorHAnsi" w:cs="Times New Roman"/>
          <w:color w:val="auto"/>
          <w:szCs w:val="22"/>
        </w:rPr>
        <w:lastRenderedPageBreak/>
        <w:t xml:space="preserve">of its per pupil expenditures used for classroom instruction, instructional support, and non-instruction pupil services for the school year ending June 30, </w:t>
      </w:r>
      <w:r w:rsidRPr="008B1F8E">
        <w:rPr>
          <w:rFonts w:eastAsiaTheme="minorHAnsi" w:cs="Times New Roman"/>
          <w:strike/>
          <w:color w:val="auto"/>
          <w:szCs w:val="22"/>
        </w:rPr>
        <w:t>2010</w:t>
      </w:r>
      <w:r w:rsidR="0066432D" w:rsidRPr="008B1F8E">
        <w:rPr>
          <w:rFonts w:eastAsiaTheme="minorHAnsi" w:cs="Times New Roman"/>
          <w:color w:val="auto"/>
          <w:szCs w:val="22"/>
        </w:rPr>
        <w:t xml:space="preserve"> </w:t>
      </w:r>
      <w:r w:rsidR="0066432D" w:rsidRPr="008B1F8E">
        <w:rPr>
          <w:rFonts w:eastAsiaTheme="minorHAnsi" w:cs="Times New Roman"/>
          <w:i/>
          <w:color w:val="auto"/>
          <w:szCs w:val="22"/>
          <w:u w:val="single"/>
        </w:rPr>
        <w:t>2011</w:t>
      </w:r>
      <w:r w:rsidRPr="008B1F8E">
        <w:rPr>
          <w:rFonts w:eastAsiaTheme="minorHAnsi" w:cs="Times New Roman"/>
          <w:color w:val="auto"/>
          <w:szCs w:val="22"/>
        </w:rPr>
        <w:t>.</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"In$ite" </w:t>
      </w:r>
      <w:r w:rsidRPr="008B1F8E">
        <w:rPr>
          <w:rFonts w:eastAsiaTheme="minorHAnsi" w:cs="Times New Roman"/>
          <w:szCs w:val="22"/>
        </w:rPr>
        <w:t>means</w:t>
      </w:r>
      <w:r w:rsidRPr="008B1F8E">
        <w:rPr>
          <w:rFonts w:eastAsiaTheme="minorHAnsi" w:cs="Times New Roman"/>
          <w:color w:val="auto"/>
          <w:szCs w:val="22"/>
        </w:rPr>
        <w:t xml:space="preserve"> the financial analysis model for education programs utilized by the Department of Education.</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School districts are encouraged to reduce expenditures by means, including, but not limited to, limiting the </w:t>
      </w:r>
      <w:r w:rsidRPr="008B1F8E">
        <w:rPr>
          <w:rFonts w:eastAsiaTheme="minorHAnsi" w:cs="Times New Roman"/>
          <w:szCs w:val="22"/>
        </w:rPr>
        <w:t>number</w:t>
      </w:r>
      <w:r w:rsidRPr="008B1F8E">
        <w:rPr>
          <w:rFonts w:eastAsiaTheme="minorHAnsi" w:cs="Times New Roman"/>
          <w:color w:val="auto"/>
          <w:szCs w:val="22"/>
        </w:rPr>
        <w:t xml:space="preserve">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School districts and special schools may carry forward unexpended funds from the prior fiscal year into the current fiscal year.  </w:t>
      </w:r>
      <w:r w:rsidRPr="008B1F8E">
        <w:rPr>
          <w:rFonts w:cs="Times New Roman"/>
          <w:szCs w:val="22"/>
        </w:rPr>
        <w:tab/>
        <w:t xml:space="preserve">Prior to </w:t>
      </w:r>
      <w:r w:rsidRPr="008B1F8E">
        <w:rPr>
          <w:rFonts w:eastAsiaTheme="minorHAnsi" w:cs="Times New Roman"/>
          <w:color w:val="auto"/>
          <w:szCs w:val="22"/>
        </w:rPr>
        <w:t>implementing</w:t>
      </w:r>
      <w:r w:rsidRPr="008B1F8E">
        <w:rPr>
          <w:rFonts w:cs="Times New Roman"/>
          <w:szCs w:val="22"/>
        </w:rPr>
        <w:t xml:space="preserve"> the flexibility authorized herein, school districts must provide to Public Charter Schools the per pupil allocation due to them for each categorical program.</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Quarterly throughout the </w:t>
      </w:r>
      <w:r w:rsidRPr="008B1F8E">
        <w:rPr>
          <w:rFonts w:eastAsiaTheme="minorHAnsi" w:cs="Times New Roman"/>
          <w:strike/>
          <w:color w:val="auto"/>
          <w:szCs w:val="22"/>
        </w:rPr>
        <w:t>2009-10</w:t>
      </w:r>
      <w:r w:rsidR="0066432D" w:rsidRPr="008B1F8E">
        <w:rPr>
          <w:rFonts w:eastAsiaTheme="minorHAnsi" w:cs="Times New Roman"/>
          <w:color w:val="auto"/>
          <w:szCs w:val="22"/>
        </w:rPr>
        <w:t xml:space="preserve"> </w:t>
      </w:r>
      <w:r w:rsidR="0066432D" w:rsidRPr="008B1F8E">
        <w:rPr>
          <w:rFonts w:eastAsiaTheme="minorHAnsi" w:cs="Times New Roman"/>
          <w:i/>
          <w:color w:val="auto"/>
          <w:szCs w:val="22"/>
          <w:u w:val="single"/>
        </w:rPr>
        <w:t>2010-11</w:t>
      </w:r>
      <w:r w:rsidRPr="008B1F8E">
        <w:rPr>
          <w:rFonts w:eastAsiaTheme="minorHAnsi" w:cs="Times New Roman"/>
          <w:color w:val="auto"/>
          <w:szCs w:val="2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w:t>
      </w:r>
      <w:r w:rsidRPr="008B1F8E">
        <w:rPr>
          <w:rFonts w:eastAsiaTheme="minorHAnsi" w:cs="Times New Roman"/>
          <w:szCs w:val="22"/>
        </w:rPr>
        <w:t>of</w:t>
      </w:r>
      <w:r w:rsidRPr="008B1F8E">
        <w:rPr>
          <w:rFonts w:eastAsiaTheme="minorHAnsi" w:cs="Times New Roman"/>
          <w:color w:val="auto"/>
          <w:szCs w:val="22"/>
        </w:rPr>
        <w:t xml:space="preserve">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For </w:t>
      </w:r>
      <w:r w:rsidRPr="008B1F8E">
        <w:rPr>
          <w:rFonts w:eastAsiaTheme="minorHAnsi" w:cs="Times New Roman"/>
          <w:color w:val="auto"/>
          <w:szCs w:val="22"/>
        </w:rPr>
        <w:t>Fiscal</w:t>
      </w:r>
      <w:r w:rsidRPr="008B1F8E">
        <w:rPr>
          <w:rFonts w:cs="Times New Roman"/>
          <w:szCs w:val="22"/>
        </w:rPr>
        <w:t xml:space="preserve"> </w:t>
      </w:r>
      <w:r w:rsidR="00300207" w:rsidRPr="008B1F8E">
        <w:rPr>
          <w:rFonts w:cs="Times New Roman"/>
          <w:szCs w:val="22"/>
        </w:rPr>
        <w:t xml:space="preserve">Year </w:t>
      </w:r>
      <w:r w:rsidR="0066432D" w:rsidRPr="008B1F8E">
        <w:rPr>
          <w:rFonts w:eastAsiaTheme="minorHAnsi" w:cs="Times New Roman"/>
          <w:strike/>
          <w:color w:val="auto"/>
          <w:szCs w:val="22"/>
        </w:rPr>
        <w:t>2009-10</w:t>
      </w:r>
      <w:r w:rsidR="0066432D" w:rsidRPr="008B1F8E">
        <w:rPr>
          <w:rFonts w:eastAsiaTheme="minorHAnsi" w:cs="Times New Roman"/>
          <w:color w:val="auto"/>
          <w:szCs w:val="22"/>
        </w:rPr>
        <w:t xml:space="preserve"> </w:t>
      </w:r>
      <w:r w:rsidR="0066432D" w:rsidRPr="008B1F8E">
        <w:rPr>
          <w:rFonts w:eastAsiaTheme="minorHAnsi" w:cs="Times New Roman"/>
          <w:i/>
          <w:color w:val="auto"/>
          <w:szCs w:val="22"/>
          <w:u w:val="single"/>
        </w:rPr>
        <w:t>2010-11</w:t>
      </w:r>
      <w:r w:rsidRPr="008B1F8E">
        <w:rPr>
          <w:rFonts w:cs="Times New Roman"/>
          <w:szCs w:val="22"/>
        </w:rPr>
        <w:t>, Section 59-21-1030 is suspended.</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Formative assessments for </w:t>
      </w:r>
      <w:r w:rsidRPr="008B1F8E">
        <w:rPr>
          <w:rFonts w:eastAsiaTheme="minorHAnsi" w:cs="Times New Roman"/>
          <w:szCs w:val="22"/>
        </w:rPr>
        <w:t>grades</w:t>
      </w:r>
      <w:r w:rsidRPr="008B1F8E">
        <w:rPr>
          <w:rFonts w:eastAsiaTheme="minorHAnsi" w:cs="Times New Roman"/>
          <w:color w:val="auto"/>
          <w:szCs w:val="22"/>
        </w:rPr>
        <w:t xml:space="preserve"> one, two, and nine, the foreign language program assessment, and the physical education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School districts must maintain a transaction register that includes a complete record of all funds expended over one </w:t>
      </w:r>
      <w:r w:rsidRPr="008B1F8E">
        <w:rPr>
          <w:rFonts w:eastAsiaTheme="minorHAnsi" w:cs="Times New Roman"/>
          <w:szCs w:val="22"/>
        </w:rPr>
        <w:t>hundred</w:t>
      </w:r>
      <w:r w:rsidRPr="008B1F8E">
        <w:rPr>
          <w:rFonts w:eastAsiaTheme="minorHAnsi" w:cs="Times New Roman"/>
          <w:color w:val="auto"/>
          <w:szCs w:val="22"/>
        </w:rPr>
        <w:t xml:space="preserve"> dollars, from whatever source, for whatever purpose.  The register must be prominently posted on the district’s internet website and made available for public viewing and downloading.  The register must include for each expenditure:</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color w:val="auto"/>
          <w:szCs w:val="22"/>
        </w:rPr>
        <w:tab/>
        <w:t>(i)</w:t>
      </w:r>
      <w:r w:rsidRPr="008B1F8E">
        <w:rPr>
          <w:rFonts w:eastAsiaTheme="minorHAnsi" w:cs="Times New Roman"/>
          <w:color w:val="auto"/>
          <w:szCs w:val="22"/>
        </w:rPr>
        <w:tab/>
      </w:r>
      <w:r w:rsidRPr="008B1F8E">
        <w:rPr>
          <w:rFonts w:eastAsiaTheme="minorHAnsi" w:cs="Times New Roman"/>
          <w:color w:val="auto"/>
          <w:szCs w:val="22"/>
        </w:rPr>
        <w:tab/>
        <w:t>the transaction amount;</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color w:val="auto"/>
          <w:szCs w:val="22"/>
        </w:rPr>
        <w:tab/>
        <w:t>(ii)</w:t>
      </w:r>
      <w:r w:rsidRPr="008B1F8E">
        <w:rPr>
          <w:rFonts w:eastAsiaTheme="minorHAnsi" w:cs="Times New Roman"/>
          <w:color w:val="auto"/>
          <w:szCs w:val="22"/>
        </w:rPr>
        <w:tab/>
        <w:t xml:space="preserve">the name of </w:t>
      </w:r>
      <w:r w:rsidRPr="008B1F8E">
        <w:rPr>
          <w:rFonts w:eastAsiaTheme="minorHAnsi" w:cs="Times New Roman"/>
          <w:szCs w:val="22"/>
        </w:rPr>
        <w:t>the</w:t>
      </w:r>
      <w:r w:rsidRPr="008B1F8E">
        <w:rPr>
          <w:rFonts w:eastAsiaTheme="minorHAnsi" w:cs="Times New Roman"/>
          <w:color w:val="auto"/>
          <w:szCs w:val="22"/>
        </w:rPr>
        <w:t xml:space="preserve"> payee; and</w:t>
      </w:r>
    </w:p>
    <w:p w:rsidR="003333E4" w:rsidRPr="008B1F8E"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eastAsiaTheme="minorHAnsi" w:cs="Times New Roman"/>
          <w:color w:val="auto"/>
          <w:szCs w:val="22"/>
        </w:rPr>
        <w:tab/>
      </w:r>
      <w:r w:rsidRPr="008B1F8E">
        <w:rPr>
          <w:rFonts w:eastAsiaTheme="minorHAnsi" w:cs="Times New Roman"/>
          <w:color w:val="auto"/>
          <w:szCs w:val="22"/>
        </w:rPr>
        <w:tab/>
        <w:t>(iii)</w:t>
      </w:r>
      <w:r w:rsidRPr="008B1F8E">
        <w:rPr>
          <w:rFonts w:eastAsiaTheme="minorHAnsi" w:cs="Times New Roman"/>
          <w:color w:val="auto"/>
          <w:szCs w:val="22"/>
        </w:rPr>
        <w:tab/>
        <w:t xml:space="preserve">a statement </w:t>
      </w:r>
      <w:r w:rsidRPr="008B1F8E">
        <w:rPr>
          <w:rFonts w:eastAsiaTheme="minorHAnsi" w:cs="Times New Roman"/>
          <w:szCs w:val="22"/>
        </w:rPr>
        <w:t>providing</w:t>
      </w:r>
      <w:r w:rsidRPr="008B1F8E">
        <w:rPr>
          <w:rFonts w:eastAsiaTheme="minorHAnsi" w:cs="Times New Roman"/>
          <w:color w:val="auto"/>
          <w:szCs w:val="22"/>
        </w:rPr>
        <w:t xml:space="preserve"> a detailed description of the expenditure.</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eastAsiaTheme="minorHAnsi" w:cs="Times New Roman"/>
          <w:color w:val="auto"/>
          <w:szCs w:val="22"/>
        </w:rPr>
        <w:t xml:space="preserve">The register must not include an entry for salary, wages, or other compensation paid to individual employees.  </w:t>
      </w:r>
      <w:r w:rsidRPr="008B1F8E">
        <w:rPr>
          <w:rFonts w:eastAsiaTheme="minorHAnsi" w:cs="Times New Roman"/>
          <w:szCs w:val="22"/>
        </w:rPr>
        <w:t>The</w:t>
      </w:r>
      <w:r w:rsidRPr="008B1F8E">
        <w:rPr>
          <w:rFonts w:eastAsiaTheme="minorHAnsi" w:cs="Times New Roman"/>
          <w:color w:val="auto"/>
          <w:szCs w:val="22"/>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eastAsiaTheme="minorHAnsi" w:cs="Times New Roman"/>
          <w:color w:val="auto"/>
          <w:szCs w:val="22"/>
        </w:rPr>
        <w:t xml:space="preserve">Each school district must also maintain on its internet website a copy of each monthly statement for all of the </w:t>
      </w:r>
      <w:r w:rsidRPr="008B1F8E">
        <w:rPr>
          <w:rFonts w:eastAsiaTheme="minorHAnsi" w:cs="Times New Roman"/>
          <w:szCs w:val="22"/>
        </w:rPr>
        <w:t>credit</w:t>
      </w:r>
      <w:r w:rsidRPr="008B1F8E">
        <w:rPr>
          <w:rFonts w:eastAsiaTheme="minorHAnsi" w:cs="Times New Roman"/>
          <w:color w:val="auto"/>
          <w:szCs w:val="22"/>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lastRenderedPageBreak/>
        <w:tab/>
      </w:r>
      <w:r w:rsidRPr="008B1F8E">
        <w:rPr>
          <w:rFonts w:eastAsiaTheme="minorHAnsi" w:cs="Times New Roman"/>
          <w:strike/>
          <w:color w:val="auto"/>
          <w:szCs w:val="22"/>
        </w:rPr>
        <w:t xml:space="preserve">The Comptroller </w:t>
      </w:r>
      <w:r w:rsidRPr="008B1F8E">
        <w:rPr>
          <w:rFonts w:eastAsiaTheme="minorHAnsi" w:cs="Times New Roman"/>
          <w:strike/>
          <w:szCs w:val="22"/>
        </w:rPr>
        <w:t>General</w:t>
      </w:r>
      <w:r w:rsidRPr="008B1F8E">
        <w:rPr>
          <w:rFonts w:eastAsiaTheme="minorHAnsi" w:cs="Times New Roman"/>
          <w:strike/>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 xml:space="preserve">School districts </w:t>
      </w:r>
      <w:r w:rsidRPr="008B1F8E">
        <w:rPr>
          <w:rFonts w:eastAsiaTheme="minorHAnsi" w:cs="Times New Roman"/>
          <w:strike/>
          <w:szCs w:val="22"/>
        </w:rPr>
        <w:t>that</w:t>
      </w:r>
      <w:r w:rsidRPr="008B1F8E">
        <w:rPr>
          <w:rFonts w:eastAsiaTheme="minorHAnsi" w:cs="Times New Roman"/>
          <w:strike/>
          <w:color w:val="auto"/>
          <w:szCs w:val="22"/>
        </w:rPr>
        <w:t xml:space="preserve"> do not maintain an internet website must transmit all information required by this provision to the Comptroller General in a manner and at a time determined by the Comptroller General to be included on the internet website.</w:t>
      </w:r>
    </w:p>
    <w:p w:rsidR="003333E4" w:rsidRPr="008B1F8E"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8B1F8E" w:rsidRDefault="003333E4"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cs="Times New Roman"/>
          <w:szCs w:val="22"/>
        </w:rPr>
        <w:tab/>
      </w:r>
      <w:r w:rsidRPr="008B1F8E">
        <w:rPr>
          <w:rFonts w:eastAsiaTheme="minorHAnsi" w:cs="Times New Roman"/>
          <w:color w:val="auto"/>
          <w:szCs w:val="22"/>
        </w:rPr>
        <w:t>The provisions contained herein do not amend, suspend, supersede, replace, revoke, restrict, or otherwise affect Chapter 4, Title 30, the South Carolina Freedom of Information Act.</w:t>
      </w:r>
    </w:p>
    <w:p w:rsidR="00A9603B" w:rsidRPr="008B1F8E" w:rsidRDefault="00A9603B"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1A.</w:t>
      </w:r>
      <w:r w:rsidR="006C5FFC" w:rsidRPr="008B1F8E">
        <w:rPr>
          <w:rFonts w:cs="Times New Roman"/>
          <w:b/>
          <w:bCs/>
          <w:szCs w:val="22"/>
        </w:rPr>
        <w:t>24</w:t>
      </w:r>
      <w:r w:rsidRPr="008B1F8E">
        <w:rPr>
          <w:rFonts w:cs="Times New Roman"/>
          <w:b/>
          <w:bCs/>
          <w:szCs w:val="22"/>
        </w:rPr>
        <w:t>.</w:t>
      </w:r>
      <w:r w:rsidRPr="008B1F8E">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1A.</w:t>
      </w:r>
      <w:r w:rsidR="006C5FFC" w:rsidRPr="008B1F8E">
        <w:rPr>
          <w:rFonts w:cs="Times New Roman"/>
          <w:b/>
          <w:bCs/>
          <w:szCs w:val="22"/>
        </w:rPr>
        <w:t>25</w:t>
      </w:r>
      <w:r w:rsidRPr="008B1F8E">
        <w:rPr>
          <w:rFonts w:cs="Times New Roman"/>
          <w:b/>
          <w:bCs/>
          <w:szCs w:val="22"/>
        </w:rPr>
        <w:t>.</w:t>
      </w:r>
      <w:r w:rsidRPr="008B1F8E">
        <w:rPr>
          <w:rFonts w:cs="Times New Roman"/>
          <w:szCs w:val="22"/>
        </w:rPr>
        <w:tab/>
        <w:t xml:space="preserve">(SDE-EIA: High Schools That Work Programs)  The Department of Education must report annually by December 1,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8B1F8E">
        <w:rPr>
          <w:rFonts w:cs="Times New Roman"/>
          <w:bCs/>
          <w:szCs w:val="22"/>
        </w:rPr>
        <w:t>The department, school districts, and special schools may carry forward unexpended funds from the prior fiscal year into the current fiscal that were allocated for High Schools That Work.</w:t>
      </w:r>
    </w:p>
    <w:p w:rsidR="00A9603B" w:rsidRPr="008B1F8E" w:rsidRDefault="0038228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26</w:t>
      </w:r>
      <w:r w:rsidRPr="008B1F8E">
        <w:rPr>
          <w:rFonts w:cs="Times New Roman"/>
          <w:b/>
          <w:szCs w:val="22"/>
        </w:rPr>
        <w:t>.</w:t>
      </w:r>
      <w:r w:rsidRPr="008B1F8E">
        <w:rPr>
          <w:rFonts w:cs="Times New Roman"/>
          <w:szCs w:val="22"/>
        </w:rPr>
        <w:tab/>
        <w:t>(SDE-EIA: PSAT/PLAN Reimbursement)  Funds appropriated for assessment shall be used to pay for the administration of the PSAT</w:t>
      </w:r>
      <w:r w:rsidR="00D340AB" w:rsidRPr="008B1F8E">
        <w:rPr>
          <w:rFonts w:cs="Times New Roman"/>
          <w:i/>
          <w:szCs w:val="22"/>
          <w:u w:val="single"/>
        </w:rPr>
        <w:t>,</w:t>
      </w:r>
      <w:r w:rsidRPr="008B1F8E">
        <w:rPr>
          <w:rFonts w:cs="Times New Roman"/>
          <w:szCs w:val="22"/>
        </w:rPr>
        <w:t xml:space="preserve"> </w:t>
      </w:r>
      <w:r w:rsidRPr="008B1F8E">
        <w:rPr>
          <w:rFonts w:cs="Times New Roman"/>
          <w:strike/>
          <w:szCs w:val="22"/>
        </w:rPr>
        <w:t>or</w:t>
      </w:r>
      <w:r w:rsidRPr="008B1F8E">
        <w:rPr>
          <w:rFonts w:cs="Times New Roman"/>
          <w:szCs w:val="22"/>
        </w:rPr>
        <w:t xml:space="preserve"> PLAN</w:t>
      </w:r>
      <w:r w:rsidR="00D340AB" w:rsidRPr="008B1F8E">
        <w:rPr>
          <w:rFonts w:cs="Times New Roman"/>
          <w:i/>
          <w:szCs w:val="22"/>
          <w:u w:val="single"/>
        </w:rPr>
        <w:t>, or WorkKeys</w:t>
      </w:r>
      <w:r w:rsidRPr="008B1F8E">
        <w:rPr>
          <w:rFonts w:cs="Times New Roman"/>
          <w:szCs w:val="22"/>
        </w:rPr>
        <w:t xml:space="preserve"> test to tenth grade students to include the testing fee and report fee.  The department is authorized to carry forward into the current fiscal year, prior year state assessment funds for the purpose of paying for state assessment activities not completed by the end of the fiscal year including the scoring of the spring</w:t>
      </w:r>
      <w:r w:rsidR="00B068BB" w:rsidRPr="008B1F8E">
        <w:rPr>
          <w:rFonts w:cs="Times New Roman"/>
          <w:szCs w:val="22"/>
        </w:rPr>
        <w:t xml:space="preserve"> </w:t>
      </w:r>
      <w:r w:rsidRPr="008B1F8E">
        <w:rPr>
          <w:rFonts w:cs="Times New Roman"/>
          <w:szCs w:val="22"/>
        </w:rPr>
        <w:t>statewide accountability assessment.</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27</w:t>
      </w:r>
      <w:r w:rsidRPr="008B1F8E">
        <w:rPr>
          <w:rFonts w:cs="Times New Roman"/>
          <w:b/>
          <w:szCs w:val="22"/>
        </w:rPr>
        <w:t>.</w:t>
      </w:r>
      <w:r w:rsidRPr="008B1F8E">
        <w:rPr>
          <w:rFonts w:cs="Times New Roman"/>
          <w:szCs w:val="22"/>
        </w:rPr>
        <w:tab/>
        <w:t>(SDE-EIA: Excellence in Middle School Initiative)  Funds appropriated for the Excellence in Middle Schools Initiative shall be used to continue to fund the number of guidance counselors, school safety officers and/or school nurses in middle/junior high schools.  The funding allocation shall be based proportionately on the number of middle/junior high schools in each district.</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b/>
          <w:bCs/>
          <w:szCs w:val="22"/>
        </w:rPr>
        <w:tab/>
        <w:t>1A.</w:t>
      </w:r>
      <w:r w:rsidR="006C5FFC" w:rsidRPr="008B1F8E">
        <w:rPr>
          <w:rFonts w:cs="Times New Roman"/>
          <w:b/>
          <w:bCs/>
          <w:szCs w:val="22"/>
        </w:rPr>
        <w:t>28</w:t>
      </w:r>
      <w:r w:rsidRPr="008B1F8E">
        <w:rPr>
          <w:rFonts w:cs="Times New Roman"/>
          <w:b/>
          <w:bCs/>
          <w:szCs w:val="22"/>
        </w:rPr>
        <w:t>.</w:t>
      </w:r>
      <w:r w:rsidRPr="008B1F8E">
        <w:rPr>
          <w:rFonts w:cs="Times New Roman"/>
          <w:b/>
          <w:bCs/>
          <w:szCs w:val="22"/>
        </w:rPr>
        <w:tab/>
      </w:r>
      <w:r w:rsidRPr="008B1F8E">
        <w:rPr>
          <w:rFonts w:cs="Times New Roman"/>
          <w:szCs w:val="22"/>
        </w:rPr>
        <w:t>(SDE-EIA: Early Childhood Review)  From the funds appropriated for EIA Four-Year-Old Early Childhood, the Department of Education shall utilize up to $300,000 to institute a plan for reviewing, on a district basis, early childhood assets of schools and districts based on 4K entry DIAL 3 scores, and South Carolina Readiness Assessment Reports.  To accomplish this, the department shall use reports that analyze program assets and provide guidance to local schools on the effective use of the reports to enhance quality gaps.  Children will be tracked from early childhood programs to fifth grade and beyond to study the relationships of strong early childhood programs and increased performance on PACT, decreased drop out scores, decreased referral for special education programs, and increased graduation rates.  This review may not be used as a part of the EAA Report Card for the current fiscal year.</w:t>
      </w:r>
      <w:r w:rsidR="00F3615D" w:rsidRPr="008B1F8E">
        <w:rPr>
          <w:rFonts w:cs="Times New Roman"/>
          <w:szCs w:val="22"/>
        </w:rPr>
        <w:t xml:space="preserve"> </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1A.</w:t>
      </w:r>
      <w:r w:rsidR="006C5FFC" w:rsidRPr="008B1F8E">
        <w:rPr>
          <w:rFonts w:cs="Times New Roman"/>
          <w:b/>
          <w:szCs w:val="22"/>
        </w:rPr>
        <w:t>29</w:t>
      </w:r>
      <w:r w:rsidRPr="008B1F8E">
        <w:rPr>
          <w:rFonts w:cs="Times New Roman"/>
          <w:b/>
          <w:szCs w:val="22"/>
        </w:rPr>
        <w:t>.</w:t>
      </w:r>
      <w:r w:rsidRPr="008B1F8E">
        <w:rPr>
          <w:rFonts w:cs="Times New Roman"/>
          <w:b/>
          <w:szCs w:val="22"/>
        </w:rPr>
        <w:tab/>
      </w:r>
      <w:r w:rsidRPr="008B1F8E">
        <w:rPr>
          <w:rFonts w:cs="Times New Roman"/>
          <w:szCs w:val="22"/>
        </w:rPr>
        <w:t>(SDE-EIA: Credits High School Diploma Distribution)  The funds appropriated for Raise Academic Standards</w:t>
      </w:r>
      <w:r w:rsidR="00A6331A" w:rsidRPr="008B1F8E">
        <w:rPr>
          <w:rFonts w:cs="Times New Roman"/>
          <w:szCs w:val="22"/>
        </w:rPr>
        <w:t>-</w:t>
      </w:r>
      <w:r w:rsidRPr="008B1F8E">
        <w:rPr>
          <w:rFonts w:cs="Times New Roman"/>
          <w:szCs w:val="22"/>
        </w:rPr>
        <w:t>Credits High School Diploma shall be distributed to the school districts of the state based upon the 135 day count of Average Daily Membership.</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1A.</w:t>
      </w:r>
      <w:r w:rsidR="006C5FFC" w:rsidRPr="008B1F8E">
        <w:rPr>
          <w:rFonts w:cs="Times New Roman"/>
          <w:b/>
          <w:bCs/>
          <w:szCs w:val="22"/>
        </w:rPr>
        <w:t>30</w:t>
      </w:r>
      <w:r w:rsidRPr="008B1F8E">
        <w:rPr>
          <w:rFonts w:cs="Times New Roman"/>
          <w:b/>
          <w:bCs/>
          <w:szCs w:val="22"/>
        </w:rPr>
        <w:t>.</w:t>
      </w:r>
      <w:r w:rsidRPr="008B1F8E">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1A.</w:t>
      </w:r>
      <w:r w:rsidR="006C5FFC" w:rsidRPr="008B1F8E">
        <w:rPr>
          <w:rFonts w:cs="Times New Roman"/>
          <w:b/>
          <w:bCs/>
          <w:szCs w:val="22"/>
        </w:rPr>
        <w:t>31</w:t>
      </w:r>
      <w:r w:rsidRPr="008B1F8E">
        <w:rPr>
          <w:rFonts w:cs="Times New Roman"/>
          <w:b/>
          <w:bCs/>
          <w:szCs w:val="22"/>
        </w:rPr>
        <w:t>.</w:t>
      </w:r>
      <w:r w:rsidRPr="008B1F8E">
        <w:rPr>
          <w:rFonts w:cs="Times New Roman"/>
          <w:szCs w:val="22"/>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1A.</w:t>
      </w:r>
      <w:r w:rsidR="006C5FFC" w:rsidRPr="008B1F8E">
        <w:rPr>
          <w:rFonts w:cs="Times New Roman"/>
          <w:b/>
          <w:szCs w:val="22"/>
        </w:rPr>
        <w:t>32</w:t>
      </w:r>
      <w:r w:rsidR="000C6239" w:rsidRPr="008B1F8E">
        <w:rPr>
          <w:rFonts w:cs="Times New Roman"/>
          <w:b/>
          <w:szCs w:val="22"/>
        </w:rPr>
        <w:t>.</w:t>
      </w:r>
      <w:r w:rsidR="000C6239" w:rsidRPr="008B1F8E">
        <w:rPr>
          <w:rFonts w:cs="Times New Roman"/>
          <w:b/>
          <w:szCs w:val="22"/>
        </w:rPr>
        <w:tab/>
      </w:r>
      <w:r w:rsidRPr="008B1F8E">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8B1F8E"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Cs/>
          <w:spacing w:val="-2"/>
          <w:szCs w:val="22"/>
        </w:rPr>
        <w:tab/>
      </w:r>
      <w:r w:rsidRPr="008B1F8E">
        <w:rPr>
          <w:rFonts w:cs="Times New Roman"/>
          <w:b/>
          <w:spacing w:val="-2"/>
          <w:szCs w:val="22"/>
        </w:rPr>
        <w:t>1A.</w:t>
      </w:r>
      <w:r w:rsidR="006C5FFC" w:rsidRPr="008B1F8E">
        <w:rPr>
          <w:rFonts w:cs="Times New Roman"/>
          <w:b/>
          <w:spacing w:val="-2"/>
          <w:szCs w:val="22"/>
        </w:rPr>
        <w:t>33</w:t>
      </w:r>
      <w:r w:rsidR="000C6239" w:rsidRPr="008B1F8E">
        <w:rPr>
          <w:rFonts w:cs="Times New Roman"/>
          <w:b/>
          <w:spacing w:val="-2"/>
          <w:szCs w:val="22"/>
        </w:rPr>
        <w:t>.</w:t>
      </w:r>
      <w:r w:rsidR="000C6239" w:rsidRPr="008B1F8E">
        <w:rPr>
          <w:rFonts w:cs="Times New Roman"/>
          <w:b/>
          <w:spacing w:val="-2"/>
          <w:szCs w:val="22"/>
        </w:rPr>
        <w:tab/>
      </w:r>
      <w:r w:rsidRPr="008B1F8E">
        <w:rPr>
          <w:rFonts w:cs="Times New Roman"/>
          <w:bCs/>
          <w:spacing w:val="-2"/>
          <w:szCs w:val="22"/>
        </w:rPr>
        <w:t>(SDE-</w:t>
      </w:r>
      <w:r w:rsidRPr="008B1F8E">
        <w:rPr>
          <w:rFonts w:cs="Times New Roman"/>
          <w:szCs w:val="22"/>
        </w:rPr>
        <w:t>EIA</w:t>
      </w:r>
      <w:r w:rsidRPr="008B1F8E">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8B1F8E" w:rsidRDefault="0038228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34</w:t>
      </w:r>
      <w:r w:rsidRPr="008B1F8E">
        <w:rPr>
          <w:rFonts w:cs="Times New Roman"/>
          <w:b/>
          <w:szCs w:val="22"/>
        </w:rPr>
        <w:t>.</w:t>
      </w:r>
      <w:r w:rsidRPr="008B1F8E">
        <w:rPr>
          <w:rFonts w:cs="Times New Roman"/>
          <w:szCs w:val="22"/>
        </w:rPr>
        <w:tab/>
        <w:t>(SDE-EIA: One Year Suspension of EIA Programs)</w:t>
      </w:r>
      <w:r w:rsidRPr="008B1F8E">
        <w:rPr>
          <w:rFonts w:cs="Times New Roman"/>
          <w:b/>
          <w:szCs w:val="22"/>
        </w:rPr>
        <w:t xml:space="preserve">  </w:t>
      </w:r>
      <w:r w:rsidR="00E167CA" w:rsidRPr="008B1F8E">
        <w:rPr>
          <w:rFonts w:cs="Times New Roman"/>
          <w:szCs w:val="22"/>
        </w:rPr>
        <w:t xml:space="preserve">The following programs funded with EIA revenues will be temporarily suspended for Fiscal Year </w:t>
      </w:r>
      <w:r w:rsidR="0066432D" w:rsidRPr="008B1F8E">
        <w:rPr>
          <w:rFonts w:eastAsiaTheme="minorHAnsi" w:cs="Times New Roman"/>
          <w:strike/>
          <w:color w:val="auto"/>
          <w:szCs w:val="22"/>
        </w:rPr>
        <w:t>2009-10</w:t>
      </w:r>
      <w:r w:rsidR="0066432D" w:rsidRPr="008B1F8E">
        <w:rPr>
          <w:rFonts w:eastAsiaTheme="minorHAnsi" w:cs="Times New Roman"/>
          <w:color w:val="auto"/>
          <w:szCs w:val="22"/>
        </w:rPr>
        <w:t xml:space="preserve"> </w:t>
      </w:r>
      <w:r w:rsidR="0066432D" w:rsidRPr="008B1F8E">
        <w:rPr>
          <w:rFonts w:eastAsiaTheme="minorHAnsi" w:cs="Times New Roman"/>
          <w:i/>
          <w:color w:val="auto"/>
          <w:szCs w:val="22"/>
          <w:u w:val="single"/>
        </w:rPr>
        <w:t>2010-11</w:t>
      </w:r>
      <w:r w:rsidR="00E167CA" w:rsidRPr="008B1F8E">
        <w:rPr>
          <w:rFonts w:cs="Times New Roman"/>
          <w:szCs w:val="22"/>
        </w:rPr>
        <w:t xml:space="preserve"> and funds appropriated to these programs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  competitive teacher grants, Palmetto Gold and Silver program and external review teams.  Schools will still be recognized as Palmetto Gold and Silver recipients in </w:t>
      </w:r>
      <w:r w:rsidR="0066432D" w:rsidRPr="008B1F8E">
        <w:rPr>
          <w:rFonts w:eastAsiaTheme="minorHAnsi" w:cs="Times New Roman"/>
          <w:strike/>
          <w:color w:val="auto"/>
          <w:szCs w:val="22"/>
        </w:rPr>
        <w:t>2009-10</w:t>
      </w:r>
      <w:r w:rsidR="0066432D" w:rsidRPr="008B1F8E">
        <w:rPr>
          <w:rFonts w:eastAsiaTheme="minorHAnsi" w:cs="Times New Roman"/>
          <w:color w:val="auto"/>
          <w:szCs w:val="22"/>
        </w:rPr>
        <w:t xml:space="preserve"> </w:t>
      </w:r>
      <w:r w:rsidR="0066432D" w:rsidRPr="008B1F8E">
        <w:rPr>
          <w:rFonts w:eastAsiaTheme="minorHAnsi" w:cs="Times New Roman"/>
          <w:i/>
          <w:color w:val="auto"/>
          <w:szCs w:val="22"/>
          <w:u w:val="single"/>
        </w:rPr>
        <w:t>2010-11</w:t>
      </w:r>
      <w:r w:rsidR="00E167CA" w:rsidRPr="008B1F8E">
        <w:rPr>
          <w:rFonts w:cs="Times New Roman"/>
          <w:szCs w:val="22"/>
        </w:rPr>
        <w:t xml:space="preserve"> but will not receive financial compensation.</w:t>
      </w:r>
    </w:p>
    <w:p w:rsidR="00382282" w:rsidRPr="008B1F8E"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35</w:t>
      </w:r>
      <w:r w:rsidRPr="008B1F8E">
        <w:rPr>
          <w:rFonts w:cs="Times New Roman"/>
          <w:b/>
          <w:szCs w:val="22"/>
        </w:rPr>
        <w:t>.</w:t>
      </w:r>
      <w:r w:rsidRPr="008B1F8E">
        <w:rPr>
          <w:rFonts w:cs="Times New Roman"/>
          <w:szCs w:val="22"/>
        </w:rPr>
        <w:tab/>
        <w:t>(SDE-EIA: 4K Targeting)  EIA funds allocated for the provision of four-year-old kindergarten shall be utilized for the provision of services to age-eligible children qualifying for free or reduced-price lunch or Medicaid or documented developmental delays.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w:t>
      </w:r>
    </w:p>
    <w:p w:rsidR="00733069" w:rsidRPr="008B1F8E"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8B1F8E">
        <w:rPr>
          <w:rFonts w:cs="Times New Roman"/>
          <w:szCs w:val="22"/>
        </w:rPr>
        <w:tab/>
      </w:r>
      <w:r w:rsidRPr="008B1F8E">
        <w:rPr>
          <w:rFonts w:cs="Times New Roman"/>
          <w:b/>
          <w:szCs w:val="22"/>
        </w:rPr>
        <w:t>1A.</w:t>
      </w:r>
      <w:r w:rsidR="006C5FFC" w:rsidRPr="008B1F8E">
        <w:rPr>
          <w:rFonts w:cs="Times New Roman"/>
          <w:b/>
          <w:szCs w:val="22"/>
        </w:rPr>
        <w:t>36</w:t>
      </w:r>
      <w:r w:rsidRPr="008B1F8E">
        <w:rPr>
          <w:rFonts w:cs="Times New Roman"/>
          <w:b/>
          <w:szCs w:val="22"/>
        </w:rPr>
        <w:t>.</w:t>
      </w:r>
      <w:r w:rsidRPr="008B1F8E">
        <w:rPr>
          <w:rFonts w:cs="Times New Roman"/>
          <w:b/>
          <w:szCs w:val="22"/>
        </w:rPr>
        <w:tab/>
      </w:r>
      <w:r w:rsidRPr="008B1F8E">
        <w:rPr>
          <w:rFonts w:cs="Times New Roman"/>
          <w:szCs w:val="22"/>
        </w:rPr>
        <w:t>(SDE-EIA: Reading</w:t>
      </w:r>
      <w:r w:rsidR="00FC36CA" w:rsidRPr="008B1F8E">
        <w:rPr>
          <w:rFonts w:cs="Times New Roman"/>
          <w:i/>
          <w:szCs w:val="22"/>
          <w:u w:val="single"/>
        </w:rPr>
        <w:t>/Literacy</w:t>
      </w:r>
      <w:r w:rsidRPr="008B1F8E">
        <w:rPr>
          <w:rFonts w:cs="Times New Roman"/>
          <w:szCs w:val="22"/>
        </w:rPr>
        <w:t xml:space="preserve">)  Of the funds appropriated for reading, the Department of Education must allocate a minimum of twenty-five percent of these funds to school districts based on the number of weighted pupil units in each school </w:t>
      </w:r>
      <w:r w:rsidRPr="008B1F8E">
        <w:rPr>
          <w:rFonts w:cs="Times New Roman"/>
          <w:szCs w:val="22"/>
        </w:rPr>
        <w:lastRenderedPageBreak/>
        <w:t>district in proportion to the statewide weighted pupil units using the 135 day count of the prior school year.  Districts must expend the funds on teaching teachers how to teach reading at all levels and across all content areas.  The remaining funds are retained by the Department of Education to implement a comprehensive plan to improve reading, including the use of Reading Recovery and other reading initiatives and to increase the number of students scoring at met and exemplary levels on state assessments.</w:t>
      </w:r>
      <w:r w:rsidR="00FC36CA" w:rsidRPr="008B1F8E">
        <w:rPr>
          <w:rFonts w:cs="Times New Roman"/>
          <w:szCs w:val="22"/>
        </w:rPr>
        <w:t xml:space="preserve">  </w:t>
      </w:r>
      <w:r w:rsidR="00FC36CA" w:rsidRPr="008B1F8E">
        <w:rPr>
          <w:rFonts w:cs="Times New Roman"/>
          <w:i/>
          <w:szCs w:val="22"/>
          <w:u w:val="single"/>
        </w:rPr>
        <w:t>The funds appropriated for reading are to be used in district and state planning for curriculum delivery and professional development.  Strategies for acquisition, intervention and acceleration of student reading/literacy skills should be identified in district and school continuous improvement plans for grades K-12.</w:t>
      </w:r>
    </w:p>
    <w:p w:rsidR="00733069" w:rsidRPr="008B1F8E"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37</w:t>
      </w:r>
      <w:r w:rsidRPr="008B1F8E">
        <w:rPr>
          <w:rFonts w:cs="Times New Roman"/>
          <w:b/>
          <w:szCs w:val="22"/>
        </w:rPr>
        <w:t>.</w:t>
      </w:r>
      <w:r w:rsidRPr="008B1F8E">
        <w:rPr>
          <w:rFonts w:cs="Times New Roman"/>
          <w:b/>
          <w:szCs w:val="22"/>
        </w:rPr>
        <w:tab/>
      </w:r>
      <w:r w:rsidRPr="008B1F8E">
        <w:rPr>
          <w:rFonts w:cs="Times New Roman"/>
          <w:szCs w:val="22"/>
        </w:rPr>
        <w:t>(SDE-EIA: Artistically and Academically High-Achieving Students)  EIA funds appropriated for high achieving students must be allocated to districts based on two factors:  (1) the number of students served in academic gifted and talented programs based on the prior year’s 135-day count of average daily membership adjusted for the current year’s 45-day count and the number of students identified as artistically gifted and talented; and (2) the number of students taking Advanced Placement or International Baccalaureate (IB) exams in the prior year.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3-12.</w:t>
      </w:r>
    </w:p>
    <w:p w:rsidR="00242837" w:rsidRPr="008B1F8E"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szCs w:val="22"/>
        </w:rPr>
        <w:t xml:space="preserve">Endorsement criteria established by the State Board of Education for teachers assigned to teach gifted and talented and advanced placement classes shall be suspended for the </w:t>
      </w:r>
      <w:r w:rsidRPr="008B1F8E">
        <w:rPr>
          <w:rFonts w:cs="Times New Roman"/>
          <w:strike/>
          <w:szCs w:val="22"/>
        </w:rPr>
        <w:t>2009-10</w:t>
      </w:r>
      <w:r w:rsidRPr="008B1F8E">
        <w:rPr>
          <w:rFonts w:cs="Times New Roman"/>
          <w:szCs w:val="22"/>
        </w:rPr>
        <w:t xml:space="preserve"> </w:t>
      </w:r>
      <w:r w:rsidR="00451F1B" w:rsidRPr="008B1F8E">
        <w:rPr>
          <w:rFonts w:cs="Times New Roman"/>
          <w:i/>
          <w:szCs w:val="22"/>
          <w:u w:val="single"/>
        </w:rPr>
        <w:t>2010-11</w:t>
      </w:r>
      <w:r w:rsidR="00451F1B" w:rsidRPr="008B1F8E">
        <w:rPr>
          <w:rFonts w:cs="Times New Roman"/>
          <w:szCs w:val="22"/>
        </w:rPr>
        <w:t xml:space="preserve"> </w:t>
      </w:r>
      <w:r w:rsidRPr="008B1F8E">
        <w:rPr>
          <w:rFonts w:cs="Times New Roman"/>
          <w:szCs w:val="22"/>
        </w:rPr>
        <w:t>school year.</w:t>
      </w:r>
    </w:p>
    <w:p w:rsidR="00733069" w:rsidRPr="008B1F8E"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38</w:t>
      </w:r>
      <w:r w:rsidRPr="008B1F8E">
        <w:rPr>
          <w:rFonts w:cs="Times New Roman"/>
          <w:b/>
          <w:szCs w:val="22"/>
        </w:rPr>
        <w:t>.</w:t>
      </w:r>
      <w:r w:rsidRPr="008B1F8E">
        <w:rPr>
          <w:rFonts w:cs="Times New Roman"/>
          <w:b/>
          <w:szCs w:val="22"/>
        </w:rPr>
        <w:tab/>
      </w:r>
      <w:r w:rsidRPr="008B1F8E">
        <w:rPr>
          <w:rFonts w:cs="Times New Roman"/>
          <w:szCs w:val="22"/>
        </w:rPr>
        <w:t xml:space="preserve">(SDE-EIA: Students at Risk of School Failure)  For Fiscal Year </w:t>
      </w:r>
      <w:r w:rsidR="000237AC" w:rsidRPr="008B1F8E">
        <w:rPr>
          <w:rFonts w:cs="Times New Roman"/>
          <w:strike/>
          <w:szCs w:val="22"/>
        </w:rPr>
        <w:t>2009-10</w:t>
      </w:r>
      <w:r w:rsidR="000237AC" w:rsidRPr="008B1F8E">
        <w:rPr>
          <w:rFonts w:cs="Times New Roman"/>
          <w:szCs w:val="22"/>
        </w:rPr>
        <w:t xml:space="preserve"> </w:t>
      </w:r>
      <w:r w:rsidR="000237AC" w:rsidRPr="008B1F8E">
        <w:rPr>
          <w:rFonts w:cs="Times New Roman"/>
          <w:i/>
          <w:szCs w:val="22"/>
          <w:u w:val="single"/>
        </w:rPr>
        <w:t>2010-11</w:t>
      </w:r>
      <w:r w:rsidRPr="008B1F8E">
        <w:rPr>
          <w:rFonts w:cs="Times New Roman"/>
          <w:szCs w:val="22"/>
        </w:rPr>
        <w:t>,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3 through 8 in reading and mathematics state assessments.</w:t>
      </w:r>
      <w:r w:rsidR="00242837" w:rsidRPr="008B1F8E">
        <w:rPr>
          <w:rFonts w:cs="Times New Roman"/>
          <w:szCs w:val="22"/>
        </w:rPr>
        <w:t xml:space="preserve">  Public charter schools, the Palmetto Unified School District, and the Department of Juvenile Justice must also receive a proportionate per pupil allocation based on the number of students at academic risk of school failure served.</w:t>
      </w:r>
    </w:p>
    <w:p w:rsidR="00382282" w:rsidRPr="008B1F8E"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39</w:t>
      </w:r>
      <w:r w:rsidRPr="008B1F8E">
        <w:rPr>
          <w:rFonts w:cs="Times New Roman"/>
          <w:b/>
          <w:szCs w:val="22"/>
        </w:rPr>
        <w:t>.</w:t>
      </w:r>
      <w:r w:rsidRPr="008B1F8E">
        <w:rPr>
          <w:rFonts w:cs="Times New Roman"/>
          <w:b/>
          <w:szCs w:val="22"/>
        </w:rPr>
        <w:tab/>
      </w:r>
      <w:r w:rsidRPr="008B1F8E">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135 day count of the prior school year.  The funds must be expended on professional development for certificated instructional and instructional leadership personnel in grades kindergarten through 12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w:t>
      </w:r>
      <w:r w:rsidRPr="008B1F8E">
        <w:rPr>
          <w:rFonts w:cs="Times New Roman"/>
          <w:szCs w:val="22"/>
        </w:rPr>
        <w:lastRenderedPageBreak/>
        <w:t>Education must provide professional development on assessing student mastery of the content standards through classroom, formative and end-of-year assessments.  The Department of Education also must post on the agency’s Web site the South Carolina Professional Development Standards and provide training through telecommunication methods to school leadership on the professional development standards.</w:t>
      </w:r>
    </w:p>
    <w:p w:rsidR="00382282" w:rsidRPr="008B1F8E"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1A.</w:t>
      </w:r>
      <w:r w:rsidR="006C5FFC" w:rsidRPr="008B1F8E">
        <w:rPr>
          <w:rFonts w:cs="Times New Roman"/>
          <w:b/>
          <w:szCs w:val="22"/>
        </w:rPr>
        <w:t>40</w:t>
      </w:r>
      <w:r w:rsidRPr="008B1F8E">
        <w:rPr>
          <w:rFonts w:cs="Times New Roman"/>
          <w:b/>
          <w:szCs w:val="22"/>
        </w:rPr>
        <w:t>.</w:t>
      </w:r>
      <w:r w:rsidRPr="008B1F8E">
        <w:rPr>
          <w:rFonts w:cs="Times New Roman"/>
          <w:b/>
          <w:szCs w:val="22"/>
        </w:rPr>
        <w:tab/>
      </w:r>
      <w:r w:rsidRPr="008B1F8E">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8B1F8E" w:rsidRDefault="00E167CA"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1A.</w:t>
      </w:r>
      <w:r w:rsidR="006C5FFC" w:rsidRPr="008B1F8E">
        <w:rPr>
          <w:rFonts w:cs="Times New Roman"/>
          <w:b/>
          <w:szCs w:val="22"/>
        </w:rPr>
        <w:t>41</w:t>
      </w:r>
      <w:r w:rsidRPr="008B1F8E">
        <w:rPr>
          <w:rFonts w:cs="Times New Roman"/>
          <w:b/>
          <w:szCs w:val="22"/>
        </w:rPr>
        <w:t>.</w:t>
      </w:r>
      <w:r w:rsidRPr="008B1F8E">
        <w:rPr>
          <w:rFonts w:cs="Times New Roman"/>
          <w:b/>
          <w:szCs w:val="22"/>
        </w:rPr>
        <w:tab/>
      </w:r>
      <w:r w:rsidRPr="008B1F8E">
        <w:rPr>
          <w:rFonts w:cs="Times New Roman"/>
          <w:szCs w:val="22"/>
        </w:rPr>
        <w:t xml:space="preserve">(SDE-EIA: Statewide Student Information System)  Contingent on the availability of a Fiscal Year </w:t>
      </w:r>
      <w:r w:rsidRPr="008B1F8E">
        <w:rPr>
          <w:rFonts w:cs="Times New Roman"/>
          <w:strike/>
          <w:szCs w:val="22"/>
        </w:rPr>
        <w:t>2008-09</w:t>
      </w:r>
      <w:r w:rsidR="000237AC" w:rsidRPr="008B1F8E">
        <w:rPr>
          <w:rFonts w:cs="Times New Roman"/>
          <w:szCs w:val="22"/>
        </w:rPr>
        <w:t xml:space="preserve"> </w:t>
      </w:r>
      <w:r w:rsidR="000237AC" w:rsidRPr="008B1F8E">
        <w:rPr>
          <w:rFonts w:cs="Times New Roman"/>
          <w:i/>
          <w:szCs w:val="22"/>
          <w:u w:val="single"/>
        </w:rPr>
        <w:t>2010-11</w:t>
      </w:r>
      <w:r w:rsidRPr="008B1F8E">
        <w:rPr>
          <w:rFonts w:cs="Times New Roman"/>
          <w:szCs w:val="22"/>
        </w:rPr>
        <w:t xml:space="preserve"> end of year EIA cash balance the department is authorized in Fiscal Year </w:t>
      </w:r>
      <w:r w:rsidR="000237AC" w:rsidRPr="008B1F8E">
        <w:rPr>
          <w:rFonts w:cs="Times New Roman"/>
          <w:strike/>
          <w:szCs w:val="22"/>
        </w:rPr>
        <w:t>2009-10</w:t>
      </w:r>
      <w:r w:rsidR="000237AC" w:rsidRPr="008B1F8E">
        <w:rPr>
          <w:rFonts w:cs="Times New Roman"/>
          <w:szCs w:val="22"/>
        </w:rPr>
        <w:t xml:space="preserve"> </w:t>
      </w:r>
      <w:r w:rsidR="000237AC" w:rsidRPr="008B1F8E">
        <w:rPr>
          <w:rFonts w:cs="Times New Roman"/>
          <w:i/>
          <w:szCs w:val="22"/>
          <w:u w:val="single"/>
        </w:rPr>
        <w:t>2010-11</w:t>
      </w:r>
      <w:r w:rsidRPr="008B1F8E">
        <w:rPr>
          <w:rFonts w:cs="Times New Roman"/>
          <w:szCs w:val="22"/>
        </w:rPr>
        <w:t xml:space="preserve"> to utilize up to $5,000,000 for the costs related to the conversion, implementation, support, maintenance, and training activities for state, school district, and school users for the statewide student information system essential for sustaining accountability and transparency.</w:t>
      </w:r>
    </w:p>
    <w:p w:rsidR="00242837" w:rsidRPr="008B1F8E" w:rsidRDefault="00967F0A" w:rsidP="00967F0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b/>
          <w:i/>
        </w:rPr>
        <w:tab/>
      </w:r>
      <w:r w:rsidRPr="008B1F8E">
        <w:rPr>
          <w:b/>
          <w:i/>
          <w:u w:val="single"/>
        </w:rPr>
        <w:t>1A.42.</w:t>
      </w:r>
      <w:r w:rsidRPr="008B1F8E">
        <w:rPr>
          <w:i/>
          <w:u w:val="single"/>
        </w:rPr>
        <w:tab/>
        <w:t>(SDE-EIA: Suspend Printing Report Card Executive Summary)  For Fiscal Year 2010-11, the Department of Education shall suspend printing the two-page Executive Summary of the comprehensive annual report card.  However, such printed executive summary shall be provided to any parent or student who so requests.  The department shall continue to provide this information on the Department of Education website.</w:t>
      </w:r>
    </w:p>
    <w:p w:rsidR="00967F0A" w:rsidRPr="008B1F8E" w:rsidRDefault="00967F0A" w:rsidP="003C20AB">
      <w:pPr>
        <w:rPr>
          <w:rFonts w:cs="Times New Roman"/>
          <w:b/>
          <w:bCs/>
          <w:szCs w:val="22"/>
        </w:rPr>
      </w:pPr>
    </w:p>
    <w:p w:rsidR="00A9603B" w:rsidRPr="008B1F8E" w:rsidRDefault="00A9603B" w:rsidP="00E6583B">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2</w:t>
      </w:r>
      <w:r w:rsidR="00D84C0E" w:rsidRPr="008B1F8E">
        <w:rPr>
          <w:rFonts w:cs="Times New Roman"/>
          <w:b/>
          <w:bCs/>
          <w:szCs w:val="22"/>
        </w:rPr>
        <w:t xml:space="preserve"> </w:t>
      </w:r>
      <w:r w:rsidRPr="008B1F8E">
        <w:rPr>
          <w:rFonts w:cs="Times New Roman"/>
          <w:b/>
          <w:bCs/>
          <w:szCs w:val="22"/>
        </w:rPr>
        <w:t>-</w:t>
      </w:r>
      <w:r w:rsidR="00D84C0E" w:rsidRPr="008B1F8E">
        <w:rPr>
          <w:rFonts w:cs="Times New Roman"/>
          <w:b/>
          <w:bCs/>
          <w:szCs w:val="22"/>
        </w:rPr>
        <w:t xml:space="preserve"> </w:t>
      </w:r>
      <w:r w:rsidRPr="008B1F8E">
        <w:rPr>
          <w:rFonts w:cs="Times New Roman"/>
          <w:b/>
          <w:bCs/>
          <w:szCs w:val="22"/>
        </w:rPr>
        <w:t>H66-LOTTERY EXPENDITURE ACCOUNT</w:t>
      </w:r>
    </w:p>
    <w:p w:rsidR="00A9603B" w:rsidRPr="008B1F8E" w:rsidRDefault="00A9603B" w:rsidP="00CB004C">
      <w:pPr>
        <w:keepNext/>
        <w:keepLines/>
        <w:tabs>
          <w:tab w:val="left" w:pos="220"/>
          <w:tab w:val="left" w:pos="440"/>
        </w:tabs>
        <w:jc w:val="both"/>
        <w:rPr>
          <w:rFonts w:cs="Times New Roman"/>
          <w:szCs w:val="22"/>
        </w:rPr>
      </w:pPr>
    </w:p>
    <w:p w:rsidR="00A9603B" w:rsidRPr="008B1F8E"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2.1.</w:t>
      </w:r>
      <w:r w:rsidRPr="008B1F8E">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8B1F8E"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Pr="008B1F8E">
        <w:rPr>
          <w:rFonts w:cs="Times New Roman"/>
          <w:b/>
          <w:szCs w:val="22"/>
        </w:rPr>
        <w:tab/>
      </w:r>
      <w:r w:rsidRPr="008B1F8E">
        <w:rPr>
          <w:rFonts w:cs="Times New Roman"/>
          <w:szCs w:val="22"/>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8B1F8E"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w:t>
      </w:r>
      <w:r w:rsidR="00D253B4" w:rsidRPr="008B1F8E">
        <w:rPr>
          <w:rFonts w:cs="Times New Roman"/>
          <w:b/>
          <w:bCs/>
          <w:szCs w:val="22"/>
        </w:rPr>
        <w:t>3</w:t>
      </w:r>
      <w:r w:rsidRPr="008B1F8E">
        <w:rPr>
          <w:rFonts w:cs="Times New Roman"/>
          <w:b/>
          <w:bCs/>
          <w:szCs w:val="22"/>
        </w:rPr>
        <w:t>.</w:t>
      </w:r>
      <w:r w:rsidRPr="008B1F8E">
        <w:rPr>
          <w:rFonts w:cs="Times New Roman"/>
          <w:szCs w:val="22"/>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sidRPr="008B1F8E">
        <w:rPr>
          <w:rFonts w:cs="Times New Roman"/>
          <w:szCs w:val="22"/>
        </w:rPr>
        <w:t>ions as defined in Section 2</w:t>
      </w:r>
      <w:r w:rsidR="001D2281" w:rsidRPr="008B1F8E">
        <w:rPr>
          <w:rFonts w:cs="Times New Roman"/>
          <w:szCs w:val="22"/>
        </w:rPr>
        <w:noBreakHyphen/>
        <w:t>77</w:t>
      </w:r>
      <w:r w:rsidR="001D2281" w:rsidRPr="008B1F8E">
        <w:rPr>
          <w:rFonts w:cs="Times New Roman"/>
          <w:szCs w:val="22"/>
        </w:rPr>
        <w:noBreakHyphen/>
      </w:r>
      <w:r w:rsidRPr="008B1F8E">
        <w:rPr>
          <w:rFonts w:cs="Times New Roman"/>
          <w:szCs w:val="22"/>
        </w:rPr>
        <w:t>15.</w:t>
      </w:r>
    </w:p>
    <w:p w:rsidR="00A9603B" w:rsidRPr="008B1F8E"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w:t>
      </w:r>
      <w:r w:rsidR="00D253B4"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bCs/>
          <w:szCs w:val="22"/>
        </w:rPr>
        <w:t xml:space="preserve">(LEA: Technology Lottery Funds)  For the purposes of the allocation of technology funds from the lottery </w:t>
      </w:r>
      <w:r w:rsidRPr="008B1F8E">
        <w:rPr>
          <w:rFonts w:cs="Times New Roman"/>
          <w:szCs w:val="22"/>
        </w:rPr>
        <w:t>proceeds</w:t>
      </w:r>
      <w:r w:rsidRPr="008B1F8E">
        <w:rPr>
          <w:rFonts w:cs="Times New Roman"/>
          <w:bCs/>
          <w:szCs w:val="22"/>
        </w:rPr>
        <w:t>, $125,000 shall be transferred from the portion designated for 2-year institutions to the portion designated for 4-year institutions for each University of South Carolina 2-year institution that has moved to a 4-year status since 2000.</w:t>
      </w:r>
    </w:p>
    <w:p w:rsidR="00BF4E58" w:rsidRPr="008B1F8E" w:rsidRDefault="00BF4E58" w:rsidP="00BF4E5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2.5.</w:t>
      </w:r>
      <w:r w:rsidRPr="008B1F8E">
        <w:rPr>
          <w:rFonts w:cs="Times New Roman"/>
          <w:szCs w:val="22"/>
        </w:rPr>
        <w:tab/>
        <w:t xml:space="preserve">(LEA: FY 09-10 Lottery Funding)  </w:t>
      </w:r>
      <w:r w:rsidRPr="008B1F8E">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7E787B" w:rsidRPr="008B1F8E" w:rsidRDefault="007E787B"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787B" w:rsidRPr="008B1F8E" w:rsidSect="007E787B">
          <w:headerReference w:type="default" r:id="rId10"/>
          <w:type w:val="continuous"/>
          <w:pgSz w:w="15840" w:h="12240" w:orient="landscape" w:code="1"/>
          <w:pgMar w:top="1152" w:right="1800" w:bottom="1584" w:left="2160" w:header="1008" w:footer="1008" w:gutter="288"/>
          <w:lnNumType w:countBy="1"/>
          <w:cols w:space="720"/>
          <w:docGrid w:linePitch="360"/>
        </w:sectPr>
      </w:pP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lastRenderedPageBreak/>
        <w:tab/>
      </w:r>
      <w:r w:rsidRPr="008B1F8E">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For Fiscal Year 2009-10 certified net lottery proceeds and investment earnings and any other proceeds identified by this provision are appropriated as follows:</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(1)</w:t>
      </w:r>
      <w:r w:rsidRPr="008B1F8E">
        <w:rPr>
          <w:rFonts w:cs="Times New Roman"/>
          <w:strike/>
          <w:szCs w:val="22"/>
        </w:rPr>
        <w:tab/>
        <w:t>Commission on Higher Education--Tuition Assistance Two-Year Institutions</w:t>
      </w:r>
      <w:r w:rsidRPr="008B1F8E">
        <w:rPr>
          <w:rFonts w:cs="Times New Roman"/>
          <w:strike/>
          <w:szCs w:val="22"/>
        </w:rPr>
        <w:tab/>
        <w:t>$</w:t>
      </w:r>
      <w:r w:rsidRPr="008B1F8E">
        <w:rPr>
          <w:rFonts w:cs="Times New Roman"/>
          <w:strike/>
          <w:szCs w:val="22"/>
        </w:rPr>
        <w:tab/>
        <w:t>47,000,000;</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(2)</w:t>
      </w:r>
      <w:r w:rsidRPr="008B1F8E">
        <w:rPr>
          <w:rFonts w:cs="Times New Roman"/>
          <w:strike/>
          <w:szCs w:val="22"/>
        </w:rPr>
        <w:tab/>
        <w:t>Commission on Higher Education--LIFE Scholarships as provided in Chapter 149 of Title 59</w:t>
      </w:r>
      <w:r w:rsidRPr="008B1F8E">
        <w:rPr>
          <w:rFonts w:cs="Times New Roman"/>
          <w:strike/>
          <w:szCs w:val="22"/>
        </w:rPr>
        <w:tab/>
        <w:t>$</w:t>
      </w:r>
      <w:r w:rsidRPr="008B1F8E">
        <w:rPr>
          <w:rFonts w:cs="Times New Roman"/>
          <w:strike/>
          <w:szCs w:val="22"/>
        </w:rPr>
        <w:tab/>
        <w:t>85,256,682;</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(3)</w:t>
      </w:r>
      <w:r w:rsidRPr="008B1F8E">
        <w:rPr>
          <w:rFonts w:cs="Times New Roman"/>
          <w:strike/>
          <w:szCs w:val="22"/>
        </w:rPr>
        <w:tab/>
        <w:t>Commission on Higher Education--HOPE Scholarships as provided in Section 59-150-370</w:t>
      </w:r>
      <w:r w:rsidRPr="008B1F8E">
        <w:rPr>
          <w:rFonts w:cs="Times New Roman"/>
          <w:strike/>
          <w:szCs w:val="22"/>
        </w:rPr>
        <w:tab/>
        <w:t>$</w:t>
      </w:r>
      <w:r w:rsidRPr="008B1F8E">
        <w:rPr>
          <w:rFonts w:cs="Times New Roman"/>
          <w:strike/>
          <w:szCs w:val="22"/>
        </w:rPr>
        <w:tab/>
        <w:t>7,823,474;</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(4)</w:t>
      </w:r>
      <w:r w:rsidRPr="008B1F8E">
        <w:rPr>
          <w:rFonts w:cs="Times New Roman"/>
          <w:strike/>
          <w:szCs w:val="22"/>
        </w:rPr>
        <w:tab/>
        <w:t xml:space="preserve">Commission on Higher Education--Palmetto Fellows Scholarships as provided in </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Section 59-104-20</w:t>
      </w:r>
      <w:r w:rsidRPr="008B1F8E">
        <w:rPr>
          <w:rFonts w:cs="Times New Roman"/>
          <w:strike/>
          <w:szCs w:val="22"/>
        </w:rPr>
        <w:tab/>
        <w:t>$</w:t>
      </w:r>
      <w:r w:rsidRPr="008B1F8E">
        <w:rPr>
          <w:rFonts w:cs="Times New Roman"/>
          <w:strike/>
          <w:szCs w:val="22"/>
        </w:rPr>
        <w:tab/>
        <w:t>30,277,240;</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(5)</w:t>
      </w:r>
      <w:r w:rsidRPr="008B1F8E">
        <w:rPr>
          <w:rFonts w:cs="Times New Roman"/>
          <w:strike/>
          <w:szCs w:val="22"/>
        </w:rPr>
        <w:tab/>
        <w:t>Commission on Higher Education--Need-Based Grants</w:t>
      </w:r>
      <w:r w:rsidRPr="008B1F8E">
        <w:rPr>
          <w:rFonts w:cs="Times New Roman"/>
          <w:strike/>
          <w:szCs w:val="22"/>
        </w:rPr>
        <w:tab/>
        <w:t>$</w:t>
      </w:r>
      <w:r w:rsidRPr="008B1F8E">
        <w:rPr>
          <w:rFonts w:cs="Times New Roman"/>
          <w:strike/>
          <w:szCs w:val="22"/>
        </w:rPr>
        <w:tab/>
        <w:t>11,631,566;</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(6)</w:t>
      </w:r>
      <w:r w:rsidRPr="008B1F8E">
        <w:rPr>
          <w:rFonts w:cs="Times New Roman"/>
          <w:strike/>
          <w:szCs w:val="22"/>
        </w:rPr>
        <w:tab/>
        <w:t>Tuitions Grants Commission--Tuition Grants</w:t>
      </w:r>
      <w:r w:rsidRPr="008B1F8E">
        <w:rPr>
          <w:rFonts w:cs="Times New Roman"/>
          <w:strike/>
          <w:szCs w:val="22"/>
        </w:rPr>
        <w:tab/>
        <w:t>$</w:t>
      </w:r>
      <w:r w:rsidRPr="008B1F8E">
        <w:rPr>
          <w:rFonts w:cs="Times New Roman"/>
          <w:strike/>
          <w:szCs w:val="22"/>
        </w:rPr>
        <w:tab/>
        <w:t>7,766,604;</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(7)</w:t>
      </w:r>
      <w:r w:rsidRPr="008B1F8E">
        <w:rPr>
          <w:rFonts w:cs="Times New Roman"/>
          <w:strike/>
          <w:szCs w:val="22"/>
        </w:rPr>
        <w:tab/>
        <w:t xml:space="preserve">Commission on Higher Education--National Guard Tuition Repayment Program </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as provided in Section 59-111-75</w:t>
      </w:r>
      <w:r w:rsidRPr="008B1F8E">
        <w:rPr>
          <w:rFonts w:cs="Times New Roman"/>
          <w:strike/>
          <w:szCs w:val="22"/>
        </w:rPr>
        <w:tab/>
        <w:t>$</w:t>
      </w:r>
      <w:r w:rsidRPr="008B1F8E">
        <w:rPr>
          <w:rFonts w:cs="Times New Roman"/>
          <w:strike/>
          <w:szCs w:val="22"/>
        </w:rPr>
        <w:tab/>
        <w:t>1,700,000;</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(8)</w:t>
      </w:r>
      <w:r w:rsidRPr="008B1F8E">
        <w:rPr>
          <w:rFonts w:cs="Times New Roman"/>
          <w:strike/>
          <w:szCs w:val="22"/>
        </w:rPr>
        <w:tab/>
        <w:t>South Carolina State University</w:t>
      </w:r>
      <w:r w:rsidRPr="008B1F8E">
        <w:rPr>
          <w:rFonts w:cs="Times New Roman"/>
          <w:strike/>
          <w:szCs w:val="22"/>
        </w:rPr>
        <w:tab/>
        <w:t>$</w:t>
      </w:r>
      <w:r w:rsidRPr="008B1F8E">
        <w:rPr>
          <w:rFonts w:cs="Times New Roman"/>
          <w:strike/>
          <w:szCs w:val="22"/>
        </w:rPr>
        <w:tab/>
        <w:t>2,500,000;</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(9)</w:t>
      </w:r>
      <w:r w:rsidRPr="008B1F8E">
        <w:rPr>
          <w:rFonts w:cs="Times New Roman"/>
          <w:strike/>
          <w:szCs w:val="22"/>
        </w:rPr>
        <w:tab/>
        <w:t>Technology--Public 4-Year Universities, 2-Year Institutions, and State Technical Colleges</w:t>
      </w:r>
      <w:r w:rsidRPr="008B1F8E">
        <w:rPr>
          <w:rFonts w:cs="Times New Roman"/>
          <w:strike/>
          <w:szCs w:val="22"/>
        </w:rPr>
        <w:tab/>
        <w:t>$</w:t>
      </w:r>
      <w:r w:rsidRPr="008B1F8E">
        <w:rPr>
          <w:rFonts w:cs="Times New Roman"/>
          <w:strike/>
          <w:szCs w:val="22"/>
        </w:rPr>
        <w:tab/>
        <w:t>3,852,636;</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(10)</w:t>
      </w:r>
      <w:r w:rsidRPr="008B1F8E">
        <w:rPr>
          <w:rFonts w:cs="Times New Roman"/>
          <w:strike/>
          <w:szCs w:val="22"/>
        </w:rPr>
        <w:tab/>
        <w:t xml:space="preserve">Department of Education--K-5 Reading, Math, Science &amp; Social Studies Program as provided </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in Section 59-1-525</w:t>
      </w:r>
      <w:r w:rsidRPr="008B1F8E">
        <w:rPr>
          <w:rFonts w:cs="Times New Roman"/>
          <w:strike/>
          <w:szCs w:val="22"/>
        </w:rPr>
        <w:tab/>
        <w:t>$</w:t>
      </w:r>
      <w:r w:rsidRPr="008B1F8E">
        <w:rPr>
          <w:rFonts w:cs="Times New Roman"/>
          <w:strike/>
          <w:szCs w:val="22"/>
        </w:rPr>
        <w:tab/>
        <w:t>41,891,798;</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(11)</w:t>
      </w:r>
      <w:r w:rsidRPr="008B1F8E">
        <w:rPr>
          <w:rFonts w:cs="Times New Roman"/>
          <w:strike/>
          <w:szCs w:val="22"/>
        </w:rPr>
        <w:tab/>
        <w:t>Department of Education--Grades 6-8 Reading, Math, Science &amp; Social Studies Program</w:t>
      </w:r>
      <w:r w:rsidRPr="008B1F8E">
        <w:rPr>
          <w:rFonts w:cs="Times New Roman"/>
          <w:strike/>
          <w:szCs w:val="22"/>
        </w:rPr>
        <w:tab/>
        <w:t>$</w:t>
      </w:r>
      <w:r w:rsidRPr="008B1F8E">
        <w:rPr>
          <w:rFonts w:cs="Times New Roman"/>
          <w:strike/>
          <w:szCs w:val="22"/>
        </w:rPr>
        <w:tab/>
        <w:t>2,000,000;</w:t>
      </w:r>
    </w:p>
    <w:p w:rsidR="00BF4E58" w:rsidRPr="008B1F8E" w:rsidRDefault="00BF4E58" w:rsidP="00BF4E58">
      <w:pPr>
        <w:tabs>
          <w:tab w:val="left" w:pos="216"/>
          <w:tab w:val="left" w:pos="630"/>
          <w:tab w:val="left" w:leader="dot" w:pos="9810"/>
          <w:tab w:val="right" w:pos="11250"/>
          <w:tab w:val="left" w:pos="11340"/>
        </w:tabs>
        <w:ind w:right="-108"/>
        <w:jc w:val="both"/>
        <w:rPr>
          <w:rFonts w:cs="Times New Roman"/>
          <w:strike/>
          <w:szCs w:val="22"/>
        </w:rPr>
      </w:pPr>
      <w:r w:rsidRPr="008B1F8E">
        <w:rPr>
          <w:rFonts w:cs="Times New Roman"/>
          <w:szCs w:val="22"/>
        </w:rPr>
        <w:tab/>
      </w:r>
      <w:r w:rsidRPr="008B1F8E">
        <w:rPr>
          <w:rFonts w:cs="Times New Roman"/>
          <w:strike/>
          <w:szCs w:val="22"/>
        </w:rPr>
        <w:t>(12)</w:t>
      </w:r>
      <w:r w:rsidRPr="008B1F8E">
        <w:rPr>
          <w:rFonts w:cs="Times New Roman"/>
          <w:strike/>
          <w:szCs w:val="22"/>
        </w:rPr>
        <w:tab/>
        <w:t>Commission on Higher Education--Higher Education Excellence Enhancement Program</w:t>
      </w:r>
      <w:r w:rsidRPr="008B1F8E">
        <w:rPr>
          <w:rFonts w:cs="Times New Roman"/>
          <w:strike/>
          <w:szCs w:val="22"/>
        </w:rPr>
        <w:tab/>
        <w:t>$</w:t>
      </w:r>
      <w:r w:rsidRPr="008B1F8E">
        <w:rPr>
          <w:rFonts w:cs="Times New Roman"/>
          <w:strike/>
          <w:szCs w:val="22"/>
        </w:rPr>
        <w:tab/>
        <w:t>4,700,000;</w:t>
      </w:r>
      <w:r w:rsidRPr="008B1F8E">
        <w:rPr>
          <w:rFonts w:cs="Times New Roman"/>
          <w:strike/>
          <w:szCs w:val="22"/>
        </w:rPr>
        <w:tab/>
      </w:r>
      <w:r w:rsidRPr="008B1F8E">
        <w:rPr>
          <w:rFonts w:cs="Times New Roman"/>
          <w:strike/>
          <w:szCs w:val="22"/>
        </w:rPr>
        <w:tab/>
        <w:t>and</w:t>
      </w:r>
    </w:p>
    <w:p w:rsidR="00BF4E58" w:rsidRPr="008B1F8E" w:rsidRDefault="00BF4E58" w:rsidP="00BF4E58">
      <w:pPr>
        <w:tabs>
          <w:tab w:val="left" w:pos="216"/>
          <w:tab w:val="left" w:pos="630"/>
          <w:tab w:val="left" w:leader="dot" w:pos="9810"/>
          <w:tab w:val="right" w:pos="11250"/>
        </w:tabs>
        <w:ind w:right="42"/>
        <w:jc w:val="both"/>
        <w:rPr>
          <w:rFonts w:cs="Times New Roman"/>
          <w:strike/>
          <w:szCs w:val="22"/>
        </w:rPr>
      </w:pPr>
      <w:r w:rsidRPr="008B1F8E">
        <w:rPr>
          <w:rFonts w:cs="Times New Roman"/>
          <w:szCs w:val="22"/>
        </w:rPr>
        <w:tab/>
      </w:r>
      <w:r w:rsidRPr="008B1F8E">
        <w:rPr>
          <w:rFonts w:cs="Times New Roman"/>
          <w:strike/>
          <w:szCs w:val="22"/>
        </w:rPr>
        <w:t>(13)</w:t>
      </w:r>
      <w:r w:rsidRPr="008B1F8E">
        <w:rPr>
          <w:rFonts w:cs="Times New Roman"/>
          <w:strike/>
          <w:szCs w:val="22"/>
        </w:rPr>
        <w:tab/>
        <w:t>School for the Deaf and the Blind--Technology Replacement</w:t>
      </w:r>
      <w:r w:rsidRPr="008B1F8E">
        <w:rPr>
          <w:rFonts w:cs="Times New Roman"/>
          <w:strike/>
          <w:szCs w:val="22"/>
        </w:rPr>
        <w:tab/>
        <w:t>$</w:t>
      </w:r>
      <w:r w:rsidRPr="008B1F8E">
        <w:rPr>
          <w:rFonts w:cs="Times New Roman"/>
          <w:strike/>
          <w:szCs w:val="22"/>
        </w:rPr>
        <w:tab/>
        <w:t>200,000.</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Fiscal Year 2009-10 funds appropriated to the Commission on Higher Education for Tuition Assistance must be distributed to the technical colleges and 2-year institutions as provided in Section 59</w:t>
      </w:r>
      <w:r w:rsidRPr="008B1F8E">
        <w:rPr>
          <w:rFonts w:cs="Times New Roman"/>
          <w:strike/>
          <w:szCs w:val="22"/>
        </w:rPr>
        <w:noBreakHyphen/>
        <w:t>150-360.</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 funds appropriated to South Carolina State University, $250,000 may be used for the BRIDGE Program.</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provisions of Section 2-75-30 of the 1976 Code regarding the aggregate amount of funding provided for the Centers of Excellence Matching Endowment are suspended for the current fiscal year.</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Fiscal Year 2009-10 net lottery proceeds and investment earnings in excess of the certified net lottery proceeds and investment earnings for this period are appropriated and must be used to ensure that all LIFE, Palmetto Fellows, and HOPE scholarships for Fiscal Year 2009-10 are fully funded.</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lastRenderedPageBreak/>
        <w:tab/>
      </w:r>
      <w:r w:rsidRPr="008B1F8E">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For Fiscal Year 2009-10,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  Of any unclaimed prize funds available in excess of the Board of Economic Advisors estimate, the first $2,000,000 shall be directed to the State Board for Technical and Comprehensive Education for the CATT/ReadySC Program.  The next</w:t>
      </w:r>
      <w:r w:rsidRPr="008B1F8E">
        <w:rPr>
          <w:rFonts w:cs="Times New Roman"/>
          <w:b/>
          <w:strike/>
          <w:szCs w:val="22"/>
        </w:rPr>
        <w:t xml:space="preserve"> </w:t>
      </w:r>
      <w:r w:rsidRPr="008B1F8E">
        <w:rPr>
          <w:rFonts w:cs="Times New Roman"/>
          <w:strike/>
          <w:szCs w:val="22"/>
        </w:rPr>
        <w:t>$4,000,000 shall be directed to the State Board for Technical and Comprehensive Education for the Allied Health Initiative.  The next $5,470,093 shall be directed for Technology:  Public 4-Year Universities, 2-Year Institutions, and State Technical Colleges.  The next $1,000,000 shall be directed to the Commission on Higher Education for the Critical Needs Nursing Initiative Fund - Simulation Technology and Equipment.  All additional revenue in excess of the amount certified by the Board of Economic Advisors for unclaimed prizes shall be distributed to the Commission on Higher Education for LIFE, Palmetto Fellows, and HOPE scholarships.</w:t>
      </w:r>
    </w:p>
    <w:p w:rsidR="00BF4E58" w:rsidRPr="008B1F8E" w:rsidRDefault="00BF4E58" w:rsidP="00BF4E5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Notwithstanding the provisions of Section 59-150-355 of the 1976 Code or any other provision of law, the Budget and Control Board may distribute funds from the Education Lottery Account on a monthly basis during the final quarter of the fiscal year.</w:t>
      </w:r>
    </w:p>
    <w:p w:rsidR="0066432D" w:rsidRPr="008B1F8E" w:rsidRDefault="0066432D" w:rsidP="0066432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b/>
          <w:bCs/>
          <w:i/>
          <w:u w:val="single"/>
        </w:rPr>
        <w:t>2.7.</w:t>
      </w:r>
      <w:r w:rsidRPr="008B1F8E">
        <w:rPr>
          <w:rFonts w:cs="Times New Roman"/>
          <w:i/>
          <w:u w:val="single"/>
        </w:rPr>
        <w:tab/>
        <w:t>(LEA: FY 2010-11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The Budget and Control Board is directed to prepare the subsequent Lottery Expenditure Account detail budget to reflect the appropriations of the Education Lottery Account as provided in this section.</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The Lottery Commission shall not pay more than six percent of gross sales in commissions to retailers.  Education Lottery Account revenues shall include $9,530,934 from reducing retailer commissions to six percent.</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B1F8E">
        <w:rPr>
          <w:rFonts w:cs="Times New Roman"/>
        </w:rPr>
        <w:tab/>
      </w:r>
      <w:r w:rsidRPr="008B1F8E">
        <w:rPr>
          <w:rFonts w:cs="Times New Roman"/>
          <w:i/>
          <w:u w:val="single"/>
        </w:rPr>
        <w:t>The Lottery Commission’s expenditures for advertising shall not exceed one-half of one percent of the prior year’s gross lottery revenues.  Education Lottery Account revenues shall include $4,183,870 from the advertising limitation.</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For Fiscal Year 2010-11 certified net lottery proceeds and investment earnings and any other proceeds identified by this provision are appropriated as follows:</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w:t>
      </w:r>
      <w:r w:rsidRPr="008B1F8E">
        <w:rPr>
          <w:rFonts w:cs="Times New Roman"/>
          <w:i/>
          <w:u w:val="single"/>
        </w:rPr>
        <w:tab/>
        <w:t>Commission on Higher Education--Tuition Assistance Two-Year Institutions</w:t>
      </w:r>
      <w:r w:rsidRPr="008B1F8E">
        <w:rPr>
          <w:rFonts w:cs="Times New Roman"/>
          <w:i/>
          <w:u w:val="single"/>
        </w:rPr>
        <w:tab/>
        <w:t>$</w:t>
      </w:r>
      <w:r w:rsidRPr="008B1F8E">
        <w:rPr>
          <w:rFonts w:cs="Times New Roman"/>
          <w:i/>
          <w:u w:val="single"/>
        </w:rPr>
        <w:tab/>
        <w:t>47,000,000;</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(2)</w:t>
      </w:r>
      <w:r w:rsidRPr="008B1F8E">
        <w:rPr>
          <w:rFonts w:cs="Times New Roman"/>
          <w:i/>
          <w:u w:val="single"/>
        </w:rPr>
        <w:tab/>
        <w:t>Commission on Higher Education--LIFE Scholarships as provided in Chapter 149 of Title 59</w:t>
      </w:r>
      <w:r w:rsidRPr="008B1F8E">
        <w:rPr>
          <w:rFonts w:cs="Times New Roman"/>
          <w:i/>
          <w:u w:val="single"/>
        </w:rPr>
        <w:tab/>
        <w:t>$</w:t>
      </w:r>
      <w:r w:rsidRPr="008B1F8E">
        <w:rPr>
          <w:rFonts w:cs="Times New Roman"/>
          <w:i/>
          <w:u w:val="single"/>
        </w:rPr>
        <w:tab/>
        <w:t>87,101,424;</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(3)</w:t>
      </w:r>
      <w:r w:rsidRPr="008B1F8E">
        <w:rPr>
          <w:rFonts w:cs="Times New Roman"/>
          <w:i/>
          <w:u w:val="single"/>
        </w:rPr>
        <w:tab/>
        <w:t>Commission on Higher Education--HOPE Scholarships as provided in Section 59-150-370</w:t>
      </w:r>
      <w:r w:rsidRPr="008B1F8E">
        <w:rPr>
          <w:rFonts w:cs="Times New Roman"/>
          <w:i/>
          <w:u w:val="single"/>
        </w:rPr>
        <w:tab/>
        <w:t>$</w:t>
      </w:r>
      <w:r w:rsidRPr="008B1F8E">
        <w:rPr>
          <w:rFonts w:cs="Times New Roman"/>
          <w:i/>
          <w:u w:val="single"/>
        </w:rPr>
        <w:tab/>
        <w:t>7,210,398;</w:t>
      </w:r>
    </w:p>
    <w:p w:rsidR="00DB56A6"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(4)</w:t>
      </w:r>
      <w:r w:rsidRPr="008B1F8E">
        <w:rPr>
          <w:rFonts w:cs="Times New Roman"/>
          <w:i/>
          <w:u w:val="single"/>
        </w:rPr>
        <w:tab/>
        <w:t>Commission on Higher Education--Palmetto Fellows Scholarships as provided in</w:t>
      </w:r>
    </w:p>
    <w:p w:rsidR="0066432D" w:rsidRPr="008B1F8E" w:rsidRDefault="00DB56A6"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rPr>
        <w:tab/>
      </w:r>
      <w:r w:rsidR="0066432D" w:rsidRPr="008B1F8E">
        <w:rPr>
          <w:rFonts w:cs="Times New Roman"/>
          <w:i/>
          <w:u w:val="single"/>
        </w:rPr>
        <w:t>Section 59-104-20</w:t>
      </w:r>
      <w:r w:rsidR="0066432D" w:rsidRPr="008B1F8E">
        <w:rPr>
          <w:rFonts w:cs="Times New Roman"/>
          <w:i/>
          <w:u w:val="single"/>
        </w:rPr>
        <w:tab/>
        <w:t>$</w:t>
      </w:r>
      <w:r w:rsidR="0066432D" w:rsidRPr="008B1F8E">
        <w:rPr>
          <w:rFonts w:cs="Times New Roman"/>
          <w:i/>
          <w:u w:val="single"/>
        </w:rPr>
        <w:tab/>
        <w:t>41,084,688;</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(5)</w:t>
      </w:r>
      <w:r w:rsidRPr="008B1F8E">
        <w:rPr>
          <w:rFonts w:cs="Times New Roman"/>
          <w:i/>
          <w:u w:val="single"/>
        </w:rPr>
        <w:tab/>
        <w:t>Commission on Higher Education--Need-Based Grants</w:t>
      </w:r>
      <w:r w:rsidRPr="008B1F8E">
        <w:rPr>
          <w:rFonts w:cs="Times New Roman"/>
          <w:i/>
          <w:u w:val="single"/>
        </w:rPr>
        <w:tab/>
        <w:t>$</w:t>
      </w:r>
      <w:r w:rsidRPr="008B1F8E">
        <w:rPr>
          <w:rFonts w:cs="Times New Roman"/>
          <w:i/>
          <w:u w:val="single"/>
        </w:rPr>
        <w:tab/>
        <w:t>12,287,922;</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(6)</w:t>
      </w:r>
      <w:r w:rsidRPr="008B1F8E">
        <w:rPr>
          <w:rFonts w:cs="Times New Roman"/>
          <w:i/>
          <w:u w:val="single"/>
        </w:rPr>
        <w:tab/>
        <w:t>Tuitions Grants Commission--Tuition Grants</w:t>
      </w:r>
      <w:r w:rsidRPr="008B1F8E">
        <w:rPr>
          <w:rFonts w:cs="Times New Roman"/>
          <w:i/>
          <w:u w:val="single"/>
        </w:rPr>
        <w:tab/>
        <w:t>$</w:t>
      </w:r>
      <w:r w:rsidRPr="008B1F8E">
        <w:rPr>
          <w:rFonts w:cs="Times New Roman"/>
          <w:i/>
          <w:u w:val="single"/>
        </w:rPr>
        <w:tab/>
        <w:t>7,766,604;</w:t>
      </w:r>
    </w:p>
    <w:p w:rsidR="0066432D" w:rsidRPr="008B1F8E" w:rsidRDefault="0066432D" w:rsidP="00535FF6">
      <w:pPr>
        <w:keepNext/>
        <w:tabs>
          <w:tab w:val="left" w:pos="216"/>
          <w:tab w:val="left" w:pos="432"/>
          <w:tab w:val="left" w:pos="648"/>
          <w:tab w:val="left" w:pos="900"/>
          <w:tab w:val="left" w:pos="1080"/>
          <w:tab w:val="left" w:pos="1296"/>
          <w:tab w:val="left" w:pos="1512"/>
          <w:tab w:val="left" w:leader="dot" w:pos="9900"/>
          <w:tab w:val="right" w:pos="11110"/>
        </w:tabs>
        <w:ind w:right="43"/>
        <w:jc w:val="both"/>
        <w:rPr>
          <w:rFonts w:cs="Times New Roman"/>
          <w:i/>
          <w:u w:val="single"/>
        </w:rPr>
      </w:pPr>
      <w:r w:rsidRPr="008B1F8E">
        <w:rPr>
          <w:rFonts w:cs="Times New Roman"/>
        </w:rPr>
        <w:lastRenderedPageBreak/>
        <w:tab/>
      </w:r>
      <w:r w:rsidRPr="008B1F8E">
        <w:rPr>
          <w:rFonts w:cs="Times New Roman"/>
        </w:rPr>
        <w:tab/>
      </w:r>
      <w:r w:rsidRPr="008B1F8E">
        <w:rPr>
          <w:rFonts w:cs="Times New Roman"/>
          <w:i/>
          <w:u w:val="single"/>
        </w:rPr>
        <w:t>(7)</w:t>
      </w:r>
      <w:r w:rsidRPr="008B1F8E">
        <w:rPr>
          <w:rFonts w:cs="Times New Roman"/>
          <w:i/>
          <w:u w:val="single"/>
        </w:rPr>
        <w:tab/>
        <w:t xml:space="preserve">Commission on Higher Education--National Guard Tuition Repayment Program as provided </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rPr>
        <w:tab/>
      </w:r>
      <w:r w:rsidRPr="008B1F8E">
        <w:rPr>
          <w:rFonts w:cs="Times New Roman"/>
          <w:i/>
          <w:u w:val="single"/>
        </w:rPr>
        <w:t>in Section 59-111-75</w:t>
      </w:r>
      <w:r w:rsidRPr="008B1F8E">
        <w:rPr>
          <w:rFonts w:cs="Times New Roman"/>
          <w:i/>
          <w:u w:val="single"/>
        </w:rPr>
        <w:tab/>
        <w:t>$</w:t>
      </w:r>
      <w:r w:rsidRPr="008B1F8E">
        <w:rPr>
          <w:rFonts w:cs="Times New Roman"/>
          <w:i/>
          <w:u w:val="single"/>
        </w:rPr>
        <w:tab/>
        <w:t>1,700,000;</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(8)</w:t>
      </w:r>
      <w:r w:rsidRPr="008B1F8E">
        <w:rPr>
          <w:rFonts w:cs="Times New Roman"/>
          <w:i/>
          <w:u w:val="single"/>
        </w:rPr>
        <w:tab/>
        <w:t>South Carolina State University</w:t>
      </w:r>
      <w:r w:rsidRPr="008B1F8E">
        <w:rPr>
          <w:rFonts w:cs="Times New Roman"/>
          <w:i/>
          <w:u w:val="single"/>
        </w:rPr>
        <w:tab/>
        <w:t>$</w:t>
      </w:r>
      <w:r w:rsidRPr="008B1F8E">
        <w:rPr>
          <w:rFonts w:cs="Times New Roman"/>
          <w:i/>
          <w:u w:val="single"/>
        </w:rPr>
        <w:tab/>
        <w:t>2,500,000;</w:t>
      </w:r>
    </w:p>
    <w:p w:rsidR="0066432D" w:rsidRPr="008B1F8E" w:rsidRDefault="0066432D" w:rsidP="0066432D">
      <w:pPr>
        <w:tabs>
          <w:tab w:val="left" w:pos="216"/>
          <w:tab w:val="left" w:pos="432"/>
          <w:tab w:val="left" w:pos="630"/>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(9)</w:t>
      </w:r>
      <w:r w:rsidRPr="008B1F8E">
        <w:rPr>
          <w:rFonts w:cs="Times New Roman"/>
          <w:i/>
          <w:u w:val="single"/>
        </w:rPr>
        <w:tab/>
        <w:t>Technology--Public 4-Year Universities, 2-Year Institutions, and State Technical Colleges</w:t>
      </w:r>
      <w:r w:rsidRPr="008B1F8E">
        <w:rPr>
          <w:rFonts w:cs="Times New Roman"/>
          <w:i/>
          <w:u w:val="single"/>
        </w:rPr>
        <w:tab/>
        <w:t>$</w:t>
      </w:r>
      <w:r w:rsidRPr="008B1F8E">
        <w:rPr>
          <w:rFonts w:cs="Times New Roman"/>
          <w:i/>
          <w:u w:val="single"/>
        </w:rPr>
        <w:tab/>
        <w:t>3,852,636;</w:t>
      </w:r>
    </w:p>
    <w:p w:rsidR="00DB56A6" w:rsidRPr="008B1F8E" w:rsidRDefault="0066432D" w:rsidP="0066432D">
      <w:pPr>
        <w:tabs>
          <w:tab w:val="left" w:pos="216"/>
          <w:tab w:val="left" w:pos="432"/>
          <w:tab w:val="left" w:pos="630"/>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(10)</w:t>
      </w:r>
      <w:r w:rsidRPr="008B1F8E">
        <w:rPr>
          <w:rFonts w:cs="Times New Roman"/>
          <w:i/>
          <w:u w:val="single"/>
        </w:rPr>
        <w:tab/>
        <w:t xml:space="preserve">Department of Education--K-5 Reading, Math, Science &amp; Social Studies Program as </w:t>
      </w:r>
    </w:p>
    <w:p w:rsidR="0066432D" w:rsidRPr="008B1F8E" w:rsidRDefault="00DB56A6" w:rsidP="0066432D">
      <w:pPr>
        <w:tabs>
          <w:tab w:val="left" w:pos="216"/>
          <w:tab w:val="left" w:pos="432"/>
          <w:tab w:val="left" w:pos="630"/>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rPr>
        <w:tab/>
      </w:r>
      <w:r w:rsidR="0066432D" w:rsidRPr="008B1F8E">
        <w:rPr>
          <w:rFonts w:cs="Times New Roman"/>
          <w:i/>
          <w:u w:val="single"/>
        </w:rPr>
        <w:t>provided in Section 59-1-525</w:t>
      </w:r>
      <w:r w:rsidR="0066432D" w:rsidRPr="008B1F8E">
        <w:rPr>
          <w:rFonts w:cs="Times New Roman"/>
          <w:i/>
          <w:u w:val="single"/>
        </w:rPr>
        <w:tab/>
        <w:t>$</w:t>
      </w:r>
      <w:r w:rsidR="0066432D" w:rsidRPr="008B1F8E">
        <w:rPr>
          <w:rFonts w:cs="Times New Roman"/>
          <w:i/>
          <w:u w:val="single"/>
        </w:rPr>
        <w:tab/>
        <w:t>41,891,798;</w:t>
      </w:r>
    </w:p>
    <w:p w:rsidR="0066432D" w:rsidRPr="008B1F8E" w:rsidRDefault="0066432D" w:rsidP="0066432D">
      <w:pPr>
        <w:tabs>
          <w:tab w:val="left" w:pos="216"/>
          <w:tab w:val="left" w:pos="432"/>
          <w:tab w:val="left" w:pos="630"/>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(11)</w:t>
      </w:r>
      <w:r w:rsidRPr="008B1F8E">
        <w:rPr>
          <w:rFonts w:cs="Times New Roman"/>
          <w:i/>
          <w:u w:val="single"/>
        </w:rPr>
        <w:tab/>
        <w:t>Department of Education--Grades 6-8 Reading, Math, Science &amp; Social Studies Program</w:t>
      </w:r>
      <w:r w:rsidRPr="008B1F8E">
        <w:rPr>
          <w:rFonts w:cs="Times New Roman"/>
          <w:i/>
          <w:u w:val="single"/>
        </w:rPr>
        <w:tab/>
        <w:t>$</w:t>
      </w:r>
      <w:r w:rsidRPr="008B1F8E">
        <w:rPr>
          <w:rFonts w:cs="Times New Roman"/>
          <w:i/>
          <w:u w:val="single"/>
        </w:rPr>
        <w:tab/>
        <w:t>2,000,000;</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(12)</w:t>
      </w:r>
      <w:r w:rsidRPr="008B1F8E">
        <w:rPr>
          <w:rFonts w:cs="Times New Roman"/>
          <w:i/>
          <w:u w:val="single"/>
        </w:rPr>
        <w:tab/>
        <w:t>Commission on Higher Education--Higher Education Excellence Enhancement Program</w:t>
      </w:r>
      <w:r w:rsidRPr="008B1F8E">
        <w:rPr>
          <w:rFonts w:cs="Times New Roman"/>
          <w:i/>
          <w:u w:val="single"/>
        </w:rPr>
        <w:tab/>
        <w:t>$</w:t>
      </w:r>
      <w:r w:rsidRPr="008B1F8E">
        <w:rPr>
          <w:rFonts w:cs="Times New Roman"/>
          <w:i/>
          <w:u w:val="single"/>
        </w:rPr>
        <w:tab/>
        <w:t>4,700,000;</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(13)</w:t>
      </w:r>
      <w:r w:rsidRPr="008B1F8E">
        <w:rPr>
          <w:rFonts w:cs="Times New Roman"/>
          <w:i/>
          <w:u w:val="single"/>
        </w:rPr>
        <w:tab/>
        <w:t>School for the Deaf and the Blind--Technology Replacement</w:t>
      </w:r>
      <w:r w:rsidRPr="008B1F8E">
        <w:rPr>
          <w:rFonts w:cs="Times New Roman"/>
          <w:i/>
          <w:u w:val="single"/>
        </w:rPr>
        <w:tab/>
        <w:t>$</w:t>
      </w:r>
      <w:r w:rsidRPr="008B1F8E">
        <w:rPr>
          <w:rFonts w:cs="Times New Roman"/>
          <w:i/>
          <w:u w:val="single"/>
        </w:rPr>
        <w:tab/>
        <w:t>200,000;</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i/>
        </w:rPr>
        <w:tab/>
      </w:r>
      <w:r w:rsidRPr="008B1F8E">
        <w:rPr>
          <w:rFonts w:cs="Times New Roman"/>
          <w:i/>
        </w:rPr>
        <w:tab/>
      </w:r>
      <w:r w:rsidRPr="008B1F8E">
        <w:rPr>
          <w:rFonts w:cs="Times New Roman"/>
          <w:i/>
          <w:u w:val="single"/>
        </w:rPr>
        <w:t>(14)</w:t>
      </w:r>
      <w:r w:rsidRPr="008B1F8E">
        <w:rPr>
          <w:rFonts w:cs="Times New Roman"/>
          <w:i/>
          <w:u w:val="single"/>
        </w:rPr>
        <w:tab/>
        <w:t>Commission on Higher Education--S.C. Alliance for Minority Participation</w:t>
      </w:r>
      <w:r w:rsidRPr="008B1F8E">
        <w:rPr>
          <w:rFonts w:cs="Times New Roman"/>
          <w:i/>
          <w:u w:val="single"/>
        </w:rPr>
        <w:tab/>
        <w:t>$</w:t>
      </w:r>
      <w:r w:rsidRPr="008B1F8E">
        <w:rPr>
          <w:rFonts w:cs="Times New Roman"/>
          <w:i/>
          <w:u w:val="single"/>
        </w:rPr>
        <w:tab/>
        <w:t>238,254;</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 w:val="left" w:pos="11304"/>
        </w:tabs>
        <w:ind w:right="-68"/>
        <w:jc w:val="both"/>
        <w:rPr>
          <w:rFonts w:cs="Times New Roman"/>
          <w:i/>
          <w:u w:val="single"/>
        </w:rPr>
      </w:pPr>
      <w:r w:rsidRPr="008B1F8E">
        <w:rPr>
          <w:rFonts w:cs="Times New Roman"/>
          <w:i/>
        </w:rPr>
        <w:tab/>
      </w:r>
      <w:r w:rsidRPr="008B1F8E">
        <w:rPr>
          <w:rFonts w:cs="Times New Roman"/>
          <w:i/>
        </w:rPr>
        <w:tab/>
      </w:r>
      <w:r w:rsidRPr="008B1F8E">
        <w:rPr>
          <w:rFonts w:cs="Times New Roman"/>
          <w:i/>
          <w:u w:val="single"/>
        </w:rPr>
        <w:t>(15)</w:t>
      </w:r>
      <w:r w:rsidRPr="008B1F8E">
        <w:rPr>
          <w:rFonts w:cs="Times New Roman"/>
          <w:i/>
          <w:u w:val="single"/>
        </w:rPr>
        <w:tab/>
        <w:t>Commission on Higher Education--African American Loan Program</w:t>
      </w:r>
      <w:r w:rsidRPr="008B1F8E">
        <w:rPr>
          <w:rFonts w:cs="Times New Roman"/>
          <w:i/>
          <w:u w:val="single"/>
        </w:rPr>
        <w:tab/>
        <w:t>$</w:t>
      </w:r>
      <w:r w:rsidRPr="008B1F8E">
        <w:rPr>
          <w:rFonts w:cs="Times New Roman"/>
          <w:i/>
          <w:u w:val="single"/>
        </w:rPr>
        <w:tab/>
        <w:t>154,275;</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 w:val="left" w:pos="11304"/>
        </w:tabs>
        <w:ind w:right="-68"/>
        <w:jc w:val="both"/>
        <w:rPr>
          <w:rFonts w:cs="Times New Roman"/>
          <w:i/>
          <w:u w:val="single"/>
        </w:rPr>
      </w:pPr>
      <w:r w:rsidRPr="008B1F8E">
        <w:rPr>
          <w:rFonts w:cs="Times New Roman"/>
          <w:i/>
        </w:rPr>
        <w:tab/>
      </w:r>
      <w:r w:rsidRPr="008B1F8E">
        <w:rPr>
          <w:rFonts w:cs="Times New Roman"/>
          <w:i/>
        </w:rPr>
        <w:tab/>
      </w:r>
      <w:r w:rsidRPr="008B1F8E">
        <w:rPr>
          <w:rFonts w:cs="Times New Roman"/>
          <w:i/>
          <w:u w:val="single"/>
        </w:rPr>
        <w:t>(16)</w:t>
      </w:r>
      <w:r w:rsidRPr="008B1F8E">
        <w:rPr>
          <w:rFonts w:cs="Times New Roman"/>
          <w:i/>
          <w:u w:val="single"/>
        </w:rPr>
        <w:tab/>
        <w:t>University of South Carolina--African American Professors Program</w:t>
      </w:r>
      <w:r w:rsidRPr="008B1F8E">
        <w:rPr>
          <w:rFonts w:cs="Times New Roman"/>
          <w:i/>
          <w:u w:val="single"/>
        </w:rPr>
        <w:tab/>
        <w:t>$</w:t>
      </w:r>
      <w:r w:rsidRPr="008B1F8E">
        <w:rPr>
          <w:rFonts w:cs="Times New Roman"/>
          <w:i/>
          <w:u w:val="single"/>
        </w:rPr>
        <w:tab/>
        <w:t>178,805;</w:t>
      </w:r>
      <w:r w:rsidRPr="008B1F8E">
        <w:rPr>
          <w:rFonts w:cs="Times New Roman"/>
          <w:i/>
          <w:u w:val="single"/>
        </w:rPr>
        <w:tab/>
        <w:t>and</w:t>
      </w:r>
    </w:p>
    <w:p w:rsidR="0066432D" w:rsidRPr="008B1F8E" w:rsidRDefault="0066432D" w:rsidP="0066432D">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8B1F8E">
        <w:rPr>
          <w:rFonts w:cs="Times New Roman"/>
        </w:rPr>
        <w:tab/>
      </w:r>
      <w:r w:rsidRPr="008B1F8E">
        <w:rPr>
          <w:rFonts w:cs="Times New Roman"/>
        </w:rPr>
        <w:tab/>
      </w:r>
      <w:r w:rsidRPr="008B1F8E">
        <w:rPr>
          <w:rFonts w:cs="Times New Roman"/>
          <w:i/>
          <w:u w:val="single"/>
        </w:rPr>
        <w:t>(17)</w:t>
      </w:r>
      <w:r w:rsidRPr="008B1F8E">
        <w:rPr>
          <w:rFonts w:cs="Times New Roman"/>
          <w:i/>
          <w:u w:val="single"/>
        </w:rPr>
        <w:tab/>
        <w:t>Department of Education—Adult Education General Educational Development (GED)</w:t>
      </w:r>
      <w:r w:rsidRPr="008B1F8E">
        <w:rPr>
          <w:rFonts w:cs="Times New Roman"/>
          <w:i/>
          <w:u w:val="single"/>
        </w:rPr>
        <w:tab/>
        <w:t>$</w:t>
      </w:r>
      <w:r w:rsidRPr="008B1F8E">
        <w:rPr>
          <w:rFonts w:cs="Times New Roman"/>
          <w:i/>
          <w:u w:val="single"/>
        </w:rPr>
        <w:tab/>
        <w:t>348,000.</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Fiscal Year 2010-11 funds appropriated to the Commission on Higher Education for Tuition Assistance must be distributed to the technical colleges and 2-year institutions as provided in Section 59-150-360.</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The provisions of Section 2-75-30 of the 1976 Code regarding the aggregate amount of funding provided for the Centers of Excellence Matching Endowment are suspended for the current fiscal year.</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Fiscal Year 2010-11 net lottery proceeds and investment earnings in excess of the certified net lottery proceeds and investment earnings for this period are appropriated and must be used to ensure that all LIFE, Palmetto Fellows, and HOPE scholarships for Fiscal Year 2010-11 are fully funded.</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For Fiscal Year 2010-11,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  All additional revenue in excess of the amount certified by the Board of Economic Advisors for unclaimed prizes shall be distributed to the Commission on Higher Education for LIFE, Palmetto Fellows, and HOPE scholarships.</w:t>
      </w:r>
    </w:p>
    <w:p w:rsidR="0066432D" w:rsidRPr="008B1F8E" w:rsidRDefault="0066432D" w:rsidP="0066432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7E787B" w:rsidRPr="008B1F8E" w:rsidRDefault="007E787B" w:rsidP="00E658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E787B" w:rsidRPr="008B1F8E" w:rsidSect="007E787B">
          <w:headerReference w:type="default" r:id="rId11"/>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lastRenderedPageBreak/>
        <w:t xml:space="preserve">SECTION 3 </w:t>
      </w:r>
      <w:r w:rsidR="00A6331A" w:rsidRPr="008B1F8E">
        <w:rPr>
          <w:rFonts w:cs="Times New Roman"/>
          <w:b/>
          <w:szCs w:val="22"/>
        </w:rPr>
        <w:t>-</w:t>
      </w:r>
      <w:r w:rsidRPr="008B1F8E">
        <w:rPr>
          <w:rFonts w:cs="Times New Roman"/>
          <w:b/>
          <w:szCs w:val="22"/>
        </w:rPr>
        <w:t xml:space="preserve"> H71</w:t>
      </w:r>
      <w:r w:rsidR="00A6331A" w:rsidRPr="008B1F8E">
        <w:rPr>
          <w:rFonts w:cs="Times New Roman"/>
          <w:b/>
          <w:szCs w:val="22"/>
        </w:rPr>
        <w:t>-</w:t>
      </w:r>
      <w:r w:rsidRPr="008B1F8E">
        <w:rPr>
          <w:rFonts w:cs="Times New Roman"/>
          <w:b/>
          <w:szCs w:val="22"/>
        </w:rPr>
        <w:t>WIL LOU GRAY OPPORTUNITY SCHOOL</w:t>
      </w:r>
    </w:p>
    <w:p w:rsidR="00A9603B" w:rsidRPr="008B1F8E"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w:t>
      </w:r>
      <w:r w:rsidRPr="008B1F8E">
        <w:rPr>
          <w:rFonts w:cs="Times New Roman"/>
          <w:szCs w:val="22"/>
        </w:rPr>
        <w:tab/>
        <w:t>(WLG: Truants)  The Opportunity School will incorporate into its program services for students, ages 15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3.2.</w:t>
      </w:r>
      <w:r w:rsidRPr="008B1F8E">
        <w:rPr>
          <w:rFonts w:cs="Times New Roman"/>
          <w:szCs w:val="22"/>
        </w:rPr>
        <w:tab/>
        <w:t>(WLG: GED Test)  Students attending school at the Wil Lou Gray Opportunity School that are 16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 220.</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3.3.</w:t>
      </w:r>
      <w:r w:rsidRPr="008B1F8E">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8B1F8E">
        <w:rPr>
          <w:rFonts w:cs="Times New Roman"/>
          <w:szCs w:val="22"/>
        </w:rPr>
        <w:t>-</w:t>
      </w:r>
      <w:r w:rsidRPr="008B1F8E">
        <w:rPr>
          <w:rFonts w:cs="Times New Roman"/>
          <w:szCs w:val="22"/>
        </w:rPr>
        <w:t>twelve month employees.  These deferred funds are not to be included or part of any other authorized carry forward amount.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3.4.</w:t>
      </w:r>
      <w:r w:rsidRPr="008B1F8E">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w:t>
      </w:r>
      <w:r w:rsidRPr="008B1F8E">
        <w:rPr>
          <w:rFonts w:cs="Times New Roman"/>
          <w:b/>
          <w:bCs/>
          <w:szCs w:val="22"/>
        </w:rPr>
        <w:t>.5.</w:t>
      </w:r>
      <w:r w:rsidRPr="008B1F8E">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3.6.</w:t>
      </w:r>
      <w:r w:rsidRPr="008B1F8E">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8B1F8E"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Pr="008B1F8E">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2C69EE" w:rsidRPr="008B1F8E"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3.8.</w:t>
      </w:r>
      <w:r w:rsidRPr="008B1F8E">
        <w:rPr>
          <w:rFonts w:cs="Times New Roman"/>
          <w:b/>
          <w:szCs w:val="22"/>
        </w:rPr>
        <w:tab/>
      </w:r>
      <w:r w:rsidRPr="008B1F8E">
        <w:rPr>
          <w:rFonts w:cs="Times New Roman"/>
          <w:szCs w:val="22"/>
        </w:rPr>
        <w:t xml:space="preserve">(WLG: By-Products Revenue Carry Forward)  The Wil Lou Gray Opportunity School is authorized to sell goods that are by-products of the school’s programs and operations, charge user fees and </w:t>
      </w:r>
    </w:p>
    <w:p w:rsidR="00A37BAD" w:rsidRPr="008B1F8E"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7A4C17" w:rsidRPr="008B1F8E" w:rsidRDefault="007A4C17"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37BAD"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8B1F8E">
        <w:rPr>
          <w:rFonts w:cs="Times New Roman"/>
          <w:b/>
          <w:spacing w:val="-2"/>
          <w:szCs w:val="22"/>
        </w:rPr>
        <w:t>SECTION 4 - H75-SCHOOL FOR THE DEAF AND THE BLIND</w:t>
      </w:r>
    </w:p>
    <w:p w:rsidR="00A9603B" w:rsidRPr="008B1F8E"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7E787B" w:rsidRPr="008B1F8E"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787B" w:rsidRPr="008B1F8E" w:rsidSect="007E787B">
          <w:headerReference w:type="default" r:id="rId12"/>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4.1.</w:t>
      </w:r>
      <w:r w:rsidRPr="008B1F8E">
        <w:rPr>
          <w:rFonts w:cs="Times New Roman"/>
          <w:szCs w:val="22"/>
        </w:rPr>
        <w:tab/>
        <w:t xml:space="preserve">(SDB: Student Activity Fee)  The School for the Deaf and the Blind is authorized to charge to the parents of students at the school a student activity fee, differentiated according to the income of the family.  The required student activity fee shall not </w:t>
      </w:r>
    </w:p>
    <w:p w:rsidR="00A9603B" w:rsidRPr="008B1F8E"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exceed $40.00.  Such revenue may be retained and carried forward into the current fiscal year and expended for the purpose of covering expenses for student activities.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4.2.</w:t>
      </w:r>
      <w:r w:rsidRPr="008B1F8E">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4.3.</w:t>
      </w:r>
      <w:r w:rsidRPr="008B1F8E">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w:t>
      </w:r>
      <w:r w:rsidRPr="008B1F8E">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4.5.</w:t>
      </w:r>
      <w:r w:rsidRPr="008B1F8E">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4.6.</w:t>
      </w:r>
      <w:r w:rsidRPr="008B1F8E">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w:t>
      </w:r>
      <w:r w:rsidRPr="008B1F8E">
        <w:rPr>
          <w:rFonts w:cs="Times New Roman"/>
          <w:szCs w:val="22"/>
        </w:rPr>
        <w:tab/>
        <w:t>(SDB: School Buses)  The school buses of the South Carolina School for the Deaf and the Blind are authorized to travel at the posted speed limit.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Pr="008B1F8E">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4.9.</w:t>
      </w:r>
      <w:r w:rsidRPr="008B1F8E">
        <w:rPr>
          <w:rFonts w:cs="Times New Roman"/>
          <w:szCs w:val="22"/>
        </w:rPr>
        <w:tab/>
        <w:t>(SDB: By</w:t>
      </w:r>
      <w:r w:rsidR="00A6331A" w:rsidRPr="008B1F8E">
        <w:rPr>
          <w:rFonts w:cs="Times New Roman"/>
          <w:szCs w:val="22"/>
        </w:rPr>
        <w:t>-</w:t>
      </w:r>
      <w:r w:rsidRPr="008B1F8E">
        <w:rPr>
          <w:rFonts w:cs="Times New Roman"/>
          <w:szCs w:val="22"/>
        </w:rPr>
        <w:t>Products Revenue Carry Forward)  The School for the Deaf and the Blind is authorized to sell goods that are by</w:t>
      </w:r>
      <w:r w:rsidR="00A6331A" w:rsidRPr="008B1F8E">
        <w:rPr>
          <w:rFonts w:cs="Times New Roman"/>
          <w:szCs w:val="22"/>
        </w:rPr>
        <w:t>-</w:t>
      </w:r>
      <w:r w:rsidRPr="008B1F8E">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4.10.</w:t>
      </w:r>
      <w:r w:rsidRPr="008B1F8E">
        <w:rPr>
          <w:rFonts w:cs="Times New Roman"/>
          <w:b/>
          <w:szCs w:val="22"/>
        </w:rPr>
        <w:tab/>
      </w:r>
      <w:r w:rsidRPr="008B1F8E">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4.11.</w:t>
      </w:r>
      <w:r w:rsidRPr="008B1F8E">
        <w:rPr>
          <w:rFonts w:cs="Times New Roman"/>
          <w:b/>
          <w:szCs w:val="22"/>
        </w:rPr>
        <w:tab/>
      </w:r>
      <w:r w:rsidRPr="008B1F8E">
        <w:rPr>
          <w:rFonts w:cs="Times New Roman"/>
          <w:szCs w:val="22"/>
        </w:rPr>
        <w:t>(SDB: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w:t>
      </w:r>
      <w:r w:rsidR="0055027F" w:rsidRPr="008B1F8E">
        <w:rPr>
          <w:rFonts w:cs="Times New Roman"/>
          <w:szCs w:val="22"/>
        </w:rPr>
        <w:t xml:space="preserve">  For Fiscal Year </w:t>
      </w:r>
      <w:r w:rsidR="000237AC" w:rsidRPr="008B1F8E">
        <w:rPr>
          <w:rFonts w:cs="Times New Roman"/>
          <w:strike/>
          <w:szCs w:val="22"/>
        </w:rPr>
        <w:t>2009-10</w:t>
      </w:r>
      <w:r w:rsidR="000237AC" w:rsidRPr="008B1F8E">
        <w:rPr>
          <w:rFonts w:cs="Times New Roman"/>
          <w:szCs w:val="22"/>
        </w:rPr>
        <w:t xml:space="preserve"> </w:t>
      </w:r>
      <w:r w:rsidR="000237AC" w:rsidRPr="008B1F8E">
        <w:rPr>
          <w:rFonts w:cs="Times New Roman"/>
          <w:i/>
          <w:szCs w:val="22"/>
          <w:u w:val="single"/>
        </w:rPr>
        <w:t>2010-11</w:t>
      </w:r>
      <w:r w:rsidR="0055027F" w:rsidRPr="008B1F8E">
        <w:rPr>
          <w:rFonts w:cs="Times New Roman"/>
          <w:szCs w:val="22"/>
        </w:rPr>
        <w:t>, the school is authorized to use the retained revenue from the sale of donated property for educational</w:t>
      </w:r>
      <w:r w:rsidR="00C85F5A" w:rsidRPr="008B1F8E">
        <w:rPr>
          <w:rFonts w:cs="Times New Roman"/>
          <w:szCs w:val="22"/>
        </w:rPr>
        <w:t xml:space="preserve"> and other operating purposes.</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4.12.</w:t>
      </w:r>
      <w:r w:rsidRPr="008B1F8E">
        <w:rPr>
          <w:rFonts w:cs="Times New Roman"/>
          <w:szCs w:val="22"/>
        </w:rPr>
        <w:tab/>
        <w:t>(SDB: USC</w:t>
      </w:r>
      <w:r w:rsidR="00A6331A" w:rsidRPr="008B1F8E">
        <w:rPr>
          <w:rFonts w:cs="Times New Roman"/>
          <w:szCs w:val="22"/>
        </w:rPr>
        <w:t>-</w:t>
      </w:r>
      <w:r w:rsidRPr="008B1F8E">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4.13.</w:t>
      </w:r>
      <w:r w:rsidRPr="008B1F8E">
        <w:rPr>
          <w:rFonts w:cs="Times New Roman"/>
          <w:szCs w:val="22"/>
        </w:rPr>
        <w:tab/>
        <w:t>(SDB: School Bus Purchase)  The School for the Deaf and the Blind shall receive, from the amounts appropriated for School Transportation School Bus Purchases</w:t>
      </w:r>
      <w:r w:rsidR="00125076" w:rsidRPr="008B1F8E">
        <w:rPr>
          <w:rFonts w:cs="Times New Roman"/>
          <w:szCs w:val="22"/>
        </w:rPr>
        <w:t xml:space="preserve"> and subject to the availability of these funds</w:t>
      </w:r>
      <w:r w:rsidRPr="008B1F8E">
        <w:rPr>
          <w:rFonts w:cs="Times New Roman"/>
          <w:szCs w:val="22"/>
        </w:rPr>
        <w:t>, funds for two new school buses equipped according to the School for the Deaf and the Blind’s specifications.  Funds used for this purpose shall not exceed $250,000.</w:t>
      </w:r>
    </w:p>
    <w:p w:rsidR="00A9603B" w:rsidRPr="008B1F8E"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4.14.</w:t>
      </w:r>
      <w:r w:rsidRPr="008B1F8E">
        <w:rPr>
          <w:rFonts w:cs="Times New Roman"/>
          <w:szCs w:val="22"/>
        </w:rPr>
        <w:tab/>
        <w:t>(SDB: Operating Expenses)  Unexpended funds appropriated by proviso 73.12 of Act 117 of 2007 to the School for the Deaf and the Blind may be carried forward into the current fiscal year and used for educational and other operating expenses.</w:t>
      </w:r>
    </w:p>
    <w:p w:rsidR="0055027F" w:rsidRPr="008B1F8E"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5 - L12-JOHN DE LA HOWE SCHOOL</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Pr="008B1F8E">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5.2.</w:t>
      </w:r>
      <w:r w:rsidRPr="008B1F8E">
        <w:rPr>
          <w:rFonts w:cs="Times New Roman"/>
          <w:b/>
          <w:szCs w:val="22"/>
        </w:rPr>
        <w:tab/>
      </w:r>
      <w:r w:rsidRPr="008B1F8E">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8B1F8E"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5.3.</w:t>
      </w:r>
      <w:r w:rsidRPr="008B1F8E">
        <w:rPr>
          <w:rFonts w:cs="Times New Roman"/>
          <w:szCs w:val="22"/>
        </w:rPr>
        <w:tab/>
        <w:t>(JDLHS: Operating Expenses)  Unexpended funds appropriated by proviso 73.12 of Act 117 of 2007 to the John de la Howe School for deferred maintenance may be carried forward to the current fiscal year and used for other operating expenses.</w:t>
      </w:r>
    </w:p>
    <w:p w:rsidR="00A9603B" w:rsidRPr="008B1F8E"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5.4.</w:t>
      </w:r>
      <w:r w:rsidRPr="008B1F8E">
        <w:rPr>
          <w:rFonts w:cs="Times New Roman"/>
          <w:b/>
          <w:szCs w:val="22"/>
        </w:rPr>
        <w:tab/>
      </w:r>
      <w:r w:rsidRPr="008B1F8E">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C85F5A" w:rsidRPr="008B1F8E" w:rsidRDefault="00C85F5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8B1F8E">
        <w:rPr>
          <w:rFonts w:cs="Times New Roman"/>
          <w:b/>
          <w:spacing w:val="-2"/>
          <w:szCs w:val="22"/>
        </w:rPr>
        <w:t>SECTION 6 - H03-COMMISSION ON HIGHER EDUCATION</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E787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787B" w:rsidRPr="008B1F8E" w:rsidSect="007E787B">
          <w:headerReference w:type="default" r:id="rId13"/>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6.1.</w:t>
      </w:r>
      <w:r w:rsidRPr="008B1F8E">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6.2.</w:t>
      </w:r>
      <w:r w:rsidRPr="008B1F8E">
        <w:rPr>
          <w:rFonts w:cs="Times New Roman"/>
          <w:szCs w:val="22"/>
        </w:rPr>
        <w:tab/>
        <w:t>(CHE: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School of the Arts)  The funds appropriated herein for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School of the Arts must be expended for an SREB Contract Program, administered by the Commission, which will offset the difference between the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cost and in</w:t>
      </w:r>
      <w:r w:rsidR="00A6331A" w:rsidRPr="008B1F8E">
        <w:rPr>
          <w:rFonts w:cs="Times New Roman"/>
          <w:szCs w:val="22"/>
        </w:rPr>
        <w:t>-</w:t>
      </w:r>
      <w:r w:rsidRPr="008B1F8E">
        <w:rPr>
          <w:rFonts w:cs="Times New Roman"/>
          <w:szCs w:val="22"/>
        </w:rPr>
        <w:t>state cost for artistically talented high school students at the North Carolina School of the Arts.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6.3.</w:t>
      </w:r>
      <w:r w:rsidRPr="008B1F8E">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6.4.</w:t>
      </w:r>
      <w:r w:rsidRPr="008B1F8E">
        <w:rPr>
          <w:rFonts w:cs="Times New Roman"/>
          <w:szCs w:val="22"/>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6.5.</w:t>
      </w:r>
      <w:r w:rsidRPr="008B1F8E">
        <w:rPr>
          <w:rFonts w:cs="Times New Roman"/>
          <w:b/>
          <w:szCs w:val="22"/>
        </w:rPr>
        <w:tab/>
      </w:r>
      <w:r w:rsidRPr="008B1F8E">
        <w:rPr>
          <w:rFonts w:cs="Times New Roman"/>
          <w:szCs w:val="22"/>
        </w:rPr>
        <w:t>(CHE: Allowable Tuition and Fees)  State</w:t>
      </w:r>
      <w:r w:rsidRPr="008B1F8E">
        <w:rPr>
          <w:rFonts w:cs="Times New Roman"/>
          <w:b/>
          <w:szCs w:val="22"/>
        </w:rPr>
        <w:t xml:space="preserve"> </w:t>
      </w:r>
      <w:r w:rsidRPr="008B1F8E">
        <w:rPr>
          <w:rFonts w:cs="Times New Roman"/>
          <w:szCs w:val="22"/>
        </w:rPr>
        <w:t>funds shall not be used to provide undergraduate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subsidies to students attending state</w:t>
      </w:r>
      <w:r w:rsidR="00A6331A" w:rsidRPr="008B1F8E">
        <w:rPr>
          <w:rFonts w:cs="Times New Roman"/>
          <w:szCs w:val="22"/>
        </w:rPr>
        <w:t>-</w:t>
      </w:r>
      <w:r w:rsidRPr="008B1F8E">
        <w:rPr>
          <w:rFonts w:cs="Times New Roman"/>
          <w:szCs w:val="22"/>
        </w:rPr>
        <w:t>supported public institutions of higher learning, as defined in Section 59-103-5.</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6.6.</w:t>
      </w:r>
      <w:r w:rsidRPr="008B1F8E">
        <w:rPr>
          <w:rFonts w:cs="Times New Roman"/>
          <w:b/>
          <w:szCs w:val="22"/>
        </w:rPr>
        <w:tab/>
      </w:r>
      <w:r w:rsidRPr="008B1F8E">
        <w:rPr>
          <w:rFonts w:cs="Times New Roman"/>
          <w:szCs w:val="22"/>
        </w:rPr>
        <w:t>(CHE: African</w:t>
      </w:r>
      <w:r w:rsidR="00A6331A" w:rsidRPr="008B1F8E">
        <w:rPr>
          <w:rFonts w:cs="Times New Roman"/>
          <w:szCs w:val="22"/>
        </w:rPr>
        <w:t>-</w:t>
      </w:r>
      <w:r w:rsidRPr="008B1F8E">
        <w:rPr>
          <w:rFonts w:cs="Times New Roman"/>
          <w:szCs w:val="22"/>
        </w:rPr>
        <w:t xml:space="preserve">American Loan Program)  </w:t>
      </w:r>
      <w:r w:rsidRPr="008B1F8E">
        <w:rPr>
          <w:rFonts w:cs="Times New Roman"/>
          <w:strike/>
          <w:szCs w:val="22"/>
        </w:rPr>
        <w:t>Of the funds appropriated to the Commission on Higher Education for the African</w:t>
      </w:r>
      <w:r w:rsidR="00B123CC" w:rsidRPr="008B1F8E">
        <w:rPr>
          <w:rFonts w:cs="Times New Roman"/>
          <w:strike/>
          <w:szCs w:val="22"/>
        </w:rPr>
        <w:noBreakHyphen/>
      </w:r>
      <w:r w:rsidRPr="008B1F8E">
        <w:rPr>
          <w:rFonts w:cs="Times New Roman"/>
          <w:strike/>
          <w:szCs w:val="22"/>
        </w:rPr>
        <w:t>American Loan Program, $149,485 shall be distributed to South Carolina State University and $53,389 shall be distributed to Benedict College, and must be used for a loan program with the major focus of attracting African</w:t>
      </w:r>
      <w:r w:rsidR="00A6331A" w:rsidRPr="008B1F8E">
        <w:rPr>
          <w:rFonts w:cs="Times New Roman"/>
          <w:strike/>
          <w:szCs w:val="22"/>
        </w:rPr>
        <w:t>-</w:t>
      </w:r>
      <w:r w:rsidRPr="008B1F8E">
        <w:rPr>
          <w:rFonts w:cs="Times New Roman"/>
          <w:strike/>
          <w:szCs w:val="22"/>
        </w:rPr>
        <w:t>American males to the teaching profession.  The Commission of Higher Education shall act as the monitoring and reporting agency for the African</w:t>
      </w:r>
      <w:r w:rsidR="00A6331A" w:rsidRPr="008B1F8E">
        <w:rPr>
          <w:rFonts w:cs="Times New Roman"/>
          <w:strike/>
          <w:szCs w:val="22"/>
        </w:rPr>
        <w:t>-</w:t>
      </w:r>
      <w:r w:rsidRPr="008B1F8E">
        <w:rPr>
          <w:rFonts w:cs="Times New Roman"/>
          <w:strike/>
          <w:szCs w:val="22"/>
        </w:rPr>
        <w:t>American Loan Program.  Of the funds allocated according to this proviso, no more than 10% shall be used for administrative purposes.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6.7.</w:t>
      </w:r>
      <w:r w:rsidRPr="008B1F8E">
        <w:rPr>
          <w:rFonts w:cs="Times New Roman"/>
          <w:b/>
          <w:szCs w:val="22"/>
        </w:rPr>
        <w:tab/>
      </w:r>
      <w:r w:rsidRPr="008B1F8E">
        <w:rPr>
          <w:rFonts w:cs="Times New Roman"/>
          <w:szCs w:val="22"/>
        </w:rPr>
        <w:t>(CHE: GEAR</w:t>
      </w:r>
      <w:r w:rsidR="00A6331A" w:rsidRPr="008B1F8E">
        <w:rPr>
          <w:rFonts w:cs="Times New Roman"/>
          <w:szCs w:val="22"/>
        </w:rPr>
        <w:t>-</w:t>
      </w:r>
      <w:r w:rsidRPr="008B1F8E">
        <w:rPr>
          <w:rFonts w:cs="Times New Roman"/>
          <w:szCs w:val="22"/>
        </w:rPr>
        <w:t>UP)  Funds appropriated for GEAR</w:t>
      </w:r>
      <w:r w:rsidR="00A6331A" w:rsidRPr="008B1F8E">
        <w:rPr>
          <w:rFonts w:cs="Times New Roman"/>
          <w:szCs w:val="22"/>
        </w:rPr>
        <w:t>-</w:t>
      </w:r>
      <w:r w:rsidRPr="008B1F8E">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w:t>
      </w:r>
      <w:r w:rsidRPr="008B1F8E">
        <w:rPr>
          <w:rFonts w:cs="Times New Roman"/>
          <w:b/>
          <w:szCs w:val="22"/>
        </w:rPr>
        <w:tab/>
      </w:r>
      <w:r w:rsidRPr="008B1F8E">
        <w:rPr>
          <w:rFonts w:cs="Times New Roman"/>
          <w:szCs w:val="22"/>
        </w:rPr>
        <w:t>(CHE: EPSCoR Committee Representation)  With the intent that the four</w:t>
      </w:r>
      <w:r w:rsidR="00A6331A" w:rsidRPr="008B1F8E">
        <w:rPr>
          <w:rFonts w:cs="Times New Roman"/>
          <w:szCs w:val="22"/>
        </w:rPr>
        <w:t>-</w:t>
      </w:r>
      <w:r w:rsidRPr="008B1F8E">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8B1F8E">
        <w:rPr>
          <w:rFonts w:cs="Times New Roman"/>
          <w:szCs w:val="22"/>
        </w:rPr>
        <w:t>-</w:t>
      </w:r>
      <w:r w:rsidRPr="008B1F8E">
        <w:rPr>
          <w:rFonts w:cs="Times New Roman"/>
          <w:szCs w:val="22"/>
        </w:rPr>
        <w:t>year teaching university sector.</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6.9.</w:t>
      </w:r>
      <w:r w:rsidRPr="008B1F8E">
        <w:rPr>
          <w:rFonts w:cs="Times New Roman"/>
          <w:b/>
          <w:szCs w:val="22"/>
        </w:rPr>
        <w:tab/>
      </w:r>
      <w:r w:rsidRPr="008B1F8E">
        <w:rPr>
          <w:rFonts w:cs="Times New Roman"/>
          <w:szCs w:val="22"/>
        </w:rPr>
        <w:t>(CHE: SREB Funds Exempt From Budget Cut)  In the calculation of any across the board cut mandated by the Budget and Control Board or General Assembly, the amount which the Commission on Higher Education is appropriated for Southern Regional Education Board Professional Scholarship Programs and Fees, Dues and Assessments shall be excluded from the Commission on Higher Education’s base budget.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szCs w:val="22"/>
        </w:rPr>
        <w:t>6.1</w:t>
      </w:r>
      <w:r w:rsidR="00524669" w:rsidRPr="008B1F8E">
        <w:rPr>
          <w:rFonts w:cs="Times New Roman"/>
          <w:b/>
          <w:szCs w:val="22"/>
        </w:rPr>
        <w:t>0</w:t>
      </w:r>
      <w:r w:rsidRPr="008B1F8E">
        <w:rPr>
          <w:rFonts w:cs="Times New Roman"/>
          <w:b/>
          <w:szCs w:val="22"/>
        </w:rPr>
        <w:t>.</w:t>
      </w:r>
      <w:r w:rsidRPr="008B1F8E">
        <w:rPr>
          <w:rFonts w:cs="Times New Roman"/>
          <w:szCs w:val="22"/>
        </w:rPr>
        <w:tab/>
        <w:t xml:space="preserve">(CHE: Performance Improvement Pool Allocation)  </w:t>
      </w:r>
      <w:r w:rsidRPr="008B1F8E">
        <w:rPr>
          <w:rFonts w:cs="Times New Roman"/>
          <w:strike/>
          <w:szCs w:val="22"/>
        </w:rPr>
        <w:t xml:space="preserve">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w:t>
      </w:r>
      <w:r w:rsidRPr="008B1F8E">
        <w:rPr>
          <w:rFonts w:cs="Times New Roman"/>
          <w:strike/>
          <w:szCs w:val="22"/>
        </w:rPr>
        <w:lastRenderedPageBreak/>
        <w:t>State University as matching funds for the Transportation Center, and $410,635 will be allocated to support the management education programs of the School of Business at South Carolina State University.</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11</w:t>
      </w:r>
      <w:r w:rsidRPr="008B1F8E">
        <w:rPr>
          <w:rFonts w:cs="Times New Roman"/>
          <w:b/>
          <w:bCs/>
          <w:szCs w:val="22"/>
        </w:rPr>
        <w:t>.</w:t>
      </w:r>
      <w:r w:rsidRPr="008B1F8E">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12</w:t>
      </w:r>
      <w:r w:rsidRPr="008B1F8E">
        <w:rPr>
          <w:rFonts w:cs="Times New Roman"/>
          <w:b/>
          <w:bCs/>
          <w:szCs w:val="22"/>
        </w:rPr>
        <w:t>.</w:t>
      </w:r>
      <w:r w:rsidRPr="008B1F8E">
        <w:rPr>
          <w:rFonts w:cs="Times New Roman"/>
          <w:szCs w:val="22"/>
        </w:rPr>
        <w:tab/>
        <w:t>(CHE: Research Universities Matching Resources)  Notwithstanding the provisions of Sections 2</w:t>
      </w:r>
      <w:r w:rsidR="00A6331A" w:rsidRPr="008B1F8E">
        <w:rPr>
          <w:rFonts w:cs="Times New Roman"/>
          <w:szCs w:val="22"/>
        </w:rPr>
        <w:t>-</w:t>
      </w:r>
      <w:r w:rsidRPr="008B1F8E">
        <w:rPr>
          <w:rFonts w:cs="Times New Roman"/>
          <w:szCs w:val="22"/>
        </w:rPr>
        <w:t>75</w:t>
      </w:r>
      <w:r w:rsidR="00A6331A" w:rsidRPr="008B1F8E">
        <w:rPr>
          <w:rFonts w:cs="Times New Roman"/>
          <w:szCs w:val="22"/>
        </w:rPr>
        <w:t>-</w:t>
      </w:r>
      <w:r w:rsidRPr="008B1F8E">
        <w:rPr>
          <w:rFonts w:cs="Times New Roman"/>
          <w:szCs w:val="22"/>
        </w:rPr>
        <w:t>05(B)(4) and (6) and 2</w:t>
      </w:r>
      <w:r w:rsidR="00A6331A" w:rsidRPr="008B1F8E">
        <w:rPr>
          <w:rFonts w:cs="Times New Roman"/>
          <w:szCs w:val="22"/>
        </w:rPr>
        <w:t>-</w:t>
      </w:r>
      <w:r w:rsidRPr="008B1F8E">
        <w:rPr>
          <w:rFonts w:cs="Times New Roman"/>
          <w:szCs w:val="22"/>
        </w:rPr>
        <w:t>75</w:t>
      </w:r>
      <w:r w:rsidR="00A6331A" w:rsidRPr="008B1F8E">
        <w:rPr>
          <w:rFonts w:cs="Times New Roman"/>
          <w:szCs w:val="22"/>
        </w:rPr>
        <w:t>-</w:t>
      </w:r>
      <w:r w:rsidRPr="008B1F8E">
        <w:rPr>
          <w:rFonts w:cs="Times New Roman"/>
          <w:szCs w:val="22"/>
        </w:rPr>
        <w:t>50 of the 1976 Code, to meet the endowed professorships matching requirement of those provisions, a research university 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13</w:t>
      </w:r>
      <w:r w:rsidRPr="008B1F8E">
        <w:rPr>
          <w:rFonts w:cs="Times New Roman"/>
          <w:b/>
          <w:bCs/>
          <w:szCs w:val="22"/>
        </w:rPr>
        <w:t>.</w:t>
      </w:r>
      <w:r w:rsidRPr="008B1F8E">
        <w:rPr>
          <w:rFonts w:cs="Times New Roman"/>
          <w:szCs w:val="22"/>
        </w:rPr>
        <w:tab/>
        <w:t xml:space="preserve">(CHE: SREB Veterinary Students)  </w:t>
      </w:r>
      <w:r w:rsidRPr="008B1F8E">
        <w:rPr>
          <w:rFonts w:cs="Times New Roman"/>
          <w:strike/>
          <w:szCs w:val="22"/>
        </w:rPr>
        <w:t>Of the funds appropriated to or authorized for the Commission on Higher Education, the commission is directed to fund the Southern Regional Educational Board dues at an appropriate amount to include five additional veterinary medicine students.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14</w:t>
      </w:r>
      <w:r w:rsidRPr="008B1F8E">
        <w:rPr>
          <w:rFonts w:cs="Times New Roman"/>
          <w:b/>
          <w:bCs/>
          <w:szCs w:val="22"/>
        </w:rPr>
        <w:t>.</w:t>
      </w:r>
      <w:r w:rsidRPr="008B1F8E">
        <w:rPr>
          <w:rFonts w:cs="Times New Roman"/>
          <w:b/>
          <w:bCs/>
          <w:szCs w:val="22"/>
        </w:rPr>
        <w:tab/>
      </w:r>
      <w:r w:rsidRPr="008B1F8E">
        <w:rPr>
          <w:rFonts w:cs="Times New Roman"/>
          <w:szCs w:val="22"/>
        </w:rPr>
        <w:t>(CHE: EPSC</w:t>
      </w:r>
      <w:r w:rsidR="004274DE" w:rsidRPr="008B1F8E">
        <w:rPr>
          <w:rFonts w:cs="Times New Roman"/>
          <w:szCs w:val="22"/>
        </w:rPr>
        <w:t>o</w:t>
      </w:r>
      <w:r w:rsidRPr="008B1F8E">
        <w:rPr>
          <w:rFonts w:cs="Times New Roman"/>
          <w:szCs w:val="22"/>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15</w:t>
      </w:r>
      <w:r w:rsidRPr="008B1F8E">
        <w:rPr>
          <w:rFonts w:cs="Times New Roman"/>
          <w:b/>
          <w:bCs/>
          <w:szCs w:val="22"/>
        </w:rPr>
        <w:t>.</w:t>
      </w:r>
      <w:r w:rsidRPr="008B1F8E">
        <w:rPr>
          <w:rFonts w:cs="Times New Roman"/>
          <w:szCs w:val="22"/>
        </w:rPr>
        <w:tab/>
        <w:t>(CHE: Excellence Enhancement Program Additions)  Converse College and Columbia College shall be eligible to receive funds under the Higher Education Excellence Enhancement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16</w:t>
      </w:r>
      <w:r w:rsidRPr="008B1F8E">
        <w:rPr>
          <w:rFonts w:cs="Times New Roman"/>
          <w:b/>
          <w:bCs/>
          <w:szCs w:val="22"/>
        </w:rPr>
        <w:t>.</w:t>
      </w:r>
      <w:r w:rsidRPr="008B1F8E">
        <w:rPr>
          <w:rFonts w:cs="Times New Roman"/>
          <w:b/>
          <w:bCs/>
          <w:szCs w:val="22"/>
        </w:rPr>
        <w:tab/>
      </w:r>
      <w:r w:rsidRPr="008B1F8E">
        <w:rPr>
          <w:rFonts w:cs="Times New Roman"/>
          <w:szCs w:val="22"/>
        </w:rPr>
        <w:t>(CHE: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1, of the preceding year.  All other grants, both state and federal, for which these foster youth are eligible must be applied first to the cost of attendance prior to using the additional need-based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w:t>
      </w:r>
      <w:r w:rsidR="00524669" w:rsidRPr="008B1F8E">
        <w:rPr>
          <w:rFonts w:cs="Times New Roman"/>
          <w:b/>
          <w:szCs w:val="22"/>
        </w:rPr>
        <w:t>17</w:t>
      </w:r>
      <w:r w:rsidRPr="008B1F8E">
        <w:rPr>
          <w:rFonts w:cs="Times New Roman"/>
          <w:b/>
          <w:szCs w:val="22"/>
        </w:rPr>
        <w:t>.</w:t>
      </w:r>
      <w:r w:rsidRPr="008B1F8E">
        <w:rPr>
          <w:rFonts w:cs="Times New Roman"/>
          <w:szCs w:val="22"/>
        </w:rPr>
        <w:tab/>
        <w:t xml:space="preserve">(CHE: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w:t>
      </w:r>
      <w:r w:rsidRPr="008B1F8E">
        <w:rPr>
          <w:rFonts w:cs="Times New Roman"/>
          <w:szCs w:val="22"/>
        </w:rPr>
        <w:lastRenderedPageBreak/>
        <w:t>Education Tuition Grants Commission, the South Carolina Student Loan Corporation, and the individual public institutions of higher learning are responsible for ensuring compliance with this provision.</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bCs/>
          <w:szCs w:val="22"/>
        </w:rPr>
        <w:tab/>
        <w:t>6.</w:t>
      </w:r>
      <w:r w:rsidR="00524669" w:rsidRPr="008B1F8E">
        <w:rPr>
          <w:rFonts w:cs="Times New Roman"/>
          <w:b/>
          <w:bCs/>
          <w:szCs w:val="22"/>
        </w:rPr>
        <w:t>18</w:t>
      </w:r>
      <w:r w:rsidRPr="008B1F8E">
        <w:rPr>
          <w:rFonts w:cs="Times New Roman"/>
          <w:b/>
          <w:bCs/>
          <w:szCs w:val="22"/>
        </w:rPr>
        <w:t>.</w:t>
      </w:r>
      <w:r w:rsidRPr="008B1F8E">
        <w:rPr>
          <w:rFonts w:cs="Times New Roman"/>
          <w:szCs w:val="22"/>
        </w:rPr>
        <w:tab/>
        <w:t xml:space="preserve">(CHE: Education &amp; General Funds - Institutions)  </w:t>
      </w:r>
      <w:r w:rsidRPr="008B1F8E">
        <w:rPr>
          <w:rFonts w:cs="Times New Roman"/>
          <w:strike/>
          <w:szCs w:val="22"/>
        </w:rPr>
        <w:t>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8B1F8E">
        <w:rPr>
          <w:rFonts w:cs="Times New Roman"/>
          <w:b/>
          <w:bCs/>
          <w:strike/>
          <w:szCs w:val="22"/>
        </w:rPr>
        <w:t>,</w:t>
      </w:r>
      <w:r w:rsidRPr="008B1F8E">
        <w:rPr>
          <w:rFonts w:cs="Times New Roman"/>
          <w:strike/>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8B1F8E">
        <w:rPr>
          <w:rFonts w:cs="Times New Roman"/>
          <w:bCs/>
          <w:strike/>
          <w:szCs w:val="22"/>
        </w:rPr>
        <w:t xml:space="preserve">as determined by the commission’s funding model for Fiscal </w:t>
      </w:r>
      <w:r w:rsidR="00F04FBE" w:rsidRPr="008B1F8E">
        <w:rPr>
          <w:rFonts w:cs="Times New Roman"/>
          <w:bCs/>
          <w:strike/>
          <w:szCs w:val="22"/>
        </w:rPr>
        <w:t>Y</w:t>
      </w:r>
      <w:r w:rsidRPr="008B1F8E">
        <w:rPr>
          <w:rFonts w:cs="Times New Roman"/>
          <w:bCs/>
          <w:strike/>
          <w:szCs w:val="22"/>
        </w:rPr>
        <w:t>ear 2007-08.</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19</w:t>
      </w:r>
      <w:r w:rsidRPr="008B1F8E">
        <w:rPr>
          <w:rFonts w:cs="Times New Roman"/>
          <w:b/>
          <w:bCs/>
          <w:szCs w:val="22"/>
        </w:rPr>
        <w:t>.</w:t>
      </w:r>
      <w:r w:rsidRPr="008B1F8E">
        <w:rPr>
          <w:rFonts w:cs="Times New Roman"/>
          <w:szCs w:val="22"/>
        </w:rPr>
        <w:tab/>
        <w:t xml:space="preserve">(CHE: Critical Needs Nursing Initiative)  </w:t>
      </w:r>
      <w:r w:rsidRPr="008B1F8E">
        <w:rPr>
          <w:rFonts w:cs="Times New Roman"/>
          <w:strike/>
          <w:szCs w:val="22"/>
        </w:rPr>
        <w:t>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8B1F8E"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524669" w:rsidRPr="008B1F8E">
        <w:rPr>
          <w:rFonts w:cs="Times New Roman"/>
          <w:b/>
          <w:bCs/>
          <w:szCs w:val="22"/>
        </w:rPr>
        <w:t>20</w:t>
      </w:r>
      <w:r w:rsidRPr="008B1F8E">
        <w:rPr>
          <w:rFonts w:cs="Times New Roman"/>
          <w:b/>
          <w:bCs/>
          <w:szCs w:val="22"/>
        </w:rPr>
        <w:t>.</w:t>
      </w:r>
      <w:r w:rsidRPr="008B1F8E">
        <w:rPr>
          <w:rFonts w:cs="Times New Roman"/>
          <w:b/>
          <w:bCs/>
          <w:szCs w:val="22"/>
        </w:rPr>
        <w:tab/>
      </w:r>
      <w:r w:rsidRPr="008B1F8E">
        <w:rPr>
          <w:rFonts w:cs="Times New Roman"/>
          <w:szCs w:val="22"/>
        </w:rPr>
        <w:t xml:space="preserve">(CHE: Need-Based Grant </w:t>
      </w:r>
      <w:r w:rsidR="00BD6321" w:rsidRPr="008B1F8E">
        <w:rPr>
          <w:rFonts w:cs="Times New Roman"/>
          <w:szCs w:val="22"/>
        </w:rPr>
        <w:t>Allocation Methodology)  Need</w:t>
      </w:r>
      <w:r w:rsidR="00616CB8" w:rsidRPr="008B1F8E">
        <w:rPr>
          <w:rFonts w:cs="Times New Roman"/>
          <w:szCs w:val="22"/>
        </w:rPr>
        <w:t>-</w:t>
      </w:r>
      <w:r w:rsidRPr="008B1F8E">
        <w:rPr>
          <w:rFonts w:cs="Times New Roman"/>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8B1F8E">
        <w:rPr>
          <w:rFonts w:cs="Times New Roman"/>
          <w:szCs w:val="22"/>
        </w:rPr>
        <w:t xml:space="preserve"> </w:t>
      </w:r>
      <w:r w:rsidRPr="008B1F8E">
        <w:rPr>
          <w:rFonts w:cs="Times New Roman"/>
          <w:szCs w:val="22"/>
        </w:rPr>
        <w:t>a smaller proportion of funding than would be provided under the student enrollment methodology used in</w:t>
      </w:r>
      <w:r w:rsidR="00C85F5A" w:rsidRPr="008B1F8E">
        <w:rPr>
          <w:rFonts w:cs="Times New Roman"/>
          <w:szCs w:val="22"/>
        </w:rPr>
        <w:t xml:space="preserve"> </w:t>
      </w:r>
      <w:r w:rsidRPr="008B1F8E">
        <w:rPr>
          <w:rFonts w:cs="Times New Roman"/>
          <w:szCs w:val="22"/>
        </w:rPr>
        <w:t>past years.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w:t>
      </w:r>
      <w:r w:rsidR="00C87841" w:rsidRPr="008B1F8E">
        <w:rPr>
          <w:rFonts w:cs="Times New Roman"/>
          <w:b/>
          <w:bCs/>
          <w:szCs w:val="22"/>
        </w:rPr>
        <w:t>2</w:t>
      </w:r>
      <w:r w:rsidR="00524669" w:rsidRPr="008B1F8E">
        <w:rPr>
          <w:rFonts w:cs="Times New Roman"/>
          <w:b/>
          <w:bCs/>
          <w:szCs w:val="22"/>
        </w:rPr>
        <w:t>1</w:t>
      </w:r>
      <w:r w:rsidRPr="008B1F8E">
        <w:rPr>
          <w:rFonts w:cs="Times New Roman"/>
          <w:b/>
          <w:bCs/>
          <w:szCs w:val="22"/>
        </w:rPr>
        <w:t>.</w:t>
      </w:r>
      <w:r w:rsidRPr="008B1F8E">
        <w:rPr>
          <w:rFonts w:cs="Times New Roman"/>
          <w:b/>
          <w:bCs/>
          <w:szCs w:val="22"/>
        </w:rPr>
        <w:tab/>
      </w:r>
      <w:r w:rsidRPr="008B1F8E">
        <w:rPr>
          <w:rFonts w:cs="Times New Roman"/>
          <w:szCs w:val="22"/>
        </w:rPr>
        <w:t xml:space="preserve">(CHE: Tuition Age)  For Fiscal </w:t>
      </w:r>
      <w:r w:rsidR="00300207" w:rsidRPr="008B1F8E">
        <w:rPr>
          <w:rFonts w:cs="Times New Roman"/>
          <w:szCs w:val="22"/>
        </w:rPr>
        <w:t xml:space="preserve">Year </w:t>
      </w:r>
      <w:r w:rsidR="00300207" w:rsidRPr="008B1F8E">
        <w:rPr>
          <w:rFonts w:cs="Times New Roman"/>
          <w:strike/>
          <w:szCs w:val="22"/>
        </w:rPr>
        <w:t>2009</w:t>
      </w:r>
      <w:r w:rsidR="001D3C6E" w:rsidRPr="008B1F8E">
        <w:rPr>
          <w:rFonts w:cs="Times New Roman"/>
          <w:strike/>
          <w:szCs w:val="22"/>
        </w:rPr>
        <w:t>-10</w:t>
      </w:r>
      <w:r w:rsidR="00A8537C" w:rsidRPr="008B1F8E">
        <w:rPr>
          <w:rFonts w:cs="Times New Roman"/>
          <w:szCs w:val="22"/>
        </w:rPr>
        <w:t xml:space="preserve"> </w:t>
      </w:r>
      <w:r w:rsidR="00A8537C" w:rsidRPr="008B1F8E">
        <w:rPr>
          <w:rFonts w:cs="Times New Roman"/>
          <w:i/>
          <w:szCs w:val="22"/>
          <w:u w:val="single"/>
        </w:rPr>
        <w:t>2010-11</w:t>
      </w:r>
      <w:r w:rsidRPr="008B1F8E">
        <w:rPr>
          <w:rFonts w:cs="Times New Roman"/>
          <w:szCs w:val="22"/>
        </w:rPr>
        <w:t>,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8B1F8E"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w:t>
      </w:r>
      <w:r w:rsidR="00524669" w:rsidRPr="008B1F8E">
        <w:rPr>
          <w:rFonts w:cs="Times New Roman"/>
          <w:b/>
          <w:szCs w:val="22"/>
        </w:rPr>
        <w:t>22</w:t>
      </w:r>
      <w:r w:rsidRPr="008B1F8E">
        <w:rPr>
          <w:rFonts w:cs="Times New Roman"/>
          <w:b/>
          <w:szCs w:val="22"/>
        </w:rPr>
        <w:t>.</w:t>
      </w:r>
      <w:r w:rsidRPr="008B1F8E">
        <w:rPr>
          <w:rFonts w:cs="Times New Roman"/>
          <w:szCs w:val="22"/>
        </w:rPr>
        <w:tab/>
        <w:t xml:space="preserve">(CHE: Mandatory Furlough)  In a fiscal year in which the general funds appropriated for an institution of higher learning are less than the general funds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8B1F8E">
        <w:rPr>
          <w:rFonts w:cs="Times New Roman"/>
          <w:szCs w:val="22"/>
        </w:rPr>
        <w:t xml:space="preserve">in an agency or within a designated department or program </w:t>
      </w:r>
      <w:r w:rsidRPr="008B1F8E">
        <w:rPr>
          <w:rFonts w:cs="Times New Roman"/>
          <w:szCs w:val="22"/>
        </w:rPr>
        <w:t xml:space="preserve">regardless of source of funds, place of work, or tenure status, and must include employees in classified positions and unclassified positions as well as agency heads.  </w:t>
      </w:r>
      <w:r w:rsidR="000E583E" w:rsidRPr="008B1F8E">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8B1F8E">
        <w:rPr>
          <w:rFonts w:cs="Times New Roman"/>
          <w:szCs w:val="22"/>
        </w:rPr>
        <w:t xml:space="preserve">If the furlough includes the entire agency, the furlough must include the agency head.  </w:t>
      </w:r>
      <w:r w:rsidRPr="008B1F8E">
        <w:rPr>
          <w:rFonts w:cs="Times New Roman"/>
          <w:szCs w:val="22"/>
        </w:rPr>
        <w:t xml:space="preserve">Scheduling of furlough days, or portions of days, shall be at the discretion of the agency or individual institution.  </w:t>
      </w:r>
      <w:r w:rsidR="000E583E" w:rsidRPr="008B1F8E">
        <w:rPr>
          <w:rFonts w:cs="Times New Roman"/>
          <w:szCs w:val="22"/>
        </w:rPr>
        <w:t xml:space="preserve">In the event that an agency implements both a voluntary furlough program and a mandatory furlough </w:t>
      </w:r>
      <w:r w:rsidR="000E583E" w:rsidRPr="008B1F8E">
        <w:rPr>
          <w:rFonts w:cs="Times New Roman"/>
          <w:szCs w:val="22"/>
        </w:rPr>
        <w:lastRenderedPageBreak/>
        <w:t xml:space="preserve">program during the fiscal year, furlough days taken voluntarily will count toward furlough days required by the mandatory furlough.  </w:t>
      </w:r>
      <w:r w:rsidRPr="008B1F8E">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8B1F8E">
        <w:rPr>
          <w:rFonts w:cs="Times New Roman"/>
          <w:szCs w:val="22"/>
        </w:rPr>
        <w:t xml:space="preserve">  Agencies may allocate the employee’s reduction in pay over the balance of the fiscal year for payroll purposes regardless of the pay period within which the furlough occurs</w:t>
      </w:r>
      <w:r w:rsidR="00545F2A" w:rsidRPr="008B1F8E">
        <w:rPr>
          <w:rFonts w:cs="Times New Roman"/>
          <w:szCs w:val="22"/>
        </w:rPr>
        <w:t xml:space="preserve"> if that employee is n</w:t>
      </w:r>
      <w:r w:rsidR="00C56BAE" w:rsidRPr="008B1F8E">
        <w:rPr>
          <w:rFonts w:cs="Times New Roman"/>
          <w:szCs w:val="22"/>
        </w:rPr>
        <w:t>on</w:t>
      </w:r>
      <w:r w:rsidR="00C56BAE" w:rsidRPr="008B1F8E">
        <w:rPr>
          <w:rFonts w:cs="Times New Roman"/>
          <w:szCs w:val="22"/>
        </w:rPr>
        <w:noBreakHyphen/>
      </w:r>
      <w:r w:rsidR="00545F2A" w:rsidRPr="008B1F8E">
        <w:rPr>
          <w:rFonts w:cs="Times New Roman"/>
          <w:szCs w:val="22"/>
        </w:rPr>
        <w:t>exempt under the provisions of the federal Fair Labor Standards Act</w:t>
      </w:r>
      <w:r w:rsidR="000E583E" w:rsidRPr="008B1F8E">
        <w:rPr>
          <w:rFonts w:cs="Times New Roman"/>
          <w:szCs w:val="22"/>
        </w:rPr>
        <w:t>.  State agencies shall report information regarding furloughs to the Office of Human Resources of the Budget and Control Board</w:t>
      </w:r>
      <w:r w:rsidR="00545F2A" w:rsidRPr="008B1F8E">
        <w:rPr>
          <w:rFonts w:cs="Times New Roman"/>
          <w:szCs w:val="22"/>
        </w:rPr>
        <w:t xml:space="preserve"> as requested</w:t>
      </w:r>
      <w:r w:rsidR="000E583E" w:rsidRPr="008B1F8E">
        <w:rPr>
          <w:rFonts w:cs="Times New Roman"/>
          <w:szCs w:val="22"/>
        </w:rPr>
        <w:t>.</w:t>
      </w:r>
    </w:p>
    <w:p w:rsidR="001B23AE" w:rsidRPr="008B1F8E" w:rsidRDefault="0069576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6.</w:t>
      </w:r>
      <w:r w:rsidR="00524669" w:rsidRPr="008B1F8E">
        <w:rPr>
          <w:rFonts w:cs="Times New Roman"/>
          <w:b/>
          <w:szCs w:val="22"/>
        </w:rPr>
        <w:t>23</w:t>
      </w:r>
      <w:r w:rsidRPr="008B1F8E">
        <w:rPr>
          <w:rFonts w:cs="Times New Roman"/>
          <w:b/>
          <w:szCs w:val="22"/>
        </w:rPr>
        <w:t>.</w:t>
      </w:r>
      <w:r w:rsidRPr="008B1F8E">
        <w:rPr>
          <w:rFonts w:cs="Times New Roman"/>
          <w:szCs w:val="22"/>
        </w:rPr>
        <w:tab/>
        <w:t xml:space="preserve">(CHE: University Center of Greenville Funding Plan)  </w:t>
      </w:r>
      <w:r w:rsidRPr="008B1F8E">
        <w:rPr>
          <w:rFonts w:cs="Times New Roman"/>
          <w:strike/>
          <w:szCs w:val="22"/>
        </w:rPr>
        <w:t>For the current fiscal year, the Board of the University Center of Greenville shall develop a plan by September 1, 2009, to address the annual operational funding needs of the University Center of Greenville.  This plan shall be implemented to address the funding needs for Fiscal Year 2009-10.  The plan may include a fee per credit hour assessed to institutions with students enrolled in the University Center of Greenville.  Revenues collected shall not exceed $1,100,000 for the current fiscal year.</w:t>
      </w:r>
    </w:p>
    <w:p w:rsidR="00C92487" w:rsidRPr="008B1F8E" w:rsidRDefault="00937DAF"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color w:val="auto"/>
          <w:szCs w:val="22"/>
        </w:rPr>
        <w:tab/>
      </w:r>
      <w:r w:rsidRPr="008B1F8E">
        <w:rPr>
          <w:rFonts w:cs="Times New Roman"/>
          <w:b/>
          <w:color w:val="auto"/>
          <w:szCs w:val="22"/>
        </w:rPr>
        <w:t>6.</w:t>
      </w:r>
      <w:r w:rsidR="00524669" w:rsidRPr="008B1F8E">
        <w:rPr>
          <w:rFonts w:cs="Times New Roman"/>
          <w:b/>
          <w:color w:val="auto"/>
          <w:szCs w:val="22"/>
        </w:rPr>
        <w:t>24</w:t>
      </w:r>
      <w:r w:rsidRPr="008B1F8E">
        <w:rPr>
          <w:rFonts w:cs="Times New Roman"/>
          <w:b/>
          <w:color w:val="auto"/>
          <w:szCs w:val="22"/>
        </w:rPr>
        <w:t>.</w:t>
      </w:r>
      <w:r w:rsidRPr="008B1F8E">
        <w:rPr>
          <w:rFonts w:cs="Times New Roman"/>
          <w:color w:val="auto"/>
          <w:szCs w:val="22"/>
        </w:rPr>
        <w:tab/>
        <w:t xml:space="preserve">(CHE: Religious Activities)  For Fiscal Year </w:t>
      </w:r>
      <w:r w:rsidR="000237AC" w:rsidRPr="008B1F8E">
        <w:rPr>
          <w:rFonts w:cs="Times New Roman"/>
          <w:strike/>
          <w:szCs w:val="22"/>
        </w:rPr>
        <w:t>2009-2010</w:t>
      </w:r>
      <w:r w:rsidR="000237AC" w:rsidRPr="008B1F8E">
        <w:rPr>
          <w:rFonts w:cs="Times New Roman"/>
          <w:szCs w:val="22"/>
        </w:rPr>
        <w:t xml:space="preserve"> </w:t>
      </w:r>
      <w:r w:rsidR="000237AC" w:rsidRPr="008B1F8E">
        <w:rPr>
          <w:rFonts w:cs="Times New Roman"/>
          <w:i/>
          <w:szCs w:val="22"/>
          <w:u w:val="single"/>
        </w:rPr>
        <w:t>2010-11</w:t>
      </w:r>
      <w:r w:rsidRPr="008B1F8E">
        <w:rPr>
          <w:rFonts w:cs="Times New Roman"/>
          <w:color w:val="auto"/>
          <w:szCs w:val="22"/>
        </w:rPr>
        <w:t xml:space="preserve">, state supported higher education institutions receiving Federal Stimulus Stabilization funds must continue to support, operate and maintain existing religious programs, instruction, and </w:t>
      </w:r>
      <w:r w:rsidRPr="008B1F8E">
        <w:rPr>
          <w:rFonts w:cs="Times New Roman"/>
          <w:szCs w:val="22"/>
        </w:rPr>
        <w:t>facilities</w:t>
      </w:r>
      <w:r w:rsidRPr="008B1F8E">
        <w:rPr>
          <w:rFonts w:cs="Times New Roman"/>
          <w:color w:val="auto"/>
          <w:szCs w:val="22"/>
        </w:rPr>
        <w:t xml:space="preserve"> used for religious activities.</w:t>
      </w:r>
    </w:p>
    <w:p w:rsidR="00695769" w:rsidRPr="008B1F8E" w:rsidRDefault="006F2E0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w:t>
      </w:r>
      <w:r w:rsidR="00524669" w:rsidRPr="008B1F8E">
        <w:rPr>
          <w:rFonts w:cs="Times New Roman"/>
          <w:b/>
          <w:szCs w:val="22"/>
        </w:rPr>
        <w:t>25</w:t>
      </w:r>
      <w:r w:rsidRPr="008B1F8E">
        <w:rPr>
          <w:rFonts w:cs="Times New Roman"/>
          <w:b/>
          <w:szCs w:val="22"/>
        </w:rPr>
        <w:t>.</w:t>
      </w:r>
      <w:r w:rsidRPr="008B1F8E">
        <w:rPr>
          <w:rFonts w:cs="Times New Roman"/>
          <w:b/>
          <w:szCs w:val="22"/>
        </w:rPr>
        <w:tab/>
      </w:r>
      <w:r w:rsidRPr="008B1F8E">
        <w:rPr>
          <w:rFonts w:cs="Times New Roman"/>
          <w:szCs w:val="22"/>
        </w:rPr>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 the 2009-2010 academic year, and such funds are exempt from the provisions of Section 27-18-30(C) provided that the reporting requirements of Section 27-18-180 are met.</w:t>
      </w:r>
    </w:p>
    <w:p w:rsidR="00A8537C" w:rsidRPr="008B1F8E" w:rsidRDefault="00A8537C" w:rsidP="00A8537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8B1F8E">
        <w:rPr>
          <w:iCs/>
        </w:rPr>
        <w:tab/>
      </w:r>
      <w:r w:rsidRPr="008B1F8E">
        <w:rPr>
          <w:b/>
          <w:i/>
          <w:iCs/>
          <w:u w:val="single"/>
        </w:rPr>
        <w:t>6.26.</w:t>
      </w:r>
      <w:r w:rsidRPr="008B1F8E">
        <w:rPr>
          <w:b/>
          <w:i/>
          <w:iCs/>
          <w:u w:val="single"/>
        </w:rPr>
        <w:tab/>
      </w:r>
      <w:r w:rsidRPr="008B1F8E">
        <w:rPr>
          <w:i/>
          <w:iCs/>
          <w:u w:val="single"/>
        </w:rPr>
        <w:t xml:space="preserve">(CHE: Higher Education Price Index)  Tuition and fees for in-state undergraduates at state supported higher </w:t>
      </w:r>
      <w:r w:rsidRPr="008B1F8E">
        <w:rPr>
          <w:i/>
          <w:u w:val="single"/>
        </w:rPr>
        <w:t>education</w:t>
      </w:r>
      <w:r w:rsidRPr="008B1F8E">
        <w:rPr>
          <w:i/>
          <w:iCs/>
          <w:u w:val="single"/>
        </w:rPr>
        <w:t xml:space="preserve"> institutions </w:t>
      </w:r>
      <w:r w:rsidRPr="008B1F8E">
        <w:rPr>
          <w:i/>
          <w:u w:val="single"/>
        </w:rPr>
        <w:t>in</w:t>
      </w:r>
      <w:r w:rsidRPr="008B1F8E">
        <w:rPr>
          <w:i/>
          <w:iCs/>
          <w:u w:val="single"/>
        </w:rPr>
        <w:t xml:space="preserve"> South Carolina shall not be increased more than the previous year’s Higher Education Price Index.</w:t>
      </w:r>
    </w:p>
    <w:p w:rsidR="00A8537C" w:rsidRPr="008B1F8E" w:rsidRDefault="00A8537C" w:rsidP="00A8537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tab/>
      </w:r>
      <w:r w:rsidRPr="008B1F8E">
        <w:rPr>
          <w:b/>
          <w:i/>
          <w:u w:val="single"/>
        </w:rPr>
        <w:t>6.27.</w:t>
      </w:r>
      <w:r w:rsidRPr="008B1F8E">
        <w:rPr>
          <w:i/>
          <w:u w:val="single"/>
        </w:rPr>
        <w:tab/>
        <w:t>(CHE: Additional Palmetto Fellows and LIFE Stipend)  The additional stipend provided for Palmetto Fellows and LIFE recipients majoring in science or mathematics as defined are suspended beginning with the 2010-11 academic year for those students who have not previously received the additional stipend.  Palmetto Fellows and LIFE recipients who earned the additional stipend during the preceding academic year may continue to earn the additional stipend provided eligibility criteria continue to be met.</w:t>
      </w:r>
    </w:p>
    <w:p w:rsidR="001237A5" w:rsidRPr="008B1F8E" w:rsidRDefault="001237A5"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237A5" w:rsidRPr="008B1F8E" w:rsidSect="007E787B">
          <w:headerReference w:type="default" r:id="rId14"/>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lastRenderedPageBreak/>
        <w:t>SECTION 9 - H12-CLEMSON UNIVERSITY</w:t>
      </w:r>
      <w:r w:rsidR="00AD622E" w:rsidRPr="008B1F8E">
        <w:rPr>
          <w:rFonts w:cs="Times New Roman"/>
          <w:b/>
          <w:szCs w:val="22"/>
        </w:rPr>
        <w:t xml:space="preserve"> - </w:t>
      </w:r>
      <w:r w:rsidRPr="008B1F8E">
        <w:rPr>
          <w:rFonts w:cs="Times New Roman"/>
          <w:b/>
          <w:szCs w:val="22"/>
        </w:rPr>
        <w:t>EDUCATIONAL &amp; GENERAL</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9.1.</w:t>
      </w:r>
      <w:r w:rsidRPr="008B1F8E">
        <w:rPr>
          <w:rFonts w:cs="Times New Roman"/>
          <w:b/>
          <w:szCs w:val="22"/>
        </w:rPr>
        <w:tab/>
      </w:r>
      <w:r w:rsidRPr="008B1F8E">
        <w:rPr>
          <w:rFonts w:cs="Times New Roman"/>
          <w:szCs w:val="22"/>
        </w:rPr>
        <w:t xml:space="preserve">(CU: Travel Advances and Subsistence Expenses)  </w:t>
      </w:r>
      <w:r w:rsidRPr="008B1F8E">
        <w:rPr>
          <w:rFonts w:cs="Times New Roman"/>
          <w:strike/>
          <w:szCs w:val="22"/>
        </w:rPr>
        <w:t>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C85F5A" w:rsidRPr="008B1F8E" w:rsidRDefault="00C85F5A"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14 - H24-SOUTH CAROLINA STATE UNIVERSITY</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14.1.</w:t>
      </w:r>
      <w:r w:rsidRPr="008B1F8E">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8B1F8E">
        <w:rPr>
          <w:rFonts w:cs="Times New Roman"/>
          <w:szCs w:val="22"/>
        </w:rPr>
        <w:t xml:space="preserve"> education and to become future</w:t>
      </w:r>
      <w:r w:rsidR="001D597D" w:rsidRPr="008B1F8E">
        <w:rPr>
          <w:rFonts w:cs="Times New Roman"/>
          <w:szCs w:val="22"/>
        </w:rPr>
        <w:t xml:space="preserve"> </w:t>
      </w:r>
      <w:r w:rsidRPr="008B1F8E">
        <w:rPr>
          <w:rFonts w:cs="Times New Roman"/>
          <w:szCs w:val="22"/>
        </w:rPr>
        <w:t>teachers along the I-95 corridor.</w:t>
      </w:r>
    </w:p>
    <w:p w:rsidR="004C1068" w:rsidRPr="008B1F8E" w:rsidRDefault="004C106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15 - H45-UNIVERSITY OF SOUTH CAROLINA</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15.1.</w:t>
      </w:r>
      <w:r w:rsidRPr="008B1F8E">
        <w:rPr>
          <w:rFonts w:cs="Times New Roman"/>
          <w:szCs w:val="22"/>
        </w:rPr>
        <w:tab/>
        <w:t xml:space="preserve">(USC: Palmetto Poison Control Center)  </w:t>
      </w:r>
      <w:r w:rsidRPr="008B1F8E">
        <w:rPr>
          <w:rFonts w:cs="Times New Roman"/>
          <w:strike/>
          <w:szCs w:val="22"/>
        </w:rPr>
        <w:t>Of the funds appropriated or authorized herein, the University of South Carolina shall expend at least $150,000 on the Palmetto Poison Control Center.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15.2.</w:t>
      </w:r>
      <w:r w:rsidRPr="008B1F8E">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15.3.</w:t>
      </w:r>
      <w:r w:rsidRPr="008B1F8E">
        <w:rPr>
          <w:rFonts w:cs="Times New Roman"/>
          <w:b/>
          <w:szCs w:val="22"/>
        </w:rPr>
        <w:tab/>
      </w:r>
      <w:r w:rsidRPr="008B1F8E">
        <w:rPr>
          <w:rFonts w:cs="Times New Roman"/>
          <w:szCs w:val="22"/>
        </w:rPr>
        <w:t xml:space="preserve">(USC: School Improvement Council)  </w:t>
      </w:r>
      <w:r w:rsidRPr="008B1F8E">
        <w:rPr>
          <w:rFonts w:cs="Times New Roman"/>
          <w:strike/>
          <w:szCs w:val="22"/>
        </w:rPr>
        <w:t>Of the funds appropriated to the University of South Carolina Columbia Campus, $100,000 shall be used for the School Improvement Council.</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15.4.</w:t>
      </w:r>
      <w:r w:rsidRPr="008B1F8E">
        <w:rPr>
          <w:rFonts w:cs="Times New Roman"/>
          <w:b/>
          <w:bCs/>
          <w:szCs w:val="22"/>
        </w:rPr>
        <w:tab/>
      </w:r>
      <w:r w:rsidRPr="008B1F8E">
        <w:rPr>
          <w:rFonts w:cs="Times New Roman"/>
          <w:szCs w:val="22"/>
        </w:rPr>
        <w:t xml:space="preserve">(USC: Beaufort Campus - Penn Center)  </w:t>
      </w:r>
      <w:r w:rsidRPr="008B1F8E">
        <w:rPr>
          <w:rFonts w:cs="Times New Roman"/>
          <w:strike/>
          <w:szCs w:val="22"/>
        </w:rPr>
        <w:t xml:space="preserve">The special item funding appropriated to the University of South Carolina </w:t>
      </w:r>
      <w:r w:rsidR="00A6331A" w:rsidRPr="008B1F8E">
        <w:rPr>
          <w:rFonts w:cs="Times New Roman"/>
          <w:strike/>
          <w:szCs w:val="22"/>
        </w:rPr>
        <w:t>-</w:t>
      </w:r>
      <w:r w:rsidRPr="008B1F8E">
        <w:rPr>
          <w:rFonts w:cs="Times New Roman"/>
          <w:strike/>
          <w:szCs w:val="22"/>
        </w:rPr>
        <w:t xml:space="preserve"> Beaufort for the Penn Center Project shall not be used for any other purposes.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15.</w:t>
      </w:r>
      <w:r w:rsidR="00524669" w:rsidRPr="008B1F8E">
        <w:rPr>
          <w:rFonts w:cs="Times New Roman"/>
          <w:b/>
          <w:bCs/>
          <w:szCs w:val="22"/>
        </w:rPr>
        <w:t>5</w:t>
      </w:r>
      <w:r w:rsidRPr="008B1F8E">
        <w:rPr>
          <w:rFonts w:cs="Times New Roman"/>
          <w:b/>
          <w:bCs/>
          <w:szCs w:val="22"/>
        </w:rPr>
        <w:t>.</w:t>
      </w:r>
      <w:r w:rsidRPr="008B1F8E">
        <w:rPr>
          <w:rFonts w:cs="Times New Roman"/>
          <w:szCs w:val="22"/>
        </w:rPr>
        <w:tab/>
        <w:t>(USC: Spartanburg Campus - Permanent Improvement Project)  The project titled “New Library/Technology/Information Center $5,000,000” for the University of South Carolina- Spartanburg and listed in the section authorizing Capital Improvement Bond in subsection (A)(3)(j) of Act 1 of 2001 is amended to read “Health Education Complex/Academic and Student Services $5,000,000.”</w:t>
      </w:r>
    </w:p>
    <w:p w:rsidR="00A9603B" w:rsidRPr="008B1F8E" w:rsidRDefault="00A9603B"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17 - H54-MEDICAL UNIVERSITY OF</w:t>
      </w:r>
      <w:r w:rsidR="00AD622E" w:rsidRPr="008B1F8E">
        <w:rPr>
          <w:rFonts w:cs="Times New Roman"/>
          <w:b/>
          <w:szCs w:val="22"/>
        </w:rPr>
        <w:t xml:space="preserve"> </w:t>
      </w:r>
      <w:r w:rsidRPr="008B1F8E">
        <w:rPr>
          <w:rFonts w:cs="Times New Roman"/>
          <w:b/>
          <w:szCs w:val="22"/>
        </w:rPr>
        <w:t>SOUTH CAROLINA</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237A5"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237A5" w:rsidRPr="008B1F8E" w:rsidSect="007E787B">
          <w:headerReference w:type="default" r:id="rId15"/>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17.</w:t>
      </w:r>
      <w:r w:rsidR="00313138"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 xml:space="preserve">(MUSC: Palmetto Initiative for Excellence)  Funds appropriated herein to the SC Healthcare Recruitment and Retention Center for the Palmetto Initiative for Excellence shall be used as match funds to promote diversity within the administrative health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lastRenderedPageBreak/>
        <w:t>services workforce in South Carolina.  Funds are to be used to stimulate the development of post</w:t>
      </w:r>
      <w:r w:rsidR="00A6331A" w:rsidRPr="008B1F8E">
        <w:rPr>
          <w:rFonts w:cs="Times New Roman"/>
          <w:szCs w:val="22"/>
        </w:rPr>
        <w:t>-</w:t>
      </w:r>
      <w:r w:rsidRPr="008B1F8E">
        <w:rPr>
          <w:rFonts w:cs="Times New Roman"/>
          <w:szCs w:val="22"/>
        </w:rPr>
        <w:t>graduate fellowships, undergraduate internships, and mentoring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
          <w:szCs w:val="22"/>
        </w:rPr>
        <w:tab/>
        <w:t>17.</w:t>
      </w:r>
      <w:r w:rsidR="00313138" w:rsidRPr="008B1F8E">
        <w:rPr>
          <w:rFonts w:cs="Times New Roman"/>
          <w:b/>
          <w:szCs w:val="22"/>
        </w:rPr>
        <w:t>2</w:t>
      </w:r>
      <w:r w:rsidRPr="008B1F8E">
        <w:rPr>
          <w:rFonts w:cs="Times New Roman"/>
          <w:b/>
          <w:szCs w:val="22"/>
        </w:rPr>
        <w:t>.</w:t>
      </w:r>
      <w:r w:rsidRPr="008B1F8E">
        <w:rPr>
          <w:rFonts w:cs="Times New Roman"/>
          <w:bCs/>
          <w:szCs w:val="22"/>
        </w:rPr>
        <w:tab/>
        <w:t xml:space="preserve">(MUSC: Rural Dentist Program)  </w:t>
      </w:r>
      <w:r w:rsidRPr="008B1F8E">
        <w:rPr>
          <w:rFonts w:cs="Times New Roman"/>
          <w:bCs/>
          <w:strike/>
          <w:szCs w:val="22"/>
        </w:rPr>
        <w:t xml:space="preserve">The Rural Dentist Program, in coordination with the Department of Health and Environmental Control’s Public Health Dentistry Program, is established at the Medical </w:t>
      </w:r>
      <w:r w:rsidRPr="008B1F8E">
        <w:rPr>
          <w:rFonts w:cs="Times New Roman"/>
          <w:strike/>
          <w:szCs w:val="22"/>
        </w:rPr>
        <w:t>University</w:t>
      </w:r>
      <w:r w:rsidRPr="008B1F8E">
        <w:rPr>
          <w:rFonts w:cs="Times New Roman"/>
          <w:bCs/>
          <w:strike/>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8B1F8E" w:rsidRDefault="0022212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bCs/>
          <w:szCs w:val="22"/>
        </w:rPr>
        <w:t>17.</w:t>
      </w:r>
      <w:r w:rsidR="00313138" w:rsidRPr="008B1F8E">
        <w:rPr>
          <w:rFonts w:cs="Times New Roman"/>
          <w:b/>
          <w:bCs/>
          <w:szCs w:val="22"/>
        </w:rPr>
        <w:t>3</w:t>
      </w:r>
      <w:r w:rsidR="003A1B59" w:rsidRPr="008B1F8E">
        <w:rPr>
          <w:rFonts w:cs="Times New Roman"/>
          <w:b/>
          <w:bCs/>
          <w:szCs w:val="22"/>
        </w:rPr>
        <w:t>.</w:t>
      </w:r>
      <w:r w:rsidRPr="008B1F8E">
        <w:rPr>
          <w:rFonts w:cs="Times New Roman"/>
          <w:bCs/>
          <w:szCs w:val="22"/>
        </w:rPr>
        <w:tab/>
        <w:t xml:space="preserve">(MUSC: Preterm Birth Prevention)  For Fiscal Year </w:t>
      </w:r>
      <w:r w:rsidRPr="008B1F8E">
        <w:rPr>
          <w:rFonts w:cs="Times New Roman"/>
          <w:bCs/>
          <w:strike/>
          <w:szCs w:val="22"/>
        </w:rPr>
        <w:t>2009-10</w:t>
      </w:r>
      <w:r w:rsidR="0001508D" w:rsidRPr="008B1F8E">
        <w:rPr>
          <w:rFonts w:cs="Times New Roman"/>
          <w:bCs/>
          <w:szCs w:val="22"/>
        </w:rPr>
        <w:t xml:space="preserve"> </w:t>
      </w:r>
      <w:r w:rsidR="0001508D" w:rsidRPr="008B1F8E">
        <w:rPr>
          <w:rFonts w:cs="Times New Roman"/>
          <w:bCs/>
          <w:i/>
          <w:szCs w:val="22"/>
          <w:u w:val="single"/>
        </w:rPr>
        <w:t>2010-11</w:t>
      </w:r>
      <w:r w:rsidRPr="008B1F8E">
        <w:rPr>
          <w:rFonts w:cs="Times New Roman"/>
          <w:bCs/>
          <w:szCs w:val="22"/>
        </w:rPr>
        <w:t>,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w:t>
      </w:r>
      <w:r w:rsidR="00121970" w:rsidRPr="008B1F8E">
        <w:rPr>
          <w:rFonts w:cs="Times New Roman"/>
          <w:bCs/>
          <w:szCs w:val="22"/>
        </w:rPr>
        <w:t xml:space="preserve"> the cost of this program.</w:t>
      </w:r>
    </w:p>
    <w:p w:rsidR="001474EB" w:rsidRPr="008B1F8E" w:rsidRDefault="001474EB"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8B1F8E">
        <w:rPr>
          <w:rFonts w:cs="Times New Roman"/>
          <w:b/>
          <w:szCs w:val="22"/>
        </w:rPr>
        <w:t>SECTION 18 - H59-</w:t>
      </w:r>
      <w:r w:rsidR="00C85F5A" w:rsidRPr="008B1F8E">
        <w:rPr>
          <w:rFonts w:cs="Times New Roman"/>
          <w:b/>
          <w:szCs w:val="22"/>
        </w:rPr>
        <w:tab/>
      </w:r>
      <w:r w:rsidRPr="008B1F8E">
        <w:rPr>
          <w:rFonts w:cs="Times New Roman"/>
          <w:b/>
          <w:szCs w:val="22"/>
        </w:rPr>
        <w:t xml:space="preserve">STATE BOARD FOR TECHNICAL </w:t>
      </w:r>
      <w:r w:rsidR="00C85F5A" w:rsidRPr="008B1F8E">
        <w:rPr>
          <w:rFonts w:cs="Times New Roman"/>
          <w:b/>
          <w:szCs w:val="22"/>
        </w:rPr>
        <w:t>AND</w:t>
      </w:r>
      <w:r w:rsidR="00E6583B" w:rsidRPr="008B1F8E">
        <w:rPr>
          <w:rFonts w:cs="Times New Roman"/>
          <w:b/>
          <w:szCs w:val="22"/>
        </w:rPr>
        <w:t xml:space="preserve"> </w:t>
      </w:r>
      <w:r w:rsidRPr="008B1F8E">
        <w:rPr>
          <w:rFonts w:cs="Times New Roman"/>
          <w:b/>
          <w:szCs w:val="22"/>
        </w:rPr>
        <w:t>COMPREHENSIVE EDUCATION</w:t>
      </w:r>
    </w:p>
    <w:p w:rsidR="00A9603B" w:rsidRPr="008B1F8E" w:rsidRDefault="00A9603B" w:rsidP="00C85F5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1474E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18.1.</w:t>
      </w:r>
      <w:r w:rsidRPr="008B1F8E">
        <w:rPr>
          <w:rFonts w:cs="Times New Roman"/>
          <w:b/>
          <w:szCs w:val="22"/>
        </w:rPr>
        <w:tab/>
      </w:r>
      <w:r w:rsidRPr="008B1F8E">
        <w:rPr>
          <w:rFonts w:cs="Times New Roman"/>
          <w:szCs w:val="22"/>
        </w:rPr>
        <w:t>(TEC: Training of New &amp; Expanding Industry)  Notwithstanding the amounts appropriated in this section for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 Budget and Control Board approves the adjustment.</w:t>
      </w:r>
    </w:p>
    <w:p w:rsidR="00A9603B" w:rsidRPr="008B1F8E"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18.2.</w:t>
      </w:r>
      <w:r w:rsidRPr="008B1F8E">
        <w:rPr>
          <w:rFonts w:cs="Times New Roman"/>
          <w:b/>
          <w:szCs w:val="22"/>
        </w:rPr>
        <w:tab/>
      </w:r>
      <w:r w:rsidRPr="008B1F8E">
        <w:rPr>
          <w:rFonts w:cs="Times New Roman"/>
          <w:szCs w:val="22"/>
        </w:rPr>
        <w:t>(TEC: Training of New &amp; Expanded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18.3.</w:t>
      </w:r>
      <w:r w:rsidRPr="008B1F8E">
        <w:rPr>
          <w:rFonts w:cs="Times New Roman"/>
          <w:b/>
          <w:szCs w:val="22"/>
        </w:rPr>
        <w:tab/>
      </w:r>
      <w:r w:rsidRPr="008B1F8E">
        <w:rPr>
          <w:rFonts w:cs="Times New Roman"/>
          <w:szCs w:val="22"/>
        </w:rPr>
        <w:t xml:space="preserve">(TEC: Training of New &amp; Expanded Industry </w:t>
      </w:r>
      <w:r w:rsidR="00A6331A" w:rsidRPr="008B1F8E">
        <w:rPr>
          <w:rFonts w:cs="Times New Roman"/>
          <w:szCs w:val="22"/>
        </w:rPr>
        <w:t>-</w:t>
      </w:r>
      <w:r w:rsidRPr="008B1F8E">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1237A5" w:rsidRPr="008B1F8E" w:rsidRDefault="001237A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237A5" w:rsidRPr="008B1F8E" w:rsidSect="007E787B">
          <w:headerReference w:type="default" r:id="rId16"/>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lastRenderedPageBreak/>
        <w:tab/>
      </w:r>
      <w:r w:rsidRPr="008B1F8E">
        <w:rPr>
          <w:rFonts w:cs="Times New Roman"/>
          <w:b/>
          <w:bCs/>
          <w:szCs w:val="22"/>
        </w:rPr>
        <w:t>18.</w:t>
      </w:r>
      <w:r w:rsidR="00C87841" w:rsidRPr="008B1F8E">
        <w:rPr>
          <w:rFonts w:cs="Times New Roman"/>
          <w:b/>
          <w:bCs/>
          <w:szCs w:val="22"/>
        </w:rPr>
        <w:t>4</w:t>
      </w:r>
      <w:r w:rsidRPr="008B1F8E">
        <w:rPr>
          <w:rFonts w:cs="Times New Roman"/>
          <w:b/>
          <w:bCs/>
          <w:szCs w:val="22"/>
        </w:rPr>
        <w:t>.</w:t>
      </w:r>
      <w:r w:rsidRPr="008B1F8E">
        <w:rPr>
          <w:rFonts w:cs="Times New Roman"/>
          <w:szCs w:val="22"/>
        </w:rPr>
        <w:tab/>
        <w:t xml:space="preserve">(TEC: Chester Technology Center)  </w:t>
      </w:r>
      <w:r w:rsidRPr="008B1F8E">
        <w:rPr>
          <w:rFonts w:cs="Times New Roman"/>
          <w:strike/>
          <w:szCs w:val="22"/>
        </w:rPr>
        <w:t>York Technical College is authorized to supplement the current project budget from local or other college institutional funds for the Chester Technology Center in an amount sufficient to complete the project based on competitive bids with a current projected cost of $8,500,000.  The completion must be conducted in a manner that meets the college’s instructional needs and schedule.  To the extent additional state funds are provided, such funds may be used to reimburse the local or college institutional funds.</w:t>
      </w:r>
    </w:p>
    <w:p w:rsidR="00A9603B" w:rsidRPr="008B1F8E"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18.5.</w:t>
      </w:r>
      <w:r w:rsidRPr="008B1F8E">
        <w:rPr>
          <w:rFonts w:cs="Times New Roman"/>
          <w:szCs w:val="22"/>
        </w:rPr>
        <w:tab/>
        <w:t>(TEC: Caterpillar Dealer Academy)  The area commission for the Florence-Darlington Technical College may waive the requirements of Chapter 112 of Title 59 for student participants in the Caterpillar Dealer Academy operated by Florence-Darlington Technical College.</w:t>
      </w:r>
    </w:p>
    <w:p w:rsidR="00E84CD6" w:rsidRPr="008B1F8E" w:rsidRDefault="00E84CD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8B1F8E">
        <w:rPr>
          <w:rFonts w:eastAsiaTheme="minorHAnsi" w:cs="Times New Roman"/>
          <w:b/>
          <w:szCs w:val="22"/>
        </w:rPr>
        <w:tab/>
        <w:t>18.6.</w:t>
      </w:r>
      <w:r w:rsidRPr="008B1F8E">
        <w:rPr>
          <w:rFonts w:eastAsiaTheme="minorHAnsi" w:cs="Times New Roman"/>
          <w:b/>
          <w:szCs w:val="22"/>
        </w:rPr>
        <w:tab/>
      </w:r>
      <w:r w:rsidRPr="008B1F8E">
        <w:rPr>
          <w:rFonts w:eastAsiaTheme="minorHAnsi" w:cs="Times New Roman"/>
          <w:szCs w:val="22"/>
        </w:rPr>
        <w:t xml:space="preserve">(TEC: Financial and Human Resource Functions Consolidation Plan)  </w:t>
      </w:r>
      <w:r w:rsidRPr="008B1F8E">
        <w:rPr>
          <w:rFonts w:eastAsiaTheme="minorHAnsi" w:cs="Times New Roman"/>
          <w:strike/>
          <w:szCs w:val="22"/>
        </w:rPr>
        <w:t>The State Board for Technical and Comprehensive Education is directed to develop a plan to consolidate financial and human resources functions, where possible, between like institutions of the state’s technical college system.  This plan, including an estimate of the cost savings, must be submitted to the Chairman of the Senate Finance Committee and the House Ways and Means Committee no later than December 31, 2009.</w:t>
      </w:r>
    </w:p>
    <w:p w:rsidR="00E6583B" w:rsidRPr="008B1F8E" w:rsidRDefault="00E658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8"/>
          <w:szCs w:val="22"/>
        </w:rPr>
      </w:pPr>
      <w:r w:rsidRPr="008B1F8E">
        <w:rPr>
          <w:rFonts w:cs="Times New Roman"/>
          <w:b/>
          <w:spacing w:val="-8"/>
          <w:szCs w:val="22"/>
        </w:rPr>
        <w:t>SECTION 19 - H67-EDUCATIONAL TELEVISION COMMISSION</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19.1.</w:t>
      </w:r>
      <w:r w:rsidRPr="008B1F8E">
        <w:rPr>
          <w:rFonts w:cs="Times New Roman"/>
          <w:b/>
          <w:szCs w:val="22"/>
        </w:rPr>
        <w:tab/>
      </w:r>
      <w:r w:rsidRPr="008B1F8E">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19.</w:t>
      </w:r>
      <w:r w:rsidR="00C87841"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 Budget and Control Board’s Division of Budget and Analyses, Office of Information Technology Policy and Management.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szCs w:val="22"/>
        </w:rPr>
        <w:tab/>
      </w:r>
      <w:r w:rsidRPr="008B1F8E">
        <w:rPr>
          <w:rFonts w:cs="Times New Roman"/>
          <w:b/>
          <w:bCs/>
          <w:iCs/>
          <w:szCs w:val="22"/>
        </w:rPr>
        <w:t>19.</w:t>
      </w:r>
      <w:r w:rsidR="00C87841" w:rsidRPr="008B1F8E">
        <w:rPr>
          <w:rFonts w:cs="Times New Roman"/>
          <w:b/>
          <w:bCs/>
          <w:iCs/>
          <w:szCs w:val="22"/>
        </w:rPr>
        <w:t>3</w:t>
      </w:r>
      <w:r w:rsidRPr="008B1F8E">
        <w:rPr>
          <w:rFonts w:cs="Times New Roman"/>
          <w:bCs/>
          <w:iCs/>
          <w:szCs w:val="22"/>
        </w:rPr>
        <w:t>.</w:t>
      </w:r>
      <w:r w:rsidRPr="008B1F8E">
        <w:rPr>
          <w:rFonts w:cs="Times New Roman"/>
          <w:bCs/>
          <w:iCs/>
          <w:szCs w:val="22"/>
        </w:rPr>
        <w:tab/>
        <w:t xml:space="preserve">(ETV: SC Educational Broadband Service Commission/Broadband License)  </w:t>
      </w:r>
      <w:r w:rsidRPr="008B1F8E">
        <w:rPr>
          <w:rFonts w:cs="Times New Roman"/>
          <w:bCs/>
          <w:iCs/>
          <w:szCs w:val="22"/>
        </w:rPr>
        <w:tab/>
      </w:r>
      <w:r w:rsidRPr="008B1F8E">
        <w:rPr>
          <w:rFonts w:cs="Times New Roman"/>
          <w:bCs/>
          <w:iCs/>
          <w:szCs w:val="22"/>
        </w:rPr>
        <w:tab/>
      </w:r>
      <w:r w:rsidR="00C6720F" w:rsidRPr="008B1F8E">
        <w:rPr>
          <w:rFonts w:cs="Times New Roman"/>
          <w:bCs/>
          <w:iCs/>
          <w:strike/>
          <w:szCs w:val="22"/>
        </w:rPr>
        <w:t>The Budget and Control Board is authorized and directed to pay for any expenses</w:t>
      </w:r>
      <w:r w:rsidR="004225BF" w:rsidRPr="008B1F8E">
        <w:rPr>
          <w:rFonts w:cs="Times New Roman"/>
          <w:bCs/>
          <w:iCs/>
          <w:strike/>
          <w:szCs w:val="22"/>
        </w:rPr>
        <w:t xml:space="preserve"> </w:t>
      </w:r>
      <w:r w:rsidR="00C6720F" w:rsidRPr="008B1F8E">
        <w:rPr>
          <w:rFonts w:cs="Times New Roman"/>
          <w:bCs/>
          <w:iCs/>
          <w:strike/>
          <w:szCs w:val="22"/>
        </w:rPr>
        <w:t xml:space="preserve">that the Broadband Service Commission established by 2008 Act 405 incurs in the performance of its responsibilities, including but not limited to the cost of professional assistance, up to an aggregate amount not to exceed $750,000 from all years combined.  The Executive Director of the Budget and Control Board is authorized to expend and use such sources of agency funds as the director determines.  </w:t>
      </w:r>
      <w:r w:rsidR="007A4C17" w:rsidRPr="008B1F8E">
        <w:rPr>
          <w:rFonts w:cs="Times New Roman"/>
          <w:strike/>
          <w:snapToGrid w:val="0"/>
          <w:szCs w:val="22"/>
        </w:rPr>
        <w:t>Budget and Control Board is authorized to recover actual expenses incurred to support the Broadband Service Commission from funds received by the State through any contract resulting from the Commission’s activities.</w:t>
      </w:r>
      <w:r w:rsidR="007A4C17" w:rsidRPr="008B1F8E">
        <w:rPr>
          <w:rFonts w:cs="Times New Roman"/>
          <w:bCs/>
          <w:iCs/>
          <w:strike/>
          <w:szCs w:val="22"/>
        </w:rPr>
        <w:t xml:space="preserve">  </w:t>
      </w:r>
      <w:r w:rsidR="00C6720F" w:rsidRPr="008B1F8E">
        <w:rPr>
          <w:rFonts w:cs="Times New Roman"/>
          <w:bCs/>
          <w:iCs/>
          <w:strike/>
          <w:szCs w:val="22"/>
        </w:rPr>
        <w:t>In addition to any other carry forward allowed by law, the Budget and Control Board is specially authorized to carry forward from Fiscal Year</w:t>
      </w:r>
      <w:r w:rsidR="004225BF" w:rsidRPr="008B1F8E">
        <w:rPr>
          <w:rFonts w:cs="Times New Roman"/>
          <w:bCs/>
          <w:iCs/>
          <w:strike/>
          <w:szCs w:val="22"/>
        </w:rPr>
        <w:t xml:space="preserve"> </w:t>
      </w:r>
      <w:r w:rsidR="00C6720F" w:rsidRPr="008B1F8E">
        <w:rPr>
          <w:rFonts w:cs="Times New Roman"/>
          <w:bCs/>
          <w:iCs/>
          <w:strike/>
          <w:szCs w:val="22"/>
        </w:rPr>
        <w:t xml:space="preserve">2008-09 into Fiscal </w:t>
      </w:r>
      <w:r w:rsidR="00300207" w:rsidRPr="008B1F8E">
        <w:rPr>
          <w:rFonts w:cs="Times New Roman"/>
          <w:bCs/>
          <w:iCs/>
          <w:strike/>
          <w:szCs w:val="22"/>
        </w:rPr>
        <w:t>Year 2009</w:t>
      </w:r>
      <w:r w:rsidR="00C6720F" w:rsidRPr="008B1F8E">
        <w:rPr>
          <w:rFonts w:cs="Times New Roman"/>
          <w:bCs/>
          <w:iCs/>
          <w:strike/>
          <w:szCs w:val="22"/>
        </w:rPr>
        <w:t>-10 unspent general fund appropriations in the maximum amount it may be required to expend in support of the commission and its activities.</w:t>
      </w:r>
      <w:r w:rsidR="003B03FD" w:rsidRPr="008B1F8E">
        <w:rPr>
          <w:rFonts w:cs="Times New Roman"/>
          <w:bCs/>
          <w:iCs/>
          <w:strike/>
          <w:szCs w:val="22"/>
        </w:rPr>
        <w:t xml:space="preserve">  Any unexpended funds must be transferred for use on the capitol complex.</w:t>
      </w:r>
    </w:p>
    <w:p w:rsidR="00395DC2" w:rsidRPr="008B1F8E" w:rsidRDefault="00395DC2"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395DC2" w:rsidRPr="008B1F8E" w:rsidSect="007E787B">
          <w:headerReference w:type="default" r:id="rId17"/>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lastRenderedPageBreak/>
        <w:t>SECTION 20 - H73-DEPARTMENT OF VOCATIONAL REHABILITATION</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20.1.</w:t>
      </w:r>
      <w:r w:rsidRPr="008B1F8E">
        <w:rPr>
          <w:rFonts w:cs="Times New Roman"/>
          <w:szCs w:val="22"/>
        </w:rPr>
        <w:tab/>
        <w:t>(VR: Production Contracts Revenue)  All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20.2.</w:t>
      </w:r>
      <w:r w:rsidRPr="008B1F8E">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20.3.</w:t>
      </w:r>
      <w:r w:rsidRPr="008B1F8E">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20.4.</w:t>
      </w:r>
      <w:r w:rsidRPr="008B1F8E">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20.5.</w:t>
      </w:r>
      <w:r w:rsidRPr="008B1F8E">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20.6.</w:t>
      </w:r>
      <w:r w:rsidRPr="008B1F8E">
        <w:rPr>
          <w:rFonts w:cs="Times New Roman"/>
          <w:b/>
          <w:szCs w:val="22"/>
        </w:rPr>
        <w:tab/>
      </w:r>
      <w:r w:rsidRPr="008B1F8E">
        <w:rPr>
          <w:rFonts w:cs="Times New Roman"/>
          <w:szCs w:val="22"/>
        </w:rPr>
        <w:t xml:space="preserve">(VR: Basic Services Program </w:t>
      </w:r>
      <w:r w:rsidR="00A6331A" w:rsidRPr="008B1F8E">
        <w:rPr>
          <w:rFonts w:cs="Times New Roman"/>
          <w:szCs w:val="22"/>
        </w:rPr>
        <w:t>-</w:t>
      </w:r>
      <w:r w:rsidRPr="008B1F8E">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8B1F8E">
        <w:rPr>
          <w:rFonts w:cs="Times New Roman"/>
          <w:szCs w:val="22"/>
        </w:rPr>
        <w:t>-</w:t>
      </w:r>
      <w:r w:rsidRPr="008B1F8E">
        <w:rPr>
          <w:rFonts w:cs="Times New Roman"/>
          <w:szCs w:val="22"/>
        </w:rPr>
        <w:t>based scholarships as defined in Title 59, Chapter 142 of the South Carolina Code of Laws.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21 - J02-DEPARTMENT OF HEALTH AND HUMAN SERVICES</w:t>
      </w:r>
    </w:p>
    <w:p w:rsidR="00A9603B" w:rsidRPr="008B1F8E"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95DC2" w:rsidRPr="008B1F8E"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95DC2" w:rsidRPr="008B1F8E" w:rsidSect="007E787B">
          <w:headerReference w:type="default" r:id="rId18"/>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21.1.</w:t>
      </w:r>
      <w:r w:rsidRPr="008B1F8E">
        <w:rPr>
          <w:rFonts w:cs="Times New Roman"/>
          <w:b/>
          <w:szCs w:val="22"/>
        </w:rPr>
        <w:tab/>
      </w:r>
      <w:r w:rsidRPr="008B1F8E">
        <w:rPr>
          <w:rFonts w:cs="Times New Roman"/>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w:t>
      </w:r>
    </w:p>
    <w:p w:rsidR="002476FB" w:rsidRPr="008B1F8E"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lastRenderedPageBreak/>
        <w:t>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21.2.</w:t>
      </w:r>
      <w:r w:rsidRPr="008B1F8E">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21.3.</w:t>
      </w:r>
      <w:r w:rsidRPr="008B1F8E">
        <w:rPr>
          <w:rFonts w:cs="Times New Roman"/>
          <w:szCs w:val="22"/>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 Budget and Control Board Section 80B</w:t>
      </w:r>
      <w:r w:rsidRPr="008B1F8E">
        <w:rPr>
          <w:rFonts w:cs="Times New Roman"/>
          <w:szCs w:val="22"/>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 Budget and Control Board.</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21.4.</w:t>
      </w:r>
      <w:r w:rsidRPr="008B1F8E">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21.5.</w:t>
      </w:r>
      <w:r w:rsidRPr="008B1F8E">
        <w:rPr>
          <w:rFonts w:cs="Times New Roman"/>
          <w:szCs w:val="22"/>
        </w:rPr>
        <w:tab/>
        <w:t>(DHHS: Medicaid State Plan)  Where the Medicaid State Plan  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21.6.</w:t>
      </w:r>
      <w:r w:rsidRPr="008B1F8E">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21.7.</w:t>
      </w:r>
      <w:r w:rsidRPr="008B1F8E">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21.8.</w:t>
      </w:r>
      <w:r w:rsidRPr="008B1F8E">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8B1F8E">
        <w:rPr>
          <w:rFonts w:cs="Times New Roman"/>
          <w:szCs w:val="22"/>
        </w:rPr>
        <w:t>-</w:t>
      </w:r>
      <w:r w:rsidRPr="008B1F8E">
        <w:rPr>
          <w:rFonts w:cs="Times New Roman"/>
          <w:szCs w:val="22"/>
        </w:rPr>
        <w:t>6</w:t>
      </w:r>
      <w:r w:rsidR="00A6331A" w:rsidRPr="008B1F8E">
        <w:rPr>
          <w:rFonts w:cs="Times New Roman"/>
          <w:szCs w:val="22"/>
        </w:rPr>
        <w:t>-</w:t>
      </w:r>
      <w:r w:rsidRPr="008B1F8E">
        <w:rPr>
          <w:rFonts w:cs="Times New Roman"/>
          <w:szCs w:val="22"/>
        </w:rPr>
        <w:t>470.</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21.</w:t>
      </w:r>
      <w:r w:rsidR="005B5201" w:rsidRPr="008B1F8E">
        <w:rPr>
          <w:rFonts w:cs="Times New Roman"/>
          <w:b/>
          <w:szCs w:val="22"/>
        </w:rPr>
        <w:t>9</w:t>
      </w:r>
      <w:r w:rsidRPr="008B1F8E">
        <w:rPr>
          <w:rFonts w:cs="Times New Roman"/>
          <w:b/>
          <w:szCs w:val="22"/>
        </w:rPr>
        <w:t>.</w:t>
      </w:r>
      <w:r w:rsidRPr="008B1F8E">
        <w:rPr>
          <w:rFonts w:cs="Times New Roman"/>
          <w:szCs w:val="22"/>
        </w:rPr>
        <w:tab/>
        <w:t>(DHHS: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21.1</w:t>
      </w:r>
      <w:r w:rsidR="005B5201" w:rsidRPr="008B1F8E">
        <w:rPr>
          <w:rFonts w:cs="Times New Roman"/>
          <w:b/>
          <w:szCs w:val="22"/>
        </w:rPr>
        <w:t>0</w:t>
      </w:r>
      <w:r w:rsidRPr="008B1F8E">
        <w:rPr>
          <w:rFonts w:cs="Times New Roman"/>
          <w:b/>
          <w:szCs w:val="22"/>
        </w:rPr>
        <w:t>.</w:t>
      </w:r>
      <w:r w:rsidRPr="008B1F8E">
        <w:rPr>
          <w:rFonts w:cs="Times New Roman"/>
          <w:szCs w:val="22"/>
        </w:rPr>
        <w:tab/>
        <w:t>(DHHS: Registration Fees)  The department is authorized to receive and expend registration fees for educational, training, and certification programs.</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iCs/>
          <w:szCs w:val="22"/>
        </w:rPr>
        <w:t>21.1</w:t>
      </w:r>
      <w:r w:rsidR="005B5201" w:rsidRPr="008B1F8E">
        <w:rPr>
          <w:rFonts w:cs="Times New Roman"/>
          <w:b/>
          <w:iCs/>
          <w:szCs w:val="22"/>
        </w:rPr>
        <w:t>1</w:t>
      </w:r>
      <w:r w:rsidRPr="008B1F8E">
        <w:rPr>
          <w:rFonts w:cs="Times New Roman"/>
          <w:b/>
          <w:iCs/>
          <w:szCs w:val="22"/>
        </w:rPr>
        <w:t>.</w:t>
      </w:r>
      <w:r w:rsidRPr="008B1F8E">
        <w:rPr>
          <w:rFonts w:cs="Times New Roman"/>
          <w:b/>
          <w:bCs/>
          <w:iCs/>
          <w:szCs w:val="22"/>
        </w:rPr>
        <w:tab/>
      </w:r>
      <w:r w:rsidRPr="008B1F8E">
        <w:rPr>
          <w:rFonts w:cs="Times New Roman"/>
          <w:bCs/>
          <w:iCs/>
          <w:szCs w:val="22"/>
        </w:rPr>
        <w:t xml:space="preserve">(DHHS: Chiropractic Services)  </w:t>
      </w:r>
      <w:r w:rsidRPr="008B1F8E">
        <w:rPr>
          <w:rFonts w:cs="Times New Roman"/>
          <w:bCs/>
          <w:iCs/>
          <w:strike/>
          <w:szCs w:val="22"/>
        </w:rPr>
        <w:t>From the funds appropriated herein, the department is directed to provide coverage for medically necessary chiropractic services for Medicaid eligible recipients.</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w:t>
      </w:r>
      <w:r w:rsidR="00635891" w:rsidRPr="008B1F8E">
        <w:rPr>
          <w:rFonts w:cs="Times New Roman"/>
          <w:b/>
          <w:szCs w:val="22"/>
        </w:rPr>
        <w:t>12</w:t>
      </w:r>
      <w:r w:rsidRPr="008B1F8E">
        <w:rPr>
          <w:rFonts w:cs="Times New Roman"/>
          <w:b/>
          <w:szCs w:val="22"/>
        </w:rPr>
        <w:t>.</w:t>
      </w:r>
      <w:r w:rsidRPr="008B1F8E">
        <w:rPr>
          <w:rFonts w:cs="Times New Roman"/>
          <w:b/>
          <w:szCs w:val="22"/>
        </w:rPr>
        <w:tab/>
      </w:r>
      <w:r w:rsidRPr="008B1F8E">
        <w:rPr>
          <w:rFonts w:cs="Times New Roman"/>
          <w:szCs w:val="22"/>
        </w:rPr>
        <w:t>(DHHS: Fraud and Abuse Collections)  The Department of Health and Human Services may offset the administrative costs associated with controlling fraud and abuse.</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w:t>
      </w:r>
      <w:r w:rsidR="00635891" w:rsidRPr="008B1F8E">
        <w:rPr>
          <w:rFonts w:cs="Times New Roman"/>
          <w:b/>
          <w:szCs w:val="22"/>
        </w:rPr>
        <w:t>13</w:t>
      </w:r>
      <w:r w:rsidRPr="008B1F8E">
        <w:rPr>
          <w:rFonts w:cs="Times New Roman"/>
          <w:b/>
          <w:szCs w:val="22"/>
        </w:rPr>
        <w:t>.</w:t>
      </w:r>
      <w:r w:rsidRPr="008B1F8E">
        <w:rPr>
          <w:rFonts w:cs="Times New Roman"/>
          <w:szCs w:val="22"/>
        </w:rPr>
        <w:tab/>
        <w:t>(DHHS: Provider Reimbursement Rate Report)  The Department of Health and Human, in conjunction with the Office of Research and Statistics of the Budget and Control Board, shall prepare a report that compares the reimbursement rate of Medicaid providers to the reimbursement rate of the Medicare Program and the State Health Plan.  This report shall be completed by January 31, each year, and submitted to the Governor and the Chairmen of the Senate Finance and House Ways and Means Committees.</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21.</w:t>
      </w:r>
      <w:r w:rsidR="00635891" w:rsidRPr="008B1F8E">
        <w:rPr>
          <w:rFonts w:cs="Times New Roman"/>
          <w:b/>
          <w:szCs w:val="22"/>
        </w:rPr>
        <w:t>14</w:t>
      </w:r>
      <w:r w:rsidRPr="008B1F8E">
        <w:rPr>
          <w:rFonts w:cs="Times New Roman"/>
          <w:b/>
          <w:szCs w:val="22"/>
        </w:rPr>
        <w:t>.</w:t>
      </w:r>
      <w:r w:rsidRPr="008B1F8E">
        <w:rPr>
          <w:rFonts w:cs="Times New Roman"/>
          <w:b/>
          <w:szCs w:val="22"/>
        </w:rPr>
        <w:tab/>
      </w:r>
      <w:r w:rsidRPr="008B1F8E">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szCs w:val="22"/>
        </w:rPr>
        <w:t>21</w:t>
      </w:r>
      <w:r w:rsidRPr="008B1F8E">
        <w:rPr>
          <w:rFonts w:cs="Times New Roman"/>
          <w:b/>
          <w:bCs/>
          <w:szCs w:val="22"/>
        </w:rPr>
        <w:t>.</w:t>
      </w:r>
      <w:r w:rsidR="00635891" w:rsidRPr="008B1F8E">
        <w:rPr>
          <w:rFonts w:cs="Times New Roman"/>
          <w:b/>
          <w:bCs/>
          <w:szCs w:val="22"/>
        </w:rPr>
        <w:t>15</w:t>
      </w:r>
      <w:r w:rsidRPr="008B1F8E">
        <w:rPr>
          <w:rFonts w:cs="Times New Roman"/>
          <w:b/>
          <w:bCs/>
          <w:szCs w:val="22"/>
        </w:rPr>
        <w:t>.</w:t>
      </w:r>
      <w:r w:rsidRPr="008B1F8E">
        <w:rPr>
          <w:rFonts w:cs="Times New Roman"/>
          <w:szCs w:val="22"/>
        </w:rPr>
        <w:tab/>
      </w:r>
      <w:r w:rsidRPr="008B1F8E">
        <w:rPr>
          <w:rFonts w:cs="Times New Roman"/>
          <w:bCs/>
          <w:szCs w:val="22"/>
        </w:rPr>
        <w:t xml:space="preserve">(DHHS: Prescription Reimbursement Payment Methodology)  </w:t>
      </w:r>
      <w:r w:rsidRPr="008B1F8E">
        <w:rPr>
          <w:rFonts w:cs="Times New Roman"/>
          <w:bCs/>
          <w:strike/>
          <w:szCs w:val="22"/>
        </w:rPr>
        <w:t xml:space="preserve">The prescription dispensing fee for the current fiscal year is not less than $4.05 per prescription filled.  Prescription </w:t>
      </w:r>
      <w:r w:rsidRPr="008B1F8E">
        <w:rPr>
          <w:rFonts w:cs="Times New Roman"/>
          <w:strike/>
          <w:szCs w:val="22"/>
        </w:rPr>
        <w:t>reimbursements</w:t>
      </w:r>
      <w:r w:rsidRPr="008B1F8E">
        <w:rPr>
          <w:rFonts w:cs="Times New Roman"/>
          <w:bCs/>
          <w:strike/>
          <w:szCs w:val="22"/>
        </w:rPr>
        <w:t xml:space="preserve"> must be the lowest of: the federal upper limit of payment or South Carolina maximum allowable cost (MAC) for the drug, if any, less 10% plus the current dispensing fee; the average wholesale price (AWP) less 10%; or the provider’s usual and customary charge to the general public for the dispensed product.  </w:t>
      </w:r>
      <w:r w:rsidRPr="008B1F8E">
        <w:rPr>
          <w:rFonts w:cs="Times New Roman"/>
          <w:strike/>
          <w:szCs w:val="22"/>
        </w:rPr>
        <w:t>The Department of Health and Human Services shall adjust the dispensing fee as necessary to offset any negative change in the 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21</w:t>
      </w:r>
      <w:r w:rsidRPr="008B1F8E">
        <w:rPr>
          <w:rFonts w:cs="Times New Roman"/>
          <w:b/>
          <w:bCs/>
          <w:szCs w:val="22"/>
        </w:rPr>
        <w:t>.</w:t>
      </w:r>
      <w:r w:rsidR="00635891" w:rsidRPr="008B1F8E">
        <w:rPr>
          <w:rFonts w:cs="Times New Roman"/>
          <w:b/>
          <w:bCs/>
          <w:szCs w:val="22"/>
        </w:rPr>
        <w:t>16</w:t>
      </w:r>
      <w:r w:rsidRPr="008B1F8E">
        <w:rPr>
          <w:rFonts w:cs="Times New Roman"/>
          <w:b/>
          <w:bCs/>
          <w:szCs w:val="22"/>
        </w:rPr>
        <w:t>.</w:t>
      </w:r>
      <w:r w:rsidRPr="008B1F8E">
        <w:rPr>
          <w:rFonts w:cs="Times New Roman"/>
          <w:b/>
          <w:bCs/>
          <w:szCs w:val="22"/>
        </w:rPr>
        <w:tab/>
      </w:r>
      <w:r w:rsidRPr="008B1F8E">
        <w:rPr>
          <w:rFonts w:cs="Times New Roman"/>
          <w:szCs w:val="22"/>
        </w:rPr>
        <w:t>(DHHS: Franchise Fees Suspension)  Franchise fees imposed on nursing home beds and enacted by the General Assembly during the 2002 session are suspended July 1, 2002.</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21.</w:t>
      </w:r>
      <w:r w:rsidR="00635891" w:rsidRPr="008B1F8E">
        <w:rPr>
          <w:rFonts w:cs="Times New Roman"/>
          <w:b/>
          <w:szCs w:val="22"/>
        </w:rPr>
        <w:t>17</w:t>
      </w:r>
      <w:r w:rsidRPr="008B1F8E">
        <w:rPr>
          <w:rFonts w:cs="Times New Roman"/>
          <w:b/>
          <w:szCs w:val="22"/>
        </w:rPr>
        <w:t>.</w:t>
      </w:r>
      <w:r w:rsidRPr="008B1F8E">
        <w:rPr>
          <w:rFonts w:cs="Times New Roman"/>
          <w:bCs/>
          <w:szCs w:val="22"/>
        </w:rPr>
        <w:tab/>
        <w:t xml:space="preserve">(DHHS: Medicaid Monthly Maintenance Needs Allowance)  The Department of Health and Human Services, </w:t>
      </w:r>
      <w:r w:rsidRPr="008B1F8E">
        <w:rPr>
          <w:rFonts w:cs="Times New Roman"/>
          <w:szCs w:val="22"/>
        </w:rPr>
        <w:t>phased</w:t>
      </w:r>
      <w:r w:rsidR="00A6331A" w:rsidRPr="008B1F8E">
        <w:rPr>
          <w:rFonts w:cs="Times New Roman"/>
          <w:bCs/>
          <w:szCs w:val="22"/>
        </w:rPr>
        <w:t>-</w:t>
      </w:r>
      <w:r w:rsidRPr="008B1F8E">
        <w:rPr>
          <w:rFonts w:cs="Times New Roman"/>
          <w:bCs/>
          <w:szCs w:val="22"/>
        </w:rPr>
        <w:t xml:space="preserve">in ratably over five years, shall conform South Carolina’s State Medicaid Monthly Maintenance Needs Allowance to the most current </w:t>
      </w:r>
      <w:r w:rsidRPr="008B1F8E">
        <w:rPr>
          <w:rFonts w:cs="Times New Roman"/>
          <w:bCs/>
          <w:szCs w:val="22"/>
        </w:rPr>
        <w:lastRenderedPageBreak/>
        <w:t>maximum amounts authorized by the Federal Government.  The department may utilize, to the extent necessary, general funds appropriated to the agency in Part IA of this act to implement the provisions of this paragraph.</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21.</w:t>
      </w:r>
      <w:r w:rsidR="00635891" w:rsidRPr="008B1F8E">
        <w:rPr>
          <w:rFonts w:cs="Times New Roman"/>
          <w:b/>
          <w:szCs w:val="22"/>
        </w:rPr>
        <w:t>18</w:t>
      </w:r>
      <w:r w:rsidRPr="008B1F8E">
        <w:rPr>
          <w:rFonts w:cs="Times New Roman"/>
          <w:b/>
          <w:szCs w:val="22"/>
        </w:rPr>
        <w:t>.</w:t>
      </w:r>
      <w:r w:rsidRPr="008B1F8E">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21.</w:t>
      </w:r>
      <w:r w:rsidR="00635891" w:rsidRPr="008B1F8E">
        <w:rPr>
          <w:rFonts w:cs="Times New Roman"/>
          <w:b/>
          <w:szCs w:val="22"/>
        </w:rPr>
        <w:t>19</w:t>
      </w:r>
      <w:r w:rsidRPr="008B1F8E">
        <w:rPr>
          <w:rFonts w:cs="Times New Roman"/>
          <w:b/>
          <w:szCs w:val="22"/>
        </w:rPr>
        <w:t>.</w:t>
      </w:r>
      <w:r w:rsidRPr="008B1F8E">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bCs/>
          <w:iCs/>
          <w:szCs w:val="22"/>
        </w:rPr>
        <w:t>21.</w:t>
      </w:r>
      <w:r w:rsidR="00635891" w:rsidRPr="008B1F8E">
        <w:rPr>
          <w:rFonts w:cs="Times New Roman"/>
          <w:b/>
          <w:bCs/>
          <w:iCs/>
          <w:szCs w:val="22"/>
        </w:rPr>
        <w:t>20</w:t>
      </w:r>
      <w:r w:rsidRPr="008B1F8E">
        <w:rPr>
          <w:rFonts w:cs="Times New Roman"/>
          <w:b/>
          <w:bCs/>
          <w:iCs/>
          <w:szCs w:val="22"/>
        </w:rPr>
        <w:t>.</w:t>
      </w:r>
      <w:r w:rsidRPr="008B1F8E">
        <w:rPr>
          <w:rFonts w:cs="Times New Roman"/>
          <w:bCs/>
          <w:iCs/>
          <w:szCs w:val="22"/>
        </w:rPr>
        <w:tab/>
        <w:t xml:space="preserve">(DHHS: Prior Authorization Exemptions)  </w:t>
      </w:r>
      <w:r w:rsidRPr="008B1F8E">
        <w:rPr>
          <w:rFonts w:cs="Times New Roman"/>
          <w:bCs/>
          <w:iCs/>
          <w:strike/>
          <w:szCs w:val="22"/>
        </w:rPr>
        <w:t>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21</w:t>
      </w:r>
      <w:r w:rsidRPr="008B1F8E">
        <w:rPr>
          <w:rFonts w:cs="Times New Roman"/>
          <w:b/>
          <w:bCs/>
          <w:szCs w:val="22"/>
        </w:rPr>
        <w:t>.</w:t>
      </w:r>
      <w:r w:rsidRPr="008B1F8E">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22</w:t>
      </w:r>
      <w:r w:rsidRPr="008B1F8E">
        <w:rPr>
          <w:rFonts w:cs="Times New Roman"/>
          <w:b/>
          <w:bCs/>
          <w:szCs w:val="22"/>
        </w:rPr>
        <w:t>.</w:t>
      </w:r>
      <w:r w:rsidRPr="008B1F8E">
        <w:rPr>
          <w:rFonts w:cs="Times New Roman"/>
          <w:bCs/>
          <w:szCs w:val="22"/>
        </w:rPr>
        <w:tab/>
        <w:t xml:space="preserve">(DHHS: Prevention Partnership Grants)  </w:t>
      </w:r>
      <w:r w:rsidRPr="008B1F8E">
        <w:rPr>
          <w:rFonts w:cs="Times New Roman"/>
          <w:bCs/>
          <w:strike/>
          <w:szCs w:val="22"/>
        </w:rPr>
        <w:t>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8B1F8E">
        <w:rPr>
          <w:rFonts w:cs="Times New Roman"/>
          <w:bCs/>
          <w:strike/>
          <w:szCs w:val="22"/>
        </w:rPr>
        <w:t>-</w:t>
      </w:r>
      <w:r w:rsidRPr="008B1F8E">
        <w:rPr>
          <w:rFonts w:cs="Times New Roman"/>
          <w:bCs/>
          <w:strike/>
          <w:szCs w:val="22"/>
        </w:rPr>
        <w:t>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23</w:t>
      </w:r>
      <w:r w:rsidRPr="008B1F8E">
        <w:rPr>
          <w:rFonts w:cs="Times New Roman"/>
          <w:b/>
          <w:bCs/>
          <w:szCs w:val="22"/>
        </w:rPr>
        <w:t>.</w:t>
      </w:r>
      <w:r w:rsidRPr="008B1F8E">
        <w:rPr>
          <w:rFonts w:cs="Times New Roman"/>
          <w:b/>
          <w:bCs/>
          <w:szCs w:val="22"/>
        </w:rPr>
        <w:tab/>
      </w:r>
      <w:r w:rsidRPr="008B1F8E">
        <w:rPr>
          <w:rFonts w:cs="Times New Roman"/>
          <w:szCs w:val="22"/>
        </w:rPr>
        <w:t xml:space="preserve">(DHHS: Federally Qualified Health Centers-Pharmacies)  </w:t>
      </w:r>
      <w:r w:rsidRPr="008B1F8E">
        <w:rPr>
          <w:rFonts w:cs="Times New Roman"/>
          <w:szCs w:val="22"/>
        </w:rPr>
        <w:tab/>
        <w:t>(A)  Federally qualified health centers are suspended from provisions of Chapter 43, Title 40 of the 1976 Code that require:</w:t>
      </w:r>
    </w:p>
    <w:p w:rsidR="00A9603B" w:rsidRPr="008B1F8E"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szCs w:val="22"/>
        </w:rPr>
        <w:tab/>
        <w:t>(1)</w:t>
      </w:r>
      <w:r w:rsidRPr="008B1F8E">
        <w:rPr>
          <w:rFonts w:cs="Times New Roman"/>
          <w:szCs w:val="22"/>
        </w:rPr>
        <w:tab/>
        <w:t>all facilities distributing or dispensing prescription drugs to be permitted by the Board of Pharmacy;</w:t>
      </w:r>
    </w:p>
    <w:p w:rsidR="00A9603B" w:rsidRPr="008B1F8E"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each pharmacy to have a pharmacist-in-charge;</w:t>
      </w:r>
    </w:p>
    <w:p w:rsidR="00A9603B" w:rsidRPr="008B1F8E"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a pharmacist to be physically present in the pharmacy or health center delivery site in order to serve as the pharmacist-in-charge;</w:t>
      </w:r>
    </w:p>
    <w:p w:rsidR="00A9603B" w:rsidRPr="008B1F8E"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a pharmacist to serve as a pharmacist-in-charge for only one pharmacy at a time.</w:t>
      </w:r>
    </w:p>
    <w:p w:rsidR="00A9603B" w:rsidRPr="008B1F8E"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(B)</w:t>
      </w:r>
      <w:r w:rsidRPr="008B1F8E">
        <w:rPr>
          <w:rFonts w:cs="Times New Roman"/>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8B1F8E"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(C)</w:t>
      </w:r>
      <w:r w:rsidRPr="008B1F8E">
        <w:rPr>
          <w:rFonts w:cs="Times New Roman"/>
          <w:szCs w:val="22"/>
        </w:rPr>
        <w:tab/>
        <w:t>A federally qualified health center may transport medications in the same manner as allowed by laws for free clinics and/or private physician practices.</w:t>
      </w:r>
    </w:p>
    <w:p w:rsidR="00A9603B" w:rsidRPr="008B1F8E"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24</w:t>
      </w:r>
      <w:r w:rsidRPr="008B1F8E">
        <w:rPr>
          <w:rFonts w:cs="Times New Roman"/>
          <w:b/>
          <w:bCs/>
          <w:szCs w:val="22"/>
        </w:rPr>
        <w:t>.</w:t>
      </w:r>
      <w:r w:rsidRPr="008B1F8E">
        <w:rPr>
          <w:rFonts w:cs="Times New Roman"/>
          <w:szCs w:val="22"/>
        </w:rPr>
        <w:tab/>
        <w:t xml:space="preserve">(DHHS: High Management Group Homes/Psychiatric Residential Treatment Facility)  </w:t>
      </w:r>
      <w:r w:rsidRPr="008B1F8E">
        <w:rPr>
          <w:rFonts w:cs="Times New Roman"/>
          <w:bCs/>
          <w:strike/>
          <w:szCs w:val="22"/>
        </w:rPr>
        <w:t xml:space="preserve">An existing </w:t>
      </w:r>
      <w:r w:rsidRPr="008B1F8E">
        <w:rPr>
          <w:rFonts w:cs="Times New Roman"/>
          <w:strike/>
          <w:szCs w:val="22"/>
        </w:rPr>
        <w:t>facility</w:t>
      </w:r>
      <w:r w:rsidRPr="008B1F8E">
        <w:rPr>
          <w:rFonts w:cs="Times New Roman"/>
          <w:bCs/>
          <w:strike/>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8B1F8E">
        <w:rPr>
          <w:rFonts w:cs="Times New Roman"/>
          <w:strike/>
          <w:szCs w:val="22"/>
        </w:rPr>
        <w:t xml:space="preserve"> </w:t>
      </w:r>
      <w:r w:rsidRPr="008B1F8E">
        <w:rPr>
          <w:rFonts w:cs="Times New Roman"/>
          <w:bCs/>
          <w:strike/>
          <w:szCs w:val="22"/>
        </w:rPr>
        <w:t>provided the facility meets the following criteria:</w:t>
      </w:r>
    </w:p>
    <w:p w:rsidR="00A9603B" w:rsidRPr="008B1F8E"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zCs w:val="22"/>
        </w:rPr>
        <w:tab/>
      </w:r>
      <w:r w:rsidRPr="008B1F8E">
        <w:rPr>
          <w:rFonts w:cs="Times New Roman"/>
          <w:bCs/>
          <w:strike/>
          <w:szCs w:val="22"/>
        </w:rPr>
        <w:t>(1)</w:t>
      </w:r>
      <w:r w:rsidRPr="008B1F8E">
        <w:rPr>
          <w:rFonts w:cs="Times New Roman"/>
          <w:bCs/>
          <w:strike/>
          <w:szCs w:val="22"/>
        </w:rPr>
        <w:tab/>
        <w:t>Department of Health and Environmental Control licensing standards outlined in Regulation 61-103 regarding Residential Treatment Facilities;</w:t>
      </w:r>
    </w:p>
    <w:p w:rsidR="00A9603B" w:rsidRPr="008B1F8E"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zCs w:val="22"/>
        </w:rPr>
        <w:tab/>
      </w:r>
      <w:r w:rsidRPr="008B1F8E">
        <w:rPr>
          <w:rFonts w:cs="Times New Roman"/>
          <w:bCs/>
          <w:strike/>
          <w:szCs w:val="22"/>
        </w:rPr>
        <w:t>(2)</w:t>
      </w:r>
      <w:r w:rsidRPr="008B1F8E">
        <w:rPr>
          <w:rFonts w:cs="Times New Roman"/>
          <w:bCs/>
          <w:strike/>
          <w:szCs w:val="22"/>
        </w:rPr>
        <w:tab/>
        <w:t>State and federal laws, regulations, and policies regarding participation as a Psychiatric Residential Treatment Facility.</w:t>
      </w:r>
    </w:p>
    <w:p w:rsidR="00A9603B" w:rsidRPr="008B1F8E"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A High Management Group Home facility may request and be granted a Certificate of Need exemption from the Department of Health and Environmental Control</w:t>
      </w:r>
      <w:r w:rsidRPr="008B1F8E">
        <w:rPr>
          <w:rFonts w:cs="Times New Roman"/>
          <w:strike/>
          <w:szCs w:val="22"/>
        </w:rPr>
        <w:t xml:space="preserve"> for up to the number of beds existing as of January 1, 2007</w:t>
      </w:r>
      <w:r w:rsidRPr="008B1F8E">
        <w:rPr>
          <w:rFonts w:cs="Times New Roman"/>
          <w:bCs/>
          <w:strike/>
          <w:szCs w:val="22"/>
        </w:rPr>
        <w:t xml:space="preserve">.  </w:t>
      </w:r>
      <w:r w:rsidRPr="008B1F8E">
        <w:rPr>
          <w:rFonts w:cs="Times New Roman"/>
          <w:strike/>
          <w:szCs w:val="22"/>
        </w:rPr>
        <w:t xml:space="preserve">Any such request must be submitted to DHEC prior to January 1, 2008. </w:t>
      </w:r>
      <w:r w:rsidRPr="008B1F8E">
        <w:rPr>
          <w:rFonts w:cs="Times New Roman"/>
          <w:bCs/>
          <w:strike/>
          <w:szCs w:val="22"/>
        </w:rPr>
        <w:t xml:space="preserve"> If the current High Management Group Home</w:t>
      </w:r>
      <w:r w:rsidRPr="008B1F8E">
        <w:rPr>
          <w:rFonts w:cs="Times New Roman"/>
          <w:b/>
          <w:strike/>
          <w:szCs w:val="22"/>
        </w:rPr>
        <w:t xml:space="preserve"> </w:t>
      </w:r>
      <w:r w:rsidRPr="008B1F8E">
        <w:rPr>
          <w:rFonts w:cs="Times New Roman"/>
          <w:bCs/>
          <w:strike/>
          <w:szCs w:val="22"/>
        </w:rPr>
        <w:t>facility cannot meet licensing standards or obtain an exemption or waiver from licensing standards of</w:t>
      </w:r>
      <w:r w:rsidRPr="008B1F8E">
        <w:rPr>
          <w:rFonts w:cs="Times New Roman"/>
          <w:b/>
          <w:strike/>
          <w:szCs w:val="22"/>
        </w:rPr>
        <w:t xml:space="preserve"> </w:t>
      </w:r>
      <w:r w:rsidRPr="008B1F8E">
        <w:rPr>
          <w:rFonts w:cs="Times New Roman"/>
          <w:bCs/>
          <w:strike/>
          <w:szCs w:val="22"/>
        </w:rPr>
        <w:t xml:space="preserve">the Department of Health and Environmental Control, the High Management Facility, licensed by the Department of Social Services and enrolled with the Medicaid agency as a High Management Group Home, may move and rebuild within the adjacent 20 miles </w:t>
      </w:r>
      <w:r w:rsidRPr="008B1F8E">
        <w:rPr>
          <w:rFonts w:cs="Times New Roman"/>
          <w:strike/>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8B1F8E"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szCs w:val="22"/>
        </w:rPr>
        <w:tab/>
      </w:r>
      <w:r w:rsidRPr="008B1F8E">
        <w:rPr>
          <w:rFonts w:cs="Times New Roman"/>
          <w:bCs/>
          <w:strike/>
          <w:szCs w:val="22"/>
        </w:rPr>
        <w:t>High Management Group Homes not electing to operate as a Psychiatric Residential Treatment Facility may continue to receive non-Medicaid state and federal funds only, except as allowed under a transition plan authorized by the Medicaid agency.</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szCs w:val="22"/>
        </w:rPr>
        <w:tab/>
      </w:r>
      <w:r w:rsidRPr="008B1F8E">
        <w:rPr>
          <w:rFonts w:cs="Times New Roman"/>
          <w:b/>
          <w:bCs/>
          <w:iCs/>
          <w:szCs w:val="22"/>
        </w:rPr>
        <w:t>21.</w:t>
      </w:r>
      <w:r w:rsidR="00635891" w:rsidRPr="008B1F8E">
        <w:rPr>
          <w:rFonts w:cs="Times New Roman"/>
          <w:b/>
          <w:bCs/>
          <w:iCs/>
          <w:szCs w:val="22"/>
        </w:rPr>
        <w:t>25</w:t>
      </w:r>
      <w:r w:rsidRPr="008B1F8E">
        <w:rPr>
          <w:rFonts w:cs="Times New Roman"/>
          <w:b/>
          <w:bCs/>
          <w:iCs/>
          <w:szCs w:val="22"/>
        </w:rPr>
        <w:t>.</w:t>
      </w:r>
      <w:r w:rsidRPr="008B1F8E">
        <w:rPr>
          <w:rFonts w:cs="Times New Roman"/>
          <w:iCs/>
          <w:szCs w:val="22"/>
        </w:rPr>
        <w:tab/>
        <w:t xml:space="preserve">(DHHS: State Children’s Health Insurance Program)  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w:t>
      </w:r>
      <w:r w:rsidR="00200D82" w:rsidRPr="008B1F8E">
        <w:rPr>
          <w:rFonts w:cs="Times New Roman"/>
          <w:iCs/>
          <w:szCs w:val="22"/>
        </w:rPr>
        <w:t>(</w:t>
      </w:r>
      <w:r w:rsidRPr="008B1F8E">
        <w:rPr>
          <w:rFonts w:cs="Times New Roman"/>
          <w:iCs/>
          <w:szCs w:val="22"/>
        </w:rPr>
        <w:t xml:space="preserve">1) Federal Employee Health Benefits Program Standard Option; or, </w:t>
      </w:r>
      <w:r w:rsidR="00200D82" w:rsidRPr="008B1F8E">
        <w:rPr>
          <w:rFonts w:cs="Times New Roman"/>
          <w:iCs/>
          <w:szCs w:val="22"/>
        </w:rPr>
        <w:t>(</w:t>
      </w:r>
      <w:r w:rsidRPr="008B1F8E">
        <w:rPr>
          <w:rFonts w:cs="Times New Roman"/>
          <w:iCs/>
          <w:szCs w:val="22"/>
        </w:rPr>
        <w:t xml:space="preserve">2) a plan offered to state employees; or, </w:t>
      </w:r>
      <w:r w:rsidR="00200D82" w:rsidRPr="008B1F8E">
        <w:rPr>
          <w:rFonts w:cs="Times New Roman"/>
          <w:iCs/>
          <w:szCs w:val="22"/>
        </w:rPr>
        <w:t>(</w:t>
      </w:r>
      <w:r w:rsidRPr="008B1F8E">
        <w:rPr>
          <w:rFonts w:cs="Times New Roman"/>
          <w:iCs/>
          <w:szCs w:val="22"/>
        </w:rPr>
        <w:t xml:space="preserve">3) a plan offered by an HMO with the largest commercial enrollment in the state; or, </w:t>
      </w:r>
      <w:r w:rsidR="00200D82" w:rsidRPr="008B1F8E">
        <w:rPr>
          <w:rFonts w:cs="Times New Roman"/>
          <w:iCs/>
          <w:szCs w:val="22"/>
        </w:rPr>
        <w:t>(</w:t>
      </w:r>
      <w:r w:rsidRPr="008B1F8E">
        <w:rPr>
          <w:rFonts w:cs="Times New Roman"/>
          <w:iCs/>
          <w:szCs w:val="22"/>
        </w:rPr>
        <w:t xml:space="preserve">4) a plan approved by the Secretary of the Federal Department of Health &amp; </w:t>
      </w:r>
      <w:r w:rsidRPr="008B1F8E">
        <w:rPr>
          <w:rFonts w:cs="Times New Roman"/>
          <w:iCs/>
          <w:szCs w:val="22"/>
        </w:rPr>
        <w:lastRenderedPageBreak/>
        <w:t xml:space="preserve">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w:t>
      </w:r>
      <w:r w:rsidRPr="008B1F8E">
        <w:rPr>
          <w:rFonts w:cs="Times New Roman"/>
          <w:iCs/>
          <w:strike/>
          <w:szCs w:val="22"/>
        </w:rPr>
        <w:t>No cost sharing provision shall be applied.  Enrollment will begin no sooner than October 1, 2007.</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B1F8E">
        <w:rPr>
          <w:rFonts w:cs="Times New Roman"/>
          <w:szCs w:val="22"/>
        </w:rPr>
        <w:tab/>
      </w:r>
      <w:r w:rsidRPr="008B1F8E">
        <w:rPr>
          <w:rFonts w:cs="Times New Roman"/>
          <w:b/>
          <w:bCs/>
          <w:iCs/>
          <w:szCs w:val="22"/>
        </w:rPr>
        <w:t>21.</w:t>
      </w:r>
      <w:r w:rsidR="00635891" w:rsidRPr="008B1F8E">
        <w:rPr>
          <w:rFonts w:cs="Times New Roman"/>
          <w:b/>
          <w:bCs/>
          <w:iCs/>
          <w:szCs w:val="22"/>
        </w:rPr>
        <w:t>26</w:t>
      </w:r>
      <w:r w:rsidRPr="008B1F8E">
        <w:rPr>
          <w:rFonts w:cs="Times New Roman"/>
          <w:b/>
          <w:bCs/>
          <w:iCs/>
          <w:szCs w:val="22"/>
        </w:rPr>
        <w:t>.</w:t>
      </w:r>
      <w:r w:rsidRPr="008B1F8E">
        <w:rPr>
          <w:rFonts w:cs="Times New Roman"/>
          <w:bCs/>
          <w:iCs/>
          <w:szCs w:val="22"/>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trike/>
          <w:szCs w:val="22"/>
        </w:rPr>
      </w:pPr>
      <w:r w:rsidRPr="008B1F8E">
        <w:rPr>
          <w:rFonts w:cs="Times New Roman"/>
          <w:bCs/>
          <w:szCs w:val="22"/>
        </w:rPr>
        <w:tab/>
      </w:r>
      <w:r w:rsidRPr="008B1F8E">
        <w:rPr>
          <w:rFonts w:cs="Times New Roman"/>
          <w:b/>
          <w:iCs/>
          <w:szCs w:val="22"/>
        </w:rPr>
        <w:t>21.</w:t>
      </w:r>
      <w:r w:rsidR="00635891" w:rsidRPr="008B1F8E">
        <w:rPr>
          <w:rFonts w:cs="Times New Roman"/>
          <w:b/>
          <w:iCs/>
          <w:szCs w:val="22"/>
        </w:rPr>
        <w:t>27</w:t>
      </w:r>
      <w:r w:rsidRPr="008B1F8E">
        <w:rPr>
          <w:rFonts w:cs="Times New Roman"/>
          <w:b/>
          <w:iCs/>
          <w:szCs w:val="22"/>
        </w:rPr>
        <w:t>.</w:t>
      </w:r>
      <w:r w:rsidRPr="008B1F8E">
        <w:rPr>
          <w:rFonts w:cs="Times New Roman"/>
          <w:iCs/>
          <w:szCs w:val="22"/>
        </w:rPr>
        <w:tab/>
        <w:t xml:space="preserve">(DHHS: Upper Payment Limit for Non-State Owned Public Nursing Facilities)  </w:t>
      </w:r>
      <w:r w:rsidRPr="008B1F8E">
        <w:rPr>
          <w:rFonts w:cs="Times New Roman"/>
          <w:iCs/>
          <w:strike/>
          <w:szCs w:val="22"/>
        </w:rPr>
        <w:t>The department shall prepare and submit to the Center for Medicare and Medicaid Services no later than August 1,</w:t>
      </w:r>
      <w:r w:rsidR="004225BF" w:rsidRPr="008B1F8E">
        <w:rPr>
          <w:rFonts w:cs="Times New Roman"/>
          <w:iCs/>
          <w:strike/>
          <w:szCs w:val="22"/>
        </w:rPr>
        <w:t xml:space="preserve"> </w:t>
      </w:r>
      <w:r w:rsidR="00013D38" w:rsidRPr="008B1F8E">
        <w:rPr>
          <w:rFonts w:cs="Times New Roman"/>
          <w:iCs/>
          <w:strike/>
          <w:szCs w:val="22"/>
        </w:rPr>
        <w:t>2009</w:t>
      </w:r>
      <w:r w:rsidRPr="008B1F8E">
        <w:rPr>
          <w:rFonts w:cs="Times New Roman"/>
          <w:iCs/>
          <w:strike/>
          <w:szCs w:val="22"/>
        </w:rPr>
        <w:t>, a state plan amendment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szCs w:val="22"/>
        </w:rPr>
        <w:tab/>
      </w:r>
      <w:r w:rsidRPr="008B1F8E">
        <w:rPr>
          <w:rFonts w:cs="Times New Roman"/>
          <w:b/>
          <w:bCs/>
          <w:iCs/>
          <w:szCs w:val="22"/>
        </w:rPr>
        <w:t>21.</w:t>
      </w:r>
      <w:r w:rsidR="00635891" w:rsidRPr="008B1F8E">
        <w:rPr>
          <w:rFonts w:cs="Times New Roman"/>
          <w:b/>
          <w:bCs/>
          <w:iCs/>
          <w:szCs w:val="22"/>
        </w:rPr>
        <w:t>28</w:t>
      </w:r>
      <w:r w:rsidRPr="008B1F8E">
        <w:rPr>
          <w:rFonts w:cs="Times New Roman"/>
          <w:b/>
          <w:bCs/>
          <w:iCs/>
          <w:szCs w:val="22"/>
        </w:rPr>
        <w:t>.</w:t>
      </w:r>
      <w:r w:rsidRPr="008B1F8E">
        <w:rPr>
          <w:rFonts w:cs="Times New Roman"/>
          <w:bCs/>
          <w:iCs/>
          <w:szCs w:val="22"/>
        </w:rPr>
        <w:tab/>
        <w:t xml:space="preserve">(DHHS: Nursing Services to High Risk/High Tech Children)  </w:t>
      </w:r>
      <w:r w:rsidRPr="008B1F8E">
        <w:rPr>
          <w:rFonts w:cs="Times New Roman"/>
          <w:bCs/>
          <w:iCs/>
          <w:strike/>
          <w:szCs w:val="22"/>
        </w:rPr>
        <w:t>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iCs/>
          <w:szCs w:val="22"/>
        </w:rPr>
        <w:tab/>
      </w:r>
      <w:r w:rsidRPr="008B1F8E">
        <w:rPr>
          <w:rFonts w:cs="Times New Roman"/>
          <w:bCs/>
          <w:iCs/>
          <w:strike/>
          <w:szCs w:val="22"/>
        </w:rPr>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29</w:t>
      </w:r>
      <w:r w:rsidRPr="008B1F8E">
        <w:rPr>
          <w:rFonts w:cs="Times New Roman"/>
          <w:b/>
          <w:bCs/>
          <w:szCs w:val="22"/>
        </w:rPr>
        <w:t>.</w:t>
      </w:r>
      <w:r w:rsidRPr="008B1F8E">
        <w:rPr>
          <w:rFonts w:cs="Times New Roman"/>
          <w:b/>
          <w:bCs/>
          <w:szCs w:val="22"/>
        </w:rPr>
        <w:tab/>
      </w:r>
      <w:r w:rsidRPr="008B1F8E">
        <w:rPr>
          <w:rFonts w:cs="Times New Roman"/>
          <w:szCs w:val="22"/>
        </w:rPr>
        <w:t xml:space="preserve">(DHHS: Pediatric Literacy Program)  </w:t>
      </w:r>
      <w:r w:rsidRPr="008B1F8E">
        <w:rPr>
          <w:rFonts w:cs="Times New Roman"/>
          <w:strike/>
          <w:szCs w:val="22"/>
        </w:rPr>
        <w:t>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4646FF"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30</w:t>
      </w:r>
      <w:r w:rsidRPr="008B1F8E">
        <w:rPr>
          <w:rFonts w:cs="Times New Roman"/>
          <w:b/>
          <w:bCs/>
          <w:szCs w:val="22"/>
        </w:rPr>
        <w:t>.</w:t>
      </w:r>
      <w:r w:rsidRPr="008B1F8E">
        <w:rPr>
          <w:rFonts w:cs="Times New Roman"/>
          <w:szCs w:val="22"/>
        </w:rPr>
        <w:tab/>
        <w:t xml:space="preserve">(DHHS: Prior Authorization -Formulary Changes)  </w:t>
      </w:r>
      <w:r w:rsidRPr="004646FF">
        <w:rPr>
          <w:rFonts w:cs="Times New Roman"/>
          <w:strike/>
          <w:szCs w:val="22"/>
        </w:rPr>
        <w:t xml:space="preserve">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w:t>
      </w:r>
      <w:r w:rsidRPr="004646FF">
        <w:rPr>
          <w:rFonts w:cs="Times New Roman"/>
          <w:strike/>
          <w:szCs w:val="22"/>
        </w:rPr>
        <w:lastRenderedPageBreak/>
        <w:t>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8B1F8E" w:rsidRDefault="00616F1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21.</w:t>
      </w:r>
      <w:r w:rsidR="00635891" w:rsidRPr="008B1F8E">
        <w:rPr>
          <w:rFonts w:cs="Times New Roman"/>
          <w:b/>
          <w:bCs/>
          <w:szCs w:val="22"/>
        </w:rPr>
        <w:t>31</w:t>
      </w:r>
      <w:r w:rsidRPr="008B1F8E">
        <w:rPr>
          <w:rFonts w:cs="Times New Roman"/>
          <w:b/>
          <w:bCs/>
          <w:szCs w:val="22"/>
        </w:rPr>
        <w:t>.</w:t>
      </w:r>
      <w:r w:rsidRPr="008B1F8E">
        <w:rPr>
          <w:rFonts w:cs="Times New Roman"/>
          <w:b/>
          <w:bCs/>
          <w:szCs w:val="22"/>
        </w:rPr>
        <w:tab/>
      </w:r>
      <w:r w:rsidRPr="008B1F8E">
        <w:rPr>
          <w:rFonts w:cs="Times New Roman"/>
          <w:szCs w:val="22"/>
        </w:rPr>
        <w:t>(DHHS: Offset Budget Reduction)  In the event of a base budget reduction assessed by the Budget and Control Board or the General Assembly, the</w:t>
      </w:r>
      <w:r w:rsidR="004225BF" w:rsidRPr="008B1F8E">
        <w:rPr>
          <w:rFonts w:cs="Times New Roman"/>
          <w:szCs w:val="22"/>
        </w:rPr>
        <w:t xml:space="preserve"> </w:t>
      </w:r>
      <w:r w:rsidRPr="008B1F8E">
        <w:rPr>
          <w:rFonts w:cs="Times New Roman"/>
          <w:szCs w:val="22"/>
        </w:rPr>
        <w:t>Department of Health and Human Services is</w:t>
      </w:r>
      <w:r w:rsidR="004225BF" w:rsidRPr="008B1F8E">
        <w:rPr>
          <w:rFonts w:cs="Times New Roman"/>
          <w:szCs w:val="22"/>
        </w:rPr>
        <w:t xml:space="preserve"> </w:t>
      </w:r>
      <w:r w:rsidRPr="008B1F8E">
        <w:rPr>
          <w:rFonts w:cs="Times New Roman"/>
          <w:szCs w:val="22"/>
        </w:rPr>
        <w:t xml:space="preserve">authorized to utilize Program II. A. 3. Z. Case Services/Public Assistance funds carried forward from the prior fiscal year into the current fiscal year as well funds appropriated for the same purpose in Fiscal </w:t>
      </w:r>
      <w:r w:rsidR="00300207" w:rsidRPr="008B1F8E">
        <w:rPr>
          <w:rFonts w:cs="Times New Roman"/>
          <w:szCs w:val="22"/>
        </w:rPr>
        <w:t xml:space="preserve">Year </w:t>
      </w:r>
      <w:r w:rsidR="00300207" w:rsidRPr="008B1F8E">
        <w:rPr>
          <w:rFonts w:cs="Times New Roman"/>
          <w:strike/>
          <w:szCs w:val="22"/>
        </w:rPr>
        <w:t>2009</w:t>
      </w:r>
      <w:r w:rsidRPr="008B1F8E">
        <w:rPr>
          <w:rFonts w:cs="Times New Roman"/>
          <w:strike/>
          <w:szCs w:val="22"/>
        </w:rPr>
        <w:t>-10</w:t>
      </w:r>
      <w:r w:rsidR="0001508D" w:rsidRPr="008B1F8E">
        <w:rPr>
          <w:rFonts w:cs="Times New Roman"/>
          <w:szCs w:val="22"/>
        </w:rPr>
        <w:t xml:space="preserve"> </w:t>
      </w:r>
      <w:r w:rsidR="0001508D" w:rsidRPr="008B1F8E">
        <w:rPr>
          <w:rFonts w:cs="Times New Roman"/>
          <w:i/>
          <w:szCs w:val="22"/>
          <w:u w:val="single"/>
        </w:rPr>
        <w:t>2010-11</w:t>
      </w:r>
      <w:r w:rsidRPr="008B1F8E">
        <w:rPr>
          <w:rFonts w:cs="Times New Roman"/>
          <w:szCs w:val="22"/>
        </w:rPr>
        <w:t xml:space="preserve"> that are in excess of program requirements in order to offset Fiscal </w:t>
      </w:r>
      <w:r w:rsidR="00300207" w:rsidRPr="008B1F8E">
        <w:rPr>
          <w:rFonts w:cs="Times New Roman"/>
          <w:szCs w:val="22"/>
        </w:rPr>
        <w:t xml:space="preserve">Year </w:t>
      </w:r>
      <w:r w:rsidR="0001508D" w:rsidRPr="008B1F8E">
        <w:rPr>
          <w:rFonts w:cs="Times New Roman"/>
          <w:strike/>
          <w:szCs w:val="22"/>
        </w:rPr>
        <w:t>2009-10</w:t>
      </w:r>
      <w:r w:rsidR="0001508D" w:rsidRPr="008B1F8E">
        <w:rPr>
          <w:rFonts w:cs="Times New Roman"/>
          <w:szCs w:val="22"/>
        </w:rPr>
        <w:t xml:space="preserve"> </w:t>
      </w:r>
      <w:r w:rsidR="0001508D" w:rsidRPr="008B1F8E">
        <w:rPr>
          <w:rFonts w:cs="Times New Roman"/>
          <w:i/>
          <w:szCs w:val="22"/>
          <w:u w:val="single"/>
        </w:rPr>
        <w:t>2010-11</w:t>
      </w:r>
      <w:r w:rsidRPr="008B1F8E">
        <w:rPr>
          <w:rFonts w:cs="Times New Roman"/>
          <w:szCs w:val="22"/>
        </w:rPr>
        <w:t xml:space="preserve"> base budget reductions.  </w:t>
      </w:r>
      <w:r w:rsidRPr="008B1F8E">
        <w:rPr>
          <w:rFonts w:cs="Times New Roman"/>
          <w:strike/>
          <w:szCs w:val="22"/>
        </w:rPr>
        <w:t xml:space="preserve">The department shall be required to enroll into the program any child who qualifies during Fiscal </w:t>
      </w:r>
      <w:r w:rsidR="00300207" w:rsidRPr="008B1F8E">
        <w:rPr>
          <w:rFonts w:cs="Times New Roman"/>
          <w:strike/>
          <w:szCs w:val="22"/>
        </w:rPr>
        <w:t>Year 2009</w:t>
      </w:r>
      <w:r w:rsidRPr="008B1F8E">
        <w:rPr>
          <w:rFonts w:cs="Times New Roman"/>
          <w:strike/>
          <w:szCs w:val="22"/>
        </w:rPr>
        <w:t>-10.</w:t>
      </w:r>
    </w:p>
    <w:p w:rsidR="00FE0D8F" w:rsidRPr="008B1F8E"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21.</w:t>
      </w:r>
      <w:r w:rsidR="00635891" w:rsidRPr="008B1F8E">
        <w:rPr>
          <w:rFonts w:cs="Times New Roman"/>
          <w:b/>
          <w:szCs w:val="22"/>
        </w:rPr>
        <w:t>32</w:t>
      </w:r>
      <w:r w:rsidRPr="008B1F8E">
        <w:rPr>
          <w:rFonts w:cs="Times New Roman"/>
          <w:b/>
          <w:szCs w:val="22"/>
        </w:rPr>
        <w:t>.</w:t>
      </w:r>
      <w:r w:rsidRPr="008B1F8E">
        <w:rPr>
          <w:rFonts w:cs="Times New Roman"/>
          <w:b/>
          <w:szCs w:val="22"/>
        </w:rPr>
        <w:tab/>
      </w:r>
      <w:r w:rsidRPr="008B1F8E">
        <w:rPr>
          <w:rFonts w:cs="Times New Roman"/>
          <w:szCs w:val="22"/>
        </w:rPr>
        <w:t>(DHHS: Modular Ramps)  The Department of Health and Human Services is authorized to lease modular ramps in the event the department can foresee demonstrated cost-savings to the department.</w:t>
      </w:r>
    </w:p>
    <w:p w:rsidR="00013D38" w:rsidRPr="008B1F8E"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color w:val="auto"/>
          <w:szCs w:val="22"/>
        </w:rPr>
        <w:tab/>
      </w:r>
      <w:r w:rsidRPr="008B1F8E">
        <w:rPr>
          <w:rFonts w:cs="Times New Roman"/>
          <w:b/>
          <w:color w:val="auto"/>
          <w:szCs w:val="22"/>
        </w:rPr>
        <w:t>21.</w:t>
      </w:r>
      <w:r w:rsidR="00635891" w:rsidRPr="008B1F8E">
        <w:rPr>
          <w:rFonts w:cs="Times New Roman"/>
          <w:b/>
          <w:color w:val="auto"/>
          <w:szCs w:val="22"/>
        </w:rPr>
        <w:t>33</w:t>
      </w:r>
      <w:r w:rsidRPr="008B1F8E">
        <w:rPr>
          <w:rFonts w:cs="Times New Roman"/>
          <w:b/>
          <w:color w:val="auto"/>
          <w:szCs w:val="22"/>
        </w:rPr>
        <w:t>.</w:t>
      </w:r>
      <w:r w:rsidRPr="008B1F8E">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8B1F8E"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21.</w:t>
      </w:r>
      <w:r w:rsidR="00635891" w:rsidRPr="008B1F8E">
        <w:rPr>
          <w:rFonts w:cs="Times New Roman"/>
          <w:b/>
          <w:szCs w:val="22"/>
        </w:rPr>
        <w:t>34</w:t>
      </w:r>
      <w:r w:rsidRPr="008B1F8E">
        <w:rPr>
          <w:rFonts w:cs="Times New Roman"/>
          <w:b/>
          <w:szCs w:val="22"/>
        </w:rPr>
        <w:t>.</w:t>
      </w:r>
      <w:r w:rsidRPr="008B1F8E">
        <w:rPr>
          <w:rFonts w:cs="Times New Roman"/>
          <w:szCs w:val="22"/>
        </w:rPr>
        <w:tab/>
        <w:t xml:space="preserve">(DHHS: MUSC Medicaid Services Reimbursement)  The Department of Health and Human Services must reimburse the Medical University of South Carolina </w:t>
      </w:r>
      <w:r w:rsidR="003C5106" w:rsidRPr="008B1F8E">
        <w:rPr>
          <w:rFonts w:cs="Times New Roman"/>
          <w:szCs w:val="22"/>
        </w:rPr>
        <w:t>for</w:t>
      </w:r>
      <w:r w:rsidRPr="008B1F8E">
        <w:rPr>
          <w:rFonts w:cs="Times New Roman"/>
          <w:szCs w:val="22"/>
        </w:rPr>
        <w:t xml:space="preserve"> costs on all Medicaid </w:t>
      </w:r>
      <w:r w:rsidR="003C5106" w:rsidRPr="008B1F8E">
        <w:rPr>
          <w:rFonts w:cs="Times New Roman"/>
          <w:szCs w:val="22"/>
        </w:rPr>
        <w:t xml:space="preserve">hospital </w:t>
      </w:r>
      <w:r w:rsidRPr="008B1F8E">
        <w:rPr>
          <w:rFonts w:cs="Times New Roman"/>
          <w:szCs w:val="22"/>
        </w:rPr>
        <w:t>services rendered</w:t>
      </w:r>
      <w:r w:rsidR="003C5106" w:rsidRPr="008B1F8E">
        <w:rPr>
          <w:rFonts w:cs="Times New Roman"/>
          <w:szCs w:val="22"/>
        </w:rPr>
        <w:t xml:space="preserve"> as specified in the Medicaid State Plan</w:t>
      </w:r>
      <w:r w:rsidRPr="008B1F8E">
        <w:rPr>
          <w:rFonts w:cs="Times New Roman"/>
          <w:szCs w:val="22"/>
        </w:rPr>
        <w:t>.</w:t>
      </w:r>
    </w:p>
    <w:p w:rsidR="00013D38" w:rsidRPr="008B1F8E"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bCs/>
          <w:szCs w:val="22"/>
        </w:rPr>
        <w:t>21.</w:t>
      </w:r>
      <w:r w:rsidR="00635891" w:rsidRPr="008B1F8E">
        <w:rPr>
          <w:rFonts w:cs="Times New Roman"/>
          <w:b/>
          <w:bCs/>
          <w:szCs w:val="22"/>
        </w:rPr>
        <w:t>35</w:t>
      </w:r>
      <w:r w:rsidRPr="008B1F8E">
        <w:rPr>
          <w:rFonts w:cs="Times New Roman"/>
          <w:b/>
          <w:bCs/>
          <w:szCs w:val="22"/>
        </w:rPr>
        <w:t>.</w:t>
      </w:r>
      <w:r w:rsidRPr="008B1F8E">
        <w:rPr>
          <w:rFonts w:cs="Times New Roman"/>
          <w:bCs/>
          <w:szCs w:val="22"/>
        </w:rPr>
        <w:tab/>
        <w:t xml:space="preserve">(DHHS: </w:t>
      </w:r>
      <w:r w:rsidR="007B11F3" w:rsidRPr="008B1F8E">
        <w:rPr>
          <w:rFonts w:cs="Times New Roman"/>
          <w:bCs/>
          <w:szCs w:val="22"/>
        </w:rPr>
        <w:t>SCHIP Enrollment and Recertification</w:t>
      </w:r>
      <w:r w:rsidRPr="008B1F8E">
        <w:rPr>
          <w:rFonts w:cs="Times New Roman"/>
          <w:bCs/>
          <w:szCs w:val="22"/>
        </w:rPr>
        <w:t xml:space="preserve">)  The Department of Health and Human Services shall enroll and recertify eligible children to the State Children’s Health Insurance Program (SCHIP) and must use available state agency program data housed in the Budget and Control </w:t>
      </w:r>
      <w:r w:rsidR="00EA431A" w:rsidRPr="008B1F8E">
        <w:rPr>
          <w:rFonts w:cs="Times New Roman"/>
          <w:bCs/>
          <w:szCs w:val="22"/>
        </w:rPr>
        <w:t xml:space="preserve">Board’s </w:t>
      </w:r>
      <w:r w:rsidRPr="008B1F8E">
        <w:rPr>
          <w:rFonts w:cs="Times New Roman"/>
          <w:bCs/>
          <w:szCs w:val="22"/>
        </w:rPr>
        <w:t xml:space="preserve">Office of Research and Statistics, to include the Department of Social Services’ Food Stamp program and the Department of Education’s Free and Reduced Meal </w:t>
      </w:r>
      <w:r w:rsidR="007B11F3" w:rsidRPr="008B1F8E">
        <w:rPr>
          <w:rFonts w:cs="Times New Roman"/>
          <w:bCs/>
          <w:szCs w:val="22"/>
        </w:rPr>
        <w:t>eligibility</w:t>
      </w:r>
      <w:r w:rsidRPr="008B1F8E">
        <w:rPr>
          <w:rFonts w:cs="Times New Roman"/>
          <w:bCs/>
          <w:szCs w:val="22"/>
        </w:rPr>
        <w:t xml:space="preserve"> data.  Use of this data and cooperative efforts between state agencies reduces the cost of outreach and maintenance of eligibility for SCHIP.</w:t>
      </w:r>
    </w:p>
    <w:p w:rsidR="00013D38" w:rsidRPr="008B1F8E"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21.</w:t>
      </w:r>
      <w:r w:rsidR="00635891" w:rsidRPr="008B1F8E">
        <w:rPr>
          <w:rFonts w:cs="Times New Roman"/>
          <w:b/>
          <w:szCs w:val="22"/>
        </w:rPr>
        <w:t>36</w:t>
      </w:r>
      <w:r w:rsidRPr="008B1F8E">
        <w:rPr>
          <w:rFonts w:cs="Times New Roman"/>
          <w:b/>
          <w:szCs w:val="22"/>
        </w:rPr>
        <w:t>.</w:t>
      </w:r>
      <w:r w:rsidRPr="008B1F8E">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w:t>
      </w:r>
      <w:r w:rsidRPr="008B1F8E">
        <w:rPr>
          <w:rFonts w:cs="Times New Roman"/>
          <w:szCs w:val="22"/>
        </w:rPr>
        <w:lastRenderedPageBreak/>
        <w:t>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8B1F8E"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color w:val="auto"/>
          <w:szCs w:val="22"/>
        </w:rPr>
        <w:tab/>
      </w:r>
      <w:r w:rsidRPr="008B1F8E">
        <w:rPr>
          <w:rFonts w:cs="Times New Roman"/>
          <w:b/>
          <w:color w:val="auto"/>
          <w:szCs w:val="22"/>
        </w:rPr>
        <w:t>21.</w:t>
      </w:r>
      <w:r w:rsidR="00635891" w:rsidRPr="008B1F8E">
        <w:rPr>
          <w:rFonts w:cs="Times New Roman"/>
          <w:b/>
          <w:color w:val="auto"/>
          <w:szCs w:val="22"/>
        </w:rPr>
        <w:t>37</w:t>
      </w:r>
      <w:r w:rsidRPr="008B1F8E">
        <w:rPr>
          <w:rFonts w:cs="Times New Roman"/>
          <w:b/>
          <w:color w:val="auto"/>
          <w:szCs w:val="22"/>
        </w:rPr>
        <w:t>.</w:t>
      </w:r>
      <w:r w:rsidRPr="008B1F8E">
        <w:rPr>
          <w:rFonts w:cs="Times New Roman"/>
          <w:b/>
          <w:color w:val="auto"/>
          <w:szCs w:val="22"/>
        </w:rPr>
        <w:tab/>
      </w:r>
      <w:r w:rsidRPr="008B1F8E">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8B1F8E">
        <w:rPr>
          <w:rFonts w:cs="Times New Roman"/>
          <w:color w:val="auto"/>
          <w:szCs w:val="22"/>
        </w:rPr>
        <w:t>April</w:t>
      </w:r>
      <w:r w:rsidRPr="008B1F8E">
        <w:rPr>
          <w:rFonts w:cs="Times New Roman"/>
          <w:color w:val="auto"/>
          <w:szCs w:val="22"/>
        </w:rPr>
        <w:t xml:space="preserve"> 1, 20</w:t>
      </w:r>
      <w:r w:rsidR="003C5106" w:rsidRPr="008B1F8E">
        <w:rPr>
          <w:rFonts w:cs="Times New Roman"/>
          <w:color w:val="auto"/>
          <w:szCs w:val="22"/>
        </w:rPr>
        <w:t>10</w:t>
      </w:r>
      <w:r w:rsidRPr="008B1F8E">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8B1F8E"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21.</w:t>
      </w:r>
      <w:r w:rsidR="00635891" w:rsidRPr="008B1F8E">
        <w:rPr>
          <w:rFonts w:cs="Times New Roman"/>
          <w:b/>
          <w:szCs w:val="22"/>
        </w:rPr>
        <w:t>38</w:t>
      </w:r>
      <w:r w:rsidRPr="008B1F8E">
        <w:rPr>
          <w:rFonts w:cs="Times New Roman"/>
          <w:b/>
          <w:szCs w:val="22"/>
        </w:rPr>
        <w:t>.</w:t>
      </w:r>
      <w:r w:rsidRPr="008B1F8E">
        <w:rPr>
          <w:rFonts w:cs="Times New Roman"/>
          <w:szCs w:val="22"/>
        </w:rPr>
        <w:tab/>
        <w:t>(DHHS: ARRA County Matching Funds Adjustment) 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8B1F8E"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21.</w:t>
      </w:r>
      <w:r w:rsidR="00635891" w:rsidRPr="008B1F8E">
        <w:rPr>
          <w:rFonts w:cs="Times New Roman"/>
          <w:b/>
          <w:szCs w:val="22"/>
        </w:rPr>
        <w:t>39</w:t>
      </w:r>
      <w:r w:rsidRPr="008B1F8E">
        <w:rPr>
          <w:rFonts w:cs="Times New Roman"/>
          <w:b/>
          <w:szCs w:val="22"/>
        </w:rPr>
        <w:t>.</w:t>
      </w:r>
      <w:r w:rsidRPr="008B1F8E">
        <w:rPr>
          <w:rFonts w:cs="Times New Roman"/>
          <w:szCs w:val="22"/>
        </w:rPr>
        <w:tab/>
        <w:t>(DHHS: Smart Card/USB Token Pilot Study)  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rsidR="008E4332" w:rsidRPr="008B1F8E"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21.</w:t>
      </w:r>
      <w:r w:rsidR="006C2F62" w:rsidRPr="008B1F8E">
        <w:rPr>
          <w:rFonts w:cs="Times New Roman"/>
          <w:b/>
          <w:szCs w:val="22"/>
        </w:rPr>
        <w:t>40</w:t>
      </w:r>
      <w:r w:rsidRPr="008B1F8E">
        <w:rPr>
          <w:rFonts w:cs="Times New Roman"/>
          <w:b/>
          <w:szCs w:val="22"/>
        </w:rPr>
        <w:t>.</w:t>
      </w:r>
      <w:r w:rsidRPr="008B1F8E">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rsidR="008E4332" w:rsidRPr="008B1F8E"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An approved community health plan acting in accordance with these provisions shall not be considered as providing insurance or an unauthorized insurer.  The department shall submit a report no later than January 1, </w:t>
      </w:r>
      <w:r w:rsidRPr="008B1F8E">
        <w:rPr>
          <w:rFonts w:cs="Times New Roman"/>
          <w:strike/>
          <w:szCs w:val="22"/>
        </w:rPr>
        <w:t>2010</w:t>
      </w:r>
      <w:r w:rsidR="0001508D" w:rsidRPr="008B1F8E">
        <w:rPr>
          <w:rFonts w:cs="Times New Roman"/>
          <w:szCs w:val="22"/>
        </w:rPr>
        <w:t xml:space="preserve"> </w:t>
      </w:r>
      <w:r w:rsidR="0001508D" w:rsidRPr="008B1F8E">
        <w:rPr>
          <w:rFonts w:cs="Times New Roman"/>
          <w:i/>
          <w:szCs w:val="22"/>
          <w:u w:val="single"/>
        </w:rPr>
        <w:t>2011</w:t>
      </w:r>
      <w:r w:rsidR="006069C3" w:rsidRPr="008B1F8E">
        <w:rPr>
          <w:rFonts w:cs="Times New Roman"/>
          <w:szCs w:val="22"/>
        </w:rPr>
        <w:t>,</w:t>
      </w:r>
      <w:r w:rsidRPr="008B1F8E">
        <w:rPr>
          <w:rFonts w:cs="Times New Roman"/>
          <w:szCs w:val="22"/>
        </w:rPr>
        <w:t xml:space="preserve"> to the Chairmen of the Senate Finance Committee</w:t>
      </w:r>
      <w:r w:rsidR="006069C3" w:rsidRPr="008B1F8E">
        <w:rPr>
          <w:rFonts w:cs="Times New Roman"/>
          <w:szCs w:val="22"/>
        </w:rPr>
        <w:t>;</w:t>
      </w:r>
      <w:r w:rsidRPr="008B1F8E">
        <w:rPr>
          <w:rFonts w:cs="Times New Roman"/>
          <w:szCs w:val="22"/>
        </w:rPr>
        <w:t xml:space="preserve"> House Ways and Means Committee</w:t>
      </w:r>
      <w:r w:rsidR="006069C3" w:rsidRPr="008B1F8E">
        <w:rPr>
          <w:rFonts w:cs="Times New Roman"/>
          <w:szCs w:val="22"/>
        </w:rPr>
        <w:t>;</w:t>
      </w:r>
      <w:r w:rsidRPr="008B1F8E">
        <w:rPr>
          <w:rFonts w:cs="Times New Roman"/>
          <w:szCs w:val="22"/>
        </w:rPr>
        <w:t xml:space="preserve"> Senate Medical Affairs Committee</w:t>
      </w:r>
      <w:r w:rsidR="006069C3" w:rsidRPr="008B1F8E">
        <w:rPr>
          <w:rFonts w:cs="Times New Roman"/>
          <w:szCs w:val="22"/>
        </w:rPr>
        <w:t>;</w:t>
      </w:r>
      <w:r w:rsidRPr="008B1F8E">
        <w:rPr>
          <w:rFonts w:cs="Times New Roman"/>
          <w:szCs w:val="22"/>
        </w:rPr>
        <w:t xml:space="preserve"> House Medical, Military, Public and Municipal Affairs Committee</w:t>
      </w:r>
      <w:r w:rsidR="006069C3" w:rsidRPr="008B1F8E">
        <w:rPr>
          <w:rFonts w:cs="Times New Roman"/>
          <w:szCs w:val="22"/>
        </w:rPr>
        <w:t>;</w:t>
      </w:r>
      <w:r w:rsidRPr="008B1F8E">
        <w:rPr>
          <w:rFonts w:cs="Times New Roman"/>
          <w:szCs w:val="22"/>
        </w:rPr>
        <w:t xml:space="preserve"> Senate Banking and Insurance Committee</w:t>
      </w:r>
      <w:r w:rsidR="006069C3" w:rsidRPr="008B1F8E">
        <w:rPr>
          <w:rFonts w:cs="Times New Roman"/>
          <w:szCs w:val="22"/>
        </w:rPr>
        <w:t>;</w:t>
      </w:r>
      <w:r w:rsidRPr="008B1F8E">
        <w:rPr>
          <w:rFonts w:cs="Times New Roman"/>
          <w:szCs w:val="22"/>
        </w:rPr>
        <w:t xml:space="preserv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rsidR="008E4332" w:rsidRPr="008B1F8E"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21.</w:t>
      </w:r>
      <w:r w:rsidR="00635891" w:rsidRPr="008B1F8E">
        <w:rPr>
          <w:rFonts w:cs="Times New Roman"/>
          <w:b/>
          <w:szCs w:val="22"/>
        </w:rPr>
        <w:t>41</w:t>
      </w:r>
      <w:r w:rsidRPr="008B1F8E">
        <w:rPr>
          <w:rFonts w:cs="Times New Roman"/>
          <w:b/>
          <w:szCs w:val="22"/>
        </w:rPr>
        <w:t>.</w:t>
      </w:r>
      <w:r w:rsidRPr="008B1F8E">
        <w:rPr>
          <w:rFonts w:cs="Times New Roman"/>
          <w:szCs w:val="22"/>
        </w:rPr>
        <w:tab/>
        <w:t>(DHHS: ARRA State Match Carry Forward)  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395DC2" w:rsidRPr="008B1F8E" w:rsidRDefault="00395DC2" w:rsidP="00E6583B">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sectPr w:rsidR="00395DC2" w:rsidRPr="008B1F8E" w:rsidSect="007E787B">
          <w:headerReference w:type="default" r:id="rId19"/>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pPr>
      <w:r w:rsidRPr="008B1F8E">
        <w:rPr>
          <w:rFonts w:cs="Times New Roman"/>
          <w:b/>
          <w:szCs w:val="22"/>
        </w:rPr>
        <w:lastRenderedPageBreak/>
        <w:t>SECTION 22 - J04-DEPARTMENT OF HEALTH AND ENVIRONMENTAL CONTROL</w:t>
      </w:r>
    </w:p>
    <w:p w:rsidR="00A9603B" w:rsidRPr="008B1F8E" w:rsidRDefault="00A9603B" w:rsidP="00D556B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22.1.</w:t>
      </w:r>
      <w:r w:rsidRPr="008B1F8E">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To insure the provision of a reasonably adequate public health program in each county.</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To provide funds to combat special health problems that may exist in certain counties.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To establish and maintain demonstration projects in improved public health methods in one or more counties in the promotion of better public health service throughout the State.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To encourage and promote local participation in financial support of the county health departments.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To meet emergency situations which may arise in local areas.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(6)</w:t>
      </w:r>
      <w:r w:rsidRPr="008B1F8E">
        <w:rPr>
          <w:rFonts w:cs="Times New Roman"/>
          <w:szCs w:val="22"/>
        </w:rPr>
        <w:tab/>
        <w:t>To fit funds available to amounts budgeted when small differences occur.</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provisions of this proviso shall not supersede or suspend the provisions of Section 13</w:t>
      </w:r>
      <w:r w:rsidR="00A6331A" w:rsidRPr="008B1F8E">
        <w:rPr>
          <w:rFonts w:cs="Times New Roman"/>
          <w:szCs w:val="22"/>
        </w:rPr>
        <w:t>-</w:t>
      </w:r>
      <w:r w:rsidRPr="008B1F8E">
        <w:rPr>
          <w:rFonts w:cs="Times New Roman"/>
          <w:szCs w:val="22"/>
        </w:rPr>
        <w:t>7</w:t>
      </w:r>
      <w:r w:rsidR="00A6331A" w:rsidRPr="008B1F8E">
        <w:rPr>
          <w:rFonts w:cs="Times New Roman"/>
          <w:szCs w:val="22"/>
        </w:rPr>
        <w:t>-</w:t>
      </w:r>
      <w:r w:rsidRPr="008B1F8E">
        <w:rPr>
          <w:rFonts w:cs="Times New Roman"/>
          <w:szCs w:val="22"/>
        </w:rPr>
        <w:t>30 of the 1976 Code.</w:t>
      </w:r>
    </w:p>
    <w:p w:rsidR="00A9603B" w:rsidRPr="008B1F8E"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2</w:t>
      </w:r>
      <w:r w:rsidRPr="008B1F8E">
        <w:rPr>
          <w:rFonts w:cs="Times New Roman"/>
          <w:b/>
          <w:szCs w:val="22"/>
        </w:rPr>
        <w:t>.</w:t>
      </w:r>
      <w:r w:rsidRPr="008B1F8E">
        <w:rPr>
          <w:rFonts w:cs="Times New Roman"/>
          <w:szCs w:val="22"/>
        </w:rPr>
        <w:tab/>
        <w:t>(DHEC: County Health Units)</w:t>
      </w:r>
      <w:r w:rsidR="004225BF" w:rsidRPr="008B1F8E">
        <w:rPr>
          <w:rFonts w:cs="Times New Roman"/>
          <w:szCs w:val="22"/>
        </w:rPr>
        <w:t xml:space="preserve"> </w:t>
      </w:r>
      <w:r w:rsidRPr="008B1F8E">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8B1F8E">
        <w:rPr>
          <w:rFonts w:cs="Times New Roman"/>
          <w:szCs w:val="22"/>
        </w:rPr>
        <w:t xml:space="preserve"> </w:t>
      </w:r>
      <w:r w:rsidRPr="008B1F8E">
        <w:rPr>
          <w:rFonts w:cs="Times New Roman"/>
          <w:szCs w:val="22"/>
        </w:rPr>
        <w:t>general funds appropriated herein for Access to Care shall be allocated on a basis such that no county budget shall receive less than the amount received in the prior fiscal year, except when instructed by the Budget and Control Board or the General Assembly to reduce funds within the department by a certain percentage, the department may unilaterally reduce the county health units up to the stipulated percentage.</w:t>
      </w:r>
    </w:p>
    <w:p w:rsidR="00A9603B" w:rsidRPr="008B1F8E"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3</w:t>
      </w:r>
      <w:r w:rsidRPr="008B1F8E">
        <w:rPr>
          <w:rFonts w:cs="Times New Roman"/>
          <w:b/>
          <w:szCs w:val="22"/>
        </w:rPr>
        <w:t>.</w:t>
      </w:r>
      <w:r w:rsidRPr="008B1F8E">
        <w:rPr>
          <w:rFonts w:cs="Times New Roman"/>
          <w:szCs w:val="22"/>
        </w:rPr>
        <w:tab/>
        <w:t>(DHEC: Camp Burnt Gin)  Private donations or contributions for</w:t>
      </w:r>
      <w:r w:rsidR="004225BF" w:rsidRPr="008B1F8E">
        <w:rPr>
          <w:rFonts w:cs="Times New Roman"/>
          <w:szCs w:val="22"/>
        </w:rPr>
        <w:t xml:space="preserve"> </w:t>
      </w:r>
      <w:r w:rsidRPr="008B1F8E">
        <w:rPr>
          <w:rFonts w:cs="Times New Roman"/>
          <w:szCs w:val="22"/>
        </w:rPr>
        <w:t>the operation of Camp Burnt Gin shall be deposited in a restricted account.</w:t>
      </w:r>
      <w:r w:rsidR="004225BF" w:rsidRPr="008B1F8E">
        <w:rPr>
          <w:rFonts w:cs="Times New Roman"/>
          <w:szCs w:val="22"/>
        </w:rPr>
        <w:t xml:space="preserve">  </w:t>
      </w:r>
      <w:r w:rsidRPr="008B1F8E">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4</w:t>
      </w:r>
      <w:r w:rsidRPr="008B1F8E">
        <w:rPr>
          <w:rFonts w:cs="Times New Roman"/>
          <w:b/>
          <w:szCs w:val="22"/>
        </w:rPr>
        <w:t>.</w:t>
      </w:r>
      <w:r w:rsidRPr="008B1F8E">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5</w:t>
      </w:r>
      <w:r w:rsidRPr="008B1F8E">
        <w:rPr>
          <w:rFonts w:cs="Times New Roman"/>
          <w:b/>
          <w:szCs w:val="22"/>
        </w:rPr>
        <w:t>.</w:t>
      </w:r>
      <w:r w:rsidRPr="008B1F8E">
        <w:rPr>
          <w:rFonts w:cs="Times New Roman"/>
          <w:szCs w:val="22"/>
        </w:rPr>
        <w:tab/>
        <w:t xml:space="preserve">(DHEC: Cancer/Hemophilia)  </w:t>
      </w:r>
      <w:r w:rsidR="007B11F3" w:rsidRPr="008B1F8E">
        <w:rPr>
          <w:rFonts w:cs="Times New Roman"/>
          <w:szCs w:val="22"/>
        </w:rPr>
        <w:t>Notwithstanding any other provisions of this act, the funds appropriated herein for prevention, detection and surveillance of cancer as well as providing for cancer treatment services</w:t>
      </w:r>
      <w:r w:rsidR="004225BF" w:rsidRPr="008B1F8E">
        <w:rPr>
          <w:rFonts w:cs="Times New Roman"/>
          <w:szCs w:val="22"/>
        </w:rPr>
        <w:t xml:space="preserve"> </w:t>
      </w:r>
      <w:r w:rsidR="007B11F3" w:rsidRPr="008B1F8E">
        <w:rPr>
          <w:rFonts w:cs="Times New Roman"/>
          <w:szCs w:val="22"/>
        </w:rPr>
        <w:t>$7</w:t>
      </w:r>
      <w:r w:rsidR="006069C3" w:rsidRPr="008B1F8E">
        <w:rPr>
          <w:rFonts w:cs="Times New Roman"/>
          <w:szCs w:val="22"/>
        </w:rPr>
        <w:t>80</w:t>
      </w:r>
      <w:r w:rsidR="007B11F3" w:rsidRPr="008B1F8E">
        <w:rPr>
          <w:rFonts w:cs="Times New Roman"/>
          <w:szCs w:val="22"/>
        </w:rPr>
        <w:t>,5</w:t>
      </w:r>
      <w:r w:rsidR="006069C3" w:rsidRPr="008B1F8E">
        <w:rPr>
          <w:rFonts w:cs="Times New Roman"/>
          <w:szCs w:val="22"/>
        </w:rPr>
        <w:t>73</w:t>
      </w:r>
      <w:r w:rsidR="007B11F3" w:rsidRPr="008B1F8E">
        <w:rPr>
          <w:rFonts w:cs="Times New Roman"/>
          <w:szCs w:val="22"/>
        </w:rPr>
        <w:t xml:space="preserve"> and the hemophilia assistance program,</w:t>
      </w:r>
      <w:r w:rsidR="004225BF" w:rsidRPr="008B1F8E">
        <w:rPr>
          <w:rFonts w:cs="Times New Roman"/>
          <w:szCs w:val="22"/>
        </w:rPr>
        <w:t xml:space="preserve"> </w:t>
      </w:r>
      <w:r w:rsidR="007B11F3" w:rsidRPr="008B1F8E">
        <w:rPr>
          <w:rFonts w:cs="Times New Roman"/>
          <w:szCs w:val="22"/>
        </w:rPr>
        <w:t>$1,</w:t>
      </w:r>
      <w:r w:rsidR="006069C3" w:rsidRPr="008B1F8E">
        <w:rPr>
          <w:rFonts w:cs="Times New Roman"/>
          <w:szCs w:val="22"/>
        </w:rPr>
        <w:t>698</w:t>
      </w:r>
      <w:r w:rsidR="007B11F3" w:rsidRPr="008B1F8E">
        <w:rPr>
          <w:rFonts w:cs="Times New Roman"/>
          <w:szCs w:val="22"/>
        </w:rPr>
        <w:t>,</w:t>
      </w:r>
      <w:r w:rsidR="006069C3" w:rsidRPr="008B1F8E">
        <w:rPr>
          <w:rFonts w:cs="Times New Roman"/>
          <w:szCs w:val="22"/>
        </w:rPr>
        <w:t>571</w:t>
      </w:r>
      <w:r w:rsidR="007B11F3" w:rsidRPr="008B1F8E">
        <w:rPr>
          <w:rFonts w:cs="Times New Roman"/>
          <w:szCs w:val="22"/>
        </w:rPr>
        <w:t xml:space="preserve">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6</w:t>
      </w:r>
      <w:r w:rsidRPr="008B1F8E">
        <w:rPr>
          <w:rFonts w:cs="Times New Roman"/>
          <w:b/>
          <w:szCs w:val="22"/>
        </w:rPr>
        <w:t>.</w:t>
      </w:r>
      <w:r w:rsidRPr="008B1F8E">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395DC2"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95DC2" w:rsidRPr="008B1F8E" w:rsidSect="007E787B">
          <w:headerReference w:type="default" r:id="rId20"/>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22.</w:t>
      </w:r>
      <w:r w:rsidR="00CA2BB3" w:rsidRPr="008B1F8E">
        <w:rPr>
          <w:rFonts w:cs="Times New Roman"/>
          <w:b/>
          <w:szCs w:val="22"/>
        </w:rPr>
        <w:t>7</w:t>
      </w:r>
      <w:r w:rsidRPr="008B1F8E">
        <w:rPr>
          <w:rFonts w:cs="Times New Roman"/>
          <w:b/>
          <w:szCs w:val="22"/>
        </w:rPr>
        <w:t>.</w:t>
      </w:r>
      <w:r w:rsidRPr="008B1F8E">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8</w:t>
      </w:r>
      <w:r w:rsidRPr="008B1F8E">
        <w:rPr>
          <w:rFonts w:cs="Times New Roman"/>
          <w:b/>
          <w:szCs w:val="22"/>
        </w:rPr>
        <w:t>.</w:t>
      </w:r>
      <w:r w:rsidRPr="008B1F8E">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9</w:t>
      </w:r>
      <w:r w:rsidRPr="008B1F8E">
        <w:rPr>
          <w:rFonts w:cs="Times New Roman"/>
          <w:b/>
          <w:szCs w:val="22"/>
        </w:rPr>
        <w:t>.</w:t>
      </w:r>
      <w:r w:rsidRPr="008B1F8E">
        <w:rPr>
          <w:rFonts w:cs="Times New Roman"/>
          <w:szCs w:val="22"/>
        </w:rPr>
        <w:tab/>
        <w:t>(DHEC: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4225BF" w:rsidRPr="008B1F8E">
        <w:rPr>
          <w:rFonts w:cs="Times New Roman"/>
          <w:szCs w:val="22"/>
        </w:rPr>
        <w:t xml:space="preserve"> </w:t>
      </w:r>
      <w:r w:rsidR="007B11F3" w:rsidRPr="008B1F8E">
        <w:rPr>
          <w:rFonts w:cs="Times New Roman"/>
          <w:szCs w:val="22"/>
        </w:rPr>
        <w:t>$1,</w:t>
      </w:r>
      <w:r w:rsidR="006069C3" w:rsidRPr="008B1F8E">
        <w:rPr>
          <w:rFonts w:cs="Times New Roman"/>
          <w:szCs w:val="22"/>
        </w:rPr>
        <w:t>831</w:t>
      </w:r>
      <w:r w:rsidR="007B11F3" w:rsidRPr="008B1F8E">
        <w:rPr>
          <w:rFonts w:cs="Times New Roman"/>
          <w:szCs w:val="22"/>
        </w:rPr>
        <w:t>,</w:t>
      </w:r>
      <w:r w:rsidR="006069C3" w:rsidRPr="008B1F8E">
        <w:rPr>
          <w:rFonts w:cs="Times New Roman"/>
          <w:szCs w:val="22"/>
        </w:rPr>
        <w:t>963</w:t>
      </w:r>
      <w:r w:rsidRPr="008B1F8E">
        <w:rPr>
          <w:rFonts w:cs="Times New Roman"/>
          <w:szCs w:val="22"/>
        </w:rPr>
        <w:t>,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22.</w:t>
      </w:r>
      <w:r w:rsidR="00CA2BB3" w:rsidRPr="008B1F8E">
        <w:rPr>
          <w:rFonts w:cs="Times New Roman"/>
          <w:b/>
          <w:szCs w:val="22"/>
        </w:rPr>
        <w:t>10</w:t>
      </w:r>
      <w:r w:rsidRPr="008B1F8E">
        <w:rPr>
          <w:rFonts w:cs="Times New Roman"/>
          <w:b/>
          <w:szCs w:val="22"/>
        </w:rPr>
        <w:t>.</w:t>
      </w:r>
      <w:r w:rsidRPr="008B1F8E">
        <w:rPr>
          <w:rFonts w:cs="Times New Roman"/>
          <w:szCs w:val="22"/>
        </w:rPr>
        <w:tab/>
        <w:t>(DHEC: Rape Violence Prevention Contract)  Of the amounts appropriated in Rape Violence Prevention, $586,346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r w:rsidRPr="008B1F8E">
        <w:rPr>
          <w:rFonts w:cs="Times New Roman"/>
          <w:b/>
          <w:szCs w:val="22"/>
        </w:rPr>
        <w:tab/>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11</w:t>
      </w:r>
      <w:r w:rsidRPr="008B1F8E">
        <w:rPr>
          <w:rFonts w:cs="Times New Roman"/>
          <w:b/>
          <w:szCs w:val="22"/>
        </w:rPr>
        <w:t>.</w:t>
      </w:r>
      <w:r w:rsidRPr="008B1F8E">
        <w:rPr>
          <w:rFonts w:cs="Times New Roman"/>
          <w:szCs w:val="22"/>
        </w:rPr>
        <w:tab/>
        <w:t xml:space="preserve">(DHEC: Sickle Cell Blood Sample Analysis)  $16,000 is appropriated in Independent Living for the Sickle Cell </w:t>
      </w:r>
      <w:r w:rsidRPr="008B1F8E">
        <w:rPr>
          <w:rFonts w:cs="Times New Roman"/>
          <w:snapToGrid w:val="0"/>
          <w:szCs w:val="22"/>
        </w:rPr>
        <w:t>Program</w:t>
      </w:r>
      <w:r w:rsidRPr="008B1F8E">
        <w:rPr>
          <w:rFonts w:cs="Times New Roman"/>
          <w:szCs w:val="22"/>
        </w:rPr>
        <w:t xml:space="preserve"> for Blood Sample Analysis and shall be used by the department to analyze blood samples submitted by the four existing regional programs </w:t>
      </w:r>
      <w:r w:rsidR="00A6331A" w:rsidRPr="008B1F8E">
        <w:rPr>
          <w:rFonts w:cs="Times New Roman"/>
          <w:szCs w:val="22"/>
        </w:rPr>
        <w:t>-</w:t>
      </w:r>
      <w:r w:rsidRPr="008B1F8E">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12</w:t>
      </w:r>
      <w:r w:rsidRPr="008B1F8E">
        <w:rPr>
          <w:rFonts w:cs="Times New Roman"/>
          <w:b/>
          <w:szCs w:val="22"/>
        </w:rPr>
        <w:t>.</w:t>
      </w:r>
      <w:r w:rsidRPr="008B1F8E">
        <w:rPr>
          <w:rFonts w:cs="Times New Roman"/>
          <w:szCs w:val="22"/>
        </w:rPr>
        <w:tab/>
        <w:t>(DHEC: Sickle Cell Programs)</w:t>
      </w:r>
      <w:r w:rsidR="004225BF" w:rsidRPr="008B1F8E">
        <w:rPr>
          <w:rFonts w:cs="Times New Roman"/>
          <w:szCs w:val="22"/>
        </w:rPr>
        <w:t xml:space="preserve"> </w:t>
      </w:r>
      <w:r w:rsidR="007B11F3" w:rsidRPr="008B1F8E">
        <w:rPr>
          <w:rFonts w:cs="Times New Roman"/>
          <w:szCs w:val="22"/>
        </w:rPr>
        <w:t xml:space="preserve"> $1,</w:t>
      </w:r>
      <w:r w:rsidR="006069C3" w:rsidRPr="008B1F8E">
        <w:rPr>
          <w:rFonts w:cs="Times New Roman"/>
          <w:szCs w:val="22"/>
        </w:rPr>
        <w:t>089</w:t>
      </w:r>
      <w:r w:rsidR="007B11F3" w:rsidRPr="008B1F8E">
        <w:rPr>
          <w:rFonts w:cs="Times New Roman"/>
          <w:szCs w:val="22"/>
        </w:rPr>
        <w:t>,</w:t>
      </w:r>
      <w:r w:rsidR="006069C3" w:rsidRPr="008B1F8E">
        <w:rPr>
          <w:rFonts w:cs="Times New Roman"/>
          <w:szCs w:val="22"/>
        </w:rPr>
        <w:t>311</w:t>
      </w:r>
      <w:r w:rsidRPr="008B1F8E">
        <w:rPr>
          <w:rFonts w:cs="Times New Roman"/>
          <w:szCs w:val="22"/>
        </w:rPr>
        <w:t xml:space="preserve"> is appropriated for Sickle Cell program services and shall be apportioned as follows:</w:t>
      </w:r>
    </w:p>
    <w:p w:rsidR="00A9603B" w:rsidRPr="008B1F8E"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67% is to be divided equitably between the existing Community Based Sickle Cell Programs located in Spartanburg, Columbia, Orangeburg, and Charleston; and</w:t>
      </w:r>
    </w:p>
    <w:p w:rsidR="00A9603B" w:rsidRPr="008B1F8E"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szCs w:val="22"/>
        </w:rPr>
        <w:tab/>
        <w:t>(2)</w:t>
      </w:r>
      <w:r w:rsidRPr="008B1F8E">
        <w:rPr>
          <w:rFonts w:cs="Times New Roman"/>
          <w:szCs w:val="22"/>
        </w:rPr>
        <w:tab/>
        <w:t>33% is for the Community Based Sickle Cell Program at DHEC.</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Budget and Control Board;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8B1F8E">
        <w:rPr>
          <w:rFonts w:cs="Times New Roman"/>
          <w:szCs w:val="22"/>
        </w:rPr>
        <w:t>-</w:t>
      </w:r>
      <w:r w:rsidRPr="008B1F8E">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13</w:t>
      </w:r>
      <w:r w:rsidRPr="008B1F8E">
        <w:rPr>
          <w:rFonts w:cs="Times New Roman"/>
          <w:b/>
          <w:szCs w:val="22"/>
        </w:rPr>
        <w:t>.</w:t>
      </w:r>
      <w:r w:rsidRPr="008B1F8E">
        <w:rPr>
          <w:rFonts w:cs="Times New Roman"/>
          <w:szCs w:val="22"/>
        </w:rPr>
        <w:tab/>
        <w:t xml:space="preserve">(DHEC: Genetic Services)  The sum </w:t>
      </w:r>
      <w:r w:rsidR="00300207" w:rsidRPr="008B1F8E">
        <w:rPr>
          <w:rFonts w:cs="Times New Roman"/>
          <w:szCs w:val="22"/>
        </w:rPr>
        <w:t>of $</w:t>
      </w:r>
      <w:r w:rsidR="006069C3" w:rsidRPr="008B1F8E">
        <w:rPr>
          <w:rFonts w:cs="Times New Roman"/>
          <w:szCs w:val="22"/>
        </w:rPr>
        <w:t>148</w:t>
      </w:r>
      <w:r w:rsidR="007B11F3" w:rsidRPr="008B1F8E">
        <w:rPr>
          <w:rFonts w:cs="Times New Roman"/>
          <w:szCs w:val="22"/>
        </w:rPr>
        <w:t>,</w:t>
      </w:r>
      <w:r w:rsidR="006069C3" w:rsidRPr="008B1F8E">
        <w:rPr>
          <w:rFonts w:cs="Times New Roman"/>
          <w:szCs w:val="22"/>
        </w:rPr>
        <w:t>954</w:t>
      </w:r>
      <w:r w:rsidRPr="008B1F8E">
        <w:rPr>
          <w:rFonts w:cs="Times New Roman"/>
          <w:szCs w:val="22"/>
        </w:rPr>
        <w:t xml:space="preserve"> appearing under the Independent Living program of this act shall be appropriated to and administered by the Department of Health and Environmental </w:t>
      </w:r>
      <w:r w:rsidRPr="008B1F8E">
        <w:rPr>
          <w:rFonts w:cs="Times New Roman"/>
          <w:snapToGrid w:val="0"/>
          <w:szCs w:val="22"/>
        </w:rPr>
        <w:t>Control</w:t>
      </w:r>
      <w:r w:rsidRPr="008B1F8E">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14</w:t>
      </w:r>
      <w:r w:rsidRPr="008B1F8E">
        <w:rPr>
          <w:rFonts w:cs="Times New Roman"/>
          <w:b/>
          <w:szCs w:val="22"/>
        </w:rPr>
        <w:t>.</w:t>
      </w:r>
      <w:r w:rsidRPr="008B1F8E">
        <w:rPr>
          <w:rFonts w:cs="Times New Roman"/>
          <w:szCs w:val="22"/>
        </w:rPr>
        <w:tab/>
        <w:t>(DHEC: Revenue Carry Forward Authorization)  The Department of Health &amp; Environmental Control is hereby authorized to collect, expend, and carry forward revenues in the following programs: Sale of Goods (</w:t>
      </w:r>
      <w:r w:rsidRPr="008B1F8E">
        <w:rPr>
          <w:rFonts w:cs="Times New Roman"/>
          <w:snapToGrid w:val="0"/>
          <w:szCs w:val="22"/>
        </w:rPr>
        <w:t>confiscated</w:t>
      </w:r>
      <w:r w:rsidRPr="008B1F8E">
        <w:rPr>
          <w:rFonts w:cs="Times New Roman"/>
          <w:szCs w:val="22"/>
        </w:rPr>
        <w:t xml:space="preserve"> goods, arm patches, etc.), sale of meals at Camp Burnt Gin, sale of publications, brochures, </w:t>
      </w:r>
      <w:r w:rsidRPr="008B1F8E">
        <w:rPr>
          <w:rFonts w:cs="Times New Roman"/>
          <w:bCs/>
          <w:szCs w:val="22"/>
        </w:rPr>
        <w:t>Spoil Easement Areas revenue, performance bond forfeiture revenue for restoring damaged critical areas, beach renourishment appropriations,</w:t>
      </w:r>
      <w:r w:rsidRPr="008B1F8E">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8B1F8E">
        <w:rPr>
          <w:rFonts w:cs="Times New Roman"/>
          <w:szCs w:val="22"/>
        </w:rPr>
        <w:t>-</w:t>
      </w:r>
      <w:r w:rsidRPr="008B1F8E">
        <w:rPr>
          <w:rFonts w:cs="Times New Roman"/>
          <w:szCs w:val="22"/>
        </w:rPr>
        <w:t>DHEC employees.  Any unexpended balance carried forward must be used for the same purpose.</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15</w:t>
      </w:r>
      <w:r w:rsidRPr="008B1F8E">
        <w:rPr>
          <w:rFonts w:cs="Times New Roman"/>
          <w:b/>
          <w:szCs w:val="22"/>
        </w:rPr>
        <w:t>.</w:t>
      </w:r>
      <w:r w:rsidRPr="008B1F8E">
        <w:rPr>
          <w:rFonts w:cs="Times New Roman"/>
          <w:szCs w:val="22"/>
        </w:rPr>
        <w:tab/>
        <w:t>(DHEC: Medicaid Nursing Home Bed Days)  Pursuant to Section 44</w:t>
      </w:r>
      <w:r w:rsidR="00A6331A" w:rsidRPr="008B1F8E">
        <w:rPr>
          <w:rFonts w:cs="Times New Roman"/>
          <w:szCs w:val="22"/>
        </w:rPr>
        <w:t>-</w:t>
      </w:r>
      <w:r w:rsidRPr="008B1F8E">
        <w:rPr>
          <w:rFonts w:cs="Times New Roman"/>
          <w:szCs w:val="22"/>
        </w:rPr>
        <w:t>7</w:t>
      </w:r>
      <w:r w:rsidR="00A6331A" w:rsidRPr="008B1F8E">
        <w:rPr>
          <w:rFonts w:cs="Times New Roman"/>
          <w:szCs w:val="22"/>
        </w:rPr>
        <w:t>-</w:t>
      </w:r>
      <w:r w:rsidRPr="008B1F8E">
        <w:rPr>
          <w:rFonts w:cs="Times New Roman"/>
          <w:szCs w:val="22"/>
        </w:rPr>
        <w:t>84(A) of the 1976 Code, the maximum number of Medicaid patient days for which the Department of Health and Environmental Control is authorized to issue Medicaid nursing home permits is 4,452,015.</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16</w:t>
      </w:r>
      <w:r w:rsidRPr="008B1F8E">
        <w:rPr>
          <w:rFonts w:cs="Times New Roman"/>
          <w:b/>
          <w:szCs w:val="22"/>
        </w:rPr>
        <w:t>.</w:t>
      </w:r>
      <w:r w:rsidRPr="008B1F8E">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8B1F8E">
        <w:rPr>
          <w:rFonts w:cs="Times New Roman"/>
          <w:snapToGrid w:val="0"/>
          <w:szCs w:val="22"/>
        </w:rPr>
        <w:t>Failure</w:t>
      </w:r>
      <w:r w:rsidRPr="008B1F8E">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22.</w:t>
      </w:r>
      <w:r w:rsidR="00CA2BB3" w:rsidRPr="008B1F8E">
        <w:rPr>
          <w:rFonts w:cs="Times New Roman"/>
          <w:b/>
          <w:szCs w:val="22"/>
        </w:rPr>
        <w:t>17</w:t>
      </w:r>
      <w:r w:rsidRPr="008B1F8E">
        <w:rPr>
          <w:rFonts w:cs="Times New Roman"/>
          <w:b/>
          <w:szCs w:val="22"/>
        </w:rPr>
        <w:t>.</w:t>
      </w:r>
      <w:r w:rsidRPr="008B1F8E">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18</w:t>
      </w:r>
      <w:r w:rsidRPr="008B1F8E">
        <w:rPr>
          <w:rFonts w:cs="Times New Roman"/>
          <w:b/>
          <w:szCs w:val="22"/>
        </w:rPr>
        <w:t>.</w:t>
      </w:r>
      <w:r w:rsidRPr="008B1F8E">
        <w:rPr>
          <w:rFonts w:cs="Times New Roman"/>
          <w:szCs w:val="22"/>
        </w:rPr>
        <w:tab/>
        <w:t xml:space="preserve">(DHEC: Nursing Home Medicaid Bed Day Permit)  When transfer of a Medicaid patient from a nursing home is </w:t>
      </w:r>
      <w:r w:rsidRPr="008B1F8E">
        <w:rPr>
          <w:rFonts w:cs="Times New Roman"/>
          <w:snapToGrid w:val="0"/>
          <w:szCs w:val="22"/>
        </w:rPr>
        <w:t>necessary</w:t>
      </w:r>
      <w:r w:rsidRPr="008B1F8E">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19</w:t>
      </w:r>
      <w:r w:rsidRPr="008B1F8E">
        <w:rPr>
          <w:rFonts w:cs="Times New Roman"/>
          <w:b/>
          <w:szCs w:val="22"/>
        </w:rPr>
        <w:t>.</w:t>
      </w:r>
      <w:r w:rsidRPr="008B1F8E">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20</w:t>
      </w:r>
      <w:r w:rsidRPr="008B1F8E">
        <w:rPr>
          <w:rFonts w:cs="Times New Roman"/>
          <w:b/>
          <w:szCs w:val="22"/>
        </w:rPr>
        <w:t>.</w:t>
      </w:r>
      <w:r w:rsidRPr="008B1F8E">
        <w:rPr>
          <w:rFonts w:cs="Times New Roman"/>
          <w:szCs w:val="22"/>
        </w:rPr>
        <w:tab/>
        <w:t xml:space="preserve">(DHEC: Spoil Easement Areas Revenue)  The department is authorized to collect, retain and expend funds </w:t>
      </w:r>
      <w:r w:rsidRPr="008B1F8E">
        <w:rPr>
          <w:rFonts w:cs="Times New Roman"/>
          <w:snapToGrid w:val="0"/>
          <w:szCs w:val="22"/>
        </w:rPr>
        <w:t>received</w:t>
      </w:r>
      <w:r w:rsidRPr="008B1F8E">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21</w:t>
      </w:r>
      <w:r w:rsidRPr="008B1F8E">
        <w:rPr>
          <w:rFonts w:cs="Times New Roman"/>
          <w:b/>
          <w:szCs w:val="22"/>
        </w:rPr>
        <w:t>.</w:t>
      </w:r>
      <w:r w:rsidRPr="008B1F8E">
        <w:rPr>
          <w:rFonts w:cs="Times New Roman"/>
          <w:szCs w:val="22"/>
        </w:rPr>
        <w:tab/>
        <w:t>(DHEC: Per Visit Rate)  The SC DHEC is authorized to compensate nonpermanent, part</w:t>
      </w:r>
      <w:r w:rsidR="00A6331A" w:rsidRPr="008B1F8E">
        <w:rPr>
          <w:rFonts w:cs="Times New Roman"/>
          <w:szCs w:val="22"/>
        </w:rPr>
        <w:t>-</w:t>
      </w:r>
      <w:r w:rsidRPr="008B1F8E">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22</w:t>
      </w:r>
      <w:r w:rsidRPr="008B1F8E">
        <w:rPr>
          <w:rFonts w:cs="Times New Roman"/>
          <w:b/>
          <w:szCs w:val="22"/>
        </w:rPr>
        <w:t>.</w:t>
      </w:r>
      <w:r w:rsidRPr="008B1F8E">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8B1F8E">
        <w:rPr>
          <w:rFonts w:cs="Times New Roman"/>
          <w:snapToGrid w:val="0"/>
          <w:szCs w:val="22"/>
        </w:rPr>
        <w:t>patient</w:t>
      </w:r>
      <w:r w:rsidRPr="008B1F8E">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8B1F8E"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22.</w:t>
      </w:r>
      <w:r w:rsidR="00CA2BB3" w:rsidRPr="008B1F8E">
        <w:rPr>
          <w:rFonts w:cs="Times New Roman"/>
          <w:b/>
          <w:szCs w:val="22"/>
        </w:rPr>
        <w:t>23</w:t>
      </w:r>
      <w:r w:rsidRPr="008B1F8E">
        <w:rPr>
          <w:rFonts w:cs="Times New Roman"/>
          <w:b/>
          <w:szCs w:val="22"/>
        </w:rPr>
        <w:t>.</w:t>
      </w:r>
      <w:r w:rsidRPr="008B1F8E">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00CA2BB3" w:rsidRPr="008B1F8E">
        <w:rPr>
          <w:rFonts w:cs="Times New Roman"/>
          <w:b/>
          <w:szCs w:val="22"/>
        </w:rPr>
        <w:t>24</w:t>
      </w:r>
      <w:r w:rsidRPr="008B1F8E">
        <w:rPr>
          <w:rFonts w:cs="Times New Roman"/>
          <w:b/>
          <w:szCs w:val="22"/>
        </w:rPr>
        <w:t>.</w:t>
      </w:r>
      <w:r w:rsidRPr="008B1F8E">
        <w:rPr>
          <w:rFonts w:cs="Times New Roman"/>
          <w:szCs w:val="22"/>
        </w:rPr>
        <w:tab/>
        <w:t>(DHEC: Permitted Site Fund)  The South Carolina Department of Health and Environmental Control may expend funds as necessary from the permitted site fund established pursuant to Section 44</w:t>
      </w:r>
      <w:r w:rsidR="00A6331A" w:rsidRPr="008B1F8E">
        <w:rPr>
          <w:rFonts w:cs="Times New Roman"/>
          <w:szCs w:val="22"/>
        </w:rPr>
        <w:t>-</w:t>
      </w:r>
      <w:r w:rsidRPr="008B1F8E">
        <w:rPr>
          <w:rFonts w:cs="Times New Roman"/>
          <w:szCs w:val="22"/>
        </w:rPr>
        <w:t>56</w:t>
      </w:r>
      <w:r w:rsidR="00A6331A" w:rsidRPr="008B1F8E">
        <w:rPr>
          <w:rFonts w:cs="Times New Roman"/>
          <w:szCs w:val="22"/>
        </w:rPr>
        <w:t>-</w:t>
      </w:r>
      <w:r w:rsidRPr="008B1F8E">
        <w:rPr>
          <w:rFonts w:cs="Times New Roman"/>
          <w:szCs w:val="22"/>
        </w:rPr>
        <w:t>160(B)(1), for legal services related to environmental response, regulatory, and enforcement matters, including administrative proceedings and actions in state and all federal courts.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22.</w:t>
      </w:r>
      <w:r w:rsidR="00CA2BB3" w:rsidRPr="008B1F8E">
        <w:rPr>
          <w:rFonts w:cs="Times New Roman"/>
          <w:b/>
          <w:szCs w:val="22"/>
        </w:rPr>
        <w:t>25</w:t>
      </w:r>
      <w:r w:rsidRPr="008B1F8E">
        <w:rPr>
          <w:rFonts w:cs="Times New Roman"/>
          <w:b/>
          <w:szCs w:val="22"/>
        </w:rPr>
        <w:t>.</w:t>
      </w:r>
      <w:r w:rsidRPr="008B1F8E">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00CA2BB3" w:rsidRPr="008B1F8E">
        <w:rPr>
          <w:rFonts w:cs="Times New Roman"/>
          <w:b/>
          <w:szCs w:val="22"/>
        </w:rPr>
        <w:t>26</w:t>
      </w:r>
      <w:r w:rsidRPr="008B1F8E">
        <w:rPr>
          <w:rFonts w:cs="Times New Roman"/>
          <w:b/>
          <w:szCs w:val="22"/>
        </w:rPr>
        <w:t>.</w:t>
      </w:r>
      <w:r w:rsidRPr="008B1F8E">
        <w:rPr>
          <w:rFonts w:cs="Times New Roman"/>
          <w:b/>
          <w:szCs w:val="22"/>
        </w:rPr>
        <w:tab/>
      </w:r>
      <w:r w:rsidRPr="008B1F8E">
        <w:rPr>
          <w:rFonts w:cs="Times New Roman"/>
          <w:szCs w:val="22"/>
        </w:rPr>
        <w:t>(DHEC: Head Lice)   The Department of Health and Environmental Control is authorized to expend $200,000 in other fund accounts in order to fund the head lice program statewide.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27</w:t>
      </w:r>
      <w:r w:rsidRPr="008B1F8E">
        <w:rPr>
          <w:rFonts w:cs="Times New Roman"/>
          <w:b/>
          <w:bCs/>
          <w:szCs w:val="22"/>
        </w:rPr>
        <w:t>.</w:t>
      </w:r>
      <w:r w:rsidRPr="008B1F8E">
        <w:rPr>
          <w:rFonts w:cs="Times New Roman"/>
          <w:b/>
          <w:bCs/>
          <w:szCs w:val="22"/>
        </w:rPr>
        <w:tab/>
      </w:r>
      <w:r w:rsidRPr="008B1F8E">
        <w:rPr>
          <w:rFonts w:cs="Times New Roman"/>
          <w:szCs w:val="22"/>
        </w:rPr>
        <w:t>(DHEC: Shift Increased Funds)  The Director is authorized to shift increased appropriated funds in this act to offset shortfalls in other critical program areas.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28</w:t>
      </w:r>
      <w:r w:rsidRPr="008B1F8E">
        <w:rPr>
          <w:rFonts w:cs="Times New Roman"/>
          <w:b/>
          <w:bCs/>
          <w:szCs w:val="22"/>
        </w:rPr>
        <w:t>.</w:t>
      </w:r>
      <w:r w:rsidRPr="008B1F8E">
        <w:rPr>
          <w:rFonts w:cs="Times New Roman"/>
          <w:szCs w:val="22"/>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29</w:t>
      </w:r>
      <w:r w:rsidRPr="008B1F8E">
        <w:rPr>
          <w:rFonts w:cs="Times New Roman"/>
          <w:b/>
          <w:bCs/>
          <w:szCs w:val="22"/>
        </w:rPr>
        <w:t>.</w:t>
      </w:r>
      <w:r w:rsidRPr="008B1F8E">
        <w:rPr>
          <w:rFonts w:cs="Times New Roman"/>
          <w:szCs w:val="22"/>
        </w:rPr>
        <w:tab/>
        <w:t>(DHEC: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22.</w:t>
      </w:r>
      <w:r w:rsidR="00CA2BB3" w:rsidRPr="008B1F8E">
        <w:rPr>
          <w:rFonts w:cs="Times New Roman"/>
          <w:b/>
          <w:szCs w:val="22"/>
        </w:rPr>
        <w:t>30</w:t>
      </w:r>
      <w:r w:rsidRPr="008B1F8E">
        <w:rPr>
          <w:rFonts w:cs="Times New Roman"/>
          <w:b/>
          <w:szCs w:val="22"/>
        </w:rPr>
        <w:t>.</w:t>
      </w:r>
      <w:r w:rsidRPr="008B1F8E">
        <w:rPr>
          <w:rFonts w:cs="Times New Roman"/>
          <w:b/>
          <w:szCs w:val="22"/>
        </w:rPr>
        <w:tab/>
      </w:r>
      <w:r w:rsidRPr="008B1F8E">
        <w:rPr>
          <w:rFonts w:cs="Times New Roman"/>
          <w:bCs/>
          <w:szCs w:val="22"/>
        </w:rPr>
        <w:t>(</w:t>
      </w:r>
      <w:r w:rsidRPr="008B1F8E">
        <w:rPr>
          <w:rFonts w:cs="Times New Roman"/>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31</w:t>
      </w:r>
      <w:r w:rsidRPr="008B1F8E">
        <w:rPr>
          <w:rFonts w:cs="Times New Roman"/>
          <w:b/>
          <w:bCs/>
          <w:szCs w:val="22"/>
        </w:rPr>
        <w:t>.</w:t>
      </w:r>
      <w:r w:rsidRPr="008B1F8E">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32</w:t>
      </w:r>
      <w:r w:rsidRPr="008B1F8E">
        <w:rPr>
          <w:rFonts w:cs="Times New Roman"/>
          <w:b/>
          <w:bCs/>
          <w:szCs w:val="22"/>
        </w:rPr>
        <w:t>.</w:t>
      </w:r>
      <w:r w:rsidRPr="008B1F8E">
        <w:rPr>
          <w:rFonts w:cs="Times New Roman"/>
          <w:b/>
          <w:bCs/>
          <w:szCs w:val="22"/>
        </w:rPr>
        <w:tab/>
      </w:r>
      <w:r w:rsidRPr="008B1F8E">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22.</w:t>
      </w:r>
      <w:r w:rsidR="00CA2BB3" w:rsidRPr="008B1F8E">
        <w:rPr>
          <w:rFonts w:cs="Times New Roman"/>
          <w:b/>
          <w:bCs/>
          <w:szCs w:val="22"/>
        </w:rPr>
        <w:t>33</w:t>
      </w:r>
      <w:r w:rsidRPr="008B1F8E">
        <w:rPr>
          <w:rFonts w:cs="Times New Roman"/>
          <w:b/>
          <w:bCs/>
          <w:szCs w:val="22"/>
        </w:rPr>
        <w:t>.</w:t>
      </w:r>
      <w:r w:rsidRPr="008B1F8E">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34</w:t>
      </w:r>
      <w:r w:rsidRPr="008B1F8E">
        <w:rPr>
          <w:rFonts w:cs="Times New Roman"/>
          <w:b/>
          <w:bCs/>
          <w:szCs w:val="22"/>
        </w:rPr>
        <w:t>.</w:t>
      </w:r>
      <w:r w:rsidRPr="008B1F8E">
        <w:rPr>
          <w:rFonts w:cs="Times New Roman"/>
          <w:bCs/>
          <w:szCs w:val="22"/>
        </w:rPr>
        <w:tab/>
        <w:t xml:space="preserve">(DHEC: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w:t>
      </w:r>
      <w:r w:rsidRPr="008B1F8E">
        <w:rPr>
          <w:rFonts w:cs="Times New Roman"/>
          <w:bCs/>
          <w:szCs w:val="22"/>
        </w:rPr>
        <w:lastRenderedPageBreak/>
        <w:t>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00A6331A" w:rsidRPr="008B1F8E">
        <w:rPr>
          <w:rFonts w:cs="Times New Roman"/>
          <w:bCs/>
          <w:szCs w:val="22"/>
        </w:rPr>
        <w:t>-</w:t>
      </w:r>
      <w:r w:rsidRPr="008B1F8E">
        <w:rPr>
          <w:rFonts w:cs="Times New Roman"/>
          <w:bCs/>
          <w:szCs w:val="22"/>
        </w:rPr>
        <w:t>18.</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35</w:t>
      </w:r>
      <w:r w:rsidRPr="008B1F8E">
        <w:rPr>
          <w:rFonts w:cs="Times New Roman"/>
          <w:b/>
          <w:bCs/>
          <w:szCs w:val="22"/>
        </w:rPr>
        <w:t>.</w:t>
      </w:r>
      <w:r w:rsidRPr="008B1F8E">
        <w:rPr>
          <w:rFonts w:cs="Times New Roman"/>
          <w:szCs w:val="22"/>
        </w:rPr>
        <w:tab/>
        <w:t xml:space="preserve">(DHEC: South Carolina State Trauma Care Fund)  </w:t>
      </w:r>
      <w:r w:rsidR="007B11F3" w:rsidRPr="008B1F8E">
        <w:rPr>
          <w:rFonts w:cs="Times New Roman"/>
          <w:szCs w:val="22"/>
        </w:rPr>
        <w:t>Of the funds appropriated to the South Carolina State Trauma Care Fund,</w:t>
      </w:r>
      <w:r w:rsidR="004225BF" w:rsidRPr="008B1F8E">
        <w:rPr>
          <w:rFonts w:cs="Times New Roman"/>
          <w:szCs w:val="22"/>
        </w:rPr>
        <w:t xml:space="preserve"> </w:t>
      </w:r>
      <w:r w:rsidR="007B11F3" w:rsidRPr="008B1F8E">
        <w:rPr>
          <w:rFonts w:cs="Times New Roman"/>
          <w:szCs w:val="22"/>
        </w:rPr>
        <w:t>$3,</w:t>
      </w:r>
      <w:r w:rsidR="006069C3" w:rsidRPr="008B1F8E">
        <w:rPr>
          <w:rFonts w:cs="Times New Roman"/>
          <w:szCs w:val="22"/>
        </w:rPr>
        <w:t>353</w:t>
      </w:r>
      <w:r w:rsidR="007B11F3" w:rsidRPr="008B1F8E">
        <w:rPr>
          <w:rFonts w:cs="Times New Roman"/>
          <w:szCs w:val="22"/>
        </w:rPr>
        <w:t>,</w:t>
      </w:r>
      <w:r w:rsidR="006069C3" w:rsidRPr="008B1F8E">
        <w:rPr>
          <w:rFonts w:cs="Times New Roman"/>
          <w:szCs w:val="22"/>
        </w:rPr>
        <w:t>952</w:t>
      </w:r>
      <w:r w:rsidR="007B11F3" w:rsidRPr="008B1F8E">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w:t>
      </w:r>
      <w:r w:rsidR="004225BF" w:rsidRPr="008B1F8E">
        <w:rPr>
          <w:rFonts w:cs="Times New Roman"/>
          <w:szCs w:val="22"/>
        </w:rPr>
        <w:t xml:space="preserve"> </w:t>
      </w:r>
      <w:r w:rsidR="007B11F3" w:rsidRPr="008B1F8E">
        <w:rPr>
          <w:rFonts w:cs="Times New Roman"/>
          <w:szCs w:val="22"/>
        </w:rPr>
        <w:t>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w:t>
      </w:r>
      <w:r w:rsidR="004225BF" w:rsidRPr="008B1F8E">
        <w:rPr>
          <w:rFonts w:cs="Times New Roman"/>
          <w:szCs w:val="22"/>
        </w:rPr>
        <w:t xml:space="preserve"> </w:t>
      </w:r>
      <w:r w:rsidR="007B11F3" w:rsidRPr="008B1F8E">
        <w:rPr>
          <w:rFonts w:cs="Times New Roman"/>
          <w:szCs w:val="22"/>
        </w:rPr>
        <w:t>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36</w:t>
      </w:r>
      <w:r w:rsidRPr="008B1F8E">
        <w:rPr>
          <w:rFonts w:cs="Times New Roman"/>
          <w:b/>
          <w:bCs/>
          <w:szCs w:val="22"/>
        </w:rPr>
        <w:t>.</w:t>
      </w:r>
      <w:r w:rsidRPr="008B1F8E">
        <w:rPr>
          <w:rFonts w:cs="Times New Roman"/>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1,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sidRPr="008B1F8E">
        <w:rPr>
          <w:rFonts w:cs="Times New Roman"/>
          <w:szCs w:val="22"/>
        </w:rPr>
        <w:t>a federal contract or federally</w:t>
      </w:r>
      <w:r w:rsidR="00402155" w:rsidRPr="008B1F8E">
        <w:rPr>
          <w:rFonts w:cs="Times New Roman"/>
          <w:szCs w:val="22"/>
        </w:rPr>
        <w:noBreakHyphen/>
      </w:r>
      <w:r w:rsidRPr="008B1F8E">
        <w:rPr>
          <w:rFonts w:cs="Times New Roman"/>
          <w:szCs w:val="22"/>
        </w:rPr>
        <w:t>subsidized contract or other mechanism, the department, with Budget and Control Board approval, may access appropriated or earmarked funds as necessary to purchase an emergency supply of these medicines for the State of South Carolina.</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00CA2BB3" w:rsidRPr="008B1F8E">
        <w:rPr>
          <w:rFonts w:cs="Times New Roman"/>
          <w:b/>
          <w:szCs w:val="22"/>
        </w:rPr>
        <w:t>37</w:t>
      </w:r>
      <w:r w:rsidRPr="008B1F8E">
        <w:rPr>
          <w:rFonts w:cs="Times New Roman"/>
          <w:b/>
          <w:szCs w:val="22"/>
        </w:rPr>
        <w:t>.</w:t>
      </w:r>
      <w:r w:rsidRPr="008B1F8E">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8B1F8E" w:rsidRDefault="007B11F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22.</w:t>
      </w:r>
      <w:r w:rsidR="00CA2BB3" w:rsidRPr="008B1F8E">
        <w:rPr>
          <w:rFonts w:cs="Times New Roman"/>
          <w:b/>
          <w:bCs/>
          <w:szCs w:val="22"/>
        </w:rPr>
        <w:t>38</w:t>
      </w:r>
      <w:r w:rsidRPr="008B1F8E">
        <w:rPr>
          <w:rFonts w:cs="Times New Roman"/>
          <w:b/>
          <w:bCs/>
          <w:szCs w:val="22"/>
        </w:rPr>
        <w:t>.</w:t>
      </w:r>
      <w:r w:rsidRPr="008B1F8E">
        <w:rPr>
          <w:rFonts w:cs="Times New Roman"/>
          <w:szCs w:val="22"/>
        </w:rPr>
        <w:tab/>
        <w:t xml:space="preserve">(DHEC: </w:t>
      </w:r>
      <w:r w:rsidRPr="008B1F8E">
        <w:rPr>
          <w:rFonts w:cs="Times New Roman"/>
          <w:strike/>
          <w:szCs w:val="22"/>
        </w:rPr>
        <w:t>Pharmacist Permits</w:t>
      </w:r>
      <w:r w:rsidR="00FC36CA" w:rsidRPr="008B1F8E">
        <w:rPr>
          <w:rFonts w:cs="Times New Roman"/>
          <w:szCs w:val="22"/>
        </w:rPr>
        <w:t xml:space="preserve"> </w:t>
      </w:r>
      <w:r w:rsidR="00FC36CA" w:rsidRPr="008B1F8E">
        <w:rPr>
          <w:rFonts w:cs="Times New Roman"/>
          <w:i/>
          <w:szCs w:val="22"/>
          <w:u w:val="single"/>
        </w:rPr>
        <w:t>Pharmacy Services</w:t>
      </w:r>
      <w:r w:rsidRPr="008B1F8E">
        <w:rPr>
          <w:rFonts w:cs="Times New Roman"/>
          <w:szCs w:val="22"/>
        </w:rPr>
        <w:t>)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w:t>
      </w:r>
      <w:r w:rsidR="004225BF" w:rsidRPr="008B1F8E">
        <w:rPr>
          <w:rFonts w:cs="Times New Roman"/>
          <w:szCs w:val="22"/>
        </w:rPr>
        <w:t xml:space="preserve"> </w:t>
      </w:r>
      <w:r w:rsidRPr="008B1F8E">
        <w:rPr>
          <w:rFonts w:cs="Times New Roman"/>
          <w:szCs w:val="22"/>
        </w:rPr>
        <w:t xml:space="preserve">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 </w:t>
      </w:r>
      <w:r w:rsidRPr="008B1F8E">
        <w:rPr>
          <w:rFonts w:cs="Times New Roman"/>
          <w:strike/>
          <w:szCs w:val="22"/>
        </w:rPr>
        <w:t>health</w:t>
      </w:r>
      <w:r w:rsidR="004225BF" w:rsidRPr="008B1F8E">
        <w:rPr>
          <w:rFonts w:cs="Times New Roman"/>
          <w:strike/>
          <w:szCs w:val="22"/>
        </w:rPr>
        <w:t xml:space="preserve"> </w:t>
      </w:r>
      <w:r w:rsidRPr="008B1F8E">
        <w:rPr>
          <w:rFonts w:cs="Times New Roman"/>
          <w:strike/>
          <w:szCs w:val="22"/>
        </w:rPr>
        <w:t>region</w:t>
      </w:r>
      <w:r w:rsidR="00FC36CA" w:rsidRPr="008B1F8E">
        <w:rPr>
          <w:rFonts w:cs="Times New Roman"/>
          <w:szCs w:val="22"/>
        </w:rPr>
        <w:t xml:space="preserve"> </w:t>
      </w:r>
      <w:r w:rsidR="00FC36CA" w:rsidRPr="008B1F8E">
        <w:rPr>
          <w:rFonts w:cs="Times New Roman"/>
          <w:i/>
          <w:szCs w:val="22"/>
          <w:u w:val="single"/>
        </w:rPr>
        <w:t>department facility</w:t>
      </w:r>
      <w:r w:rsidRPr="008B1F8E">
        <w:rPr>
          <w:rFonts w:cs="Times New Roman"/>
          <w:szCs w:val="22"/>
        </w:rPr>
        <w:t>.  Only pharmacists, nurses, or physicians are allowed to dispense and provide</w:t>
      </w:r>
      <w:r w:rsidR="004225BF" w:rsidRPr="008B1F8E">
        <w:rPr>
          <w:rFonts w:cs="Times New Roman"/>
          <w:szCs w:val="22"/>
        </w:rPr>
        <w:t xml:space="preserve"> </w:t>
      </w:r>
      <w:r w:rsidRPr="008B1F8E">
        <w:rPr>
          <w:rFonts w:cs="Times New Roman"/>
          <w:szCs w:val="22"/>
        </w:rPr>
        <w:t xml:space="preserve">prescription drugs/products/vaccines </w:t>
      </w:r>
      <w:r w:rsidRPr="008B1F8E">
        <w:rPr>
          <w:rFonts w:cs="Times New Roman"/>
          <w:strike/>
          <w:szCs w:val="22"/>
        </w:rPr>
        <w:t>at department facilities for Family Planning, tuberculosis,</w:t>
      </w:r>
      <w:r w:rsidR="004225BF" w:rsidRPr="008B1F8E">
        <w:rPr>
          <w:rFonts w:cs="Times New Roman"/>
          <w:strike/>
          <w:szCs w:val="22"/>
        </w:rPr>
        <w:t xml:space="preserve"> </w:t>
      </w:r>
      <w:r w:rsidRPr="008B1F8E">
        <w:rPr>
          <w:rFonts w:cs="Times New Roman"/>
          <w:strike/>
          <w:szCs w:val="22"/>
        </w:rPr>
        <w:t xml:space="preserve">sexually transmitted diseases, </w:t>
      </w:r>
      <w:r w:rsidRPr="008B1F8E">
        <w:rPr>
          <w:rFonts w:cs="Times New Roman"/>
          <w:strike/>
          <w:szCs w:val="22"/>
        </w:rPr>
        <w:lastRenderedPageBreak/>
        <w:t>immunizations, hemophilia, or HIV/AIDS</w:t>
      </w:r>
      <w:r w:rsidR="00FC36CA" w:rsidRPr="008B1F8E">
        <w:rPr>
          <w:rFonts w:cs="Times New Roman"/>
          <w:szCs w:val="22"/>
        </w:rPr>
        <w:t xml:space="preserve"> </w:t>
      </w:r>
      <w:r w:rsidR="00FC36CA" w:rsidRPr="008B1F8E">
        <w:rPr>
          <w:rFonts w:cs="Times New Roman"/>
          <w:i/>
          <w:szCs w:val="22"/>
          <w:u w:val="single"/>
        </w:rPr>
        <w:t>for conditions or diseases that the department treats, monitors, or investigates</w:t>
      </w:r>
      <w:r w:rsidRPr="008B1F8E">
        <w:rPr>
          <w:rFonts w:cs="Times New Roman"/>
          <w:szCs w:val="22"/>
        </w:rPr>
        <w:t>.  In the event of a public health emergency or upon activation of the strategic national stockpile, other medications</w:t>
      </w:r>
      <w:r w:rsidR="004225BF" w:rsidRPr="008B1F8E">
        <w:rPr>
          <w:rFonts w:cs="Times New Roman"/>
          <w:szCs w:val="22"/>
        </w:rPr>
        <w:t xml:space="preserve"> </w:t>
      </w:r>
      <w:r w:rsidRPr="008B1F8E">
        <w:rPr>
          <w:rFonts w:cs="Times New Roman"/>
          <w:szCs w:val="22"/>
        </w:rPr>
        <w:t>may be dispensed as necessary.</w:t>
      </w:r>
    </w:p>
    <w:p w:rsidR="00A9603B" w:rsidRPr="008B1F8E"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00CA2BB3" w:rsidRPr="008B1F8E">
        <w:rPr>
          <w:rFonts w:cs="Times New Roman"/>
          <w:b/>
          <w:szCs w:val="22"/>
        </w:rPr>
        <w:t>39</w:t>
      </w:r>
      <w:r w:rsidRPr="008B1F8E">
        <w:rPr>
          <w:rFonts w:cs="Times New Roman"/>
          <w:b/>
          <w:szCs w:val="22"/>
        </w:rPr>
        <w:t>.</w:t>
      </w:r>
      <w:r w:rsidRPr="008B1F8E">
        <w:rPr>
          <w:rFonts w:cs="Times New Roman"/>
          <w:b/>
          <w:szCs w:val="22"/>
        </w:rPr>
        <w:tab/>
      </w:r>
      <w:r w:rsidRPr="008B1F8E">
        <w:rPr>
          <w:rFonts w:cs="Times New Roman"/>
          <w:szCs w:val="22"/>
        </w:rPr>
        <w:t>(DHEC: Beach Renourishment Carry Forward)  Of the funds carried forward by the department for beach renourishment, the department is authorized to utilize up to $240,000 to reduce the impact of budget reductions to the Office of Ocean and Coastal Resource Management.</w:t>
      </w:r>
    </w:p>
    <w:p w:rsidR="004B3A1E" w:rsidRPr="008B1F8E"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22.</w:t>
      </w:r>
      <w:r w:rsidR="00CA2BB3" w:rsidRPr="008B1F8E">
        <w:rPr>
          <w:rFonts w:cs="Times New Roman"/>
          <w:b/>
          <w:szCs w:val="22"/>
        </w:rPr>
        <w:t>40</w:t>
      </w:r>
      <w:r w:rsidRPr="008B1F8E">
        <w:rPr>
          <w:rFonts w:cs="Times New Roman"/>
          <w:b/>
          <w:szCs w:val="22"/>
        </w:rPr>
        <w:t>.</w:t>
      </w:r>
      <w:r w:rsidRPr="008B1F8E">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8B1F8E">
        <w:rPr>
          <w:rFonts w:cs="Times New Roman"/>
          <w:szCs w:val="22"/>
        </w:rPr>
        <w:t>suspended for the current fiscal year</w:t>
      </w:r>
      <w:r w:rsidRPr="008B1F8E">
        <w:rPr>
          <w:rFonts w:cs="Times New Roman"/>
          <w:szCs w:val="22"/>
        </w:rPr>
        <w:t>.</w:t>
      </w:r>
    </w:p>
    <w:p w:rsidR="004B3A1E" w:rsidRPr="008B1F8E"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22.</w:t>
      </w:r>
      <w:r w:rsidR="00CA2BB3" w:rsidRPr="008B1F8E">
        <w:rPr>
          <w:rFonts w:cs="Times New Roman"/>
          <w:b/>
          <w:szCs w:val="22"/>
        </w:rPr>
        <w:t>41</w:t>
      </w:r>
      <w:r w:rsidRPr="008B1F8E">
        <w:rPr>
          <w:rFonts w:cs="Times New Roman"/>
          <w:szCs w:val="22"/>
        </w:rPr>
        <w:t>.</w:t>
      </w:r>
      <w:r w:rsidRPr="008B1F8E">
        <w:rPr>
          <w:rFonts w:cs="Times New Roman"/>
          <w:szCs w:val="22"/>
        </w:rPr>
        <w:tab/>
        <w:t xml:space="preserve">(DHEC: Rural </w:t>
      </w:r>
      <w:r w:rsidR="006069C3" w:rsidRPr="008B1F8E">
        <w:rPr>
          <w:rFonts w:cs="Times New Roman"/>
          <w:szCs w:val="22"/>
        </w:rPr>
        <w:t xml:space="preserve">Hospital </w:t>
      </w:r>
      <w:r w:rsidRPr="008B1F8E">
        <w:rPr>
          <w:rFonts w:cs="Times New Roman"/>
          <w:szCs w:val="22"/>
        </w:rPr>
        <w:t xml:space="preserve">Grants)  </w:t>
      </w:r>
      <w:r w:rsidR="006069C3" w:rsidRPr="008B1F8E">
        <w:rPr>
          <w:rFonts w:cs="Times New Roman"/>
          <w:strike/>
          <w:szCs w:val="22"/>
        </w:rPr>
        <w:t xml:space="preserve">Rural </w:t>
      </w:r>
      <w:r w:rsidRPr="008B1F8E">
        <w:rPr>
          <w:rFonts w:cs="Times New Roman"/>
          <w:strike/>
          <w:szCs w:val="22"/>
        </w:rPr>
        <w:t xml:space="preserve">Hospital Grants funds shall be allocated to public hospitals in very rural or rural areas whose largest town is less than 25,000 or a public hospital that is a hospital district; and who is accredited by the Joint Commission on Health Care Organizations or is a Critical Access Hospital, and whose licensed bed capacity does not exceed 150 beds.  Hospitals qualifying for the grants shall utilize such funds for any of the following purposes:  </w:t>
      </w:r>
      <w:r w:rsidR="00A65623" w:rsidRPr="008B1F8E">
        <w:rPr>
          <w:rFonts w:cs="Times New Roman"/>
          <w:strike/>
          <w:szCs w:val="22"/>
        </w:rPr>
        <w:t>(</w:t>
      </w:r>
      <w:r w:rsidRPr="008B1F8E">
        <w:rPr>
          <w:rFonts w:cs="Times New Roman"/>
          <w:strike/>
          <w:szCs w:val="22"/>
        </w:rPr>
        <w:t xml:space="preserve">a) the development of preventive health programs, medical homes, and primary care diversion from emergency departments; </w:t>
      </w:r>
      <w:r w:rsidR="00A65623" w:rsidRPr="008B1F8E">
        <w:rPr>
          <w:rFonts w:cs="Times New Roman"/>
          <w:strike/>
          <w:szCs w:val="22"/>
        </w:rPr>
        <w:t>(</w:t>
      </w:r>
      <w:r w:rsidRPr="008B1F8E">
        <w:rPr>
          <w:rFonts w:cs="Times New Roman"/>
          <w:strike/>
          <w:szCs w:val="22"/>
        </w:rPr>
        <w:t>b) expanded health services, including physician recruitment and retention;</w:t>
      </w:r>
      <w:r w:rsidR="00A65623" w:rsidRPr="008B1F8E">
        <w:rPr>
          <w:rFonts w:cs="Times New Roman"/>
          <w:strike/>
          <w:szCs w:val="22"/>
        </w:rPr>
        <w:t>(</w:t>
      </w:r>
      <w:r w:rsidRPr="008B1F8E">
        <w:rPr>
          <w:rFonts w:cs="Times New Roman"/>
          <w:strike/>
          <w:szCs w:val="22"/>
        </w:rPr>
        <w:t xml:space="preserve"> c) to improve hospital facilities; </w:t>
      </w:r>
      <w:r w:rsidR="00A65623" w:rsidRPr="008B1F8E">
        <w:rPr>
          <w:rFonts w:cs="Times New Roman"/>
          <w:strike/>
          <w:szCs w:val="22"/>
        </w:rPr>
        <w:t>(</w:t>
      </w:r>
      <w:r w:rsidRPr="008B1F8E">
        <w:rPr>
          <w:rFonts w:cs="Times New Roman"/>
          <w:strike/>
          <w:szCs w:val="22"/>
        </w:rPr>
        <w:t xml:space="preserve">d) activities involving electronic medical records or claims processing systems; </w:t>
      </w:r>
      <w:r w:rsidR="00A65623" w:rsidRPr="008B1F8E">
        <w:rPr>
          <w:rFonts w:cs="Times New Roman"/>
          <w:strike/>
          <w:szCs w:val="22"/>
        </w:rPr>
        <w:t>(</w:t>
      </w:r>
      <w:r w:rsidRPr="008B1F8E">
        <w:rPr>
          <w:rFonts w:cs="Times New Roman"/>
          <w:strike/>
          <w:szCs w:val="22"/>
        </w:rPr>
        <w:t xml:space="preserve">e) to enhance disease prevention activities in diabetes, heart disease, etc; and </w:t>
      </w:r>
      <w:r w:rsidR="00A65623" w:rsidRPr="008B1F8E">
        <w:rPr>
          <w:rFonts w:cs="Times New Roman"/>
          <w:strike/>
          <w:szCs w:val="22"/>
        </w:rPr>
        <w:t>(</w:t>
      </w:r>
      <w:r w:rsidRPr="008B1F8E">
        <w:rPr>
          <w:rFonts w:cs="Times New Roman"/>
          <w:strike/>
          <w:szCs w:val="22"/>
        </w:rPr>
        <w:t>f) activities to ensure compliance with State or Federal regulations.</w:t>
      </w:r>
    </w:p>
    <w:p w:rsidR="0030388B" w:rsidRPr="008B1F8E"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color w:val="auto"/>
          <w:szCs w:val="22"/>
        </w:rPr>
        <w:tab/>
      </w:r>
      <w:r w:rsidRPr="008B1F8E">
        <w:rPr>
          <w:rFonts w:cs="Times New Roman"/>
          <w:b/>
          <w:color w:val="auto"/>
          <w:szCs w:val="22"/>
        </w:rPr>
        <w:t>22.</w:t>
      </w:r>
      <w:r w:rsidR="00CA2BB3" w:rsidRPr="008B1F8E">
        <w:rPr>
          <w:rFonts w:cs="Times New Roman"/>
          <w:b/>
          <w:color w:val="auto"/>
          <w:szCs w:val="22"/>
        </w:rPr>
        <w:t>42</w:t>
      </w:r>
      <w:r w:rsidRPr="008B1F8E">
        <w:rPr>
          <w:rFonts w:cs="Times New Roman"/>
          <w:b/>
          <w:color w:val="auto"/>
          <w:szCs w:val="22"/>
        </w:rPr>
        <w:t>.</w:t>
      </w:r>
      <w:r w:rsidRPr="008B1F8E">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30388B" w:rsidRPr="008B1F8E"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23 - J12-DEPARTMENT OF MENTAL HEALTH</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23.1.</w:t>
      </w:r>
      <w:r w:rsidRPr="008B1F8E">
        <w:rPr>
          <w:rFonts w:cs="Times New Roman"/>
          <w:szCs w:val="22"/>
        </w:rPr>
        <w:tab/>
        <w:t>(DMH: Medicare Revenue)  All Federal Funds received by the Department of Mental Health from patients’ Medicare benefits shall be considered as patient fees</w:t>
      </w:r>
      <w:r w:rsidR="00215C13" w:rsidRPr="008B1F8E">
        <w:rPr>
          <w:rFonts w:cs="Times New Roman"/>
          <w:szCs w:val="22"/>
        </w:rPr>
        <w:t xml:space="preserve"> </w:t>
      </w:r>
      <w:r w:rsidR="006069C3" w:rsidRPr="008B1F8E">
        <w:rPr>
          <w:rFonts w:cs="Times New Roman"/>
          <w:szCs w:val="22"/>
        </w:rPr>
        <w:t>to be used for the repayment of bonds</w:t>
      </w:r>
      <w:r w:rsidRPr="008B1F8E">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1,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23.2.</w:t>
      </w:r>
      <w:r w:rsidRPr="008B1F8E">
        <w:rPr>
          <w:rFonts w:cs="Times New Roman"/>
          <w:szCs w:val="22"/>
        </w:rPr>
        <w:tab/>
        <w:t>(DMH: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395DC2"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95DC2" w:rsidRPr="008B1F8E" w:rsidSect="007E787B">
          <w:headerReference w:type="default" r:id="rId21"/>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23.3.</w:t>
      </w:r>
      <w:r w:rsidRPr="008B1F8E">
        <w:rPr>
          <w:rFonts w:cs="Times New Roman"/>
          <w:b/>
          <w:szCs w:val="22"/>
        </w:rPr>
        <w:tab/>
      </w:r>
      <w:r w:rsidRPr="008B1F8E">
        <w:rPr>
          <w:rFonts w:cs="Times New Roman"/>
          <w:szCs w:val="22"/>
        </w:rPr>
        <w:t xml:space="preserve">(DMH: Patient Fee Account)   In addition to other payments provided in Part I of this act, the Department of Mental Health is hereby authorized during the current fiscal year, to provide the funds budgeted herein for $6,214,911 for departmental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operations, $400,000 for the Continuum of Care, $50,000 for the Alliance for the Mentally Ill, $250,000 for S.C. SHARE Self Help Association Regarding Emotions, and all fees collected at the Campbell Nursing Home and other veterans facilities for day</w:t>
      </w:r>
      <w:r w:rsidR="00A6331A" w:rsidRPr="008B1F8E">
        <w:rPr>
          <w:rFonts w:cs="Times New Roman"/>
          <w:szCs w:val="22"/>
        </w:rPr>
        <w:t>-</w:t>
      </w:r>
      <w:r w:rsidRPr="008B1F8E">
        <w:rPr>
          <w:rFonts w:cs="Times New Roman"/>
          <w:szCs w:val="22"/>
        </w:rPr>
        <w:t>to</w:t>
      </w:r>
      <w:r w:rsidR="00A6331A" w:rsidRPr="008B1F8E">
        <w:rPr>
          <w:rFonts w:cs="Times New Roman"/>
          <w:szCs w:val="22"/>
        </w:rPr>
        <w:t>-</w:t>
      </w:r>
      <w:r w:rsidRPr="008B1F8E">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23.4.</w:t>
      </w:r>
      <w:r w:rsidRPr="008B1F8E">
        <w:rPr>
          <w:rFonts w:cs="Times New Roman"/>
          <w:szCs w:val="22"/>
        </w:rPr>
        <w:tab/>
        <w:t>(DMH: Institution Generated Funds)  The Department of Mental Health is authorized to retain and expend institution generated funds which are budgeted.</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23.5.</w:t>
      </w:r>
      <w:r w:rsidRPr="008B1F8E">
        <w:rPr>
          <w:rFonts w:cs="Times New Roman"/>
          <w:szCs w:val="22"/>
        </w:rPr>
        <w:tab/>
        <w:t>(DMH: Transfer of Patients to DDSN)  DMH is authorized to transfer to the Department of Disabilities &amp; Special Needs, state appropriations to cover the state match related to expenditures initiated as a result of the transfer of appropriate patients from DMH to the Department of Disabilities &amp; Special Needs.  In addition to other payments as authorized in this act, DMH is also authorized to utilize up to $500,000 from the Patient Fee Account to help defray costs of these transferees.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23.6.</w:t>
      </w:r>
      <w:r w:rsidRPr="008B1F8E">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8B1F8E"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w:t>
      </w:r>
      <w:r w:rsidR="007571D1"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23.</w:t>
      </w:r>
      <w:r w:rsidR="007571D1" w:rsidRPr="008B1F8E">
        <w:rPr>
          <w:rFonts w:cs="Times New Roman"/>
          <w:b/>
          <w:bCs/>
          <w:szCs w:val="22"/>
        </w:rPr>
        <w:t>8</w:t>
      </w:r>
      <w:r w:rsidRPr="008B1F8E">
        <w:rPr>
          <w:rFonts w:cs="Times New Roman"/>
          <w:b/>
          <w:bCs/>
          <w:szCs w:val="22"/>
        </w:rPr>
        <w:t>.</w:t>
      </w:r>
      <w:r w:rsidRPr="008B1F8E">
        <w:rPr>
          <w:rFonts w:cs="Times New Roman"/>
          <w:b/>
          <w:bCs/>
          <w:szCs w:val="22"/>
        </w:rPr>
        <w:tab/>
      </w:r>
      <w:r w:rsidRPr="008B1F8E">
        <w:rPr>
          <w:rFonts w:cs="Times New Roman"/>
          <w:szCs w:val="22"/>
        </w:rPr>
        <w:t>(DMH: Alzheimer’s Funding)  Of the funds appropriated to the Department of Mental Health for Community Mental Health Centers, $1,000,000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30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w:t>
      </w:r>
      <w:r w:rsidR="005641B1" w:rsidRPr="008B1F8E">
        <w:rPr>
          <w:rFonts w:cs="Times New Roman"/>
          <w:szCs w:val="22"/>
        </w:rPr>
        <w:t xml:space="preserve">  In addition, when instructed by the Budget and Control Board or the General Assembly to reduce funds by a certain percentage, the department may not reduce the funds transferred to the Alzheimer’s Disease and Related Disorders Association greater than such stipulated percentage.</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23.</w:t>
      </w:r>
      <w:r w:rsidR="007571D1" w:rsidRPr="008B1F8E">
        <w:rPr>
          <w:rFonts w:cs="Times New Roman"/>
          <w:b/>
          <w:bCs/>
          <w:szCs w:val="22"/>
        </w:rPr>
        <w:t>9</w:t>
      </w:r>
      <w:r w:rsidRPr="008B1F8E">
        <w:rPr>
          <w:rFonts w:cs="Times New Roman"/>
          <w:b/>
          <w:bCs/>
          <w:szCs w:val="22"/>
        </w:rPr>
        <w:t>.</w:t>
      </w:r>
      <w:r w:rsidRPr="008B1F8E">
        <w:rPr>
          <w:rFonts w:cs="Times New Roman"/>
          <w:b/>
          <w:bCs/>
          <w:szCs w:val="22"/>
        </w:rPr>
        <w:tab/>
      </w:r>
      <w:r w:rsidRPr="008B1F8E">
        <w:rPr>
          <w:rFonts w:cs="Times New Roman"/>
          <w:szCs w:val="22"/>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8B1F8E">
        <w:rPr>
          <w:rFonts w:cs="Times New Roman"/>
          <w:szCs w:val="22"/>
        </w:rPr>
        <w:lastRenderedPageBreak/>
        <w:t>purchase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
          <w:szCs w:val="22"/>
        </w:rPr>
        <w:t>23.1</w:t>
      </w:r>
      <w:r w:rsidR="007571D1" w:rsidRPr="008B1F8E">
        <w:rPr>
          <w:rFonts w:cs="Times New Roman"/>
          <w:b/>
          <w:szCs w:val="22"/>
        </w:rPr>
        <w:t>0</w:t>
      </w:r>
      <w:r w:rsidRPr="008B1F8E">
        <w:rPr>
          <w:rFonts w:cs="Times New Roman"/>
          <w:b/>
          <w:szCs w:val="22"/>
        </w:rPr>
        <w:t>.</w:t>
      </w:r>
      <w:r w:rsidRPr="008B1F8E">
        <w:rPr>
          <w:rFonts w:cs="Times New Roman"/>
          <w:bCs/>
          <w:szCs w:val="22"/>
        </w:rPr>
        <w:tab/>
        <w:t xml:space="preserve">(DMH: Colleton County VA Home)  </w:t>
      </w:r>
      <w:r w:rsidRPr="008B1F8E">
        <w:rPr>
          <w:rFonts w:cs="Times New Roman"/>
          <w:bCs/>
          <w:strike/>
          <w:szCs w:val="22"/>
        </w:rPr>
        <w:t>Any under budget surplus from construction of the VA Home in Colleton County shall first be used to satisfy the Department of Mental Health’s loan and any monies due to the federal government.  Any remaining funds shall be refunded to Colleton County in the appropriate proportion reflecting Colleton County's cost share contribution.</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23.1</w:t>
      </w:r>
      <w:r w:rsidR="007571D1" w:rsidRPr="008B1F8E">
        <w:rPr>
          <w:rFonts w:cs="Times New Roman"/>
          <w:b/>
          <w:bCs/>
          <w:szCs w:val="22"/>
        </w:rPr>
        <w:t>1</w:t>
      </w:r>
      <w:r w:rsidRPr="008B1F8E">
        <w:rPr>
          <w:rFonts w:cs="Times New Roman"/>
          <w:b/>
          <w:bCs/>
          <w:szCs w:val="22"/>
        </w:rPr>
        <w:t>.</w:t>
      </w:r>
      <w:r w:rsidRPr="008B1F8E">
        <w:rPr>
          <w:rFonts w:cs="Times New Roman"/>
          <w:szCs w:val="22"/>
        </w:rPr>
        <w:tab/>
        <w:t xml:space="preserve">(DMH: Children’s Facility Construction)  </w:t>
      </w:r>
      <w:r w:rsidRPr="008B1F8E">
        <w:rPr>
          <w:rFonts w:cs="Times New Roman"/>
          <w:strike/>
          <w:szCs w:val="22"/>
        </w:rPr>
        <w:t>If no award is made from bids received during FY 2005-06 for the provision of services provided at the William S. Hall Institute, the department must begin proceedings for the construction of new a child and adolescent facility with funds that have been retained for this purpose in order to provide placement for children and adolescents that must be moved from the Bull Street campus.</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t>23.1</w:t>
      </w:r>
      <w:r w:rsidR="007571D1" w:rsidRPr="008B1F8E">
        <w:rPr>
          <w:rFonts w:cs="Times New Roman"/>
          <w:b/>
          <w:bCs/>
          <w:szCs w:val="22"/>
        </w:rPr>
        <w:t>2</w:t>
      </w:r>
      <w:r w:rsidRPr="008B1F8E">
        <w:rPr>
          <w:rFonts w:cs="Times New Roman"/>
          <w:b/>
          <w:bCs/>
          <w:szCs w:val="22"/>
        </w:rPr>
        <w:t>.</w:t>
      </w:r>
      <w:r w:rsidRPr="008B1F8E">
        <w:rPr>
          <w:rFonts w:cs="Times New Roman"/>
          <w:bCs/>
          <w:szCs w:val="22"/>
        </w:rPr>
        <w:tab/>
        <w:t>(DMH: McCormick Satellite Clinic)  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23.1</w:t>
      </w:r>
      <w:r w:rsidR="007571D1" w:rsidRPr="008B1F8E">
        <w:rPr>
          <w:rFonts w:cs="Times New Roman"/>
          <w:b/>
          <w:szCs w:val="22"/>
        </w:rPr>
        <w:t>3</w:t>
      </w:r>
      <w:r w:rsidRPr="008B1F8E">
        <w:rPr>
          <w:rFonts w:cs="Times New Roman"/>
          <w:b/>
          <w:szCs w:val="22"/>
        </w:rPr>
        <w:t>.</w:t>
      </w:r>
      <w:r w:rsidRPr="008B1F8E">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szCs w:val="22"/>
        </w:rPr>
        <w:tab/>
      </w:r>
      <w:r w:rsidRPr="008B1F8E">
        <w:rPr>
          <w:rFonts w:cs="Times New Roman"/>
          <w:b/>
          <w:szCs w:val="22"/>
        </w:rPr>
        <w:t>23.1</w:t>
      </w:r>
      <w:r w:rsidR="007571D1" w:rsidRPr="008B1F8E">
        <w:rPr>
          <w:rFonts w:cs="Times New Roman"/>
          <w:b/>
          <w:szCs w:val="22"/>
        </w:rPr>
        <w:t>4</w:t>
      </w:r>
      <w:r w:rsidRPr="008B1F8E">
        <w:rPr>
          <w:rFonts w:cs="Times New Roman"/>
          <w:b/>
          <w:szCs w:val="22"/>
        </w:rPr>
        <w:t>.</w:t>
      </w:r>
      <w:r w:rsidRPr="008B1F8E">
        <w:rPr>
          <w:rFonts w:cs="Times New Roman"/>
          <w:bCs/>
          <w:szCs w:val="22"/>
        </w:rPr>
        <w:tab/>
        <w:t xml:space="preserve">(DMH: Borrowing Authorization to Relocate Child and Adolescent Facility)  </w:t>
      </w:r>
      <w:r w:rsidRPr="008B1F8E">
        <w:rPr>
          <w:rFonts w:cs="Times New Roman"/>
          <w:strike/>
          <w:szCs w:val="22"/>
        </w:rPr>
        <w:t>Subject to the review of the Joint Bond Review Committee and approval of the Budget and Control Board, the Department of Mental Health is hereby authorized to borrow an amount not to exceed $24,000,000 for the purpose of constructing and equipping a new child and adolescent facility in order to provide placement for children and adolescents that must be moved from the Bull Street Campus.  The State Treasurer is authorized to negotiate the terms and conditions of the financing arrangements necessary to effect this borrowing, which may include one or more bank loans, revenue bonds, intergovernmental loans or other financing arrangements, the indebtedness for which must be repaid from proceeds of the sale of the Bull Street property.</w:t>
      </w:r>
    </w:p>
    <w:p w:rsidR="00A9603B" w:rsidRPr="008B1F8E"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23.15.</w:t>
      </w:r>
      <w:r w:rsidRPr="008B1F8E">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8B1F8E"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color w:val="auto"/>
          <w:szCs w:val="22"/>
        </w:rPr>
        <w:lastRenderedPageBreak/>
        <w:tab/>
      </w:r>
      <w:r w:rsidRPr="008B1F8E">
        <w:rPr>
          <w:rFonts w:cs="Times New Roman"/>
          <w:b/>
          <w:color w:val="auto"/>
          <w:szCs w:val="22"/>
        </w:rPr>
        <w:t>23.16.</w:t>
      </w:r>
      <w:r w:rsidRPr="008B1F8E">
        <w:rPr>
          <w:rFonts w:cs="Times New Roman"/>
          <w:color w:val="auto"/>
          <w:szCs w:val="22"/>
        </w:rPr>
        <w:tab/>
        <w:t>(DMH: Veterans’ Nursing Home Death Investigations)</w:t>
      </w:r>
      <w:r w:rsidR="00021966" w:rsidRPr="008B1F8E">
        <w:rPr>
          <w:rFonts w:cs="Times New Roman"/>
          <w:color w:val="auto"/>
          <w:szCs w:val="22"/>
        </w:rPr>
        <w:t xml:space="preserve">  </w:t>
      </w:r>
      <w:r w:rsidR="007A4C17" w:rsidRPr="008B1F8E">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8B1F8E"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23.17.</w:t>
      </w:r>
      <w:r w:rsidRPr="008B1F8E">
        <w:rPr>
          <w:rFonts w:cs="Times New Roman"/>
          <w:szCs w:val="22"/>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2F79BB" w:rsidRPr="008B1F8E" w:rsidRDefault="002F79BB" w:rsidP="002F79B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23.18.</w:t>
      </w:r>
      <w:r w:rsidRPr="008B1F8E">
        <w:rPr>
          <w:rFonts w:cs="Times New Roman"/>
          <w:i/>
          <w:szCs w:val="22"/>
          <w:u w:val="single"/>
        </w:rPr>
        <w:tab/>
        <w:t>(DMH:</w:t>
      </w:r>
      <w:r w:rsidRPr="008B1F8E">
        <w:rPr>
          <w:rFonts w:cs="Times New Roman"/>
          <w:b/>
          <w:i/>
          <w:szCs w:val="22"/>
          <w:u w:val="single"/>
        </w:rPr>
        <w:t xml:space="preserve"> </w:t>
      </w:r>
      <w:r w:rsidRPr="008B1F8E">
        <w:rPr>
          <w:rFonts w:cs="Times New Roman"/>
          <w:i/>
          <w:szCs w:val="22"/>
          <w:u w:val="single"/>
        </w:rPr>
        <w:t>Meals in Emergency Operations)  The cost of meals may be provided to state employees who are required to work during actual emergencies and emergency simulation exercises when the are not permitted to leave their stations.</w:t>
      </w:r>
    </w:p>
    <w:p w:rsidR="005641B1" w:rsidRPr="008B1F8E"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658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24 - J16-DEPARTMENT OF DISABILITIES AND SPECIAL NEEDS</w:t>
      </w:r>
    </w:p>
    <w:p w:rsidR="00A9603B" w:rsidRPr="008B1F8E"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24.1.</w:t>
      </w:r>
      <w:r w:rsidRPr="008B1F8E">
        <w:rPr>
          <w:rFonts w:cs="Times New Roman"/>
          <w:szCs w:val="22"/>
        </w:rPr>
        <w:tab/>
        <w:t>(DDSN: Work Activity Programs)  All revenues derived from production contracts earned by mentally retarded trainees in Work Activity Programs be retained by the South Carolina Department of Disabilities &amp; Special Needs and carried forward as necessary into the following fiscal year to be used for other operating expenses and/or permanent improvements of these Work Activity Programs.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24.2.</w:t>
      </w:r>
      <w:r w:rsidRPr="008B1F8E">
        <w:rPr>
          <w:rFonts w:cs="Times New Roman"/>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24.3.</w:t>
      </w:r>
      <w:r w:rsidRPr="008B1F8E">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24.4.</w:t>
      </w:r>
      <w:r w:rsidRPr="008B1F8E">
        <w:rPr>
          <w:rFonts w:cs="Times New Roman"/>
          <w:szCs w:val="22"/>
        </w:rPr>
        <w:tab/>
        <w:t>(DDSN: Medicaid Funded Contract Settlements)  The department is authorized to carry forward and retain settlements under Medicaid</w:t>
      </w:r>
      <w:r w:rsidR="00A6331A" w:rsidRPr="008B1F8E">
        <w:rPr>
          <w:rFonts w:cs="Times New Roman"/>
          <w:szCs w:val="22"/>
        </w:rPr>
        <w:t>-</w:t>
      </w:r>
      <w:r w:rsidRPr="008B1F8E">
        <w:rPr>
          <w:rFonts w:cs="Times New Roman"/>
          <w:szCs w:val="22"/>
        </w:rPr>
        <w:t>funded contracts.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24.5.</w:t>
      </w:r>
      <w:r w:rsidRPr="008B1F8E">
        <w:rPr>
          <w:rFonts w:cs="Times New Roman"/>
          <w:szCs w:val="22"/>
        </w:rPr>
        <w:tab/>
        <w:t>(DDSN: Medicare Reimbursements)  The department may continue to budget Medicare reimbursements to cover operating expenses of the program providing such services.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24.6.</w:t>
      </w:r>
      <w:r w:rsidRPr="008B1F8E">
        <w:rPr>
          <w:rFonts w:cs="Times New Roman"/>
          <w:szCs w:val="22"/>
        </w:rPr>
        <w:tab/>
        <w:t>(DDSN: Departmental Generated Revenue)  The department is authorized to continue to expend departmental generated revenues that are authorized in the budget.</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24.7.</w:t>
      </w:r>
      <w:r w:rsidRPr="008B1F8E">
        <w:rPr>
          <w:rFonts w:cs="Times New Roman"/>
          <w:szCs w:val="22"/>
        </w:rPr>
        <w:tab/>
        <w:t>(DDSN: Transfer of Capital/Property)  The department may transfer capital to include property and buildings to local DSN providers with Budget and Control Board approval.</w:t>
      </w:r>
    </w:p>
    <w:p w:rsidR="00395DC2"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95DC2" w:rsidRPr="008B1F8E" w:rsidSect="007E787B">
          <w:headerReference w:type="default" r:id="rId22"/>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bCs/>
          <w:szCs w:val="22"/>
        </w:rPr>
        <w:t>24.8.</w:t>
      </w:r>
      <w:r w:rsidRPr="008B1F8E">
        <w:rPr>
          <w:rFonts w:cs="Times New Roman"/>
          <w:szCs w:val="22"/>
        </w:rPr>
        <w:tab/>
        <w:t xml:space="preserve">(DDSN: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of Disabilities and Special Needs shall establish curriculum and standards for training and oversight.</w:t>
      </w:r>
    </w:p>
    <w:p w:rsidR="00A9603B" w:rsidRPr="008B1F8E"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provision shall not apply to a facility licensed as a habilitation center for the mentally retarded or persons with related conditions.</w:t>
      </w:r>
    </w:p>
    <w:p w:rsidR="00A9603B" w:rsidRPr="008B1F8E"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24.9.</w:t>
      </w:r>
      <w:r w:rsidRPr="008B1F8E">
        <w:rPr>
          <w:rFonts w:cs="Times New Roman"/>
          <w:b/>
          <w:szCs w:val="22"/>
        </w:rPr>
        <w:tab/>
      </w:r>
      <w:r w:rsidRPr="008B1F8E">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8B1F8E">
        <w:rPr>
          <w:rFonts w:cs="Times New Roman"/>
          <w:bCs/>
          <w:szCs w:val="22"/>
        </w:rPr>
        <w:t>The department shall report semi-annually to the General Assembly and the Governor on the developmental progress of the children participating in the project</w:t>
      </w:r>
      <w:r w:rsidR="005641B1" w:rsidRPr="008B1F8E">
        <w:rPr>
          <w:rFonts w:cs="Times New Roman"/>
          <w:bCs/>
          <w:szCs w:val="22"/>
        </w:rPr>
        <w:t xml:space="preserve"> and the fiscal status of the project, to include expenditure data and appropriation balances</w:t>
      </w:r>
      <w:r w:rsidRPr="008B1F8E">
        <w:rPr>
          <w:rFonts w:cs="Times New Roman"/>
          <w:bCs/>
          <w:szCs w:val="22"/>
        </w:rPr>
        <w:t>.</w:t>
      </w:r>
      <w:r w:rsidRPr="008B1F8E">
        <w:rPr>
          <w:rFonts w:cs="Times New Roman"/>
          <w:szCs w:val="22"/>
        </w:rPr>
        <w:t xml:space="preserve">  This provision does not establish or authorize creation of an entitlement program or benefit.</w:t>
      </w:r>
    </w:p>
    <w:p w:rsidR="00A9603B" w:rsidRPr="008B1F8E"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24.10.</w:t>
      </w:r>
      <w:r w:rsidRPr="008B1F8E">
        <w:rPr>
          <w:rFonts w:cs="Times New Roman"/>
          <w:b/>
          <w:szCs w:val="22"/>
        </w:rPr>
        <w:tab/>
      </w:r>
      <w:r w:rsidRPr="008B1F8E">
        <w:rPr>
          <w:rFonts w:cs="Times New Roman"/>
          <w:szCs w:val="22"/>
        </w:rPr>
        <w:t>(DDSN: Modular Ramps)  The Department of Disabilities and Special Needs is authorized to lease modular ramps in the event the department can foresee demonstrated cost-savings to the department.</w:t>
      </w:r>
    </w:p>
    <w:p w:rsidR="00C66798" w:rsidRPr="008B1F8E"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24.11.</w:t>
      </w:r>
      <w:r w:rsidRPr="008B1F8E">
        <w:rPr>
          <w:rFonts w:cs="Times New Roman"/>
          <w:szCs w:val="22"/>
        </w:rPr>
        <w:tab/>
        <w:t xml:space="preserve">(DDSN: Summer Camps)  </w:t>
      </w:r>
      <w:r w:rsidRPr="008B1F8E">
        <w:rPr>
          <w:rFonts w:cs="Times New Roman"/>
          <w:strike/>
          <w:szCs w:val="22"/>
        </w:rPr>
        <w:t>The Department of Disabilities and Special Needs cannot remove any summer camps under their purview due to reductions in their budget.</w:t>
      </w:r>
    </w:p>
    <w:p w:rsidR="00211A13" w:rsidRPr="008B1F8E"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color w:val="auto"/>
          <w:szCs w:val="22"/>
        </w:rPr>
        <w:tab/>
      </w:r>
      <w:r w:rsidRPr="008B1F8E">
        <w:rPr>
          <w:rFonts w:cs="Times New Roman"/>
          <w:b/>
          <w:color w:val="auto"/>
          <w:szCs w:val="22"/>
        </w:rPr>
        <w:t>24.12.</w:t>
      </w:r>
      <w:r w:rsidRPr="008B1F8E">
        <w:rPr>
          <w:rFonts w:cs="Times New Roman"/>
          <w:b/>
          <w:color w:val="auto"/>
          <w:szCs w:val="22"/>
        </w:rPr>
        <w:tab/>
      </w:r>
      <w:r w:rsidRPr="008B1F8E">
        <w:rPr>
          <w:rFonts w:cs="Times New Roman"/>
          <w:color w:val="auto"/>
          <w:szCs w:val="22"/>
        </w:rPr>
        <w:t xml:space="preserve">(DDSN: Child Daycare Centers)  </w:t>
      </w:r>
      <w:r w:rsidRPr="008B1F8E">
        <w:rPr>
          <w:rFonts w:cs="Times New Roman"/>
          <w:strike/>
          <w:color w:val="auto"/>
          <w:szCs w:val="22"/>
        </w:rPr>
        <w:t xml:space="preserve">Of the funds appropriated to the department, the department shall provide reimbursement for services provided to department eligible children at daycare centers previously under contract prior to December 31, 2008. </w:t>
      </w:r>
      <w:r w:rsidRPr="008B1F8E">
        <w:rPr>
          <w:rFonts w:cs="Times New Roman"/>
          <w:strike/>
          <w:szCs w:val="22"/>
        </w:rPr>
        <w:t xml:space="preserve"> </w:t>
      </w:r>
      <w:r w:rsidRPr="008B1F8E">
        <w:rPr>
          <w:rFonts w:cs="Times New Roman"/>
          <w:strike/>
          <w:color w:val="auto"/>
          <w:szCs w:val="22"/>
        </w:rPr>
        <w:t>The reimbursement shall not be less than eighty percent of the amount reimbursed in the previous fiscal year.</w:t>
      </w:r>
    </w:p>
    <w:p w:rsidR="00021966" w:rsidRPr="008B1F8E" w:rsidRDefault="0002196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25 - J20-DEPARTMENT OF ALCOHOL &amp;</w:t>
      </w:r>
      <w:r w:rsidR="00AD622E" w:rsidRPr="008B1F8E">
        <w:rPr>
          <w:rFonts w:cs="Times New Roman"/>
          <w:b/>
          <w:szCs w:val="22"/>
        </w:rPr>
        <w:t xml:space="preserve"> </w:t>
      </w:r>
      <w:r w:rsidRPr="008B1F8E">
        <w:rPr>
          <w:rFonts w:cs="Times New Roman"/>
          <w:b/>
          <w:szCs w:val="22"/>
        </w:rPr>
        <w:t>OTHER DRUG ABUSE SERVICES</w:t>
      </w:r>
    </w:p>
    <w:p w:rsidR="00A9603B" w:rsidRPr="008B1F8E" w:rsidRDefault="00A9603B" w:rsidP="00215C1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25.1.</w:t>
      </w:r>
      <w:r w:rsidRPr="008B1F8E">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135F99" w:rsidRPr="008B1F8E" w:rsidRDefault="00135F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35F99" w:rsidRPr="008B1F8E" w:rsidSect="007E787B">
          <w:headerReference w:type="default" r:id="rId23"/>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b/>
          <w:szCs w:val="22"/>
        </w:rPr>
        <w:t>25.2.</w:t>
      </w:r>
      <w:r w:rsidRPr="008B1F8E">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8B1F8E"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color w:val="auto"/>
          <w:szCs w:val="22"/>
        </w:rPr>
        <w:tab/>
        <w:t>25.</w:t>
      </w:r>
      <w:r w:rsidRPr="008B1F8E">
        <w:rPr>
          <w:rFonts w:cs="Times New Roman"/>
          <w:b/>
          <w:szCs w:val="22"/>
        </w:rPr>
        <w:t>3</w:t>
      </w:r>
      <w:r w:rsidRPr="008B1F8E">
        <w:rPr>
          <w:rFonts w:cs="Times New Roman"/>
          <w:b/>
          <w:color w:val="auto"/>
          <w:szCs w:val="22"/>
        </w:rPr>
        <w:t>.</w:t>
      </w:r>
      <w:r w:rsidRPr="008B1F8E">
        <w:rPr>
          <w:rFonts w:cs="Times New Roman"/>
          <w:b/>
          <w:szCs w:val="22"/>
        </w:rPr>
        <w:tab/>
      </w:r>
      <w:r w:rsidRPr="008B1F8E">
        <w:rPr>
          <w:rFonts w:cs="Times New Roman"/>
          <w:color w:val="auto"/>
          <w:szCs w:val="22"/>
        </w:rPr>
        <w:t xml:space="preserve">(DAODAS: Eligibility for Treatment Services)  Upon the payment of all applicable fees, any resident of South Carolina is eligible to take part in the treatment programs offered by the Department of Alcohol and Other Drug Abuse Services during the </w:t>
      </w:r>
      <w:r w:rsidR="00B41DD8" w:rsidRPr="008B1F8E">
        <w:rPr>
          <w:rFonts w:cs="Times New Roman"/>
          <w:strike/>
          <w:szCs w:val="22"/>
        </w:rPr>
        <w:t>2009-10</w:t>
      </w:r>
      <w:r w:rsidR="00B41DD8" w:rsidRPr="008B1F8E">
        <w:rPr>
          <w:rFonts w:cs="Times New Roman"/>
          <w:szCs w:val="22"/>
        </w:rPr>
        <w:t xml:space="preserve"> </w:t>
      </w:r>
      <w:r w:rsidR="00B41DD8" w:rsidRPr="008B1F8E">
        <w:rPr>
          <w:rFonts w:cs="Times New Roman"/>
          <w:i/>
          <w:szCs w:val="22"/>
          <w:u w:val="single"/>
        </w:rPr>
        <w:t>2010-11</w:t>
      </w:r>
      <w:r w:rsidRPr="008B1F8E">
        <w:rPr>
          <w:rFonts w:cs="Times New Roman"/>
          <w:color w:val="auto"/>
          <w:szCs w:val="22"/>
        </w:rPr>
        <w:t xml:space="preserve"> fiscal year.</w:t>
      </w:r>
    </w:p>
    <w:p w:rsidR="00215C13" w:rsidRPr="008B1F8E"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26 - L04-DEPARTMENT OF SOCIAL SERVICES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26.1.</w:t>
      </w:r>
      <w:r w:rsidRPr="008B1F8E">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8B1F8E">
        <w:rPr>
          <w:rFonts w:cs="Times New Roman"/>
          <w:szCs w:val="22"/>
        </w:rPr>
        <w:t>-</w:t>
      </w:r>
      <w:r w:rsidRPr="008B1F8E">
        <w:rPr>
          <w:rFonts w:cs="Times New Roman"/>
          <w:szCs w:val="22"/>
        </w:rPr>
        <w:t>Sufficiency and Family Preservation and Support initiatives.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26.2.</w:t>
      </w:r>
      <w:r w:rsidRPr="008B1F8E">
        <w:rPr>
          <w:rFonts w:cs="Times New Roman"/>
          <w:szCs w:val="22"/>
        </w:rPr>
        <w:tab/>
        <w:t>(DSS: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South Carolina Employment Security Commission and reimbursement for expenditures related to blood testing.  Such funds may not be expended for any other purpose.  The Department of Social Services shall be allowed to utilize the State share of Federally required fees, collected from Non</w:t>
      </w:r>
      <w:r w:rsidR="00A6331A" w:rsidRPr="008B1F8E">
        <w:rPr>
          <w:rFonts w:cs="Times New Roman"/>
          <w:szCs w:val="22"/>
        </w:rPr>
        <w:t>-</w:t>
      </w:r>
      <w:r w:rsidRPr="008B1F8E">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26.3.</w:t>
      </w:r>
      <w:r w:rsidRPr="008B1F8E">
        <w:rPr>
          <w:rFonts w:cs="Times New Roman"/>
          <w:szCs w:val="22"/>
        </w:rPr>
        <w:tab/>
        <w:t>(DSS: Foster Children Burial)  The expenditure of funds allocated for burials of foster children shall not exceed one thousand five hundred dollars per burial.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4</w:t>
      </w:r>
      <w:r w:rsidRPr="008B1F8E">
        <w:rPr>
          <w:rFonts w:cs="Times New Roman"/>
          <w:b/>
          <w:szCs w:val="22"/>
        </w:rPr>
        <w:t>.</w:t>
      </w:r>
      <w:r w:rsidRPr="008B1F8E">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Budget and Control Board or the General Assembly for the agency as a whole.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5</w:t>
      </w:r>
      <w:r w:rsidRPr="008B1F8E">
        <w:rPr>
          <w:rFonts w:cs="Times New Roman"/>
          <w:b/>
          <w:szCs w:val="22"/>
        </w:rPr>
        <w:t>.</w:t>
      </w:r>
      <w:r w:rsidRPr="008B1F8E">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135F99" w:rsidRPr="008B1F8E" w:rsidRDefault="00135F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35F99" w:rsidRPr="008B1F8E" w:rsidSect="007E787B">
          <w:headerReference w:type="default" r:id="rId24"/>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26.</w:t>
      </w:r>
      <w:r w:rsidR="003755F4" w:rsidRPr="008B1F8E">
        <w:rPr>
          <w:rFonts w:cs="Times New Roman"/>
          <w:b/>
          <w:szCs w:val="22"/>
        </w:rPr>
        <w:t>6</w:t>
      </w:r>
      <w:r w:rsidRPr="008B1F8E">
        <w:rPr>
          <w:rFonts w:cs="Times New Roman"/>
          <w:b/>
          <w:szCs w:val="22"/>
        </w:rPr>
        <w:t>.</w:t>
      </w:r>
      <w:r w:rsidRPr="008B1F8E">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(DSS: Fee Schedule)  The Department of Social Services shall be allowed to charge fees and accept donations, grants, and bequests for social services provided under their direct responsibility on the basis of a fee schedule approved by the Budget and Control Board.  The fees collected shall be utilized by the Department of Social Services to further develop and administer these program efforts.  The below fee schedule is established for the current fiscal year.</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t>Day Care</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Family Child Care Homes (up to six children)</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15</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Group Child Care Homes (7-12 children)</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30</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Registered Church Child Care (13+)</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50</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Licensed Child Care Centers (13-49)</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50</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Licensed Child Care Centers (50-99)</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75</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Licensed Child Care Centers (100-199)</w:t>
      </w:r>
      <w:r w:rsidRPr="008B1F8E">
        <w:rPr>
          <w:rFonts w:cs="Times New Roman"/>
          <w:szCs w:val="22"/>
        </w:rPr>
        <w:tab/>
        <w:t>$</w:t>
      </w:r>
      <w:r w:rsidR="001D597D" w:rsidRPr="008B1F8E">
        <w:rPr>
          <w:rFonts w:cs="Times New Roman"/>
          <w:szCs w:val="22"/>
        </w:rPr>
        <w:tab/>
      </w:r>
      <w:r w:rsidRPr="008B1F8E">
        <w:rPr>
          <w:rFonts w:cs="Times New Roman"/>
          <w:szCs w:val="22"/>
        </w:rPr>
        <w:t>100</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Licensed Child Care Centers (200+)</w:t>
      </w:r>
      <w:r w:rsidRPr="008B1F8E">
        <w:rPr>
          <w:rFonts w:cs="Times New Roman"/>
          <w:szCs w:val="22"/>
        </w:rPr>
        <w:tab/>
        <w:t>$</w:t>
      </w:r>
      <w:r w:rsidR="001D597D" w:rsidRPr="008B1F8E">
        <w:rPr>
          <w:rFonts w:cs="Times New Roman"/>
          <w:szCs w:val="22"/>
        </w:rPr>
        <w:tab/>
      </w:r>
      <w:r w:rsidRPr="008B1F8E">
        <w:rPr>
          <w:rFonts w:cs="Times New Roman"/>
          <w:szCs w:val="22"/>
        </w:rPr>
        <w:t>125</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t>Central Registry Checks</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Non-profit Entities</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8</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For-profit Agencies</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25</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State Agencies</w:t>
      </w:r>
      <w:r w:rsidRPr="008B1F8E">
        <w:rPr>
          <w:rFonts w:cs="Times New Roman"/>
          <w:szCs w:val="22"/>
        </w:rPr>
        <w:tab/>
        <w:t>$</w:t>
      </w:r>
      <w:r w:rsidR="001D597D" w:rsidRPr="008B1F8E">
        <w:rPr>
          <w:rFonts w:cs="Times New Roman"/>
          <w:szCs w:val="22"/>
        </w:rPr>
        <w:tab/>
      </w:r>
      <w:r w:rsidR="004E26E1" w:rsidRPr="008B1F8E">
        <w:rPr>
          <w:rFonts w:cs="Times New Roman"/>
          <w:szCs w:val="22"/>
        </w:rPr>
        <w:t xml:space="preserve">    </w:t>
      </w:r>
      <w:r w:rsidRPr="008B1F8E">
        <w:rPr>
          <w:rFonts w:cs="Times New Roman"/>
          <w:szCs w:val="22"/>
        </w:rPr>
        <w:t>8</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Schools</w:t>
      </w:r>
      <w:r w:rsidRPr="008B1F8E">
        <w:rPr>
          <w:rFonts w:cs="Times New Roman"/>
          <w:szCs w:val="22"/>
        </w:rPr>
        <w:tab/>
        <w:t>$</w:t>
      </w:r>
      <w:r w:rsidR="004E26E1" w:rsidRPr="008B1F8E">
        <w:rPr>
          <w:rFonts w:cs="Times New Roman"/>
          <w:szCs w:val="22"/>
        </w:rPr>
        <w:t xml:space="preserve">    </w:t>
      </w:r>
      <w:r w:rsidR="001D597D" w:rsidRPr="008B1F8E">
        <w:rPr>
          <w:rFonts w:cs="Times New Roman"/>
          <w:szCs w:val="22"/>
        </w:rPr>
        <w:tab/>
      </w:r>
      <w:r w:rsidRPr="008B1F8E">
        <w:rPr>
          <w:rFonts w:cs="Times New Roman"/>
          <w:szCs w:val="22"/>
        </w:rPr>
        <w:t>8</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Day Care</w:t>
      </w:r>
      <w:r w:rsidRPr="008B1F8E">
        <w:rPr>
          <w:rFonts w:cs="Times New Roman"/>
          <w:szCs w:val="22"/>
        </w:rPr>
        <w:tab/>
        <w:t>$</w:t>
      </w:r>
      <w:r w:rsidR="004E26E1" w:rsidRPr="008B1F8E">
        <w:rPr>
          <w:rFonts w:cs="Times New Roman"/>
          <w:szCs w:val="22"/>
        </w:rPr>
        <w:t xml:space="preserve">    </w:t>
      </w:r>
      <w:r w:rsidR="001D597D" w:rsidRPr="008B1F8E">
        <w:rPr>
          <w:rFonts w:cs="Times New Roman"/>
          <w:szCs w:val="22"/>
        </w:rPr>
        <w:tab/>
      </w:r>
      <w:r w:rsidRPr="008B1F8E">
        <w:rPr>
          <w:rFonts w:cs="Times New Roman"/>
          <w:szCs w:val="22"/>
        </w:rPr>
        <w:t>8</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Other – Volunteer Organizations</w:t>
      </w:r>
      <w:r w:rsidRPr="008B1F8E">
        <w:rPr>
          <w:rFonts w:cs="Times New Roman"/>
          <w:szCs w:val="22"/>
        </w:rPr>
        <w:tab/>
        <w:t>$</w:t>
      </w:r>
      <w:r w:rsidR="004E26E1" w:rsidRPr="008B1F8E">
        <w:rPr>
          <w:rFonts w:cs="Times New Roman"/>
          <w:szCs w:val="22"/>
        </w:rPr>
        <w:t xml:space="preserve">    </w:t>
      </w:r>
      <w:r w:rsidR="001D597D" w:rsidRPr="008B1F8E">
        <w:rPr>
          <w:rFonts w:cs="Times New Roman"/>
          <w:szCs w:val="22"/>
        </w:rPr>
        <w:tab/>
      </w:r>
      <w:r w:rsidRPr="008B1F8E">
        <w:rPr>
          <w:rFonts w:cs="Times New Roman"/>
          <w:szCs w:val="22"/>
        </w:rPr>
        <w:t>8</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t>Other Children’s Services</w:t>
      </w:r>
    </w:p>
    <w:p w:rsidR="00B30125"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 xml:space="preserve">Services Related to Adoption of Children from </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A9603B" w:rsidRPr="008B1F8E">
        <w:rPr>
          <w:rFonts w:cs="Times New Roman"/>
          <w:szCs w:val="22"/>
        </w:rPr>
        <w:t>Other</w:t>
      </w:r>
      <w:r w:rsidR="007571D1" w:rsidRPr="008B1F8E">
        <w:rPr>
          <w:rFonts w:cs="Times New Roman"/>
          <w:szCs w:val="22"/>
        </w:rPr>
        <w:t xml:space="preserve"> </w:t>
      </w:r>
      <w:r w:rsidR="00A9603B" w:rsidRPr="008B1F8E">
        <w:rPr>
          <w:rFonts w:cs="Times New Roman"/>
          <w:szCs w:val="22"/>
        </w:rPr>
        <w:t>Countries</w:t>
      </w:r>
      <w:r w:rsidR="00A9603B" w:rsidRPr="008B1F8E">
        <w:rPr>
          <w:rFonts w:cs="Times New Roman"/>
          <w:szCs w:val="22"/>
        </w:rPr>
        <w:tab/>
        <w:t>$</w:t>
      </w:r>
      <w:r w:rsidR="001D597D" w:rsidRPr="008B1F8E">
        <w:rPr>
          <w:rFonts w:cs="Times New Roman"/>
          <w:szCs w:val="22"/>
        </w:rPr>
        <w:tab/>
      </w:r>
      <w:r w:rsidR="00A9603B" w:rsidRPr="008B1F8E">
        <w:rPr>
          <w:rFonts w:cs="Times New Roman"/>
          <w:szCs w:val="22"/>
        </w:rPr>
        <w:t>225</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Court-ordered Home Studies in Non-DSS Custody</w:t>
      </w:r>
      <w:r w:rsidR="007571D1" w:rsidRPr="008B1F8E">
        <w:rPr>
          <w:rFonts w:cs="Times New Roman"/>
          <w:szCs w:val="22"/>
        </w:rPr>
        <w:t xml:space="preserve"> </w:t>
      </w:r>
      <w:r w:rsidRPr="008B1F8E">
        <w:rPr>
          <w:rFonts w:cs="Times New Roman"/>
          <w:szCs w:val="22"/>
        </w:rPr>
        <w:t>Cases</w:t>
      </w:r>
      <w:r w:rsidRPr="008B1F8E">
        <w:rPr>
          <w:rFonts w:cs="Times New Roman"/>
          <w:szCs w:val="22"/>
        </w:rPr>
        <w:tab/>
        <w:t>$</w:t>
      </w:r>
      <w:r w:rsidR="001D597D" w:rsidRPr="008B1F8E">
        <w:rPr>
          <w:rFonts w:cs="Times New Roman"/>
          <w:szCs w:val="22"/>
        </w:rPr>
        <w:tab/>
      </w:r>
      <w:r w:rsidRPr="008B1F8E">
        <w:rPr>
          <w:rFonts w:cs="Times New Roman"/>
          <w:szCs w:val="22"/>
        </w:rPr>
        <w:t>850</w:t>
      </w:r>
    </w:p>
    <w:p w:rsidR="00B30125"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Licensing Residential Group Homes Fee for an</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A9603B" w:rsidRPr="008B1F8E">
        <w:rPr>
          <w:rFonts w:cs="Times New Roman"/>
          <w:szCs w:val="22"/>
        </w:rPr>
        <w:t>Initial License</w:t>
      </w:r>
      <w:r w:rsidR="00A9603B" w:rsidRPr="008B1F8E">
        <w:rPr>
          <w:rFonts w:cs="Times New Roman"/>
          <w:szCs w:val="22"/>
        </w:rPr>
        <w:tab/>
        <w:t>$</w:t>
      </w:r>
      <w:r w:rsidR="001D597D" w:rsidRPr="008B1F8E">
        <w:rPr>
          <w:rFonts w:cs="Times New Roman"/>
          <w:szCs w:val="22"/>
        </w:rPr>
        <w:tab/>
      </w:r>
      <w:r w:rsidR="00A9603B" w:rsidRPr="008B1F8E">
        <w:rPr>
          <w:rFonts w:cs="Times New Roman"/>
          <w:szCs w:val="22"/>
        </w:rPr>
        <w:t>250</w:t>
      </w:r>
    </w:p>
    <w:p w:rsidR="00A9603B"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B30125" w:rsidRPr="008B1F8E">
        <w:rPr>
          <w:rFonts w:cs="Times New Roman"/>
          <w:szCs w:val="22"/>
        </w:rPr>
        <w:t xml:space="preserve">  </w:t>
      </w:r>
      <w:r w:rsidRPr="008B1F8E">
        <w:rPr>
          <w:rFonts w:cs="Times New Roman"/>
          <w:szCs w:val="22"/>
        </w:rPr>
        <w:t>For Renewal</w:t>
      </w:r>
      <w:r w:rsidRPr="008B1F8E">
        <w:rPr>
          <w:rFonts w:cs="Times New Roman"/>
          <w:szCs w:val="22"/>
        </w:rPr>
        <w:tab/>
        <w:t>$</w:t>
      </w:r>
      <w:r w:rsidR="001D597D" w:rsidRPr="008B1F8E">
        <w:rPr>
          <w:rFonts w:cs="Times New Roman"/>
          <w:szCs w:val="22"/>
        </w:rPr>
        <w:tab/>
      </w:r>
      <w:r w:rsidR="00B30125" w:rsidRPr="008B1F8E">
        <w:rPr>
          <w:rFonts w:cs="Times New Roman"/>
          <w:szCs w:val="22"/>
        </w:rPr>
        <w:t xml:space="preserve">  </w:t>
      </w:r>
      <w:r w:rsidRPr="008B1F8E">
        <w:rPr>
          <w:rFonts w:cs="Times New Roman"/>
          <w:szCs w:val="22"/>
        </w:rPr>
        <w:t>75</w:t>
      </w:r>
    </w:p>
    <w:p w:rsidR="00B30125"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Licensing Child Caring Institutions</w:t>
      </w:r>
      <w:r w:rsidR="007571D1" w:rsidRPr="008B1F8E">
        <w:rPr>
          <w:rFonts w:cs="Times New Roman"/>
          <w:szCs w:val="22"/>
        </w:rPr>
        <w:t xml:space="preserve"> </w:t>
      </w:r>
      <w:r w:rsidRPr="008B1F8E">
        <w:rPr>
          <w:rFonts w:cs="Times New Roman"/>
          <w:szCs w:val="22"/>
        </w:rPr>
        <w:t>Fee for an</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A9603B" w:rsidRPr="008B1F8E">
        <w:rPr>
          <w:rFonts w:cs="Times New Roman"/>
          <w:szCs w:val="22"/>
        </w:rPr>
        <w:t>Initial License</w:t>
      </w:r>
      <w:r w:rsidR="00A9603B" w:rsidRPr="008B1F8E">
        <w:rPr>
          <w:rFonts w:cs="Times New Roman"/>
          <w:szCs w:val="22"/>
        </w:rPr>
        <w:tab/>
        <w:t>$</w:t>
      </w:r>
      <w:r w:rsidR="001D597D" w:rsidRPr="008B1F8E">
        <w:rPr>
          <w:rFonts w:cs="Times New Roman"/>
          <w:szCs w:val="22"/>
        </w:rPr>
        <w:tab/>
      </w:r>
      <w:r w:rsidR="00A9603B" w:rsidRPr="008B1F8E">
        <w:rPr>
          <w:rFonts w:cs="Times New Roman"/>
          <w:szCs w:val="22"/>
        </w:rPr>
        <w:t>500</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 xml:space="preserve">  </w:t>
      </w:r>
      <w:r w:rsidR="00A9603B" w:rsidRPr="008B1F8E">
        <w:rPr>
          <w:rFonts w:cs="Times New Roman"/>
          <w:szCs w:val="22"/>
        </w:rPr>
        <w:t>For Renewal</w:t>
      </w:r>
      <w:r w:rsidR="00A9603B" w:rsidRPr="008B1F8E">
        <w:rPr>
          <w:rFonts w:cs="Times New Roman"/>
          <w:szCs w:val="22"/>
        </w:rPr>
        <w:tab/>
        <w:t>$</w:t>
      </w:r>
      <w:r w:rsidR="001D597D" w:rsidRPr="008B1F8E">
        <w:rPr>
          <w:rFonts w:cs="Times New Roman"/>
          <w:szCs w:val="22"/>
        </w:rPr>
        <w:tab/>
      </w:r>
      <w:r w:rsidR="00A9603B" w:rsidRPr="008B1F8E">
        <w:rPr>
          <w:rFonts w:cs="Times New Roman"/>
          <w:szCs w:val="22"/>
        </w:rPr>
        <w:t>100</w:t>
      </w:r>
    </w:p>
    <w:p w:rsidR="00B30125" w:rsidRPr="008B1F8E" w:rsidRDefault="00A9603B"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Licensing Child Placing Agencies</w:t>
      </w:r>
      <w:r w:rsidR="00B30125" w:rsidRPr="008B1F8E">
        <w:rPr>
          <w:rFonts w:cs="Times New Roman"/>
          <w:szCs w:val="22"/>
        </w:rPr>
        <w:t xml:space="preserve"> </w:t>
      </w:r>
      <w:r w:rsidRPr="008B1F8E">
        <w:rPr>
          <w:rFonts w:cs="Times New Roman"/>
          <w:szCs w:val="22"/>
        </w:rPr>
        <w:t xml:space="preserve">Fee for an </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A9603B" w:rsidRPr="008B1F8E">
        <w:rPr>
          <w:rFonts w:cs="Times New Roman"/>
          <w:szCs w:val="22"/>
        </w:rPr>
        <w:t>Initial License</w:t>
      </w:r>
      <w:r w:rsidR="00A9603B" w:rsidRPr="008B1F8E">
        <w:rPr>
          <w:rFonts w:cs="Times New Roman"/>
          <w:szCs w:val="22"/>
        </w:rPr>
        <w:tab/>
        <w:t>$</w:t>
      </w:r>
      <w:r w:rsidR="001D597D" w:rsidRPr="008B1F8E">
        <w:rPr>
          <w:rFonts w:cs="Times New Roman"/>
          <w:szCs w:val="22"/>
        </w:rPr>
        <w:tab/>
      </w:r>
      <w:r w:rsidR="00A9603B" w:rsidRPr="008B1F8E">
        <w:rPr>
          <w:rFonts w:cs="Times New Roman"/>
          <w:szCs w:val="22"/>
        </w:rPr>
        <w:t>500</w:t>
      </w:r>
    </w:p>
    <w:p w:rsidR="00A9603B" w:rsidRPr="008B1F8E" w:rsidRDefault="00B30125" w:rsidP="004E26E1">
      <w:pPr>
        <w:tabs>
          <w:tab w:val="left" w:pos="216"/>
          <w:tab w:val="left" w:pos="432"/>
          <w:tab w:val="right" w:leader="dot" w:pos="5760"/>
        </w:tabs>
        <w:jc w:val="both"/>
        <w:rPr>
          <w:rFonts w:cs="Times New Roman"/>
          <w:szCs w:val="22"/>
        </w:rPr>
      </w:pPr>
      <w:r w:rsidRPr="008B1F8E">
        <w:rPr>
          <w:rFonts w:cs="Times New Roman"/>
          <w:szCs w:val="22"/>
        </w:rPr>
        <w:lastRenderedPageBreak/>
        <w:tab/>
      </w:r>
      <w:r w:rsidRPr="008B1F8E">
        <w:rPr>
          <w:rFonts w:cs="Times New Roman"/>
          <w:szCs w:val="22"/>
        </w:rPr>
        <w:tab/>
        <w:t xml:space="preserve">  </w:t>
      </w:r>
      <w:r w:rsidR="00A9603B" w:rsidRPr="008B1F8E">
        <w:rPr>
          <w:rFonts w:cs="Times New Roman"/>
          <w:szCs w:val="22"/>
        </w:rPr>
        <w:t>For Renewal</w:t>
      </w:r>
      <w:r w:rsidR="00A9603B" w:rsidRPr="008B1F8E">
        <w:rPr>
          <w:rFonts w:cs="Times New Roman"/>
          <w:szCs w:val="22"/>
        </w:rPr>
        <w:tab/>
        <w:t>$</w:t>
      </w:r>
      <w:r w:rsidRPr="008B1F8E">
        <w:rPr>
          <w:rFonts w:cs="Times New Roman"/>
          <w:szCs w:val="22"/>
        </w:rPr>
        <w:t xml:space="preserve">  </w:t>
      </w:r>
      <w:r w:rsidR="001D597D" w:rsidRPr="008B1F8E">
        <w:rPr>
          <w:rFonts w:cs="Times New Roman"/>
          <w:szCs w:val="22"/>
        </w:rPr>
        <w:tab/>
      </w:r>
      <w:r w:rsidR="00A9603B" w:rsidRPr="008B1F8E">
        <w:rPr>
          <w:rFonts w:cs="Times New Roman"/>
          <w:szCs w:val="22"/>
        </w:rPr>
        <w:t>60</w:t>
      </w:r>
    </w:p>
    <w:p w:rsidR="00B30125" w:rsidRPr="008B1F8E" w:rsidRDefault="00A9603B" w:rsidP="003755F4">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r>
      <w:r w:rsidR="00B30125" w:rsidRPr="008B1F8E">
        <w:rPr>
          <w:rFonts w:cs="Times New Roman"/>
          <w:szCs w:val="22"/>
        </w:rPr>
        <w:t xml:space="preserve">    </w:t>
      </w:r>
      <w:r w:rsidRPr="008B1F8E">
        <w:rPr>
          <w:rFonts w:cs="Times New Roman"/>
          <w:szCs w:val="22"/>
        </w:rPr>
        <w:t>For Each Private Foster Home Under the</w:t>
      </w:r>
    </w:p>
    <w:p w:rsidR="00A9603B" w:rsidRPr="008B1F8E" w:rsidRDefault="00B30125" w:rsidP="003755F4">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 xml:space="preserve">    </w:t>
      </w:r>
      <w:r w:rsidR="00A9603B" w:rsidRPr="008B1F8E">
        <w:rPr>
          <w:rFonts w:cs="Times New Roman"/>
          <w:szCs w:val="22"/>
        </w:rPr>
        <w:t>Supervision of a Child Placing Agency</w:t>
      </w:r>
      <w:r w:rsidR="00A9603B" w:rsidRPr="008B1F8E">
        <w:rPr>
          <w:rFonts w:cs="Times New Roman"/>
          <w:szCs w:val="22"/>
        </w:rPr>
        <w:tab/>
        <w:t>$</w:t>
      </w:r>
      <w:r w:rsidR="001D597D" w:rsidRPr="008B1F8E">
        <w:rPr>
          <w:rFonts w:cs="Times New Roman"/>
          <w:szCs w:val="22"/>
        </w:rPr>
        <w:tab/>
      </w:r>
      <w:r w:rsidRPr="008B1F8E">
        <w:rPr>
          <w:rFonts w:cs="Times New Roman"/>
          <w:szCs w:val="22"/>
        </w:rPr>
        <w:t xml:space="preserve">  </w:t>
      </w:r>
      <w:r w:rsidR="00A9603B" w:rsidRPr="008B1F8E">
        <w:rPr>
          <w:rFonts w:cs="Times New Roman"/>
          <w:szCs w:val="22"/>
        </w:rPr>
        <w:t>15</w:t>
      </w:r>
    </w:p>
    <w:p w:rsidR="00046052" w:rsidRPr="008B1F8E" w:rsidRDefault="00046052" w:rsidP="00046052">
      <w:pPr>
        <w:tabs>
          <w:tab w:val="left" w:pos="216"/>
          <w:tab w:val="left" w:pos="432"/>
          <w:tab w:val="right" w:leader="dot" w:pos="5760"/>
        </w:tabs>
        <w:jc w:val="both"/>
        <w:rPr>
          <w:rFonts w:cs="Times New Roman"/>
          <w:szCs w:val="22"/>
        </w:rPr>
      </w:pPr>
      <w:r w:rsidRPr="008B1F8E">
        <w:rPr>
          <w:rFonts w:cs="Times New Roman"/>
          <w:szCs w:val="22"/>
        </w:rPr>
        <w:tab/>
        <w:t>Responsible Father Registry</w:t>
      </w:r>
    </w:p>
    <w:p w:rsidR="00046052" w:rsidRPr="008B1F8E" w:rsidRDefault="00046052" w:rsidP="00046052">
      <w:pPr>
        <w:tabs>
          <w:tab w:val="left" w:pos="216"/>
          <w:tab w:val="left" w:pos="432"/>
          <w:tab w:val="right" w:leader="dot" w:pos="5760"/>
        </w:tabs>
        <w:jc w:val="both"/>
        <w:rPr>
          <w:rFonts w:cs="Times New Roman"/>
          <w:szCs w:val="22"/>
        </w:rPr>
      </w:pPr>
      <w:r w:rsidRPr="008B1F8E">
        <w:rPr>
          <w:rFonts w:cs="Times New Roman"/>
          <w:szCs w:val="22"/>
        </w:rPr>
        <w:tab/>
      </w:r>
      <w:r w:rsidRPr="008B1F8E">
        <w:rPr>
          <w:rFonts w:cs="Times New Roman"/>
          <w:szCs w:val="22"/>
        </w:rPr>
        <w:tab/>
        <w:t>Registry Search</w:t>
      </w:r>
      <w:r w:rsidRPr="008B1F8E">
        <w:rPr>
          <w:rFonts w:cs="Times New Roman"/>
          <w:szCs w:val="22"/>
        </w:rPr>
        <w:tab/>
        <w:t>$</w:t>
      </w:r>
      <w:r w:rsidRPr="008B1F8E">
        <w:rPr>
          <w:rFonts w:cs="Times New Roman"/>
          <w:szCs w:val="22"/>
        </w:rPr>
        <w:tab/>
        <w:t xml:space="preserve">  50</w:t>
      </w:r>
    </w:p>
    <w:p w:rsidR="00A9603B" w:rsidRPr="008B1F8E"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8</w:t>
      </w:r>
      <w:r w:rsidRPr="008B1F8E">
        <w:rPr>
          <w:rFonts w:cs="Times New Roman"/>
          <w:b/>
          <w:szCs w:val="22"/>
        </w:rPr>
        <w:t>.</w:t>
      </w:r>
      <w:r w:rsidRPr="008B1F8E">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9</w:t>
      </w:r>
      <w:r w:rsidRPr="008B1F8E">
        <w:rPr>
          <w:rFonts w:cs="Times New Roman"/>
          <w:b/>
          <w:szCs w:val="22"/>
        </w:rPr>
        <w:t>.</w:t>
      </w:r>
      <w:r w:rsidRPr="008B1F8E">
        <w:rPr>
          <w:rFonts w:cs="Times New Roman"/>
          <w:szCs w:val="22"/>
        </w:rPr>
        <w:tab/>
        <w:t xml:space="preserve">(DSS: TANF </w:t>
      </w:r>
      <w:r w:rsidR="00A6331A" w:rsidRPr="008B1F8E">
        <w:rPr>
          <w:rFonts w:cs="Times New Roman"/>
          <w:szCs w:val="22"/>
        </w:rPr>
        <w:t>-</w:t>
      </w:r>
      <w:r w:rsidRPr="008B1F8E">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10</w:t>
      </w:r>
      <w:r w:rsidRPr="008B1F8E">
        <w:rPr>
          <w:rFonts w:cs="Times New Roman"/>
          <w:b/>
          <w:szCs w:val="22"/>
        </w:rPr>
        <w:t>.</w:t>
      </w:r>
      <w:r w:rsidRPr="008B1F8E">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8B1F8E">
        <w:rPr>
          <w:rFonts w:cs="Times New Roman"/>
          <w:szCs w:val="22"/>
        </w:rPr>
        <w:t>-</w:t>
      </w:r>
      <w:r w:rsidRPr="008B1F8E">
        <w:rPr>
          <w:rFonts w:cs="Times New Roman"/>
          <w:szCs w:val="22"/>
        </w:rPr>
        <w:t>7</w:t>
      </w:r>
      <w:r w:rsidR="00A6331A" w:rsidRPr="008B1F8E">
        <w:rPr>
          <w:rFonts w:cs="Times New Roman"/>
          <w:szCs w:val="22"/>
        </w:rPr>
        <w:t>-</w:t>
      </w:r>
      <w:r w:rsidRPr="008B1F8E">
        <w:rPr>
          <w:rFonts w:cs="Times New Roman"/>
          <w:szCs w:val="22"/>
        </w:rPr>
        <w:t>480, et. seq. of the SC Code of Laws, 1976, as amended, and adult protective service cases under Section 43</w:t>
      </w:r>
      <w:r w:rsidR="00A6331A" w:rsidRPr="008B1F8E">
        <w:rPr>
          <w:rFonts w:cs="Times New Roman"/>
          <w:szCs w:val="22"/>
        </w:rPr>
        <w:t>-</w:t>
      </w:r>
      <w:r w:rsidRPr="008B1F8E">
        <w:rPr>
          <w:rFonts w:cs="Times New Roman"/>
          <w:szCs w:val="22"/>
        </w:rPr>
        <w:t>35</w:t>
      </w:r>
      <w:r w:rsidR="00A6331A" w:rsidRPr="008B1F8E">
        <w:rPr>
          <w:rFonts w:cs="Times New Roman"/>
          <w:szCs w:val="22"/>
        </w:rPr>
        <w:t>-</w:t>
      </w:r>
      <w:r w:rsidRPr="008B1F8E">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11</w:t>
      </w:r>
      <w:r w:rsidRPr="008B1F8E">
        <w:rPr>
          <w:rFonts w:cs="Times New Roman"/>
          <w:b/>
          <w:szCs w:val="22"/>
        </w:rPr>
        <w:t>.</w:t>
      </w:r>
      <w:r w:rsidRPr="008B1F8E">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12</w:t>
      </w:r>
      <w:r w:rsidRPr="008B1F8E">
        <w:rPr>
          <w:rFonts w:cs="Times New Roman"/>
          <w:b/>
          <w:szCs w:val="22"/>
        </w:rPr>
        <w:t>.</w:t>
      </w:r>
      <w:r w:rsidRPr="008B1F8E">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13</w:t>
      </w:r>
      <w:r w:rsidRPr="008B1F8E">
        <w:rPr>
          <w:rFonts w:cs="Times New Roman"/>
          <w:b/>
          <w:szCs w:val="22"/>
        </w:rPr>
        <w:t>.</w:t>
      </w:r>
      <w:r w:rsidRPr="008B1F8E">
        <w:rPr>
          <w:rFonts w:cs="Times New Roman"/>
          <w:szCs w:val="22"/>
        </w:rPr>
        <w:tab/>
        <w:t xml:space="preserve">(DSS: Prevent Welfare Reform Duplication of Services)  The intent of the General Assembly is that the Department of Social Services not duplicate services available at the Employment Security Commission and other state agencies.  All state agencies are directed to cooperate with DSS as it implements the Family Independence Act of 1995.  Monies appropriated for the </w:t>
      </w:r>
      <w:r w:rsidRPr="008B1F8E">
        <w:rPr>
          <w:rFonts w:cs="Times New Roman"/>
          <w:szCs w:val="22"/>
        </w:rPr>
        <w:lastRenderedPageBreak/>
        <w:t>purpose of implementing the Family Independence Act of 1995, and used to hire persons or procure services for employment training purposes, shall be reported to the Governor to ensure duplication of services does not occur.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14</w:t>
      </w:r>
      <w:r w:rsidRPr="008B1F8E">
        <w:rPr>
          <w:rFonts w:cs="Times New Roman"/>
          <w:b/>
          <w:szCs w:val="22"/>
        </w:rPr>
        <w:t>.</w:t>
      </w:r>
      <w:r w:rsidRPr="008B1F8E">
        <w:rPr>
          <w:rFonts w:cs="Times New Roman"/>
          <w:b/>
          <w:szCs w:val="22"/>
        </w:rPr>
        <w:tab/>
      </w:r>
      <w:r w:rsidRPr="008B1F8E">
        <w:rPr>
          <w:rFonts w:cs="Times New Roman"/>
          <w:szCs w:val="22"/>
        </w:rPr>
        <w:t>(DSS: Use of Funds Authorization)  Unless specifically directed by the General Assembly, when DSS is directed to provide funds to a not</w:t>
      </w:r>
      <w:r w:rsidR="00A6331A" w:rsidRPr="008B1F8E">
        <w:rPr>
          <w:rFonts w:cs="Times New Roman"/>
          <w:szCs w:val="22"/>
        </w:rPr>
        <w:t>-</w:t>
      </w:r>
      <w:r w:rsidRPr="008B1F8E">
        <w:rPr>
          <w:rFonts w:cs="Times New Roman"/>
          <w:szCs w:val="22"/>
        </w:rPr>
        <w:t>for</w:t>
      </w:r>
      <w:r w:rsidR="00A6331A" w:rsidRPr="008B1F8E">
        <w:rPr>
          <w:rFonts w:cs="Times New Roman"/>
          <w:szCs w:val="22"/>
        </w:rPr>
        <w:t>-</w:t>
      </w:r>
      <w:r w:rsidRPr="008B1F8E">
        <w:rPr>
          <w:rFonts w:cs="Times New Roman"/>
          <w:szCs w:val="22"/>
        </w:rPr>
        <w:t>profit or 501(c)(3) organization, that organization must use the funds to serve persons who are eligible for services in one or more DSS programs.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15</w:t>
      </w:r>
      <w:r w:rsidRPr="008B1F8E">
        <w:rPr>
          <w:rFonts w:cs="Times New Roman"/>
          <w:b/>
          <w:szCs w:val="22"/>
        </w:rPr>
        <w:t>.</w:t>
      </w:r>
      <w:r w:rsidRPr="008B1F8E">
        <w:rPr>
          <w:rFonts w:cs="Times New Roman"/>
          <w:b/>
          <w:szCs w:val="22"/>
        </w:rPr>
        <w:tab/>
      </w:r>
      <w:r w:rsidRPr="008B1F8E">
        <w:rPr>
          <w:rFonts w:cs="Times New Roman"/>
          <w:szCs w:val="22"/>
        </w:rPr>
        <w:t>(DSS: Grant Authority)  The Department of Social Services is authorized to make grants to community</w:t>
      </w:r>
      <w:r w:rsidR="00A6331A" w:rsidRPr="008B1F8E">
        <w:rPr>
          <w:rFonts w:cs="Times New Roman"/>
          <w:szCs w:val="22"/>
        </w:rPr>
        <w:t>-</w:t>
      </w:r>
      <w:r w:rsidRPr="008B1F8E">
        <w:rPr>
          <w:rFonts w:cs="Times New Roman"/>
          <w:szCs w:val="22"/>
        </w:rPr>
        <w:t>based not</w:t>
      </w:r>
      <w:r w:rsidR="00A6331A" w:rsidRPr="008B1F8E">
        <w:rPr>
          <w:rFonts w:cs="Times New Roman"/>
          <w:szCs w:val="22"/>
        </w:rPr>
        <w:t>-</w:t>
      </w:r>
      <w:r w:rsidRPr="008B1F8E">
        <w:rPr>
          <w:rFonts w:cs="Times New Roman"/>
          <w:szCs w:val="22"/>
        </w:rPr>
        <w:t>for</w:t>
      </w:r>
      <w:r w:rsidR="00A6331A" w:rsidRPr="008B1F8E">
        <w:rPr>
          <w:rFonts w:cs="Times New Roman"/>
          <w:szCs w:val="22"/>
        </w:rPr>
        <w:t>-</w:t>
      </w:r>
      <w:r w:rsidRPr="008B1F8E">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26.</w:t>
      </w:r>
      <w:r w:rsidR="003755F4" w:rsidRPr="008B1F8E">
        <w:rPr>
          <w:rFonts w:cs="Times New Roman"/>
          <w:b/>
          <w:szCs w:val="22"/>
        </w:rPr>
        <w:t>16</w:t>
      </w:r>
      <w:r w:rsidRPr="008B1F8E">
        <w:rPr>
          <w:rFonts w:cs="Times New Roman"/>
          <w:b/>
          <w:szCs w:val="22"/>
        </w:rPr>
        <w:t>.</w:t>
      </w:r>
      <w:r w:rsidRPr="008B1F8E">
        <w:rPr>
          <w:rFonts w:cs="Times New Roman"/>
          <w:szCs w:val="22"/>
        </w:rPr>
        <w:tab/>
        <w:t>(DSS: Family Foster Care Payments)  The Department of Social Services shall furnish as Family Foster Care payments for individual foster children under their sponsorship:</w:t>
      </w:r>
    </w:p>
    <w:p w:rsidR="00A9603B" w:rsidRPr="008B1F8E"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ages</w:t>
      </w:r>
      <w:r w:rsidRPr="008B1F8E">
        <w:rPr>
          <w:rFonts w:cs="Times New Roman"/>
          <w:szCs w:val="22"/>
        </w:rPr>
        <w:tab/>
      </w:r>
      <w:r w:rsidRPr="008B1F8E">
        <w:rPr>
          <w:rFonts w:cs="Times New Roman"/>
          <w:szCs w:val="22"/>
        </w:rPr>
        <w:tab/>
        <w:t>0</w:t>
      </w:r>
      <w:r w:rsidRPr="008B1F8E">
        <w:rPr>
          <w:rFonts w:cs="Times New Roman"/>
          <w:szCs w:val="22"/>
        </w:rPr>
        <w:tab/>
      </w:r>
      <w:r w:rsidR="00A6331A" w:rsidRPr="008B1F8E">
        <w:rPr>
          <w:rFonts w:cs="Times New Roman"/>
          <w:szCs w:val="22"/>
        </w:rPr>
        <w:t>-</w:t>
      </w:r>
      <w:r w:rsidRPr="008B1F8E">
        <w:rPr>
          <w:rFonts w:cs="Times New Roman"/>
          <w:szCs w:val="22"/>
        </w:rPr>
        <w:tab/>
        <w:t>5</w:t>
      </w:r>
      <w:r w:rsidRPr="008B1F8E">
        <w:rPr>
          <w:rFonts w:cs="Times New Roman"/>
          <w:szCs w:val="22"/>
        </w:rPr>
        <w:tab/>
      </w:r>
      <w:r w:rsidRPr="008B1F8E">
        <w:rPr>
          <w:rFonts w:cs="Times New Roman"/>
          <w:szCs w:val="22"/>
        </w:rPr>
        <w:tab/>
        <w:t>$332</w:t>
      </w:r>
      <w:r w:rsidRPr="008B1F8E">
        <w:rPr>
          <w:rFonts w:cs="Times New Roman"/>
          <w:szCs w:val="22"/>
        </w:rPr>
        <w:tab/>
        <w:t>per month</w:t>
      </w:r>
    </w:p>
    <w:p w:rsidR="00A9603B" w:rsidRPr="008B1F8E"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ages</w:t>
      </w:r>
      <w:r w:rsidRPr="008B1F8E">
        <w:rPr>
          <w:rFonts w:cs="Times New Roman"/>
          <w:szCs w:val="22"/>
        </w:rPr>
        <w:tab/>
      </w:r>
      <w:r w:rsidRPr="008B1F8E">
        <w:rPr>
          <w:rFonts w:cs="Times New Roman"/>
          <w:szCs w:val="22"/>
        </w:rPr>
        <w:tab/>
        <w:t>6</w:t>
      </w:r>
      <w:r w:rsidRPr="008B1F8E">
        <w:rPr>
          <w:rFonts w:cs="Times New Roman"/>
          <w:szCs w:val="22"/>
        </w:rPr>
        <w:tab/>
      </w:r>
      <w:r w:rsidR="00A6331A" w:rsidRPr="008B1F8E">
        <w:rPr>
          <w:rFonts w:cs="Times New Roman"/>
          <w:szCs w:val="22"/>
        </w:rPr>
        <w:t>-</w:t>
      </w:r>
      <w:r w:rsidRPr="008B1F8E">
        <w:rPr>
          <w:rFonts w:cs="Times New Roman"/>
          <w:szCs w:val="22"/>
        </w:rPr>
        <w:tab/>
        <w:t>12</w:t>
      </w:r>
      <w:r w:rsidRPr="008B1F8E">
        <w:rPr>
          <w:rFonts w:cs="Times New Roman"/>
          <w:szCs w:val="22"/>
        </w:rPr>
        <w:tab/>
        <w:t>$359</w:t>
      </w:r>
      <w:r w:rsidRPr="008B1F8E">
        <w:rPr>
          <w:rFonts w:cs="Times New Roman"/>
          <w:szCs w:val="22"/>
        </w:rPr>
        <w:tab/>
        <w:t>per month</w:t>
      </w:r>
    </w:p>
    <w:p w:rsidR="00A9603B" w:rsidRPr="008B1F8E"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ages</w:t>
      </w:r>
      <w:r w:rsidRPr="008B1F8E">
        <w:rPr>
          <w:rFonts w:cs="Times New Roman"/>
          <w:szCs w:val="22"/>
        </w:rPr>
        <w:tab/>
      </w:r>
      <w:r w:rsidRPr="008B1F8E">
        <w:rPr>
          <w:rFonts w:cs="Times New Roman"/>
          <w:szCs w:val="22"/>
        </w:rPr>
        <w:tab/>
        <w:t>13</w:t>
      </w:r>
      <w:r w:rsidRPr="008B1F8E">
        <w:rPr>
          <w:rFonts w:cs="Times New Roman"/>
          <w:szCs w:val="22"/>
        </w:rPr>
        <w:tab/>
        <w:t>+</w:t>
      </w:r>
      <w:r w:rsidRPr="008B1F8E">
        <w:rPr>
          <w:rFonts w:cs="Times New Roman"/>
          <w:szCs w:val="22"/>
        </w:rPr>
        <w:tab/>
      </w:r>
      <w:r w:rsidRPr="008B1F8E">
        <w:rPr>
          <w:rFonts w:cs="Times New Roman"/>
          <w:szCs w:val="22"/>
        </w:rPr>
        <w:tab/>
        <w:t>$425</w:t>
      </w:r>
      <w:r w:rsidRPr="008B1F8E">
        <w:rPr>
          <w:rFonts w:cs="Times New Roman"/>
          <w:szCs w:val="22"/>
        </w:rPr>
        <w:tab/>
        <w:t>per month</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26.</w:t>
      </w:r>
      <w:r w:rsidR="003755F4" w:rsidRPr="008B1F8E">
        <w:rPr>
          <w:rFonts w:cs="Times New Roman"/>
          <w:b/>
          <w:bCs/>
          <w:szCs w:val="22"/>
        </w:rPr>
        <w:t>17</w:t>
      </w:r>
      <w:r w:rsidRPr="008B1F8E">
        <w:rPr>
          <w:rFonts w:cs="Times New Roman"/>
          <w:b/>
          <w:bCs/>
          <w:szCs w:val="22"/>
        </w:rPr>
        <w:t>.</w:t>
      </w:r>
      <w:r w:rsidRPr="008B1F8E">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r>
      <w:r w:rsidRPr="008B1F8E">
        <w:rPr>
          <w:rFonts w:cs="Times New Roman"/>
          <w:b/>
          <w:bCs/>
          <w:szCs w:val="22"/>
        </w:rPr>
        <w:t>26.</w:t>
      </w:r>
      <w:r w:rsidR="003755F4" w:rsidRPr="008B1F8E">
        <w:rPr>
          <w:rFonts w:cs="Times New Roman"/>
          <w:b/>
          <w:bCs/>
          <w:szCs w:val="22"/>
        </w:rPr>
        <w:t>18</w:t>
      </w:r>
      <w:r w:rsidRPr="008B1F8E">
        <w:rPr>
          <w:rFonts w:cs="Times New Roman"/>
          <w:b/>
          <w:bCs/>
          <w:szCs w:val="22"/>
        </w:rPr>
        <w:t>.</w:t>
      </w:r>
      <w:r w:rsidRPr="008B1F8E">
        <w:rPr>
          <w:rFonts w:cs="Times New Roman"/>
          <w:szCs w:val="22"/>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8B1F8E">
        <w:rPr>
          <w:rFonts w:cs="Times New Roman"/>
          <w:szCs w:val="22"/>
        </w:rPr>
        <w:t>conducted</w:t>
      </w:r>
      <w:r w:rsidRPr="008B1F8E">
        <w:rPr>
          <w:rFonts w:cs="Times New Roman"/>
          <w:szCs w:val="22"/>
        </w:rPr>
        <w:t xml:space="preserve"> annually.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26.</w:t>
      </w:r>
      <w:r w:rsidR="003755F4" w:rsidRPr="008B1F8E">
        <w:rPr>
          <w:rFonts w:cs="Times New Roman"/>
          <w:b/>
          <w:szCs w:val="22"/>
        </w:rPr>
        <w:t>19</w:t>
      </w:r>
      <w:r w:rsidRPr="008B1F8E">
        <w:rPr>
          <w:rFonts w:cs="Times New Roman"/>
          <w:b/>
          <w:szCs w:val="22"/>
        </w:rPr>
        <w:t>.</w:t>
      </w:r>
      <w:r w:rsidRPr="008B1F8E">
        <w:rPr>
          <w:rFonts w:cs="Times New Roman"/>
          <w:b/>
          <w:szCs w:val="22"/>
        </w:rPr>
        <w:tab/>
      </w:r>
      <w:r w:rsidRPr="008B1F8E">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8B1F8E"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ab/>
      </w:r>
      <w:r w:rsidRPr="008B1F8E">
        <w:rPr>
          <w:rFonts w:cs="Times New Roman"/>
          <w:b/>
          <w:bCs/>
          <w:color w:val="auto"/>
          <w:szCs w:val="22"/>
        </w:rPr>
        <w:t>26.</w:t>
      </w:r>
      <w:r w:rsidR="003755F4" w:rsidRPr="008B1F8E">
        <w:rPr>
          <w:rFonts w:cs="Times New Roman"/>
          <w:b/>
          <w:bCs/>
          <w:color w:val="auto"/>
          <w:szCs w:val="22"/>
        </w:rPr>
        <w:t>20</w:t>
      </w:r>
      <w:r w:rsidRPr="008B1F8E">
        <w:rPr>
          <w:rFonts w:cs="Times New Roman"/>
          <w:b/>
          <w:bCs/>
          <w:color w:val="auto"/>
          <w:szCs w:val="22"/>
        </w:rPr>
        <w:t>.</w:t>
      </w:r>
      <w:r w:rsidRPr="008B1F8E">
        <w:rPr>
          <w:rFonts w:cs="Times New Roman"/>
          <w:color w:val="auto"/>
          <w:szCs w:val="22"/>
        </w:rPr>
        <w:tab/>
        <w:t>(DSS: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31</w:t>
      </w:r>
      <w:r w:rsidRPr="008B1F8E">
        <w:rPr>
          <w:rFonts w:cs="Times New Roman"/>
          <w:color w:val="auto"/>
          <w:szCs w:val="22"/>
          <w:vertAlign w:val="superscript"/>
        </w:rPr>
        <w:t>st</w:t>
      </w:r>
      <w:r w:rsidRPr="008B1F8E">
        <w:rPr>
          <w:rFonts w:cs="Times New Roman"/>
          <w:color w:val="auto"/>
          <w:szCs w:val="22"/>
        </w:rPr>
        <w:t xml:space="preserve"> of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szCs w:val="22"/>
        </w:rPr>
        <w:tab/>
      </w:r>
      <w:r w:rsidRPr="008B1F8E">
        <w:rPr>
          <w:rFonts w:cs="Times New Roman"/>
          <w:b/>
          <w:bCs/>
          <w:szCs w:val="22"/>
        </w:rPr>
        <w:t>26.</w:t>
      </w:r>
      <w:r w:rsidR="003755F4" w:rsidRPr="008B1F8E">
        <w:rPr>
          <w:rFonts w:cs="Times New Roman"/>
          <w:b/>
          <w:bCs/>
          <w:szCs w:val="22"/>
        </w:rPr>
        <w:t>21</w:t>
      </w:r>
      <w:r w:rsidRPr="008B1F8E">
        <w:rPr>
          <w:rFonts w:cs="Times New Roman"/>
          <w:b/>
          <w:bCs/>
          <w:szCs w:val="22"/>
        </w:rPr>
        <w:t>.</w:t>
      </w:r>
      <w:r w:rsidRPr="008B1F8E">
        <w:rPr>
          <w:rFonts w:cs="Times New Roman"/>
          <w:b/>
          <w:bCs/>
          <w:szCs w:val="22"/>
        </w:rPr>
        <w:tab/>
      </w:r>
      <w:r w:rsidRPr="008B1F8E">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color w:val="auto"/>
          <w:szCs w:val="22"/>
        </w:rPr>
      </w:pPr>
      <w:r w:rsidRPr="008B1F8E">
        <w:rPr>
          <w:rFonts w:cs="Times New Roman"/>
          <w:szCs w:val="22"/>
        </w:rPr>
        <w:tab/>
      </w:r>
      <w:r w:rsidRPr="008B1F8E">
        <w:rPr>
          <w:rFonts w:cs="Times New Roman"/>
          <w:b/>
          <w:bCs/>
          <w:iCs/>
          <w:szCs w:val="22"/>
        </w:rPr>
        <w:t>26.</w:t>
      </w:r>
      <w:r w:rsidR="003755F4" w:rsidRPr="008B1F8E">
        <w:rPr>
          <w:rFonts w:cs="Times New Roman"/>
          <w:b/>
          <w:bCs/>
          <w:iCs/>
          <w:szCs w:val="22"/>
        </w:rPr>
        <w:t>22</w:t>
      </w:r>
      <w:r w:rsidRPr="008B1F8E">
        <w:rPr>
          <w:rFonts w:cs="Times New Roman"/>
          <w:b/>
          <w:bCs/>
          <w:iCs/>
          <w:szCs w:val="22"/>
        </w:rPr>
        <w:t>.</w:t>
      </w:r>
      <w:r w:rsidRPr="008B1F8E">
        <w:rPr>
          <w:rFonts w:cs="Times New Roman"/>
          <w:bCs/>
          <w:iCs/>
          <w:szCs w:val="22"/>
        </w:rPr>
        <w:tab/>
        <w:t xml:space="preserve">(DSS: Teen Pregnancy Prevention)  </w:t>
      </w:r>
      <w:r w:rsidRPr="008B1F8E">
        <w:rPr>
          <w:rFonts w:cs="Times New Roman"/>
          <w:bCs/>
          <w:iCs/>
          <w:strike/>
          <w:szCs w:val="22"/>
        </w:rPr>
        <w:t>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A five-member committee shall oversee the contract award process.  The committee’s first meeting shall be on or before August 1,</w:t>
      </w:r>
      <w:r w:rsidR="00215C13" w:rsidRPr="008B1F8E">
        <w:rPr>
          <w:rFonts w:cs="Times New Roman"/>
          <w:bCs/>
          <w:iCs/>
          <w:strike/>
          <w:szCs w:val="22"/>
        </w:rPr>
        <w:t xml:space="preserve"> </w:t>
      </w:r>
      <w:r w:rsidR="00211A13" w:rsidRPr="008B1F8E">
        <w:rPr>
          <w:rFonts w:cs="Times New Roman"/>
          <w:bCs/>
          <w:iCs/>
          <w:strike/>
          <w:szCs w:val="22"/>
        </w:rPr>
        <w:t>2009</w:t>
      </w:r>
      <w:r w:rsidRPr="008B1F8E">
        <w:rPr>
          <w:rFonts w:cs="Times New Roman"/>
          <w:bCs/>
          <w:iCs/>
          <w:strike/>
          <w:szCs w:val="22"/>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8B1F8E">
        <w:rPr>
          <w:rFonts w:cs="Times New Roman"/>
          <w:bCs/>
          <w:iCs/>
          <w:strike/>
          <w:szCs w:val="22"/>
        </w:rPr>
        <w:t xml:space="preserve">  Members of the committee shall serve without compensation.</w:t>
      </w:r>
    </w:p>
    <w:p w:rsidR="00A9603B" w:rsidRPr="008B1F8E"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26.</w:t>
      </w:r>
      <w:r w:rsidR="003755F4" w:rsidRPr="008B1F8E">
        <w:rPr>
          <w:rFonts w:cs="Times New Roman"/>
          <w:b/>
          <w:szCs w:val="22"/>
        </w:rPr>
        <w:t>23</w:t>
      </w:r>
      <w:r w:rsidRPr="008B1F8E">
        <w:rPr>
          <w:rFonts w:cs="Times New Roman"/>
          <w:b/>
          <w:szCs w:val="22"/>
        </w:rPr>
        <w:t>.</w:t>
      </w:r>
      <w:r w:rsidRPr="008B1F8E">
        <w:rPr>
          <w:rFonts w:cs="Times New Roman"/>
          <w:szCs w:val="22"/>
        </w:rPr>
        <w:tab/>
        <w:t>(DSS:</w:t>
      </w:r>
      <w:r w:rsidRPr="008B1F8E">
        <w:rPr>
          <w:rFonts w:cs="Times New Roman"/>
          <w:b/>
          <w:szCs w:val="22"/>
        </w:rPr>
        <w:t xml:space="preserve"> </w:t>
      </w:r>
      <w:r w:rsidRPr="008B1F8E">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8B1F8E"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26.</w:t>
      </w:r>
      <w:r w:rsidR="003755F4" w:rsidRPr="008B1F8E">
        <w:rPr>
          <w:rFonts w:cs="Times New Roman"/>
          <w:b/>
          <w:szCs w:val="22"/>
        </w:rPr>
        <w:t>24</w:t>
      </w:r>
      <w:r w:rsidRPr="008B1F8E">
        <w:rPr>
          <w:rFonts w:cs="Times New Roman"/>
          <w:b/>
          <w:szCs w:val="22"/>
        </w:rPr>
        <w:t>.</w:t>
      </w:r>
      <w:r w:rsidRPr="008B1F8E">
        <w:rPr>
          <w:rFonts w:cs="Times New Roman"/>
          <w:szCs w:val="22"/>
        </w:rPr>
        <w:tab/>
        <w:t xml:space="preserve">(DSS: Day Care Facilities Supervision Ratios)  </w:t>
      </w:r>
      <w:r w:rsidR="003C473A" w:rsidRPr="008B1F8E">
        <w:rPr>
          <w:rFonts w:cs="Times New Roman"/>
          <w:strike/>
          <w:szCs w:val="22"/>
        </w:rPr>
        <w:t>For Fiscal Year 2009-10, staff-child ratios contained in Regulations 114-504(B), 114-504(C), 114-524(B), and 114-524(C) shall remain at the June 24, 2008 levels.</w:t>
      </w:r>
    </w:p>
    <w:p w:rsidR="00135F99" w:rsidRPr="008B1F8E" w:rsidRDefault="00135F99"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35F99" w:rsidRPr="008B1F8E" w:rsidSect="007E787B">
          <w:headerReference w:type="default" r:id="rId25"/>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lastRenderedPageBreak/>
        <w:t>SECTION 27 - L24-COMMISSION FOR THE BLIND</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27.1.</w:t>
      </w:r>
      <w:r w:rsidRPr="008B1F8E">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27.2.</w:t>
      </w:r>
      <w:r w:rsidRPr="008B1F8E">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B36254">
      <w:pPr>
        <w:rPr>
          <w:rFonts w:cs="Times New Roman"/>
          <w:b/>
          <w:spacing w:val="-4"/>
          <w:szCs w:val="22"/>
        </w:rPr>
      </w:pPr>
      <w:r w:rsidRPr="008B1F8E">
        <w:rPr>
          <w:rFonts w:cs="Times New Roman"/>
          <w:b/>
          <w:spacing w:val="-4"/>
          <w:szCs w:val="22"/>
        </w:rPr>
        <w:t>SECTION 28 - H79-DEPARTMENT OF ARCHIVES &amp; HISTORY</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28.1.</w:t>
      </w:r>
      <w:r w:rsidRPr="008B1F8E">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28.2.</w:t>
      </w:r>
      <w:r w:rsidRPr="008B1F8E">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4C1068" w:rsidRPr="008B1F8E" w:rsidRDefault="004C106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29 - H87-STATE LIBRARY</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29.1.</w:t>
      </w:r>
      <w:r w:rsidRPr="008B1F8E">
        <w:rPr>
          <w:rFonts w:cs="Times New Roman"/>
          <w:szCs w:val="22"/>
        </w:rPr>
        <w:tab/>
        <w:t xml:space="preserve">(LIB: Aid to Counties Libraries Allotment)  </w:t>
      </w:r>
      <w:r w:rsidRPr="008B1F8E">
        <w:rPr>
          <w:rFonts w:cs="Times New Roman"/>
          <w:spacing w:val="-2"/>
          <w:szCs w:val="22"/>
        </w:rPr>
        <w:t xml:space="preserve">The amount appropriated in this section for “Aid to County Libraries” shall be allotted to each county on a per capita basis according to the official United States Census for 2000, as aid to the County Library.  </w:t>
      </w:r>
      <w:r w:rsidR="007C366F" w:rsidRPr="008B1F8E">
        <w:rPr>
          <w:rFonts w:cs="Times New Roman"/>
          <w:strike/>
          <w:spacing w:val="-2"/>
          <w:szCs w:val="22"/>
        </w:rPr>
        <w:t>No</w:t>
      </w:r>
      <w:r w:rsidR="007C366F" w:rsidRPr="008B1F8E">
        <w:rPr>
          <w:rFonts w:cs="Times New Roman"/>
          <w:spacing w:val="-2"/>
          <w:szCs w:val="22"/>
        </w:rPr>
        <w:t xml:space="preserve"> </w:t>
      </w:r>
      <w:r w:rsidR="007C366F" w:rsidRPr="008B1F8E">
        <w:rPr>
          <w:rFonts w:cs="Times New Roman"/>
          <w:i/>
          <w:spacing w:val="-2"/>
          <w:szCs w:val="22"/>
          <w:u w:val="single"/>
        </w:rPr>
        <w:t>To the extent funds are available, no</w:t>
      </w:r>
      <w:r w:rsidRPr="008B1F8E">
        <w:rPr>
          <w:rFonts w:cs="Times New Roman"/>
          <w:spacing w:val="-2"/>
          <w:szCs w:val="22"/>
        </w:rPr>
        <w:t xml:space="preserve"> county shall be allocated less than $60,000 under this provision.  To receive this aid, local library support shall not be less than the amount actually expended for library operations from local sources in the second preceding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29.2.</w:t>
      </w:r>
      <w:r w:rsidRPr="008B1F8E">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29.3.</w:t>
      </w:r>
      <w:r w:rsidRPr="008B1F8E">
        <w:rPr>
          <w:rFonts w:cs="Times New Roman"/>
          <w:szCs w:val="22"/>
        </w:rPr>
        <w:tab/>
        <w:t>(LIB: Continuing Education Fees)  The State Library may charge a fee for costs associated with continuing education and retain such funds to offset the costs of providing continuing education opportunities.</w:t>
      </w:r>
    </w:p>
    <w:p w:rsidR="00135F99" w:rsidRPr="008B1F8E"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35F99" w:rsidRPr="008B1F8E" w:rsidSect="007E787B">
          <w:headerReference w:type="default" r:id="rId26"/>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szCs w:val="22"/>
        </w:rPr>
        <w:t>29.4.</w:t>
      </w:r>
      <w:r w:rsidRPr="008B1F8E">
        <w:rPr>
          <w:rFonts w:cs="Times New Roman"/>
          <w:szCs w:val="22"/>
        </w:rPr>
        <w:tab/>
        <w:t xml:space="preserve">(LIB: Books and Materials Disposal)  The State Library may sell or otherwise dispose of books and other library materials that are deemed by the State Library as no longer of value to the State of South Carolina and the State Library’s collection.  Funds </w:t>
      </w:r>
    </w:p>
    <w:p w:rsidR="00A9603B" w:rsidRPr="008B1F8E"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8B1F8E"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29.5.</w:t>
      </w:r>
      <w:r w:rsidRPr="008B1F8E">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8B1F8E" w:rsidRDefault="0004605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8B1F8E">
        <w:rPr>
          <w:rFonts w:cs="Times New Roman"/>
          <w:szCs w:val="22"/>
        </w:rPr>
        <w:tab/>
      </w:r>
      <w:r w:rsidRPr="008B1F8E">
        <w:rPr>
          <w:rFonts w:cs="Times New Roman"/>
          <w:b/>
          <w:i/>
          <w:szCs w:val="22"/>
          <w:u w:val="single"/>
        </w:rPr>
        <w:t>29.6.</w:t>
      </w:r>
      <w:r w:rsidRPr="008B1F8E">
        <w:rPr>
          <w:rFonts w:cs="Times New Roman"/>
          <w:i/>
          <w:szCs w:val="22"/>
          <w:u w:val="single"/>
        </w:rPr>
        <w:tab/>
        <w:t>(LIB: Accept Donations)  The State Library may accept donation funds to be used for administration, operation, and programs from any donor source.  Unexpended funds shall be carried forward from the prior fiscal year into the current fiscal year.</w:t>
      </w:r>
    </w:p>
    <w:p w:rsidR="00046052" w:rsidRPr="008B1F8E" w:rsidRDefault="00E25C4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29.7.</w:t>
      </w:r>
      <w:r w:rsidRPr="008B1F8E">
        <w:rPr>
          <w:rFonts w:cs="Times New Roman"/>
          <w:i/>
          <w:szCs w:val="22"/>
          <w:u w:val="single"/>
        </w:rPr>
        <w:tab/>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46052" w:rsidRPr="008B1F8E" w:rsidRDefault="0004605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30 - H91-ARTS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30.1.</w:t>
      </w:r>
      <w:r w:rsidRPr="008B1F8E">
        <w:rPr>
          <w:rFonts w:cs="Times New Roman"/>
          <w:szCs w:val="22"/>
        </w:rPr>
        <w:tab/>
        <w:t xml:space="preserve">(ARTS: Professional Artists Contract)  </w:t>
      </w:r>
      <w:r w:rsidRPr="008B1F8E">
        <w:rPr>
          <w:rFonts w:cs="Times New Roman"/>
          <w:strike/>
          <w:szCs w:val="22"/>
        </w:rPr>
        <w:t>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8B1F8E">
        <w:rPr>
          <w:rFonts w:cs="Times New Roman"/>
          <w:strike/>
          <w:szCs w:val="22"/>
        </w:rPr>
        <w:noBreakHyphen/>
      </w:r>
      <w:r w:rsidRPr="008B1F8E">
        <w:rPr>
          <w:rFonts w:cs="Times New Roman"/>
          <w:strike/>
          <w:szCs w:val="22"/>
        </w:rPr>
        <w:t>11</w:t>
      </w:r>
      <w:r w:rsidR="00942FBC" w:rsidRPr="008B1F8E">
        <w:rPr>
          <w:rFonts w:cs="Times New Roman"/>
          <w:strike/>
          <w:szCs w:val="22"/>
        </w:rPr>
        <w:noBreakHyphen/>
      </w:r>
      <w:r w:rsidRPr="008B1F8E">
        <w:rPr>
          <w:rFonts w:cs="Times New Roman"/>
          <w:strike/>
          <w:szCs w:val="22"/>
        </w:rPr>
        <w:t>35 of the 1976 Code.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30.2.</w:t>
      </w:r>
      <w:r w:rsidRPr="008B1F8E">
        <w:rPr>
          <w:rFonts w:cs="Times New Roman"/>
          <w:szCs w:val="22"/>
        </w:rPr>
        <w:tab/>
        <w:t xml:space="preserve">(ARTS: Special Revolving Account)  </w:t>
      </w:r>
      <w:r w:rsidRPr="008B1F8E">
        <w:rPr>
          <w:rFonts w:cs="Times New Roman"/>
          <w:strike/>
          <w:szCs w:val="22"/>
        </w:rPr>
        <w:t>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30.3.</w:t>
      </w:r>
      <w:r w:rsidRPr="008B1F8E">
        <w:rPr>
          <w:rFonts w:cs="Times New Roman"/>
          <w:szCs w:val="22"/>
        </w:rPr>
        <w:tab/>
        <w:t xml:space="preserve">(ARTS: Partial Indirect Cost Waiver)  </w:t>
      </w:r>
      <w:r w:rsidRPr="008B1F8E">
        <w:rPr>
          <w:rFonts w:cs="Times New Roman"/>
          <w:strike/>
          <w:szCs w:val="22"/>
        </w:rPr>
        <w:t>The commission is allowed to apply a 15% indirect cost rate for continuing federal grants for which they must compete.  The commission shall apply the full approved negotiated rate to the Basic State Grant and any new grants received by the commission.</w:t>
      </w:r>
    </w:p>
    <w:p w:rsidR="004C1068" w:rsidRPr="008B1F8E" w:rsidRDefault="004C106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31 - H95-STATE MUSEUM</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31.1.</w:t>
      </w:r>
      <w:r w:rsidRPr="008B1F8E">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135F99" w:rsidRPr="008B1F8E" w:rsidRDefault="00135F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35F99" w:rsidRPr="008B1F8E" w:rsidSect="007E787B">
          <w:headerReference w:type="default" r:id="rId27"/>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lastRenderedPageBreak/>
        <w:tab/>
        <w:t>31.2.</w:t>
      </w:r>
      <w:r w:rsidRPr="008B1F8E">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31.3.</w:t>
      </w:r>
      <w:r w:rsidRPr="008B1F8E">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31.4.</w:t>
      </w:r>
      <w:r w:rsidRPr="008B1F8E">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31.5.</w:t>
      </w:r>
      <w:r w:rsidRPr="008B1F8E">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
          <w:szCs w:val="22"/>
        </w:rPr>
        <w:t>31.6.</w:t>
      </w:r>
      <w:r w:rsidRPr="008B1F8E">
        <w:rPr>
          <w:rFonts w:cs="Times New Roman"/>
          <w:bCs/>
          <w:szCs w:val="22"/>
        </w:rPr>
        <w:tab/>
        <w:t>(</w:t>
      </w:r>
      <w:r w:rsidRPr="008B1F8E">
        <w:rPr>
          <w:rFonts w:cs="Times New Roman"/>
          <w:szCs w:val="22"/>
        </w:rPr>
        <w:t xml:space="preserve">MUSM: Across-the-Board Cut Exemption)  </w:t>
      </w:r>
      <w:r w:rsidRPr="008B1F8E">
        <w:rPr>
          <w:rFonts w:cs="Times New Roman"/>
          <w:strike/>
          <w:szCs w:val="22"/>
        </w:rPr>
        <w:t>In the calculation of any across-the-board cut mandated by the Budget and Control Board or General Assembly, the amount of the museum’s rent which the commission pays to General Services</w:t>
      </w:r>
      <w:r w:rsidR="00215C13" w:rsidRPr="008B1F8E">
        <w:rPr>
          <w:rFonts w:cs="Times New Roman"/>
          <w:strike/>
          <w:szCs w:val="22"/>
        </w:rPr>
        <w:t xml:space="preserve"> </w:t>
      </w:r>
      <w:r w:rsidRPr="008B1F8E">
        <w:rPr>
          <w:rFonts w:cs="Times New Roman"/>
          <w:strike/>
          <w:szCs w:val="22"/>
        </w:rPr>
        <w:t>shall be excluded from the museum’s base budget.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31.7.</w:t>
      </w:r>
      <w:r w:rsidRPr="008B1F8E">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31.8.</w:t>
      </w:r>
      <w:r w:rsidRPr="008B1F8E">
        <w:rPr>
          <w:rFonts w:cs="Times New Roman"/>
          <w:b/>
          <w:szCs w:val="22"/>
        </w:rPr>
        <w:tab/>
      </w:r>
      <w:r w:rsidRPr="008B1F8E">
        <w:rPr>
          <w:rFonts w:cs="Times New Roman"/>
          <w:szCs w:val="22"/>
        </w:rPr>
        <w:t>(MUSM: Dining Area Rent)  Of the space currently vacant in the Columbia Mills Building, space large enough for the museum to have dining space for school</w:t>
      </w:r>
      <w:r w:rsidR="00A6331A" w:rsidRPr="008B1F8E">
        <w:rPr>
          <w:rFonts w:cs="Times New Roman"/>
          <w:szCs w:val="22"/>
        </w:rPr>
        <w:t>-</w:t>
      </w:r>
      <w:r w:rsidRPr="008B1F8E">
        <w:rPr>
          <w:rFonts w:cs="Times New Roman"/>
          <w:szCs w:val="22"/>
        </w:rPr>
        <w:t>aged children shall be provided to the State Museum at no cost.</w:t>
      </w:r>
    </w:p>
    <w:p w:rsidR="00724A78" w:rsidRPr="008B1F8E" w:rsidRDefault="00324176" w:rsidP="00724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cs="Times New Roman"/>
          <w:b/>
          <w:szCs w:val="22"/>
        </w:rPr>
        <w:tab/>
        <w:t>31.9.</w:t>
      </w:r>
      <w:r w:rsidRPr="008B1F8E">
        <w:rPr>
          <w:rFonts w:cs="Times New Roman"/>
          <w:szCs w:val="22"/>
        </w:rPr>
        <w:tab/>
        <w:t>(MUSM: Rent Payment Su</w:t>
      </w:r>
      <w:r w:rsidR="00DB7445" w:rsidRPr="008B1F8E">
        <w:rPr>
          <w:rFonts w:cs="Times New Roman"/>
          <w:szCs w:val="22"/>
        </w:rPr>
        <w:t xml:space="preserve">spension)  For Fiscal Year </w:t>
      </w:r>
      <w:r w:rsidR="00DB7445" w:rsidRPr="008B1F8E">
        <w:rPr>
          <w:rFonts w:cs="Times New Roman"/>
          <w:strike/>
          <w:szCs w:val="22"/>
        </w:rPr>
        <w:t>2009</w:t>
      </w:r>
      <w:r w:rsidR="00DB7445" w:rsidRPr="008B1F8E">
        <w:rPr>
          <w:rFonts w:cs="Times New Roman"/>
          <w:strike/>
          <w:szCs w:val="22"/>
        </w:rPr>
        <w:noBreakHyphen/>
      </w:r>
      <w:r w:rsidRPr="008B1F8E">
        <w:rPr>
          <w:rFonts w:cs="Times New Roman"/>
          <w:strike/>
          <w:szCs w:val="22"/>
        </w:rPr>
        <w:t>10</w:t>
      </w:r>
      <w:r w:rsidR="00391FD7" w:rsidRPr="008B1F8E">
        <w:rPr>
          <w:rFonts w:cs="Times New Roman"/>
          <w:szCs w:val="22"/>
        </w:rPr>
        <w:t xml:space="preserve"> </w:t>
      </w:r>
      <w:r w:rsidR="00391FD7" w:rsidRPr="008B1F8E">
        <w:rPr>
          <w:rFonts w:cs="Times New Roman"/>
          <w:i/>
          <w:szCs w:val="22"/>
          <w:u w:val="single"/>
        </w:rPr>
        <w:t>2010-11</w:t>
      </w:r>
      <w:r w:rsidRPr="008B1F8E">
        <w:rPr>
          <w:rFonts w:cs="Times New Roman"/>
          <w:szCs w:val="22"/>
        </w:rPr>
        <w:t xml:space="preserve"> the </w:t>
      </w:r>
      <w:r w:rsidR="00B70189" w:rsidRPr="008B1F8E">
        <w:rPr>
          <w:rFonts w:cs="Times New Roman"/>
          <w:szCs w:val="22"/>
        </w:rPr>
        <w:t>State Museum</w:t>
      </w:r>
      <w:r w:rsidR="00724A78" w:rsidRPr="008B1F8E">
        <w:rPr>
          <w:rFonts w:cs="Times New Roman"/>
          <w:szCs w:val="22"/>
        </w:rPr>
        <w:t xml:space="preserve"> </w:t>
      </w:r>
      <w:r w:rsidR="00724A78" w:rsidRPr="008B1F8E">
        <w:rPr>
          <w:rFonts w:eastAsia="Calibri" w:cs="Times New Roman"/>
          <w:color w:val="auto"/>
          <w:szCs w:val="22"/>
        </w:rPr>
        <w:t xml:space="preserve">is not required to pay rent </w:t>
      </w:r>
      <w:r w:rsidR="001C665D" w:rsidRPr="008B1F8E">
        <w:rPr>
          <w:rFonts w:eastAsia="Calibri" w:cs="Times New Roman"/>
          <w:strike/>
          <w:color w:val="auto"/>
          <w:szCs w:val="22"/>
        </w:rPr>
        <w:t xml:space="preserve">or maintenance expenses, </w:t>
      </w:r>
      <w:r w:rsidR="001C665D" w:rsidRPr="008B1F8E">
        <w:rPr>
          <w:rFonts w:eastAsiaTheme="minorHAnsi" w:cs="Times New Roman"/>
          <w:strike/>
          <w:color w:val="auto"/>
          <w:szCs w:val="22"/>
        </w:rPr>
        <w:t>including all utilities, operations, maintenance and repairs</w:t>
      </w:r>
      <w:r w:rsidR="001C665D" w:rsidRPr="008B1F8E">
        <w:rPr>
          <w:rFonts w:eastAsiaTheme="minorHAnsi" w:cs="Times New Roman"/>
          <w:color w:val="auto"/>
          <w:szCs w:val="22"/>
        </w:rPr>
        <w:t xml:space="preserve"> </w:t>
      </w:r>
      <w:r w:rsidR="00724A78" w:rsidRPr="008B1F8E">
        <w:rPr>
          <w:rFonts w:eastAsia="Calibri" w:cs="Times New Roman"/>
          <w:color w:val="auto"/>
          <w:szCs w:val="22"/>
        </w:rPr>
        <w:t>to General Services for the premises it leases in the Columbia Mills Building</w:t>
      </w:r>
      <w:r w:rsidR="00F50AB0" w:rsidRPr="008B1F8E">
        <w:rPr>
          <w:rFonts w:eastAsiaTheme="minorHAnsi" w:cs="Times New Roman"/>
          <w:color w:val="auto"/>
          <w:szCs w:val="22"/>
        </w:rPr>
        <w:t>.</w:t>
      </w:r>
    </w:p>
    <w:p w:rsidR="00F50AB0" w:rsidRPr="008B1F8E" w:rsidRDefault="00F50AB0" w:rsidP="00F50A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31.10.</w:t>
      </w:r>
      <w:r w:rsidRPr="008B1F8E">
        <w:rPr>
          <w:rFonts w:cs="Times New Roman"/>
          <w:szCs w:val="22"/>
        </w:rPr>
        <w:tab/>
        <w:t xml:space="preserve">(MUSM: Transfer to General Fund)  </w:t>
      </w:r>
      <w:r w:rsidRPr="008B1F8E">
        <w:rPr>
          <w:rFonts w:cs="Times New Roman"/>
          <w:strike/>
          <w:szCs w:val="22"/>
        </w:rPr>
        <w:t>The State Museum is directed to transfer to the General Fund of the State, $1,800,000 of the funds appropriated to or authorized for the State Museum.</w:t>
      </w:r>
    </w:p>
    <w:p w:rsidR="00135F99" w:rsidRPr="008B1F8E" w:rsidRDefault="00135F99" w:rsidP="00135F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35F99" w:rsidRPr="008B1F8E" w:rsidSect="007E787B">
          <w:headerReference w:type="default" r:id="rId28"/>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135F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lastRenderedPageBreak/>
        <w:t>SECTION 32 - L32-HOUSING FINANCE AND</w:t>
      </w:r>
      <w:r w:rsidR="00E6583B" w:rsidRPr="008B1F8E">
        <w:rPr>
          <w:rFonts w:cs="Times New Roman"/>
          <w:b/>
          <w:szCs w:val="22"/>
        </w:rPr>
        <w:t xml:space="preserve"> </w:t>
      </w:r>
      <w:r w:rsidRPr="008B1F8E">
        <w:rPr>
          <w:rFonts w:cs="Times New Roman"/>
          <w:b/>
          <w:szCs w:val="22"/>
        </w:rPr>
        <w:t>DEVELOPMENT AUTHORITY</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32.1.</w:t>
      </w:r>
      <w:r w:rsidRPr="008B1F8E">
        <w:rPr>
          <w:rFonts w:cs="Times New Roman"/>
          <w:szCs w:val="22"/>
        </w:rPr>
        <w:tab/>
        <w:t xml:space="preserve">(HFDA: Federal Rental Assistance Administrative Fee Carry Forward)  All federal rental assistance administrative fees shall be carried forward to the current fiscal year for use by the authority in the administration of the federal programs under contract with the authority.  </w:t>
      </w:r>
      <w:r w:rsidRPr="008B1F8E">
        <w:rPr>
          <w:rFonts w:cs="Times New Roman"/>
          <w:strike/>
          <w:szCs w:val="22"/>
        </w:rPr>
        <w:t>No state funds are to be used in the administration of these programs.</w:t>
      </w:r>
    </w:p>
    <w:p w:rsidR="002B011B" w:rsidRPr="008B1F8E"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32.2.</w:t>
      </w:r>
      <w:r w:rsidRPr="008B1F8E">
        <w:rPr>
          <w:rFonts w:cs="Times New Roman"/>
          <w:szCs w:val="22"/>
        </w:rPr>
        <w:tab/>
        <w:t>(HFDA: Program Expenses Carry Forward)  For the prior fiscal year monies withdrawn from the authority’s various bond</w:t>
      </w:r>
      <w:r w:rsidR="00A65031" w:rsidRPr="008B1F8E">
        <w:rPr>
          <w:rFonts w:cs="Times New Roman"/>
          <w:szCs w:val="22"/>
        </w:rPr>
        <w:noBreakHyphen/>
      </w:r>
      <w:r w:rsidRPr="008B1F8E">
        <w:rPr>
          <w:rFonts w:cs="Times New Roman"/>
          <w:szCs w:val="22"/>
        </w:rPr>
        <w:t>financed trust indentures and resolutions, which monies are deposited with the State Treasurer to pay program expenses, may be carried forward by the authority into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32.3.</w:t>
      </w:r>
      <w:r w:rsidRPr="008B1F8E">
        <w:rPr>
          <w:rFonts w:cs="Times New Roman"/>
          <w:b/>
          <w:bCs/>
          <w:szCs w:val="22"/>
        </w:rPr>
        <w:tab/>
      </w:r>
      <w:r w:rsidRPr="008B1F8E">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B37C74" w:rsidRPr="008B1F8E">
        <w:rPr>
          <w:rFonts w:cs="Times New Roman"/>
          <w:szCs w:val="22"/>
        </w:rPr>
        <w:t>23</w:t>
      </w:r>
      <w:r w:rsidRPr="008B1F8E">
        <w:rPr>
          <w:rFonts w:cs="Times New Roman"/>
          <w:szCs w:val="22"/>
        </w:rPr>
        <w:t>(J) (Travel-Subsistence Expenses &amp; Mileage) in this act.</w:t>
      </w:r>
    </w:p>
    <w:p w:rsidR="00F36EA7" w:rsidRPr="008B1F8E" w:rsidRDefault="00F36EA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32.4.</w:t>
      </w:r>
      <w:r w:rsidRPr="008B1F8E">
        <w:rPr>
          <w:rFonts w:cs="Times New Roman"/>
          <w:i/>
          <w:szCs w:val="22"/>
          <w:u w:val="single"/>
        </w:rPr>
        <w:tab/>
        <w:t>(HFDA: Allocation of Indirect Cost and Recoveries)  The Authority shall deposit in the state general fund indirect cost recoveries for the Authority’s portion of the Fiscal Year 2010-11 Statewide Central Services Cost allocation Plan (SWCAP).  As the Authority receives no state general funds, the Authority shall retain recoveries in excess of the amount to be deposited in the state general fund.</w:t>
      </w:r>
    </w:p>
    <w:p w:rsidR="00F36EA7" w:rsidRPr="008B1F8E" w:rsidRDefault="00F36EA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33 - P12-FORESTRY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33.1.</w:t>
      </w:r>
      <w:r w:rsidRPr="008B1F8E">
        <w:rPr>
          <w:rFonts w:cs="Times New Roman"/>
          <w:szCs w:val="22"/>
        </w:rPr>
        <w:tab/>
        <w:t>(FC: Grant Funds Carry Forward)  The Forestry Commission is authorized to use unexpended federal grant funds in the current year to pay for expenditures incurred in the prior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33.2.</w:t>
      </w:r>
      <w:r w:rsidRPr="008B1F8E">
        <w:rPr>
          <w:rFonts w:cs="Times New Roman"/>
          <w:szCs w:val="22"/>
        </w:rPr>
        <w:tab/>
        <w:t xml:space="preserve">(FC: Retention of Emergency Expenditure Refunds)  The Forestry Commission is authorized to retain all funds received as </w:t>
      </w:r>
      <w:r w:rsidRPr="008B1F8E">
        <w:rPr>
          <w:rFonts w:cs="Times New Roman"/>
          <w:spacing w:val="12"/>
          <w:szCs w:val="22"/>
        </w:rPr>
        <w:t>reimbursement of expenditures from other state or federal</w:t>
      </w:r>
      <w:r w:rsidRPr="008B1F8E">
        <w:rPr>
          <w:rFonts w:cs="Times New Roman"/>
          <w:spacing w:val="20"/>
          <w:szCs w:val="22"/>
        </w:rPr>
        <w:t xml:space="preserve"> </w:t>
      </w:r>
      <w:r w:rsidRPr="008B1F8E">
        <w:rPr>
          <w:rFonts w:cs="Times New Roman"/>
          <w:szCs w:val="22"/>
        </w:rPr>
        <w:t>agencies when personnel and equipment are mobilized due to an emergency.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33.3.</w:t>
      </w:r>
      <w:r w:rsidRPr="008B1F8E">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34 - P16-DEPARTMENT OF AGRICULTURE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34.1.</w:t>
      </w:r>
      <w:r w:rsidRPr="008B1F8E">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135F99"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35F99" w:rsidRPr="008B1F8E" w:rsidSect="007E787B">
          <w:headerReference w:type="default" r:id="rId29"/>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34.2.</w:t>
      </w:r>
      <w:r w:rsidRPr="008B1F8E">
        <w:rPr>
          <w:rFonts w:cs="Times New Roman"/>
          <w:szCs w:val="22"/>
        </w:rPr>
        <w:tab/>
        <w:t xml:space="preserve">(AGRI: Fruit/Vegetable Inspectors Subsistence)  A daily subsistence allowance of up to $30.00 may be allowed for temporarily employed fruits and vegetables inspectors from funds generated by fruits and vegetables inspection fees and budgeted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under other funds in Program IV Marketing Services, D. Inspection Services, in lieu of reimbursements for meals and lodging expense.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34.3.</w:t>
      </w:r>
      <w:r w:rsidRPr="008B1F8E">
        <w:rPr>
          <w:rFonts w:cs="Times New Roman"/>
          <w:szCs w:val="22"/>
        </w:rPr>
        <w:tab/>
        <w:t>(AGRI: Commodity Boards Expenditures)  Expenditures made for the various Commodity Boards (as budgeted under other funds in Program IV.B. Marketing Services: Commodity Boards) are exempt from regulations under the Procurement Act of 1981.</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34.</w:t>
      </w:r>
      <w:r w:rsidR="00482838"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34.</w:t>
      </w:r>
      <w:r w:rsidR="00482838" w:rsidRPr="008B1F8E">
        <w:rPr>
          <w:rFonts w:cs="Times New Roman"/>
          <w:b/>
          <w:bCs/>
          <w:szCs w:val="22"/>
        </w:rPr>
        <w:t>5</w:t>
      </w:r>
      <w:r w:rsidRPr="008B1F8E">
        <w:rPr>
          <w:rFonts w:cs="Times New Roman"/>
          <w:b/>
          <w:bCs/>
          <w:szCs w:val="22"/>
        </w:rPr>
        <w:t>.</w:t>
      </w:r>
      <w:r w:rsidRPr="008B1F8E">
        <w:rPr>
          <w:rFonts w:cs="Times New Roman"/>
          <w:szCs w:val="22"/>
        </w:rPr>
        <w:tab/>
        <w:t>(AGRI: Weights &amp; Measure</w:t>
      </w:r>
      <w:r w:rsidR="002B6743" w:rsidRPr="008B1F8E">
        <w:rPr>
          <w:rFonts w:cs="Times New Roman"/>
          <w:szCs w:val="22"/>
        </w:rPr>
        <w:t>s</w:t>
      </w:r>
      <w:r w:rsidRPr="008B1F8E">
        <w:rPr>
          <w:rFonts w:cs="Times New Roman"/>
          <w:szCs w:val="22"/>
        </w:rPr>
        <w:t xml:space="preserve"> Registration)  All servicepersons required to be registered with the Department of Agriculture pursuant to the provisions of Section 39-9-65 of the 1976 Code</w:t>
      </w:r>
      <w:r w:rsidR="002B6743" w:rsidRPr="008B1F8E">
        <w:rPr>
          <w:rFonts w:cs="Times New Roman"/>
          <w:szCs w:val="22"/>
        </w:rPr>
        <w:t xml:space="preserve"> </w:t>
      </w:r>
      <w:r w:rsidRPr="008B1F8E">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34.</w:t>
      </w:r>
      <w:r w:rsidR="00830BB7" w:rsidRPr="008B1F8E">
        <w:rPr>
          <w:rFonts w:cs="Times New Roman"/>
          <w:b/>
          <w:bCs/>
          <w:szCs w:val="22"/>
        </w:rPr>
        <w:t>6</w:t>
      </w:r>
      <w:r w:rsidRPr="008B1F8E">
        <w:rPr>
          <w:rFonts w:cs="Times New Roman"/>
          <w:b/>
          <w:bCs/>
          <w:szCs w:val="22"/>
        </w:rPr>
        <w:t>.</w:t>
      </w:r>
      <w:r w:rsidRPr="008B1F8E">
        <w:rPr>
          <w:rFonts w:cs="Times New Roman"/>
          <w:b/>
          <w:bCs/>
          <w:szCs w:val="22"/>
        </w:rPr>
        <w:tab/>
      </w:r>
      <w:r w:rsidRPr="008B1F8E">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Budget and Control Board.  The department must continue to occupy any property until replacement capital improvements are completed.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t>34.</w:t>
      </w:r>
      <w:r w:rsidR="00830BB7" w:rsidRPr="008B1F8E">
        <w:rPr>
          <w:rFonts w:cs="Times New Roman"/>
          <w:b/>
          <w:bCs/>
          <w:szCs w:val="22"/>
        </w:rPr>
        <w:t>7</w:t>
      </w:r>
      <w:r w:rsidRPr="008B1F8E">
        <w:rPr>
          <w:rFonts w:cs="Times New Roman"/>
          <w:b/>
          <w:bCs/>
          <w:szCs w:val="22"/>
        </w:rPr>
        <w:t>.</w:t>
      </w:r>
      <w:r w:rsidRPr="008B1F8E">
        <w:rPr>
          <w:rFonts w:cs="Times New Roman"/>
          <w:b/>
          <w:bCs/>
          <w:szCs w:val="22"/>
        </w:rPr>
        <w:tab/>
      </w:r>
      <w:r w:rsidRPr="008B1F8E">
        <w:rPr>
          <w:rFonts w:cs="Times New Roman"/>
          <w:szCs w:val="22"/>
        </w:rPr>
        <w:t xml:space="preserve">(AGRI: Farmers Market Revenue)  The revenues associated with the sale of the State Farmers Market shall be deposited into a separate restricted special account under the authority of the Budget and Control Board.  Interest accrued on this account must remain in this account.  These funds may only be expended for relocating the State Farmers Market after approval </w:t>
      </w:r>
      <w:r w:rsidRPr="008B1F8E">
        <w:rPr>
          <w:rFonts w:cs="Times New Roman"/>
          <w:bCs/>
          <w:szCs w:val="22"/>
        </w:rPr>
        <w:t>by the Joint Bond Review Committee and the State Budget and Control Board.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34.</w:t>
      </w:r>
      <w:r w:rsidR="00830BB7" w:rsidRPr="008B1F8E">
        <w:rPr>
          <w:rFonts w:cs="Times New Roman"/>
          <w:b/>
          <w:bCs/>
          <w:szCs w:val="22"/>
        </w:rPr>
        <w:t>8</w:t>
      </w:r>
      <w:r w:rsidRPr="008B1F8E">
        <w:rPr>
          <w:rFonts w:cs="Times New Roman"/>
          <w:b/>
          <w:bCs/>
          <w:szCs w:val="22"/>
        </w:rPr>
        <w:t>.</w:t>
      </w:r>
      <w:r w:rsidRPr="008B1F8E">
        <w:rPr>
          <w:rFonts w:cs="Times New Roman"/>
          <w:b/>
          <w:bCs/>
          <w:szCs w:val="22"/>
        </w:rPr>
        <w:tab/>
      </w:r>
      <w:r w:rsidRPr="008B1F8E">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34.</w:t>
      </w:r>
      <w:r w:rsidR="00830BB7" w:rsidRPr="008B1F8E">
        <w:rPr>
          <w:rFonts w:cs="Times New Roman"/>
          <w:b/>
          <w:bCs/>
          <w:szCs w:val="22"/>
        </w:rPr>
        <w:t>9</w:t>
      </w:r>
      <w:r w:rsidRPr="008B1F8E">
        <w:rPr>
          <w:rFonts w:cs="Times New Roman"/>
          <w:b/>
          <w:bCs/>
          <w:szCs w:val="22"/>
        </w:rPr>
        <w:t>.</w:t>
      </w:r>
      <w:r w:rsidRPr="008B1F8E">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35 - P20-CLEMSON UNIVERSITY - PSA</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35.1.</w:t>
      </w:r>
      <w:r w:rsidRPr="008B1F8E">
        <w:rPr>
          <w:rFonts w:cs="Times New Roman"/>
          <w:szCs w:val="22"/>
        </w:rPr>
        <w:tab/>
        <w:t>(CU</w:t>
      </w:r>
      <w:r w:rsidR="00A6331A" w:rsidRPr="008B1F8E">
        <w:rPr>
          <w:rFonts w:cs="Times New Roman"/>
          <w:szCs w:val="22"/>
        </w:rPr>
        <w:t>-</w:t>
      </w:r>
      <w:r w:rsidRPr="008B1F8E">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35.2.</w:t>
      </w:r>
      <w:r w:rsidRPr="008B1F8E">
        <w:rPr>
          <w:rFonts w:cs="Times New Roman"/>
          <w:szCs w:val="22"/>
        </w:rPr>
        <w:tab/>
        <w:t>(CU</w:t>
      </w:r>
      <w:r w:rsidR="00A6331A" w:rsidRPr="008B1F8E">
        <w:rPr>
          <w:rFonts w:cs="Times New Roman"/>
          <w:szCs w:val="22"/>
        </w:rPr>
        <w:t>-</w:t>
      </w:r>
      <w:r w:rsidRPr="008B1F8E">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135F99" w:rsidRPr="008B1F8E"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35F99" w:rsidRPr="008B1F8E" w:rsidSect="007E787B">
          <w:headerReference w:type="default" r:id="rId30"/>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pacing w:val="-4"/>
          <w:szCs w:val="22"/>
        </w:rPr>
        <w:tab/>
        <w:t>35.3.</w:t>
      </w:r>
      <w:r w:rsidRPr="008B1F8E">
        <w:rPr>
          <w:rFonts w:cs="Times New Roman"/>
          <w:b/>
          <w:spacing w:val="-4"/>
          <w:szCs w:val="22"/>
        </w:rPr>
        <w:tab/>
      </w:r>
      <w:r w:rsidRPr="008B1F8E">
        <w:rPr>
          <w:rFonts w:cs="Times New Roman"/>
          <w:szCs w:val="22"/>
        </w:rPr>
        <w:t>(CU</w:t>
      </w:r>
      <w:r w:rsidR="00A6331A" w:rsidRPr="008B1F8E">
        <w:rPr>
          <w:rFonts w:cs="Times New Roman"/>
          <w:szCs w:val="22"/>
        </w:rPr>
        <w:t>-</w:t>
      </w:r>
      <w:r w:rsidRPr="008B1F8E">
        <w:rPr>
          <w:rFonts w:cs="Times New Roman"/>
          <w:szCs w:val="22"/>
        </w:rPr>
        <w:t xml:space="preserve">PSA: Nursery/Nursery Dealer Registration Fee)  The Division of Regulatory and Public Service Programs is authorized to retain up to $92,000 of revenue collected from the issuance of Nursery/Nursery Dealer Fees for the purpose of </w:t>
      </w:r>
    </w:p>
    <w:p w:rsidR="00A9603B" w:rsidRPr="008B1F8E"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carrying out nursery/nursery dealer inspections.  Revenue collected from this fee above $92,000 shall be deposited into the general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35.</w:t>
      </w:r>
      <w:r w:rsidR="000E2DE7" w:rsidRPr="008B1F8E">
        <w:rPr>
          <w:rFonts w:cs="Times New Roman"/>
          <w:b/>
          <w:szCs w:val="22"/>
        </w:rPr>
        <w:t>4</w:t>
      </w:r>
      <w:r w:rsidRPr="008B1F8E">
        <w:rPr>
          <w:rFonts w:cs="Times New Roman"/>
          <w:b/>
          <w:szCs w:val="22"/>
        </w:rPr>
        <w:t>.</w:t>
      </w:r>
      <w:r w:rsidRPr="008B1F8E">
        <w:rPr>
          <w:rFonts w:cs="Times New Roman"/>
          <w:szCs w:val="22"/>
        </w:rPr>
        <w:tab/>
        <w:t>(CU</w:t>
      </w:r>
      <w:r w:rsidR="00A6331A" w:rsidRPr="008B1F8E">
        <w:rPr>
          <w:rFonts w:cs="Times New Roman"/>
          <w:szCs w:val="22"/>
        </w:rPr>
        <w:t>-</w:t>
      </w:r>
      <w:r w:rsidRPr="008B1F8E">
        <w:rPr>
          <w:rFonts w:cs="Times New Roman"/>
          <w:szCs w:val="22"/>
        </w:rPr>
        <w:t xml:space="preserve">PSA: Spring Dairy Exhibition)  </w:t>
      </w:r>
      <w:r w:rsidRPr="008B1F8E">
        <w:rPr>
          <w:rFonts w:cs="Times New Roman"/>
          <w:strike/>
          <w:szCs w:val="22"/>
        </w:rPr>
        <w:t>From the funds appropriated in Part IA, Clemson University</w:t>
      </w:r>
      <w:r w:rsidR="00A6331A" w:rsidRPr="008B1F8E">
        <w:rPr>
          <w:rFonts w:cs="Times New Roman"/>
          <w:strike/>
          <w:szCs w:val="22"/>
        </w:rPr>
        <w:t>-</w:t>
      </w:r>
      <w:r w:rsidRPr="008B1F8E">
        <w:rPr>
          <w:rFonts w:cs="Times New Roman"/>
          <w:strike/>
          <w:szCs w:val="22"/>
        </w:rPr>
        <w:t>PSA is authorized to provide up to $75,000 to fund the Clemson University Spring Dairy Exhibition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35.</w:t>
      </w:r>
      <w:r w:rsidR="000E2DE7"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35.</w:t>
      </w:r>
      <w:r w:rsidR="000E2DE7" w:rsidRPr="008B1F8E">
        <w:rPr>
          <w:rFonts w:cs="Times New Roman"/>
          <w:b/>
          <w:szCs w:val="22"/>
        </w:rPr>
        <w:t>6</w:t>
      </w:r>
      <w:r w:rsidRPr="008B1F8E">
        <w:rPr>
          <w:rFonts w:cs="Times New Roman"/>
          <w:b/>
          <w:szCs w:val="22"/>
        </w:rPr>
        <w:t>.</w:t>
      </w:r>
      <w:r w:rsidRPr="008B1F8E">
        <w:rPr>
          <w:rFonts w:cs="Times New Roman"/>
          <w:szCs w:val="22"/>
        </w:rPr>
        <w:tab/>
        <w:t>(CU</w:t>
      </w:r>
      <w:r w:rsidR="00A6331A" w:rsidRPr="008B1F8E">
        <w:rPr>
          <w:rFonts w:cs="Times New Roman"/>
          <w:szCs w:val="22"/>
        </w:rPr>
        <w:t>-</w:t>
      </w:r>
      <w:r w:rsidRPr="008B1F8E">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out provisions of the S.C. Pesticide Control Act and regulations related to it.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35.</w:t>
      </w:r>
      <w:r w:rsidR="000E2DE7" w:rsidRPr="008B1F8E">
        <w:rPr>
          <w:rFonts w:cs="Times New Roman"/>
          <w:b/>
          <w:bCs/>
          <w:szCs w:val="22"/>
        </w:rPr>
        <w:t>7</w:t>
      </w:r>
      <w:r w:rsidRPr="008B1F8E">
        <w:rPr>
          <w:rFonts w:cs="Times New Roman"/>
          <w:b/>
          <w:bCs/>
          <w:szCs w:val="22"/>
        </w:rPr>
        <w:t>.</w:t>
      </w:r>
      <w:r w:rsidRPr="008B1F8E">
        <w:rPr>
          <w:rFonts w:cs="Times New Roman"/>
          <w:b/>
          <w:bCs/>
          <w:szCs w:val="22"/>
        </w:rPr>
        <w:tab/>
      </w:r>
      <w:r w:rsidRPr="008B1F8E">
        <w:rPr>
          <w:rFonts w:cs="Times New Roman"/>
          <w:szCs w:val="22"/>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 Budget and Control Board.  These funds are not to be used to offset base budget reductions in Fiscal Year 2004</w:t>
      </w:r>
      <w:r w:rsidR="00A6331A" w:rsidRPr="008B1F8E">
        <w:rPr>
          <w:rFonts w:cs="Times New Roman"/>
          <w:szCs w:val="22"/>
        </w:rPr>
        <w:t>-</w:t>
      </w:r>
      <w:r w:rsidRPr="008B1F8E">
        <w:rPr>
          <w:rFonts w:cs="Times New Roman"/>
          <w:szCs w:val="22"/>
        </w:rPr>
        <w:t>2005.</w:t>
      </w:r>
    </w:p>
    <w:p w:rsidR="00A9603B" w:rsidRPr="008B1F8E"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35.8.</w:t>
      </w:r>
      <w:r w:rsidRPr="008B1F8E">
        <w:rPr>
          <w:rFonts w:cs="Times New Roman"/>
          <w:b/>
          <w:szCs w:val="22"/>
        </w:rPr>
        <w:tab/>
      </w:r>
      <w:r w:rsidRPr="008B1F8E">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8B1F8E"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35.9.</w:t>
      </w:r>
      <w:r w:rsidRPr="008B1F8E">
        <w:rPr>
          <w:rFonts w:cs="Times New Roman"/>
          <w:b/>
          <w:szCs w:val="22"/>
        </w:rPr>
        <w:tab/>
      </w:r>
      <w:r w:rsidRPr="008B1F8E">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8B1F8E"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35.10.</w:t>
      </w:r>
      <w:r w:rsidRPr="008B1F8E">
        <w:rPr>
          <w:rFonts w:cs="Times New Roman"/>
          <w:b/>
          <w:szCs w:val="22"/>
        </w:rPr>
        <w:tab/>
      </w:r>
      <w:r w:rsidRPr="008B1F8E">
        <w:rPr>
          <w:rFonts w:cs="Times New Roman"/>
          <w:szCs w:val="22"/>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8B1F8E"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35.11.</w:t>
      </w:r>
      <w:r w:rsidRPr="008B1F8E">
        <w:rPr>
          <w:rFonts w:cs="Times New Roman"/>
          <w:szCs w:val="22"/>
        </w:rPr>
        <w:tab/>
        <w:t>(CU-PSA: Meat Inspection Program)  For the current fiscal year Clemson University Public Service Activities shall maintain operation of the state Meat Inspection Program.</w:t>
      </w:r>
      <w:r w:rsidR="00FA539B" w:rsidRPr="008B1F8E">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8B1F8E"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b/>
          <w:color w:val="auto"/>
          <w:szCs w:val="22"/>
        </w:rPr>
        <w:t>35.12.</w:t>
      </w:r>
      <w:r w:rsidRPr="008B1F8E">
        <w:rPr>
          <w:rFonts w:eastAsiaTheme="minorHAnsi" w:cs="Times New Roman"/>
          <w:b/>
          <w:color w:val="auto"/>
          <w:szCs w:val="22"/>
        </w:rPr>
        <w:tab/>
      </w:r>
      <w:r w:rsidRPr="008B1F8E">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8B1F8E">
        <w:rPr>
          <w:rFonts w:eastAsiaTheme="minorHAnsi" w:cs="Times New Roman"/>
          <w:color w:val="auto"/>
          <w:szCs w:val="22"/>
        </w:rPr>
        <w:t xml:space="preserve">  </w:t>
      </w:r>
      <w:r w:rsidR="00FA539B" w:rsidRPr="008B1F8E">
        <w:rPr>
          <w:rFonts w:eastAsiaTheme="minorHAnsi" w:cs="Times New Roman"/>
          <w:strike/>
          <w:color w:val="auto"/>
          <w:szCs w:val="22"/>
        </w:rPr>
        <w:t xml:space="preserve">In </w:t>
      </w:r>
      <w:r w:rsidR="00FA539B" w:rsidRPr="008B1F8E">
        <w:rPr>
          <w:rFonts w:cs="Times New Roman"/>
          <w:strike/>
          <w:szCs w:val="22"/>
        </w:rPr>
        <w:t>the calculation of any across-the-board budget reduction mandated by the Budget and Control Board or the General Assembly, the amount appropriated for the Boll Weevil Eradication Program shall be excluded from Clemson PSA’s base budget.</w:t>
      </w:r>
      <w:r w:rsidR="00FA539B" w:rsidRPr="008B1F8E">
        <w:rPr>
          <w:rFonts w:cs="Times New Roman"/>
          <w:szCs w:val="22"/>
        </w:rPr>
        <w:t xml:space="preserve">  In the event of such a reduction Clemson PSA may reduce the amount of funds appropriated for this program by an amount not to exceed the percentage associated with the mandated reduction.</w:t>
      </w:r>
    </w:p>
    <w:p w:rsidR="00135F99" w:rsidRPr="008B1F8E" w:rsidRDefault="00135F99"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sectPr w:rsidR="00135F99" w:rsidRPr="008B1F8E" w:rsidSect="007E787B">
          <w:headerReference w:type="default" r:id="rId31"/>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8B1F8E">
        <w:rPr>
          <w:rFonts w:cs="Times New Roman"/>
          <w:b/>
          <w:spacing w:val="-4"/>
          <w:szCs w:val="22"/>
        </w:rPr>
        <w:lastRenderedPageBreak/>
        <w:t>SECTION 37 - P24-DEPARTMENT OF NATURAL RESOURCES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iCs/>
          <w:szCs w:val="22"/>
        </w:rPr>
        <w:t>37.1.</w:t>
      </w:r>
      <w:r w:rsidRPr="008B1F8E">
        <w:rPr>
          <w:rFonts w:cs="Times New Roman"/>
          <w:iCs/>
          <w:szCs w:val="22"/>
        </w:rPr>
        <w:tab/>
      </w:r>
      <w:r w:rsidRPr="008B1F8E">
        <w:rPr>
          <w:rFonts w:cs="Times New Roman"/>
          <w:bCs/>
          <w:iCs/>
          <w:szCs w:val="22"/>
        </w:rPr>
        <w:t xml:space="preserve">(DNR: County Funds)  </w:t>
      </w:r>
      <w:r w:rsidRPr="008B1F8E">
        <w:rPr>
          <w:rFonts w:cs="Times New Roman"/>
          <w:bCs/>
          <w:iCs/>
          <w:strike/>
          <w:szCs w:val="22"/>
        </w:rPr>
        <w:t>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iCs/>
          <w:szCs w:val="22"/>
        </w:rPr>
        <w:t>37.2.</w:t>
      </w:r>
      <w:r w:rsidRPr="008B1F8E">
        <w:rPr>
          <w:rFonts w:cs="Times New Roman"/>
          <w:iCs/>
          <w:szCs w:val="22"/>
        </w:rPr>
        <w:tab/>
      </w:r>
      <w:r w:rsidRPr="008B1F8E">
        <w:rPr>
          <w:rFonts w:cs="Times New Roman"/>
          <w:bCs/>
          <w:iCs/>
          <w:szCs w:val="22"/>
        </w:rPr>
        <w:t xml:space="preserve">(DNR: County Game Funds/Equipment Purchase)  </w:t>
      </w:r>
      <w:r w:rsidRPr="008B1F8E">
        <w:rPr>
          <w:rFonts w:cs="Times New Roman"/>
          <w:bCs/>
          <w:iCs/>
          <w:strike/>
          <w:szCs w:val="22"/>
        </w:rPr>
        <w:t>Any equipment purchased by the department from county game funds on approval of a majority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000E2DE7" w:rsidRPr="008B1F8E">
        <w:rPr>
          <w:rFonts w:cs="Times New Roman"/>
          <w:b/>
          <w:szCs w:val="22"/>
        </w:rPr>
        <w:t>3</w:t>
      </w:r>
      <w:r w:rsidRPr="008B1F8E">
        <w:rPr>
          <w:rFonts w:cs="Times New Roman"/>
          <w:b/>
          <w:szCs w:val="22"/>
        </w:rPr>
        <w:t>.</w:t>
      </w:r>
      <w:r w:rsidRPr="008B1F8E">
        <w:rPr>
          <w:rFonts w:cs="Times New Roman"/>
          <w:szCs w:val="22"/>
        </w:rPr>
        <w:tab/>
        <w:t>(DNR: Publications Revenue)  For the current fiscal year all revenue generated from the sale of the “South Carolina Wildlife” magazine, its by</w:t>
      </w:r>
      <w:r w:rsidR="00A6331A" w:rsidRPr="008B1F8E">
        <w:rPr>
          <w:rFonts w:cs="Times New Roman"/>
          <w:szCs w:val="22"/>
        </w:rPr>
        <w:t>-</w:t>
      </w:r>
      <w:r w:rsidRPr="008B1F8E">
        <w:rPr>
          <w:rFonts w:cs="Times New Roman"/>
          <w:szCs w:val="22"/>
        </w:rPr>
        <w:t>products and other publications, shall be retained by the department and used to support the production of same in order for the magazine to be self</w:t>
      </w:r>
      <w:r w:rsidR="00A6331A" w:rsidRPr="008B1F8E">
        <w:rPr>
          <w:rFonts w:cs="Times New Roman"/>
          <w:szCs w:val="22"/>
        </w:rPr>
        <w:t>-</w:t>
      </w:r>
      <w:r w:rsidRPr="008B1F8E">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000E2DE7" w:rsidRPr="008B1F8E">
        <w:rPr>
          <w:rFonts w:cs="Times New Roman"/>
          <w:b/>
          <w:szCs w:val="22"/>
        </w:rPr>
        <w:t>4</w:t>
      </w:r>
      <w:r w:rsidRPr="008B1F8E">
        <w:rPr>
          <w:rFonts w:cs="Times New Roman"/>
          <w:b/>
          <w:szCs w:val="22"/>
        </w:rPr>
        <w:t>.</w:t>
      </w:r>
      <w:r w:rsidRPr="008B1F8E">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00356849" w:rsidRPr="008B1F8E">
        <w:rPr>
          <w:rFonts w:cs="Times New Roman"/>
          <w:b/>
          <w:szCs w:val="22"/>
        </w:rPr>
        <w:t>37.5.</w:t>
      </w:r>
      <w:r w:rsidR="00356849" w:rsidRPr="008B1F8E">
        <w:rPr>
          <w:rFonts w:cs="Times New Roman"/>
          <w:szCs w:val="22"/>
        </w:rPr>
        <w:tab/>
        <w:t xml:space="preserve">(DNR: Proportionate Funding)  Each of South Carolina’s 46 soil and water conservation districts shall receive a proportionate share of funding set aside for Aid to Conservation Districts </w:t>
      </w:r>
      <w:r w:rsidR="00356849" w:rsidRPr="008B1F8E">
        <w:rPr>
          <w:rFonts w:cs="Times New Roman"/>
          <w:strike/>
          <w:szCs w:val="22"/>
        </w:rPr>
        <w:t>at $15,000 per district</w:t>
      </w:r>
      <w:r w:rsidR="00356849" w:rsidRPr="008B1F8E">
        <w:rPr>
          <w:rFonts w:cs="Times New Roman"/>
          <w:szCs w:val="22"/>
        </w:rPr>
        <w:t xml:space="preserve"> for general assistance to the district’s program.  Available funding </w:t>
      </w:r>
      <w:r w:rsidR="00356849" w:rsidRPr="008B1F8E">
        <w:rPr>
          <w:rFonts w:cs="Times New Roman"/>
          <w:strike/>
          <w:szCs w:val="22"/>
        </w:rPr>
        <w:t>above $15,000</w:t>
      </w:r>
      <w:r w:rsidR="00356849" w:rsidRPr="008B1F8E">
        <w:rPr>
          <w:rFonts w:cs="Times New Roman"/>
          <w:szCs w:val="22"/>
        </w:rPr>
        <w:t xml:space="preserve"> for each district will be apportioned by the Department of Natural Resources based upon </w:t>
      </w:r>
      <w:r w:rsidR="00356849" w:rsidRPr="008B1F8E">
        <w:rPr>
          <w:rFonts w:cs="Times New Roman"/>
          <w:strike/>
          <w:szCs w:val="22"/>
        </w:rPr>
        <w:t>local needs</w:t>
      </w:r>
      <w:r w:rsidR="00356849" w:rsidRPr="008B1F8E">
        <w:rPr>
          <w:rFonts w:cs="Times New Roman"/>
          <w:szCs w:val="22"/>
        </w:rPr>
        <w:t xml:space="preserve"> </w:t>
      </w:r>
      <w:r w:rsidR="008F0360" w:rsidRPr="008B1F8E">
        <w:rPr>
          <w:rFonts w:cs="Times New Roman"/>
          <w:i/>
          <w:szCs w:val="22"/>
          <w:u w:val="single"/>
        </w:rPr>
        <w:t>agency funds</w:t>
      </w:r>
      <w:r w:rsidR="008F0360" w:rsidRPr="008B1F8E">
        <w:rPr>
          <w:rFonts w:cs="Times New Roman"/>
          <w:szCs w:val="22"/>
        </w:rPr>
        <w:t xml:space="preserve"> </w:t>
      </w:r>
      <w:r w:rsidR="00356849" w:rsidRPr="008B1F8E">
        <w:rPr>
          <w:rFonts w:cs="Times New Roman"/>
          <w:szCs w:val="22"/>
        </w:rPr>
        <w:t xml:space="preserve">and priorities as determined by the board.  </w:t>
      </w:r>
      <w:r w:rsidR="0073052F" w:rsidRPr="008B1F8E">
        <w:rPr>
          <w:rFonts w:cs="Times New Roman"/>
          <w:strike/>
          <w:color w:val="auto"/>
          <w:szCs w:val="22"/>
        </w:rPr>
        <w:t>During the fiscal year, the districts’ funding may only be reduced in an amount not to exceed the percentage of each agency budget reduction.</w:t>
      </w:r>
      <w:r w:rsidR="0073052F" w:rsidRPr="008B1F8E">
        <w:rPr>
          <w:rFonts w:cs="Times New Roman"/>
          <w:color w:val="auto"/>
          <w:szCs w:val="22"/>
        </w:rPr>
        <w:t xml:space="preserve">  </w:t>
      </w:r>
      <w:r w:rsidR="00356849" w:rsidRPr="008B1F8E">
        <w:rPr>
          <w:rFonts w:cs="Times New Roman"/>
          <w:szCs w:val="22"/>
        </w:rPr>
        <w:t xml:space="preserve">No district shall receive any funds under this provision unless the county or counties wherein the district is located shall have appropriated no less than </w:t>
      </w:r>
      <w:r w:rsidR="00356849" w:rsidRPr="008B1F8E">
        <w:rPr>
          <w:rFonts w:cs="Times New Roman"/>
          <w:strike/>
          <w:szCs w:val="22"/>
        </w:rPr>
        <w:t>three hundred</w:t>
      </w:r>
      <w:r w:rsidR="00356849" w:rsidRPr="008B1F8E">
        <w:rPr>
          <w:rFonts w:cs="Times New Roman"/>
          <w:szCs w:val="22"/>
        </w:rPr>
        <w:t xml:space="preserve"> </w:t>
      </w:r>
      <w:r w:rsidR="008F0360" w:rsidRPr="008B1F8E">
        <w:rPr>
          <w:rFonts w:cs="Times New Roman"/>
          <w:i/>
          <w:szCs w:val="22"/>
          <w:u w:val="single"/>
        </w:rPr>
        <w:t>one thousand</w:t>
      </w:r>
      <w:r w:rsidR="008F0360" w:rsidRPr="008B1F8E">
        <w:rPr>
          <w:rFonts w:cs="Times New Roman"/>
          <w:szCs w:val="22"/>
        </w:rPr>
        <w:t xml:space="preserve"> </w:t>
      </w:r>
      <w:r w:rsidR="00356849" w:rsidRPr="008B1F8E">
        <w:rPr>
          <w:rFonts w:cs="Times New Roman"/>
          <w:szCs w:val="22"/>
        </w:rPr>
        <w:t>dollars to the district from county funds for the same purposes.</w:t>
      </w:r>
    </w:p>
    <w:p w:rsidR="00135F99"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35F99" w:rsidRPr="008B1F8E" w:rsidSect="007E787B">
          <w:headerReference w:type="default" r:id="rId32"/>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37.</w:t>
      </w:r>
      <w:r w:rsidR="000E2DE7" w:rsidRPr="008B1F8E">
        <w:rPr>
          <w:rFonts w:cs="Times New Roman"/>
          <w:b/>
          <w:szCs w:val="22"/>
        </w:rPr>
        <w:t>6</w:t>
      </w:r>
      <w:r w:rsidRPr="008B1F8E">
        <w:rPr>
          <w:rFonts w:cs="Times New Roman"/>
          <w:b/>
          <w:szCs w:val="22"/>
        </w:rPr>
        <w:t>.</w:t>
      </w:r>
      <w:r w:rsidRPr="008B1F8E">
        <w:rPr>
          <w:rFonts w:cs="Times New Roman"/>
          <w:szCs w:val="22"/>
        </w:rPr>
        <w:tab/>
        <w:t xml:space="preserve">(DNR: Carry Forward - Contract for Goods &amp; Services)  If any funds accumulated by the Department of Natural Resources Geology Program, under contract for the provision of goods and services not covered by the department’s appropriated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funds, are not expended during the preceding fiscal years, such funds may be carried forward and expended for the costs associated with the provision of such goods and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000E2DE7" w:rsidRPr="008B1F8E">
        <w:rPr>
          <w:rFonts w:cs="Times New Roman"/>
          <w:b/>
          <w:szCs w:val="22"/>
        </w:rPr>
        <w:t>7</w:t>
      </w:r>
      <w:r w:rsidRPr="008B1F8E">
        <w:rPr>
          <w:rFonts w:cs="Times New Roman"/>
          <w:b/>
          <w:szCs w:val="22"/>
        </w:rPr>
        <w:t>.</w:t>
      </w:r>
      <w:r w:rsidRPr="008B1F8E">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000E2DE7" w:rsidRPr="008B1F8E">
        <w:rPr>
          <w:rFonts w:cs="Times New Roman"/>
          <w:b/>
          <w:szCs w:val="22"/>
        </w:rPr>
        <w:t>8</w:t>
      </w:r>
      <w:r w:rsidRPr="008B1F8E">
        <w:rPr>
          <w:rFonts w:cs="Times New Roman"/>
          <w:b/>
          <w:szCs w:val="22"/>
        </w:rPr>
        <w:t>.</w:t>
      </w:r>
      <w:r w:rsidRPr="008B1F8E">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w:t>
      </w:r>
      <w:r w:rsidR="000E2DE7" w:rsidRPr="008B1F8E">
        <w:rPr>
          <w:rFonts w:cs="Times New Roman"/>
          <w:b/>
          <w:szCs w:val="22"/>
        </w:rPr>
        <w:t>9</w:t>
      </w:r>
      <w:r w:rsidRPr="008B1F8E">
        <w:rPr>
          <w:rFonts w:cs="Times New Roman"/>
          <w:b/>
          <w:szCs w:val="22"/>
        </w:rPr>
        <w:t>.</w:t>
      </w:r>
      <w:r w:rsidRPr="008B1F8E">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37.1</w:t>
      </w:r>
      <w:r w:rsidR="000E2DE7"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szCs w:val="22"/>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37.1</w:t>
      </w:r>
      <w:r w:rsidR="000E2DE7" w:rsidRPr="008B1F8E">
        <w:rPr>
          <w:rFonts w:cs="Times New Roman"/>
          <w:b/>
          <w:szCs w:val="22"/>
        </w:rPr>
        <w:t>1</w:t>
      </w:r>
      <w:r w:rsidRPr="008B1F8E">
        <w:rPr>
          <w:rFonts w:cs="Times New Roman"/>
          <w:b/>
          <w:szCs w:val="22"/>
        </w:rPr>
        <w:t>.</w:t>
      </w:r>
      <w:r w:rsidRPr="008B1F8E">
        <w:rPr>
          <w:rFonts w:cs="Times New Roman"/>
          <w:szCs w:val="22"/>
        </w:rPr>
        <w:tab/>
        <w:t>(DNR: Shrimp Baiting Enforcement)</w:t>
      </w:r>
      <w:r w:rsidRPr="008B1F8E">
        <w:rPr>
          <w:rFonts w:cs="Times New Roman"/>
          <w:bCs/>
          <w:szCs w:val="22"/>
        </w:rPr>
        <w:t xml:space="preserve">  </w:t>
      </w:r>
      <w:r w:rsidRPr="008B1F8E">
        <w:rPr>
          <w:rFonts w:cs="Times New Roman"/>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37.1</w:t>
      </w:r>
      <w:r w:rsidR="000E2DE7" w:rsidRPr="008B1F8E">
        <w:rPr>
          <w:rFonts w:cs="Times New Roman"/>
          <w:b/>
          <w:bCs/>
          <w:szCs w:val="22"/>
        </w:rPr>
        <w:t>2</w:t>
      </w:r>
      <w:r w:rsidRPr="008B1F8E">
        <w:rPr>
          <w:rFonts w:cs="Times New Roman"/>
          <w:b/>
          <w:bCs/>
          <w:szCs w:val="22"/>
        </w:rPr>
        <w:t>.</w:t>
      </w:r>
      <w:r w:rsidRPr="008B1F8E">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boating safety equipment used for law enforcement and rescue, with the recommendation of the county delegation.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37.</w:t>
      </w:r>
      <w:r w:rsidR="00A21CDB" w:rsidRPr="008B1F8E">
        <w:rPr>
          <w:rFonts w:cs="Times New Roman"/>
          <w:b/>
          <w:bCs/>
          <w:szCs w:val="22"/>
        </w:rPr>
        <w:t>13</w:t>
      </w:r>
      <w:r w:rsidRPr="008B1F8E">
        <w:rPr>
          <w:rFonts w:cs="Times New Roman"/>
          <w:b/>
          <w:bCs/>
          <w:szCs w:val="22"/>
        </w:rPr>
        <w:t>.</w:t>
      </w:r>
      <w:r w:rsidRPr="008B1F8E">
        <w:rPr>
          <w:rFonts w:cs="Times New Roman"/>
          <w:szCs w:val="22"/>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8B1F8E">
        <w:rPr>
          <w:rFonts w:cs="Times New Roman"/>
          <w:szCs w:val="22"/>
        </w:rPr>
        <w:t xml:space="preserve">nts and copyrights, incentives, </w:t>
      </w:r>
      <w:r w:rsidRPr="008B1F8E">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 Budget and Control Board.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4A0C97" w:rsidRPr="008B1F8E" w:rsidRDefault="004A0C97"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4A0C97" w:rsidRPr="008B1F8E" w:rsidSect="007E787B">
          <w:headerReference w:type="default" r:id="rId33"/>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lastRenderedPageBreak/>
        <w:t>SECTION 38 - P26-SEA GRANT CONSORTIUM</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B48D8" w:rsidRPr="008B1F8E"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38.1.</w:t>
      </w:r>
      <w:r w:rsidRPr="008B1F8E">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3210C2" w:rsidRPr="008B1F8E" w:rsidRDefault="003210C2"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39 - P28-DEPARTMENT OF PARKS, RECREATION AND TOURISM</w:t>
      </w:r>
    </w:p>
    <w:p w:rsidR="00A9603B" w:rsidRPr="008B1F8E"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39.</w:t>
      </w:r>
      <w:r w:rsidR="000E2DE7"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8B1F8E">
        <w:rPr>
          <w:rFonts w:cs="Times New Roman"/>
          <w:bCs/>
          <w:szCs w:val="22"/>
        </w:rPr>
        <w:t>funds</w:t>
      </w:r>
      <w:r w:rsidRPr="008B1F8E">
        <w:rPr>
          <w:rFonts w:cs="Times New Roman"/>
          <w:szCs w:val="22"/>
        </w:rPr>
        <w:t xml:space="preserve"> shall be divided, with $50,000 distributed to the Myrtle Beach Chamber of Commerce</w:t>
      </w:r>
      <w:r w:rsidR="004377CF" w:rsidRPr="008B1F8E">
        <w:rPr>
          <w:rFonts w:cs="Times New Roman"/>
          <w:szCs w:val="22"/>
        </w:rPr>
        <w:t>,</w:t>
      </w:r>
      <w:r w:rsidR="00215C13" w:rsidRPr="008B1F8E">
        <w:rPr>
          <w:rFonts w:cs="Times New Roman"/>
          <w:szCs w:val="22"/>
        </w:rPr>
        <w:t xml:space="preserve"> </w:t>
      </w:r>
      <w:r w:rsidR="004377CF" w:rsidRPr="008B1F8E">
        <w:rPr>
          <w:rFonts w:cs="Times New Roman"/>
          <w:szCs w:val="22"/>
        </w:rPr>
        <w:t>$105,000</w:t>
      </w:r>
      <w:r w:rsidRPr="008B1F8E">
        <w:rPr>
          <w:rFonts w:cs="Times New Roman"/>
          <w:szCs w:val="22"/>
        </w:rPr>
        <w:t xml:space="preserve"> distributed to the Georgetown Chamber of Commerce</w:t>
      </w:r>
      <w:r w:rsidR="004377CF" w:rsidRPr="008B1F8E">
        <w:rPr>
          <w:rFonts w:cs="Times New Roman"/>
          <w:szCs w:val="22"/>
        </w:rPr>
        <w:t>, and $20,000 distributed to the Williamsburg Chamber of Commerce</w:t>
      </w:r>
      <w:r w:rsidRPr="008B1F8E">
        <w:rPr>
          <w:rFonts w:cs="Times New Roman"/>
          <w:szCs w:val="22"/>
        </w:rPr>
        <w:t xml:space="preserv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8B1F8E"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39.</w:t>
      </w:r>
      <w:r w:rsidR="000E2DE7" w:rsidRPr="008B1F8E">
        <w:rPr>
          <w:rFonts w:cs="Times New Roman"/>
          <w:b/>
          <w:szCs w:val="22"/>
        </w:rPr>
        <w:t>2</w:t>
      </w:r>
      <w:r w:rsidRPr="008B1F8E">
        <w:rPr>
          <w:rFonts w:cs="Times New Roman"/>
          <w:b/>
          <w:szCs w:val="22"/>
        </w:rPr>
        <w:t>.</w:t>
      </w:r>
      <w:r w:rsidRPr="008B1F8E">
        <w:rPr>
          <w:rFonts w:cs="Times New Roman"/>
          <w:szCs w:val="22"/>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4A0C97"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0C97" w:rsidRPr="008B1F8E" w:rsidSect="007E787B">
          <w:headerReference w:type="default" r:id="rId34"/>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bCs/>
          <w:szCs w:val="22"/>
        </w:rPr>
        <w:t>39.</w:t>
      </w:r>
      <w:r w:rsidR="00A21CDB" w:rsidRPr="008B1F8E">
        <w:rPr>
          <w:rFonts w:cs="Times New Roman"/>
          <w:b/>
          <w:bCs/>
          <w:szCs w:val="22"/>
        </w:rPr>
        <w:t>3</w:t>
      </w:r>
      <w:r w:rsidRPr="008B1F8E">
        <w:rPr>
          <w:rFonts w:cs="Times New Roman"/>
          <w:b/>
          <w:bCs/>
          <w:szCs w:val="22"/>
        </w:rPr>
        <w:t>.</w:t>
      </w:r>
      <w:r w:rsidRPr="008B1F8E">
        <w:rPr>
          <w:rFonts w:cs="Times New Roman"/>
          <w:szCs w:val="22"/>
        </w:rPr>
        <w:tab/>
        <w:t>(PRT: Destination Specific Tourism Marketing)  The minimum grant awarded by</w:t>
      </w:r>
      <w:r w:rsidR="00215C13" w:rsidRPr="008B1F8E">
        <w:rPr>
          <w:rFonts w:cs="Times New Roman"/>
          <w:szCs w:val="22"/>
        </w:rPr>
        <w:t xml:space="preserve"> </w:t>
      </w:r>
      <w:r w:rsidR="00F5659A" w:rsidRPr="008B1F8E">
        <w:rPr>
          <w:rFonts w:cs="Times New Roman"/>
          <w:szCs w:val="22"/>
        </w:rPr>
        <w:t>the Destination Specific Tourism Program</w:t>
      </w:r>
      <w:r w:rsidR="001C665D" w:rsidRPr="008B1F8E">
        <w:rPr>
          <w:rFonts w:cs="Times New Roman"/>
          <w:szCs w:val="22"/>
        </w:rPr>
        <w:t xml:space="preserve"> </w:t>
      </w:r>
      <w:r w:rsidRPr="008B1F8E">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8B1F8E">
        <w:rPr>
          <w:rFonts w:cs="Times New Roman"/>
          <w:szCs w:val="22"/>
        </w:rPr>
        <w:t>-</w:t>
      </w:r>
      <w:r w:rsidRPr="008B1F8E">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Committee and the director of the Department of Parks, Recreation and Tourism on the expenditure of the grants funds and on the proposed outcome measures.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39.</w:t>
      </w:r>
      <w:r w:rsidR="00A21CDB"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szCs w:val="22"/>
        </w:rPr>
        <w:t>(PRT: Advertising Funds Carry Forward)  The Department of Parks, Recreation &amp;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39.</w:t>
      </w:r>
      <w:r w:rsidR="00A21CDB" w:rsidRPr="008B1F8E">
        <w:rPr>
          <w:rFonts w:cs="Times New Roman"/>
          <w:b/>
          <w:bCs/>
          <w:szCs w:val="22"/>
        </w:rPr>
        <w:t>5</w:t>
      </w:r>
      <w:r w:rsidRPr="008B1F8E">
        <w:rPr>
          <w:rFonts w:cs="Times New Roman"/>
          <w:b/>
          <w:bCs/>
          <w:szCs w:val="22"/>
        </w:rPr>
        <w:t>.</w:t>
      </w:r>
      <w:r w:rsidRPr="008B1F8E">
        <w:rPr>
          <w:rFonts w:cs="Times New Roman"/>
          <w:szCs w:val="22"/>
        </w:rPr>
        <w:tab/>
        <w:t>(PRT: Product Development Funds)  All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4377CF" w:rsidRPr="008B1F8E">
        <w:rPr>
          <w:rFonts w:cs="Times New Roman"/>
          <w:szCs w:val="22"/>
        </w:rPr>
        <w:t xml:space="preserve">  </w:t>
      </w:r>
      <w:r w:rsidR="004377CF" w:rsidRPr="008B1F8E">
        <w:rPr>
          <w:rFonts w:cs="Times New Roman"/>
          <w:strike/>
          <w:szCs w:val="22"/>
        </w:rPr>
        <w:t>The department is further directed, for Fiscal Year 2009-10, to transfer $2,000,000 of uncommitted Product Development Program funds to the Destination Specific Tourism Program.</w:t>
      </w:r>
      <w:r w:rsidR="004377CF" w:rsidRPr="008B1F8E">
        <w:rPr>
          <w:rFonts w:cs="Times New Roman"/>
          <w:szCs w:val="22"/>
        </w:rPr>
        <w:t xml:space="preserve">  </w:t>
      </w:r>
      <w:r w:rsidR="004377CF" w:rsidRPr="008B1F8E">
        <w:rPr>
          <w:rFonts w:cs="Times New Roman"/>
          <w:strike/>
          <w:szCs w:val="22"/>
        </w:rPr>
        <w:t>In addition, the</w:t>
      </w:r>
      <w:r w:rsidR="004377CF" w:rsidRPr="008B1F8E">
        <w:rPr>
          <w:rFonts w:cs="Times New Roman"/>
          <w:szCs w:val="22"/>
        </w:rPr>
        <w:t xml:space="preserve"> </w:t>
      </w:r>
      <w:r w:rsidR="00391FD7" w:rsidRPr="008B1F8E">
        <w:rPr>
          <w:rFonts w:cs="Times New Roman"/>
          <w:i/>
          <w:szCs w:val="22"/>
          <w:u w:val="single"/>
        </w:rPr>
        <w:t>The</w:t>
      </w:r>
      <w:r w:rsidR="00391FD7" w:rsidRPr="008B1F8E">
        <w:rPr>
          <w:rFonts w:cs="Times New Roman"/>
          <w:szCs w:val="22"/>
        </w:rPr>
        <w:t xml:space="preserve"> </w:t>
      </w:r>
      <w:r w:rsidR="004377CF" w:rsidRPr="008B1F8E">
        <w:rPr>
          <w:rFonts w:cs="Times New Roman"/>
          <w:szCs w:val="22"/>
        </w:rPr>
        <w:t xml:space="preserve">department is authorized to utilize </w:t>
      </w:r>
      <w:r w:rsidR="004377CF" w:rsidRPr="008B1F8E">
        <w:rPr>
          <w:rFonts w:cs="Times New Roman"/>
          <w:strike/>
          <w:szCs w:val="22"/>
        </w:rPr>
        <w:t>$526,200 of</w:t>
      </w:r>
      <w:r w:rsidR="004377CF" w:rsidRPr="008B1F8E">
        <w:rPr>
          <w:rFonts w:cs="Times New Roman"/>
          <w:szCs w:val="22"/>
        </w:rPr>
        <w:t xml:space="preserve"> uncommitted Product Development funds for general agency operational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bCs/>
          <w:iCs/>
          <w:szCs w:val="22"/>
        </w:rPr>
        <w:t>39.</w:t>
      </w:r>
      <w:r w:rsidR="00A21CDB" w:rsidRPr="008B1F8E">
        <w:rPr>
          <w:rFonts w:cs="Times New Roman"/>
          <w:b/>
          <w:bCs/>
          <w:iCs/>
          <w:szCs w:val="22"/>
        </w:rPr>
        <w:t>6</w:t>
      </w:r>
      <w:r w:rsidRPr="008B1F8E">
        <w:rPr>
          <w:rFonts w:cs="Times New Roman"/>
          <w:b/>
          <w:bCs/>
          <w:iCs/>
          <w:szCs w:val="22"/>
        </w:rPr>
        <w:t>.</w:t>
      </w:r>
      <w:r w:rsidRPr="008B1F8E">
        <w:rPr>
          <w:rFonts w:cs="Times New Roman"/>
          <w:iCs/>
          <w:szCs w:val="22"/>
        </w:rPr>
        <w:tab/>
      </w:r>
      <w:r w:rsidRPr="008B1F8E">
        <w:rPr>
          <w:rFonts w:cs="Times New Roman"/>
          <w:bCs/>
          <w:iCs/>
          <w:szCs w:val="22"/>
        </w:rPr>
        <w:t xml:space="preserve">(PRT: Regional Tourism)  </w:t>
      </w:r>
      <w:r w:rsidRPr="008B1F8E">
        <w:rPr>
          <w:rFonts w:cs="Times New Roman"/>
          <w:bCs/>
          <w:iCs/>
          <w:strike/>
          <w:szCs w:val="22"/>
        </w:rPr>
        <w:t>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8B1F8E"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39.</w:t>
      </w:r>
      <w:r w:rsidR="00A21CDB"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(PRT: Film Marketing)  From the funds authorized to the Department of Parks, Recreation and Tourism in Section 39,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w:t>
      </w:r>
      <w:r w:rsidR="000A2AE4" w:rsidRPr="008B1F8E">
        <w:rPr>
          <w:rFonts w:cs="Times New Roman"/>
          <w:szCs w:val="22"/>
        </w:rPr>
        <w:t>;</w:t>
      </w:r>
      <w:r w:rsidR="004377CF" w:rsidRPr="008B1F8E">
        <w:rPr>
          <w:rFonts w:cs="Times New Roman"/>
          <w:szCs w:val="22"/>
        </w:rPr>
        <w:t xml:space="preserve"> and 5) to allow for assistance with the auditing and legal service expenses associated with the Motion Picture Incentive Act</w:t>
      </w:r>
      <w:r w:rsidRPr="008B1F8E">
        <w:rPr>
          <w:rFonts w:cs="Times New Roman"/>
          <w:szCs w:val="22"/>
        </w:rPr>
        <w:t>.</w:t>
      </w:r>
    </w:p>
    <w:p w:rsidR="00C84ABE" w:rsidRPr="008B1F8E"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8B1F8E">
        <w:rPr>
          <w:rFonts w:cs="Times New Roman"/>
          <w:b/>
          <w:bCs/>
          <w:szCs w:val="22"/>
        </w:rPr>
        <w:tab/>
        <w:t>39.</w:t>
      </w:r>
      <w:r w:rsidR="00A21CDB" w:rsidRPr="008B1F8E">
        <w:rPr>
          <w:rFonts w:cs="Times New Roman"/>
          <w:b/>
          <w:bCs/>
          <w:szCs w:val="22"/>
        </w:rPr>
        <w:t>8</w:t>
      </w:r>
      <w:r w:rsidRPr="008B1F8E">
        <w:rPr>
          <w:rFonts w:cs="Times New Roman"/>
          <w:b/>
          <w:bCs/>
          <w:szCs w:val="22"/>
        </w:rPr>
        <w:t>.</w:t>
      </w:r>
      <w:r w:rsidRPr="008B1F8E">
        <w:rPr>
          <w:rFonts w:cs="Times New Roman"/>
          <w:szCs w:val="22"/>
        </w:rPr>
        <w:tab/>
        <w:t>(PRT: Motion Picture Rebate</w:t>
      </w:r>
      <w:r w:rsidR="00F9543F" w:rsidRPr="008B1F8E">
        <w:rPr>
          <w:rFonts w:cs="Times New Roman"/>
          <w:szCs w:val="22"/>
        </w:rPr>
        <w:t xml:space="preserve"> Percentage</w:t>
      </w:r>
      <w:r w:rsidRPr="008B1F8E">
        <w:rPr>
          <w:rFonts w:cs="Times New Roman"/>
          <w:szCs w:val="22"/>
        </w:rPr>
        <w:t>)</w:t>
      </w:r>
      <w:r w:rsidR="00021966" w:rsidRPr="008B1F8E">
        <w:rPr>
          <w:rFonts w:cs="Times New Roman"/>
          <w:szCs w:val="22"/>
        </w:rPr>
        <w:t xml:space="preserve">  </w:t>
      </w:r>
      <w:r w:rsidR="00F9543F" w:rsidRPr="008B1F8E">
        <w:rPr>
          <w:rFonts w:cs="Times New Roman"/>
          <w:snapToGrid w:val="0"/>
          <w:szCs w:val="22"/>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r w:rsidR="00F36EA7" w:rsidRPr="008B1F8E">
        <w:rPr>
          <w:rFonts w:cs="Times New Roman"/>
          <w:snapToGrid w:val="0"/>
          <w:szCs w:val="22"/>
        </w:rPr>
        <w:t xml:space="preserve">  </w:t>
      </w:r>
      <w:r w:rsidR="00F36EA7" w:rsidRPr="008B1F8E">
        <w:rPr>
          <w:rFonts w:cs="Times New Roman"/>
          <w:i/>
          <w:snapToGrid w:val="0"/>
          <w:szCs w:val="22"/>
          <w:u w:val="single"/>
        </w:rPr>
        <w:t>From the funds set aside pursuant to Section 12-62-50, effective Fiscal Year 2009-10, any unexpended funds from the rebate program may be transferred from the Department of Revenue to the Department of Parks, Recreation and Tourism and retained to fund other agency programs as necessary.  Funds pursuant to this provision shall be carried forward to subsequent fiscal years.</w:t>
      </w:r>
    </w:p>
    <w:p w:rsidR="00C84ABE" w:rsidRPr="008B1F8E"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39.</w:t>
      </w:r>
      <w:r w:rsidR="00A21CDB"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szCs w:val="22"/>
        </w:rPr>
        <w:t>(</w:t>
      </w:r>
      <w:r w:rsidR="009D4243" w:rsidRPr="008B1F8E">
        <w:rPr>
          <w:rFonts w:cs="Times New Roman"/>
          <w:szCs w:val="22"/>
        </w:rPr>
        <w:t>PRT</w:t>
      </w:r>
      <w:r w:rsidRPr="008B1F8E">
        <w:rPr>
          <w:rFonts w:cs="Times New Roman"/>
          <w:szCs w:val="22"/>
        </w:rPr>
        <w:t xml:space="preserve">: Motion Picture Administration Application Fee)  The Department of Parks, Recreation and Tourism may charge an application fee for the Motion Picture Incentive programs and may retain and expend these funds for the purposes of meeting </w:t>
      </w:r>
      <w:r w:rsidRPr="008B1F8E">
        <w:rPr>
          <w:rFonts w:cs="Times New Roman"/>
          <w:szCs w:val="22"/>
        </w:rPr>
        <w:lastRenderedPageBreak/>
        <w:t>administrative, data collection, credit analysis, cost-benefit analysis, reporting and auditing, and other statutory obligations.  A fee schedule must be established and approved by the Director of the Department of Parks, Recreation and Tourism.</w:t>
      </w:r>
    </w:p>
    <w:p w:rsidR="00C84ABE" w:rsidRPr="008B1F8E"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eastAsia="Calibri" w:cs="Times New Roman"/>
          <w:szCs w:val="22"/>
        </w:rPr>
        <w:tab/>
      </w:r>
      <w:r w:rsidRPr="008B1F8E">
        <w:rPr>
          <w:rFonts w:eastAsia="Calibri" w:cs="Times New Roman"/>
          <w:b/>
          <w:szCs w:val="22"/>
        </w:rPr>
        <w:t>39.</w:t>
      </w:r>
      <w:r w:rsidR="00A21CDB" w:rsidRPr="008B1F8E">
        <w:rPr>
          <w:rFonts w:eastAsia="Calibri" w:cs="Times New Roman"/>
          <w:b/>
          <w:szCs w:val="22"/>
        </w:rPr>
        <w:t>10</w:t>
      </w:r>
      <w:r w:rsidRPr="008B1F8E">
        <w:rPr>
          <w:rFonts w:eastAsia="Calibri" w:cs="Times New Roman"/>
          <w:b/>
          <w:szCs w:val="22"/>
        </w:rPr>
        <w:t>.</w:t>
      </w:r>
      <w:r w:rsidRPr="008B1F8E">
        <w:rPr>
          <w:rFonts w:eastAsia="Calibri" w:cs="Times New Roman"/>
          <w:szCs w:val="22"/>
        </w:rPr>
        <w:tab/>
        <w:t xml:space="preserve">(PRT: Gift Shops)  </w:t>
      </w:r>
      <w:r w:rsidRPr="008B1F8E">
        <w:rPr>
          <w:rFonts w:eastAsia="Calibri" w:cs="Times New Roman"/>
          <w:strike/>
          <w:szCs w:val="22"/>
        </w:rPr>
        <w:t>The Governor's Mansion Gift Shop located in the basement of the Caldwell-Boylston House shall close effective July 1, 2009.</w:t>
      </w:r>
      <w:r w:rsidRPr="008B1F8E">
        <w:rPr>
          <w:rFonts w:eastAsia="Calibri" w:cs="Times New Roman"/>
          <w:szCs w:val="22"/>
        </w:rPr>
        <w:t xml:space="preserve">  At the discretion of the Department of Parks, Recreation and Tourism, the State House Gift Shop may close on weekends.</w:t>
      </w:r>
    </w:p>
    <w:p w:rsidR="009E3441" w:rsidRPr="008B1F8E"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color w:val="auto"/>
          <w:szCs w:val="22"/>
        </w:rPr>
        <w:tab/>
      </w:r>
      <w:r w:rsidRPr="008B1F8E">
        <w:rPr>
          <w:rFonts w:cs="Times New Roman"/>
          <w:b/>
          <w:color w:val="auto"/>
          <w:szCs w:val="22"/>
        </w:rPr>
        <w:t>39.</w:t>
      </w:r>
      <w:r w:rsidR="00A21CDB" w:rsidRPr="008B1F8E">
        <w:rPr>
          <w:rFonts w:cs="Times New Roman"/>
          <w:b/>
          <w:color w:val="auto"/>
          <w:szCs w:val="22"/>
        </w:rPr>
        <w:t>11</w:t>
      </w:r>
      <w:r w:rsidRPr="008B1F8E">
        <w:rPr>
          <w:rFonts w:cs="Times New Roman"/>
          <w:b/>
          <w:color w:val="auto"/>
          <w:szCs w:val="22"/>
        </w:rPr>
        <w:t>.</w:t>
      </w:r>
      <w:r w:rsidRPr="008B1F8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8B1F8E" w:rsidRDefault="00B97F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39.12.</w:t>
      </w:r>
      <w:r w:rsidRPr="008B1F8E">
        <w:rPr>
          <w:rFonts w:cs="Times New Roman"/>
          <w:i/>
          <w:szCs w:val="22"/>
          <w:u w:val="single"/>
        </w:rPr>
        <w:tab/>
        <w:t>(PRT: Funds Exempt from Budget Cut)  In the calculation of any across the board cut mandated by the Budget and Control Board or the General Assembly, any amounts appropriated for pass through, special items, or other items specified in any general proviso which are exempt from reduction, shall be excluded from the Department of Parks, Recreation, and Tourism’s base budget.</w:t>
      </w:r>
    </w:p>
    <w:p w:rsidR="00B97F50" w:rsidRPr="008B1F8E" w:rsidRDefault="00B97F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39.13.</w:t>
      </w:r>
      <w:r w:rsidRPr="008B1F8E">
        <w:rPr>
          <w:rFonts w:cs="Times New Roman"/>
          <w:i/>
          <w:szCs w:val="22"/>
          <w:u w:val="single"/>
        </w:rPr>
        <w:tab/>
        <w:t>(PRT: Flexibility)  In order to provide maximum flexibility in absorbing the general fund reductions to the Department of Parks, Recreation and Tourism, the department shall be authorized to spend agency earmarked and restricted accounts to maintain these critical programs previously funded with general fund appropriations.  Any increase in spending authorization for these purposes must receive the prior approval of the Office of State Budget.</w:t>
      </w:r>
    </w:p>
    <w:p w:rsidR="00B97F50" w:rsidRPr="008B1F8E" w:rsidRDefault="00B97F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40 - P32-DEPARTMENT OF COMMERCE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40.1.</w:t>
      </w:r>
      <w:r w:rsidRPr="008B1F8E">
        <w:rPr>
          <w:rFonts w:cs="Times New Roman"/>
          <w:szCs w:val="22"/>
        </w:rPr>
        <w:tab/>
        <w:t>(CMRC: Development - Publications Revenue)  The proceeds from the sale of publications may be retained in the agency’s printing, binding, and advertising account to offset increased costs.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40.2.</w:t>
      </w:r>
      <w:r w:rsidRPr="008B1F8E">
        <w:rPr>
          <w:rFonts w:cs="Times New Roman"/>
          <w:b/>
          <w:szCs w:val="22"/>
        </w:rPr>
        <w:tab/>
      </w:r>
      <w:r w:rsidRPr="008B1F8E">
        <w:rPr>
          <w:rFonts w:cs="Times New Roman"/>
          <w:szCs w:val="22"/>
        </w:rPr>
        <w:t>(CMRC: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30 of the prior fiscal year may be carried forward and expended for the same purposes in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40.</w:t>
      </w:r>
      <w:r w:rsidR="007058BB"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(CMRC: Coordinating Council Funds)  From the amount set aside pursuant to Section 12</w:t>
      </w:r>
      <w:r w:rsidR="00A6331A" w:rsidRPr="008B1F8E">
        <w:rPr>
          <w:rFonts w:cs="Times New Roman"/>
          <w:szCs w:val="22"/>
        </w:rPr>
        <w:t>-</w:t>
      </w:r>
      <w:r w:rsidRPr="008B1F8E">
        <w:rPr>
          <w:rFonts w:cs="Times New Roman"/>
          <w:szCs w:val="22"/>
        </w:rPr>
        <w:t>28</w:t>
      </w:r>
      <w:r w:rsidR="00A6331A" w:rsidRPr="008B1F8E">
        <w:rPr>
          <w:rFonts w:cs="Times New Roman"/>
          <w:szCs w:val="22"/>
        </w:rPr>
        <w:t>-</w:t>
      </w:r>
      <w:r w:rsidRPr="008B1F8E">
        <w:rPr>
          <w:rFonts w:cs="Times New Roman"/>
          <w:szCs w:val="22"/>
        </w:rPr>
        <w:t>2910 of the 1976 Code, the council is authorized to expend funds which were not obligated or committed as of July 1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8B1F8E">
        <w:rPr>
          <w:rFonts w:cs="Times New Roman"/>
          <w:szCs w:val="22"/>
        </w:rPr>
        <w:t>outh Carolina Code Section 12</w:t>
      </w:r>
      <w:r w:rsidR="00676807" w:rsidRPr="008B1F8E">
        <w:rPr>
          <w:rFonts w:cs="Times New Roman"/>
          <w:szCs w:val="22"/>
        </w:rPr>
        <w:noBreakHyphen/>
        <w:t>6</w:t>
      </w:r>
      <w:r w:rsidR="00676807" w:rsidRPr="008B1F8E">
        <w:rPr>
          <w:rFonts w:cs="Times New Roman"/>
          <w:szCs w:val="22"/>
        </w:rPr>
        <w:noBreakHyphen/>
      </w:r>
      <w:r w:rsidRPr="008B1F8E">
        <w:rPr>
          <w:rFonts w:cs="Times New Roman"/>
          <w:szCs w:val="22"/>
        </w:rPr>
        <w:t>3360, and site preparation.  Site preparation is defined as surveying, environmental and geo</w:t>
      </w:r>
      <w:r w:rsidR="00A6331A" w:rsidRPr="008B1F8E">
        <w:rPr>
          <w:rFonts w:cs="Times New Roman"/>
          <w:szCs w:val="22"/>
        </w:rPr>
        <w:t>-</w:t>
      </w:r>
      <w:r w:rsidRPr="008B1F8E">
        <w:rPr>
          <w:rFonts w:cs="Times New Roman"/>
          <w:szCs w:val="22"/>
        </w:rPr>
        <w:t>technical study and mitigation, clearing, filling, and grading.  The Coordinating Council shall annually prepare a detailed report each year for submission to the General Assembly by March 15</w:t>
      </w:r>
      <w:r w:rsidRPr="008B1F8E">
        <w:rPr>
          <w:rFonts w:cs="Times New Roman"/>
          <w:szCs w:val="22"/>
          <w:vertAlign w:val="superscript"/>
        </w:rPr>
        <w:t xml:space="preserve"> </w:t>
      </w:r>
      <w:r w:rsidRPr="008B1F8E">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4A0C97" w:rsidRPr="008B1F8E" w:rsidRDefault="004A0C9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0C97" w:rsidRPr="008B1F8E" w:rsidSect="007E787B">
          <w:headerReference w:type="default" r:id="rId35"/>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lastRenderedPageBreak/>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8B1F8E"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szCs w:val="22"/>
        </w:rPr>
        <w:t xml:space="preserve">In order to provide maximum flexibility to encourage the creation of new jobs and capital investment, the Coordinating Council for Economic Development has the authority to transfer </w:t>
      </w:r>
      <w:r w:rsidRPr="008B1F8E">
        <w:rPr>
          <w:rFonts w:cs="Times New Roman"/>
          <w:strike/>
          <w:szCs w:val="22"/>
        </w:rPr>
        <w:t>up to $7,000,000 of</w:t>
      </w:r>
      <w:r w:rsidRPr="008B1F8E">
        <w:rPr>
          <w:rFonts w:cs="Times New Roman"/>
          <w:szCs w:val="22"/>
        </w:rPr>
        <w:t xml:space="preserve"> </w:t>
      </w:r>
      <w:r w:rsidR="00CD3BF2" w:rsidRPr="008B1F8E">
        <w:rPr>
          <w:rFonts w:cs="Times New Roman"/>
          <w:i/>
          <w:szCs w:val="22"/>
          <w:u w:val="single"/>
        </w:rPr>
        <w:t>monies among the</w:t>
      </w:r>
      <w:r w:rsidR="00CD3BF2" w:rsidRPr="008B1F8E">
        <w:rPr>
          <w:rFonts w:cs="Times New Roman"/>
          <w:szCs w:val="22"/>
        </w:rPr>
        <w:t xml:space="preserve"> </w:t>
      </w:r>
      <w:r w:rsidRPr="008B1F8E">
        <w:rPr>
          <w:rFonts w:cs="Times New Roman"/>
          <w:szCs w:val="22"/>
        </w:rPr>
        <w:t>economic development funds at its disposal</w:t>
      </w:r>
      <w:r w:rsidR="00CD3BF2" w:rsidRPr="008B1F8E">
        <w:rPr>
          <w:rFonts w:cs="Times New Roman"/>
          <w:i/>
          <w:szCs w:val="22"/>
          <w:u w:val="single"/>
        </w:rPr>
        <w:t>, including</w:t>
      </w:r>
      <w:r w:rsidRPr="008B1F8E">
        <w:rPr>
          <w:rFonts w:cs="Times New Roman"/>
          <w:szCs w:val="22"/>
        </w:rPr>
        <w:t xml:space="preserve"> </w:t>
      </w:r>
      <w:r w:rsidRPr="008B1F8E">
        <w:rPr>
          <w:rFonts w:cs="Times New Roman"/>
          <w:strike/>
          <w:szCs w:val="22"/>
        </w:rPr>
        <w:t>to</w:t>
      </w:r>
      <w:r w:rsidRPr="008B1F8E">
        <w:rPr>
          <w:rFonts w:cs="Times New Roman"/>
          <w:szCs w:val="22"/>
        </w:rPr>
        <w:t xml:space="preserve"> the Closing Fund</w:t>
      </w:r>
      <w:r w:rsidRPr="008B1F8E">
        <w:rPr>
          <w:rFonts w:cs="Times New Roman"/>
          <w:strike/>
          <w:szCs w:val="22"/>
        </w:rPr>
        <w:t>, provided the transfer is approved by a majority vote of the Coordinating Council members in a public meeting</w:t>
      </w:r>
      <w:r w:rsidRPr="008B1F8E">
        <w:rPr>
          <w:rFonts w:cs="Times New Roman"/>
          <w:szCs w:val="22"/>
        </w:rPr>
        <w:t>.  Any unexpended balance on June 30, of the prior fiscal year may be carried forward and expended in the current fiscal year by the Department of Commerce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t>40.</w:t>
      </w:r>
      <w:r w:rsidR="007058BB" w:rsidRPr="008B1F8E">
        <w:rPr>
          <w:rFonts w:cs="Times New Roman"/>
          <w:b/>
          <w:bCs/>
          <w:szCs w:val="22"/>
        </w:rPr>
        <w:t>4</w:t>
      </w:r>
      <w:r w:rsidRPr="008B1F8E">
        <w:rPr>
          <w:rFonts w:cs="Times New Roman"/>
          <w:b/>
          <w:bCs/>
          <w:szCs w:val="22"/>
        </w:rPr>
        <w:t>.</w:t>
      </w:r>
      <w:r w:rsidRPr="008B1F8E">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40.</w:t>
      </w:r>
      <w:r w:rsidR="007058BB"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40.</w:t>
      </w:r>
      <w:r w:rsidR="007058BB" w:rsidRPr="008B1F8E">
        <w:rPr>
          <w:rFonts w:cs="Times New Roman"/>
          <w:b/>
          <w:szCs w:val="22"/>
        </w:rPr>
        <w:t>6</w:t>
      </w:r>
      <w:r w:rsidRPr="008B1F8E">
        <w:rPr>
          <w:rFonts w:cs="Times New Roman"/>
          <w:b/>
          <w:szCs w:val="22"/>
        </w:rPr>
        <w:t>.</w:t>
      </w:r>
      <w:r w:rsidRPr="008B1F8E">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40.</w:t>
      </w:r>
      <w:r w:rsidR="007058BB" w:rsidRPr="008B1F8E">
        <w:rPr>
          <w:rFonts w:cs="Times New Roman"/>
          <w:b/>
          <w:szCs w:val="22"/>
        </w:rPr>
        <w:t>7</w:t>
      </w:r>
      <w:r w:rsidRPr="008B1F8E">
        <w:rPr>
          <w:rFonts w:cs="Times New Roman"/>
          <w:b/>
          <w:szCs w:val="22"/>
        </w:rPr>
        <w:t>.</w:t>
      </w:r>
      <w:r w:rsidRPr="008B1F8E">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8B1F8E">
        <w:rPr>
          <w:rFonts w:cs="Times New Roman"/>
          <w:szCs w:val="22"/>
        </w:rPr>
        <w:t>publications</w:t>
      </w:r>
      <w:r w:rsidRPr="008B1F8E">
        <w:rPr>
          <w:rFonts w:cs="Times New Roman"/>
          <w:bCs/>
          <w:szCs w:val="22"/>
        </w:rPr>
        <w:t>.  Any revenue generated above the actual cost shall be remitted to the General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40.</w:t>
      </w:r>
      <w:r w:rsidR="007058BB" w:rsidRPr="008B1F8E">
        <w:rPr>
          <w:rFonts w:cs="Times New Roman"/>
          <w:b/>
          <w:bCs/>
          <w:szCs w:val="22"/>
        </w:rPr>
        <w:t>8</w:t>
      </w:r>
      <w:r w:rsidRPr="008B1F8E">
        <w:rPr>
          <w:rFonts w:cs="Times New Roman"/>
          <w:b/>
          <w:bCs/>
          <w:szCs w:val="22"/>
        </w:rPr>
        <w:t>.</w:t>
      </w:r>
      <w:r w:rsidRPr="008B1F8E">
        <w:rPr>
          <w:rFonts w:cs="Times New Roman"/>
          <w:b/>
          <w:bCs/>
          <w:szCs w:val="22"/>
        </w:rPr>
        <w:tab/>
      </w:r>
      <w:r w:rsidRPr="008B1F8E">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 Budget and Control Board.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szCs w:val="22"/>
        </w:rPr>
        <w:tab/>
      </w:r>
      <w:r w:rsidRPr="008B1F8E">
        <w:rPr>
          <w:rFonts w:cs="Times New Roman"/>
          <w:b/>
          <w:iCs/>
          <w:szCs w:val="22"/>
        </w:rPr>
        <w:t>40.</w:t>
      </w:r>
      <w:r w:rsidR="007058BB" w:rsidRPr="008B1F8E">
        <w:rPr>
          <w:rFonts w:cs="Times New Roman"/>
          <w:b/>
          <w:iCs/>
          <w:szCs w:val="22"/>
        </w:rPr>
        <w:t>9</w:t>
      </w:r>
      <w:r w:rsidRPr="008B1F8E">
        <w:rPr>
          <w:rFonts w:cs="Times New Roman"/>
          <w:b/>
          <w:iCs/>
          <w:szCs w:val="22"/>
        </w:rPr>
        <w:t>.</w:t>
      </w:r>
      <w:r w:rsidRPr="008B1F8E">
        <w:rPr>
          <w:rFonts w:cs="Times New Roman"/>
          <w:bCs/>
          <w:iCs/>
          <w:szCs w:val="22"/>
        </w:rPr>
        <w:tab/>
      </w:r>
      <w:r w:rsidRPr="008B1F8E">
        <w:rPr>
          <w:rFonts w:cs="Times New Roman"/>
          <w:iCs/>
          <w:szCs w:val="22"/>
        </w:rPr>
        <w:t xml:space="preserve">(CMRC: Funding For I-73 &amp; I-74)  </w:t>
      </w:r>
      <w:r w:rsidRPr="008B1F8E">
        <w:rPr>
          <w:rFonts w:cs="Times New Roman"/>
          <w:iCs/>
          <w:strike/>
          <w:szCs w:val="22"/>
        </w:rPr>
        <w:t>Of the funds authorized for the Coordinating Council Economic Development, $500,000 shall be made available for the routing, planning and construction of I-73 and $500,000 shall be made available for the routing, planning, and construction of I-74.</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Cs/>
          <w:szCs w:val="22"/>
        </w:rPr>
        <w:tab/>
      </w:r>
      <w:r w:rsidRPr="008B1F8E">
        <w:rPr>
          <w:rFonts w:cs="Times New Roman"/>
          <w:b/>
          <w:szCs w:val="22"/>
        </w:rPr>
        <w:t>40.</w:t>
      </w:r>
      <w:r w:rsidR="007058BB" w:rsidRPr="008B1F8E">
        <w:rPr>
          <w:rFonts w:cs="Times New Roman"/>
          <w:b/>
          <w:szCs w:val="22"/>
        </w:rPr>
        <w:t>10</w:t>
      </w:r>
      <w:r w:rsidRPr="008B1F8E">
        <w:rPr>
          <w:rFonts w:cs="Times New Roman"/>
          <w:b/>
          <w:szCs w:val="22"/>
        </w:rPr>
        <w:t>.</w:t>
      </w:r>
      <w:r w:rsidRPr="008B1F8E">
        <w:rPr>
          <w:rFonts w:cs="Times New Roman"/>
          <w:b/>
          <w:szCs w:val="22"/>
        </w:rPr>
        <w:tab/>
      </w:r>
      <w:r w:rsidRPr="008B1F8E">
        <w:rPr>
          <w:rFonts w:cs="Times New Roman"/>
          <w:bCs/>
          <w:szCs w:val="22"/>
        </w:rPr>
        <w:t xml:space="preserve">(CMRC: Reimbursement of </w:t>
      </w:r>
      <w:r w:rsidRPr="008B1F8E">
        <w:rPr>
          <w:rFonts w:cs="Times New Roman"/>
          <w:szCs w:val="22"/>
        </w:rPr>
        <w:t>Expenditures</w:t>
      </w:r>
      <w:r w:rsidRPr="008B1F8E">
        <w:rPr>
          <w:rFonts w:cs="Times New Roman"/>
          <w:bCs/>
          <w:szCs w:val="22"/>
        </w:rPr>
        <w:t xml:space="preserve">)  </w:t>
      </w:r>
      <w:r w:rsidRPr="008B1F8E">
        <w:rPr>
          <w:rFonts w:cs="Times New Roman"/>
          <w:bCs/>
          <w:strike/>
          <w:szCs w:val="22"/>
        </w:rPr>
        <w:t>Any reimbursements of expenditures in prior fiscal years related to infrastruc</w:t>
      </w:r>
      <w:r w:rsidRPr="008B1F8E">
        <w:rPr>
          <w:rFonts w:cs="Times New Roman"/>
          <w:strike/>
          <w:szCs w:val="22"/>
        </w:rPr>
        <w:t>ture costs for the ICAR project shall be retained by the department for repayment of funds previously used for the ICAR project.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
          <w:szCs w:val="22"/>
        </w:rPr>
        <w:t>40.</w:t>
      </w:r>
      <w:r w:rsidR="007058BB" w:rsidRPr="008B1F8E">
        <w:rPr>
          <w:rFonts w:cs="Times New Roman"/>
          <w:b/>
          <w:szCs w:val="22"/>
        </w:rPr>
        <w:t>11</w:t>
      </w:r>
      <w:r w:rsidRPr="008B1F8E">
        <w:rPr>
          <w:rFonts w:cs="Times New Roman"/>
          <w:b/>
          <w:szCs w:val="22"/>
        </w:rPr>
        <w:t>.</w:t>
      </w:r>
      <w:r w:rsidRPr="008B1F8E">
        <w:rPr>
          <w:rFonts w:cs="Times New Roman"/>
          <w:bCs/>
          <w:szCs w:val="22"/>
        </w:rPr>
        <w:tab/>
        <w:t xml:space="preserve">(CMRC: Job Development Credits)  </w:t>
      </w:r>
      <w:r w:rsidRPr="008B1F8E">
        <w:rPr>
          <w:rFonts w:cs="Times New Roman"/>
          <w:bCs/>
          <w:strike/>
          <w:szCs w:val="22"/>
        </w:rPr>
        <w:t>Any company that received approval for Job Development Credits in January 2005 shall have the option of using the prior year’s county classification for purposes of obtaining the Job Development Credits.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lastRenderedPageBreak/>
        <w:tab/>
        <w:t>40.</w:t>
      </w:r>
      <w:r w:rsidR="007058BB" w:rsidRPr="008B1F8E">
        <w:rPr>
          <w:rFonts w:cs="Times New Roman"/>
          <w:b/>
          <w:szCs w:val="22"/>
        </w:rPr>
        <w:t>12</w:t>
      </w:r>
      <w:r w:rsidRPr="008B1F8E">
        <w:rPr>
          <w:rFonts w:cs="Times New Roman"/>
          <w:b/>
          <w:szCs w:val="22"/>
        </w:rPr>
        <w:t>.</w:t>
      </w:r>
      <w:r w:rsidRPr="008B1F8E">
        <w:rPr>
          <w:rFonts w:cs="Times New Roman"/>
          <w:szCs w:val="22"/>
        </w:rPr>
        <w:tab/>
        <w:t>(CMRC: WIA Prior Year Payments)  The Department of Commerce shall be allowed to pay Workforce Investment Act prior</w:t>
      </w:r>
      <w:r w:rsidR="00E446AE" w:rsidRPr="008B1F8E">
        <w:rPr>
          <w:rFonts w:cs="Times New Roman"/>
          <w:szCs w:val="22"/>
        </w:rPr>
        <w:noBreakHyphen/>
      </w:r>
      <w:r w:rsidRPr="008B1F8E">
        <w:rPr>
          <w:rFonts w:cs="Times New Roman"/>
          <w:szCs w:val="22"/>
        </w:rPr>
        <w:t>year obligations with current year funds.</w:t>
      </w:r>
    </w:p>
    <w:p w:rsidR="00A9603B" w:rsidRPr="008B1F8E" w:rsidRDefault="00A9603B" w:rsidP="00CB004C">
      <w:pPr>
        <w:tabs>
          <w:tab w:val="left" w:pos="180"/>
          <w:tab w:val="left" w:pos="360"/>
          <w:tab w:val="left" w:pos="720"/>
          <w:tab w:val="left" w:pos="810"/>
          <w:tab w:val="left" w:pos="900"/>
          <w:tab w:val="left" w:pos="1170"/>
          <w:tab w:val="left" w:pos="1350"/>
          <w:tab w:val="left" w:pos="1620"/>
          <w:tab w:val="left" w:leader="dot" w:pos="7470"/>
          <w:tab w:val="right" w:pos="8820"/>
        </w:tabs>
        <w:jc w:val="both"/>
        <w:rPr>
          <w:rFonts w:cs="Times New Roman"/>
          <w:szCs w:val="22"/>
        </w:rPr>
      </w:pPr>
      <w:r w:rsidRPr="008B1F8E">
        <w:rPr>
          <w:rFonts w:cs="Times New Roman"/>
          <w:szCs w:val="22"/>
        </w:rPr>
        <w:tab/>
      </w:r>
      <w:r w:rsidRPr="008B1F8E">
        <w:rPr>
          <w:rFonts w:cs="Times New Roman"/>
          <w:b/>
          <w:bCs/>
          <w:szCs w:val="22"/>
        </w:rPr>
        <w:t>40.</w:t>
      </w:r>
      <w:r w:rsidR="007058BB" w:rsidRPr="008B1F8E">
        <w:rPr>
          <w:rFonts w:cs="Times New Roman"/>
          <w:b/>
          <w:bCs/>
          <w:szCs w:val="22"/>
        </w:rPr>
        <w:t>13</w:t>
      </w:r>
      <w:r w:rsidRPr="008B1F8E">
        <w:rPr>
          <w:rFonts w:cs="Times New Roman"/>
          <w:b/>
          <w:bCs/>
          <w:szCs w:val="22"/>
        </w:rPr>
        <w:t>.</w:t>
      </w:r>
      <w:r w:rsidRPr="008B1F8E">
        <w:rPr>
          <w:rFonts w:cs="Times New Roman"/>
          <w:b/>
          <w:bCs/>
          <w:szCs w:val="22"/>
        </w:rPr>
        <w:tab/>
      </w:r>
      <w:r w:rsidRPr="008B1F8E">
        <w:rPr>
          <w:rFonts w:cs="Times New Roman"/>
          <w:szCs w:val="22"/>
        </w:rPr>
        <w:t>(CMRC: Closing Fund)  In order to encourage and facilitate economic development, the $7,000,000 appropriated for the Closing Fund for competitive recruitment purposes shall be used as approved by the Coordinating Council for Economic Development.  Any unexpended balance on June 30, of the prior fiscal year may be carried forward and expended in the current fiscal year by the Department of Commerce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40.</w:t>
      </w:r>
      <w:r w:rsidR="007058BB" w:rsidRPr="008B1F8E">
        <w:rPr>
          <w:rFonts w:cs="Times New Roman"/>
          <w:b/>
          <w:szCs w:val="22"/>
        </w:rPr>
        <w:t>14</w:t>
      </w:r>
      <w:r w:rsidRPr="008B1F8E">
        <w:rPr>
          <w:rFonts w:cs="Times New Roman"/>
          <w:b/>
          <w:szCs w:val="22"/>
        </w:rPr>
        <w:t>.</w:t>
      </w:r>
      <w:r w:rsidRPr="008B1F8E">
        <w:rPr>
          <w:rFonts w:cs="Times New Roman"/>
          <w:b/>
          <w:szCs w:val="22"/>
        </w:rPr>
        <w:tab/>
      </w:r>
      <w:r w:rsidRPr="008B1F8E">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
          <w:szCs w:val="22"/>
        </w:rPr>
        <w:tab/>
      </w:r>
      <w:r w:rsidRPr="008B1F8E">
        <w:rPr>
          <w:rFonts w:cs="Times New Roman"/>
          <w:b/>
          <w:iCs/>
          <w:szCs w:val="22"/>
        </w:rPr>
        <w:t>40.</w:t>
      </w:r>
      <w:r w:rsidR="007058BB" w:rsidRPr="008B1F8E">
        <w:rPr>
          <w:rFonts w:cs="Times New Roman"/>
          <w:b/>
          <w:iCs/>
          <w:szCs w:val="22"/>
        </w:rPr>
        <w:t>15</w:t>
      </w:r>
      <w:r w:rsidRPr="008B1F8E">
        <w:rPr>
          <w:rFonts w:cs="Times New Roman"/>
          <w:b/>
          <w:iCs/>
          <w:szCs w:val="22"/>
        </w:rPr>
        <w:t>.</w:t>
      </w:r>
      <w:r w:rsidRPr="008B1F8E">
        <w:rPr>
          <w:rFonts w:cs="Times New Roman"/>
          <w:iCs/>
          <w:szCs w:val="22"/>
        </w:rPr>
        <w:tab/>
      </w:r>
      <w:r w:rsidRPr="008B1F8E">
        <w:rPr>
          <w:rFonts w:cs="Times New Roman"/>
          <w:bCs/>
          <w:iCs/>
          <w:szCs w:val="22"/>
        </w:rPr>
        <w:t xml:space="preserve">(CMRC: Economic Development Organizations)  </w:t>
      </w:r>
      <w:r w:rsidRPr="008B1F8E">
        <w:rPr>
          <w:rFonts w:cs="Times New Roman"/>
          <w:bCs/>
          <w:iCs/>
          <w:strike/>
          <w:szCs w:val="22"/>
        </w:rPr>
        <w:t>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8B1F8E" w:rsidRDefault="00A9603B" w:rsidP="007058B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(1)</w:t>
      </w:r>
      <w:r w:rsidRPr="008B1F8E">
        <w:rPr>
          <w:rFonts w:cs="Times New Roman"/>
          <w:bCs/>
          <w:iCs/>
          <w:strike/>
          <w:szCs w:val="22"/>
        </w:rPr>
        <w:tab/>
        <w:t>Central SC Economic Development Alliance;</w:t>
      </w:r>
    </w:p>
    <w:p w:rsidR="00A9603B" w:rsidRPr="008B1F8E"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(2)</w:t>
      </w:r>
      <w:r w:rsidRPr="008B1F8E">
        <w:rPr>
          <w:rFonts w:cs="Times New Roman"/>
          <w:bCs/>
          <w:iCs/>
          <w:strike/>
          <w:szCs w:val="22"/>
        </w:rPr>
        <w:tab/>
        <w:t>Charleston Regional Development Alliance;</w:t>
      </w:r>
    </w:p>
    <w:p w:rsidR="00A9603B" w:rsidRPr="008B1F8E"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(3)</w:t>
      </w:r>
      <w:r w:rsidRPr="008B1F8E">
        <w:rPr>
          <w:rFonts w:cs="Times New Roman"/>
          <w:bCs/>
          <w:iCs/>
          <w:strike/>
          <w:szCs w:val="22"/>
        </w:rPr>
        <w:tab/>
        <w:t>Economic Development Partnership;</w:t>
      </w:r>
    </w:p>
    <w:p w:rsidR="00A9603B" w:rsidRPr="008B1F8E"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(4)</w:t>
      </w:r>
      <w:r w:rsidRPr="008B1F8E">
        <w:rPr>
          <w:rFonts w:cs="Times New Roman"/>
          <w:bCs/>
          <w:iCs/>
          <w:strike/>
          <w:szCs w:val="22"/>
        </w:rPr>
        <w:tab/>
        <w:t>North Eastern Strategic Alliance (NESA);</w:t>
      </w:r>
    </w:p>
    <w:p w:rsidR="00A9603B" w:rsidRPr="008B1F8E"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(5)</w:t>
      </w:r>
      <w:r w:rsidRPr="008B1F8E">
        <w:rPr>
          <w:rFonts w:cs="Times New Roman"/>
          <w:bCs/>
          <w:iCs/>
          <w:strike/>
          <w:szCs w:val="22"/>
        </w:rPr>
        <w:tab/>
        <w:t>Southern Carolina Alliance; and</w:t>
      </w:r>
    </w:p>
    <w:p w:rsidR="00A9603B" w:rsidRPr="008B1F8E"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zCs w:val="22"/>
        </w:rPr>
        <w:tab/>
      </w:r>
      <w:r w:rsidRPr="008B1F8E">
        <w:rPr>
          <w:rFonts w:cs="Times New Roman"/>
          <w:bCs/>
          <w:iCs/>
          <w:strike/>
          <w:szCs w:val="22"/>
        </w:rPr>
        <w:t>(6)</w:t>
      </w:r>
      <w:r w:rsidRPr="008B1F8E">
        <w:rPr>
          <w:rFonts w:cs="Times New Roman"/>
          <w:bCs/>
          <w:iCs/>
          <w:strike/>
          <w:szCs w:val="22"/>
        </w:rPr>
        <w:tab/>
        <w:t>Upstate Alliance.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In addition, from the balance of the $2,700,000 the Lowcountry Economic Alliance shall receive $150,000.</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The remaining $300,000 shall be provided to Chester County, Lancaster County, Union County, and York County provided they meet the requirements established above.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Upon receipt of the request for the funds and certification of the matching funds, the Department of Commerce shall disburse the funds to the requesting organization.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Funds recipients shall provide an annual report by November 1, to the Chairmen of the Senate Finance Committee and the House Ways and Means Committee and the Secretary of Commerce on the expenditure of the funds and on the outcome measures.</w:t>
      </w:r>
    </w:p>
    <w:p w:rsidR="00F5659A" w:rsidRPr="008B1F8E"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iCs/>
          <w:szCs w:val="22"/>
        </w:rPr>
        <w:tab/>
      </w:r>
      <w:r w:rsidRPr="008B1F8E">
        <w:rPr>
          <w:rFonts w:cs="Times New Roman"/>
          <w:bCs/>
          <w:iCs/>
          <w:strike/>
          <w:szCs w:val="22"/>
        </w:rPr>
        <w:t>Any funds remaining in the department’s accounts for Regional Economic Development Organizations at the end of Fiscal Year 2009-10 shall be transferred to the General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40.</w:t>
      </w:r>
      <w:r w:rsidR="007058BB" w:rsidRPr="008B1F8E">
        <w:rPr>
          <w:rFonts w:cs="Times New Roman"/>
          <w:b/>
          <w:szCs w:val="22"/>
        </w:rPr>
        <w:t>16</w:t>
      </w:r>
      <w:r w:rsidRPr="008B1F8E">
        <w:rPr>
          <w:rFonts w:cs="Times New Roman"/>
          <w:b/>
          <w:szCs w:val="22"/>
        </w:rPr>
        <w:t>.</w:t>
      </w:r>
      <w:r w:rsidRPr="008B1F8E">
        <w:rPr>
          <w:rFonts w:cs="Times New Roman"/>
          <w:b/>
          <w:szCs w:val="22"/>
        </w:rPr>
        <w:tab/>
      </w:r>
      <w:r w:rsidRPr="008B1F8E">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lastRenderedPageBreak/>
        <w:tab/>
      </w:r>
      <w:r w:rsidRPr="008B1F8E">
        <w:rPr>
          <w:rFonts w:cs="Times New Roman"/>
          <w:b/>
          <w:szCs w:val="22"/>
        </w:rPr>
        <w:t>40.</w:t>
      </w:r>
      <w:r w:rsidR="007058BB" w:rsidRPr="008B1F8E">
        <w:rPr>
          <w:rFonts w:cs="Times New Roman"/>
          <w:b/>
          <w:szCs w:val="22"/>
        </w:rPr>
        <w:t>17</w:t>
      </w:r>
      <w:r w:rsidRPr="008B1F8E">
        <w:rPr>
          <w:rFonts w:cs="Times New Roman"/>
          <w:b/>
          <w:szCs w:val="22"/>
        </w:rPr>
        <w:t>.</w:t>
      </w:r>
      <w:r w:rsidRPr="008B1F8E">
        <w:rPr>
          <w:rFonts w:cs="Times New Roman"/>
          <w:b/>
          <w:szCs w:val="22"/>
        </w:rPr>
        <w:tab/>
      </w:r>
      <w:r w:rsidRPr="008B1F8E">
        <w:rPr>
          <w:rFonts w:cs="Times New Roman"/>
          <w:szCs w:val="22"/>
        </w:rPr>
        <w:t xml:space="preserve">(CMRC: Public Railways)  </w:t>
      </w:r>
      <w:r w:rsidRPr="008B1F8E">
        <w:rPr>
          <w:rFonts w:cs="Times New Roman"/>
          <w:strike/>
          <w:szCs w:val="22"/>
        </w:rPr>
        <w:t>The Division of Public Railways is directed to create a statewide rail plan on or before March 31, 2009, in compliance with applicable federal laws, rules, and regulations.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Throughout the planning of the statewide rail plan, the division shall consult with and seek input from:  the Department of Transportation, the State Ports Authority, the Aeronautics Division of the</w:t>
      </w:r>
      <w:r w:rsidR="00A067EF" w:rsidRPr="008B1F8E">
        <w:rPr>
          <w:rFonts w:cs="Times New Roman"/>
          <w:strike/>
          <w:szCs w:val="22"/>
        </w:rPr>
        <w:t xml:space="preserve"> </w:t>
      </w:r>
      <w:r w:rsidR="00FD0B9A" w:rsidRPr="008B1F8E">
        <w:rPr>
          <w:rFonts w:cs="Times New Roman"/>
          <w:strike/>
          <w:szCs w:val="22"/>
        </w:rPr>
        <w:t>Budget and Control Board</w:t>
      </w:r>
      <w:r w:rsidRPr="008B1F8E">
        <w:rPr>
          <w:rFonts w:cs="Times New Roman"/>
          <w:strike/>
          <w:szCs w:val="22"/>
        </w:rPr>
        <w:t>, the Department of Parks, Recreation and Tourism, the South Carolina Public Service Commission, the Office of Regulatory Staff, and the Department of Health and Environmental Control.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division shall further seek the advice and input of the Councils of Governments, CSX, Norfolk Southern, Amtrak, short</w:t>
      </w:r>
      <w:r w:rsidR="00A6331A" w:rsidRPr="008B1F8E">
        <w:rPr>
          <w:rFonts w:cs="Times New Roman"/>
          <w:strike/>
          <w:szCs w:val="22"/>
        </w:rPr>
        <w:t>-</w:t>
      </w:r>
      <w:r w:rsidRPr="008B1F8E">
        <w:rPr>
          <w:rFonts w:cs="Times New Roman"/>
          <w:strike/>
          <w:szCs w:val="22"/>
        </w:rPr>
        <w:t>line railroads, and any other associations that may be affected by the development of the statewide rail plan.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 funds appropriated to the Department of Commerce, $100,000 shall be made available for the creation of a statewide rail plan.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40.</w:t>
      </w:r>
      <w:r w:rsidR="007058BB" w:rsidRPr="008B1F8E">
        <w:rPr>
          <w:rFonts w:cs="Times New Roman"/>
          <w:b/>
          <w:bCs/>
          <w:szCs w:val="22"/>
        </w:rPr>
        <w:t>18</w:t>
      </w:r>
      <w:r w:rsidRPr="008B1F8E">
        <w:rPr>
          <w:rFonts w:cs="Times New Roman"/>
          <w:b/>
          <w:bCs/>
          <w:szCs w:val="22"/>
        </w:rPr>
        <w:t>.</w:t>
      </w:r>
      <w:r w:rsidRPr="008B1F8E">
        <w:rPr>
          <w:rFonts w:cs="Times New Roman"/>
          <w:szCs w:val="22"/>
        </w:rPr>
        <w:tab/>
        <w:t>(CMRC: Recycling Advisory Council Reporting)  The Recycling Market Development Advisory Council must submit an annual report outlining recycling activities to the Governor and members of the General Assembly by March 15</w:t>
      </w:r>
      <w:r w:rsidRPr="008B1F8E">
        <w:rPr>
          <w:rFonts w:cs="Times New Roman"/>
          <w:szCs w:val="22"/>
          <w:vertAlign w:val="superscript"/>
        </w:rPr>
        <w:t>th</w:t>
      </w:r>
      <w:r w:rsidRPr="008B1F8E">
        <w:rPr>
          <w:rFonts w:cs="Times New Roman"/>
          <w:szCs w:val="22"/>
        </w:rPr>
        <w:t xml:space="preserve"> each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8B1F8E">
        <w:rPr>
          <w:rFonts w:cs="Times New Roman"/>
          <w:szCs w:val="22"/>
        </w:rPr>
        <w:tab/>
      </w:r>
      <w:r w:rsidRPr="008B1F8E">
        <w:rPr>
          <w:rFonts w:cs="Times New Roman"/>
          <w:b/>
          <w:bCs/>
          <w:iCs/>
          <w:szCs w:val="22"/>
        </w:rPr>
        <w:t>40.</w:t>
      </w:r>
      <w:r w:rsidR="007058BB" w:rsidRPr="008B1F8E">
        <w:rPr>
          <w:rFonts w:cs="Times New Roman"/>
          <w:b/>
          <w:bCs/>
          <w:iCs/>
          <w:szCs w:val="22"/>
        </w:rPr>
        <w:t>19</w:t>
      </w:r>
      <w:r w:rsidRPr="008B1F8E">
        <w:rPr>
          <w:rFonts w:cs="Times New Roman"/>
          <w:b/>
          <w:bCs/>
          <w:iCs/>
          <w:szCs w:val="22"/>
        </w:rPr>
        <w:t>.</w:t>
      </w:r>
      <w:r w:rsidRPr="008B1F8E">
        <w:rPr>
          <w:rFonts w:cs="Times New Roman"/>
          <w:iCs/>
          <w:szCs w:val="22"/>
        </w:rPr>
        <w:tab/>
      </w:r>
      <w:r w:rsidRPr="008B1F8E">
        <w:rPr>
          <w:rFonts w:cs="Times New Roman"/>
          <w:bCs/>
          <w:iCs/>
          <w:szCs w:val="22"/>
        </w:rPr>
        <w:t xml:space="preserve">(CMRC: Repayment of Energy Loan)  </w:t>
      </w:r>
      <w:r w:rsidRPr="008B1F8E">
        <w:rPr>
          <w:rFonts w:cs="Times New Roman"/>
          <w:bCs/>
          <w:iCs/>
          <w:strike/>
          <w:szCs w:val="22"/>
        </w:rPr>
        <w:t>From the funds appropriated, authorized, and/or carried forward by the Department of Commerce, $1,929,000 shall be utilized to repay the energy loan that was made to the Donaldson Center Industrial Air Park from the State Energy Office.</w:t>
      </w:r>
    </w:p>
    <w:p w:rsidR="00A9603B" w:rsidRPr="008B1F8E"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1F8E">
        <w:rPr>
          <w:rFonts w:cs="Times New Roman"/>
          <w:color w:val="auto"/>
          <w:szCs w:val="22"/>
        </w:rPr>
        <w:tab/>
      </w:r>
      <w:r w:rsidRPr="008B1F8E">
        <w:rPr>
          <w:rFonts w:cs="Times New Roman"/>
          <w:b/>
          <w:color w:val="auto"/>
          <w:szCs w:val="22"/>
        </w:rPr>
        <w:t>40.</w:t>
      </w:r>
      <w:r w:rsidR="007058BB" w:rsidRPr="008B1F8E">
        <w:rPr>
          <w:rFonts w:cs="Times New Roman"/>
          <w:b/>
          <w:color w:val="auto"/>
          <w:szCs w:val="22"/>
        </w:rPr>
        <w:t>20</w:t>
      </w:r>
      <w:r w:rsidRPr="008B1F8E">
        <w:rPr>
          <w:rFonts w:cs="Times New Roman"/>
          <w:b/>
          <w:color w:val="auto"/>
          <w:szCs w:val="22"/>
        </w:rPr>
        <w:t>.</w:t>
      </w:r>
      <w:r w:rsidRPr="008B1F8E">
        <w:rPr>
          <w:rFonts w:cs="Times New Roman"/>
          <w:color w:val="auto"/>
          <w:szCs w:val="22"/>
        </w:rPr>
        <w:tab/>
        <w:t xml:space="preserve">(CMRC: Water Litigation)  </w:t>
      </w:r>
      <w:r w:rsidRPr="008B1F8E">
        <w:rPr>
          <w:rFonts w:cs="Times New Roman"/>
          <w:strike/>
          <w:color w:val="auto"/>
          <w:szCs w:val="22"/>
        </w:rPr>
        <w:t>During the current fiscal year, the department must transfer $500,000 from the State Rural Infrastructure program to the State Attorney General’s Office for water litigation.</w:t>
      </w:r>
    </w:p>
    <w:p w:rsidR="004D7B3F" w:rsidRPr="008B1F8E"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1F8E">
        <w:rPr>
          <w:rFonts w:cs="Times New Roman"/>
          <w:szCs w:val="22"/>
        </w:rPr>
        <w:tab/>
      </w:r>
      <w:r w:rsidRPr="008B1F8E">
        <w:rPr>
          <w:rFonts w:cs="Times New Roman"/>
          <w:b/>
          <w:szCs w:val="22"/>
        </w:rPr>
        <w:t>40.</w:t>
      </w:r>
      <w:r w:rsidR="007058BB" w:rsidRPr="008B1F8E">
        <w:rPr>
          <w:rFonts w:cs="Times New Roman"/>
          <w:b/>
          <w:szCs w:val="22"/>
        </w:rPr>
        <w:t>21</w:t>
      </w:r>
      <w:r w:rsidRPr="008B1F8E">
        <w:rPr>
          <w:rFonts w:cs="Times New Roman"/>
          <w:b/>
          <w:szCs w:val="22"/>
        </w:rPr>
        <w:t>.</w:t>
      </w:r>
      <w:r w:rsidRPr="008B1F8E">
        <w:rPr>
          <w:rFonts w:cs="Times New Roman"/>
          <w:b/>
          <w:szCs w:val="22"/>
        </w:rPr>
        <w:tab/>
      </w:r>
      <w:r w:rsidRPr="008B1F8E">
        <w:rPr>
          <w:rFonts w:cs="Times New Roman"/>
          <w:szCs w:val="22"/>
        </w:rPr>
        <w:t xml:space="preserve">(CMRC: Port Credit)  </w:t>
      </w:r>
      <w:r w:rsidRPr="008B1F8E">
        <w:rPr>
          <w:rFonts w:cs="Times New Roman"/>
          <w:strike/>
          <w:szCs w:val="22"/>
        </w:rPr>
        <w:t>Of the funds set aside from general fund revenue for Fiscal Year 2009-10 pursuant to Section 12-6-3375 of the 1976 Code, and managed by the Department of Commerce, $450,000 shall be allocated to any entity whose port cargo volume increased over its base year and did not receive an allocation from the Coordinating Council for Economic Development in year 2008.</w:t>
      </w:r>
    </w:p>
    <w:p w:rsidR="000409A5" w:rsidRPr="008B1F8E"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40.</w:t>
      </w:r>
      <w:r w:rsidR="007058BB" w:rsidRPr="008B1F8E">
        <w:rPr>
          <w:rFonts w:cs="Times New Roman"/>
          <w:b/>
          <w:szCs w:val="22"/>
        </w:rPr>
        <w:t>22</w:t>
      </w:r>
      <w:r w:rsidRPr="008B1F8E">
        <w:rPr>
          <w:rFonts w:cs="Times New Roman"/>
          <w:b/>
          <w:szCs w:val="22"/>
        </w:rPr>
        <w:t>.</w:t>
      </w:r>
      <w:r w:rsidRPr="008B1F8E">
        <w:rPr>
          <w:rFonts w:cs="Times New Roman"/>
          <w:szCs w:val="22"/>
        </w:rPr>
        <w:tab/>
        <w:t xml:space="preserve">(CMRC: Aeronautics Assets and Funds)  </w:t>
      </w:r>
      <w:r w:rsidRPr="008B1F8E">
        <w:rPr>
          <w:rFonts w:cs="Times New Roman"/>
          <w:strike/>
          <w:szCs w:val="22"/>
        </w:rPr>
        <w:t>In accordance with Section 13-1-1010 of the 1976 Code, the Department of Commerce is prohibited from selling or transferring any Division of Aeronautics assets, including but not limited to, leasehold improvements and all rights inuring to the benefit of the Division of Aeronautics under real estate leases in effect as of January 1, 2009, and the ability to sublease same, without the approval of the South Carolina Aeronautics Commission and the Secretary of Commerce.  In addition, any relocation of the Division of Aeronautics from the property known as the South Carolina Division of Aeronautics Building at the Columbia Metropolitan Airport must be approved by the Aeronautics Commission and the Secretary of Commerce and funds appropriated to or authorized for the Division of Aeronautics may not be transferred to or expended for any other program without the approval of the Aeronautics Commission and the Secretary of Commerce.  In the event state appropriations are reduced, Division of Aeronautics general funds may not be reduced in an amount greater than the percentage stipulated by the Budget and Control Board or the General Assembly for the agency as a whole.</w:t>
      </w:r>
    </w:p>
    <w:p w:rsidR="00817621" w:rsidRPr="008B1F8E"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1F8E">
        <w:rPr>
          <w:rFonts w:cs="Times New Roman"/>
          <w:color w:val="auto"/>
          <w:szCs w:val="22"/>
        </w:rPr>
        <w:tab/>
      </w:r>
      <w:r w:rsidRPr="008B1F8E">
        <w:rPr>
          <w:rFonts w:cs="Times New Roman"/>
          <w:b/>
          <w:color w:val="auto"/>
          <w:szCs w:val="22"/>
        </w:rPr>
        <w:t>40.</w:t>
      </w:r>
      <w:r w:rsidR="007058BB" w:rsidRPr="008B1F8E">
        <w:rPr>
          <w:rFonts w:cs="Times New Roman"/>
          <w:b/>
          <w:color w:val="auto"/>
          <w:szCs w:val="22"/>
        </w:rPr>
        <w:t>23</w:t>
      </w:r>
      <w:r w:rsidRPr="008B1F8E">
        <w:rPr>
          <w:rFonts w:cs="Times New Roman"/>
          <w:b/>
          <w:color w:val="auto"/>
          <w:szCs w:val="22"/>
        </w:rPr>
        <w:t>.</w:t>
      </w:r>
      <w:r w:rsidRPr="008B1F8E">
        <w:rPr>
          <w:rFonts w:cs="Times New Roman"/>
          <w:b/>
          <w:color w:val="auto"/>
          <w:szCs w:val="22"/>
        </w:rPr>
        <w:tab/>
      </w:r>
      <w:r w:rsidRPr="008B1F8E">
        <w:rPr>
          <w:rFonts w:cs="Times New Roman"/>
          <w:color w:val="auto"/>
          <w:szCs w:val="22"/>
        </w:rPr>
        <w:t xml:space="preserve">(CMRC: Civil Air Patrol Transfer)  </w:t>
      </w:r>
      <w:r w:rsidRPr="008B1F8E">
        <w:rPr>
          <w:rFonts w:cs="Times New Roman"/>
          <w:strike/>
          <w:color w:val="auto"/>
          <w:szCs w:val="22"/>
        </w:rPr>
        <w:t>Of the funds appropriated to or authorized for the Department of Commerce, the department shall transfer $50,000 to the Adjutant's General Office for the Civil Air Patrol.</w:t>
      </w:r>
    </w:p>
    <w:p w:rsidR="004A0C97" w:rsidRPr="008B1F8E" w:rsidRDefault="004A0C97"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4A0C97" w:rsidRPr="008B1F8E" w:rsidSect="007E787B">
          <w:headerReference w:type="default" r:id="rId36"/>
          <w:type w:val="continuous"/>
          <w:pgSz w:w="15840" w:h="12240" w:orient="landscape" w:code="1"/>
          <w:pgMar w:top="1152" w:right="1800" w:bottom="1584" w:left="2160" w:header="1008" w:footer="1008" w:gutter="288"/>
          <w:lnNumType w:countBy="1"/>
          <w:cols w:space="720"/>
          <w:docGrid w:linePitch="360"/>
        </w:sectPr>
      </w:pPr>
    </w:p>
    <w:p w:rsidR="00840A31" w:rsidRPr="008B1F8E" w:rsidRDefault="00840A31"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43 - P40-S.C. CONSERVATION BANK</w:t>
      </w:r>
    </w:p>
    <w:p w:rsidR="00840A31" w:rsidRPr="008B1F8E"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8B1F8E"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43.1.</w:t>
      </w:r>
      <w:r w:rsidRPr="008B1F8E">
        <w:rPr>
          <w:rFonts w:cs="Times New Roman"/>
          <w:bCs/>
          <w:szCs w:val="22"/>
        </w:rPr>
        <w:tab/>
        <w:t xml:space="preserve">(CB: Conservation Bank Trust Fund)  </w:t>
      </w:r>
      <w:r w:rsidRPr="008B1F8E">
        <w:rPr>
          <w:rFonts w:cs="Times New Roman"/>
          <w:szCs w:val="22"/>
        </w:rPr>
        <w:t>All revenues designated for the South Carolina Conservation Bank pursuant to Sections 12</w:t>
      </w:r>
      <w:r w:rsidRPr="008B1F8E">
        <w:rPr>
          <w:rFonts w:cs="Times New Roman"/>
          <w:szCs w:val="22"/>
        </w:rPr>
        <w:noBreakHyphen/>
        <w:t>24</w:t>
      </w:r>
      <w:r w:rsidRPr="008B1F8E">
        <w:rPr>
          <w:rFonts w:cs="Times New Roman"/>
          <w:szCs w:val="22"/>
        </w:rPr>
        <w:noBreakHyphen/>
        <w:t>95 and 12-24-97 of the 1976 Code must be credited to the South Carolina Conservation Bank Trust Fund.</w:t>
      </w:r>
    </w:p>
    <w:p w:rsidR="00E6583B" w:rsidRPr="008B1F8E" w:rsidRDefault="00E6583B"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44 - B04-JUDICIAL DEPARTMENT</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44.1.</w:t>
      </w:r>
      <w:r w:rsidRPr="008B1F8E">
        <w:rPr>
          <w:rFonts w:cs="Times New Roman"/>
          <w:szCs w:val="22"/>
        </w:rPr>
        <w:tab/>
        <w:t>(JUD: Prohibit County Salary Supplements)  County salary supplements of Judicial Department personnel shall be prohibited.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44.2.</w:t>
      </w:r>
      <w:r w:rsidRPr="008B1F8E">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44.3.</w:t>
      </w:r>
      <w:r w:rsidRPr="008B1F8E">
        <w:rPr>
          <w:rFonts w:cs="Times New Roman"/>
          <w:szCs w:val="22"/>
        </w:rPr>
        <w:tab/>
        <w:t>(JUD: Commitments to Treatment Facilities)  The appropriation for continued implementation of Article 7, Chapter 17, of Title 44 of the 1976 Code, Chapter 24 of Title 44 of the 1976 Code, and Chapter 52 of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&amp; Means Committee of any fee adjustment or change in schedule before implementation.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44.4.</w:t>
      </w:r>
      <w:r w:rsidRPr="008B1F8E">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44.5.</w:t>
      </w:r>
      <w:r w:rsidRPr="008B1F8E">
        <w:rPr>
          <w:rFonts w:cs="Times New Roman"/>
          <w:szCs w:val="22"/>
        </w:rPr>
        <w:tab/>
        <w:t>(JUD: Judicial Expense Allowance)  Each Supreme Court Justice, Court of Appeals Judge, Family Court Judge and Circuit Court Judge and any retired judge who receives payment for performing full</w:t>
      </w:r>
      <w:r w:rsidR="00255C59" w:rsidRPr="008B1F8E">
        <w:rPr>
          <w:rFonts w:cs="Times New Roman"/>
          <w:szCs w:val="22"/>
        </w:rPr>
        <w:noBreakHyphen/>
      </w:r>
      <w:r w:rsidRPr="008B1F8E">
        <w:rPr>
          <w:rFonts w:cs="Times New Roman"/>
          <w:szCs w:val="22"/>
        </w:rPr>
        <w:t>time judicial duties pursuant to Section 9</w:t>
      </w:r>
      <w:r w:rsidR="00A6331A" w:rsidRPr="008B1F8E">
        <w:rPr>
          <w:rFonts w:cs="Times New Roman"/>
          <w:szCs w:val="22"/>
        </w:rPr>
        <w:t>-</w:t>
      </w:r>
      <w:r w:rsidRPr="008B1F8E">
        <w:rPr>
          <w:rFonts w:cs="Times New Roman"/>
          <w:szCs w:val="22"/>
        </w:rPr>
        <w:t>8</w:t>
      </w:r>
      <w:r w:rsidR="00A6331A" w:rsidRPr="008B1F8E">
        <w:rPr>
          <w:rFonts w:cs="Times New Roman"/>
          <w:szCs w:val="22"/>
        </w:rPr>
        <w:t>-</w:t>
      </w:r>
      <w:r w:rsidRPr="008B1F8E">
        <w:rPr>
          <w:rFonts w:cs="Times New Roman"/>
          <w:szCs w:val="22"/>
        </w:rPr>
        <w:t>120 of the South Carolina Code of Laws, shall receive five hundred dollars per month as expense allowance.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44.6.</w:t>
      </w:r>
      <w:r w:rsidRPr="008B1F8E">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44.7.</w:t>
      </w:r>
      <w:r w:rsidRPr="008B1F8E">
        <w:rPr>
          <w:rFonts w:cs="Times New Roman"/>
          <w:szCs w:val="22"/>
        </w:rPr>
        <w:tab/>
        <w:t>(JUD: Advance Sheet Revenues Deposit)  The Judicial Department shall retain any advance sheet revenues collected above the amount remitted to the general fund in FY 01</w:t>
      </w:r>
      <w:r w:rsidR="00A6331A" w:rsidRPr="008B1F8E">
        <w:rPr>
          <w:rFonts w:cs="Times New Roman"/>
          <w:szCs w:val="22"/>
        </w:rPr>
        <w:t>-</w:t>
      </w:r>
      <w:r w:rsidRPr="008B1F8E">
        <w:rPr>
          <w:rFonts w:cs="Times New Roman"/>
          <w:szCs w:val="22"/>
        </w:rPr>
        <w:t>02 and shall deposit such revenue into a special revenue account and expend these funds for the production and distribution of same.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44.8.</w:t>
      </w:r>
      <w:r w:rsidRPr="008B1F8E">
        <w:rPr>
          <w:rFonts w:cs="Times New Roman"/>
          <w:szCs w:val="22"/>
        </w:rPr>
        <w:tab/>
        <w:t>(JUD: BPI/Merit)  Judicial employees shall receive base and average merit pay in the same percentages as such pay are granted to classified state employees.</w:t>
      </w:r>
    </w:p>
    <w:p w:rsidR="004A0C97" w:rsidRPr="008B1F8E" w:rsidRDefault="004A0C9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A0C97" w:rsidRPr="008B1F8E" w:rsidSect="007E787B">
          <w:headerReference w:type="default" r:id="rId37"/>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44.9.</w:t>
      </w:r>
      <w:r w:rsidRPr="008B1F8E">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8B1F8E">
        <w:rPr>
          <w:rFonts w:cs="Times New Roman"/>
          <w:bCs/>
          <w:szCs w:val="22"/>
        </w:rPr>
        <w:t>to receive, expend, retain, and carry forward these funds.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44.10.</w:t>
      </w:r>
      <w:r w:rsidRPr="008B1F8E">
        <w:rPr>
          <w:rFonts w:cs="Times New Roman"/>
          <w:szCs w:val="22"/>
        </w:rPr>
        <w:tab/>
        <w:t>(JUD: Travel Reimbursement)  State employees of the Judicial Department traveling on official state business must be reimbursed in accordance with Section 89.</w:t>
      </w:r>
      <w:r w:rsidR="009367A9" w:rsidRPr="008B1F8E">
        <w:rPr>
          <w:rFonts w:cs="Times New Roman"/>
          <w:szCs w:val="22"/>
        </w:rPr>
        <w:t>23</w:t>
      </w:r>
      <w:r w:rsidRPr="008B1F8E">
        <w:rPr>
          <w:rFonts w:cs="Times New Roman"/>
          <w:szCs w:val="22"/>
        </w:rPr>
        <w:t>(J) of this act.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44.11.</w:t>
      </w:r>
      <w:r w:rsidRPr="008B1F8E">
        <w:rPr>
          <w:rFonts w:cs="Times New Roman"/>
          <w:b/>
          <w:szCs w:val="22"/>
        </w:rPr>
        <w:tab/>
      </w:r>
      <w:r w:rsidRPr="008B1F8E">
        <w:rPr>
          <w:rFonts w:cs="Times New Roman"/>
          <w:szCs w:val="22"/>
        </w:rPr>
        <w:t>(JUD: Interpreters)  The funds appropriated in this section for “Interpreters” shall be used to offset costs associated with interpreters appointed in judicial proceedings under Sections 17</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50, 15</w:t>
      </w:r>
      <w:r w:rsidR="00A6331A" w:rsidRPr="008B1F8E">
        <w:rPr>
          <w:rFonts w:cs="Times New Roman"/>
          <w:szCs w:val="22"/>
        </w:rPr>
        <w:t>-</w:t>
      </w:r>
      <w:r w:rsidRPr="008B1F8E">
        <w:rPr>
          <w:rFonts w:cs="Times New Roman"/>
          <w:szCs w:val="22"/>
        </w:rPr>
        <w:t>27</w:t>
      </w:r>
      <w:r w:rsidR="00A6331A" w:rsidRPr="008B1F8E">
        <w:rPr>
          <w:rFonts w:cs="Times New Roman"/>
          <w:szCs w:val="22"/>
        </w:rPr>
        <w:t>-</w:t>
      </w:r>
      <w:r w:rsidRPr="008B1F8E">
        <w:rPr>
          <w:rFonts w:cs="Times New Roman"/>
          <w:szCs w:val="22"/>
        </w:rPr>
        <w:t>155, and 15</w:t>
      </w:r>
      <w:r w:rsidR="00A6331A" w:rsidRPr="008B1F8E">
        <w:rPr>
          <w:rFonts w:cs="Times New Roman"/>
          <w:szCs w:val="22"/>
        </w:rPr>
        <w:t>-</w:t>
      </w:r>
      <w:r w:rsidRPr="008B1F8E">
        <w:rPr>
          <w:rFonts w:cs="Times New Roman"/>
          <w:szCs w:val="22"/>
        </w:rPr>
        <w:t>27</w:t>
      </w:r>
      <w:r w:rsidR="00A6331A" w:rsidRPr="008B1F8E">
        <w:rPr>
          <w:rFonts w:cs="Times New Roman"/>
          <w:szCs w:val="22"/>
        </w:rPr>
        <w:t>-</w:t>
      </w:r>
      <w:r w:rsidRPr="008B1F8E">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44.12.</w:t>
      </w:r>
      <w:r w:rsidRPr="008B1F8E">
        <w:rPr>
          <w:rFonts w:cs="Times New Roman"/>
          <w:b/>
          <w:szCs w:val="22"/>
        </w:rPr>
        <w:tab/>
      </w:r>
      <w:r w:rsidRPr="008B1F8E">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44.13.</w:t>
      </w:r>
      <w:r w:rsidRPr="008B1F8E">
        <w:rPr>
          <w:rFonts w:cs="Times New Roman"/>
          <w:b/>
          <w:szCs w:val="22"/>
        </w:rPr>
        <w:tab/>
      </w:r>
      <w:r w:rsidRPr="008B1F8E">
        <w:rPr>
          <w:rFonts w:cs="Times New Roman"/>
          <w:szCs w:val="22"/>
        </w:rPr>
        <w:t>(JUD: Surplus Property Disposal)  Technology equipment that has been declared surplus may be donated directly to counties for use in court</w:t>
      </w:r>
      <w:r w:rsidR="00A6331A" w:rsidRPr="008B1F8E">
        <w:rPr>
          <w:rFonts w:cs="Times New Roman"/>
          <w:szCs w:val="22"/>
        </w:rPr>
        <w:t>-</w:t>
      </w:r>
      <w:r w:rsidRPr="008B1F8E">
        <w:rPr>
          <w:rFonts w:cs="Times New Roman"/>
          <w:szCs w:val="22"/>
        </w:rPr>
        <w:t>related activities.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44.14.</w:t>
      </w:r>
      <w:r w:rsidRPr="008B1F8E">
        <w:rPr>
          <w:rFonts w:cs="Times New Roman"/>
          <w:b/>
          <w:szCs w:val="22"/>
        </w:rPr>
        <w:tab/>
      </w:r>
      <w:r w:rsidRPr="008B1F8E">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44.15.</w:t>
      </w:r>
      <w:r w:rsidRPr="008B1F8E">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44.16.</w:t>
      </w:r>
      <w:r w:rsidRPr="008B1F8E">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8B1F8E" w:rsidRDefault="00A9603B" w:rsidP="00E262A5">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(1)</w:t>
      </w:r>
      <w:r w:rsidRPr="008B1F8E">
        <w:rPr>
          <w:rFonts w:cs="Times New Roman"/>
          <w:bCs/>
          <w:szCs w:val="22"/>
        </w:rPr>
        <w:tab/>
        <w:t>the nature, extent, and causes of domestic and family violence;</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(2)</w:t>
      </w:r>
      <w:r w:rsidRPr="008B1F8E">
        <w:rPr>
          <w:rFonts w:cs="Times New Roman"/>
          <w:bCs/>
          <w:szCs w:val="22"/>
        </w:rPr>
        <w:tab/>
        <w:t>issues of domestic and family violence concerning children;</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(3)</w:t>
      </w:r>
      <w:r w:rsidRPr="008B1F8E">
        <w:rPr>
          <w:rFonts w:cs="Times New Roman"/>
          <w:bCs/>
          <w:szCs w:val="22"/>
        </w:rPr>
        <w:tab/>
        <w:t>prevention of the use of violence by children;</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(4)</w:t>
      </w:r>
      <w:r w:rsidRPr="008B1F8E">
        <w:rPr>
          <w:rFonts w:cs="Times New Roman"/>
          <w:bCs/>
          <w:szCs w:val="22"/>
        </w:rPr>
        <w:tab/>
        <w:t>sensitivity to gender bias and cultural, racial, and sexual issues;</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(5)</w:t>
      </w:r>
      <w:r w:rsidRPr="008B1F8E">
        <w:rPr>
          <w:rFonts w:cs="Times New Roman"/>
          <w:bCs/>
          <w:szCs w:val="22"/>
        </w:rPr>
        <w:tab/>
        <w:t>the lethality of domestic and family violence;</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(6)</w:t>
      </w:r>
      <w:r w:rsidRPr="008B1F8E">
        <w:rPr>
          <w:rFonts w:cs="Times New Roman"/>
          <w:bCs/>
          <w:szCs w:val="22"/>
        </w:rPr>
        <w:tab/>
        <w:t>legal issues relating to domestic violence and child custody;</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(7)</w:t>
      </w:r>
      <w:r w:rsidRPr="008B1F8E">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8B1F8E"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(8)</w:t>
      </w:r>
      <w:r w:rsidRPr="008B1F8E">
        <w:rPr>
          <w:rFonts w:cs="Times New Roman"/>
          <w:bCs/>
          <w:szCs w:val="22"/>
        </w:rPr>
        <w:tab/>
        <w:t>procedures and other matters relating to issuing orders of protection from domestic violence.</w:t>
      </w:r>
    </w:p>
    <w:p w:rsidR="00E25E42" w:rsidRPr="008B1F8E" w:rsidRDefault="00E25E42" w:rsidP="002B011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r>
      <w:r w:rsidRPr="008B1F8E">
        <w:rPr>
          <w:rFonts w:cs="Times New Roman"/>
          <w:b/>
          <w:snapToGrid w:val="0"/>
          <w:szCs w:val="22"/>
        </w:rPr>
        <w:t>44.</w:t>
      </w:r>
      <w:r w:rsidR="00FE584B" w:rsidRPr="008B1F8E">
        <w:rPr>
          <w:rFonts w:cs="Times New Roman"/>
          <w:b/>
          <w:snapToGrid w:val="0"/>
          <w:szCs w:val="22"/>
        </w:rPr>
        <w:t>17</w:t>
      </w:r>
      <w:r w:rsidRPr="008B1F8E">
        <w:rPr>
          <w:rFonts w:cs="Times New Roman"/>
          <w:b/>
          <w:snapToGrid w:val="0"/>
          <w:szCs w:val="22"/>
        </w:rPr>
        <w:t>.</w:t>
      </w:r>
      <w:r w:rsidRPr="008B1F8E">
        <w:rPr>
          <w:rFonts w:cs="Times New Roman"/>
          <w:b/>
          <w:snapToGrid w:val="0"/>
          <w:szCs w:val="22"/>
        </w:rPr>
        <w:tab/>
      </w:r>
      <w:r w:rsidRPr="008B1F8E">
        <w:rPr>
          <w:rFonts w:cs="Times New Roman"/>
          <w:snapToGrid w:val="0"/>
          <w:szCs w:val="22"/>
        </w:rPr>
        <w:t xml:space="preserve">(JUD: Marshal of the Supreme Court)  </w:t>
      </w:r>
      <w:r w:rsidRPr="008B1F8E">
        <w:rPr>
          <w:rFonts w:cs="Times New Roman"/>
          <w:strike/>
          <w:snapToGrid w:val="0"/>
          <w:szCs w:val="22"/>
        </w:rPr>
        <w:t>If the provisions of paragraph 49A.</w:t>
      </w:r>
      <w:r w:rsidR="005B161F" w:rsidRPr="008B1F8E">
        <w:rPr>
          <w:rFonts w:cs="Times New Roman"/>
          <w:strike/>
          <w:snapToGrid w:val="0"/>
          <w:szCs w:val="22"/>
        </w:rPr>
        <w:t>1</w:t>
      </w:r>
      <w:r w:rsidRPr="008B1F8E">
        <w:rPr>
          <w:rFonts w:cs="Times New Roman"/>
          <w:strike/>
          <w:snapToGrid w:val="0"/>
          <w:szCs w:val="22"/>
        </w:rPr>
        <w:t xml:space="preserve"> of this Part apply July 1, 2009, then the Office of State Budget shall transfer all amounts otherwise appropriated and FTE’s authorized in Part IA, Section 44.V.D. of this act for the operations of the Marshal of the Supreme Court to the appropriations categories of those agencies from whence those funds and FTE’s were drawn to provide for the Marshal of the Supreme Court.</w:t>
      </w:r>
    </w:p>
    <w:p w:rsidR="004D7B3F" w:rsidRPr="008B1F8E" w:rsidRDefault="004D7B3F" w:rsidP="00603DD2">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8B1F8E">
        <w:rPr>
          <w:rFonts w:cs="Times New Roman"/>
          <w:b/>
          <w:szCs w:val="22"/>
        </w:rPr>
        <w:t>SECTION 45 - E20-ATTORNEY GENERAL</w:t>
      </w:r>
      <w:r w:rsidRPr="008B1F8E">
        <w:rPr>
          <w:rFonts w:cs="Times New Roman"/>
          <w:szCs w:val="22"/>
        </w:rPr>
        <w:t>’</w:t>
      </w:r>
      <w:r w:rsidRPr="008B1F8E">
        <w:rPr>
          <w:rFonts w:cs="Times New Roman"/>
          <w:b/>
          <w:szCs w:val="22"/>
        </w:rPr>
        <w:t>S OFFICE</w:t>
      </w:r>
    </w:p>
    <w:p w:rsidR="00A9603B" w:rsidRPr="008B1F8E"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45</w:t>
      </w:r>
      <w:r w:rsidRPr="008B1F8E">
        <w:rPr>
          <w:rFonts w:cs="Times New Roman"/>
          <w:b/>
          <w:bCs/>
          <w:szCs w:val="22"/>
        </w:rPr>
        <w:t>.</w:t>
      </w:r>
      <w:r w:rsidR="00FE584B" w:rsidRPr="008B1F8E">
        <w:rPr>
          <w:rFonts w:cs="Times New Roman"/>
          <w:b/>
          <w:bCs/>
          <w:szCs w:val="22"/>
        </w:rPr>
        <w:t>1</w:t>
      </w:r>
      <w:r w:rsidRPr="008B1F8E">
        <w:rPr>
          <w:rFonts w:cs="Times New Roman"/>
          <w:b/>
          <w:bCs/>
          <w:szCs w:val="22"/>
        </w:rPr>
        <w:t>.</w:t>
      </w:r>
      <w:r w:rsidRPr="008B1F8E">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45</w:t>
      </w:r>
      <w:r w:rsidRPr="008B1F8E">
        <w:rPr>
          <w:rFonts w:cs="Times New Roman"/>
          <w:b/>
          <w:bCs/>
          <w:szCs w:val="22"/>
        </w:rPr>
        <w:t>.</w:t>
      </w:r>
      <w:r w:rsidR="00FE584B" w:rsidRPr="008B1F8E">
        <w:rPr>
          <w:rFonts w:cs="Times New Roman"/>
          <w:b/>
          <w:bCs/>
          <w:szCs w:val="22"/>
        </w:rPr>
        <w:t>2</w:t>
      </w:r>
      <w:r w:rsidRPr="008B1F8E">
        <w:rPr>
          <w:rFonts w:cs="Times New Roman"/>
          <w:b/>
          <w:bCs/>
          <w:szCs w:val="22"/>
        </w:rPr>
        <w:t>.</w:t>
      </w:r>
      <w:r w:rsidRPr="008B1F8E">
        <w:rPr>
          <w:rFonts w:cs="Times New Roman"/>
          <w:b/>
          <w:bCs/>
          <w:szCs w:val="22"/>
        </w:rPr>
        <w:tab/>
      </w:r>
      <w:r w:rsidRPr="008B1F8E">
        <w:rPr>
          <w:rFonts w:cs="Times New Roman"/>
          <w:szCs w:val="22"/>
        </w:rPr>
        <w:t>(AG: Other Funds Carry Forward)  Any balance of unexpended funds, not including general fund appropriations, may be carried forward for the operation of the Attorney General’s office.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45.</w:t>
      </w:r>
      <w:r w:rsidR="00FE584B" w:rsidRPr="008B1F8E">
        <w:rPr>
          <w:rFonts w:cs="Times New Roman"/>
          <w:b/>
          <w:szCs w:val="22"/>
        </w:rPr>
        <w:t>3</w:t>
      </w:r>
      <w:r w:rsidRPr="008B1F8E">
        <w:rPr>
          <w:rFonts w:cs="Times New Roman"/>
          <w:b/>
          <w:szCs w:val="22"/>
        </w:rPr>
        <w:t>.</w:t>
      </w:r>
      <w:r w:rsidRPr="008B1F8E">
        <w:rPr>
          <w:rFonts w:cs="Times New Roman"/>
          <w:bCs/>
          <w:szCs w:val="22"/>
        </w:rPr>
        <w:tab/>
        <w:t xml:space="preserve">(AG: </w:t>
      </w:r>
      <w:r w:rsidRPr="008B1F8E">
        <w:rPr>
          <w:rFonts w:cs="Times New Roman"/>
          <w:szCs w:val="22"/>
        </w:rPr>
        <w:t>Reimbursement for Expenditures)</w:t>
      </w:r>
      <w:r w:rsidRPr="008B1F8E">
        <w:rPr>
          <w:rFonts w:cs="Times New Roman"/>
          <w:bCs/>
          <w:szCs w:val="22"/>
        </w:rPr>
        <w:t xml:space="preserve">  The Office of the Attorney General may retain for general operating purposes, any reimbursement of funds for expenses incurred in a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45</w:t>
      </w:r>
      <w:r w:rsidRPr="008B1F8E">
        <w:rPr>
          <w:rFonts w:cs="Times New Roman"/>
          <w:b/>
          <w:bCs/>
          <w:szCs w:val="22"/>
        </w:rPr>
        <w:t>.</w:t>
      </w:r>
      <w:r w:rsidR="00FE584B" w:rsidRPr="008B1F8E">
        <w:rPr>
          <w:rFonts w:cs="Times New Roman"/>
          <w:b/>
          <w:bCs/>
          <w:szCs w:val="22"/>
        </w:rPr>
        <w:t>4</w:t>
      </w:r>
      <w:r w:rsidRPr="008B1F8E">
        <w:rPr>
          <w:rFonts w:cs="Times New Roman"/>
          <w:b/>
          <w:bCs/>
          <w:szCs w:val="22"/>
        </w:rPr>
        <w:t>.</w:t>
      </w:r>
      <w:r w:rsidRPr="008B1F8E">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45.</w:t>
      </w:r>
      <w:r w:rsidR="00FE584B" w:rsidRPr="008B1F8E">
        <w:rPr>
          <w:rFonts w:cs="Times New Roman"/>
          <w:b/>
          <w:bCs/>
          <w:szCs w:val="22"/>
        </w:rPr>
        <w:t>5</w:t>
      </w:r>
      <w:r w:rsidRPr="008B1F8E">
        <w:rPr>
          <w:rFonts w:cs="Times New Roman"/>
          <w:b/>
          <w:bCs/>
          <w:szCs w:val="22"/>
        </w:rPr>
        <w:t>.</w:t>
      </w:r>
      <w:r w:rsidRPr="008B1F8E">
        <w:rPr>
          <w:rFonts w:cs="Times New Roman"/>
          <w:b/>
          <w:bCs/>
          <w:szCs w:val="22"/>
        </w:rPr>
        <w:tab/>
      </w:r>
      <w:r w:rsidRPr="008B1F8E">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8B1F8E" w:rsidRDefault="007E1B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45.</w:t>
      </w:r>
      <w:r w:rsidR="00FE584B"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(AG: Auction Rate Securities Settlement/Water Rights)  The Attorney General’s Office is authorized to utilize up to $2,200,000 of funds from the “Auction Rate Securities Settlement” to pay for expenses and fees associated with the South Carolina vs. North Carolina water lawsuit (United States Supreme Court original Jurisdiction Case Number 138.)  The $2,200,000 shall not include the $750,000 the Attorney General’s Office currently allocates for securities enforcement expenses.  The Attorney General’s Office is authorized to use a portion of the $2,200,000 to reimburse Water Litigation expenses incurred in the prior fiscal year.</w:t>
      </w:r>
    </w:p>
    <w:p w:rsidR="007E1B14" w:rsidRPr="008B1F8E" w:rsidRDefault="00741A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45.7.</w:t>
      </w:r>
      <w:r w:rsidRPr="008B1F8E">
        <w:rPr>
          <w:rFonts w:cs="Times New Roman"/>
          <w:i/>
          <w:szCs w:val="22"/>
          <w:u w:val="single"/>
        </w:rPr>
        <w:tab/>
        <w:t>(AG: Securities Prosecution and Support)  The Attorney General’s Office is authorized to utilize an additional $155,000 from Securities Fee funds for Securities Enforcement.</w:t>
      </w:r>
    </w:p>
    <w:p w:rsidR="00741ACF" w:rsidRPr="008B1F8E" w:rsidRDefault="00741A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45.8.</w:t>
      </w:r>
      <w:r w:rsidRPr="008B1F8E">
        <w:rPr>
          <w:rFonts w:cs="Times New Roman"/>
          <w:i/>
          <w:szCs w:val="22"/>
          <w:u w:val="single"/>
        </w:rPr>
        <w:tab/>
        <w:t>(AG: Surplus Technology Property)  The Attorney General’s Office may donate used surplus equipment directly to 501c3 organizations which serve victims of criminal domestic violence, subject to the approval of the Budget and Control Board.</w:t>
      </w:r>
    </w:p>
    <w:p w:rsidR="00741ACF" w:rsidRPr="008B1F8E" w:rsidRDefault="00741A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46 - E21-PROSECUTION COORDINATION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14"/>
          <w:szCs w:val="22"/>
        </w:rPr>
        <w:t>46</w:t>
      </w:r>
      <w:r w:rsidRPr="008B1F8E">
        <w:rPr>
          <w:rFonts w:cs="Times New Roman"/>
          <w:b/>
          <w:szCs w:val="22"/>
        </w:rPr>
        <w:t>.1.</w:t>
      </w:r>
      <w:r w:rsidRPr="008B1F8E">
        <w:rPr>
          <w:rFonts w:cs="Times New Roman"/>
          <w:szCs w:val="22"/>
        </w:rPr>
        <w:tab/>
        <w:t>(PCC: Solicitor Salary)  The amount appropriated in this section for salaries of solicitors shall be paid to each full</w:t>
      </w:r>
      <w:r w:rsidR="00A6331A" w:rsidRPr="008B1F8E">
        <w:rPr>
          <w:rFonts w:cs="Times New Roman"/>
          <w:szCs w:val="22"/>
        </w:rPr>
        <w:t>-</w:t>
      </w:r>
      <w:r w:rsidRPr="008B1F8E">
        <w:rPr>
          <w:rFonts w:cs="Times New Roman"/>
          <w:szCs w:val="22"/>
        </w:rPr>
        <w:t>time solicitor.  Each full-time circuit solicitor shall earn a salary not less than each full-time circuit court judge.</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14"/>
          <w:szCs w:val="22"/>
        </w:rPr>
        <w:t>46</w:t>
      </w:r>
      <w:r w:rsidRPr="008B1F8E">
        <w:rPr>
          <w:rFonts w:cs="Times New Roman"/>
          <w:b/>
          <w:szCs w:val="22"/>
        </w:rPr>
        <w:t>.2.</w:t>
      </w:r>
      <w:r w:rsidRPr="008B1F8E">
        <w:rPr>
          <w:rFonts w:cs="Times New Roman"/>
          <w:szCs w:val="22"/>
        </w:rPr>
        <w:tab/>
        <w:t>(PCC: Solicitor Expense Allowance)  Each solicitor shall receive five hundred dollars ($500.00) per month as expense allowance.</w:t>
      </w:r>
    </w:p>
    <w:p w:rsidR="004A0C97"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0C97" w:rsidRPr="008B1F8E" w:rsidSect="007E787B">
          <w:headerReference w:type="default" r:id="rId38"/>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r>
      <w:r w:rsidRPr="008B1F8E">
        <w:rPr>
          <w:rFonts w:cs="Times New Roman"/>
          <w:b/>
          <w:spacing w:val="-14"/>
          <w:szCs w:val="22"/>
        </w:rPr>
        <w:t>46</w:t>
      </w:r>
      <w:r w:rsidRPr="008B1F8E">
        <w:rPr>
          <w:rFonts w:cs="Times New Roman"/>
          <w:b/>
          <w:szCs w:val="22"/>
        </w:rPr>
        <w:t>.3.</w:t>
      </w:r>
      <w:r w:rsidRPr="008B1F8E">
        <w:rPr>
          <w:rFonts w:cs="Times New Roman"/>
          <w:szCs w:val="22"/>
        </w:rPr>
        <w:tab/>
        <w:t xml:space="preserve">(PCC: Judicial Circuits State Support)  The amount appropriated and authorized in this section for Judicial Circuits (16) State Support may, upon approval of the commission, be used to fund necessary administrative and personnel costs of the </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14"/>
          <w:szCs w:val="22"/>
        </w:rPr>
        <w:t>46</w:t>
      </w:r>
      <w:r w:rsidRPr="008B1F8E">
        <w:rPr>
          <w:rFonts w:cs="Times New Roman"/>
          <w:b/>
          <w:szCs w:val="22"/>
        </w:rPr>
        <w:t>.4.</w:t>
      </w:r>
      <w:r w:rsidRPr="008B1F8E">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14"/>
          <w:szCs w:val="22"/>
        </w:rPr>
        <w:t>46</w:t>
      </w:r>
      <w:r w:rsidRPr="008B1F8E">
        <w:rPr>
          <w:rFonts w:cs="Times New Roman"/>
          <w:b/>
          <w:szCs w:val="22"/>
        </w:rPr>
        <w:t>.5.</w:t>
      </w:r>
      <w:r w:rsidRPr="008B1F8E">
        <w:rPr>
          <w:rFonts w:cs="Times New Roman"/>
          <w:szCs w:val="22"/>
        </w:rPr>
        <w:tab/>
        <w:t xml:space="preserve">(PCC: Solicitor’s Office </w:t>
      </w:r>
      <w:r w:rsidR="00A6331A" w:rsidRPr="008B1F8E">
        <w:rPr>
          <w:rFonts w:cs="Times New Roman"/>
          <w:szCs w:val="22"/>
        </w:rPr>
        <w:t>-</w:t>
      </w:r>
      <w:r w:rsidRPr="008B1F8E">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pacing w:val="-14"/>
          <w:szCs w:val="22"/>
        </w:rPr>
        <w:t>46</w:t>
      </w:r>
      <w:r w:rsidRPr="008B1F8E">
        <w:rPr>
          <w:rFonts w:cs="Times New Roman"/>
          <w:b/>
          <w:szCs w:val="22"/>
        </w:rPr>
        <w:t>.</w:t>
      </w:r>
      <w:r w:rsidR="00FE584B" w:rsidRPr="008B1F8E">
        <w:rPr>
          <w:rFonts w:cs="Times New Roman"/>
          <w:b/>
          <w:szCs w:val="22"/>
        </w:rPr>
        <w:t>6</w:t>
      </w:r>
      <w:r w:rsidRPr="008B1F8E">
        <w:rPr>
          <w:rFonts w:cs="Times New Roman"/>
          <w:b/>
          <w:szCs w:val="22"/>
        </w:rPr>
        <w:t>.</w:t>
      </w:r>
      <w:r w:rsidRPr="008B1F8E">
        <w:rPr>
          <w:rFonts w:cs="Times New Roman"/>
          <w:bCs/>
          <w:szCs w:val="22"/>
        </w:rPr>
        <w:tab/>
        <w:t>(PCC: Solicitors Victim/Witness Assistance Programs)  The amount appropriated and authorized in Part IA, Section 46 for Solicitors Victim/Witness Assistance Programs shall be apportioned among the circuits on a per capita basis and based upon the official census of 2000.  Payment shall be made as soon after the beginning of each quarter as practical.</w:t>
      </w:r>
    </w:p>
    <w:p w:rsidR="00A9603B" w:rsidRPr="008B1F8E"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14"/>
          <w:szCs w:val="22"/>
        </w:rPr>
        <w:t>46</w:t>
      </w:r>
      <w:r w:rsidRPr="008B1F8E">
        <w:rPr>
          <w:rFonts w:cs="Times New Roman"/>
          <w:b/>
          <w:bCs/>
          <w:szCs w:val="22"/>
        </w:rPr>
        <w:t>.</w:t>
      </w:r>
      <w:r w:rsidR="00FE584B" w:rsidRPr="008B1F8E">
        <w:rPr>
          <w:rFonts w:cs="Times New Roman"/>
          <w:b/>
          <w:bCs/>
          <w:szCs w:val="22"/>
        </w:rPr>
        <w:t>7</w:t>
      </w:r>
      <w:r w:rsidRPr="008B1F8E">
        <w:rPr>
          <w:rFonts w:cs="Times New Roman"/>
          <w:b/>
          <w:bCs/>
          <w:szCs w:val="22"/>
        </w:rPr>
        <w:t>.</w:t>
      </w:r>
      <w:r w:rsidRPr="008B1F8E">
        <w:rPr>
          <w:rFonts w:cs="Times New Roman"/>
          <w:szCs w:val="22"/>
        </w:rPr>
        <w:tab/>
        <w:t>(PCC: Criminal Domestic Violence Prosecution)</w:t>
      </w:r>
      <w:r w:rsidR="00A067EF" w:rsidRPr="008B1F8E">
        <w:rPr>
          <w:rFonts w:cs="Times New Roman"/>
          <w:szCs w:val="22"/>
        </w:rPr>
        <w:t xml:space="preserve"> </w:t>
      </w:r>
      <w:r w:rsidRPr="008B1F8E">
        <w:rPr>
          <w:rFonts w:cs="Times New Roman"/>
          <w:szCs w:val="22"/>
        </w:rPr>
        <w:t xml:space="preserve"> Of the amount appropriated in Part IA, Section 46, for Criminal Domestic Violence Prosecution, $2,200,000 shall be apportioned equally among the circuits and the balance thereafter remaining shall be apportioned among the circuits on a per capita basis and based upon the Official Census of 2000.  The amount appropriated shall be used solely for the purpose of criminal domestic violence prosecution in the magistrate and circuit courts.  Payment shall be made as soon after the beginning of each quarter as practical.  Each Solicitor shall designate at least one individual prosecutor per county for this purpose.  A Solicitor and the Attorney General may partner to accomplish these provisions.  The Prosecution Coordination Commission shall retain information and data on criminal domestic violence prosecutions and shall provide the General Assembly with an annual report no later than sixty days after the conclusion of the fiscal year of those charges prosecuted by assistant solicitors compensated with these funds.  If not privileged information by law, the report shall at a minimum include an accounting of the expenditures of the funds as well as information and statistics regarding the location, the number and type of criminal domestic violence charges, the number of cases prosecuted, and the disposition of the cases.</w:t>
      </w:r>
    </w:p>
    <w:p w:rsidR="00A9603B" w:rsidRPr="008B1F8E"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14"/>
          <w:szCs w:val="22"/>
        </w:rPr>
        <w:t>46</w:t>
      </w:r>
      <w:r w:rsidRPr="008B1F8E">
        <w:rPr>
          <w:rFonts w:cs="Times New Roman"/>
          <w:b/>
          <w:bCs/>
          <w:szCs w:val="22"/>
        </w:rPr>
        <w:t>.</w:t>
      </w:r>
      <w:r w:rsidR="00FE584B" w:rsidRPr="008B1F8E">
        <w:rPr>
          <w:rFonts w:cs="Times New Roman"/>
          <w:b/>
          <w:bCs/>
          <w:szCs w:val="22"/>
        </w:rPr>
        <w:t>8</w:t>
      </w:r>
      <w:r w:rsidRPr="008B1F8E">
        <w:rPr>
          <w:rFonts w:cs="Times New Roman"/>
          <w:b/>
          <w:bCs/>
          <w:szCs w:val="22"/>
        </w:rPr>
        <w:t>.</w:t>
      </w:r>
      <w:r w:rsidRPr="008B1F8E">
        <w:rPr>
          <w:rFonts w:cs="Times New Roman"/>
          <w:b/>
          <w:bCs/>
          <w:szCs w:val="22"/>
        </w:rPr>
        <w:tab/>
      </w:r>
      <w:r w:rsidRPr="008B1F8E">
        <w:rPr>
          <w:rFonts w:cs="Times New Roman"/>
          <w:szCs w:val="22"/>
        </w:rPr>
        <w:t>(PCC: DUI Prosecution)  The amount appropriated in Part IA, Section 46, for Driving Under the Influence Prosecution shall be apportioned equally among the circuits.  The amount appropriated shall be used solely for the purpose of driving under the influence prosecution in the magistrate and circuit courts.  Payment shall be made as soon after the beginning of each quarter as practical.  The Prosecution Coordination Commission shall retain information and data on driving under the influence prosecutions and shall provide the General Assembly with an annual report no later than 60 days after the conclusion of the fiscal year of those charges prosecuted by assistant solicitors compensated with these funds.  The report shall at a minimum include an accounting of the expenditure of the funds as well as information and statistics regarding the location, the number and type of driving under the influence charges, the number of cases prosecuted, and the disposition of the cases.</w:t>
      </w:r>
    </w:p>
    <w:p w:rsidR="00AD2228" w:rsidRPr="008B1F8E" w:rsidRDefault="00AD2228"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6583B">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47 - E23-COMMISSION ON INDIGENT DEFENSE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00291"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0291" w:rsidRPr="008B1F8E" w:rsidSect="007E787B">
          <w:headerReference w:type="default" r:id="rId39"/>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47.1.</w:t>
      </w:r>
      <w:r w:rsidRPr="008B1F8E">
        <w:rPr>
          <w:rFonts w:cs="Times New Roman"/>
          <w:szCs w:val="22"/>
        </w:rPr>
        <w:tab/>
        <w:t xml:space="preserve">(INDEF: Defense of Indigents Formula)  The amount appropriated in this Act for “Defense of Indigents” shall be apportioned among counties in accord with Section 17-3-330, 1976 Code, but on a per capita basis and based upon the most current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8B1F8E">
        <w:rPr>
          <w:rFonts w:cs="Times New Roman"/>
          <w:szCs w:val="22"/>
        </w:rPr>
        <w:t>-</w:t>
      </w:r>
      <w:r w:rsidRPr="008B1F8E">
        <w:rPr>
          <w:rFonts w:cs="Times New Roman"/>
          <w:szCs w:val="22"/>
        </w:rPr>
        <w:t>capital cases pursuant to Section 17</w:t>
      </w:r>
      <w:r w:rsidR="00FD766B" w:rsidRPr="008B1F8E">
        <w:rPr>
          <w:rFonts w:cs="Times New Roman"/>
          <w:szCs w:val="22"/>
        </w:rPr>
        <w:noBreakHyphen/>
      </w:r>
      <w:r w:rsidRPr="008B1F8E">
        <w:rPr>
          <w:rFonts w:cs="Times New Roman"/>
          <w:szCs w:val="22"/>
        </w:rPr>
        <w:t>3</w:t>
      </w:r>
      <w:r w:rsidR="00A6331A" w:rsidRPr="008B1F8E">
        <w:rPr>
          <w:rFonts w:cs="Times New Roman"/>
          <w:szCs w:val="22"/>
        </w:rPr>
        <w:t>-</w:t>
      </w:r>
      <w:r w:rsidRPr="008B1F8E">
        <w:rPr>
          <w:rFonts w:cs="Times New Roman"/>
          <w:szCs w:val="22"/>
        </w:rPr>
        <w:t>50 (Conflict Fund).  Of the funds generated from the fees imposed under Sections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206(C)(4),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207(C)(6) and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208(C)(6) and the application fee provided in Section 17</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206(C)(4),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207(C)(6), 14</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208(C)(6), and 17</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50 shall be applied for from the Conflict Fund administered by the Office of Indigent Defense.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47.2.</w:t>
      </w:r>
      <w:r w:rsidRPr="008B1F8E">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47.3.</w:t>
      </w:r>
      <w:r w:rsidRPr="008B1F8E">
        <w:rPr>
          <w:rFonts w:cs="Times New Roman"/>
          <w:b/>
          <w:szCs w:val="22"/>
        </w:rPr>
        <w:tab/>
      </w:r>
      <w:r w:rsidRPr="008B1F8E">
        <w:rPr>
          <w:rFonts w:cs="Times New Roman"/>
          <w:szCs w:val="22"/>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8B1F8E">
        <w:rPr>
          <w:rFonts w:cs="Times New Roman"/>
          <w:szCs w:val="22"/>
        </w:rPr>
        <w:noBreakHyphen/>
      </w:r>
      <w:r w:rsidRPr="008B1F8E">
        <w:rPr>
          <w:rFonts w:cs="Times New Roman"/>
          <w:szCs w:val="22"/>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8B1F8E"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47.4.</w:t>
      </w:r>
      <w:r w:rsidRPr="008B1F8E">
        <w:rPr>
          <w:rFonts w:cs="Times New Roman"/>
          <w:szCs w:val="22"/>
        </w:rPr>
        <w:tab/>
        <w:t>(INDEF: Post Conviction Relief Payments)  The court shall order payment of all fees and costs in non capital Post Conviction Relief cases from funds appropriated to the Office of Indigent Defense for</w:t>
      </w:r>
      <w:r w:rsidR="00FA3878" w:rsidRPr="008B1F8E">
        <w:rPr>
          <w:rFonts w:cs="Times New Roman"/>
          <w:szCs w:val="22"/>
        </w:rPr>
        <w:t xml:space="preserve"> </w:t>
      </w:r>
      <w:r w:rsidRPr="008B1F8E">
        <w:rPr>
          <w:rFonts w:cs="Times New Roman"/>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8B1F8E">
        <w:rPr>
          <w:rFonts w:cs="Times New Roman"/>
          <w:szCs w:val="22"/>
        </w:rPr>
        <w:t xml:space="preserve"> </w:t>
      </w:r>
      <w:r w:rsidRPr="008B1F8E">
        <w:rPr>
          <w:rFonts w:cs="Times New Roman"/>
          <w:szCs w:val="22"/>
        </w:rPr>
        <w:t>representation by court-appointed, private counsel, in non capital Post Conviction Relief cases.</w:t>
      </w:r>
    </w:p>
    <w:p w:rsidR="00A9603B" w:rsidRPr="008B1F8E" w:rsidRDefault="00A9603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szCs w:val="22"/>
        </w:rPr>
      </w:pPr>
      <w:r w:rsidRPr="008B1F8E">
        <w:rPr>
          <w:rFonts w:ascii="Times New Roman" w:hAnsi="Times New Roman"/>
          <w:b w:val="0"/>
          <w:color w:val="000000"/>
          <w:sz w:val="22"/>
          <w:szCs w:val="22"/>
        </w:rPr>
        <w:tab/>
      </w:r>
      <w:r w:rsidRPr="008B1F8E">
        <w:rPr>
          <w:rFonts w:ascii="Times New Roman" w:hAnsi="Times New Roman"/>
          <w:sz w:val="22"/>
          <w:szCs w:val="22"/>
        </w:rPr>
        <w:t>47</w:t>
      </w:r>
      <w:r w:rsidRPr="008B1F8E">
        <w:rPr>
          <w:rFonts w:ascii="Times New Roman" w:hAnsi="Times New Roman"/>
          <w:bCs/>
          <w:color w:val="000000"/>
          <w:sz w:val="22"/>
          <w:szCs w:val="22"/>
        </w:rPr>
        <w:t>.5.</w:t>
      </w:r>
      <w:r w:rsidRPr="008B1F8E">
        <w:rPr>
          <w:rFonts w:ascii="Times New Roman" w:hAnsi="Times New Roman"/>
          <w:b w:val="0"/>
          <w:color w:val="000000"/>
          <w:sz w:val="22"/>
          <w:szCs w:val="22"/>
        </w:rPr>
        <w:tab/>
        <w:t xml:space="preserve">(INDEF: Civil Court Appointments)  The funds appropriated under “Civil Court Appointments” shall be used for Civil Court Appointments including Termination of Parental Rights, Abuse and </w:t>
      </w:r>
      <w:r w:rsidRPr="008B1F8E">
        <w:rPr>
          <w:rFonts w:ascii="Times New Roman" w:hAnsi="Times New Roman"/>
          <w:b w:val="0"/>
          <w:sz w:val="22"/>
          <w:szCs w:val="22"/>
        </w:rPr>
        <w:t>Neglect</w:t>
      </w:r>
      <w:r w:rsidRPr="008B1F8E">
        <w:rPr>
          <w:rFonts w:ascii="Times New Roman" w:hAnsi="Times New Roman"/>
          <w:b w:val="0"/>
          <w:color w:val="000000"/>
          <w:sz w:val="22"/>
          <w:szCs w:val="22"/>
        </w:rPr>
        <w:t>, Probate Court Commitments, Sexually Violent Predator Act, and Post Conviction Relief (PCR) to reimburse court appointed private attorneys and for other expenditures as</w:t>
      </w:r>
      <w:r w:rsidRPr="008B1F8E">
        <w:rPr>
          <w:rFonts w:ascii="Times New Roman" w:hAnsi="Times New Roman"/>
          <w:b w:val="0"/>
          <w:sz w:val="22"/>
          <w:szCs w:val="22"/>
        </w:rPr>
        <w:t xml:space="preserve"> specified in t</w:t>
      </w:r>
      <w:r w:rsidRPr="008B1F8E">
        <w:rPr>
          <w:rFonts w:ascii="Times New Roman" w:hAnsi="Times New Roman"/>
          <w:b w:val="0"/>
          <w:color w:val="000000"/>
          <w:sz w:val="22"/>
          <w:szCs w:val="22"/>
        </w:rPr>
        <w:t>his provision.  Civil Court Appointments funds may not be transferred or used for any other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t>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w:t>
      </w:r>
      <w:r w:rsidR="00A6331A" w:rsidRPr="008B1F8E">
        <w:rPr>
          <w:rFonts w:cs="Times New Roman"/>
          <w:bCs/>
          <w:szCs w:val="22"/>
        </w:rPr>
        <w:t>-</w:t>
      </w:r>
      <w:r w:rsidRPr="008B1F8E">
        <w:rPr>
          <w:rFonts w:cs="Times New Roman"/>
          <w:bCs/>
          <w:szCs w:val="22"/>
        </w:rPr>
        <w:t>7</w:t>
      </w:r>
      <w:r w:rsidR="00A6331A" w:rsidRPr="008B1F8E">
        <w:rPr>
          <w:rFonts w:cs="Times New Roman"/>
          <w:bCs/>
          <w:szCs w:val="22"/>
        </w:rPr>
        <w:t>-</w:t>
      </w:r>
      <w:r w:rsidRPr="008B1F8E">
        <w:rPr>
          <w:rFonts w:cs="Times New Roman"/>
          <w:bCs/>
          <w:szCs w:val="22"/>
        </w:rPr>
        <w:t>110 et seq., 20</w:t>
      </w:r>
      <w:r w:rsidR="00A6331A" w:rsidRPr="008B1F8E">
        <w:rPr>
          <w:rFonts w:cs="Times New Roman"/>
          <w:bCs/>
          <w:szCs w:val="22"/>
        </w:rPr>
        <w:t>-</w:t>
      </w:r>
      <w:r w:rsidRPr="008B1F8E">
        <w:rPr>
          <w:rFonts w:cs="Times New Roman"/>
          <w:bCs/>
          <w:szCs w:val="22"/>
        </w:rPr>
        <w:t>7</w:t>
      </w:r>
      <w:r w:rsidR="00A6331A" w:rsidRPr="008B1F8E">
        <w:rPr>
          <w:rFonts w:cs="Times New Roman"/>
          <w:bCs/>
          <w:szCs w:val="22"/>
        </w:rPr>
        <w:t>-</w:t>
      </w:r>
      <w:r w:rsidRPr="008B1F8E">
        <w:rPr>
          <w:rFonts w:cs="Times New Roman"/>
          <w:bCs/>
          <w:szCs w:val="22"/>
        </w:rPr>
        <w:t>1570 et seq., 20</w:t>
      </w:r>
      <w:r w:rsidR="00A6331A" w:rsidRPr="008B1F8E">
        <w:rPr>
          <w:rFonts w:cs="Times New Roman"/>
          <w:bCs/>
          <w:szCs w:val="22"/>
        </w:rPr>
        <w:t>-</w:t>
      </w:r>
      <w:r w:rsidRPr="008B1F8E">
        <w:rPr>
          <w:rFonts w:cs="Times New Roman"/>
          <w:bCs/>
          <w:szCs w:val="22"/>
        </w:rPr>
        <w:t>7</w:t>
      </w:r>
      <w:r w:rsidR="00A6331A" w:rsidRPr="008B1F8E">
        <w:rPr>
          <w:rFonts w:cs="Times New Roman"/>
          <w:bCs/>
          <w:szCs w:val="22"/>
        </w:rPr>
        <w:t>-</w:t>
      </w:r>
      <w:r w:rsidRPr="008B1F8E">
        <w:rPr>
          <w:rFonts w:cs="Times New Roman"/>
          <w:bCs/>
          <w:szCs w:val="22"/>
        </w:rPr>
        <w:t>1695 (A)(2) et seq., 20-7-7205 et seq., and 20</w:t>
      </w:r>
      <w:r w:rsidR="00A6331A" w:rsidRPr="008B1F8E">
        <w:rPr>
          <w:rFonts w:cs="Times New Roman"/>
          <w:bCs/>
          <w:szCs w:val="22"/>
        </w:rPr>
        <w:t>-</w:t>
      </w:r>
      <w:r w:rsidRPr="008B1F8E">
        <w:rPr>
          <w:rFonts w:cs="Times New Roman"/>
          <w:bCs/>
          <w:szCs w:val="22"/>
        </w:rPr>
        <w:t>7</w:t>
      </w:r>
      <w:r w:rsidR="00A6331A" w:rsidRPr="008B1F8E">
        <w:rPr>
          <w:rFonts w:cs="Times New Roman"/>
          <w:bCs/>
          <w:szCs w:val="22"/>
        </w:rPr>
        <w:t>-</w:t>
      </w:r>
      <w:r w:rsidRPr="008B1F8E">
        <w:rPr>
          <w:rFonts w:cs="Times New Roman"/>
          <w:bCs/>
          <w:szCs w:val="22"/>
        </w:rPr>
        <w:t xml:space="preserve">8705 (4)(a) et seq.; for “Probate Court Commitment” cases to reimburse private attorneys who are appointed by the Probate Court to represent indigent persons; and for “Sexual Violent Predator” cases to reimburse private attorneys who </w:t>
      </w:r>
      <w:r w:rsidRPr="008B1F8E">
        <w:rPr>
          <w:rFonts w:cs="Times New Roman"/>
          <w:szCs w:val="22"/>
        </w:rPr>
        <w:t>are</w:t>
      </w:r>
      <w:r w:rsidRPr="008B1F8E">
        <w:rPr>
          <w:rFonts w:cs="Times New Roman"/>
          <w:bCs/>
          <w:szCs w:val="22"/>
        </w:rPr>
        <w:t xml:space="preserve"> </w:t>
      </w:r>
      <w:r w:rsidRPr="008B1F8E">
        <w:rPr>
          <w:rFonts w:cs="Times New Roman"/>
          <w:szCs w:val="22"/>
        </w:rPr>
        <w:t>appointed</w:t>
      </w:r>
      <w:r w:rsidRPr="008B1F8E">
        <w:rPr>
          <w:rFonts w:cs="Times New Roman"/>
          <w:bCs/>
          <w:szCs w:val="22"/>
        </w:rPr>
        <w:t xml:space="preserve">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that reimbursement in excess of the rates or limit is necessary to provide reimbursement adequate to ensure effective assistance of counsel and reimbursement in excess of the limit is appropriate because the services provided were reasonably and necessarily incurred.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that payment in excess of the limit is appropriate because the services provided were reasonable and necessarily incurred to provide adequate defense.  Payments shall be made from funds appropriated for this purpose from the Commission of Indigent Defense.</w:t>
      </w:r>
    </w:p>
    <w:p w:rsidR="00A9603B" w:rsidRPr="008B1F8E"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47.6.</w:t>
      </w:r>
      <w:r w:rsidRPr="008B1F8E">
        <w:rPr>
          <w:rFonts w:cs="Times New Roman"/>
          <w:b/>
          <w:szCs w:val="22"/>
        </w:rPr>
        <w:tab/>
      </w:r>
      <w:r w:rsidRPr="008B1F8E">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w:t>
      </w:r>
      <w:r w:rsidR="001E6900" w:rsidRPr="008B1F8E">
        <w:rPr>
          <w:rFonts w:cs="Times New Roman"/>
          <w:b/>
          <w:szCs w:val="22"/>
        </w:rPr>
        <w:t>7</w:t>
      </w:r>
      <w:r w:rsidRPr="008B1F8E">
        <w:rPr>
          <w:rFonts w:cs="Times New Roman"/>
          <w:b/>
          <w:szCs w:val="22"/>
        </w:rPr>
        <w:t>.</w:t>
      </w:r>
      <w:r w:rsidRPr="008B1F8E">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Cs/>
          <w:szCs w:val="22"/>
        </w:rPr>
        <w:tab/>
      </w:r>
      <w:r w:rsidRPr="008B1F8E">
        <w:rPr>
          <w:rFonts w:cs="Times New Roman"/>
          <w:b/>
          <w:szCs w:val="22"/>
        </w:rPr>
        <w:t>47</w:t>
      </w:r>
      <w:r w:rsidRPr="008B1F8E">
        <w:rPr>
          <w:rFonts w:cs="Times New Roman"/>
          <w:b/>
          <w:bCs/>
          <w:szCs w:val="22"/>
        </w:rPr>
        <w:t>.</w:t>
      </w:r>
      <w:r w:rsidR="00FE584B" w:rsidRPr="008B1F8E">
        <w:rPr>
          <w:rFonts w:cs="Times New Roman"/>
          <w:b/>
          <w:bCs/>
          <w:szCs w:val="22"/>
        </w:rPr>
        <w:t>8</w:t>
      </w:r>
      <w:r w:rsidRPr="008B1F8E">
        <w:rPr>
          <w:rFonts w:cs="Times New Roman"/>
          <w:b/>
          <w:bCs/>
          <w:szCs w:val="22"/>
        </w:rPr>
        <w:t>.</w:t>
      </w:r>
      <w:r w:rsidRPr="008B1F8E">
        <w:rPr>
          <w:rFonts w:cs="Times New Roman"/>
          <w:szCs w:val="22"/>
        </w:rPr>
        <w:tab/>
        <w:t>(INDEF: Application Fee for Appointment of Counsel)  For the current fiscal year, the application fee for public defender services payable under Section 17-3-30(B) is increased to forty ($40) dollars.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47.</w:t>
      </w:r>
      <w:r w:rsidR="00FE584B" w:rsidRPr="008B1F8E">
        <w:rPr>
          <w:rFonts w:cs="Times New Roman"/>
          <w:b/>
          <w:szCs w:val="22"/>
        </w:rPr>
        <w:t>9</w:t>
      </w:r>
      <w:r w:rsidRPr="008B1F8E">
        <w:rPr>
          <w:rFonts w:cs="Times New Roman"/>
          <w:b/>
          <w:szCs w:val="22"/>
        </w:rPr>
        <w:t>.</w:t>
      </w:r>
      <w:r w:rsidRPr="008B1F8E">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47.1</w:t>
      </w:r>
      <w:r w:rsidR="00FE584B"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bCs/>
          <w:szCs w:val="22"/>
        </w:rPr>
        <w:t xml:space="preserve">(INDEF: Accounting and Transfer of Assets)  Each public defender corporation shall provide to the Commission on Indigent Defense no later than September 1, </w:t>
      </w:r>
      <w:r w:rsidRPr="008B1F8E">
        <w:rPr>
          <w:rFonts w:cs="Times New Roman"/>
          <w:bCs/>
          <w:strike/>
          <w:szCs w:val="22"/>
        </w:rPr>
        <w:t>2008</w:t>
      </w:r>
      <w:r w:rsidR="004117DB" w:rsidRPr="008B1F8E">
        <w:rPr>
          <w:rFonts w:cs="Times New Roman"/>
          <w:bCs/>
          <w:szCs w:val="22"/>
        </w:rPr>
        <w:t xml:space="preserve"> </w:t>
      </w:r>
      <w:r w:rsidR="004117DB" w:rsidRPr="008B1F8E">
        <w:rPr>
          <w:rFonts w:cs="Times New Roman"/>
          <w:bCs/>
          <w:i/>
          <w:szCs w:val="22"/>
          <w:u w:val="single"/>
        </w:rPr>
        <w:t>2010</w:t>
      </w:r>
      <w:r w:rsidRPr="008B1F8E">
        <w:rPr>
          <w:rFonts w:cs="Times New Roman"/>
          <w:bCs/>
          <w:szCs w:val="22"/>
        </w:rPr>
        <w:t xml:space="preserve">, an accounting of all funds received and expended by or on behalf of the corporation for each county served during Fiscal Year </w:t>
      </w:r>
      <w:r w:rsidRPr="008B1F8E">
        <w:rPr>
          <w:rFonts w:cs="Times New Roman"/>
          <w:bCs/>
          <w:strike/>
          <w:szCs w:val="22"/>
        </w:rPr>
        <w:t>2007-08</w:t>
      </w:r>
      <w:r w:rsidR="004117DB" w:rsidRPr="008B1F8E">
        <w:rPr>
          <w:rFonts w:cs="Times New Roman"/>
          <w:bCs/>
          <w:szCs w:val="22"/>
        </w:rPr>
        <w:t xml:space="preserve"> </w:t>
      </w:r>
      <w:r w:rsidR="004117DB" w:rsidRPr="008B1F8E">
        <w:rPr>
          <w:rFonts w:cs="Times New Roman"/>
          <w:bCs/>
          <w:i/>
          <w:szCs w:val="22"/>
          <w:u w:val="single"/>
        </w:rPr>
        <w:t>2009-10</w:t>
      </w:r>
      <w:r w:rsidRPr="008B1F8E">
        <w:rPr>
          <w:rFonts w:cs="Times New Roman"/>
          <w:bCs/>
          <w:szCs w:val="22"/>
        </w:rPr>
        <w:t xml:space="preserve">.  The accounting shall be certified by an official representative of the defender corporation as true and correct; and no later than September 1, </w:t>
      </w:r>
      <w:r w:rsidRPr="008B1F8E">
        <w:rPr>
          <w:rFonts w:cs="Times New Roman"/>
          <w:bCs/>
          <w:strike/>
          <w:szCs w:val="22"/>
        </w:rPr>
        <w:t>2008</w:t>
      </w:r>
      <w:r w:rsidR="004117DB" w:rsidRPr="008B1F8E">
        <w:rPr>
          <w:rFonts w:cs="Times New Roman"/>
          <w:bCs/>
          <w:szCs w:val="22"/>
        </w:rPr>
        <w:t xml:space="preserve"> </w:t>
      </w:r>
      <w:r w:rsidR="004117DB" w:rsidRPr="008B1F8E">
        <w:rPr>
          <w:rFonts w:cs="Times New Roman"/>
          <w:bCs/>
          <w:i/>
          <w:szCs w:val="22"/>
          <w:u w:val="single"/>
        </w:rPr>
        <w:t>2010</w:t>
      </w:r>
      <w:r w:rsidRPr="008B1F8E">
        <w:rPr>
          <w:rFonts w:cs="Times New Roman"/>
          <w:bCs/>
          <w:szCs w:val="22"/>
        </w:rPr>
        <w:t>,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47.1</w:t>
      </w:r>
      <w:r w:rsidR="00FE584B"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 xml:space="preserve">(INDEF: Defense of Indigents Civil Action Application Fee) (A)  A person to whom counsel has been provided in any termination of parental rights (TPR), abuse and neglect, or any other civil court action in this </w:t>
      </w:r>
      <w:r w:rsidRPr="008B1F8E">
        <w:rPr>
          <w:rFonts w:cs="Times New Roman"/>
          <w:bCs/>
          <w:szCs w:val="22"/>
        </w:rPr>
        <w:t>state</w:t>
      </w:r>
      <w:r w:rsidRPr="008B1F8E">
        <w:rPr>
          <w:rFonts w:cs="Times New Roman"/>
          <w:szCs w:val="22"/>
        </w:rPr>
        <w:t xml:space="preserv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Commission on Indigent Defense.</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(B)</w:t>
      </w:r>
      <w:r w:rsidRPr="008B1F8E">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8B1F8E">
        <w:rPr>
          <w:rFonts w:cs="Times New Roman"/>
          <w:szCs w:val="22"/>
        </w:rPr>
        <w:t xml:space="preserve"> </w:t>
      </w:r>
      <w:r w:rsidRPr="008B1F8E">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(C)</w:t>
      </w:r>
      <w:r w:rsidRPr="008B1F8E">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(D)</w:t>
      </w:r>
      <w:r w:rsidRPr="008B1F8E">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(E)</w:t>
      </w:r>
      <w:r w:rsidRPr="008B1F8E">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(F)</w:t>
      </w:r>
      <w:r w:rsidRPr="008B1F8E">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47.1</w:t>
      </w:r>
      <w:r w:rsidR="00FE584B"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szCs w:val="22"/>
        </w:rPr>
        <w:t xml:space="preserve">(INDEF: Family Court Attorney Appointment Study Group)  </w:t>
      </w:r>
      <w:r w:rsidRPr="008B1F8E">
        <w:rPr>
          <w:rFonts w:cs="Times New Roman"/>
          <w:strike/>
          <w:szCs w:val="22"/>
        </w:rPr>
        <w:t>The Commission on Indigent Defense and the Department of Social Services shall jointly study the issue of the appointment of private attorneys in termination of parental rights and abuse and neglect cases.  The agencies shall develop proposals to significantly reduce or eliminate members of the private bar from being assigned these appointments.  The agencies shall present proposals to the Chairman of the Senate Finance Committee and the Chairman of the House Ways and Means Committee no later than October 1, 2009.</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47.1</w:t>
      </w:r>
      <w:r w:rsidR="00FE584B"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47.1</w:t>
      </w:r>
      <w:r w:rsidR="00FE584B" w:rsidRPr="008B1F8E">
        <w:rPr>
          <w:rFonts w:cs="Times New Roman"/>
          <w:b/>
          <w:szCs w:val="22"/>
        </w:rPr>
        <w:t>4</w:t>
      </w:r>
      <w:r w:rsidRPr="008B1F8E">
        <w:rPr>
          <w:rFonts w:cs="Times New Roman"/>
          <w:b/>
          <w:szCs w:val="22"/>
        </w:rPr>
        <w:t>.</w:t>
      </w:r>
      <w:r w:rsidRPr="008B1F8E">
        <w:rPr>
          <w:rFonts w:cs="Times New Roman"/>
          <w:szCs w:val="22"/>
        </w:rPr>
        <w:tab/>
        <w:t xml:space="preserve">(INDEF: Reporting Requirement)  </w:t>
      </w:r>
      <w:r w:rsidRPr="008B1F8E">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8B1F8E">
        <w:rPr>
          <w:rFonts w:cs="Times New Roman"/>
          <w:szCs w:val="22"/>
        </w:rPr>
        <w:t xml:space="preserve"> </w:t>
      </w:r>
      <w:r w:rsidRPr="008B1F8E">
        <w:rPr>
          <w:rFonts w:eastAsia="Calibri" w:cs="Times New Roman"/>
          <w:szCs w:val="22"/>
        </w:rPr>
        <w:t>The agency shall withhold payments and transfers to Circuit Public Defenders who are not in compliance with the agency reporting requirements.</w:t>
      </w:r>
    </w:p>
    <w:p w:rsidR="00100291" w:rsidRPr="008B1F8E" w:rsidRDefault="00100291" w:rsidP="008A14E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00291" w:rsidRPr="008B1F8E" w:rsidSect="007E787B">
          <w:headerReference w:type="default" r:id="rId40"/>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8A14E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48 - D10-STATE LAW ENFORCEMENT DIVISION</w:t>
      </w:r>
    </w:p>
    <w:p w:rsidR="00A9603B" w:rsidRPr="008B1F8E" w:rsidRDefault="00A9603B" w:rsidP="008A14E4">
      <w:pPr>
        <w:keepNext/>
        <w:keepLines/>
        <w:jc w:val="both"/>
        <w:rPr>
          <w:rFonts w:cs="Times New Roman"/>
          <w:szCs w:val="22"/>
        </w:rPr>
      </w:pPr>
    </w:p>
    <w:p w:rsidR="00A9603B" w:rsidRPr="008B1F8E" w:rsidRDefault="00A9603B" w:rsidP="008A14E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48.1.</w:t>
      </w:r>
      <w:r w:rsidRPr="008B1F8E">
        <w:rPr>
          <w:rFonts w:cs="Times New Roman"/>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1 to the Senate Finance Committee and the Ways and Means Committee.</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48.2.</w:t>
      </w:r>
      <w:r w:rsidRPr="008B1F8E">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002C724C"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(SLED: Agents Operations Carry Forward)  Any unexpended balance on June 30, of the prior fiscal year, in Part IA, subsection 48 of the section “Agents Operations” may be carried forward and expended for the same purpose in the current fiscal year.</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002C724C" w:rsidRPr="008B1F8E">
        <w:rPr>
          <w:rFonts w:cs="Times New Roman"/>
          <w:b/>
          <w:szCs w:val="22"/>
        </w:rPr>
        <w:t>4</w:t>
      </w:r>
      <w:r w:rsidRPr="008B1F8E">
        <w:rPr>
          <w:rFonts w:cs="Times New Roman"/>
          <w:b/>
          <w:szCs w:val="22"/>
        </w:rPr>
        <w:t>.</w:t>
      </w:r>
      <w:r w:rsidRPr="008B1F8E">
        <w:rPr>
          <w:rFonts w:cs="Times New Roman"/>
          <w:b/>
          <w:szCs w:val="22"/>
        </w:rPr>
        <w:tab/>
      </w:r>
      <w:r w:rsidRPr="008B1F8E">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002C724C"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002C724C"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48.</w:t>
      </w:r>
      <w:r w:rsidR="002C724C"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8B1F8E"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8B1F8E">
        <w:rPr>
          <w:rFonts w:cs="Times New Roman"/>
          <w:snapToGrid w:val="0"/>
          <w:color w:val="auto"/>
          <w:szCs w:val="22"/>
        </w:rPr>
        <w:tab/>
      </w:r>
      <w:r w:rsidRPr="008B1F8E">
        <w:rPr>
          <w:rFonts w:cs="Times New Roman"/>
          <w:b/>
          <w:snapToGrid w:val="0"/>
          <w:color w:val="auto"/>
          <w:szCs w:val="22"/>
        </w:rPr>
        <w:t>48.8.</w:t>
      </w:r>
      <w:r w:rsidRPr="008B1F8E">
        <w:rPr>
          <w:rFonts w:cs="Times New Roman"/>
          <w:snapToGrid w:val="0"/>
          <w:color w:val="auto"/>
          <w:szCs w:val="22"/>
        </w:rPr>
        <w:tab/>
      </w:r>
      <w:r w:rsidRPr="008B1F8E">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48.</w:t>
      </w:r>
      <w:r w:rsidR="002C724C"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100291"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00291" w:rsidRPr="008B1F8E" w:rsidSect="007E787B">
          <w:headerReference w:type="default" r:id="rId41"/>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bCs/>
          <w:szCs w:val="22"/>
        </w:rPr>
        <w:t>48.1</w:t>
      </w:r>
      <w:r w:rsidR="002C724C" w:rsidRPr="008B1F8E">
        <w:rPr>
          <w:rFonts w:cs="Times New Roman"/>
          <w:b/>
          <w:bCs/>
          <w:szCs w:val="22"/>
        </w:rPr>
        <w:t>0</w:t>
      </w:r>
      <w:r w:rsidRPr="008B1F8E">
        <w:rPr>
          <w:rFonts w:cs="Times New Roman"/>
          <w:b/>
          <w:bCs/>
          <w:szCs w:val="22"/>
        </w:rPr>
        <w:t>.</w:t>
      </w:r>
      <w:r w:rsidRPr="008B1F8E">
        <w:rPr>
          <w:rFonts w:cs="Times New Roman"/>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48.1</w:t>
      </w:r>
      <w:r w:rsidR="002C724C" w:rsidRPr="008B1F8E">
        <w:rPr>
          <w:rFonts w:cs="Times New Roman"/>
          <w:b/>
          <w:szCs w:val="22"/>
        </w:rPr>
        <w:t>1</w:t>
      </w:r>
      <w:r w:rsidRPr="008B1F8E">
        <w:rPr>
          <w:rFonts w:cs="Times New Roman"/>
          <w:b/>
          <w:szCs w:val="22"/>
        </w:rPr>
        <w:t>.</w:t>
      </w:r>
      <w:r w:rsidRPr="008B1F8E">
        <w:rPr>
          <w:rFonts w:cs="Times New Roman"/>
          <w:bCs/>
          <w:szCs w:val="22"/>
        </w:rPr>
        <w:tab/>
        <w:t xml:space="preserve">(SLED: Sex Offender Registry Fee)  Each Sheriff is authorized to charge and collect an annual amount of </w:t>
      </w:r>
      <w:r w:rsidRPr="008B1F8E">
        <w:rPr>
          <w:rFonts w:cs="Times New Roman"/>
          <w:szCs w:val="22"/>
        </w:rPr>
        <w:t>one</w:t>
      </w:r>
      <w:r w:rsidRPr="008B1F8E">
        <w:rPr>
          <w:rFonts w:cs="Times New Roman"/>
          <w:bCs/>
          <w:szCs w:val="22"/>
        </w:rPr>
        <w:t xml:space="preserve"> hundred fifty dollars from each sex offender required to register by law.  </w:t>
      </w:r>
      <w:r w:rsidRPr="008B1F8E">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8B1F8E">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48.1</w:t>
      </w:r>
      <w:r w:rsidR="002C724C"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8B1F8E">
        <w:rPr>
          <w:rFonts w:cs="Times New Roman"/>
          <w:szCs w:val="22"/>
        </w:rPr>
        <w:t>armed</w:t>
      </w:r>
      <w:r w:rsidRPr="008B1F8E">
        <w:rPr>
          <w:rFonts w:cs="Times New Roman"/>
          <w:bCs/>
          <w:szCs w:val="22"/>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r>
      <w:r w:rsidRPr="008B1F8E">
        <w:rPr>
          <w:rFonts w:cs="Times New Roman"/>
          <w:b/>
          <w:szCs w:val="22"/>
        </w:rPr>
        <w:t>48.1</w:t>
      </w:r>
      <w:r w:rsidR="002C724C" w:rsidRPr="008B1F8E">
        <w:rPr>
          <w:rFonts w:cs="Times New Roman"/>
          <w:b/>
          <w:szCs w:val="22"/>
        </w:rPr>
        <w:t>3</w:t>
      </w:r>
      <w:r w:rsidRPr="008B1F8E">
        <w:rPr>
          <w:rFonts w:cs="Times New Roman"/>
          <w:b/>
          <w:szCs w:val="22"/>
        </w:rPr>
        <w:t>.</w:t>
      </w:r>
      <w:r w:rsidRPr="008B1F8E">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48.</w:t>
      </w:r>
      <w:r w:rsidR="001E6900" w:rsidRPr="008B1F8E">
        <w:rPr>
          <w:rFonts w:cs="Times New Roman"/>
          <w:b/>
          <w:bCs/>
          <w:szCs w:val="22"/>
        </w:rPr>
        <w:t>1</w:t>
      </w:r>
      <w:r w:rsidR="002C724C"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8B1F8E"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pacing w:val="-2"/>
          <w:szCs w:val="22"/>
        </w:rPr>
        <w:tab/>
      </w:r>
      <w:r w:rsidRPr="008B1F8E">
        <w:rPr>
          <w:rFonts w:cs="Times New Roman"/>
          <w:b/>
          <w:spacing w:val="-2"/>
          <w:szCs w:val="22"/>
        </w:rPr>
        <w:t>48.</w:t>
      </w:r>
      <w:r w:rsidR="001E6900" w:rsidRPr="008B1F8E">
        <w:rPr>
          <w:rFonts w:cs="Times New Roman"/>
          <w:b/>
          <w:spacing w:val="-2"/>
          <w:szCs w:val="22"/>
        </w:rPr>
        <w:t>1</w:t>
      </w:r>
      <w:r w:rsidR="002C724C" w:rsidRPr="008B1F8E">
        <w:rPr>
          <w:rFonts w:cs="Times New Roman"/>
          <w:b/>
          <w:spacing w:val="-2"/>
          <w:szCs w:val="22"/>
        </w:rPr>
        <w:t>5</w:t>
      </w:r>
      <w:r w:rsidRPr="008B1F8E">
        <w:rPr>
          <w:rFonts w:cs="Times New Roman"/>
          <w:b/>
          <w:spacing w:val="-2"/>
          <w:szCs w:val="22"/>
        </w:rPr>
        <w:t>.</w:t>
      </w:r>
      <w:r w:rsidRPr="008B1F8E">
        <w:rPr>
          <w:rFonts w:cs="Times New Roman"/>
          <w:bCs/>
          <w:spacing w:val="-2"/>
          <w:szCs w:val="22"/>
        </w:rPr>
        <w:tab/>
        <w:t xml:space="preserve">(SLED: Retention of Funds Reimbursed by State or Federal Agencies)  The State Law Enforcement </w:t>
      </w:r>
      <w:r w:rsidRPr="008B1F8E">
        <w:rPr>
          <w:rFonts w:cs="Times New Roman"/>
          <w:szCs w:val="22"/>
        </w:rPr>
        <w:t>Division</w:t>
      </w:r>
      <w:r w:rsidRPr="008B1F8E">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48.</w:t>
      </w:r>
      <w:r w:rsidR="001E6900" w:rsidRPr="008B1F8E">
        <w:rPr>
          <w:rFonts w:cs="Times New Roman"/>
          <w:b/>
          <w:bCs/>
          <w:szCs w:val="22"/>
        </w:rPr>
        <w:t>1</w:t>
      </w:r>
      <w:r w:rsidR="002C724C" w:rsidRPr="008B1F8E">
        <w:rPr>
          <w:rFonts w:cs="Times New Roman"/>
          <w:b/>
          <w:bCs/>
          <w:szCs w:val="22"/>
        </w:rPr>
        <w:t>6</w:t>
      </w:r>
      <w:r w:rsidRPr="008B1F8E">
        <w:rPr>
          <w:rFonts w:cs="Times New Roman"/>
          <w:b/>
          <w:bCs/>
          <w:szCs w:val="22"/>
        </w:rPr>
        <w:t>.</w:t>
      </w:r>
      <w:r w:rsidRPr="008B1F8E">
        <w:rPr>
          <w:rFonts w:cs="Times New Roman"/>
          <w:b/>
          <w:bCs/>
          <w:szCs w:val="22"/>
        </w:rPr>
        <w:tab/>
      </w:r>
      <w:r w:rsidRPr="008B1F8E">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8B1F8E"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48.</w:t>
      </w:r>
      <w:r w:rsidR="002C724C" w:rsidRPr="008B1F8E">
        <w:rPr>
          <w:rFonts w:cs="Times New Roman"/>
          <w:b/>
          <w:szCs w:val="22"/>
        </w:rPr>
        <w:t>17</w:t>
      </w:r>
      <w:r w:rsidRPr="008B1F8E">
        <w:rPr>
          <w:rFonts w:cs="Times New Roman"/>
          <w:b/>
          <w:szCs w:val="22"/>
        </w:rPr>
        <w:t>.</w:t>
      </w:r>
      <w:r w:rsidRPr="008B1F8E">
        <w:rPr>
          <w:rFonts w:cs="Times New Roman"/>
          <w:szCs w:val="22"/>
        </w:rPr>
        <w:tab/>
        <w:t>(SLED: Alcohol Laws)  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1, SLED must publish on its homepage the recommendations of the working group for strengthening and improving: 1) the enforcement of these laws, 2) the cooperation between state and local agencies regarding these laws, 3) the statewide support of SLED in enforcing these laws, and 4) the use of alcohol related fees collected by SLED.</w:t>
      </w:r>
    </w:p>
    <w:p w:rsidR="00414CAC" w:rsidRPr="008B1F8E" w:rsidRDefault="00414CAC"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8B1F8E">
        <w:rPr>
          <w:rFonts w:cs="Times New Roman"/>
          <w:b/>
          <w:szCs w:val="22"/>
        </w:rPr>
        <w:t>SECTION 49 - K05-DEPARTMENT OF PUBLIC SAFETY</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
          <w:szCs w:val="22"/>
        </w:rPr>
        <w:t>49</w:t>
      </w:r>
      <w:r w:rsidRPr="008B1F8E">
        <w:rPr>
          <w:rFonts w:cs="Times New Roman"/>
          <w:b/>
          <w:bCs/>
          <w:szCs w:val="22"/>
        </w:rPr>
        <w:t>.1.</w:t>
      </w:r>
      <w:r w:rsidRPr="008B1F8E">
        <w:rPr>
          <w:rFonts w:cs="Times New Roman"/>
          <w:szCs w:val="22"/>
        </w:rPr>
        <w:tab/>
        <w:t xml:space="preserve">(DPS: Special Events Traffic Control)  </w:t>
      </w:r>
      <w:r w:rsidRPr="008B1F8E">
        <w:rPr>
          <w:rFonts w:cs="Times New Roman"/>
          <w:strike/>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8B1F8E"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49.</w:t>
      </w:r>
      <w:r w:rsidR="00BF3798" w:rsidRPr="008B1F8E">
        <w:rPr>
          <w:rFonts w:cs="Times New Roman"/>
          <w:b/>
          <w:szCs w:val="22"/>
        </w:rPr>
        <w:t>2</w:t>
      </w:r>
      <w:r w:rsidRPr="008B1F8E">
        <w:rPr>
          <w:rFonts w:cs="Times New Roman"/>
          <w:b/>
          <w:szCs w:val="22"/>
        </w:rPr>
        <w:t>.</w:t>
      </w:r>
      <w:r w:rsidRPr="008B1F8E">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49</w:t>
      </w:r>
      <w:r w:rsidRPr="008B1F8E">
        <w:rPr>
          <w:rFonts w:cs="Times New Roman"/>
          <w:b/>
          <w:bCs/>
          <w:szCs w:val="22"/>
        </w:rPr>
        <w:t>.</w:t>
      </w:r>
      <w:r w:rsidR="00BF3798" w:rsidRPr="008B1F8E">
        <w:rPr>
          <w:rFonts w:cs="Times New Roman"/>
          <w:b/>
          <w:bCs/>
          <w:szCs w:val="22"/>
        </w:rPr>
        <w:t>3</w:t>
      </w:r>
      <w:r w:rsidRPr="008B1F8E">
        <w:rPr>
          <w:rFonts w:cs="Times New Roman"/>
          <w:b/>
          <w:bCs/>
          <w:szCs w:val="22"/>
        </w:rPr>
        <w:t>.</w:t>
      </w:r>
      <w:r w:rsidRPr="008B1F8E">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49</w:t>
      </w:r>
      <w:r w:rsidRPr="008B1F8E">
        <w:rPr>
          <w:rFonts w:cs="Times New Roman"/>
          <w:b/>
          <w:bCs/>
          <w:szCs w:val="22"/>
        </w:rPr>
        <w:t>.</w:t>
      </w:r>
      <w:r w:rsidR="00BF3798" w:rsidRPr="008B1F8E">
        <w:rPr>
          <w:rFonts w:cs="Times New Roman"/>
          <w:b/>
          <w:bCs/>
          <w:szCs w:val="22"/>
        </w:rPr>
        <w:t>4</w:t>
      </w:r>
      <w:r w:rsidRPr="008B1F8E">
        <w:rPr>
          <w:rFonts w:cs="Times New Roman"/>
          <w:b/>
          <w:bCs/>
          <w:szCs w:val="22"/>
        </w:rPr>
        <w:t>.</w:t>
      </w:r>
      <w:r w:rsidRPr="008B1F8E">
        <w:rPr>
          <w:rFonts w:cs="Times New Roman"/>
          <w:szCs w:val="22"/>
        </w:rPr>
        <w:tab/>
        <w:t>(DPS: Sale of Real Property)  At such time as any portion of the Laurens Road property in Greenville is declared to be surplus by the agency or agencies which occupy said portion, and a</w:t>
      </w:r>
      <w:r w:rsidRPr="008B1F8E">
        <w:rPr>
          <w:rFonts w:cs="Times New Roman"/>
          <w:bCs/>
          <w:szCs w:val="22"/>
        </w:rPr>
        <w:t xml:space="preserve">fter receiving approval from the Budget and Control Board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8B1F8E">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49</w:t>
      </w:r>
      <w:r w:rsidRPr="008B1F8E">
        <w:rPr>
          <w:rFonts w:cs="Times New Roman"/>
          <w:b/>
          <w:bCs/>
          <w:szCs w:val="22"/>
        </w:rPr>
        <w:t>.</w:t>
      </w:r>
      <w:r w:rsidR="00BF3798" w:rsidRPr="008B1F8E">
        <w:rPr>
          <w:rFonts w:cs="Times New Roman"/>
          <w:b/>
          <w:bCs/>
          <w:szCs w:val="22"/>
        </w:rPr>
        <w:t>5</w:t>
      </w:r>
      <w:r w:rsidRPr="008B1F8E">
        <w:rPr>
          <w:rFonts w:cs="Times New Roman"/>
          <w:b/>
          <w:bCs/>
          <w:szCs w:val="22"/>
        </w:rPr>
        <w:t>.</w:t>
      </w:r>
      <w:r w:rsidRPr="008B1F8E">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49</w:t>
      </w:r>
      <w:r w:rsidRPr="008B1F8E">
        <w:rPr>
          <w:rFonts w:cs="Times New Roman"/>
          <w:b/>
          <w:bCs/>
          <w:szCs w:val="22"/>
        </w:rPr>
        <w:t>.</w:t>
      </w:r>
      <w:r w:rsidR="00BF3798" w:rsidRPr="008B1F8E">
        <w:rPr>
          <w:rFonts w:cs="Times New Roman"/>
          <w:b/>
          <w:bCs/>
          <w:szCs w:val="22"/>
        </w:rPr>
        <w:t>6</w:t>
      </w:r>
      <w:r w:rsidRPr="008B1F8E">
        <w:rPr>
          <w:rFonts w:cs="Times New Roman"/>
          <w:b/>
          <w:bCs/>
          <w:szCs w:val="22"/>
        </w:rPr>
        <w:t>.</w:t>
      </w:r>
      <w:r w:rsidRPr="008B1F8E">
        <w:rPr>
          <w:rFonts w:cs="Times New Roman"/>
          <w:szCs w:val="22"/>
        </w:rPr>
        <w:tab/>
        <w:t>(DPS: Hunley Security)  From the funds appropriated to the Department of Public Safety, the department is directed to assign two law enforcement officers to provide security services for the H.L. Hunley at the Warren Lasch Laboratory in Charleston.</w:t>
      </w:r>
    </w:p>
    <w:p w:rsidR="00100291" w:rsidRPr="008B1F8E" w:rsidRDefault="0010029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00291" w:rsidRPr="008B1F8E" w:rsidSect="007E787B">
          <w:headerReference w:type="default" r:id="rId42"/>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49.</w:t>
      </w:r>
      <w:r w:rsidR="00A23831" w:rsidRPr="008B1F8E">
        <w:rPr>
          <w:rFonts w:cs="Times New Roman"/>
          <w:b/>
          <w:szCs w:val="22"/>
        </w:rPr>
        <w:t>7</w:t>
      </w:r>
      <w:r w:rsidRPr="008B1F8E">
        <w:rPr>
          <w:rFonts w:cs="Times New Roman"/>
          <w:b/>
          <w:szCs w:val="22"/>
        </w:rPr>
        <w:t>.</w:t>
      </w:r>
      <w:r w:rsidRPr="008B1F8E">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8B1F8E" w:rsidRDefault="0083307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49.8.</w:t>
      </w:r>
      <w:r w:rsidRPr="008B1F8E">
        <w:rPr>
          <w:rFonts w:cs="Times New Roman"/>
          <w:b/>
          <w:i/>
          <w:szCs w:val="22"/>
          <w:u w:val="single"/>
        </w:rPr>
        <w:tab/>
      </w:r>
      <w:r w:rsidRPr="008B1F8E">
        <w:rPr>
          <w:rFonts w:cs="Times New Roman"/>
          <w:i/>
          <w:szCs w:val="22"/>
          <w:u w:val="single"/>
        </w:rPr>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in Act 23 of 2009.</w:t>
      </w:r>
    </w:p>
    <w:p w:rsidR="0083307D" w:rsidRPr="008B1F8E" w:rsidRDefault="0083307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8F4" w:rsidRPr="008B1F8E" w:rsidRDefault="00D078F4"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49A - K09-CAPITOL POLICE FORCE</w:t>
      </w:r>
    </w:p>
    <w:p w:rsidR="00D078F4" w:rsidRPr="008B1F8E" w:rsidRDefault="00D078F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8B1F8E">
        <w:rPr>
          <w:rFonts w:cs="Times New Roman"/>
          <w:snapToGrid w:val="0"/>
          <w:color w:val="auto"/>
          <w:szCs w:val="22"/>
        </w:rPr>
        <w:tab/>
      </w:r>
      <w:r w:rsidRPr="008B1F8E">
        <w:rPr>
          <w:rFonts w:cs="Times New Roman"/>
          <w:b/>
          <w:snapToGrid w:val="0"/>
          <w:color w:val="auto"/>
          <w:szCs w:val="22"/>
        </w:rPr>
        <w:t>49A.</w:t>
      </w:r>
      <w:r w:rsidR="00706851" w:rsidRPr="008B1F8E">
        <w:rPr>
          <w:rFonts w:cs="Times New Roman"/>
          <w:b/>
          <w:snapToGrid w:val="0"/>
          <w:color w:val="auto"/>
          <w:szCs w:val="22"/>
        </w:rPr>
        <w:t>1</w:t>
      </w:r>
      <w:r w:rsidRPr="008B1F8E">
        <w:rPr>
          <w:rFonts w:cs="Times New Roman"/>
          <w:b/>
          <w:snapToGrid w:val="0"/>
          <w:color w:val="auto"/>
          <w:szCs w:val="22"/>
        </w:rPr>
        <w:t>.</w:t>
      </w:r>
      <w:r w:rsidRPr="008B1F8E">
        <w:rPr>
          <w:rFonts w:cs="Times New Roman"/>
          <w:snapToGrid w:val="0"/>
          <w:color w:val="auto"/>
          <w:szCs w:val="22"/>
        </w:rPr>
        <w:tab/>
        <w:t xml:space="preserve">(CPF: Dispositions if agency not established)  </w:t>
      </w:r>
      <w:r w:rsidRPr="008B1F8E">
        <w:rPr>
          <w:rFonts w:cs="Times New Roman"/>
          <w:strike/>
          <w:snapToGrid w:val="0"/>
          <w:color w:val="auto"/>
          <w:szCs w:val="22"/>
        </w:rPr>
        <w:t>(A)  The provisions of this paragraph apply if legislation is not enacted and in effect as of July 1, 2009, establishing in permanent law the Capitol Police Force.  In that eventuality, the provisions of this paragraph and paragraph 44.</w:t>
      </w:r>
      <w:r w:rsidR="009367A9" w:rsidRPr="008B1F8E">
        <w:rPr>
          <w:rFonts w:cs="Times New Roman"/>
          <w:strike/>
          <w:snapToGrid w:val="0"/>
          <w:color w:val="auto"/>
          <w:szCs w:val="22"/>
        </w:rPr>
        <w:t>17</w:t>
      </w:r>
      <w:r w:rsidRPr="008B1F8E">
        <w:rPr>
          <w:rFonts w:cs="Times New Roman"/>
          <w:strike/>
          <w:snapToGrid w:val="0"/>
          <w:color w:val="auto"/>
          <w:szCs w:val="22"/>
        </w:rPr>
        <w:t xml:space="preserve"> of this Part apply and are deemed the intention of and the last expression of the General Assembly with respect to all matters addressed by this paragraph and paragraph 44.</w:t>
      </w:r>
      <w:r w:rsidR="009367A9" w:rsidRPr="008B1F8E">
        <w:rPr>
          <w:rFonts w:cs="Times New Roman"/>
          <w:strike/>
          <w:snapToGrid w:val="0"/>
          <w:color w:val="auto"/>
          <w:szCs w:val="22"/>
        </w:rPr>
        <w:t>17</w:t>
      </w:r>
      <w:r w:rsidRPr="008B1F8E">
        <w:rPr>
          <w:rFonts w:cs="Times New Roman"/>
          <w:strike/>
          <w:snapToGrid w:val="0"/>
          <w:color w:val="auto"/>
          <w:szCs w:val="22"/>
        </w:rPr>
        <w:t>.</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8B1F8E">
        <w:rPr>
          <w:rFonts w:cs="Times New Roman"/>
          <w:snapToGrid w:val="0"/>
          <w:color w:val="auto"/>
          <w:szCs w:val="22"/>
        </w:rPr>
        <w:tab/>
      </w:r>
      <w:r w:rsidRPr="008B1F8E">
        <w:rPr>
          <w:rFonts w:cs="Times New Roman"/>
          <w:strike/>
          <w:snapToGrid w:val="0"/>
          <w:color w:val="auto"/>
          <w:szCs w:val="22"/>
        </w:rPr>
        <w:t>(B)</w:t>
      </w:r>
      <w:r w:rsidRPr="008B1F8E">
        <w:rPr>
          <w:rFonts w:cs="Times New Roman"/>
          <w:strike/>
          <w:snapToGrid w:val="0"/>
          <w:color w:val="auto"/>
          <w:szCs w:val="22"/>
        </w:rPr>
        <w:tab/>
        <w:t>The provisions of paragraphs 49A.1 through 49A.4 of this section are suspended and the following numbered par</w:t>
      </w:r>
      <w:r w:rsidR="00D0332C" w:rsidRPr="008B1F8E">
        <w:rPr>
          <w:rFonts w:cs="Times New Roman"/>
          <w:strike/>
          <w:snapToGrid w:val="0"/>
          <w:color w:val="auto"/>
          <w:szCs w:val="22"/>
        </w:rPr>
        <w:t>a</w:t>
      </w:r>
      <w:r w:rsidRPr="008B1F8E">
        <w:rPr>
          <w:rFonts w:cs="Times New Roman"/>
          <w:strike/>
          <w:snapToGrid w:val="0"/>
          <w:color w:val="auto"/>
          <w:szCs w:val="22"/>
        </w:rPr>
        <w:t>graphs contained in this Part IB are amended, effective July 1, 2009, to read:</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napToGrid w:val="0"/>
          <w:color w:val="auto"/>
          <w:szCs w:val="22"/>
        </w:rPr>
        <w:t>Section 48 - D10 - State Law Enforcement Division</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napToGrid w:val="0"/>
          <w:color w:val="auto"/>
          <w:szCs w:val="22"/>
        </w:rPr>
        <w:t>“</w:t>
      </w:r>
      <w:r w:rsidRPr="008B1F8E">
        <w:rPr>
          <w:rFonts w:cs="Times New Roman"/>
          <w:b/>
          <w:strike/>
          <w:snapToGrid w:val="0"/>
          <w:color w:val="auto"/>
          <w:szCs w:val="22"/>
        </w:rPr>
        <w:t>48.</w:t>
      </w:r>
      <w:r w:rsidR="00706851" w:rsidRPr="008B1F8E">
        <w:rPr>
          <w:rFonts w:cs="Times New Roman"/>
          <w:b/>
          <w:strike/>
          <w:snapToGrid w:val="0"/>
          <w:color w:val="auto"/>
          <w:szCs w:val="22"/>
        </w:rPr>
        <w:t>8</w:t>
      </w:r>
      <w:r w:rsidRPr="008B1F8E">
        <w:rPr>
          <w:rFonts w:cs="Times New Roman"/>
          <w:b/>
          <w:strike/>
          <w:snapToGrid w:val="0"/>
          <w:color w:val="auto"/>
          <w:szCs w:val="22"/>
        </w:rPr>
        <w:t>.</w:t>
      </w:r>
      <w:r w:rsidRPr="008B1F8E">
        <w:rPr>
          <w:rFonts w:cs="Times New Roman"/>
          <w:strike/>
          <w:snapToGrid w:val="0"/>
          <w:color w:val="auto"/>
          <w:szCs w:val="22"/>
        </w:rPr>
        <w:tab/>
      </w:r>
      <w:r w:rsidRPr="008B1F8E">
        <w:rPr>
          <w:rFonts w:cs="Times New Roman"/>
          <w:strike/>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w:t>
      </w:r>
      <w:r w:rsidR="000377EF" w:rsidRPr="008B1F8E">
        <w:rPr>
          <w:rFonts w:cs="Times New Roman"/>
          <w:strike/>
          <w:szCs w:val="22"/>
        </w:rPr>
        <w:t xml:space="preserve"> </w:t>
      </w:r>
      <w:r w:rsidRPr="008B1F8E">
        <w:rPr>
          <w:rFonts w:cs="Times New Roman"/>
          <w:strike/>
          <w:szCs w:val="22"/>
        </w:rPr>
        <w:t>Department of Public Safety and used for the purpose of providing additional security in the Capitol Complex area.”</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napToGrid w:val="0"/>
          <w:color w:val="auto"/>
          <w:szCs w:val="22"/>
        </w:rPr>
        <w:t>Section 49 - K05 - Department of Public Safety</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napToGrid w:val="0"/>
          <w:color w:val="auto"/>
          <w:szCs w:val="22"/>
        </w:rPr>
        <w:t>“</w:t>
      </w:r>
      <w:r w:rsidRPr="008B1F8E">
        <w:rPr>
          <w:rFonts w:cs="Times New Roman"/>
          <w:b/>
          <w:strike/>
          <w:snapToGrid w:val="0"/>
          <w:color w:val="auto"/>
          <w:szCs w:val="22"/>
        </w:rPr>
        <w:t>49.</w:t>
      </w:r>
      <w:r w:rsidR="00706851" w:rsidRPr="008B1F8E">
        <w:rPr>
          <w:rFonts w:cs="Times New Roman"/>
          <w:b/>
          <w:strike/>
          <w:snapToGrid w:val="0"/>
          <w:color w:val="auto"/>
          <w:szCs w:val="22"/>
        </w:rPr>
        <w:t>2</w:t>
      </w:r>
      <w:r w:rsidRPr="008B1F8E">
        <w:rPr>
          <w:rFonts w:cs="Times New Roman"/>
          <w:b/>
          <w:strike/>
          <w:snapToGrid w:val="0"/>
          <w:color w:val="auto"/>
          <w:szCs w:val="22"/>
        </w:rPr>
        <w:t>.</w:t>
      </w:r>
      <w:r w:rsidRPr="008B1F8E">
        <w:rPr>
          <w:rFonts w:cs="Times New Roman"/>
          <w:strike/>
          <w:snapToGrid w:val="0"/>
          <w:color w:val="auto"/>
          <w:szCs w:val="22"/>
        </w:rPr>
        <w:tab/>
        <w:t xml:space="preserve">(DPS: Retention of Private Detective Fees)  </w:t>
      </w:r>
      <w:r w:rsidRPr="008B1F8E">
        <w:rPr>
          <w:rFonts w:eastAsiaTheme="minorHAnsi" w:cs="Times New Roman"/>
          <w:strike/>
          <w:color w:val="auto"/>
          <w:szCs w:val="22"/>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strike/>
          <w:color w:val="auto"/>
          <w:szCs w:val="22"/>
        </w:rPr>
        <w:t>Section 68A - U12 - Department of Transportation</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color w:val="auto"/>
          <w:szCs w:val="22"/>
        </w:rPr>
      </w:pP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strike/>
          <w:color w:val="auto"/>
          <w:szCs w:val="22"/>
        </w:rPr>
        <w:t>“</w:t>
      </w:r>
      <w:r w:rsidRPr="008B1F8E">
        <w:rPr>
          <w:rFonts w:eastAsiaTheme="minorHAnsi" w:cs="Times New Roman"/>
          <w:b/>
          <w:strike/>
          <w:color w:val="auto"/>
          <w:szCs w:val="22"/>
        </w:rPr>
        <w:t>68A.</w:t>
      </w:r>
      <w:r w:rsidRPr="008B1F8E">
        <w:rPr>
          <w:rFonts w:cs="Times New Roman"/>
          <w:b/>
          <w:strike/>
          <w:snapToGrid w:val="0"/>
          <w:color w:val="auto"/>
          <w:szCs w:val="22"/>
        </w:rPr>
        <w:t>13</w:t>
      </w:r>
      <w:r w:rsidRPr="008B1F8E">
        <w:rPr>
          <w:rFonts w:eastAsiaTheme="minorHAnsi" w:cs="Times New Roman"/>
          <w:b/>
          <w:strike/>
          <w:color w:val="auto"/>
          <w:szCs w:val="22"/>
        </w:rPr>
        <w:t>.</w:t>
      </w:r>
      <w:r w:rsidRPr="008B1F8E">
        <w:rPr>
          <w:rFonts w:eastAsiaTheme="minorHAnsi" w:cs="Times New Roman"/>
          <w:strike/>
          <w:color w:val="auto"/>
          <w:szCs w:val="22"/>
        </w:rPr>
        <w:tab/>
        <w:t>(</w:t>
      </w:r>
      <w:r w:rsidRPr="008B1F8E">
        <w:rPr>
          <w:rFonts w:cs="Times New Roman"/>
          <w:bCs/>
          <w:strike/>
          <w:szCs w:val="22"/>
        </w:rPr>
        <w:t xml:space="preserve">DOT: Shop Road Farmers Market Bypass Carry Forward)  Unexpended funds </w:t>
      </w:r>
      <w:r w:rsidRPr="008B1F8E">
        <w:rPr>
          <w:rFonts w:cs="Times New Roman"/>
          <w:strike/>
          <w:szCs w:val="22"/>
        </w:rPr>
        <w:t>appropriated</w:t>
      </w:r>
      <w:r w:rsidRPr="008B1F8E">
        <w:rPr>
          <w:rFonts w:cs="Times New Roman"/>
          <w:bCs/>
          <w:strike/>
          <w:szCs w:val="22"/>
        </w:rPr>
        <w:t xml:space="preserve"> for the Shop Road Farmers Market Bypass may be carried forward into the current fiscal year and expended for the </w:t>
      </w:r>
      <w:r w:rsidRPr="008B1F8E">
        <w:rPr>
          <w:rFonts w:cs="Times New Roman"/>
          <w:strike/>
          <w:color w:val="auto"/>
          <w:szCs w:val="22"/>
        </w:rPr>
        <w:t>matching requirement for the widening and expansion of Leesburg Road from Fairmont to Wildcat Road (Lower Richland roads</w:t>
      </w:r>
      <w:r w:rsidR="00E93CDC" w:rsidRPr="008B1F8E">
        <w:rPr>
          <w:rFonts w:cs="Times New Roman"/>
          <w:strike/>
          <w:color w:val="auto"/>
          <w:szCs w:val="22"/>
        </w:rPr>
        <w:t>-</w:t>
      </w:r>
      <w:r w:rsidRPr="008B1F8E">
        <w:rPr>
          <w:rFonts w:cs="Times New Roman"/>
          <w:strike/>
          <w:color w:val="auto"/>
          <w:szCs w:val="22"/>
        </w:rPr>
        <w:t>Phase I).”</w:t>
      </w:r>
    </w:p>
    <w:p w:rsidR="00AD2228" w:rsidRPr="008B1F8E"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color w:val="auto"/>
          <w:szCs w:val="22"/>
        </w:rPr>
        <w:tab/>
      </w:r>
      <w:r w:rsidRPr="008B1F8E">
        <w:rPr>
          <w:rFonts w:cs="Times New Roman"/>
          <w:color w:val="auto"/>
          <w:szCs w:val="22"/>
        </w:rPr>
        <w:tab/>
      </w:r>
      <w:r w:rsidRPr="008B1F8E">
        <w:rPr>
          <w:rFonts w:cs="Times New Roman"/>
          <w:strike/>
          <w:color w:val="auto"/>
          <w:szCs w:val="22"/>
        </w:rPr>
        <w:t>Section 89 - X90 - General Provisions</w:t>
      </w:r>
    </w:p>
    <w:p w:rsidR="009F0665" w:rsidRPr="008B1F8E"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strike/>
          <w:color w:val="auto"/>
          <w:szCs w:val="22"/>
        </w:rPr>
        <w:sectPr w:rsidR="009F0665" w:rsidRPr="008B1F8E" w:rsidSect="007E787B">
          <w:headerReference w:type="default" r:id="rId43"/>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i/>
          <w:color w:val="auto"/>
          <w:szCs w:val="22"/>
        </w:rPr>
        <w:tab/>
      </w:r>
      <w:r w:rsidRPr="008B1F8E">
        <w:rPr>
          <w:rFonts w:cs="Times New Roman"/>
          <w:b/>
          <w:i/>
          <w:color w:val="auto"/>
          <w:szCs w:val="22"/>
        </w:rPr>
        <w:tab/>
      </w:r>
      <w:r w:rsidRPr="008B1F8E">
        <w:rPr>
          <w:rFonts w:cs="Times New Roman"/>
          <w:b/>
          <w:i/>
          <w:color w:val="auto"/>
          <w:szCs w:val="22"/>
        </w:rPr>
        <w:tab/>
      </w:r>
      <w:r w:rsidR="00706851" w:rsidRPr="008B1F8E">
        <w:rPr>
          <w:rFonts w:cs="Times New Roman"/>
          <w:b/>
          <w:color w:val="auto"/>
          <w:szCs w:val="22"/>
        </w:rPr>
        <w:t xml:space="preserve"> </w:t>
      </w:r>
      <w:r w:rsidRPr="008B1F8E">
        <w:rPr>
          <w:rFonts w:cs="Times New Roman"/>
          <w:b/>
          <w:strike/>
          <w:color w:val="auto"/>
          <w:szCs w:val="22"/>
        </w:rPr>
        <w:t>“89.</w:t>
      </w:r>
      <w:r w:rsidR="009367A9" w:rsidRPr="008B1F8E">
        <w:rPr>
          <w:rFonts w:cs="Times New Roman"/>
          <w:b/>
          <w:strike/>
          <w:color w:val="auto"/>
          <w:szCs w:val="22"/>
        </w:rPr>
        <w:t>80</w:t>
      </w:r>
      <w:r w:rsidRPr="008B1F8E">
        <w:rPr>
          <w:rFonts w:cs="Times New Roman"/>
          <w:b/>
          <w:strike/>
          <w:color w:val="auto"/>
          <w:szCs w:val="22"/>
        </w:rPr>
        <w:t>.</w:t>
      </w:r>
      <w:r w:rsidRPr="008B1F8E">
        <w:rPr>
          <w:rFonts w:cs="Times New Roman"/>
          <w:b/>
          <w:strike/>
          <w:color w:val="auto"/>
          <w:szCs w:val="22"/>
        </w:rPr>
        <w:tab/>
      </w:r>
      <w:r w:rsidRPr="008B1F8E">
        <w:rPr>
          <w:rFonts w:cs="Times New Roman"/>
          <w:strike/>
          <w:color w:val="auto"/>
          <w:szCs w:val="22"/>
        </w:rPr>
        <w:t>(</w:t>
      </w:r>
      <w:r w:rsidRPr="008B1F8E">
        <w:rPr>
          <w:rFonts w:eastAsiaTheme="minorHAnsi" w:cs="Times New Roman"/>
          <w:bCs/>
          <w:iCs/>
          <w:strike/>
          <w:color w:val="auto"/>
          <w:szCs w:val="22"/>
        </w:rPr>
        <w:t xml:space="preserve">GP: Lt. </w:t>
      </w:r>
      <w:r w:rsidRPr="008B1F8E">
        <w:rPr>
          <w:rFonts w:cs="Times New Roman"/>
          <w:strike/>
          <w:color w:val="auto"/>
          <w:szCs w:val="22"/>
        </w:rPr>
        <w:t>Governor</w:t>
      </w:r>
      <w:r w:rsidRPr="008B1F8E">
        <w:rPr>
          <w:rFonts w:eastAsiaTheme="minorHAnsi" w:cs="Times New Roman"/>
          <w:bCs/>
          <w:iCs/>
          <w:strike/>
          <w:color w:val="auto"/>
          <w:szCs w:val="22"/>
        </w:rPr>
        <w:t xml:space="preserve"> Security Detail)  The State Law Enforcement Division (SLED) shall provide a security detail to the Lieutenant </w:t>
      </w:r>
      <w:r w:rsidRPr="008B1F8E">
        <w:rPr>
          <w:rFonts w:eastAsiaTheme="minorHAnsi" w:cs="Times New Roman"/>
          <w:iCs/>
          <w:strike/>
          <w:color w:val="auto"/>
          <w:szCs w:val="22"/>
        </w:rPr>
        <w:t>Governor</w:t>
      </w:r>
      <w:r w:rsidRPr="008B1F8E">
        <w:rPr>
          <w:rFonts w:eastAsiaTheme="minorHAnsi" w:cs="Times New Roman"/>
          <w:bCs/>
          <w:iCs/>
          <w:strike/>
          <w:color w:val="auto"/>
          <w:szCs w:val="22"/>
        </w:rPr>
        <w:t xml:space="preserve"> in a manner agreed to by SLED and the Lieutenant Governor’s Office.  Reimbursement to SLED to </w:t>
      </w:r>
    </w:p>
    <w:p w:rsidR="00AD2228" w:rsidRPr="008B1F8E"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strike/>
          <w:color w:val="auto"/>
          <w:szCs w:val="22"/>
        </w:rPr>
      </w:pPr>
      <w:r w:rsidRPr="008B1F8E">
        <w:rPr>
          <w:rFonts w:eastAsiaTheme="minorHAnsi" w:cs="Times New Roman"/>
          <w:bCs/>
          <w:iCs/>
          <w:strike/>
          <w:color w:val="auto"/>
          <w:szCs w:val="22"/>
        </w:rPr>
        <w:t xml:space="preserve">offset the cost of the </w:t>
      </w:r>
      <w:r w:rsidRPr="008B1F8E">
        <w:rPr>
          <w:rFonts w:eastAsiaTheme="minorHAnsi" w:cs="Times New Roman"/>
          <w:strike/>
          <w:color w:val="auto"/>
          <w:szCs w:val="22"/>
        </w:rPr>
        <w:t>security</w:t>
      </w:r>
      <w:r w:rsidRPr="008B1F8E">
        <w:rPr>
          <w:rFonts w:eastAsiaTheme="minorHAnsi" w:cs="Times New Roman"/>
          <w:bCs/>
          <w:iCs/>
          <w:strike/>
          <w:color w:val="auto"/>
          <w:szCs w:val="22"/>
        </w:rPr>
        <w:t xml:space="preserve"> detail for the Lieutenant Governor’s Office shall be made in an amount agreed to by SLED and the Lieutenant Governor’s Office from funds appropriated to the Lieutenant Governor’s Office for this purpose.”</w:t>
      </w:r>
    </w:p>
    <w:p w:rsidR="00AD2228" w:rsidRPr="008B1F8E"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8B1F8E">
        <w:rPr>
          <w:rFonts w:eastAsiaTheme="minorHAnsi" w:cs="Times New Roman"/>
          <w:color w:val="auto"/>
          <w:szCs w:val="22"/>
        </w:rPr>
        <w:tab/>
      </w:r>
      <w:r w:rsidRPr="008B1F8E">
        <w:rPr>
          <w:rFonts w:eastAsiaTheme="minorHAnsi" w:cs="Times New Roman"/>
          <w:strike/>
          <w:color w:val="auto"/>
          <w:szCs w:val="22"/>
        </w:rPr>
        <w:t>(C)</w:t>
      </w:r>
      <w:r w:rsidRPr="008B1F8E">
        <w:rPr>
          <w:rFonts w:eastAsiaTheme="minorHAnsi" w:cs="Times New Roman"/>
          <w:strike/>
          <w:color w:val="auto"/>
          <w:szCs w:val="22"/>
        </w:rPr>
        <w:tab/>
        <w:t>The Office of State Budget shall transfer all amounts otherwise appropriated and FTE’s authorized in Part IA, Section 49A of this act for the operations of the Capitol Police Force to the appropriations categories of those agencies from whence those funds and FTE’s were drawn to establish the Capitol Police Force.</w:t>
      </w:r>
    </w:p>
    <w:p w:rsidR="00022C7B" w:rsidRPr="008B1F8E" w:rsidRDefault="00022C7B" w:rsidP="00DD12D2">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022C7B" w:rsidRPr="008B1F8E" w:rsidRDefault="00022C7B" w:rsidP="00E960A5">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50 - N20-LAW ENFORCEMENT</w:t>
      </w:r>
      <w:r w:rsidR="00E960A5" w:rsidRPr="008B1F8E">
        <w:rPr>
          <w:rFonts w:cs="Times New Roman"/>
          <w:b/>
          <w:bCs/>
          <w:szCs w:val="22"/>
        </w:rPr>
        <w:t xml:space="preserve"> </w:t>
      </w:r>
      <w:r w:rsidRPr="008B1F8E">
        <w:rPr>
          <w:rFonts w:cs="Times New Roman"/>
          <w:b/>
          <w:bCs/>
          <w:szCs w:val="22"/>
        </w:rPr>
        <w:t>TRAINING COUNCIL</w:t>
      </w:r>
    </w:p>
    <w:p w:rsidR="00022C7B" w:rsidRPr="008B1F8E"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8B1F8E"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50.1.</w:t>
      </w:r>
      <w:r w:rsidRPr="008B1F8E">
        <w:rPr>
          <w:rFonts w:cs="Times New Roman"/>
          <w:b/>
          <w:bCs/>
          <w:szCs w:val="22"/>
        </w:rPr>
        <w:tab/>
      </w:r>
      <w:r w:rsidRPr="008B1F8E">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8B1F8E"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50.2.</w:t>
      </w:r>
      <w:r w:rsidRPr="008B1F8E">
        <w:rPr>
          <w:rFonts w:cs="Times New Roman"/>
          <w:b/>
          <w:bCs/>
          <w:szCs w:val="22"/>
        </w:rPr>
        <w:tab/>
      </w:r>
      <w:r w:rsidRPr="008B1F8E">
        <w:rPr>
          <w:rFonts w:cs="Times New Roman"/>
          <w:szCs w:val="22"/>
        </w:rPr>
        <w:t xml:space="preserve">(LETC: CJA-Retention of Emergency Expenditure Refunds)  The </w:t>
      </w:r>
      <w:r w:rsidRPr="008B1F8E">
        <w:rPr>
          <w:rFonts w:cs="Times New Roman"/>
          <w:bCs/>
          <w:szCs w:val="22"/>
        </w:rPr>
        <w:t>Law Enforcement Training Council, Criminal Justice Academy is authorized to collect, exp</w:t>
      </w:r>
      <w:r w:rsidRPr="008B1F8E">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8B1F8E"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50.</w:t>
      </w:r>
      <w:r w:rsidR="00A23831" w:rsidRPr="008B1F8E">
        <w:rPr>
          <w:rFonts w:cs="Times New Roman"/>
          <w:b/>
          <w:bCs/>
          <w:szCs w:val="22"/>
        </w:rPr>
        <w:t>3</w:t>
      </w:r>
      <w:r w:rsidRPr="008B1F8E">
        <w:rPr>
          <w:rFonts w:cs="Times New Roman"/>
          <w:b/>
          <w:bCs/>
          <w:szCs w:val="22"/>
        </w:rPr>
        <w:t>.</w:t>
      </w:r>
      <w:r w:rsidRPr="008B1F8E">
        <w:rPr>
          <w:rFonts w:cs="Times New Roman"/>
          <w:szCs w:val="22"/>
        </w:rPr>
        <w:tab/>
        <w:t>(LETC: CJA-Loan Approval)  Subject to the review of the Joint Bond Review Committee and approval of the Budget and Control Board,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A9603B" w:rsidRPr="008B1F8E"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51 - N04-DEPARTMENT OF CORRECTIONS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51.1.</w:t>
      </w:r>
      <w:r w:rsidRPr="008B1F8E">
        <w:rPr>
          <w:rFonts w:cs="Times New Roman"/>
          <w:b/>
          <w:szCs w:val="22"/>
        </w:rPr>
        <w:tab/>
      </w:r>
      <w:r w:rsidRPr="008B1F8E">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2</w:t>
      </w:r>
      <w:r w:rsidRPr="008B1F8E">
        <w:rPr>
          <w:rFonts w:cs="Times New Roman"/>
          <w:b/>
          <w:szCs w:val="22"/>
        </w:rPr>
        <w:t>.</w:t>
      </w:r>
      <w:r w:rsidRPr="008B1F8E">
        <w:rPr>
          <w:rFonts w:cs="Times New Roman"/>
          <w:szCs w:val="22"/>
        </w:rPr>
        <w:tab/>
        <w:t xml:space="preserve">(CORR: Canteen Operations)  Revenue derived wholly from the canteen operations within the Department of Corrections on behalf of the inmate population, may be retained and </w:t>
      </w:r>
      <w:r w:rsidRPr="008B1F8E">
        <w:rPr>
          <w:rFonts w:cs="Times New Roman"/>
          <w:bCs/>
          <w:szCs w:val="22"/>
        </w:rPr>
        <w:t>expended</w:t>
      </w:r>
      <w:r w:rsidRPr="008B1F8E">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F0665" w:rsidRPr="008B1F8E" w:rsidRDefault="009F066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9F0665" w:rsidRPr="008B1F8E" w:rsidSect="007E787B">
          <w:headerReference w:type="default" r:id="rId44"/>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3</w:t>
      </w:r>
      <w:r w:rsidRPr="008B1F8E">
        <w:rPr>
          <w:rFonts w:cs="Times New Roman"/>
          <w:b/>
          <w:szCs w:val="22"/>
        </w:rPr>
        <w:t>.</w:t>
      </w:r>
      <w:r w:rsidRPr="008B1F8E">
        <w:rPr>
          <w:rFonts w:cs="Times New Roman"/>
          <w:szCs w:val="22"/>
        </w:rPr>
        <w:tab/>
        <w:t>(CORR: Contract for Services)  Upon initiation by the South Carolina Department of Corrections, and upon prior approval by the Budget and Control Board, the Department of Corrections may contract for any and all services, but such services must (1) demonstrate reasonably comparable, cost</w:t>
      </w:r>
      <w:r w:rsidR="00A6331A" w:rsidRPr="008B1F8E">
        <w:rPr>
          <w:rFonts w:cs="Times New Roman"/>
          <w:szCs w:val="22"/>
        </w:rPr>
        <w:t>-</w:t>
      </w:r>
      <w:r w:rsidRPr="008B1F8E">
        <w:rPr>
          <w:rFonts w:cs="Times New Roman"/>
          <w:szCs w:val="22"/>
        </w:rPr>
        <w:t>effectiveness to traditional methods of construction, (2) result in long</w:t>
      </w:r>
      <w:r w:rsidR="00A6331A" w:rsidRPr="008B1F8E">
        <w:rPr>
          <w:rFonts w:cs="Times New Roman"/>
          <w:szCs w:val="22"/>
        </w:rPr>
        <w:t>-</w:t>
      </w:r>
      <w:r w:rsidRPr="008B1F8E">
        <w:rPr>
          <w:rFonts w:cs="Times New Roman"/>
          <w:szCs w:val="22"/>
        </w:rPr>
        <w:t>term operational cost</w:t>
      </w:r>
      <w:r w:rsidR="00A6331A" w:rsidRPr="008B1F8E">
        <w:rPr>
          <w:rFonts w:cs="Times New Roman"/>
          <w:szCs w:val="22"/>
        </w:rPr>
        <w:t>-</w:t>
      </w:r>
      <w:r w:rsidRPr="008B1F8E">
        <w:rPr>
          <w:rFonts w:cs="Times New Roman"/>
          <w:szCs w:val="22"/>
        </w:rPr>
        <w:t>savings, (3) result in the provision of a new facility of sufficient bed, program, and support space more expeditiously than traditional methods, and (4) be subject to the year</w:t>
      </w:r>
      <w:r w:rsidR="00A6331A" w:rsidRPr="008B1F8E">
        <w:rPr>
          <w:rFonts w:cs="Times New Roman"/>
          <w:szCs w:val="22"/>
        </w:rPr>
        <w:t>-</w:t>
      </w:r>
      <w:r w:rsidRPr="008B1F8E">
        <w:rPr>
          <w:rFonts w:cs="Times New Roman"/>
          <w:szCs w:val="22"/>
        </w:rPr>
        <w:t>to</w:t>
      </w:r>
      <w:r w:rsidR="00A6331A" w:rsidRPr="008B1F8E">
        <w:rPr>
          <w:rFonts w:cs="Times New Roman"/>
          <w:szCs w:val="22"/>
        </w:rPr>
        <w:t>-</w:t>
      </w:r>
      <w:r w:rsidRPr="008B1F8E">
        <w:rPr>
          <w:rFonts w:cs="Times New Roman"/>
          <w:szCs w:val="22"/>
        </w:rPr>
        <w:t>year appropriation process of the General Assembly and state procurement procedures.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Pr="008B1F8E">
        <w:rPr>
          <w:rFonts w:cs="Times New Roman"/>
          <w:b/>
          <w:bCs/>
          <w:szCs w:val="22"/>
        </w:rPr>
        <w:t>.</w:t>
      </w:r>
      <w:r w:rsidR="002164BB"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5</w:t>
      </w:r>
      <w:r w:rsidRPr="008B1F8E">
        <w:rPr>
          <w:rFonts w:cs="Times New Roman"/>
          <w:b/>
          <w:szCs w:val="22"/>
        </w:rPr>
        <w:t>.</w:t>
      </w:r>
      <w:r w:rsidRPr="008B1F8E">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6</w:t>
      </w:r>
      <w:r w:rsidRPr="008B1F8E">
        <w:rPr>
          <w:rFonts w:cs="Times New Roman"/>
          <w:b/>
          <w:szCs w:val="22"/>
        </w:rPr>
        <w:t>.</w:t>
      </w:r>
      <w:r w:rsidRPr="008B1F8E">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7</w:t>
      </w:r>
      <w:r w:rsidRPr="008B1F8E">
        <w:rPr>
          <w:rFonts w:cs="Times New Roman"/>
          <w:b/>
          <w:szCs w:val="22"/>
        </w:rPr>
        <w:t>.</w:t>
      </w:r>
      <w:r w:rsidRPr="008B1F8E">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51.</w:t>
      </w:r>
      <w:r w:rsidR="002164BB" w:rsidRPr="008B1F8E">
        <w:rPr>
          <w:rFonts w:cs="Times New Roman"/>
          <w:b/>
          <w:szCs w:val="22"/>
        </w:rPr>
        <w:t>8</w:t>
      </w:r>
      <w:r w:rsidRPr="008B1F8E">
        <w:rPr>
          <w:rFonts w:cs="Times New Roman"/>
          <w:b/>
          <w:szCs w:val="22"/>
        </w:rPr>
        <w:t>.</w:t>
      </w:r>
      <w:r w:rsidRPr="008B1F8E">
        <w:rPr>
          <w:rFonts w:cs="Times New Roman"/>
          <w:szCs w:val="22"/>
        </w:rPr>
        <w:tab/>
        <w:t xml:space="preserve">(CORR: Tire Retreading Program Restriction)  </w:t>
      </w:r>
      <w:r w:rsidRPr="008B1F8E">
        <w:rPr>
          <w:rFonts w:cs="Times New Roman"/>
          <w:strike/>
          <w:szCs w:val="22"/>
        </w:rPr>
        <w:t>The tire retreading program at the Lieber Correctional Institution shall be limited to the marketing and sale of retreads to state governmental entities.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szCs w:val="22"/>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51.</w:t>
      </w:r>
      <w:r w:rsidR="002164BB" w:rsidRPr="008B1F8E">
        <w:rPr>
          <w:rFonts w:cs="Times New Roman"/>
          <w:b/>
          <w:szCs w:val="22"/>
        </w:rPr>
        <w:t>10</w:t>
      </w:r>
      <w:r w:rsidRPr="008B1F8E">
        <w:rPr>
          <w:rFonts w:cs="Times New Roman"/>
          <w:b/>
          <w:szCs w:val="22"/>
        </w:rPr>
        <w:t>.</w:t>
      </w:r>
      <w:r w:rsidRPr="008B1F8E">
        <w:rPr>
          <w:rFonts w:cs="Times New Roman"/>
          <w:b/>
          <w:szCs w:val="22"/>
        </w:rPr>
        <w:tab/>
      </w:r>
      <w:r w:rsidRPr="008B1F8E">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51.1</w:t>
      </w:r>
      <w:r w:rsidR="002164BB"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8B1F8E"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51.1</w:t>
      </w:r>
      <w:r w:rsidR="002164BB" w:rsidRPr="008B1F8E">
        <w:rPr>
          <w:rFonts w:cs="Times New Roman"/>
          <w:b/>
          <w:szCs w:val="22"/>
        </w:rPr>
        <w:t>2</w:t>
      </w:r>
      <w:r w:rsidRPr="008B1F8E">
        <w:rPr>
          <w:rFonts w:cs="Times New Roman"/>
          <w:b/>
          <w:szCs w:val="22"/>
        </w:rPr>
        <w:t>.</w:t>
      </w:r>
      <w:r w:rsidRPr="008B1F8E">
        <w:rPr>
          <w:rFonts w:cs="Times New Roman"/>
          <w:b/>
          <w:szCs w:val="22"/>
        </w:rPr>
        <w:tab/>
      </w:r>
      <w:r w:rsidRPr="008B1F8E">
        <w:rPr>
          <w:rFonts w:cs="Times New Roman"/>
          <w:szCs w:val="22"/>
        </w:rPr>
        <w:t>(CORR: Reimbursement for Expenditures)  The Department of Corrections may retain for general operating purposes any reimbursement of funds for expenses incurred in a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8B1F8E">
        <w:rPr>
          <w:rFonts w:cs="Times New Roman"/>
          <w:szCs w:val="22"/>
        </w:rPr>
        <w:tab/>
      </w:r>
      <w:r w:rsidRPr="008B1F8E">
        <w:rPr>
          <w:rFonts w:cs="Times New Roman"/>
          <w:b/>
          <w:szCs w:val="22"/>
        </w:rPr>
        <w:t>51.</w:t>
      </w:r>
      <w:r w:rsidR="00385BD9" w:rsidRPr="008B1F8E">
        <w:rPr>
          <w:rFonts w:cs="Times New Roman"/>
          <w:b/>
          <w:szCs w:val="22"/>
        </w:rPr>
        <w:t>1</w:t>
      </w:r>
      <w:r w:rsidR="002164BB"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14</w:t>
      </w:r>
      <w:r w:rsidRPr="008B1F8E">
        <w:rPr>
          <w:rFonts w:cs="Times New Roman"/>
          <w:b/>
          <w:bCs/>
          <w:szCs w:val="22"/>
        </w:rPr>
        <w:t>.</w:t>
      </w:r>
      <w:r w:rsidRPr="008B1F8E">
        <w:rPr>
          <w:rFonts w:cs="Times New Roman"/>
          <w:szCs w:val="22"/>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15</w:t>
      </w:r>
      <w:r w:rsidRPr="008B1F8E">
        <w:rPr>
          <w:rFonts w:cs="Times New Roman"/>
          <w:b/>
          <w:bCs/>
          <w:szCs w:val="22"/>
        </w:rPr>
        <w:t>.</w:t>
      </w:r>
      <w:r w:rsidRPr="008B1F8E">
        <w:rPr>
          <w:rFonts w:cs="Times New Roman"/>
          <w:b/>
          <w:bCs/>
          <w:szCs w:val="22"/>
        </w:rPr>
        <w:tab/>
      </w:r>
      <w:r w:rsidRPr="008B1F8E">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16</w:t>
      </w:r>
      <w:r w:rsidRPr="008B1F8E">
        <w:rPr>
          <w:rFonts w:cs="Times New Roman"/>
          <w:b/>
          <w:bCs/>
          <w:szCs w:val="22"/>
        </w:rPr>
        <w:t>.</w:t>
      </w:r>
      <w:r w:rsidRPr="008B1F8E">
        <w:rPr>
          <w:rFonts w:cs="Times New Roman"/>
          <w:szCs w:val="22"/>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17</w:t>
      </w:r>
      <w:r w:rsidRPr="008B1F8E">
        <w:rPr>
          <w:rFonts w:cs="Times New Roman"/>
          <w:b/>
          <w:bCs/>
          <w:szCs w:val="22"/>
        </w:rPr>
        <w:t>.</w:t>
      </w:r>
      <w:r w:rsidRPr="008B1F8E">
        <w:rPr>
          <w:rFonts w:cs="Times New Roman"/>
          <w:szCs w:val="22"/>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18</w:t>
      </w:r>
      <w:r w:rsidRPr="008B1F8E">
        <w:rPr>
          <w:rFonts w:cs="Times New Roman"/>
          <w:b/>
          <w:bCs/>
          <w:szCs w:val="22"/>
        </w:rPr>
        <w:t>.</w:t>
      </w:r>
      <w:r w:rsidRPr="008B1F8E">
        <w:rPr>
          <w:rFonts w:cs="Times New Roman"/>
          <w:b/>
          <w:bCs/>
          <w:szCs w:val="22"/>
        </w:rPr>
        <w:tab/>
      </w:r>
      <w:r w:rsidRPr="008B1F8E">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19</w:t>
      </w:r>
      <w:r w:rsidRPr="008B1F8E">
        <w:rPr>
          <w:rFonts w:cs="Times New Roman"/>
          <w:b/>
          <w:bCs/>
          <w:szCs w:val="22"/>
        </w:rPr>
        <w:t>.</w:t>
      </w:r>
      <w:r w:rsidRPr="008B1F8E">
        <w:rPr>
          <w:rFonts w:cs="Times New Roman"/>
          <w:szCs w:val="22"/>
        </w:rPr>
        <w:tab/>
        <w:t>(CORR: Dairy Processing Operation Expansion)  Subject to the review of the Joint Bond Review Committee and approval of the Budget and Control Board,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51.</w:t>
      </w:r>
      <w:r w:rsidR="002164BB" w:rsidRPr="008B1F8E">
        <w:rPr>
          <w:rFonts w:cs="Times New Roman"/>
          <w:b/>
          <w:szCs w:val="22"/>
        </w:rPr>
        <w:t>20</w:t>
      </w:r>
      <w:r w:rsidRPr="008B1F8E">
        <w:rPr>
          <w:rFonts w:cs="Times New Roman"/>
          <w:b/>
          <w:szCs w:val="22"/>
        </w:rPr>
        <w:t>.</w:t>
      </w:r>
      <w:r w:rsidRPr="008B1F8E">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21</w:t>
      </w:r>
      <w:r w:rsidRPr="008B1F8E">
        <w:rPr>
          <w:rFonts w:cs="Times New Roman"/>
          <w:b/>
          <w:bCs/>
          <w:szCs w:val="22"/>
        </w:rPr>
        <w:t>.</w:t>
      </w:r>
      <w:r w:rsidRPr="008B1F8E">
        <w:rPr>
          <w:rFonts w:cs="Times New Roman"/>
          <w:szCs w:val="22"/>
        </w:rPr>
        <w:tab/>
        <w:t>(CORR: Work Release Transportation Fee)  The South Carolina Department of Corrections is authorized to charge a</w:t>
      </w:r>
      <w:r w:rsidR="00D0332C" w:rsidRPr="008B1F8E">
        <w:rPr>
          <w:rFonts w:cs="Times New Roman"/>
          <w:szCs w:val="22"/>
        </w:rPr>
        <w:t xml:space="preserve"> </w:t>
      </w:r>
      <w:r w:rsidR="008819B4" w:rsidRPr="008B1F8E">
        <w:rPr>
          <w:rFonts w:cs="Times New Roman"/>
          <w:szCs w:val="22"/>
        </w:rPr>
        <w:t>$4.00</w:t>
      </w:r>
      <w:r w:rsidRPr="008B1F8E">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51</w:t>
      </w:r>
      <w:r w:rsidRPr="008B1F8E">
        <w:rPr>
          <w:rFonts w:cs="Times New Roman"/>
          <w:b/>
          <w:bCs/>
          <w:szCs w:val="22"/>
        </w:rPr>
        <w:t>.</w:t>
      </w:r>
      <w:r w:rsidR="002164BB" w:rsidRPr="008B1F8E">
        <w:rPr>
          <w:rFonts w:cs="Times New Roman"/>
          <w:b/>
          <w:bCs/>
          <w:szCs w:val="22"/>
        </w:rPr>
        <w:t>22</w:t>
      </w:r>
      <w:r w:rsidRPr="008B1F8E">
        <w:rPr>
          <w:rFonts w:cs="Times New Roman"/>
          <w:b/>
          <w:bCs/>
          <w:szCs w:val="22"/>
        </w:rPr>
        <w:t>.</w:t>
      </w:r>
      <w:r w:rsidRPr="008B1F8E">
        <w:rPr>
          <w:rFonts w:cs="Times New Roman"/>
          <w:b/>
          <w:bCs/>
          <w:szCs w:val="22"/>
        </w:rPr>
        <w:tab/>
      </w:r>
      <w:r w:rsidRPr="008B1F8E">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special assignment pay is not a part of the employee’s base salary, but is a percentage thereof, and is to be paid as follows:</w:t>
      </w:r>
    </w:p>
    <w:p w:rsidR="00A9603B" w:rsidRPr="008B1F8E"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w:t>
      </w:r>
      <w:r w:rsidRPr="008B1F8E">
        <w:rPr>
          <w:rFonts w:cs="Times New Roman"/>
          <w:szCs w:val="22"/>
        </w:rPr>
        <w:tab/>
        <w:t>At Level II institutions: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4% for Correctional Officers including Class Code JD-30 (cadets and Officer I and II positions) and Corporals I and II;</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2% for Sergeants and Lieutenants;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1% for Captains and Majors;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2% for Nursing staff; and</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2% for Food Service staff.</w:t>
      </w:r>
    </w:p>
    <w:p w:rsidR="00A9603B" w:rsidRPr="008B1F8E"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(B)</w:t>
      </w:r>
      <w:r w:rsidRPr="008B1F8E">
        <w:rPr>
          <w:rFonts w:cs="Times New Roman"/>
          <w:szCs w:val="22"/>
        </w:rPr>
        <w:tab/>
        <w:t>At Level III institutions: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8% for Correctional Officers including Class Code JD-30 (cadets and Officer I and II positions) and Corporals I and II;</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3% for Sergeants and Lieutenants;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1% for Captains and Majors;</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3% for Nursing staff; and</w:t>
      </w:r>
    </w:p>
    <w:p w:rsidR="00A9603B" w:rsidRPr="008B1F8E"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3% for Food Service staff.</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
          <w:szCs w:val="22"/>
        </w:rPr>
        <w:tab/>
      </w:r>
      <w:r w:rsidRPr="008B1F8E">
        <w:rPr>
          <w:rFonts w:cs="Times New Roman"/>
          <w:b/>
          <w:iCs/>
          <w:szCs w:val="22"/>
        </w:rPr>
        <w:t>51.</w:t>
      </w:r>
      <w:r w:rsidR="002164BB" w:rsidRPr="008B1F8E">
        <w:rPr>
          <w:rFonts w:cs="Times New Roman"/>
          <w:b/>
          <w:iCs/>
          <w:szCs w:val="22"/>
        </w:rPr>
        <w:t>23</w:t>
      </w:r>
      <w:r w:rsidRPr="008B1F8E">
        <w:rPr>
          <w:rFonts w:cs="Times New Roman"/>
          <w:b/>
          <w:iCs/>
          <w:szCs w:val="22"/>
        </w:rPr>
        <w:t>.</w:t>
      </w:r>
      <w:r w:rsidRPr="008B1F8E">
        <w:rPr>
          <w:rFonts w:cs="Times New Roman"/>
          <w:iCs/>
          <w:szCs w:val="22"/>
        </w:rPr>
        <w:tab/>
      </w:r>
      <w:r w:rsidRPr="008B1F8E">
        <w:rPr>
          <w:rFonts w:cs="Times New Roman"/>
          <w:bCs/>
          <w:iCs/>
          <w:szCs w:val="22"/>
        </w:rPr>
        <w:t xml:space="preserve">(CORR: Quota Elimination)  </w:t>
      </w:r>
      <w:r w:rsidRPr="008B1F8E">
        <w:rPr>
          <w:rFonts w:cs="Times New Roman"/>
          <w:bCs/>
          <w:iCs/>
          <w:strike/>
          <w:szCs w:val="22"/>
        </w:rPr>
        <w:t>Pursuant to Section 24-3-60 of the 1976 Code, upon notification by the county, the Department of Corrections shall accept newly sentenced inmates from each local jail and detention center.</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By mutual agreement between the Department of Corrections and a local jail or detention center, the department may establish an alternate admissions schedule for receiving inmates at the Reception and Evaluation Center.</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Cs/>
          <w:iCs/>
          <w:szCs w:val="22"/>
        </w:rPr>
        <w:tab/>
      </w:r>
      <w:r w:rsidRPr="008B1F8E">
        <w:rPr>
          <w:rFonts w:cs="Times New Roman"/>
          <w:bCs/>
          <w:iCs/>
          <w:strike/>
          <w:szCs w:val="22"/>
        </w:rPr>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iCs/>
          <w:szCs w:val="22"/>
        </w:rPr>
        <w:tab/>
      </w:r>
      <w:r w:rsidRPr="008B1F8E">
        <w:rPr>
          <w:rFonts w:cs="Times New Roman"/>
          <w:bCs/>
          <w:iCs/>
          <w:strike/>
          <w:szCs w:val="22"/>
        </w:rPr>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8B1F8E"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51.</w:t>
      </w:r>
      <w:r w:rsidR="002164BB" w:rsidRPr="008B1F8E">
        <w:rPr>
          <w:rFonts w:cs="Times New Roman"/>
          <w:b/>
          <w:bCs/>
          <w:szCs w:val="22"/>
        </w:rPr>
        <w:t>24</w:t>
      </w:r>
      <w:r w:rsidRPr="008B1F8E">
        <w:rPr>
          <w:rFonts w:cs="Times New Roman"/>
          <w:b/>
          <w:bCs/>
          <w:szCs w:val="22"/>
        </w:rPr>
        <w:t>.</w:t>
      </w:r>
      <w:r w:rsidRPr="008B1F8E">
        <w:rPr>
          <w:rFonts w:cs="Times New Roman"/>
          <w:b/>
          <w:bCs/>
          <w:szCs w:val="22"/>
        </w:rPr>
        <w:tab/>
      </w:r>
      <w:r w:rsidRPr="008B1F8E">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8B1F8E"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25</w:t>
      </w:r>
      <w:r w:rsidRPr="008B1F8E">
        <w:rPr>
          <w:rFonts w:cs="Times New Roman"/>
          <w:b/>
          <w:szCs w:val="22"/>
        </w:rPr>
        <w:t>.</w:t>
      </w:r>
      <w:r w:rsidRPr="008B1F8E">
        <w:rPr>
          <w:rFonts w:cs="Times New Roman"/>
          <w:b/>
          <w:szCs w:val="22"/>
        </w:rPr>
        <w:tab/>
      </w:r>
      <w:r w:rsidRPr="008B1F8E">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8B1F8E"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51.</w:t>
      </w:r>
      <w:r w:rsidR="002164BB" w:rsidRPr="008B1F8E">
        <w:rPr>
          <w:rFonts w:cs="Times New Roman"/>
          <w:b/>
          <w:szCs w:val="22"/>
        </w:rPr>
        <w:t>26</w:t>
      </w:r>
      <w:r w:rsidRPr="008B1F8E">
        <w:rPr>
          <w:rFonts w:cs="Times New Roman"/>
          <w:b/>
          <w:szCs w:val="22"/>
        </w:rPr>
        <w:t>.</w:t>
      </w:r>
      <w:r w:rsidRPr="008B1F8E">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8B1F8E"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51.</w:t>
      </w:r>
      <w:r w:rsidR="002164BB" w:rsidRPr="008B1F8E">
        <w:rPr>
          <w:rFonts w:cs="Times New Roman"/>
          <w:b/>
          <w:szCs w:val="22"/>
        </w:rPr>
        <w:t>27</w:t>
      </w:r>
      <w:r w:rsidRPr="008B1F8E">
        <w:rPr>
          <w:rFonts w:cs="Times New Roman"/>
          <w:b/>
          <w:szCs w:val="22"/>
        </w:rPr>
        <w:t>.</w:t>
      </w:r>
      <w:r w:rsidRPr="008B1F8E">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8819B4" w:rsidRPr="008B1F8E"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52 - N08-DEPARTMENT OF PROBATION, PAROLE</w:t>
      </w:r>
      <w:r w:rsidR="00E960A5" w:rsidRPr="008B1F8E">
        <w:rPr>
          <w:rFonts w:cs="Times New Roman"/>
          <w:b/>
          <w:szCs w:val="22"/>
        </w:rPr>
        <w:t xml:space="preserve"> </w:t>
      </w:r>
      <w:r w:rsidRPr="008B1F8E">
        <w:rPr>
          <w:rFonts w:cs="Times New Roman"/>
          <w:b/>
          <w:szCs w:val="22"/>
        </w:rPr>
        <w:t>AND PARDON SERVICES</w:t>
      </w:r>
    </w:p>
    <w:p w:rsidR="00A9603B" w:rsidRPr="008B1F8E"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52.</w:t>
      </w:r>
      <w:r w:rsidR="004D71A7"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(DPPP: Sale of Equipment)  All revenue generated by the Department of Probation, Parole and Pardon Services from the sale of various equipment in excess of $575, less the cost of disposition incurred by the B&amp;C Board, Division of Operations, may be retained and carried forward into the current fiscal year and expended for the purpose of purchasing like items.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52</w:t>
      </w:r>
      <w:r w:rsidRPr="008B1F8E">
        <w:rPr>
          <w:rFonts w:cs="Times New Roman"/>
          <w:b/>
          <w:bCs/>
          <w:szCs w:val="22"/>
        </w:rPr>
        <w:t>.</w:t>
      </w:r>
      <w:r w:rsidR="00CD59BF" w:rsidRPr="008B1F8E">
        <w:rPr>
          <w:rFonts w:cs="Times New Roman"/>
          <w:b/>
          <w:bCs/>
          <w:szCs w:val="22"/>
        </w:rPr>
        <w:t>2</w:t>
      </w:r>
      <w:r w:rsidRPr="008B1F8E">
        <w:rPr>
          <w:rFonts w:cs="Times New Roman"/>
          <w:b/>
          <w:bCs/>
          <w:szCs w:val="22"/>
        </w:rPr>
        <w:t>.</w:t>
      </w:r>
      <w:r w:rsidRPr="008B1F8E">
        <w:rPr>
          <w:rFonts w:cs="Times New Roman"/>
          <w:b/>
          <w:bCs/>
          <w:szCs w:val="22"/>
        </w:rPr>
        <w:tab/>
      </w:r>
      <w:r w:rsidRPr="008B1F8E">
        <w:rPr>
          <w:rFonts w:cs="Times New Roman"/>
          <w:szCs w:val="22"/>
        </w:rPr>
        <w:t>(DPPP: Interstate Compact Application Fee)  The department may charge offenders an application fee set by the department, not to exceed $100, to offenders applying for transfers out of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52</w:t>
      </w:r>
      <w:r w:rsidRPr="008B1F8E">
        <w:rPr>
          <w:rFonts w:cs="Times New Roman"/>
          <w:b/>
          <w:bCs/>
          <w:szCs w:val="22"/>
        </w:rPr>
        <w:t>.</w:t>
      </w:r>
      <w:r w:rsidR="00CD59BF" w:rsidRPr="008B1F8E">
        <w:rPr>
          <w:rFonts w:cs="Times New Roman"/>
          <w:b/>
          <w:bCs/>
          <w:szCs w:val="22"/>
        </w:rPr>
        <w:t>3</w:t>
      </w:r>
      <w:r w:rsidRPr="008B1F8E">
        <w:rPr>
          <w:rFonts w:cs="Times New Roman"/>
          <w:b/>
          <w:bCs/>
          <w:szCs w:val="22"/>
        </w:rPr>
        <w:t>.</w:t>
      </w:r>
      <w:r w:rsidRPr="008B1F8E">
        <w:rPr>
          <w:rFonts w:cs="Times New Roman"/>
          <w:b/>
          <w:bCs/>
          <w:szCs w:val="22"/>
        </w:rPr>
        <w:tab/>
      </w:r>
      <w:r w:rsidRPr="008B1F8E">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52.</w:t>
      </w:r>
      <w:r w:rsidR="00CD59BF" w:rsidRPr="008B1F8E">
        <w:rPr>
          <w:rFonts w:cs="Times New Roman"/>
          <w:b/>
          <w:szCs w:val="22"/>
        </w:rPr>
        <w:t>4</w:t>
      </w:r>
      <w:r w:rsidRPr="008B1F8E">
        <w:rPr>
          <w:rFonts w:cs="Times New Roman"/>
          <w:b/>
          <w:szCs w:val="22"/>
        </w:rPr>
        <w:t>.</w:t>
      </w:r>
      <w:r w:rsidRPr="008B1F8E">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52.</w:t>
      </w:r>
      <w:r w:rsidR="00CD59BF" w:rsidRPr="008B1F8E">
        <w:rPr>
          <w:rFonts w:cs="Times New Roman"/>
          <w:b/>
          <w:szCs w:val="22"/>
        </w:rPr>
        <w:t>5</w:t>
      </w:r>
      <w:r w:rsidRPr="008B1F8E">
        <w:rPr>
          <w:rFonts w:cs="Times New Roman"/>
          <w:b/>
          <w:szCs w:val="22"/>
        </w:rPr>
        <w:t>.</w:t>
      </w:r>
      <w:r w:rsidRPr="008B1F8E">
        <w:rPr>
          <w:rFonts w:cs="Times New Roman"/>
          <w:b/>
          <w:szCs w:val="22"/>
        </w:rPr>
        <w:tab/>
      </w:r>
      <w:r w:rsidRPr="008B1F8E">
        <w:rPr>
          <w:rFonts w:cs="Times New Roman"/>
          <w:szCs w:val="22"/>
        </w:rPr>
        <w:t>(DPPP: Offender Drug Testing Fee)  The department may charge offenders a fee set by the department, not to exceed $50, for the purpose of</w:t>
      </w:r>
      <w:r w:rsidR="00082381" w:rsidRPr="008B1F8E">
        <w:rPr>
          <w:rFonts w:cs="Times New Roman"/>
          <w:szCs w:val="22"/>
        </w:rPr>
        <w:t xml:space="preserve"> </w:t>
      </w:r>
      <w:r w:rsidRPr="008B1F8E">
        <w:rPr>
          <w:rFonts w:cs="Times New Roman"/>
          <w:szCs w:val="22"/>
        </w:rPr>
        <w:t>drug</w:t>
      </w:r>
      <w:r w:rsidR="00082381" w:rsidRPr="008B1F8E">
        <w:rPr>
          <w:rFonts w:cs="Times New Roman"/>
          <w:szCs w:val="22"/>
        </w:rPr>
        <w:t xml:space="preserve"> </w:t>
      </w:r>
      <w:r w:rsidRPr="008B1F8E">
        <w:rPr>
          <w:rFonts w:cs="Times New Roman"/>
          <w:szCs w:val="22"/>
        </w:rPr>
        <w:t>testing</w:t>
      </w:r>
      <w:r w:rsidR="00FA3878" w:rsidRPr="008B1F8E">
        <w:rPr>
          <w:rFonts w:cs="Times New Roman"/>
          <w:szCs w:val="22"/>
        </w:rPr>
        <w:t>.</w:t>
      </w:r>
      <w:r w:rsidRPr="008B1F8E">
        <w:rPr>
          <w:rFonts w:cs="Times New Roman"/>
          <w:szCs w:val="22"/>
        </w:rPr>
        <w:t xml:space="preserve">  If it is determined that the offender is indigent, this</w:t>
      </w:r>
      <w:r w:rsidR="00082381" w:rsidRPr="008B1F8E">
        <w:rPr>
          <w:rFonts w:cs="Times New Roman"/>
          <w:szCs w:val="22"/>
        </w:rPr>
        <w:t xml:space="preserve"> </w:t>
      </w:r>
      <w:r w:rsidRPr="008B1F8E">
        <w:rPr>
          <w:rFonts w:cs="Times New Roman"/>
          <w:szCs w:val="22"/>
        </w:rPr>
        <w:t>fee must be waived.  The fee shall be retained by the department to offset the cost of</w:t>
      </w:r>
      <w:r w:rsidR="00082381" w:rsidRPr="008B1F8E">
        <w:rPr>
          <w:rFonts w:cs="Times New Roman"/>
          <w:szCs w:val="22"/>
        </w:rPr>
        <w:t xml:space="preserve"> </w:t>
      </w:r>
      <w:r w:rsidRPr="008B1F8E">
        <w:rPr>
          <w:rFonts w:cs="Times New Roman"/>
          <w:szCs w:val="22"/>
        </w:rPr>
        <w:t>drug testing.  All unexpended funds at year-end may be retained and carried forward by the department to be expended for the same purpose.</w:t>
      </w:r>
    </w:p>
    <w:p w:rsidR="009F0665"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F0665" w:rsidRPr="008B1F8E" w:rsidSect="007E787B">
          <w:headerReference w:type="default" r:id="rId45"/>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szCs w:val="22"/>
        </w:rPr>
        <w:t>52.</w:t>
      </w:r>
      <w:r w:rsidR="00CD59BF"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8B1F8E">
        <w:rPr>
          <w:rFonts w:cs="Times New Roman"/>
          <w:szCs w:val="22"/>
        </w:rPr>
        <w:t xml:space="preserve"> </w:t>
      </w:r>
    </w:p>
    <w:p w:rsidR="00A9603B" w:rsidRPr="008B1F8E"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dollar Public Service Employment set-up fee.  The fee must be retained by the department and applied to the department's supervision process.</w:t>
      </w:r>
      <w:r w:rsidR="008D6B9C" w:rsidRPr="008B1F8E">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AD2228" w:rsidRPr="008B1F8E" w:rsidRDefault="00AD222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53 - N12-DEPARTMENT OF JUVENILE JUSTICE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53.1.</w:t>
      </w:r>
      <w:r w:rsidRPr="008B1F8E">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53.2.</w:t>
      </w:r>
      <w:r w:rsidRPr="008B1F8E">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53.3.</w:t>
      </w:r>
      <w:r w:rsidRPr="008B1F8E">
        <w:rPr>
          <w:rFonts w:cs="Times New Roman"/>
          <w:b/>
          <w:szCs w:val="22"/>
        </w:rPr>
        <w:tab/>
      </w:r>
      <w:r w:rsidRPr="008B1F8E">
        <w:rPr>
          <w:rFonts w:cs="Times New Roman"/>
          <w:szCs w:val="22"/>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53.4.</w:t>
      </w:r>
      <w:r w:rsidRPr="008B1F8E">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w:t>
      </w:r>
      <w:r w:rsidR="00CD59BF" w:rsidRPr="008B1F8E">
        <w:rPr>
          <w:rFonts w:cs="Times New Roman"/>
          <w:b/>
          <w:szCs w:val="22"/>
        </w:rPr>
        <w:t>5</w:t>
      </w:r>
      <w:r w:rsidRPr="008B1F8E">
        <w:rPr>
          <w:rFonts w:cs="Times New Roman"/>
          <w:b/>
          <w:szCs w:val="22"/>
        </w:rPr>
        <w:t>.</w:t>
      </w:r>
      <w:r w:rsidRPr="008B1F8E">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53.</w:t>
      </w:r>
      <w:r w:rsidR="00CD59BF" w:rsidRPr="008B1F8E">
        <w:rPr>
          <w:rFonts w:cs="Times New Roman"/>
          <w:b/>
          <w:szCs w:val="22"/>
        </w:rPr>
        <w:t>6</w:t>
      </w:r>
      <w:r w:rsidRPr="008B1F8E">
        <w:rPr>
          <w:rFonts w:cs="Times New Roman"/>
          <w:b/>
          <w:szCs w:val="22"/>
        </w:rPr>
        <w:t>.</w:t>
      </w:r>
      <w:r w:rsidRPr="008B1F8E">
        <w:rPr>
          <w:rFonts w:cs="Times New Roman"/>
          <w:szCs w:val="22"/>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53.</w:t>
      </w:r>
      <w:r w:rsidR="00CD59BF"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(DJJ: Reimbursements for Expenditures)  The Department of Juvenile Justice may retain for general operating purposes any reimbursement of funds for expenses incurred in a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53</w:t>
      </w:r>
      <w:r w:rsidRPr="008B1F8E">
        <w:rPr>
          <w:rFonts w:cs="Times New Roman"/>
          <w:b/>
          <w:bCs/>
          <w:szCs w:val="22"/>
        </w:rPr>
        <w:t>.</w:t>
      </w:r>
      <w:r w:rsidR="00CD59BF" w:rsidRPr="008B1F8E">
        <w:rPr>
          <w:rFonts w:cs="Times New Roman"/>
          <w:b/>
          <w:bCs/>
          <w:szCs w:val="22"/>
        </w:rPr>
        <w:t>8</w:t>
      </w:r>
      <w:r w:rsidRPr="008B1F8E">
        <w:rPr>
          <w:rFonts w:cs="Times New Roman"/>
          <w:b/>
          <w:bCs/>
          <w:szCs w:val="22"/>
        </w:rPr>
        <w:t>.</w:t>
      </w:r>
      <w:r w:rsidRPr="008B1F8E">
        <w:rPr>
          <w:rFonts w:cs="Times New Roman"/>
          <w:b/>
          <w:bCs/>
          <w:szCs w:val="22"/>
        </w:rPr>
        <w:tab/>
      </w:r>
      <w:r w:rsidRPr="008B1F8E">
        <w:rPr>
          <w:rFonts w:cs="Times New Roman"/>
          <w:szCs w:val="22"/>
        </w:rPr>
        <w:t>(DJJ</w:t>
      </w:r>
      <w:r w:rsidRPr="008B1F8E">
        <w:rPr>
          <w:rFonts w:cs="Times New Roman"/>
          <w:noProof/>
          <w:szCs w:val="22"/>
        </w:rPr>
        <w:t xml:space="preserve">: Juvenile Arbitration/Community Advocacy Program)  </w:t>
      </w:r>
      <w:r w:rsidRPr="008B1F8E">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0A4FBC" w:rsidRPr="008B1F8E" w:rsidRDefault="000A4FB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4FBC" w:rsidRPr="008B1F8E" w:rsidSect="007E787B">
          <w:headerReference w:type="default" r:id="rId46"/>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All unexpended funds may be retained and carried forward from the prior fiscal year to be used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Cs/>
          <w:szCs w:val="22"/>
        </w:rPr>
        <w:tab/>
      </w:r>
      <w:r w:rsidRPr="008B1F8E">
        <w:rPr>
          <w:rFonts w:cs="Times New Roman"/>
          <w:b/>
          <w:szCs w:val="22"/>
        </w:rPr>
        <w:t>53.</w:t>
      </w:r>
      <w:r w:rsidR="00CD59BF"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bCs/>
          <w:szCs w:val="22"/>
        </w:rPr>
        <w:t>(DJJ: Sale of Real Property)  After receiving approval from the Budget and Control Board for the sale of property, the department is authorized to retain revenues associated with the sale of department</w:t>
      </w:r>
      <w:r w:rsidR="00EB4987" w:rsidRPr="008B1F8E">
        <w:rPr>
          <w:rFonts w:cs="Times New Roman"/>
          <w:bCs/>
          <w:szCs w:val="22"/>
        </w:rPr>
        <w:noBreakHyphen/>
      </w:r>
      <w:r w:rsidRPr="008B1F8E">
        <w:rPr>
          <w:rFonts w:cs="Times New Roman"/>
          <w:bCs/>
          <w:szCs w:val="22"/>
        </w:rPr>
        <w:t>owned real property and may expend these funds on capital improvements reviewed by the Joint Bond Review Committee and approved by the Budget and Control Board.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53.</w:t>
      </w:r>
      <w:r w:rsidR="00CD59BF" w:rsidRPr="008B1F8E">
        <w:rPr>
          <w:rFonts w:cs="Times New Roman"/>
          <w:b/>
          <w:szCs w:val="22"/>
        </w:rPr>
        <w:t>10</w:t>
      </w:r>
      <w:r w:rsidRPr="008B1F8E">
        <w:rPr>
          <w:rFonts w:cs="Times New Roman"/>
          <w:b/>
          <w:szCs w:val="22"/>
        </w:rPr>
        <w:t>.</w:t>
      </w:r>
      <w:r w:rsidRPr="008B1F8E">
        <w:rPr>
          <w:rFonts w:cs="Times New Roman"/>
          <w:b/>
          <w:szCs w:val="22"/>
        </w:rPr>
        <w:tab/>
      </w:r>
      <w:r w:rsidRPr="008B1F8E">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53</w:t>
      </w:r>
      <w:r w:rsidRPr="008B1F8E">
        <w:rPr>
          <w:rFonts w:cs="Times New Roman"/>
          <w:b/>
          <w:bCs/>
          <w:szCs w:val="22"/>
        </w:rPr>
        <w:t>.</w:t>
      </w:r>
      <w:r w:rsidR="00CD59BF" w:rsidRPr="008B1F8E">
        <w:rPr>
          <w:rFonts w:cs="Times New Roman"/>
          <w:b/>
          <w:bCs/>
          <w:szCs w:val="22"/>
        </w:rPr>
        <w:t>11</w:t>
      </w:r>
      <w:r w:rsidRPr="008B1F8E">
        <w:rPr>
          <w:rFonts w:cs="Times New Roman"/>
          <w:b/>
          <w:bCs/>
          <w:szCs w:val="22"/>
        </w:rPr>
        <w:t>.</w:t>
      </w:r>
      <w:r w:rsidRPr="008B1F8E">
        <w:rPr>
          <w:rFonts w:cs="Times New Roman"/>
          <w:b/>
          <w:bCs/>
          <w:szCs w:val="22"/>
        </w:rPr>
        <w:tab/>
      </w:r>
      <w:r w:rsidRPr="008B1F8E">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8B1F8E">
        <w:rPr>
          <w:rFonts w:cs="Times New Roman"/>
          <w:szCs w:val="22"/>
        </w:rPr>
        <w:t>-</w:t>
      </w:r>
      <w:r w:rsidRPr="008B1F8E">
        <w:rPr>
          <w:rFonts w:cs="Times New Roman"/>
          <w:szCs w:val="22"/>
        </w:rPr>
        <w:t>employment drug testing and random employee drug testing.  The department is authorized to expend funds in order to provide or procure these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53</w:t>
      </w:r>
      <w:r w:rsidRPr="008B1F8E">
        <w:rPr>
          <w:rFonts w:cs="Times New Roman"/>
          <w:b/>
          <w:bCs/>
          <w:szCs w:val="22"/>
        </w:rPr>
        <w:t>.</w:t>
      </w:r>
      <w:r w:rsidR="00CD59BF" w:rsidRPr="008B1F8E">
        <w:rPr>
          <w:rFonts w:cs="Times New Roman"/>
          <w:b/>
          <w:bCs/>
          <w:szCs w:val="22"/>
        </w:rPr>
        <w:t>12</w:t>
      </w:r>
      <w:r w:rsidRPr="008B1F8E">
        <w:rPr>
          <w:rFonts w:cs="Times New Roman"/>
          <w:b/>
          <w:bCs/>
          <w:szCs w:val="22"/>
        </w:rPr>
        <w:t>.</w:t>
      </w:r>
      <w:r w:rsidRPr="008B1F8E">
        <w:rPr>
          <w:rFonts w:cs="Times New Roman"/>
          <w:b/>
          <w:bCs/>
          <w:szCs w:val="22"/>
        </w:rPr>
        <w:tab/>
      </w:r>
      <w:r w:rsidRPr="008B1F8E">
        <w:rPr>
          <w:rFonts w:cs="Times New Roman"/>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53</w:t>
      </w:r>
      <w:r w:rsidRPr="008B1F8E">
        <w:rPr>
          <w:rFonts w:cs="Times New Roman"/>
          <w:b/>
          <w:bCs/>
          <w:szCs w:val="22"/>
        </w:rPr>
        <w:t>.</w:t>
      </w:r>
      <w:r w:rsidR="00CD59BF" w:rsidRPr="008B1F8E">
        <w:rPr>
          <w:rFonts w:cs="Times New Roman"/>
          <w:b/>
          <w:bCs/>
          <w:szCs w:val="22"/>
        </w:rPr>
        <w:t>13</w:t>
      </w:r>
      <w:r w:rsidRPr="008B1F8E">
        <w:rPr>
          <w:rFonts w:cs="Times New Roman"/>
          <w:b/>
          <w:bCs/>
          <w:szCs w:val="22"/>
        </w:rPr>
        <w:t>.</w:t>
      </w:r>
      <w:r w:rsidRPr="008B1F8E">
        <w:rPr>
          <w:rFonts w:cs="Times New Roman"/>
          <w:b/>
          <w:bCs/>
          <w:szCs w:val="22"/>
        </w:rPr>
        <w:tab/>
      </w:r>
      <w:r w:rsidRPr="008B1F8E">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r>
      <w:r w:rsidRPr="008B1F8E">
        <w:rPr>
          <w:rFonts w:cs="Times New Roman"/>
          <w:b/>
          <w:szCs w:val="22"/>
        </w:rPr>
        <w:t>53</w:t>
      </w:r>
      <w:r w:rsidRPr="008B1F8E">
        <w:rPr>
          <w:rFonts w:cs="Times New Roman"/>
          <w:b/>
          <w:bCs/>
          <w:szCs w:val="22"/>
        </w:rPr>
        <w:t>.</w:t>
      </w:r>
      <w:r w:rsidR="00CD59BF" w:rsidRPr="008B1F8E">
        <w:rPr>
          <w:rFonts w:cs="Times New Roman"/>
          <w:b/>
          <w:bCs/>
          <w:szCs w:val="22"/>
        </w:rPr>
        <w:t>14</w:t>
      </w:r>
      <w:r w:rsidRPr="008B1F8E">
        <w:rPr>
          <w:rFonts w:cs="Times New Roman"/>
          <w:b/>
          <w:bCs/>
          <w:szCs w:val="22"/>
        </w:rPr>
        <w:t>.</w:t>
      </w:r>
      <w:r w:rsidRPr="008B1F8E">
        <w:rPr>
          <w:rFonts w:cs="Times New Roman"/>
          <w:b/>
          <w:bCs/>
          <w:szCs w:val="22"/>
        </w:rPr>
        <w:tab/>
      </w:r>
      <w:r w:rsidRPr="008B1F8E">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535FF6" w:rsidRPr="008B1F8E" w:rsidRDefault="000A4FBC" w:rsidP="000A4F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szCs w:val="22"/>
          <w:u w:val="single"/>
        </w:rPr>
      </w:pPr>
      <w:r w:rsidRPr="008B1F8E">
        <w:rPr>
          <w:rFonts w:cs="Times New Roman"/>
          <w:b/>
          <w:szCs w:val="22"/>
        </w:rPr>
        <w:tab/>
      </w:r>
      <w:r w:rsidRPr="008B1F8E">
        <w:rPr>
          <w:rFonts w:cs="Times New Roman"/>
          <w:b/>
          <w:i/>
          <w:szCs w:val="22"/>
          <w:u w:val="single"/>
        </w:rPr>
        <w:t>53.15.</w:t>
      </w:r>
      <w:r w:rsidRPr="008B1F8E">
        <w:rPr>
          <w:rFonts w:cs="Times New Roman"/>
          <w:b/>
          <w:i/>
          <w:szCs w:val="22"/>
          <w:u w:val="single"/>
        </w:rPr>
        <w:tab/>
      </w:r>
      <w:r w:rsidRPr="008B1F8E">
        <w:rPr>
          <w:rFonts w:cs="Times New Roman"/>
          <w:i/>
          <w:szCs w:val="22"/>
          <w:u w:val="single"/>
        </w:rPr>
        <w:t xml:space="preserve">(DJJ:  PIP Account)  For Fiscal Year 2010-11, the Department of Juvenile Justice is authorized to utilize funds from the PIP account for department operating expenses.  </w:t>
      </w:r>
      <w:r w:rsidRPr="008B1F8E">
        <w:rPr>
          <w:rFonts w:cs="Times New Roman"/>
          <w:i/>
          <w:u w:val="single"/>
        </w:rPr>
        <w:t xml:space="preserve">Any restrictions concerning specific utilization of these funds are lifted for the current fiscal year.  </w:t>
      </w:r>
    </w:p>
    <w:p w:rsidR="00E44A67" w:rsidRPr="008B1F8E" w:rsidRDefault="00E44A67" w:rsidP="000A4F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54 - L36-HUMAN AFFAIRS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54.1.</w:t>
      </w:r>
      <w:r w:rsidRPr="008B1F8E">
        <w:rPr>
          <w:rFonts w:cs="Times New Roman"/>
          <w:szCs w:val="22"/>
        </w:rPr>
        <w:tab/>
        <w:t>(HAC: Sale of Publication)  All revenue derived from the sale of “The Blueprint” shall be retained, carried forward, and expended for the purpose of general operations of the Human Affairs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54.2.</w:t>
      </w:r>
      <w:r w:rsidRPr="008B1F8E">
        <w:rPr>
          <w:rFonts w:cs="Times New Roman"/>
          <w:b/>
          <w:szCs w:val="22"/>
        </w:rPr>
        <w:tab/>
      </w:r>
      <w:r w:rsidRPr="008B1F8E">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54.3.</w:t>
      </w:r>
      <w:r w:rsidRPr="008B1F8E">
        <w:rPr>
          <w:rFonts w:cs="Times New Roman"/>
          <w:b/>
          <w:szCs w:val="22"/>
        </w:rPr>
        <w:tab/>
      </w:r>
      <w:r w:rsidRPr="008B1F8E">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54</w:t>
      </w:r>
      <w:r w:rsidRPr="008B1F8E">
        <w:rPr>
          <w:rFonts w:cs="Times New Roman"/>
          <w:b/>
          <w:bCs/>
          <w:szCs w:val="22"/>
        </w:rPr>
        <w:t>.4.</w:t>
      </w:r>
      <w:r w:rsidRPr="008B1F8E">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862FF2" w:rsidRPr="008B1F8E" w:rsidRDefault="00862FF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55 - L46-COMMISSION FOR MINORITY AFFAIRS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55.1.</w:t>
      </w:r>
      <w:r w:rsidRPr="008B1F8E">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55.2.</w:t>
      </w:r>
      <w:r w:rsidRPr="008B1F8E">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55.3.</w:t>
      </w:r>
      <w:r w:rsidRPr="008B1F8E">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55.4.</w:t>
      </w:r>
      <w:r w:rsidRPr="008B1F8E">
        <w:rPr>
          <w:rFonts w:cs="Times New Roman"/>
          <w:b/>
          <w:bCs/>
          <w:szCs w:val="22"/>
        </w:rPr>
        <w:tab/>
      </w:r>
      <w:r w:rsidRPr="008B1F8E">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0A4FBC"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0A4FBC" w:rsidRPr="008B1F8E" w:rsidSect="007E787B">
          <w:headerReference w:type="default" r:id="rId47"/>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szCs w:val="22"/>
        </w:rPr>
        <w:t>55.5.</w:t>
      </w:r>
      <w:r w:rsidRPr="008B1F8E">
        <w:rPr>
          <w:rFonts w:cs="Times New Roman"/>
          <w:b/>
          <w:szCs w:val="22"/>
        </w:rPr>
        <w:tab/>
      </w:r>
      <w:r w:rsidRPr="008B1F8E">
        <w:rPr>
          <w:rFonts w:cs="Times New Roman"/>
          <w:szCs w:val="22"/>
        </w:rPr>
        <w:t xml:space="preserve">(CMA: Student Achievement and Vision Education)  </w:t>
      </w:r>
      <w:r w:rsidRPr="008B1F8E">
        <w:rPr>
          <w:rFonts w:cs="Times New Roman"/>
          <w:strike/>
          <w:szCs w:val="22"/>
        </w:rPr>
        <w:t xml:space="preserve">The Commission for Minority Affairs is directed to study the economic and social impact of state funded programs that serve counties experiencing demographic shifts in the minority populations.  The commission shall also study the programs and structures that contribute to or by their absence, exacerbate the problem of poor student achievement and socioeconomic deprivation.  The commission is directed to identify all funding to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trike/>
          <w:szCs w:val="22"/>
        </w:rPr>
        <w:t>programs and services that support family well-being in South Carolina.  To identify and document gaps and duplication of services, the commission is directed to collect information regarding spending and programming from the following state agencies that will by virtue of this proviso be required to comply.  The following state agencies are required to provide information to the Commission for Minority Affairs:  Adjutant General’s Office (Emergency Management Division), Department of Agriculture, Department of Alcohol and Other Drug Abuse Services, Commission for the Blind, Budget and Control Board, Department of Commerce, Department of Consumer Affairs, Department of Corrections, School for the Deaf and the Blind, Department of Disabilities and Special Needs, Education Oversight Committee, Department of Education, Educational Television Commission, Employment Security Commission, Governor’s Office, Department of Health and Environmental Control, Department of Health and Human Services, State Housing, Finance and Development Authority, Department of Juvenile Justice, Department of Mental Health, Department of Probation, Parole and Pardon Services, Department of Social Services, state colleges and</w:t>
      </w:r>
      <w:r w:rsidR="00082381" w:rsidRPr="008B1F8E">
        <w:rPr>
          <w:rFonts w:cs="Times New Roman"/>
          <w:strike/>
          <w:szCs w:val="22"/>
        </w:rPr>
        <w:t xml:space="preserve"> </w:t>
      </w:r>
      <w:r w:rsidRPr="008B1F8E">
        <w:rPr>
          <w:rFonts w:cs="Times New Roman"/>
          <w:strike/>
          <w:szCs w:val="22"/>
        </w:rPr>
        <w:t>universities, and other agencies as the commission deems appropriate.  The commission shall compile reports that identifies strengths, weaknesses, and gaps in program support activities that should be addressed to increase positive outcomes to help close the achievement gap, provide community supports that strengthen families, and address inequities confronting minorities in the State.  The report shall make recommendations regarding the reallocation of funding, restructuring of agencies and services, and the need for new pr</w:t>
      </w:r>
      <w:r w:rsidR="00CF6629" w:rsidRPr="008B1F8E">
        <w:rPr>
          <w:rFonts w:cs="Times New Roman"/>
          <w:strike/>
          <w:szCs w:val="22"/>
        </w:rPr>
        <w:t>ograms or incentives for public</w:t>
      </w:r>
      <w:r w:rsidR="00CF6629" w:rsidRPr="008B1F8E">
        <w:rPr>
          <w:rFonts w:cs="Times New Roman"/>
          <w:strike/>
          <w:szCs w:val="22"/>
        </w:rPr>
        <w:noBreakHyphen/>
      </w:r>
      <w:r w:rsidRPr="008B1F8E">
        <w:rPr>
          <w:rFonts w:cs="Times New Roman"/>
          <w:strike/>
          <w:szCs w:val="22"/>
        </w:rPr>
        <w:t>private partnerships.  The report(s) shall be issued to the Governor, the President Pro Tempore of the Senate, the Chairman of the Senate Finance Committee, the Chairman of the Senate Education Committee, the Speaker of the House of Representatives, the Chairman of the House Ways and Means Committee, the Chairman of the House Education and Public Works Committee, the Chairman of the Legislative Black Caucus and the State Superintendent of Education and State Agency Heads on or before the first Tuesday of February</w:t>
      </w:r>
      <w:r w:rsidR="00082381" w:rsidRPr="008B1F8E">
        <w:rPr>
          <w:rFonts w:cs="Times New Roman"/>
          <w:strike/>
          <w:szCs w:val="22"/>
        </w:rPr>
        <w:t xml:space="preserve"> </w:t>
      </w:r>
      <w:r w:rsidR="003C473A" w:rsidRPr="008B1F8E">
        <w:rPr>
          <w:rFonts w:cs="Times New Roman"/>
          <w:strike/>
          <w:szCs w:val="22"/>
        </w:rPr>
        <w:t>2010</w:t>
      </w:r>
      <w:r w:rsidRPr="008B1F8E">
        <w:rPr>
          <w:rFonts w:cs="Times New Roman"/>
          <w:strike/>
          <w:szCs w:val="22"/>
        </w:rPr>
        <w:t xml:space="preserve"> for consideration and further legislative action.</w:t>
      </w:r>
    </w:p>
    <w:p w:rsidR="00330C10" w:rsidRPr="008B1F8E"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56 - R04-PUBLIC SERVICE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56.1.</w:t>
      </w:r>
      <w:r w:rsidRPr="008B1F8E">
        <w:rPr>
          <w:rFonts w:cs="Times New Roman"/>
          <w:szCs w:val="22"/>
        </w:rPr>
        <w:tab/>
        <w:t xml:space="preserve">(PSC: Real-Time Closed Captioning - Major Media Markets)  </w:t>
      </w:r>
      <w:r w:rsidR="008819B4" w:rsidRPr="008B1F8E">
        <w:rPr>
          <w:rFonts w:cs="Times New Roman"/>
          <w:szCs w:val="22"/>
        </w:rPr>
        <w:t>The Public Service Commission is authorized and instructed to expend up to $810,000 from the Dual Party Relay Fund in order to continue real-time closed captioning of locally produced news services for the four television stations that are currently providing the service.</w:t>
      </w:r>
    </w:p>
    <w:p w:rsidR="008819B4" w:rsidRPr="008B1F8E" w:rsidRDefault="008819B4"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purpose of the voluntary project is to allow for the deaf and hard-of-hearing citizens of our state to have real-time access to news and weather information.  Only expend</w:t>
      </w:r>
      <w:r w:rsidR="00E068D3" w:rsidRPr="008B1F8E">
        <w:rPr>
          <w:rFonts w:cs="Times New Roman"/>
          <w:szCs w:val="22"/>
        </w:rPr>
        <w:t>itures directly related to real</w:t>
      </w:r>
      <w:r w:rsidR="00E068D3" w:rsidRPr="008B1F8E">
        <w:rPr>
          <w:rFonts w:cs="Times New Roman"/>
          <w:szCs w:val="22"/>
        </w:rPr>
        <w:noBreakHyphen/>
      </w:r>
      <w:r w:rsidRPr="008B1F8E">
        <w:rPr>
          <w:rFonts w:cs="Times New Roman"/>
          <w:szCs w:val="22"/>
        </w:rPr>
        <w:t>time closed captioning can be funded from this appropriation.  This proviso will remain in effect through June 30,</w:t>
      </w:r>
      <w:r w:rsidR="00082381" w:rsidRPr="008B1F8E">
        <w:rPr>
          <w:rFonts w:cs="Times New Roman"/>
          <w:szCs w:val="22"/>
        </w:rPr>
        <w:t xml:space="preserve"> </w:t>
      </w:r>
      <w:r w:rsidRPr="008B1F8E">
        <w:rPr>
          <w:rFonts w:cs="Times New Roman"/>
          <w:strike/>
          <w:szCs w:val="22"/>
        </w:rPr>
        <w:t>2010</w:t>
      </w:r>
      <w:r w:rsidR="00B665FB" w:rsidRPr="008B1F8E">
        <w:rPr>
          <w:rFonts w:cs="Times New Roman"/>
          <w:szCs w:val="22"/>
        </w:rPr>
        <w:t xml:space="preserve"> </w:t>
      </w:r>
      <w:r w:rsidR="00B665FB" w:rsidRPr="008B1F8E">
        <w:rPr>
          <w:rFonts w:cs="Times New Roman"/>
          <w:i/>
          <w:szCs w:val="22"/>
          <w:u w:val="single"/>
        </w:rPr>
        <w:t>2011</w:t>
      </w:r>
      <w:r w:rsidR="00B665FB" w:rsidRPr="008B1F8E">
        <w:rPr>
          <w:rFonts w:cs="Times New Roman"/>
          <w:szCs w:val="22"/>
        </w:rPr>
        <w:t xml:space="preserve"> </w:t>
      </w:r>
      <w:r w:rsidRPr="008B1F8E">
        <w:rPr>
          <w:rFonts w:cs="Times New Roman"/>
          <w:szCs w:val="22"/>
        </w:rPr>
        <w:t>or until such time as a contract for real-time closed captioning may be awarded, whichever comes first.</w:t>
      </w:r>
    </w:p>
    <w:p w:rsidR="009961AF" w:rsidRPr="008B1F8E" w:rsidRDefault="009961A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57 - R06-OFFICE OF REGULATORY STAFF</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57.1.</w:t>
      </w:r>
      <w:r w:rsidRPr="008B1F8E">
        <w:rPr>
          <w:rFonts w:cs="Times New Roman"/>
          <w:szCs w:val="22"/>
        </w:rPr>
        <w:tab/>
        <w:t>(ORS: Transportation Fee Refund)  The Transportation Department of the Office of Regulatory Staff is hereby authorized to make refunds of fees which were erroneously collected.</w:t>
      </w:r>
    </w:p>
    <w:p w:rsidR="000A4FBC"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0A4FBC" w:rsidRPr="008B1F8E" w:rsidSect="007E787B">
          <w:headerReference w:type="default" r:id="rId48"/>
          <w:type w:val="continuous"/>
          <w:pgSz w:w="15840" w:h="12240" w:orient="landscape" w:code="1"/>
          <w:pgMar w:top="1152" w:right="1800" w:bottom="1584" w:left="2160" w:header="1008" w:footer="1008" w:gutter="288"/>
          <w:lnNumType w:countBy="1"/>
          <w:cols w:space="720"/>
          <w:docGrid w:linePitch="360"/>
        </w:sectPr>
      </w:pPr>
      <w:r w:rsidRPr="008B1F8E">
        <w:rPr>
          <w:rFonts w:cs="Times New Roman"/>
          <w:bCs/>
          <w:szCs w:val="22"/>
        </w:rPr>
        <w:tab/>
      </w:r>
      <w:r w:rsidRPr="008B1F8E">
        <w:rPr>
          <w:rFonts w:cs="Times New Roman"/>
          <w:b/>
          <w:bCs/>
          <w:szCs w:val="22"/>
        </w:rPr>
        <w:t>57</w:t>
      </w:r>
      <w:r w:rsidRPr="008B1F8E">
        <w:rPr>
          <w:rFonts w:cs="Times New Roman"/>
          <w:b/>
          <w:szCs w:val="22"/>
        </w:rPr>
        <w:t>.2.</w:t>
      </w:r>
      <w:r w:rsidRPr="008B1F8E">
        <w:rPr>
          <w:rFonts w:cs="Times New Roman"/>
          <w:bCs/>
          <w:szCs w:val="22"/>
        </w:rPr>
        <w:tab/>
        <w:t xml:space="preserve">(ORS: Assessment Certification)  Office of Regulatory Staff shall certify to the Department of Revenue the </w:t>
      </w:r>
      <w:r w:rsidRPr="008B1F8E">
        <w:rPr>
          <w:rFonts w:cs="Times New Roman"/>
          <w:szCs w:val="22"/>
        </w:rPr>
        <w:t>amounts</w:t>
      </w:r>
      <w:r w:rsidRPr="008B1F8E">
        <w:rPr>
          <w:rFonts w:cs="Times New Roman"/>
          <w:bCs/>
          <w:szCs w:val="22"/>
        </w:rPr>
        <w:t xml:space="preserve"> to be assessed to cover </w:t>
      </w:r>
      <w:r w:rsidRPr="008B1F8E">
        <w:rPr>
          <w:rFonts w:cs="Times New Roman"/>
          <w:szCs w:val="22"/>
        </w:rPr>
        <w:t>appropriations</w:t>
      </w:r>
      <w:r w:rsidRPr="008B1F8E">
        <w:rPr>
          <w:rFonts w:cs="Times New Roman"/>
          <w:bCs/>
          <w:szCs w:val="22"/>
        </w:rPr>
        <w:t xml:space="preserve"> in this section as follows:  (1) the amount applicable to the assessment on public utility, telephone </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utility, radio common carrier and electric utility companies as provided for by Section 58-4-60, Code of Laws of 1976, (2) the amount to be assessed against gas utility companies as provided for in Section 58</w:t>
      </w:r>
      <w:r w:rsidR="00A6331A" w:rsidRPr="008B1F8E">
        <w:rPr>
          <w:rFonts w:cs="Times New Roman"/>
          <w:bCs/>
          <w:szCs w:val="22"/>
        </w:rPr>
        <w:t>-</w:t>
      </w:r>
      <w:r w:rsidRPr="008B1F8E">
        <w:rPr>
          <w:rFonts w:cs="Times New Roman"/>
          <w:bCs/>
          <w:szCs w:val="22"/>
        </w:rPr>
        <w:t>5</w:t>
      </w:r>
      <w:r w:rsidR="00A6331A" w:rsidRPr="008B1F8E">
        <w:rPr>
          <w:rFonts w:cs="Times New Roman"/>
          <w:bCs/>
          <w:szCs w:val="22"/>
        </w:rPr>
        <w:t>-</w:t>
      </w:r>
      <w:r w:rsidRPr="008B1F8E">
        <w:rPr>
          <w:rFonts w:cs="Times New Roman"/>
          <w:bCs/>
          <w:szCs w:val="22"/>
        </w:rPr>
        <w:t>940, Code of Laws of 1976, (3) the amount to be assessed against electric light and power companies as provided for in Sections 58-4-60 and 58</w:t>
      </w:r>
      <w:r w:rsidR="00E068D3" w:rsidRPr="008B1F8E">
        <w:rPr>
          <w:rFonts w:cs="Times New Roman"/>
          <w:bCs/>
          <w:szCs w:val="22"/>
        </w:rPr>
        <w:noBreakHyphen/>
      </w:r>
      <w:r w:rsidRPr="008B1F8E">
        <w:rPr>
          <w:rFonts w:cs="Times New Roman"/>
          <w:bCs/>
          <w:szCs w:val="22"/>
        </w:rPr>
        <w:t>27</w:t>
      </w:r>
      <w:r w:rsidR="00E068D3" w:rsidRPr="008B1F8E">
        <w:rPr>
          <w:rFonts w:cs="Times New Roman"/>
          <w:bCs/>
          <w:szCs w:val="22"/>
        </w:rPr>
        <w:noBreakHyphen/>
      </w:r>
      <w:r w:rsidRPr="008B1F8E">
        <w:rPr>
          <w:rFonts w:cs="Times New Roman"/>
          <w:bCs/>
          <w:szCs w:val="22"/>
        </w:rPr>
        <w:t>50, Code of Laws of 1976, and (4) the amount to be covered by revenue from motor transport fees as provided for by Section 58</w:t>
      </w:r>
      <w:r w:rsidR="00E068D3" w:rsidRPr="008B1F8E">
        <w:rPr>
          <w:rFonts w:cs="Times New Roman"/>
          <w:bCs/>
          <w:szCs w:val="22"/>
        </w:rPr>
        <w:noBreakHyphen/>
      </w:r>
      <w:r w:rsidRPr="008B1F8E">
        <w:rPr>
          <w:rFonts w:cs="Times New Roman"/>
          <w:bCs/>
          <w:szCs w:val="22"/>
        </w:rPr>
        <w:t>23</w:t>
      </w:r>
      <w:r w:rsidR="00E068D3" w:rsidRPr="008B1F8E">
        <w:rPr>
          <w:rFonts w:cs="Times New Roman"/>
          <w:bCs/>
          <w:szCs w:val="22"/>
        </w:rPr>
        <w:noBreakHyphen/>
      </w:r>
      <w:r w:rsidRPr="008B1F8E">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8B1F8E">
        <w:rPr>
          <w:rFonts w:cs="Times New Roman"/>
          <w:bCs/>
          <w:szCs w:val="22"/>
        </w:rPr>
        <w:t>s set forth in Section 58</w:t>
      </w:r>
      <w:r w:rsidR="00E068D3" w:rsidRPr="008B1F8E">
        <w:rPr>
          <w:rFonts w:cs="Times New Roman"/>
          <w:bCs/>
          <w:szCs w:val="22"/>
        </w:rPr>
        <w:noBreakHyphen/>
      </w:r>
      <w:r w:rsidRPr="008B1F8E">
        <w:rPr>
          <w:rFonts w:cs="Times New Roman"/>
          <w:bCs/>
          <w:szCs w:val="22"/>
        </w:rPr>
        <w:t>4-60, Code of Laws of 1976.</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bCs/>
          <w:szCs w:val="22"/>
        </w:rPr>
        <w:t>57.3.</w:t>
      </w:r>
      <w:r w:rsidRPr="008B1F8E">
        <w:rPr>
          <w:rFonts w:cs="Times New Roman"/>
          <w:bCs/>
          <w:szCs w:val="22"/>
        </w:rPr>
        <w:tab/>
        <w:t xml:space="preserve">(ORS: </w:t>
      </w:r>
      <w:r w:rsidRPr="008B1F8E">
        <w:rPr>
          <w:rFonts w:cs="Times New Roman"/>
          <w:szCs w:val="22"/>
        </w:rPr>
        <w:t>Assessment</w:t>
      </w:r>
      <w:r w:rsidRPr="008B1F8E">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(a)</w:t>
      </w:r>
      <w:r w:rsidRPr="008B1F8E">
        <w:rPr>
          <w:rFonts w:cs="Times New Roman"/>
          <w:bCs/>
          <w:szCs w:val="22"/>
        </w:rPr>
        <w:tab/>
        <w:t>refund the person or entity the amount of over collection using funds from the current fiscal year;</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(b)</w:t>
      </w:r>
      <w:r w:rsidRPr="008B1F8E">
        <w:rPr>
          <w:rFonts w:cs="Times New Roman"/>
          <w:bCs/>
          <w:szCs w:val="22"/>
        </w:rPr>
        <w:tab/>
        <w:t>refund the person or entity the amount of over collection using any unexpended funds from the prior fiscal year;</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(c)</w:t>
      </w:r>
      <w:r w:rsidRPr="008B1F8E">
        <w:rPr>
          <w:rFonts w:cs="Times New Roman"/>
          <w:bCs/>
          <w:szCs w:val="22"/>
        </w:rPr>
        <w:tab/>
        <w:t xml:space="preserve">credit the amount the person or entity will be assessed in the next fiscal year for the amount of over collection; or </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Cs/>
          <w:szCs w:val="22"/>
        </w:rPr>
        <w:tab/>
        <w:t>(d)</w:t>
      </w:r>
      <w:r w:rsidRPr="008B1F8E">
        <w:rPr>
          <w:rFonts w:cs="Times New Roman"/>
          <w:bCs/>
          <w:szCs w:val="22"/>
        </w:rPr>
        <w:tab/>
        <w:t>any combination of these.</w:t>
      </w:r>
    </w:p>
    <w:p w:rsidR="00A9603B" w:rsidRPr="008B1F8E"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330C10" w:rsidRPr="008B1F8E" w:rsidRDefault="00330C10"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8B1F8E">
        <w:rPr>
          <w:rFonts w:cs="Times New Roman"/>
          <w:b/>
          <w:szCs w:val="22"/>
        </w:rPr>
        <w:t>SECTION 58 - R08-WORKERS’ COMPENSATION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8"/>
          <w:szCs w:val="22"/>
        </w:rPr>
        <w:t>58</w:t>
      </w:r>
      <w:r w:rsidRPr="008B1F8E">
        <w:rPr>
          <w:rFonts w:cs="Times New Roman"/>
          <w:b/>
          <w:szCs w:val="22"/>
        </w:rPr>
        <w:t>.1.</w:t>
      </w:r>
      <w:r w:rsidRPr="008B1F8E">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8"/>
          <w:szCs w:val="22"/>
        </w:rPr>
        <w:t>58</w:t>
      </w:r>
      <w:r w:rsidRPr="008B1F8E">
        <w:rPr>
          <w:rFonts w:cs="Times New Roman"/>
          <w:b/>
          <w:szCs w:val="22"/>
        </w:rPr>
        <w:t>.2.</w:t>
      </w:r>
      <w:r w:rsidRPr="008B1F8E">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8"/>
          <w:szCs w:val="22"/>
        </w:rPr>
        <w:t>58</w:t>
      </w:r>
      <w:r w:rsidRPr="008B1F8E">
        <w:rPr>
          <w:rFonts w:cs="Times New Roman"/>
          <w:b/>
          <w:bCs/>
          <w:szCs w:val="22"/>
        </w:rPr>
        <w:t>.</w:t>
      </w:r>
      <w:r w:rsidR="00635664" w:rsidRPr="008B1F8E">
        <w:rPr>
          <w:rFonts w:cs="Times New Roman"/>
          <w:b/>
          <w:bCs/>
          <w:szCs w:val="22"/>
        </w:rPr>
        <w:t>3</w:t>
      </w:r>
      <w:r w:rsidRPr="008B1F8E">
        <w:rPr>
          <w:rFonts w:cs="Times New Roman"/>
          <w:b/>
          <w:bCs/>
          <w:szCs w:val="22"/>
        </w:rPr>
        <w:t>.</w:t>
      </w:r>
      <w:r w:rsidRPr="008B1F8E">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F21417" w:rsidRPr="008B1F8E"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8B1F8E">
        <w:rPr>
          <w:rFonts w:cs="Times New Roman"/>
          <w:b/>
          <w:szCs w:val="22"/>
        </w:rPr>
        <w:t>SECTION 59 - R12-STATE ACCIDENT FUND</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59.1.</w:t>
      </w:r>
      <w:r w:rsidRPr="008B1F8E">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0A4FBC" w:rsidRPr="008B1F8E" w:rsidRDefault="000A4FBC" w:rsidP="00E960A5">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0A4FBC" w:rsidRPr="008B1F8E" w:rsidSect="007E787B">
          <w:headerReference w:type="default" r:id="rId49"/>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960A5">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62 - R20-DEPARTMENT OF INSURANCE</w:t>
      </w:r>
    </w:p>
    <w:p w:rsidR="00A9603B" w:rsidRPr="008B1F8E"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62.1.</w:t>
      </w:r>
      <w:r w:rsidRPr="008B1F8E">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8B1F8E">
        <w:rPr>
          <w:rFonts w:cs="Times New Roman"/>
          <w:szCs w:val="22"/>
        </w:rPr>
        <w:t xml:space="preserve"> </w:t>
      </w:r>
      <w:r w:rsidRPr="008B1F8E">
        <w:rPr>
          <w:rFonts w:cs="Times New Roman"/>
          <w:szCs w:val="22"/>
        </w:rPr>
        <w:t>Section 38</w:t>
      </w:r>
      <w:r w:rsidR="00A6331A" w:rsidRPr="008B1F8E">
        <w:rPr>
          <w:rFonts w:cs="Times New Roman"/>
          <w:szCs w:val="22"/>
        </w:rPr>
        <w:t>-</w:t>
      </w:r>
      <w:r w:rsidRPr="008B1F8E">
        <w:rPr>
          <w:rFonts w:cs="Times New Roman"/>
          <w:szCs w:val="22"/>
        </w:rPr>
        <w:t>13</w:t>
      </w:r>
      <w:r w:rsidR="00A6331A" w:rsidRPr="008B1F8E">
        <w:rPr>
          <w:rFonts w:cs="Times New Roman"/>
          <w:szCs w:val="22"/>
        </w:rPr>
        <w:t>-</w:t>
      </w:r>
      <w:r w:rsidRPr="008B1F8E">
        <w:rPr>
          <w:rFonts w:cs="Times New Roman"/>
          <w:szCs w:val="22"/>
        </w:rPr>
        <w:t>10</w:t>
      </w:r>
      <w:r w:rsidR="00AC4DEF" w:rsidRPr="008B1F8E">
        <w:rPr>
          <w:rFonts w:cs="Times New Roman"/>
          <w:szCs w:val="22"/>
        </w:rPr>
        <w:t xml:space="preserve"> of the </w:t>
      </w:r>
      <w:r w:rsidRPr="008B1F8E">
        <w:rPr>
          <w:rFonts w:cs="Times New Roman"/>
          <w:szCs w:val="22"/>
        </w:rPr>
        <w:t>1976</w:t>
      </w:r>
      <w:r w:rsidR="00AC4DEF" w:rsidRPr="008B1F8E">
        <w:rPr>
          <w:rFonts w:cs="Times New Roman"/>
          <w:szCs w:val="22"/>
        </w:rPr>
        <w:t xml:space="preserve"> Code</w:t>
      </w:r>
      <w:r w:rsidRPr="008B1F8E">
        <w:rPr>
          <w:rFonts w:cs="Times New Roman"/>
          <w:szCs w:val="22"/>
        </w:rPr>
        <w: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62.2.</w:t>
      </w:r>
      <w:r w:rsidRPr="008B1F8E">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8B1F8E"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color w:val="auto"/>
          <w:szCs w:val="22"/>
        </w:rPr>
        <w:tab/>
        <w:t>62.3.</w:t>
      </w:r>
      <w:r w:rsidRPr="008B1F8E">
        <w:rPr>
          <w:rFonts w:cs="Times New Roman"/>
          <w:b/>
          <w:color w:val="auto"/>
          <w:szCs w:val="22"/>
        </w:rPr>
        <w:tab/>
      </w:r>
      <w:r w:rsidRPr="008B1F8E">
        <w:rPr>
          <w:rFonts w:cs="Times New Roman"/>
          <w:color w:val="auto"/>
          <w:szCs w:val="22"/>
        </w:rPr>
        <w:t xml:space="preserve">(INS: Fees for Licenses) </w:t>
      </w:r>
      <w:r w:rsidR="00676142" w:rsidRPr="008B1F8E">
        <w:rPr>
          <w:rFonts w:cs="Times New Roman"/>
          <w:color w:val="auto"/>
          <w:szCs w:val="22"/>
        </w:rPr>
        <w:t xml:space="preserve"> </w:t>
      </w:r>
      <w:r w:rsidR="000063D8" w:rsidRPr="008B1F8E">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082381" w:rsidRPr="008B1F8E" w:rsidRDefault="00082381"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1F8E"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63 - R23-BOARD OF FINANCIAL INSTITUTIONS</w:t>
      </w:r>
    </w:p>
    <w:p w:rsidR="00A9603B" w:rsidRPr="008B1F8E"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63.1.</w:t>
      </w:r>
      <w:r w:rsidRPr="008B1F8E">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8B1F8E"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pacing w:val="-2"/>
          <w:szCs w:val="22"/>
        </w:rPr>
        <w:t>SECTION 64 - R28-DEPARTMENT OF CONSUMER AFFAIRS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2"/>
          <w:szCs w:val="22"/>
        </w:rPr>
        <w:t>64</w:t>
      </w:r>
      <w:r w:rsidRPr="008B1F8E">
        <w:rPr>
          <w:rFonts w:cs="Times New Roman"/>
          <w:b/>
          <w:szCs w:val="22"/>
        </w:rPr>
        <w:t>.1.</w:t>
      </w:r>
      <w:r w:rsidRPr="008B1F8E">
        <w:rPr>
          <w:rFonts w:cs="Times New Roman"/>
          <w:b/>
          <w:szCs w:val="22"/>
        </w:rPr>
        <w:tab/>
      </w:r>
      <w:r w:rsidRPr="008B1F8E">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2"/>
          <w:szCs w:val="22"/>
        </w:rPr>
        <w:t>64</w:t>
      </w:r>
      <w:r w:rsidRPr="008B1F8E">
        <w:rPr>
          <w:rFonts w:cs="Times New Roman"/>
          <w:b/>
          <w:szCs w:val="22"/>
        </w:rPr>
        <w:t>.2.</w:t>
      </w:r>
      <w:r w:rsidRPr="008B1F8E">
        <w:rPr>
          <w:rFonts w:cs="Times New Roman"/>
          <w:szCs w:val="22"/>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2"/>
          <w:szCs w:val="22"/>
        </w:rPr>
        <w:t>64</w:t>
      </w:r>
      <w:r w:rsidRPr="008B1F8E">
        <w:rPr>
          <w:rFonts w:cs="Times New Roman"/>
          <w:b/>
          <w:szCs w:val="22"/>
        </w:rPr>
        <w:t>.3.</w:t>
      </w:r>
      <w:r w:rsidRPr="008B1F8E">
        <w:rPr>
          <w:rFonts w:cs="Times New Roman"/>
          <w:szCs w:val="22"/>
        </w:rPr>
        <w:tab/>
        <w:t>(CA: Expert Witness/Assistance Carry Forward)  Unexpended encumbered appropriated funds for the Consumer Advocacy expert witness/assistance program (under Section 37</w:t>
      </w:r>
      <w:r w:rsidR="00A6331A" w:rsidRPr="008B1F8E">
        <w:rPr>
          <w:rFonts w:cs="Times New Roman"/>
          <w:szCs w:val="22"/>
        </w:rPr>
        <w:t>-</w:t>
      </w:r>
      <w:r w:rsidRPr="008B1F8E">
        <w:rPr>
          <w:rFonts w:cs="Times New Roman"/>
          <w:szCs w:val="22"/>
        </w:rPr>
        <w:t>6</w:t>
      </w:r>
      <w:r w:rsidR="00A6331A" w:rsidRPr="008B1F8E">
        <w:rPr>
          <w:rFonts w:cs="Times New Roman"/>
          <w:szCs w:val="22"/>
        </w:rPr>
        <w:t>-</w:t>
      </w:r>
      <w:r w:rsidRPr="008B1F8E">
        <w:rPr>
          <w:rFonts w:cs="Times New Roman"/>
          <w:szCs w:val="22"/>
        </w:rPr>
        <w:t>603) may be carried forward into the next fiscal year to meet contractual obligations existing at June 30 and not paid by July 31.</w:t>
      </w:r>
    </w:p>
    <w:p w:rsidR="000A4FBC" w:rsidRPr="008B1F8E" w:rsidRDefault="000A4FB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4FBC" w:rsidRPr="008B1F8E" w:rsidSect="007E787B">
          <w:headerReference w:type="default" r:id="rId50"/>
          <w:type w:val="continuous"/>
          <w:pgSz w:w="15840" w:h="12240" w:orient="landscape" w:code="1"/>
          <w:pgMar w:top="1152" w:right="1800" w:bottom="1584" w:left="2160" w:header="1008" w:footer="1008" w:gutter="288"/>
          <w:lnNumType w:countBy="1"/>
          <w:cols w:space="720"/>
          <w:docGrid w:linePitch="360"/>
        </w:sectPr>
      </w:pPr>
    </w:p>
    <w:p w:rsidR="00082381" w:rsidRPr="008B1F8E"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2"/>
          <w:szCs w:val="22"/>
        </w:rPr>
        <w:t>64</w:t>
      </w:r>
      <w:r w:rsidRPr="008B1F8E">
        <w:rPr>
          <w:rFonts w:cs="Times New Roman"/>
          <w:b/>
          <w:bCs/>
          <w:szCs w:val="22"/>
        </w:rPr>
        <w:t>.</w:t>
      </w:r>
      <w:r w:rsidR="00CD59BF"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of Title 37 of the 1976 Code and may be applied to the cost of operations.  Unexpended balances may be carried forward for the prior fiscal year into the current fiscal year and be utilized for the same purposes.</w:t>
      </w:r>
    </w:p>
    <w:p w:rsidR="00535FF6" w:rsidRPr="008B1F8E" w:rsidRDefault="00535F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65 - R36-DEPARTMENT OF LABOR, LICENSING AND REGULATION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65.1.</w:t>
      </w:r>
      <w:r w:rsidRPr="008B1F8E">
        <w:rPr>
          <w:rFonts w:cs="Times New Roman"/>
          <w:szCs w:val="22"/>
        </w:rPr>
        <w:tab/>
        <w:t xml:space="preserve">(LLR: Fire Marshal </w:t>
      </w:r>
      <w:r w:rsidR="00A6331A" w:rsidRPr="008B1F8E">
        <w:rPr>
          <w:rFonts w:cs="Times New Roman"/>
          <w:szCs w:val="22"/>
        </w:rPr>
        <w:t>-</w:t>
      </w:r>
      <w:r w:rsidRPr="008B1F8E">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65.2.</w:t>
      </w:r>
      <w:r w:rsidRPr="008B1F8E">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65.3.</w:t>
      </w:r>
      <w:r w:rsidRPr="008B1F8E">
        <w:rPr>
          <w:rFonts w:cs="Times New Roman"/>
          <w:b/>
          <w:szCs w:val="22"/>
        </w:rPr>
        <w:tab/>
      </w:r>
      <w:r w:rsidRPr="008B1F8E">
        <w:rPr>
          <w:rFonts w:cs="Times New Roman"/>
          <w:szCs w:val="22"/>
        </w:rPr>
        <w:t xml:space="preserve">(LLR: POLA - </w:t>
      </w:r>
      <w:r w:rsidRPr="008B1F8E">
        <w:rPr>
          <w:rFonts w:cs="Times New Roman"/>
          <w:strike/>
          <w:szCs w:val="22"/>
        </w:rPr>
        <w:t>110%</w:t>
      </w:r>
      <w:r w:rsidR="000554D2" w:rsidRPr="008B1F8E">
        <w:rPr>
          <w:rFonts w:cs="Times New Roman"/>
          <w:szCs w:val="22"/>
        </w:rPr>
        <w:t xml:space="preserve"> </w:t>
      </w:r>
      <w:r w:rsidR="000554D2" w:rsidRPr="008B1F8E">
        <w:rPr>
          <w:rFonts w:cs="Times New Roman"/>
          <w:i/>
          <w:szCs w:val="22"/>
          <w:u w:val="single"/>
        </w:rPr>
        <w:t>10%</w:t>
      </w:r>
      <w:r w:rsidRPr="008B1F8E">
        <w:rPr>
          <w:rFonts w:cs="Times New Roman"/>
          <w:szCs w:val="22"/>
        </w:rPr>
        <w:t>,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r w:rsidR="004A6D3F" w:rsidRPr="008B1F8E">
        <w:rPr>
          <w:rFonts w:cs="Times New Roman"/>
          <w:szCs w:val="22"/>
        </w:rPr>
        <w:t xml:space="preserve">  </w:t>
      </w:r>
      <w:r w:rsidR="004A6D3F" w:rsidRPr="008B1F8E">
        <w:rPr>
          <w:rFonts w:cs="Times New Roman"/>
          <w:strike/>
          <w:szCs w:val="22"/>
        </w:rPr>
        <w:t>In addition, the Department of Labor, Licensing, and Regulation is directed to transfer $</w:t>
      </w:r>
      <w:r w:rsidR="000A7B30" w:rsidRPr="008B1F8E">
        <w:rPr>
          <w:rFonts w:cs="Times New Roman"/>
          <w:strike/>
          <w:szCs w:val="22"/>
        </w:rPr>
        <w:t>5,300,000</w:t>
      </w:r>
      <w:r w:rsidR="004A6D3F" w:rsidRPr="008B1F8E">
        <w:rPr>
          <w:rFonts w:cs="Times New Roman"/>
          <w:strike/>
          <w:szCs w:val="22"/>
        </w:rPr>
        <w:t xml:space="preserve"> from Subfund 3135 to the General Fund of the State.  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r w:rsidR="006C1A81" w:rsidRPr="008B1F8E">
        <w:rPr>
          <w:rFonts w:cs="Times New Roman"/>
          <w:strike/>
          <w:szCs w:val="22"/>
        </w:rPr>
        <w:t xml:space="preserve">  It is the intent of the General Assembly to assist the department to reduce and eventually eliminate this obligation to the general fund.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65.4.</w:t>
      </w:r>
      <w:r w:rsidRPr="008B1F8E">
        <w:rPr>
          <w:rFonts w:cs="Times New Roman"/>
          <w:szCs w:val="22"/>
        </w:rPr>
        <w:tab/>
        <w:t xml:space="preserve">(LLR: Fire Marshal Fallen Firefighters Memorial)  The Department of Labor, Licensing and Regulations </w:t>
      </w:r>
      <w:r w:rsidR="00A6331A" w:rsidRPr="008B1F8E">
        <w:rPr>
          <w:rFonts w:cs="Times New Roman"/>
          <w:szCs w:val="22"/>
        </w:rPr>
        <w:t>-</w:t>
      </w:r>
      <w:r w:rsidRPr="008B1F8E">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65</w:t>
      </w:r>
      <w:r w:rsidRPr="008B1F8E">
        <w:rPr>
          <w:rFonts w:cs="Times New Roman"/>
          <w:b/>
          <w:bCs/>
          <w:szCs w:val="22"/>
        </w:rPr>
        <w:t>.5.</w:t>
      </w:r>
      <w:r w:rsidRPr="008B1F8E">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65.</w:t>
      </w:r>
      <w:r w:rsidR="00DA23DC"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0A4FBC" w:rsidRPr="008B1F8E" w:rsidRDefault="000A4FBC"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4FBC" w:rsidRPr="008B1F8E" w:rsidSect="007E787B">
          <w:headerReference w:type="default" r:id="rId51"/>
          <w:type w:val="continuous"/>
          <w:pgSz w:w="15840" w:h="12240" w:orient="landscape" w:code="1"/>
          <w:pgMar w:top="1152" w:right="1800" w:bottom="1584" w:left="2160" w:header="1008" w:footer="1008" w:gutter="288"/>
          <w:lnNumType w:countBy="1"/>
          <w:cols w:space="720"/>
          <w:docGrid w:linePitch="360"/>
        </w:sectPr>
      </w:pPr>
    </w:p>
    <w:p w:rsidR="00A9603B" w:rsidRPr="008B1F8E"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65.</w:t>
      </w:r>
      <w:r w:rsidR="005769DB"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szCs w:val="22"/>
        </w:rPr>
        <w:t>(LLR: Flexibility)  In order to provide maximum flexibility in absorbing the general fund reductions</w:t>
      </w:r>
      <w:r w:rsidR="004A6D3F" w:rsidRPr="008B1F8E">
        <w:rPr>
          <w:rFonts w:cs="Times New Roman"/>
          <w:szCs w:val="22"/>
        </w:rPr>
        <w:t xml:space="preserve"> </w:t>
      </w:r>
      <w:r w:rsidR="004C3C81" w:rsidRPr="008B1F8E">
        <w:rPr>
          <w:rFonts w:cs="Times New Roman"/>
          <w:szCs w:val="22"/>
        </w:rPr>
        <w:t>to the OSHA and OSHA Voluntary Programs</w:t>
      </w:r>
      <w:r w:rsidR="008327D0" w:rsidRPr="008B1F8E">
        <w:rPr>
          <w:rFonts w:cs="Times New Roman"/>
          <w:szCs w:val="22"/>
        </w:rPr>
        <w:t xml:space="preserve"> </w:t>
      </w:r>
      <w:r w:rsidR="008327D0" w:rsidRPr="008B1F8E">
        <w:rPr>
          <w:rFonts w:cs="Times New Roman"/>
          <w:i/>
          <w:szCs w:val="22"/>
          <w:u w:val="single"/>
        </w:rPr>
        <w:t>and the Illegal Aliens and Private Employer Program</w:t>
      </w:r>
      <w:r w:rsidRPr="008B1F8E">
        <w:rPr>
          <w:rFonts w:cs="Times New Roman"/>
          <w:szCs w:val="22"/>
        </w:rPr>
        <w:t xml:space="preserve">, the Department of Labor, Licensing, and </w:t>
      </w:r>
      <w:r w:rsidRPr="008B1F8E">
        <w:rPr>
          <w:rFonts w:cs="Times New Roman"/>
          <w:iCs/>
          <w:szCs w:val="22"/>
        </w:rPr>
        <w:t>Regulation</w:t>
      </w:r>
      <w:r w:rsidRPr="008B1F8E">
        <w:rPr>
          <w:rFonts w:cs="Times New Roman"/>
          <w:szCs w:val="22"/>
        </w:rPr>
        <w:t xml:space="preserve"> shall be authorized to spend agency earmarked and restricted </w:t>
      </w:r>
      <w:r w:rsidRPr="008B1F8E">
        <w:rPr>
          <w:rStyle w:val="Emphasis"/>
          <w:rFonts w:cs="Times New Roman"/>
          <w:bCs/>
          <w:i w:val="0"/>
          <w:szCs w:val="22"/>
        </w:rPr>
        <w:t>accounts</w:t>
      </w:r>
      <w:r w:rsidRPr="008B1F8E">
        <w:rPr>
          <w:rFonts w:cs="Times New Roman"/>
          <w:szCs w:val="22"/>
        </w:rPr>
        <w:t xml:space="preserve"> to maintain </w:t>
      </w:r>
      <w:r w:rsidR="00087107" w:rsidRPr="008B1F8E">
        <w:rPr>
          <w:rFonts w:cs="Times New Roman"/>
          <w:i/>
          <w:szCs w:val="22"/>
          <w:u w:val="single"/>
        </w:rPr>
        <w:t>the performance of</w:t>
      </w:r>
      <w:r w:rsidR="00087107" w:rsidRPr="008B1F8E">
        <w:rPr>
          <w:rFonts w:cs="Times New Roman"/>
          <w:szCs w:val="22"/>
        </w:rPr>
        <w:t xml:space="preserve"> </w:t>
      </w:r>
      <w:r w:rsidR="004C3C81" w:rsidRPr="008B1F8E">
        <w:rPr>
          <w:rFonts w:cs="Times New Roman"/>
          <w:szCs w:val="22"/>
        </w:rPr>
        <w:t>these</w:t>
      </w:r>
      <w:r w:rsidR="004C3C81" w:rsidRPr="008B1F8E">
        <w:rPr>
          <w:rFonts w:cs="Times New Roman"/>
          <w:b/>
          <w:szCs w:val="22"/>
        </w:rPr>
        <w:t xml:space="preserve"> </w:t>
      </w:r>
      <w:r w:rsidRPr="008B1F8E">
        <w:rPr>
          <w:rFonts w:cs="Times New Roman"/>
          <w:szCs w:val="22"/>
        </w:rPr>
        <w:t xml:space="preserve">critical programs </w:t>
      </w:r>
      <w:r w:rsidRPr="008B1F8E">
        <w:rPr>
          <w:rFonts w:cs="Times New Roman"/>
          <w:strike/>
          <w:szCs w:val="22"/>
        </w:rPr>
        <w:t>previously funded with general fund appropriations</w:t>
      </w:r>
      <w:r w:rsidRPr="008B1F8E">
        <w:rPr>
          <w:rFonts w:cs="Times New Roman"/>
          <w:szCs w:val="22"/>
        </w:rPr>
        <w:t xml:space="preserve">.  </w:t>
      </w:r>
      <w:r w:rsidRPr="008B1F8E">
        <w:rPr>
          <w:rFonts w:cs="Times New Roman"/>
          <w:strike/>
          <w:szCs w:val="22"/>
        </w:rPr>
        <w:t>Any increase in spending authorization for these purposes must receive the prior approval of the Office of State Budget.</w:t>
      </w:r>
    </w:p>
    <w:p w:rsidR="00653593" w:rsidRPr="008B1F8E"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8B1F8E">
        <w:rPr>
          <w:rFonts w:cs="Times New Roman"/>
          <w:iCs/>
          <w:szCs w:val="22"/>
        </w:rPr>
        <w:tab/>
      </w:r>
      <w:r w:rsidRPr="008B1F8E">
        <w:rPr>
          <w:rFonts w:cs="Times New Roman"/>
          <w:b/>
          <w:iCs/>
          <w:szCs w:val="22"/>
        </w:rPr>
        <w:t>65.</w:t>
      </w:r>
      <w:r w:rsidR="005769DB" w:rsidRPr="008B1F8E">
        <w:rPr>
          <w:rFonts w:cs="Times New Roman"/>
          <w:b/>
          <w:iCs/>
          <w:szCs w:val="22"/>
        </w:rPr>
        <w:t>8</w:t>
      </w:r>
      <w:r w:rsidRPr="008B1F8E">
        <w:rPr>
          <w:rFonts w:cs="Times New Roman"/>
          <w:b/>
          <w:iCs/>
          <w:szCs w:val="22"/>
        </w:rPr>
        <w:t>.</w:t>
      </w:r>
      <w:r w:rsidRPr="008B1F8E">
        <w:rPr>
          <w:rFonts w:cs="Times New Roman"/>
          <w:iCs/>
          <w:szCs w:val="22"/>
        </w:rPr>
        <w:tab/>
        <w:t xml:space="preserve">(LLR: Immigration Bill Funding)  </w:t>
      </w:r>
      <w:r w:rsidRPr="008B1F8E">
        <w:rPr>
          <w:rFonts w:cs="Times New Roman"/>
          <w:iCs/>
          <w:strike/>
          <w:szCs w:val="22"/>
        </w:rPr>
        <w:t>Notwithstanding any other provision of this act, prior to any funds carried forward from the prior fiscal year in Subfund 3135 being transferred to fund any other purpose, $750,000 must be retained by the Department of Labor, Licensing, and Regulation to fund the department's responsibilities under the South Carolina Illegal Immigration Reform Act.</w:t>
      </w:r>
    </w:p>
    <w:p w:rsidR="00653593" w:rsidRPr="008B1F8E"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color w:val="auto"/>
          <w:szCs w:val="22"/>
        </w:rPr>
        <w:t>65.</w:t>
      </w:r>
      <w:r w:rsidR="005769DB" w:rsidRPr="008B1F8E">
        <w:rPr>
          <w:rFonts w:cs="Times New Roman"/>
          <w:b/>
          <w:color w:val="auto"/>
          <w:szCs w:val="22"/>
        </w:rPr>
        <w:t>9</w:t>
      </w:r>
      <w:r w:rsidRPr="008B1F8E">
        <w:rPr>
          <w:rFonts w:cs="Times New Roman"/>
          <w:b/>
          <w:color w:val="auto"/>
          <w:szCs w:val="22"/>
        </w:rPr>
        <w:t>.</w:t>
      </w:r>
      <w:r w:rsidRPr="008B1F8E">
        <w:rPr>
          <w:rFonts w:cs="Times New Roman"/>
          <w:b/>
          <w:szCs w:val="22"/>
        </w:rPr>
        <w:tab/>
      </w:r>
      <w:r w:rsidRPr="008B1F8E">
        <w:rPr>
          <w:rFonts w:cs="Times New Roman"/>
          <w:color w:val="auto"/>
          <w:szCs w:val="22"/>
        </w:rPr>
        <w:t>(LLR: Authorized Reimbursement)  The Director of the Department of Labor, Licensing</w:t>
      </w:r>
      <w:r w:rsidR="00252038" w:rsidRPr="008B1F8E">
        <w:rPr>
          <w:rFonts w:cs="Times New Roman"/>
          <w:color w:val="auto"/>
          <w:szCs w:val="22"/>
        </w:rPr>
        <w:t>,</w:t>
      </w:r>
      <w:r w:rsidRPr="008B1F8E">
        <w:rPr>
          <w:rFonts w:cs="Times New Roman"/>
          <w:color w:val="auto"/>
          <w:szCs w:val="22"/>
        </w:rPr>
        <w:t xml:space="preserve"> and Regulation cannot authorize reimbursement under Section</w:t>
      </w:r>
      <w:r w:rsidRPr="008B1F8E">
        <w:rPr>
          <w:rFonts w:cs="Times New Roman"/>
          <w:b/>
          <w:color w:val="auto"/>
          <w:szCs w:val="22"/>
        </w:rPr>
        <w:t xml:space="preserve"> </w:t>
      </w:r>
      <w:r w:rsidRPr="008B1F8E">
        <w:rPr>
          <w:rFonts w:cs="Times New Roman"/>
          <w:color w:val="auto"/>
          <w:szCs w:val="22"/>
        </w:rPr>
        <w:t>40-1-50(A) of the 1976 Code</w:t>
      </w:r>
      <w:r w:rsidRPr="008B1F8E">
        <w:rPr>
          <w:rFonts w:cs="Times New Roman"/>
          <w:b/>
          <w:color w:val="auto"/>
          <w:szCs w:val="22"/>
        </w:rPr>
        <w:t xml:space="preserve"> </w:t>
      </w:r>
      <w:r w:rsidRPr="008B1F8E">
        <w:rPr>
          <w:rFonts w:cs="Times New Roman"/>
          <w:color w:val="auto"/>
          <w:szCs w:val="22"/>
        </w:rPr>
        <w:t>to members of any board listed in Section</w:t>
      </w:r>
      <w:r w:rsidRPr="008B1F8E">
        <w:rPr>
          <w:rFonts w:cs="Times New Roman"/>
          <w:b/>
          <w:color w:val="auto"/>
          <w:szCs w:val="22"/>
        </w:rPr>
        <w:t xml:space="preserve"> </w:t>
      </w:r>
      <w:r w:rsidRPr="008B1F8E">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8B1F8E">
        <w:rPr>
          <w:rFonts w:cs="Times New Roman"/>
          <w:color w:val="auto"/>
          <w:szCs w:val="22"/>
        </w:rPr>
        <w:t xml:space="preserve">or leased </w:t>
      </w:r>
      <w:r w:rsidRPr="008B1F8E">
        <w:rPr>
          <w:rFonts w:cs="Times New Roman"/>
          <w:color w:val="auto"/>
          <w:szCs w:val="22"/>
        </w:rPr>
        <w:t>facility in Richland or Lexington County.</w:t>
      </w:r>
    </w:p>
    <w:p w:rsidR="00F50AB0" w:rsidRPr="008B1F8E" w:rsidRDefault="00F50AB0"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00252038" w:rsidRPr="008B1F8E">
        <w:rPr>
          <w:rFonts w:cs="Times New Roman"/>
          <w:b/>
          <w:szCs w:val="22"/>
        </w:rPr>
        <w:t>65.</w:t>
      </w:r>
      <w:r w:rsidR="004C3C81" w:rsidRPr="008B1F8E">
        <w:rPr>
          <w:rFonts w:cs="Times New Roman"/>
          <w:b/>
          <w:szCs w:val="22"/>
        </w:rPr>
        <w:t>1</w:t>
      </w:r>
      <w:r w:rsidR="005769DB" w:rsidRPr="008B1F8E">
        <w:rPr>
          <w:rFonts w:cs="Times New Roman"/>
          <w:b/>
          <w:szCs w:val="22"/>
        </w:rPr>
        <w:t>0</w:t>
      </w:r>
      <w:r w:rsidR="00252038" w:rsidRPr="008B1F8E">
        <w:rPr>
          <w:rFonts w:cs="Times New Roman"/>
          <w:b/>
          <w:szCs w:val="22"/>
        </w:rPr>
        <w:t>.</w:t>
      </w:r>
      <w:r w:rsidR="00252038" w:rsidRPr="008B1F8E">
        <w:rPr>
          <w:rFonts w:cs="Times New Roman"/>
          <w:b/>
          <w:szCs w:val="22"/>
        </w:rPr>
        <w:tab/>
      </w:r>
      <w:r w:rsidR="00252038" w:rsidRPr="008B1F8E">
        <w:rPr>
          <w:rFonts w:cs="Times New Roman"/>
          <w:szCs w:val="22"/>
        </w:rPr>
        <w:t>(LLR: Transfer to Gene</w:t>
      </w:r>
      <w:r w:rsidR="0071068A" w:rsidRPr="008B1F8E">
        <w:rPr>
          <w:rFonts w:cs="Times New Roman"/>
          <w:szCs w:val="22"/>
        </w:rPr>
        <w:t xml:space="preserve">ral Fund)  </w:t>
      </w:r>
      <w:r w:rsidR="0071068A" w:rsidRPr="008B1F8E">
        <w:rPr>
          <w:rFonts w:cs="Times New Roman"/>
          <w:strike/>
          <w:szCs w:val="22"/>
        </w:rPr>
        <w:t>For Fiscal Year 2009</w:t>
      </w:r>
      <w:r w:rsidR="0071068A" w:rsidRPr="008B1F8E">
        <w:rPr>
          <w:rFonts w:cs="Times New Roman"/>
          <w:strike/>
          <w:szCs w:val="22"/>
        </w:rPr>
        <w:noBreakHyphen/>
      </w:r>
      <w:r w:rsidR="00252038" w:rsidRPr="008B1F8E">
        <w:rPr>
          <w:rFonts w:cs="Times New Roman"/>
          <w:strike/>
          <w:szCs w:val="22"/>
        </w:rPr>
        <w:t>10, the Department of Labor, Licensing, and Regulation is directed to transfer $4,362,265 of the funds carried forward in Subfund 3135 to the General Fund of the State.  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rsidR="00330C10" w:rsidRPr="008B1F8E" w:rsidRDefault="00330C10"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66 - R40-DEPARTMENT OF MOTOR VEHICLES</w:t>
      </w:r>
    </w:p>
    <w:p w:rsidR="00A9603B" w:rsidRPr="008B1F8E"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330C1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66.1.</w:t>
      </w:r>
      <w:r w:rsidRPr="008B1F8E">
        <w:rPr>
          <w:rFonts w:cs="Times New Roman"/>
          <w:b/>
          <w:szCs w:val="22"/>
        </w:rPr>
        <w:tab/>
      </w:r>
      <w:r w:rsidRPr="008B1F8E">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66.2.</w:t>
      </w:r>
      <w:r w:rsidRPr="008B1F8E">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66.3.</w:t>
      </w:r>
      <w:r w:rsidRPr="008B1F8E">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0A4FBC"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4FBC" w:rsidRPr="008B1F8E" w:rsidSect="007E787B">
          <w:headerReference w:type="default" r:id="rId52"/>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66.4.</w:t>
      </w:r>
      <w:r w:rsidRPr="008B1F8E">
        <w:rPr>
          <w:rFonts w:cs="Times New Roman"/>
          <w:szCs w:val="22"/>
        </w:rPr>
        <w:tab/>
        <w:t xml:space="preserve">(DMV: Cost Recovery Fee/Sale of Photos or Digitized Images)  The Department of Motor Vehicles may collect processing fees and fees to recover the costs of the production, purchase, handling and mailing of documents, publications, records </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8B1F8E"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66.</w:t>
      </w:r>
      <w:r w:rsidR="00C94938" w:rsidRPr="008B1F8E">
        <w:rPr>
          <w:rFonts w:cs="Times New Roman"/>
          <w:b/>
          <w:bCs/>
          <w:szCs w:val="22"/>
        </w:rPr>
        <w:t>5</w:t>
      </w:r>
      <w:r w:rsidRPr="008B1F8E">
        <w:rPr>
          <w:rFonts w:cs="Times New Roman"/>
          <w:b/>
          <w:bCs/>
          <w:szCs w:val="22"/>
        </w:rPr>
        <w:t>.</w:t>
      </w:r>
      <w:r w:rsidRPr="008B1F8E">
        <w:rPr>
          <w:rFonts w:cs="Times New Roman"/>
          <w:b/>
          <w:bCs/>
          <w:szCs w:val="22"/>
        </w:rPr>
        <w:tab/>
      </w:r>
      <w:r w:rsidRPr="008B1F8E">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8B1F8E"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66.</w:t>
      </w:r>
      <w:r w:rsidR="00C94938" w:rsidRPr="008B1F8E">
        <w:rPr>
          <w:rFonts w:cs="Times New Roman"/>
          <w:b/>
          <w:bCs/>
          <w:szCs w:val="22"/>
        </w:rPr>
        <w:t>6</w:t>
      </w:r>
      <w:r w:rsidRPr="008B1F8E">
        <w:rPr>
          <w:rFonts w:cs="Times New Roman"/>
          <w:b/>
          <w:bCs/>
          <w:szCs w:val="22"/>
        </w:rPr>
        <w:t>.</w:t>
      </w:r>
      <w:r w:rsidRPr="008B1F8E">
        <w:rPr>
          <w:rFonts w:cs="Times New Roman"/>
          <w:b/>
          <w:bCs/>
          <w:szCs w:val="22"/>
        </w:rPr>
        <w:tab/>
      </w:r>
      <w:r w:rsidRPr="008B1F8E">
        <w:rPr>
          <w:rFonts w:cs="Times New Roman"/>
          <w:szCs w:val="22"/>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8B1F8E">
        <w:rPr>
          <w:rFonts w:cs="Times New Roman"/>
          <w:szCs w:val="22"/>
        </w:rPr>
        <w:t>-</w:t>
      </w:r>
      <w:r w:rsidRPr="008B1F8E">
        <w:rPr>
          <w:rFonts w:cs="Times New Roman"/>
          <w:szCs w:val="22"/>
        </w:rPr>
        <w:t>bearing account to be used by the division to defray the costs associated with the maintenance and operation of the division’s information and technology system.</w:t>
      </w:r>
    </w:p>
    <w:p w:rsidR="00A9603B" w:rsidRPr="008B1F8E"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66.</w:t>
      </w:r>
      <w:r w:rsidR="00C94938" w:rsidRPr="008B1F8E">
        <w:rPr>
          <w:rFonts w:cs="Times New Roman"/>
          <w:b/>
          <w:szCs w:val="22"/>
        </w:rPr>
        <w:t>7</w:t>
      </w:r>
      <w:r w:rsidRPr="008B1F8E">
        <w:rPr>
          <w:rFonts w:cs="Times New Roman"/>
          <w:b/>
          <w:szCs w:val="22"/>
        </w:rPr>
        <w:t>.</w:t>
      </w:r>
      <w:r w:rsidRPr="008B1F8E">
        <w:rPr>
          <w:rFonts w:cs="Times New Roman"/>
          <w:szCs w:val="22"/>
        </w:rPr>
        <w:tab/>
        <w:t>(DMV: Motor Carrier Registration Fees)  Administration of Articles 3 and 5, of Chapter 23 of 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8B1F8E"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66.</w:t>
      </w:r>
      <w:r w:rsidR="00C94938" w:rsidRPr="008B1F8E">
        <w:rPr>
          <w:rFonts w:cs="Times New Roman"/>
          <w:b/>
          <w:bCs/>
          <w:szCs w:val="22"/>
        </w:rPr>
        <w:t>8</w:t>
      </w:r>
      <w:r w:rsidRPr="008B1F8E">
        <w:rPr>
          <w:rFonts w:cs="Times New Roman"/>
          <w:b/>
          <w:bCs/>
          <w:szCs w:val="22"/>
        </w:rPr>
        <w:t>.</w:t>
      </w:r>
      <w:r w:rsidRPr="008B1F8E">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8B1F8E" w:rsidRDefault="00A9603B" w:rsidP="00CB004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66.</w:t>
      </w:r>
      <w:r w:rsidR="00C94938" w:rsidRPr="008B1F8E">
        <w:rPr>
          <w:rFonts w:cs="Times New Roman"/>
          <w:b/>
          <w:bCs/>
          <w:szCs w:val="22"/>
        </w:rPr>
        <w:t>9</w:t>
      </w:r>
      <w:r w:rsidRPr="008B1F8E">
        <w:rPr>
          <w:rFonts w:cs="Times New Roman"/>
          <w:b/>
          <w:bCs/>
          <w:szCs w:val="22"/>
        </w:rPr>
        <w:t>.</w:t>
      </w:r>
      <w:r w:rsidRPr="008B1F8E">
        <w:rPr>
          <w:rFonts w:cs="Times New Roman"/>
          <w:b/>
          <w:bCs/>
          <w:szCs w:val="22"/>
        </w:rPr>
        <w:tab/>
      </w:r>
      <w:r w:rsidRPr="008B1F8E">
        <w:rPr>
          <w:rFonts w:cs="Times New Roman"/>
          <w:szCs w:val="22"/>
        </w:rPr>
        <w:t>(DMV: Underutilized Offices)  The Director of the Department of Motor Vehicles is authorized to develop and implement a plan to reduce the hours of operation in underutilized DMV field offices.</w:t>
      </w:r>
    </w:p>
    <w:p w:rsidR="00111610" w:rsidRPr="008B1F8E" w:rsidRDefault="00111610" w:rsidP="00111610">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8B1F8E">
        <w:tab/>
      </w:r>
      <w:r w:rsidRPr="008B1F8E">
        <w:rPr>
          <w:b/>
          <w:i/>
          <w:u w:val="single"/>
        </w:rPr>
        <w:t>66.10.</w:t>
      </w:r>
      <w:r w:rsidRPr="008B1F8E">
        <w:rPr>
          <w:i/>
          <w:u w:val="single"/>
        </w:rPr>
        <w:tab/>
        <w:t>(DMV: License Plate Replacement Interval)  Notwithstanding the provisions of Section 56-3-1230 of the 1976 Code, beginning July 1, 2010, the Department of Motor Vehicles is authorized to alter the replacement interval of vehicle license plates from at least every six years to at least every twelve years as the department considers appropriate.</w:t>
      </w:r>
    </w:p>
    <w:p w:rsidR="00111610" w:rsidRPr="008B1F8E" w:rsidRDefault="00111610" w:rsidP="00111610">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8B1F8E">
        <w:tab/>
      </w:r>
      <w:r w:rsidRPr="008B1F8E">
        <w:rPr>
          <w:b/>
          <w:i/>
          <w:u w:val="single"/>
        </w:rPr>
        <w:t>66.11.</w:t>
      </w:r>
      <w:r w:rsidRPr="008B1F8E">
        <w:rPr>
          <w:i/>
          <w:u w:val="single"/>
        </w:rPr>
        <w:tab/>
        <w:t xml:space="preserve">(DMV: Ten year License Vision Screening Requirements)  </w:t>
      </w:r>
      <w:r w:rsidR="00FD46D3" w:rsidRPr="008B1F8E">
        <w:rPr>
          <w:i/>
          <w:u w:val="single"/>
        </w:rPr>
        <w:t xml:space="preserve">The </w:t>
      </w:r>
      <w:r w:rsidRPr="008B1F8E">
        <w:rPr>
          <w:i/>
          <w:u w:val="single"/>
        </w:rPr>
        <w:t>Department of Motor Vehicles is authorized to waive the vision screening requirement required during the fifth year of a ten year driver license.</w:t>
      </w:r>
    </w:p>
    <w:p w:rsidR="000A4FBC" w:rsidRPr="008B1F8E" w:rsidRDefault="00111610" w:rsidP="000A4FBC">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B1F8E">
        <w:tab/>
      </w:r>
      <w:r w:rsidRPr="008B1F8E">
        <w:rPr>
          <w:b/>
          <w:i/>
          <w:u w:val="single"/>
        </w:rPr>
        <w:t>66.12.</w:t>
      </w:r>
      <w:r w:rsidRPr="008B1F8E">
        <w:rPr>
          <w:i/>
          <w:u w:val="single"/>
        </w:rPr>
        <w:tab/>
        <w:t xml:space="preserve">(DMV: Suspension Notification)  </w:t>
      </w:r>
      <w:r w:rsidR="00FD46D3" w:rsidRPr="008B1F8E">
        <w:rPr>
          <w:i/>
          <w:u w:val="single"/>
        </w:rPr>
        <w:t xml:space="preserve">The </w:t>
      </w:r>
      <w:r w:rsidRPr="008B1F8E">
        <w:rPr>
          <w:i/>
          <w:u w:val="single"/>
        </w:rPr>
        <w:t>Department of Motor Vehicles is authorized to send notification of all suspensions by depositing the notice in the United States mail with postage pre-paid to the person at the address contained in the driver license records of the department.</w:t>
      </w:r>
      <w:r w:rsidR="000A4FBC" w:rsidRPr="008B1F8E">
        <w:rPr>
          <w:i/>
          <w:u w:val="single"/>
        </w:rPr>
        <w:br w:type="page"/>
      </w:r>
    </w:p>
    <w:p w:rsidR="000A4FBC" w:rsidRPr="008B1F8E" w:rsidRDefault="000A4FBC" w:rsidP="000A4FB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0A4FBC" w:rsidRPr="008B1F8E" w:rsidSect="007E787B">
          <w:headerReference w:type="default" r:id="rId53"/>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0A4FB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8B1F8E">
        <w:rPr>
          <w:rFonts w:cs="Times New Roman"/>
          <w:b/>
          <w:spacing w:val="-2"/>
          <w:szCs w:val="22"/>
        </w:rPr>
        <w:t>SECTION 67 - R60-EMPLOYMENT SECURITY COMMISSION</w:t>
      </w:r>
    </w:p>
    <w:p w:rsidR="00A9603B" w:rsidRPr="008B1F8E" w:rsidRDefault="00A9603B" w:rsidP="000A4F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0A4F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2"/>
          <w:szCs w:val="22"/>
        </w:rPr>
        <w:t>67</w:t>
      </w:r>
      <w:r w:rsidRPr="008B1F8E">
        <w:rPr>
          <w:rFonts w:cs="Times New Roman"/>
          <w:b/>
          <w:szCs w:val="22"/>
        </w:rPr>
        <w:t>.</w:t>
      </w:r>
      <w:r w:rsidR="00C94938" w:rsidRPr="008B1F8E">
        <w:rPr>
          <w:rFonts w:cs="Times New Roman"/>
          <w:b/>
          <w:szCs w:val="22"/>
        </w:rPr>
        <w:t>1</w:t>
      </w:r>
      <w:r w:rsidRPr="008B1F8E">
        <w:rPr>
          <w:rFonts w:cs="Times New Roman"/>
          <w:b/>
          <w:szCs w:val="22"/>
        </w:rPr>
        <w:t>.</w:t>
      </w:r>
      <w:r w:rsidRPr="008B1F8E">
        <w:rPr>
          <w:rFonts w:cs="Times New Roman"/>
          <w:szCs w:val="22"/>
        </w:rPr>
        <w:tab/>
        <w:t>(ESC: SCOICC User Fee Carry Forward)  All user fees collected by the S.C. Occupational Information Coordinating Committee through the Employment Security Commission may be retained by the SCOICC to be used for the exclusive purpose of operating the S.C. Occupational Information System.  All user fees not expended in the prior fiscal year may be carried forward for use in the current fiscal year.</w:t>
      </w:r>
    </w:p>
    <w:p w:rsidR="00A9603B" w:rsidRPr="008B1F8E" w:rsidRDefault="00A9603B" w:rsidP="000A4F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pacing w:val="-2"/>
          <w:szCs w:val="22"/>
        </w:rPr>
        <w:t>67</w:t>
      </w:r>
      <w:r w:rsidRPr="008B1F8E">
        <w:rPr>
          <w:rFonts w:cs="Times New Roman"/>
          <w:b/>
          <w:szCs w:val="22"/>
        </w:rPr>
        <w:t>.</w:t>
      </w:r>
      <w:r w:rsidR="00C94938" w:rsidRPr="008B1F8E">
        <w:rPr>
          <w:rFonts w:cs="Times New Roman"/>
          <w:b/>
          <w:szCs w:val="22"/>
        </w:rPr>
        <w:t>2</w:t>
      </w:r>
      <w:r w:rsidRPr="008B1F8E">
        <w:rPr>
          <w:rFonts w:cs="Times New Roman"/>
          <w:b/>
          <w:szCs w:val="22"/>
        </w:rPr>
        <w:t>.</w:t>
      </w:r>
      <w:r w:rsidRPr="008B1F8E">
        <w:rPr>
          <w:rFonts w:cs="Times New Roman"/>
          <w:szCs w:val="22"/>
        </w:rPr>
        <w:tab/>
        <w:t>(ESC: Consortium Contracts: Training</w:t>
      </w:r>
      <w:r w:rsidR="00A6331A" w:rsidRPr="008B1F8E">
        <w:rPr>
          <w:rFonts w:cs="Times New Roman"/>
          <w:szCs w:val="22"/>
        </w:rPr>
        <w:t>-</w:t>
      </w:r>
      <w:r w:rsidRPr="008B1F8E">
        <w:rPr>
          <w:rFonts w:cs="Times New Roman"/>
          <w:szCs w:val="22"/>
        </w:rPr>
        <w:t xml:space="preserve">Development Sessions and Media Services)  All earmarked funds collected for the LMI </w:t>
      </w:r>
      <w:r w:rsidR="00A6331A" w:rsidRPr="008B1F8E">
        <w:rPr>
          <w:rFonts w:cs="Times New Roman"/>
          <w:szCs w:val="22"/>
        </w:rPr>
        <w:t>-</w:t>
      </w:r>
      <w:r w:rsidRPr="008B1F8E">
        <w:rPr>
          <w:rFonts w:cs="Times New Roman"/>
          <w:szCs w:val="22"/>
        </w:rPr>
        <w:t xml:space="preserve"> Training</w:t>
      </w:r>
      <w:r w:rsidR="00A6331A" w:rsidRPr="008B1F8E">
        <w:rPr>
          <w:rFonts w:cs="Times New Roman"/>
          <w:szCs w:val="22"/>
        </w:rPr>
        <w:t>-</w:t>
      </w:r>
      <w:r w:rsidRPr="008B1F8E">
        <w:rPr>
          <w:rFonts w:cs="Times New Roman"/>
          <w:szCs w:val="22"/>
        </w:rPr>
        <w:t>Development Sessions; Media Services and Program Contracts through the South Carolina Employment Security Commission may be retained by the agency to be used for the exclusive purpose of operating these programs.  All funds not expended in the prior fiscal year may be carried forward for use in the current fiscal year.</w:t>
      </w:r>
    </w:p>
    <w:p w:rsidR="002B011B" w:rsidRPr="008B1F8E"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pacing w:val="-2"/>
          <w:szCs w:val="22"/>
        </w:rPr>
        <w:t>67</w:t>
      </w:r>
      <w:r w:rsidRPr="008B1F8E">
        <w:rPr>
          <w:rFonts w:cs="Times New Roman"/>
          <w:b/>
          <w:bCs/>
          <w:szCs w:val="22"/>
        </w:rPr>
        <w:t>.</w:t>
      </w:r>
      <w:r w:rsidR="00C94938" w:rsidRPr="008B1F8E">
        <w:rPr>
          <w:rFonts w:cs="Times New Roman"/>
          <w:b/>
          <w:bCs/>
          <w:szCs w:val="22"/>
        </w:rPr>
        <w:t>3</w:t>
      </w:r>
      <w:r w:rsidRPr="008B1F8E">
        <w:rPr>
          <w:rFonts w:cs="Times New Roman"/>
          <w:b/>
          <w:bCs/>
          <w:szCs w:val="22"/>
        </w:rPr>
        <w:t>.</w:t>
      </w:r>
      <w:r w:rsidRPr="008B1F8E">
        <w:rPr>
          <w:rFonts w:cs="Times New Roman"/>
          <w:b/>
          <w:bCs/>
          <w:szCs w:val="22"/>
        </w:rPr>
        <w:tab/>
      </w:r>
      <w:r w:rsidRPr="008B1F8E">
        <w:rPr>
          <w:rFonts w:cs="Times New Roman"/>
          <w:szCs w:val="22"/>
        </w:rPr>
        <w:t>(ESC: SCOIS Federal Funds)  Should the commission receive funds from the federal government for the South Carolina Occupational Information System (SCOIS) program, the commission shall return an equivalent amount of general funds, up to $306,833, to the General Fund of the State.  The commission shall notify the Chairman of the Senate Finance Committee and the Chairman of the House Ways and Means Committee of such action.</w:t>
      </w:r>
    </w:p>
    <w:p w:rsidR="00A9603B" w:rsidRPr="008B1F8E"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67.</w:t>
      </w:r>
      <w:r w:rsidR="00C94938" w:rsidRPr="008B1F8E">
        <w:rPr>
          <w:rFonts w:cs="Times New Roman"/>
          <w:b/>
          <w:szCs w:val="22"/>
        </w:rPr>
        <w:t>4</w:t>
      </w:r>
      <w:r w:rsidRPr="008B1F8E">
        <w:rPr>
          <w:rFonts w:cs="Times New Roman"/>
          <w:b/>
          <w:szCs w:val="22"/>
        </w:rPr>
        <w:t>.</w:t>
      </w:r>
      <w:r w:rsidRPr="008B1F8E">
        <w:rPr>
          <w:rFonts w:cs="Times New Roman"/>
          <w:szCs w:val="22"/>
        </w:rPr>
        <w:tab/>
        <w:t>(ESC: Federal and Earmarked Prior Year Payments)  The Employment Security Commission shall be allowed to pay federal and earmarked prior year obligations with current year funds.</w:t>
      </w:r>
    </w:p>
    <w:p w:rsidR="00E960A5" w:rsidRPr="008B1F8E"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68A - U12-DEPARTMENT OF TRANSPORTATION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68A.1.</w:t>
      </w:r>
      <w:r w:rsidRPr="008B1F8E">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68A.2.</w:t>
      </w:r>
      <w:r w:rsidRPr="008B1F8E">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68A.3.</w:t>
      </w:r>
      <w:r w:rsidRPr="008B1F8E">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68A.4.</w:t>
      </w:r>
      <w:r w:rsidRPr="008B1F8E">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68A.5.</w:t>
      </w:r>
      <w:r w:rsidRPr="008B1F8E">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CC12D7" w:rsidRPr="008B1F8E" w:rsidRDefault="00CC12D7"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C12D7" w:rsidRPr="008B1F8E" w:rsidSect="007E787B">
          <w:headerReference w:type="default" r:id="rId54"/>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68A.6.</w:t>
      </w:r>
      <w:r w:rsidRPr="008B1F8E">
        <w:rPr>
          <w:rFonts w:cs="Times New Roman"/>
          <w:szCs w:val="22"/>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68A.7.</w:t>
      </w:r>
      <w:r w:rsidRPr="008B1F8E">
        <w:rPr>
          <w:rFonts w:cs="Times New Roman"/>
          <w:szCs w:val="22"/>
        </w:rPr>
        <w:tab/>
        <w:t>(DOT: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8B1F8E"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w:t>
      </w:r>
      <w:r w:rsidR="00AE2183" w:rsidRPr="008B1F8E">
        <w:rPr>
          <w:rFonts w:cs="Times New Roman"/>
          <w:b/>
          <w:szCs w:val="22"/>
        </w:rPr>
        <w:t>8</w:t>
      </w:r>
      <w:r w:rsidRPr="008B1F8E">
        <w:rPr>
          <w:rFonts w:cs="Times New Roman"/>
          <w:b/>
          <w:szCs w:val="22"/>
        </w:rPr>
        <w:t>.</w:t>
      </w:r>
      <w:r w:rsidRPr="008B1F8E">
        <w:rPr>
          <w:rFonts w:cs="Times New Roman"/>
          <w:b/>
          <w:szCs w:val="22"/>
        </w:rPr>
        <w:tab/>
      </w:r>
      <w:r w:rsidRPr="008B1F8E">
        <w:rPr>
          <w:rFonts w:cs="Times New Roman"/>
          <w:szCs w:val="22"/>
        </w:rPr>
        <w:t>(DOT: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15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Any agency, local government or other entity, including nonprofit organizations, using state funds or state</w:t>
      </w:r>
      <w:r w:rsidR="00A6331A" w:rsidRPr="008B1F8E">
        <w:rPr>
          <w:rFonts w:cs="Times New Roman"/>
          <w:szCs w:val="22"/>
        </w:rPr>
        <w:t>-</w:t>
      </w:r>
      <w:r w:rsidRPr="008B1F8E">
        <w:rPr>
          <w:rFonts w:cs="Times New Roman"/>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8B1F8E"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w:t>
      </w:r>
      <w:r w:rsidR="00AE2183"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szCs w:val="22"/>
        </w:rPr>
        <w:t>(DOT: Payroll Deduction for Uniform Rental)  The Department of Transportation, upon the written request of an employee, shall make deduction from the employee’s compensation for payments for work related uniform rental.</w:t>
      </w:r>
    </w:p>
    <w:p w:rsidR="00A9603B" w:rsidRPr="008B1F8E"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68A.1</w:t>
      </w:r>
      <w:r w:rsidR="00AE2183"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szCs w:val="22"/>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8B1F8E"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68A.1</w:t>
      </w:r>
      <w:r w:rsidR="00AE2183"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8B1F8E"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68A</w:t>
      </w:r>
      <w:r w:rsidRPr="008B1F8E">
        <w:rPr>
          <w:rFonts w:cs="Times New Roman"/>
          <w:b/>
          <w:bCs/>
          <w:szCs w:val="22"/>
        </w:rPr>
        <w:t>.1</w:t>
      </w:r>
      <w:r w:rsidR="00AE2183" w:rsidRPr="008B1F8E">
        <w:rPr>
          <w:rFonts w:cs="Times New Roman"/>
          <w:b/>
          <w:bCs/>
          <w:szCs w:val="22"/>
        </w:rPr>
        <w:t>2</w:t>
      </w:r>
      <w:r w:rsidRPr="008B1F8E">
        <w:rPr>
          <w:rFonts w:cs="Times New Roman"/>
          <w:b/>
          <w:bCs/>
          <w:szCs w:val="22"/>
        </w:rPr>
        <w:t>.</w:t>
      </w:r>
      <w:r w:rsidRPr="008B1F8E">
        <w:rPr>
          <w:rFonts w:cs="Times New Roman"/>
          <w:b/>
          <w:bCs/>
          <w:szCs w:val="22"/>
        </w:rPr>
        <w:tab/>
      </w:r>
      <w:r w:rsidRPr="008B1F8E">
        <w:rPr>
          <w:rFonts w:cs="Times New Roman"/>
          <w:szCs w:val="22"/>
        </w:rPr>
        <w:t>(DOT: Rest Area Water Rates)  For the current fiscal year, rest areas of the Department of Transportation shall be charged in</w:t>
      </w:r>
      <w:r w:rsidR="00A6331A" w:rsidRPr="008B1F8E">
        <w:rPr>
          <w:rFonts w:cs="Times New Roman"/>
          <w:szCs w:val="22"/>
        </w:rPr>
        <w:t>-</w:t>
      </w:r>
      <w:r w:rsidRPr="008B1F8E">
        <w:rPr>
          <w:rFonts w:cs="Times New Roman"/>
          <w:szCs w:val="22"/>
        </w:rPr>
        <w:t>district water rates by providers of water and sewer services, unless the rate currently charged by the provider is less than in-district rates.</w:t>
      </w:r>
    </w:p>
    <w:p w:rsidR="00CF5638" w:rsidRPr="008B1F8E"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8B1F8E">
        <w:rPr>
          <w:rFonts w:eastAsiaTheme="minorHAnsi" w:cs="Times New Roman"/>
          <w:color w:val="auto"/>
          <w:szCs w:val="22"/>
        </w:rPr>
        <w:tab/>
      </w:r>
      <w:r w:rsidRPr="008B1F8E">
        <w:rPr>
          <w:rFonts w:eastAsiaTheme="minorHAnsi" w:cs="Times New Roman"/>
          <w:b/>
          <w:color w:val="auto"/>
          <w:szCs w:val="22"/>
        </w:rPr>
        <w:t>68A.</w:t>
      </w:r>
      <w:r w:rsidRPr="008B1F8E">
        <w:rPr>
          <w:rFonts w:cs="Times New Roman"/>
          <w:b/>
          <w:snapToGrid w:val="0"/>
          <w:color w:val="auto"/>
          <w:szCs w:val="22"/>
        </w:rPr>
        <w:t>13</w:t>
      </w:r>
      <w:r w:rsidRPr="008B1F8E">
        <w:rPr>
          <w:rFonts w:eastAsiaTheme="minorHAnsi" w:cs="Times New Roman"/>
          <w:b/>
          <w:color w:val="auto"/>
          <w:szCs w:val="22"/>
        </w:rPr>
        <w:t>.</w:t>
      </w:r>
      <w:r w:rsidRPr="008B1F8E">
        <w:rPr>
          <w:rFonts w:eastAsiaTheme="minorHAnsi" w:cs="Times New Roman"/>
          <w:color w:val="auto"/>
          <w:szCs w:val="22"/>
        </w:rPr>
        <w:tab/>
        <w:t>(</w:t>
      </w:r>
      <w:r w:rsidRPr="008B1F8E">
        <w:rPr>
          <w:rFonts w:cs="Times New Roman"/>
          <w:bCs/>
          <w:szCs w:val="22"/>
        </w:rPr>
        <w:t xml:space="preserve">DOT: Shop Road Farmers Market Bypass Carry Forward)  Unexpended funds </w:t>
      </w:r>
      <w:r w:rsidRPr="008B1F8E">
        <w:rPr>
          <w:rFonts w:cs="Times New Roman"/>
          <w:szCs w:val="22"/>
        </w:rPr>
        <w:t>appropriated</w:t>
      </w:r>
      <w:r w:rsidRPr="008B1F8E">
        <w:rPr>
          <w:rFonts w:cs="Times New Roman"/>
          <w:bCs/>
          <w:szCs w:val="22"/>
        </w:rPr>
        <w:t xml:space="preserve"> for the Shop Road Farmers Market Bypass may </w:t>
      </w:r>
      <w:r w:rsidRPr="008B1F8E">
        <w:rPr>
          <w:rFonts w:cs="Times New Roman"/>
          <w:szCs w:val="22"/>
        </w:rPr>
        <w:t>be</w:t>
      </w:r>
      <w:r w:rsidRPr="008B1F8E">
        <w:rPr>
          <w:rFonts w:cs="Times New Roman"/>
          <w:bCs/>
          <w:szCs w:val="22"/>
        </w:rPr>
        <w:t xml:space="preserve"> carried forward into the current fiscal year and expended for the </w:t>
      </w:r>
      <w:r w:rsidRPr="008B1F8E">
        <w:rPr>
          <w:rFonts w:cs="Times New Roman"/>
          <w:color w:val="auto"/>
          <w:szCs w:val="22"/>
        </w:rPr>
        <w:t>matching requirement for the widening and expansion of Leesburg Road from Fairmont to Wildcat Road (Lower Richland roads-Phase I).</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14</w:t>
      </w:r>
      <w:r w:rsidRPr="008B1F8E">
        <w:rPr>
          <w:rFonts w:eastAsiaTheme="minorHAnsi" w:cs="Times New Roman"/>
          <w:b/>
          <w:i/>
          <w:color w:val="auto"/>
          <w:szCs w:val="22"/>
          <w:u w:val="single"/>
        </w:rPr>
        <w:t>.</w:t>
      </w:r>
      <w:r w:rsidRPr="008B1F8E">
        <w:rPr>
          <w:rFonts w:eastAsiaTheme="minorHAnsi" w:cs="Times New Roman"/>
          <w:b/>
          <w:i/>
          <w:color w:val="auto"/>
          <w:szCs w:val="22"/>
          <w:u w:val="single"/>
        </w:rPr>
        <w:tab/>
      </w:r>
      <w:r w:rsidRPr="008B1F8E">
        <w:rPr>
          <w:rFonts w:eastAsiaTheme="minorHAnsi" w:cs="Times New Roman"/>
          <w:i/>
          <w:color w:val="auto"/>
          <w:szCs w:val="22"/>
          <w:u w:val="single"/>
        </w:rPr>
        <w:t>(</w:t>
      </w:r>
      <w:r w:rsidR="00793177" w:rsidRPr="008B1F8E">
        <w:rPr>
          <w:rFonts w:eastAsiaTheme="minorHAnsi" w:cs="Times New Roman"/>
          <w:i/>
          <w:color w:val="auto"/>
          <w:szCs w:val="22"/>
          <w:u w:val="single"/>
        </w:rPr>
        <w:t xml:space="preserve">DOT: </w:t>
      </w:r>
      <w:r w:rsidRPr="008B1F8E">
        <w:rPr>
          <w:rFonts w:eastAsiaTheme="minorHAnsi" w:cs="Times New Roman"/>
          <w:i/>
          <w:color w:val="auto"/>
          <w:szCs w:val="22"/>
          <w:u w:val="single"/>
        </w:rPr>
        <w:t>A</w:t>
      </w:r>
      <w:r w:rsidR="00793177" w:rsidRPr="008B1F8E">
        <w:rPr>
          <w:rFonts w:eastAsiaTheme="minorHAnsi" w:cs="Times New Roman"/>
          <w:i/>
          <w:color w:val="auto"/>
          <w:szCs w:val="22"/>
          <w:u w:val="single"/>
        </w:rPr>
        <w:t>eronautics-</w:t>
      </w:r>
      <w:r w:rsidRPr="008B1F8E">
        <w:rPr>
          <w:rFonts w:eastAsiaTheme="minorHAnsi" w:cs="Times New Roman"/>
          <w:i/>
          <w:color w:val="auto"/>
          <w:szCs w:val="22"/>
          <w:u w:val="single"/>
        </w:rPr>
        <w:t>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15</w:t>
      </w:r>
      <w:r w:rsidRPr="008B1F8E">
        <w:rPr>
          <w:rFonts w:eastAsiaTheme="minorHAnsi" w:cs="Times New Roman"/>
          <w:b/>
          <w:i/>
          <w:color w:val="auto"/>
          <w:szCs w:val="22"/>
          <w:u w:val="single"/>
        </w:rPr>
        <w:t>.</w:t>
      </w:r>
      <w:r w:rsidRPr="008B1F8E">
        <w:rPr>
          <w:rFonts w:eastAsiaTheme="minorHAnsi" w:cs="Times New Roman"/>
          <w:bCs/>
          <w:i/>
          <w:color w:val="auto"/>
          <w:szCs w:val="22"/>
          <w:u w:val="single"/>
        </w:rPr>
        <w:tab/>
        <w:t>(</w:t>
      </w:r>
      <w:r w:rsidR="00793177" w:rsidRPr="008B1F8E">
        <w:rPr>
          <w:rFonts w:eastAsiaTheme="minorHAnsi" w:cs="Times New Roman"/>
          <w:i/>
          <w:color w:val="auto"/>
          <w:szCs w:val="22"/>
          <w:u w:val="single"/>
        </w:rPr>
        <w:t>DOT: Aeronautics-</w:t>
      </w:r>
      <w:r w:rsidRPr="008B1F8E">
        <w:rPr>
          <w:rFonts w:eastAsiaTheme="minorHAnsi" w:cs="Times New Roman"/>
          <w:bCs/>
          <w:i/>
          <w:color w:val="auto"/>
          <w:szCs w:val="22"/>
          <w:u w:val="single"/>
        </w:rPr>
        <w:t xml:space="preserve">Office Space Rental)  Revenue received from rental of Division of Aeronautics office space may be retained and expended to cover </w:t>
      </w:r>
      <w:r w:rsidRPr="008B1F8E">
        <w:rPr>
          <w:rFonts w:eastAsiaTheme="minorHAnsi" w:cs="Times New Roman"/>
          <w:i/>
          <w:color w:val="auto"/>
          <w:szCs w:val="22"/>
          <w:u w:val="single"/>
        </w:rPr>
        <w:t>the</w:t>
      </w:r>
      <w:r w:rsidRPr="008B1F8E">
        <w:rPr>
          <w:rFonts w:eastAsiaTheme="minorHAnsi" w:cs="Times New Roman"/>
          <w:bCs/>
          <w:i/>
          <w:color w:val="auto"/>
          <w:szCs w:val="22"/>
          <w:u w:val="single"/>
        </w:rPr>
        <w:t xml:space="preserve"> cost of building operations.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16</w:t>
      </w:r>
      <w:r w:rsidRPr="008B1F8E">
        <w:rPr>
          <w:rFonts w:eastAsiaTheme="minorHAnsi" w:cs="Times New Roman"/>
          <w:b/>
          <w:i/>
          <w:color w:val="auto"/>
          <w:szCs w:val="22"/>
          <w:u w:val="single"/>
        </w:rPr>
        <w:t>.</w:t>
      </w:r>
      <w:r w:rsidRPr="008B1F8E">
        <w:rPr>
          <w:rFonts w:eastAsiaTheme="minorHAnsi" w:cs="Times New Roman"/>
          <w:i/>
          <w:color w:val="auto"/>
          <w:szCs w:val="22"/>
          <w:u w:val="single"/>
        </w:rPr>
        <w:tab/>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 xml:space="preserve">Funding Sequence)  All General Aviation Airports will receive funding prior to the four air </w:t>
      </w:r>
      <w:r w:rsidRPr="008B1F8E">
        <w:rPr>
          <w:rFonts w:eastAsiaTheme="minorHAnsi" w:cs="Times New Roman"/>
          <w:bCs/>
          <w:i/>
          <w:color w:val="auto"/>
          <w:szCs w:val="22"/>
          <w:u w:val="single"/>
        </w:rPr>
        <w:t>carrier</w:t>
      </w:r>
      <w:r w:rsidRPr="008B1F8E">
        <w:rPr>
          <w:rFonts w:eastAsiaTheme="minorHAnsi" w:cs="Times New Roman"/>
          <w:i/>
          <w:color w:val="auto"/>
          <w:szCs w:val="22"/>
          <w:u w:val="single"/>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17</w:t>
      </w:r>
      <w:r w:rsidRPr="008B1F8E">
        <w:rPr>
          <w:rFonts w:eastAsiaTheme="minorHAnsi" w:cs="Times New Roman"/>
          <w:b/>
          <w:i/>
          <w:color w:val="auto"/>
          <w:szCs w:val="22"/>
          <w:u w:val="single"/>
        </w:rPr>
        <w:t>.</w:t>
      </w:r>
      <w:r w:rsidRPr="008B1F8E">
        <w:rPr>
          <w:rFonts w:eastAsiaTheme="minorHAnsi" w:cs="Times New Roman"/>
          <w:i/>
          <w:color w:val="auto"/>
          <w:szCs w:val="22"/>
          <w:u w:val="single"/>
        </w:rPr>
        <w:tab/>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 xml:space="preserve">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8B1F8E">
        <w:rPr>
          <w:rFonts w:eastAsiaTheme="minorHAnsi" w:cs="Times New Roman"/>
          <w:bCs/>
          <w:i/>
          <w:color w:val="auto"/>
          <w:szCs w:val="22"/>
          <w:u w:val="single"/>
        </w:rPr>
        <w:t>determined</w:t>
      </w:r>
      <w:r w:rsidRPr="008B1F8E">
        <w:rPr>
          <w:rFonts w:eastAsiaTheme="minorHAnsi" w:cs="Times New Roman"/>
          <w:i/>
          <w:color w:val="auto"/>
          <w:szCs w:val="22"/>
          <w:u w:val="single"/>
        </w:rPr>
        <w:t xml:space="preserve"> by the division and shall not exceed local average market rates.  Personnel from the agencies owning and/or operating aircraft will be responsible for ground movement of their aircraft.</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18</w:t>
      </w:r>
      <w:r w:rsidRPr="008B1F8E">
        <w:rPr>
          <w:rFonts w:eastAsiaTheme="minorHAnsi" w:cs="Times New Roman"/>
          <w:b/>
          <w:i/>
          <w:color w:val="auto"/>
          <w:szCs w:val="22"/>
          <w:u w:val="single"/>
        </w:rPr>
        <w:t>.</w:t>
      </w:r>
      <w:r w:rsidRPr="008B1F8E">
        <w:rPr>
          <w:rFonts w:eastAsiaTheme="minorHAnsi" w:cs="Times New Roman"/>
          <w:i/>
          <w:color w:val="auto"/>
          <w:szCs w:val="22"/>
          <w:u w:val="single"/>
        </w:rPr>
        <w:tab/>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 xml:space="preserve">Airport Development)  Any line item appropriation for airports shall be disbursed for eligible </w:t>
      </w:r>
      <w:r w:rsidRPr="008B1F8E">
        <w:rPr>
          <w:rFonts w:eastAsiaTheme="minorHAnsi" w:cs="Times New Roman"/>
          <w:bCs/>
          <w:i/>
          <w:color w:val="auto"/>
          <w:szCs w:val="22"/>
          <w:u w:val="single"/>
        </w:rPr>
        <w:t>airport</w:t>
      </w:r>
      <w:r w:rsidRPr="008B1F8E">
        <w:rPr>
          <w:rFonts w:eastAsiaTheme="minorHAnsi" w:cs="Times New Roman"/>
          <w:i/>
          <w:color w:val="auto"/>
          <w:szCs w:val="22"/>
          <w:u w:val="single"/>
        </w:rPr>
        <w:t xml:space="preserve"> development items as approved by the Aeronautics</w:t>
      </w:r>
      <w:r w:rsidR="008C4FFF" w:rsidRPr="008B1F8E">
        <w:rPr>
          <w:rFonts w:eastAsiaTheme="minorHAnsi" w:cs="Times New Roman"/>
          <w:i/>
          <w:color w:val="auto"/>
          <w:szCs w:val="22"/>
          <w:u w:val="single"/>
        </w:rPr>
        <w:t xml:space="preserve"> Commission</w:t>
      </w:r>
      <w:r w:rsidRPr="008B1F8E">
        <w:rPr>
          <w:rFonts w:eastAsiaTheme="minorHAnsi" w:cs="Times New Roman"/>
          <w:i/>
          <w:color w:val="auto"/>
          <w:szCs w:val="22"/>
          <w:u w:val="single"/>
        </w:rPr>
        <w:t>.</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19</w:t>
      </w:r>
      <w:r w:rsidRPr="008B1F8E">
        <w:rPr>
          <w:rFonts w:eastAsiaTheme="minorHAnsi" w:cs="Times New Roman"/>
          <w:b/>
          <w:i/>
          <w:color w:val="auto"/>
          <w:szCs w:val="22"/>
          <w:u w:val="single"/>
        </w:rPr>
        <w:t>.</w:t>
      </w:r>
      <w:r w:rsidRPr="008B1F8E">
        <w:rPr>
          <w:rFonts w:eastAsiaTheme="minorHAnsi" w:cs="Times New Roman"/>
          <w:i/>
          <w:color w:val="auto"/>
          <w:szCs w:val="22"/>
          <w:u w:val="single"/>
        </w:rPr>
        <w:tab/>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 xml:space="preserve">Grant Funds </w:t>
      </w:r>
      <w:r w:rsidRPr="008B1F8E">
        <w:rPr>
          <w:rFonts w:eastAsiaTheme="minorHAnsi" w:cs="Times New Roman"/>
          <w:bCs/>
          <w:i/>
          <w:color w:val="auto"/>
          <w:szCs w:val="22"/>
          <w:u w:val="single"/>
        </w:rPr>
        <w:t>Carry</w:t>
      </w:r>
      <w:r w:rsidRPr="008B1F8E">
        <w:rPr>
          <w:rFonts w:eastAsiaTheme="minorHAnsi" w:cs="Times New Roman"/>
          <w:i/>
          <w:color w:val="auto"/>
          <w:szCs w:val="22"/>
          <w:u w:val="single"/>
        </w:rPr>
        <w:t xml:space="preserve"> Forward)  Any unexpended balance on June 30, of the prior fiscal year, for Matching National Grant Funds, may be carried forward to the current fiscal year and used for matching committed and/or unanticipated grant funds.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20</w:t>
      </w:r>
      <w:r w:rsidRPr="008B1F8E">
        <w:rPr>
          <w:rFonts w:eastAsiaTheme="minorHAnsi" w:cs="Times New Roman"/>
          <w:b/>
          <w:i/>
          <w:color w:val="auto"/>
          <w:szCs w:val="22"/>
          <w:u w:val="single"/>
        </w:rPr>
        <w:t>.</w:t>
      </w:r>
      <w:r w:rsidRPr="008B1F8E">
        <w:rPr>
          <w:rFonts w:eastAsiaTheme="minorHAnsi" w:cs="Times New Roman"/>
          <w:b/>
          <w:i/>
          <w:color w:val="auto"/>
          <w:szCs w:val="22"/>
          <w:u w:val="single"/>
        </w:rPr>
        <w:tab/>
      </w:r>
      <w:r w:rsidRPr="008B1F8E">
        <w:rPr>
          <w:rFonts w:eastAsiaTheme="minorHAnsi" w:cs="Times New Roman"/>
          <w:i/>
          <w:color w:val="auto"/>
          <w:szCs w:val="22"/>
          <w:u w:val="single"/>
        </w:rPr>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Carry Forward Sale of Aircraft Proceeds)  The Division of Aeronautics may carry forward proceeds from the sale of aircraft to be used for replacement aircraft and for required Federal Aviation Administration upgrades to existing aircraft.</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b/>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21</w:t>
      </w:r>
      <w:r w:rsidRPr="008B1F8E">
        <w:rPr>
          <w:rFonts w:eastAsiaTheme="minorHAnsi" w:cs="Times New Roman"/>
          <w:b/>
          <w:i/>
          <w:color w:val="auto"/>
          <w:szCs w:val="22"/>
          <w:u w:val="single"/>
        </w:rPr>
        <w:t>.</w:t>
      </w:r>
      <w:r w:rsidRPr="008B1F8E">
        <w:rPr>
          <w:rFonts w:eastAsiaTheme="minorHAnsi" w:cs="Times New Roman"/>
          <w:b/>
          <w:i/>
          <w:color w:val="auto"/>
          <w:szCs w:val="22"/>
          <w:u w:val="single"/>
        </w:rPr>
        <w:tab/>
      </w:r>
      <w:r w:rsidRPr="008B1F8E">
        <w:rPr>
          <w:rFonts w:eastAsiaTheme="minorHAnsi" w:cs="Times New Roman"/>
          <w:i/>
          <w:color w:val="auto"/>
          <w:szCs w:val="22"/>
          <w:u w:val="single"/>
        </w:rPr>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Aviation Grants)  The funds appropriated for Aviation Grants, in this bill or any bill supplemental thereto, shall be credited to the State Aviation Fund within the Division of Aeronautics for the following purposes: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i/>
          <w:color w:val="auto"/>
          <w:szCs w:val="22"/>
          <w:u w:val="single"/>
        </w:rPr>
        <w:t>(1)</w:t>
      </w:r>
      <w:r w:rsidRPr="008B1F8E">
        <w:rPr>
          <w:rFonts w:eastAsiaTheme="minorHAnsi" w:cs="Times New Roman"/>
          <w:i/>
          <w:color w:val="auto"/>
          <w:szCs w:val="22"/>
          <w:u w:val="single"/>
        </w:rPr>
        <w:tab/>
        <w:t>to allow the maximization of</w:t>
      </w:r>
      <w:r w:rsidRPr="008B1F8E">
        <w:rPr>
          <w:rFonts w:eastAsiaTheme="minorHAnsi" w:cs="Times New Roman"/>
          <w:bCs/>
          <w:i/>
          <w:color w:val="auto"/>
          <w:szCs w:val="22"/>
          <w:u w:val="single"/>
        </w:rPr>
        <w:t xml:space="preserve"> </w:t>
      </w:r>
      <w:r w:rsidRPr="008B1F8E">
        <w:rPr>
          <w:rFonts w:eastAsiaTheme="minorHAnsi" w:cs="Times New Roman"/>
          <w:i/>
          <w:color w:val="auto"/>
          <w:szCs w:val="22"/>
          <w:u w:val="single"/>
        </w:rPr>
        <w:t>grant funds available through the Federal Aviation Administration fo</w:t>
      </w:r>
      <w:r w:rsidR="008F00BD" w:rsidRPr="008B1F8E">
        <w:rPr>
          <w:rFonts w:eastAsiaTheme="minorHAnsi" w:cs="Times New Roman"/>
          <w:i/>
          <w:color w:val="auto"/>
          <w:szCs w:val="22"/>
          <w:u w:val="single"/>
        </w:rPr>
        <w:t>r capital improvement projects;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i/>
          <w:color w:val="auto"/>
          <w:szCs w:val="22"/>
          <w:u w:val="single"/>
        </w:rPr>
        <w:t>(2)</w:t>
      </w:r>
      <w:r w:rsidRPr="008B1F8E">
        <w:rPr>
          <w:rFonts w:eastAsiaTheme="minorHAnsi" w:cs="Times New Roman"/>
          <w:i/>
          <w:color w:val="auto"/>
          <w:szCs w:val="22"/>
          <w:u w:val="single"/>
        </w:rPr>
        <w:tab/>
        <w:t>for maintenance projects of general aviation airports; and or</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color w:val="auto"/>
          <w:szCs w:val="22"/>
        </w:rPr>
        <w:tab/>
      </w:r>
      <w:r w:rsidRPr="008B1F8E">
        <w:rPr>
          <w:rFonts w:eastAsiaTheme="minorHAnsi" w:cs="Times New Roman"/>
          <w:color w:val="auto"/>
          <w:szCs w:val="22"/>
        </w:rPr>
        <w:tab/>
      </w:r>
      <w:r w:rsidRPr="008B1F8E">
        <w:rPr>
          <w:rFonts w:eastAsiaTheme="minorHAnsi" w:cs="Times New Roman"/>
          <w:i/>
          <w:color w:val="auto"/>
          <w:szCs w:val="22"/>
          <w:u w:val="single"/>
        </w:rPr>
        <w:t>(3)</w:t>
      </w:r>
      <w:r w:rsidRPr="008B1F8E">
        <w:rPr>
          <w:rFonts w:eastAsiaTheme="minorHAnsi" w:cs="Times New Roman"/>
          <w:i/>
          <w:color w:val="auto"/>
          <w:szCs w:val="22"/>
          <w:u w:val="single"/>
        </w:rPr>
        <w:tab/>
        <w:t>for aviation education related programs including, but not limited to, educating young people about careers in the aviation industry and/or the promotion of aviation in general.</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Cs/>
          <w:i/>
          <w:color w:val="auto"/>
          <w:szCs w:val="22"/>
          <w:u w:val="single"/>
        </w:rPr>
      </w:pPr>
      <w:r w:rsidRPr="008B1F8E">
        <w:rPr>
          <w:rFonts w:eastAsiaTheme="minorHAnsi" w:cs="Times New Roman"/>
          <w:color w:val="auto"/>
          <w:szCs w:val="22"/>
        </w:rPr>
        <w:tab/>
      </w:r>
      <w:r w:rsidRPr="008B1F8E">
        <w:rPr>
          <w:rFonts w:eastAsiaTheme="minorHAnsi" w:cs="Times New Roman"/>
          <w:i/>
          <w:color w:val="auto"/>
          <w:szCs w:val="22"/>
          <w:u w:val="single"/>
        </w:rPr>
        <w:t>Sponsors of publicly owned airpo</w:t>
      </w:r>
      <w:r w:rsidRPr="008B1F8E">
        <w:rPr>
          <w:rFonts w:eastAsiaTheme="minorHAnsi" w:cs="Times New Roman"/>
          <w:bCs/>
          <w:i/>
          <w:color w:val="auto"/>
          <w:szCs w:val="22"/>
          <w:u w:val="single"/>
        </w:rPr>
        <w:t>rts for public use are eligible to receive grants pursuant to this provision, but the airport must have a current development plan that meets the planning requirements of the National Plan of Integrated Airports Systems.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bCs/>
          <w:color w:val="auto"/>
          <w:szCs w:val="22"/>
        </w:rPr>
        <w:tab/>
      </w:r>
      <w:r w:rsidRPr="008B1F8E">
        <w:rPr>
          <w:rFonts w:eastAsiaTheme="minorHAnsi" w:cs="Times New Roman"/>
          <w:bCs/>
          <w:i/>
          <w:color w:val="auto"/>
          <w:szCs w:val="22"/>
          <w:u w:val="single"/>
        </w:rPr>
        <w:t xml:space="preserve">The </w:t>
      </w:r>
      <w:r w:rsidR="008F00BD" w:rsidRPr="008B1F8E">
        <w:rPr>
          <w:rFonts w:eastAsiaTheme="minorHAnsi" w:cs="Times New Roman"/>
          <w:bCs/>
          <w:i/>
          <w:color w:val="auto"/>
          <w:szCs w:val="22"/>
          <w:u w:val="single"/>
        </w:rPr>
        <w:t>Aeronautic Commission</w:t>
      </w:r>
      <w:r w:rsidRPr="008B1F8E">
        <w:rPr>
          <w:rFonts w:eastAsiaTheme="minorHAnsi" w:cs="Times New Roman"/>
          <w:bCs/>
          <w:i/>
          <w:color w:val="auto"/>
          <w:szCs w:val="22"/>
          <w:u w:val="single"/>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8B1F8E">
        <w:rPr>
          <w:rFonts w:eastAsiaTheme="minorHAnsi" w:cs="Times New Roman"/>
          <w:i/>
          <w:color w:val="auto"/>
          <w:szCs w:val="22"/>
          <w:u w:val="single"/>
        </w:rPr>
        <w:t>airports.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Cs/>
          <w:i/>
          <w:color w:val="auto"/>
          <w:szCs w:val="22"/>
          <w:u w:val="single"/>
        </w:rPr>
      </w:pPr>
      <w:r w:rsidRPr="008B1F8E">
        <w:rPr>
          <w:rFonts w:eastAsiaTheme="minorHAnsi" w:cs="Times New Roman"/>
          <w:color w:val="auto"/>
          <w:szCs w:val="22"/>
        </w:rPr>
        <w:tab/>
      </w:r>
      <w:r w:rsidRPr="008B1F8E">
        <w:rPr>
          <w:rFonts w:eastAsiaTheme="minorHAnsi" w:cs="Times New Roman"/>
          <w:i/>
          <w:color w:val="auto"/>
          <w:szCs w:val="22"/>
          <w:u w:val="single"/>
        </w:rPr>
        <w:t>Enabling airport sponsors to</w:t>
      </w:r>
      <w:r w:rsidRPr="008B1F8E">
        <w:rPr>
          <w:rFonts w:eastAsiaTheme="minorHAnsi" w:cs="Times New Roman"/>
          <w:bCs/>
          <w:i/>
          <w:color w:val="auto"/>
          <w:szCs w:val="22"/>
          <w:u w:val="single"/>
        </w:rPr>
        <w:t xml:space="preserve"> meet basic Federal Aviation Administration safety guidelines for obstruction clearance must be a major factor in the priority </w:t>
      </w:r>
      <w:r w:rsidRPr="008B1F8E">
        <w:rPr>
          <w:rFonts w:eastAsiaTheme="minorHAnsi" w:cs="Times New Roman"/>
          <w:i/>
          <w:color w:val="auto"/>
          <w:szCs w:val="22"/>
          <w:u w:val="single"/>
        </w:rPr>
        <w:t>guidelines</w:t>
      </w:r>
      <w:r w:rsidRPr="008B1F8E">
        <w:rPr>
          <w:rFonts w:eastAsiaTheme="minorHAnsi" w:cs="Times New Roman"/>
          <w:bCs/>
          <w:i/>
          <w:color w:val="auto"/>
          <w:szCs w:val="22"/>
          <w:u w:val="single"/>
        </w:rPr>
        <w:t xml:space="preserve"> established by the </w:t>
      </w:r>
      <w:r w:rsidR="008F00BD" w:rsidRPr="008B1F8E">
        <w:rPr>
          <w:rFonts w:eastAsiaTheme="minorHAnsi" w:cs="Times New Roman"/>
          <w:bCs/>
          <w:i/>
          <w:color w:val="auto"/>
          <w:szCs w:val="22"/>
          <w:u w:val="single"/>
        </w:rPr>
        <w:t>Aeronautics Commission</w:t>
      </w:r>
      <w:r w:rsidRPr="008B1F8E">
        <w:rPr>
          <w:rFonts w:eastAsiaTheme="minorHAnsi" w:cs="Times New Roman"/>
          <w:bCs/>
          <w:i/>
          <w:color w:val="auto"/>
          <w:szCs w:val="22"/>
          <w:u w:val="single"/>
        </w:rPr>
        <w:t xml:space="preserve"> pursuant to this provision.  The </w:t>
      </w:r>
      <w:r w:rsidR="008F00BD" w:rsidRPr="008B1F8E">
        <w:rPr>
          <w:rFonts w:eastAsiaTheme="minorHAnsi" w:cs="Times New Roman"/>
          <w:bCs/>
          <w:i/>
          <w:color w:val="auto"/>
          <w:szCs w:val="22"/>
          <w:u w:val="single"/>
        </w:rPr>
        <w:t xml:space="preserve">Commission </w:t>
      </w:r>
      <w:r w:rsidRPr="008B1F8E">
        <w:rPr>
          <w:rFonts w:eastAsiaTheme="minorHAnsi" w:cs="Times New Roman"/>
          <w:bCs/>
          <w:i/>
          <w:color w:val="auto"/>
          <w:szCs w:val="22"/>
          <w:u w:val="single"/>
        </w:rPr>
        <w:t xml:space="preserve">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8B1F8E">
        <w:rPr>
          <w:rFonts w:eastAsiaTheme="minorHAnsi" w:cs="Times New Roman"/>
          <w:i/>
          <w:color w:val="auto"/>
          <w:szCs w:val="22"/>
          <w:u w:val="single"/>
        </w:rPr>
        <w:t>smaller</w:t>
      </w:r>
      <w:r w:rsidRPr="008B1F8E">
        <w:rPr>
          <w:rFonts w:eastAsiaTheme="minorHAnsi" w:cs="Times New Roman"/>
          <w:bCs/>
          <w:i/>
          <w:color w:val="auto"/>
          <w:szCs w:val="22"/>
          <w:u w:val="single"/>
        </w:rPr>
        <w:t xml:space="preserve"> relative contribution from the fund.</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bCs/>
          <w:i/>
          <w:color w:val="auto"/>
          <w:szCs w:val="22"/>
          <w:u w:val="single"/>
        </w:rPr>
      </w:pPr>
      <w:r w:rsidRPr="008B1F8E">
        <w:rPr>
          <w:rFonts w:eastAsiaTheme="minorHAnsi" w:cs="Times New Roman"/>
          <w:bCs/>
          <w:color w:val="auto"/>
          <w:szCs w:val="22"/>
        </w:rPr>
        <w:tab/>
      </w:r>
      <w:r w:rsidRPr="008B1F8E">
        <w:rPr>
          <w:rFonts w:eastAsiaTheme="minorHAnsi" w:cs="Times New Roman"/>
          <w:bCs/>
          <w:i/>
          <w:color w:val="auto"/>
          <w:szCs w:val="22"/>
          <w:u w:val="single"/>
        </w:rPr>
        <w:t xml:space="preserve">A report on the expenditure of these </w:t>
      </w:r>
      <w:r w:rsidRPr="008B1F8E">
        <w:rPr>
          <w:rFonts w:eastAsiaTheme="minorHAnsi" w:cs="Times New Roman"/>
          <w:i/>
          <w:color w:val="auto"/>
          <w:szCs w:val="22"/>
          <w:u w:val="single"/>
        </w:rPr>
        <w:t>funds</w:t>
      </w:r>
      <w:r w:rsidRPr="008B1F8E">
        <w:rPr>
          <w:rFonts w:eastAsiaTheme="minorHAnsi" w:cs="Times New Roman"/>
          <w:bCs/>
          <w:i/>
          <w:color w:val="auto"/>
          <w:szCs w:val="22"/>
          <w:u w:val="single"/>
        </w:rPr>
        <w:t xml:space="preserve"> shall be submitted to the Senate Finance Committee and the House Ways and Means Committee.</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bCs/>
          <w:color w:val="auto"/>
          <w:szCs w:val="22"/>
        </w:rPr>
        <w:tab/>
      </w:r>
      <w:r w:rsidRPr="008B1F8E">
        <w:rPr>
          <w:rFonts w:eastAsiaTheme="minorHAnsi" w:cs="Times New Roman"/>
          <w:bCs/>
          <w:i/>
          <w:color w:val="auto"/>
          <w:szCs w:val="22"/>
          <w:u w:val="single"/>
        </w:rPr>
        <w:t xml:space="preserve">Unspent funds from the prior fiscal year </w:t>
      </w:r>
      <w:r w:rsidRPr="008B1F8E">
        <w:rPr>
          <w:rFonts w:eastAsiaTheme="minorHAnsi" w:cs="Times New Roman"/>
          <w:i/>
          <w:color w:val="auto"/>
          <w:szCs w:val="22"/>
          <w:u w:val="single"/>
        </w:rPr>
        <w:t>may</w:t>
      </w:r>
      <w:r w:rsidRPr="008B1F8E">
        <w:rPr>
          <w:rFonts w:eastAsiaTheme="minorHAnsi" w:cs="Times New Roman"/>
          <w:bCs/>
          <w:i/>
          <w:color w:val="auto"/>
          <w:szCs w:val="22"/>
          <w:u w:val="single"/>
        </w:rPr>
        <w:t xml:space="preserve"> be carried forward to the current fiscal year and spent for like purposes.</w:t>
      </w:r>
    </w:p>
    <w:p w:rsidR="00334689" w:rsidRPr="008B1F8E" w:rsidRDefault="00334689" w:rsidP="00334689">
      <w:pPr>
        <w:tabs>
          <w:tab w:val="left" w:pos="216"/>
          <w:tab w:val="left" w:pos="432"/>
          <w:tab w:val="left" w:pos="648"/>
          <w:tab w:val="left" w:pos="900"/>
          <w:tab w:val="left" w:pos="1080"/>
          <w:tab w:val="left" w:pos="1296"/>
          <w:tab w:val="left" w:pos="1512"/>
          <w:tab w:val="left" w:leader="dot" w:pos="9900"/>
          <w:tab w:val="right" w:pos="11220"/>
        </w:tabs>
        <w:ind w:right="42"/>
        <w:jc w:val="both"/>
        <w:rPr>
          <w:rFonts w:eastAsiaTheme="minorHAnsi" w:cs="Times New Roman"/>
          <w:i/>
          <w:color w:val="auto"/>
          <w:szCs w:val="22"/>
          <w:u w:val="single"/>
        </w:rPr>
      </w:pPr>
      <w:r w:rsidRPr="008B1F8E">
        <w:rPr>
          <w:rFonts w:eastAsiaTheme="minorHAnsi" w:cs="Times New Roman"/>
          <w:color w:val="auto"/>
          <w:szCs w:val="22"/>
        </w:rPr>
        <w:tab/>
      </w:r>
      <w:r w:rsidR="00793177" w:rsidRPr="008B1F8E">
        <w:rPr>
          <w:rFonts w:eastAsiaTheme="minorHAnsi" w:cs="Times New Roman"/>
          <w:b/>
          <w:i/>
          <w:color w:val="auto"/>
          <w:szCs w:val="22"/>
          <w:u w:val="single"/>
        </w:rPr>
        <w:t>68A</w:t>
      </w:r>
      <w:r w:rsidRPr="008B1F8E">
        <w:rPr>
          <w:rFonts w:eastAsiaTheme="minorHAnsi" w:cs="Times New Roman"/>
          <w:b/>
          <w:i/>
          <w:color w:val="auto"/>
          <w:szCs w:val="22"/>
          <w:u w:val="single"/>
        </w:rPr>
        <w:t>.</w:t>
      </w:r>
      <w:r w:rsidR="00793177" w:rsidRPr="008B1F8E">
        <w:rPr>
          <w:rFonts w:eastAsiaTheme="minorHAnsi" w:cs="Times New Roman"/>
          <w:b/>
          <w:i/>
          <w:color w:val="auto"/>
          <w:szCs w:val="22"/>
          <w:u w:val="single"/>
        </w:rPr>
        <w:t>22</w:t>
      </w:r>
      <w:r w:rsidRPr="008B1F8E">
        <w:rPr>
          <w:rFonts w:eastAsiaTheme="minorHAnsi" w:cs="Times New Roman"/>
          <w:b/>
          <w:i/>
          <w:color w:val="auto"/>
          <w:szCs w:val="22"/>
          <w:u w:val="single"/>
        </w:rPr>
        <w:t>.</w:t>
      </w:r>
      <w:r w:rsidRPr="008B1F8E">
        <w:rPr>
          <w:rFonts w:eastAsiaTheme="minorHAnsi" w:cs="Times New Roman"/>
          <w:b/>
          <w:i/>
          <w:color w:val="auto"/>
          <w:szCs w:val="22"/>
          <w:u w:val="single"/>
        </w:rPr>
        <w:tab/>
      </w:r>
      <w:r w:rsidRPr="008B1F8E">
        <w:rPr>
          <w:rFonts w:eastAsiaTheme="minorHAnsi" w:cs="Times New Roman"/>
          <w:i/>
          <w:color w:val="auto"/>
          <w:szCs w:val="22"/>
          <w:u w:val="single"/>
        </w:rPr>
        <w:t>(</w:t>
      </w:r>
      <w:r w:rsidR="00793177" w:rsidRPr="008B1F8E">
        <w:rPr>
          <w:rFonts w:eastAsiaTheme="minorHAnsi" w:cs="Times New Roman"/>
          <w:i/>
          <w:color w:val="auto"/>
          <w:szCs w:val="22"/>
          <w:u w:val="single"/>
        </w:rPr>
        <w:t>DOT: Aeronautics-</w:t>
      </w:r>
      <w:r w:rsidRPr="008B1F8E">
        <w:rPr>
          <w:rFonts w:eastAsiaTheme="minorHAnsi" w:cs="Times New Roman"/>
          <w:i/>
          <w:color w:val="auto"/>
          <w:szCs w:val="22"/>
          <w:u w:val="single"/>
        </w:rPr>
        <w:t>Aeronautics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334689" w:rsidRPr="008B1F8E" w:rsidRDefault="00334689"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8B1F8E" w:rsidRDefault="006C3FD3" w:rsidP="00E960A5">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69 - Y14-STATE PORTS AUTHORITY</w:t>
      </w:r>
    </w:p>
    <w:p w:rsidR="006C3FD3" w:rsidRPr="008B1F8E" w:rsidRDefault="006C3FD3" w:rsidP="006C3FD3">
      <w:pPr>
        <w:keepNext/>
        <w:tabs>
          <w:tab w:val="left" w:pos="763"/>
          <w:tab w:val="left" w:pos="850"/>
        </w:tabs>
        <w:jc w:val="both"/>
        <w:rPr>
          <w:rFonts w:cs="Times New Roman"/>
          <w:b/>
          <w:szCs w:val="22"/>
        </w:rPr>
      </w:pPr>
    </w:p>
    <w:p w:rsidR="006C3FD3" w:rsidRPr="008B1F8E"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69.1.</w:t>
      </w:r>
      <w:r w:rsidRPr="008B1F8E">
        <w:rPr>
          <w:rFonts w:cs="Times New Roman"/>
          <w:b/>
          <w:szCs w:val="22"/>
        </w:rPr>
        <w:tab/>
      </w:r>
      <w:r w:rsidRPr="008B1F8E">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8B1F8E">
        <w:rPr>
          <w:rFonts w:cs="Times New Roman"/>
          <w:strike/>
          <w:szCs w:val="22"/>
        </w:rPr>
        <w:t>2009</w:t>
      </w:r>
      <w:r w:rsidR="002C7B6C" w:rsidRPr="008B1F8E">
        <w:rPr>
          <w:rFonts w:cs="Times New Roman"/>
          <w:szCs w:val="22"/>
        </w:rPr>
        <w:t xml:space="preserve"> </w:t>
      </w:r>
      <w:r w:rsidR="002C7B6C" w:rsidRPr="008B1F8E">
        <w:rPr>
          <w:rFonts w:cs="Times New Roman"/>
          <w:i/>
          <w:szCs w:val="22"/>
          <w:u w:val="single"/>
        </w:rPr>
        <w:t>2010</w:t>
      </w:r>
      <w:r w:rsidRPr="008B1F8E">
        <w:rPr>
          <w:rFonts w:cs="Times New Roman"/>
          <w:szCs w:val="22"/>
        </w:rPr>
        <w:t xml:space="preserve">, pay to the State Transportation Infrastructure Bank one million dollars before June 30, </w:t>
      </w:r>
      <w:r w:rsidRPr="008B1F8E">
        <w:rPr>
          <w:rFonts w:cs="Times New Roman"/>
          <w:strike/>
          <w:szCs w:val="22"/>
        </w:rPr>
        <w:t>2010</w:t>
      </w:r>
      <w:r w:rsidR="002C7B6C" w:rsidRPr="008B1F8E">
        <w:rPr>
          <w:rFonts w:cs="Times New Roman"/>
          <w:szCs w:val="22"/>
        </w:rPr>
        <w:t xml:space="preserve"> </w:t>
      </w:r>
      <w:r w:rsidR="002C7B6C" w:rsidRPr="008B1F8E">
        <w:rPr>
          <w:rFonts w:cs="Times New Roman"/>
          <w:i/>
          <w:szCs w:val="22"/>
          <w:u w:val="single"/>
        </w:rPr>
        <w:t>2011</w:t>
      </w:r>
      <w:r w:rsidRPr="008B1F8E">
        <w:rPr>
          <w:rFonts w:cs="Times New Roman"/>
          <w:szCs w:val="22"/>
        </w:rPr>
        <w:t>, to continue the Charleston Cooper River Bridge Project.</w:t>
      </w:r>
    </w:p>
    <w:p w:rsidR="006C3FD3" w:rsidRPr="008B1F8E"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8B1F8E" w:rsidRDefault="006C3FD3" w:rsidP="00E960A5">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70 - A99-LEGISLATIVE DEPARTMENT</w:t>
      </w:r>
    </w:p>
    <w:p w:rsidR="006C3FD3" w:rsidRPr="008B1F8E"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8B1F8E"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70.1.</w:t>
      </w:r>
      <w:r w:rsidRPr="008B1F8E">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CC12D7"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12D7" w:rsidRPr="008B1F8E" w:rsidSect="007E787B">
          <w:headerReference w:type="default" r:id="rId55"/>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70.2.</w:t>
      </w:r>
      <w:r w:rsidRPr="008B1F8E">
        <w:rPr>
          <w:rFonts w:cs="Times New Roman"/>
          <w:szCs w:val="22"/>
        </w:rPr>
        <w:tab/>
        <w:t xml:space="preserve">(LEG: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Employee Pay Increases, the Speaker of the House and the President Pro</w:t>
      </w:r>
      <w:r w:rsidR="00A6331A" w:rsidRPr="008B1F8E">
        <w:rPr>
          <w:rFonts w:cs="Times New Roman"/>
          <w:szCs w:val="22"/>
        </w:rPr>
        <w:t>-</w:t>
      </w:r>
      <w:r w:rsidRPr="008B1F8E">
        <w:rPr>
          <w:rFonts w:cs="Times New Roman"/>
          <w:szCs w:val="22"/>
        </w:rPr>
        <w:t>Tem of the Senate shall determine the amount necessary for compensation of the employees of the House and Senate.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70.3.</w:t>
      </w:r>
      <w:r w:rsidRPr="008B1F8E">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8B1F8E"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8B1F8E">
        <w:rPr>
          <w:rFonts w:cs="Times New Roman"/>
          <w:b/>
          <w:szCs w:val="22"/>
        </w:rPr>
        <w:tab/>
        <w:t>70.4.</w:t>
      </w:r>
      <w:r w:rsidRPr="008B1F8E">
        <w:rPr>
          <w:rFonts w:cs="Times New Roman"/>
          <w:szCs w:val="22"/>
        </w:rPr>
        <w:tab/>
        <w:t>(LEG: Subsistence/Travel Regulations)</w:t>
      </w:r>
      <w:r w:rsidR="00C84ABE" w:rsidRPr="008B1F8E">
        <w:rPr>
          <w:rFonts w:cs="Times New Roman"/>
          <w:szCs w:val="22"/>
        </w:rPr>
        <w:t xml:space="preserve">  A</w:t>
      </w:r>
      <w:r w:rsidRPr="008B1F8E">
        <w:rPr>
          <w:rFonts w:cs="Times New Roman"/>
          <w:szCs w:val="22"/>
        </w:rPr>
        <w:t>.</w:t>
      </w:r>
      <w:r w:rsidRPr="008B1F8E">
        <w:rPr>
          <w:rFonts w:cs="Times New Roman"/>
          <w:szCs w:val="22"/>
        </w:rPr>
        <w:tab/>
        <w:t>Members of the General Assembly shall receive subsistence</w:t>
      </w:r>
      <w:r w:rsidR="00082381" w:rsidRPr="008B1F8E">
        <w:rPr>
          <w:rFonts w:cs="Times New Roman"/>
          <w:szCs w:val="22"/>
        </w:rPr>
        <w:t xml:space="preserve"> </w:t>
      </w:r>
      <w:r w:rsidRPr="008B1F8E">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8B1F8E"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B.</w:t>
      </w:r>
      <w:r w:rsidRPr="008B1F8E">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8B1F8E">
        <w:rPr>
          <w:rFonts w:cs="Times New Roman"/>
          <w:szCs w:val="22"/>
        </w:rPr>
        <w:t xml:space="preserve"> </w:t>
      </w:r>
      <w:r w:rsidRPr="008B1F8E">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8B1F8E">
        <w:rPr>
          <w:rFonts w:cs="Times New Roman"/>
          <w:szCs w:val="22"/>
        </w:rPr>
        <w:t xml:space="preserve"> </w:t>
      </w:r>
      <w:r w:rsidRPr="008B1F8E">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8B1F8E"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C.</w:t>
      </w:r>
      <w:r w:rsidRPr="008B1F8E">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8B1F8E">
        <w:rPr>
          <w:rFonts w:cs="Times New Roman"/>
          <w:szCs w:val="22"/>
        </w:rPr>
        <w:t xml:space="preserve"> </w:t>
      </w:r>
      <w:r w:rsidRPr="008B1F8E">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8B1F8E">
        <w:rPr>
          <w:rFonts w:cs="Times New Roman"/>
          <w:szCs w:val="22"/>
        </w:rPr>
        <w:t xml:space="preserve"> </w:t>
      </w:r>
      <w:r w:rsidRPr="008B1F8E">
        <w:rPr>
          <w:rFonts w:cs="Times New Roman"/>
          <w:szCs w:val="22"/>
        </w:rPr>
        <w:t>appropriate authority, the members appointed to such committees shall receive a subsistence</w:t>
      </w:r>
      <w:r w:rsidR="00082381" w:rsidRPr="008B1F8E">
        <w:rPr>
          <w:rFonts w:cs="Times New Roman"/>
          <w:szCs w:val="22"/>
        </w:rPr>
        <w:t xml:space="preserve"> </w:t>
      </w:r>
      <w:r w:rsidRPr="008B1F8E">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8B1F8E"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D.</w:t>
      </w:r>
      <w:r w:rsidRPr="008B1F8E">
        <w:rPr>
          <w:rFonts w:cs="Times New Roman"/>
          <w:szCs w:val="22"/>
        </w:rPr>
        <w:tab/>
        <w:t>Members of the Senate and the House of Representatives when traveling on official State business shall be allowed a subsistence</w:t>
      </w:r>
      <w:r w:rsidR="00082381" w:rsidRPr="008B1F8E">
        <w:rPr>
          <w:rFonts w:cs="Times New Roman"/>
          <w:szCs w:val="22"/>
        </w:rPr>
        <w:t xml:space="preserve"> </w:t>
      </w:r>
      <w:r w:rsidRPr="008B1F8E">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8B1F8E"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szCs w:val="22"/>
        </w:rPr>
        <w:t>E.</w:t>
      </w:r>
      <w:r w:rsidRPr="008B1F8E">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8B1F8E"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00C84ABE" w:rsidRPr="008B1F8E">
        <w:rPr>
          <w:rFonts w:cs="Times New Roman"/>
          <w:szCs w:val="22"/>
        </w:rPr>
        <w:t>F.</w:t>
      </w:r>
      <w:r w:rsidR="00C84ABE" w:rsidRPr="008B1F8E">
        <w:rPr>
          <w:rFonts w:cs="Times New Roman"/>
          <w:szCs w:val="22"/>
        </w:rPr>
        <w:tab/>
        <w:t>Notwithstanding</w:t>
      </w:r>
      <w:r w:rsidR="00082381" w:rsidRPr="008B1F8E">
        <w:rPr>
          <w:rFonts w:cs="Times New Roman"/>
          <w:szCs w:val="22"/>
        </w:rPr>
        <w:t xml:space="preserve"> </w:t>
      </w:r>
      <w:r w:rsidR="00C84ABE" w:rsidRPr="008B1F8E">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70.5.</w:t>
      </w:r>
      <w:r w:rsidRPr="008B1F8E">
        <w:rPr>
          <w:rFonts w:cs="Times New Roman"/>
          <w:szCs w:val="22"/>
        </w:rPr>
        <w:tab/>
        <w:t>(LEG: Senate Voucher Approval)  All payroll vouchers, disbursement vouchers, and interdepartmental transfers of the Senate shall only require the approval of the Clerk of the Senate.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70.6.</w:t>
      </w:r>
      <w:r w:rsidRPr="008B1F8E">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8B1F8E"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70.7.</w:t>
      </w:r>
      <w:r w:rsidRPr="008B1F8E">
        <w:rPr>
          <w:rFonts w:cs="Times New Roman"/>
          <w:szCs w:val="22"/>
        </w:rPr>
        <w:tab/>
        <w:t>(LEG: House Pages)  Up to one hundred forty-four Pages may be appointed</w:t>
      </w:r>
      <w:r w:rsidR="00082381" w:rsidRPr="008B1F8E">
        <w:rPr>
          <w:rFonts w:cs="Times New Roman"/>
          <w:szCs w:val="22"/>
        </w:rPr>
        <w:t xml:space="preserve"> </w:t>
      </w:r>
      <w:r w:rsidRPr="008B1F8E">
        <w:rPr>
          <w:rFonts w:cs="Times New Roman"/>
          <w:szCs w:val="22"/>
        </w:rPr>
        <w:t>pursuant to House policies and procedures and they shall be available for any necessary service to the House of Representatives.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70.8.</w:t>
      </w:r>
      <w:r w:rsidRPr="008B1F8E">
        <w:rPr>
          <w:rFonts w:cs="Times New Roman"/>
          <w:szCs w:val="22"/>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70.9.</w:t>
      </w:r>
      <w:r w:rsidRPr="008B1F8E">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70.10.</w:t>
      </w:r>
      <w:r w:rsidRPr="008B1F8E">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70.11.</w:t>
      </w:r>
      <w:r w:rsidRPr="008B1F8E">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70.12.</w:t>
      </w:r>
      <w:r w:rsidRPr="008B1F8E">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70.13.</w:t>
      </w:r>
      <w:r w:rsidRPr="008B1F8E">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70.14.</w:t>
      </w:r>
      <w:r w:rsidRPr="008B1F8E">
        <w:rPr>
          <w:rFonts w:cs="Times New Roman"/>
          <w:szCs w:val="22"/>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70.15.</w:t>
      </w:r>
      <w:r w:rsidRPr="008B1F8E">
        <w:rPr>
          <w:rFonts w:cs="Times New Roman"/>
          <w:szCs w:val="22"/>
        </w:rPr>
        <w:tab/>
        <w:t>(LEG: In</w:t>
      </w:r>
      <w:r w:rsidR="00A6331A" w:rsidRPr="008B1F8E">
        <w:rPr>
          <w:rFonts w:cs="Times New Roman"/>
          <w:szCs w:val="22"/>
        </w:rPr>
        <w:t>-</w:t>
      </w:r>
      <w:r w:rsidRPr="008B1F8E">
        <w:rPr>
          <w:rFonts w:cs="Times New Roman"/>
          <w:szCs w:val="22"/>
        </w:rPr>
        <w:t>District Compensation)  All members of the General Assembly shall receive an in-district compensation of $1,000 per month effective January 1, 1995.</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70.16.</w:t>
      </w:r>
      <w:r w:rsidRPr="008B1F8E">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8B1F8E">
        <w:rPr>
          <w:rFonts w:cs="Times New Roman"/>
          <w:szCs w:val="22"/>
        </w:rPr>
        <w:t>-</w:t>
      </w:r>
      <w:r w:rsidRPr="008B1F8E">
        <w:rPr>
          <w:rFonts w:cs="Times New Roman"/>
          <w:szCs w:val="22"/>
        </w:rPr>
        <w:t>13</w:t>
      </w:r>
      <w:r w:rsidR="00A6331A" w:rsidRPr="008B1F8E">
        <w:rPr>
          <w:rFonts w:cs="Times New Roman"/>
          <w:szCs w:val="22"/>
        </w:rPr>
        <w:t>-</w:t>
      </w:r>
      <w:r w:rsidRPr="008B1F8E">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70.17.</w:t>
      </w:r>
      <w:r w:rsidRPr="008B1F8E">
        <w:rPr>
          <w:rFonts w:cs="Times New Roman"/>
          <w:szCs w:val="22"/>
        </w:rPr>
        <w:tab/>
        <w:t>(LEG: House Postage)  The Speaker of the House is authorized to approve no more than $600 per member per fiscal year for postage.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70.18.</w:t>
      </w:r>
      <w:r w:rsidRPr="008B1F8E">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70.19.</w:t>
      </w:r>
      <w:r w:rsidRPr="008B1F8E">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8B1F8E"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70.20.</w:t>
      </w:r>
      <w:r w:rsidRPr="008B1F8E">
        <w:rPr>
          <w:rFonts w:cs="Times New Roman"/>
          <w:b/>
          <w:szCs w:val="22"/>
        </w:rPr>
        <w:tab/>
      </w:r>
      <w:r w:rsidRPr="008B1F8E">
        <w:rPr>
          <w:rFonts w:cs="Times New Roman"/>
          <w:szCs w:val="22"/>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70.21.</w:t>
      </w:r>
      <w:r w:rsidRPr="008B1F8E">
        <w:rPr>
          <w:rFonts w:cs="Times New Roman"/>
          <w:b/>
          <w:szCs w:val="22"/>
        </w:rPr>
        <w:tab/>
      </w:r>
      <w:r w:rsidRPr="008B1F8E">
        <w:rPr>
          <w:rFonts w:cs="Times New Roman"/>
          <w:szCs w:val="22"/>
        </w:rPr>
        <w:t>(LEG:</w:t>
      </w:r>
      <w:r w:rsidRPr="008B1F8E">
        <w:rPr>
          <w:rFonts w:cs="Times New Roman"/>
          <w:b/>
          <w:szCs w:val="22"/>
        </w:rPr>
        <w:t xml:space="preserve"> </w:t>
      </w:r>
      <w:r w:rsidRPr="008B1F8E">
        <w:rPr>
          <w:rFonts w:cs="Times New Roman"/>
          <w:szCs w:val="22"/>
        </w:rPr>
        <w:t>Teacher Certificate/Recertification Staff Exemption)  Legislative employees may have made available to them, $100 to pay toward teacher recertification or may request and be granted an exemption from Section 2</w:t>
      </w:r>
      <w:r w:rsidR="00A6331A" w:rsidRPr="008B1F8E">
        <w:rPr>
          <w:rFonts w:cs="Times New Roman"/>
          <w:szCs w:val="22"/>
        </w:rPr>
        <w:t>-</w:t>
      </w:r>
      <w:r w:rsidRPr="008B1F8E">
        <w:rPr>
          <w:rFonts w:cs="Times New Roman"/>
          <w:szCs w:val="22"/>
        </w:rPr>
        <w:t>1</w:t>
      </w:r>
      <w:r w:rsidR="00A6331A" w:rsidRPr="008B1F8E">
        <w:rPr>
          <w:rFonts w:cs="Times New Roman"/>
          <w:szCs w:val="22"/>
        </w:rPr>
        <w:t>-</w:t>
      </w:r>
      <w:r w:rsidRPr="008B1F8E">
        <w:rPr>
          <w:rFonts w:cs="Times New Roman"/>
          <w:szCs w:val="22"/>
        </w:rPr>
        <w:t>120 which shall be extended to include staff of the General Assembly.</w:t>
      </w:r>
    </w:p>
    <w:p w:rsidR="00A9603B" w:rsidRPr="008B1F8E"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r>
      <w:r w:rsidRPr="008B1F8E">
        <w:rPr>
          <w:rFonts w:cs="Times New Roman"/>
          <w:b/>
          <w:szCs w:val="22"/>
        </w:rPr>
        <w:t>70</w:t>
      </w:r>
      <w:r w:rsidRPr="008B1F8E">
        <w:rPr>
          <w:rFonts w:cs="Times New Roman"/>
          <w:b/>
          <w:bCs/>
          <w:szCs w:val="22"/>
        </w:rPr>
        <w:t>.22.</w:t>
      </w:r>
      <w:r w:rsidRPr="008B1F8E">
        <w:rPr>
          <w:rFonts w:cs="Times New Roman"/>
          <w:b/>
          <w:bCs/>
          <w:szCs w:val="22"/>
        </w:rPr>
        <w:tab/>
      </w:r>
      <w:r w:rsidRPr="008B1F8E">
        <w:rPr>
          <w:rFonts w:cs="Times New Roman"/>
          <w:szCs w:val="22"/>
        </w:rPr>
        <w:t xml:space="preserve">(LEG: Code of Law Reimbursement)  The Legislative Council may require reimbursement from public sector recipients except for the General Assembly </w:t>
      </w:r>
      <w:r w:rsidRPr="008B1F8E">
        <w:rPr>
          <w:rFonts w:cs="Times New Roman"/>
          <w:strike/>
          <w:szCs w:val="22"/>
        </w:rPr>
        <w:t>and courts of record in the unified judicial system</w:t>
      </w:r>
      <w:r w:rsidRPr="008B1F8E">
        <w:rPr>
          <w:rFonts w:cs="Times New Roman"/>
          <w:szCs w:val="22"/>
        </w:rPr>
        <w:t xml:space="preserve"> of its cost of acquiring codes of law, supplements, or replacement volumes distributed to them.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70</w:t>
      </w:r>
      <w:r w:rsidRPr="008B1F8E">
        <w:rPr>
          <w:rFonts w:cs="Times New Roman"/>
          <w:b/>
          <w:bCs/>
          <w:szCs w:val="22"/>
        </w:rPr>
        <w:t>.</w:t>
      </w:r>
      <w:r w:rsidR="00CF5638" w:rsidRPr="008B1F8E">
        <w:rPr>
          <w:rFonts w:cs="Times New Roman"/>
          <w:b/>
          <w:bCs/>
          <w:szCs w:val="22"/>
        </w:rPr>
        <w:t>23</w:t>
      </w:r>
      <w:r w:rsidRPr="008B1F8E">
        <w:rPr>
          <w:rFonts w:cs="Times New Roman"/>
          <w:b/>
          <w:bCs/>
          <w:szCs w:val="22"/>
        </w:rPr>
        <w:t>.</w:t>
      </w:r>
      <w:r w:rsidRPr="008B1F8E">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b/>
          <w:bCs/>
          <w:szCs w:val="22"/>
        </w:rPr>
        <w:t>70.</w:t>
      </w:r>
      <w:r w:rsidR="00CF5638" w:rsidRPr="008B1F8E">
        <w:rPr>
          <w:rFonts w:eastAsia="MS Mincho" w:cs="Times New Roman"/>
          <w:b/>
          <w:bCs/>
          <w:szCs w:val="22"/>
        </w:rPr>
        <w:t>24</w:t>
      </w:r>
      <w:r w:rsidRPr="008B1F8E">
        <w:rPr>
          <w:rFonts w:eastAsia="MS Mincho" w:cs="Times New Roman"/>
          <w:b/>
          <w:bCs/>
          <w:szCs w:val="22"/>
        </w:rPr>
        <w:t>.</w:t>
      </w:r>
      <w:r w:rsidRPr="008B1F8E">
        <w:rPr>
          <w:rFonts w:eastAsia="MS Mincho" w:cs="Times New Roman"/>
          <w:szCs w:val="22"/>
        </w:rPr>
        <w:tab/>
        <w:t xml:space="preserve">(LEG: Joint Strategic Technology Committee)  </w:t>
      </w:r>
      <w:r w:rsidRPr="008B1F8E">
        <w:rPr>
          <w:rFonts w:eastAsia="MS Mincho" w:cs="Times New Roman"/>
          <w:strike/>
          <w:szCs w:val="22"/>
        </w:rPr>
        <w:t xml:space="preserve">There is created a joint committee of the General Assembly to be known as the Joint Strategic Technology Committee consisting of eight members.  The Chairman of the Senate Finance Committee shall appoint four </w:t>
      </w:r>
      <w:r w:rsidRPr="008B1F8E">
        <w:rPr>
          <w:rFonts w:cs="Times New Roman"/>
          <w:strike/>
          <w:szCs w:val="22"/>
        </w:rPr>
        <w:t>members</w:t>
      </w:r>
      <w:r w:rsidRPr="008B1F8E">
        <w:rPr>
          <w:rFonts w:eastAsia="MS Mincho" w:cs="Times New Roman"/>
          <w:strike/>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8B1F8E" w:rsidRDefault="00A9603B"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strike/>
          <w:szCs w:val="22"/>
        </w:rPr>
        <w:t xml:space="preserve">The Joint Strategic </w:t>
      </w:r>
      <w:r w:rsidRPr="008B1F8E">
        <w:rPr>
          <w:rFonts w:cs="Times New Roman"/>
          <w:strike/>
          <w:szCs w:val="22"/>
        </w:rPr>
        <w:t>Technology</w:t>
      </w:r>
      <w:r w:rsidRPr="008B1F8E">
        <w:rPr>
          <w:rFonts w:eastAsia="MS Mincho" w:cs="Times New Roman"/>
          <w:strike/>
          <w:szCs w:val="22"/>
        </w:rPr>
        <w:t xml:space="preserve"> Committee shall have the following purposes and responsibilities:</w:t>
      </w:r>
    </w:p>
    <w:p w:rsidR="00A9603B" w:rsidRPr="008B1F8E" w:rsidRDefault="00A9603B"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szCs w:val="22"/>
        </w:rPr>
        <w:tab/>
      </w:r>
      <w:r w:rsidRPr="008B1F8E">
        <w:rPr>
          <w:rFonts w:eastAsia="MS Mincho" w:cs="Times New Roman"/>
          <w:strike/>
          <w:szCs w:val="22"/>
        </w:rPr>
        <w:t>(1)</w:t>
      </w:r>
      <w:r w:rsidRPr="008B1F8E">
        <w:rPr>
          <w:rFonts w:eastAsia="MS Mincho" w:cs="Times New Roman"/>
          <w:strike/>
          <w:szCs w:val="22"/>
        </w:rPr>
        <w:tab/>
        <w:t xml:space="preserve">The joint </w:t>
      </w:r>
      <w:r w:rsidRPr="008B1F8E">
        <w:rPr>
          <w:rFonts w:cs="Times New Roman"/>
          <w:strike/>
          <w:szCs w:val="22"/>
        </w:rPr>
        <w:t>committee</w:t>
      </w:r>
      <w:r w:rsidRPr="008B1F8E">
        <w:rPr>
          <w:rFonts w:eastAsia="MS Mincho" w:cs="Times New Roman"/>
          <w:strike/>
          <w:szCs w:val="22"/>
        </w:rPr>
        <w:t xml:space="preserve"> shall review the Statewide Strategic Information Technology Plan prepared by the Budget and Control Board and the </w:t>
      </w:r>
      <w:r w:rsidRPr="008B1F8E">
        <w:rPr>
          <w:rFonts w:cs="Times New Roman"/>
          <w:strike/>
          <w:szCs w:val="22"/>
        </w:rPr>
        <w:t>Agency</w:t>
      </w:r>
      <w:r w:rsidRPr="008B1F8E">
        <w:rPr>
          <w:rFonts w:eastAsia="MS Mincho" w:cs="Times New Roman"/>
          <w:strike/>
          <w:szCs w:val="22"/>
        </w:rPr>
        <w:t xml:space="preserve"> Directors Technology Advisory Committee and make recommendations to the Senate Finance Committee and the House Ways and Means Committee regarding the plan by January 29,</w:t>
      </w:r>
      <w:r w:rsidR="00082381" w:rsidRPr="008B1F8E">
        <w:rPr>
          <w:rFonts w:eastAsia="MS Mincho" w:cs="Times New Roman"/>
          <w:strike/>
          <w:szCs w:val="22"/>
        </w:rPr>
        <w:t xml:space="preserve"> </w:t>
      </w:r>
      <w:r w:rsidR="00843B06" w:rsidRPr="008B1F8E">
        <w:rPr>
          <w:rFonts w:eastAsia="MS Mincho" w:cs="Times New Roman"/>
          <w:strike/>
          <w:szCs w:val="22"/>
        </w:rPr>
        <w:t>2010</w:t>
      </w:r>
      <w:r w:rsidRPr="008B1F8E">
        <w:rPr>
          <w:rFonts w:eastAsia="MS Mincho" w:cs="Times New Roman"/>
          <w:strike/>
          <w:szCs w:val="22"/>
        </w:rPr>
        <w:t>.  The joint committee shall also recommend priorities for state government enterprise information technology projects and resource requirements beginning in the Fiscal Year 2009-10 budget cycle;</w:t>
      </w:r>
    </w:p>
    <w:p w:rsidR="00A9603B" w:rsidRPr="008B1F8E" w:rsidRDefault="00A9603B"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szCs w:val="22"/>
        </w:rPr>
        <w:tab/>
      </w:r>
      <w:r w:rsidRPr="008B1F8E">
        <w:rPr>
          <w:rFonts w:eastAsia="MS Mincho" w:cs="Times New Roman"/>
          <w:strike/>
          <w:szCs w:val="22"/>
        </w:rPr>
        <w:t>(2)</w:t>
      </w:r>
      <w:r w:rsidRPr="008B1F8E">
        <w:rPr>
          <w:rFonts w:eastAsia="MS Mincho" w:cs="Times New Roman"/>
          <w:strike/>
          <w:szCs w:val="22"/>
        </w:rPr>
        <w:tab/>
        <w:t>The joint committee shall conduct a comprehensive review of all statutes relating to the management and use of information technology by state government, review state government information technology policies, and determine methods to foster collaboration among state government users of information technology and between state government and the private sector through the creation of advisory committees.  Further,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management and use of information technology by state government.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strike/>
          <w:szCs w:val="22"/>
        </w:rPr>
        <w:t xml:space="preserve">The Budget and Control Board and all state agencies shall cooperate with and provide assistance to the Joint Strategic Technology </w:t>
      </w:r>
      <w:r w:rsidRPr="008B1F8E">
        <w:rPr>
          <w:rFonts w:cs="Times New Roman"/>
          <w:strike/>
          <w:szCs w:val="22"/>
        </w:rPr>
        <w:t>Committee</w:t>
      </w:r>
      <w:r w:rsidRPr="008B1F8E">
        <w:rPr>
          <w:rFonts w:eastAsia="MS Mincho" w:cs="Times New Roman"/>
          <w:strike/>
          <w:szCs w:val="22"/>
        </w:rPr>
        <w:t xml:space="preserve"> as requested by the committee.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8B1F8E">
        <w:rPr>
          <w:rFonts w:eastAsia="MS Mincho" w:cs="Times New Roman"/>
          <w:szCs w:val="22"/>
        </w:rPr>
        <w:tab/>
      </w:r>
      <w:r w:rsidRPr="008B1F8E">
        <w:rPr>
          <w:rFonts w:eastAsia="MS Mincho" w:cs="Times New Roman"/>
          <w:strike/>
          <w:szCs w:val="22"/>
        </w:rPr>
        <w:t>The Executive Director of the State Budget and Control Board shall appoint an Agency Directors Technology Advisory Committee.  Th</w:t>
      </w:r>
      <w:r w:rsidRPr="008B1F8E">
        <w:rPr>
          <w:rFonts w:cs="Times New Roman"/>
          <w:strike/>
          <w:szCs w:val="22"/>
        </w:rPr>
        <w:t>e</w:t>
      </w:r>
      <w:r w:rsidRPr="008B1F8E">
        <w:rPr>
          <w:rFonts w:eastAsia="MS Mincho" w:cs="Times New Roman"/>
          <w:strike/>
          <w:szCs w:val="22"/>
        </w:rPr>
        <w:t xml:space="preserve"> </w:t>
      </w:r>
      <w:r w:rsidRPr="008B1F8E">
        <w:rPr>
          <w:rFonts w:cs="Times New Roman"/>
          <w:strike/>
          <w:szCs w:val="22"/>
        </w:rPr>
        <w:t>Executive</w:t>
      </w:r>
      <w:r w:rsidRPr="008B1F8E">
        <w:rPr>
          <w:rFonts w:eastAsia="MS Mincho" w:cs="Times New Roman"/>
          <w:strike/>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8B1F8E">
        <w:rPr>
          <w:rFonts w:cs="Times New Roman"/>
          <w:strike/>
          <w:szCs w:val="22"/>
        </w:rPr>
        <w:t>Technology</w:t>
      </w:r>
      <w:r w:rsidRPr="008B1F8E">
        <w:rPr>
          <w:rFonts w:eastAsia="MS Mincho" w:cs="Times New Roman"/>
          <w:strike/>
          <w:szCs w:val="22"/>
        </w:rPr>
        <w:t xml:space="preserve"> Plan being developed by the State through the Budget and Control Board.  The committee shall also assist and advise the Joint Strategic Technology Committee at its request.</w:t>
      </w:r>
    </w:p>
    <w:p w:rsidR="00843B06" w:rsidRPr="008B1F8E"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8B1F8E">
        <w:rPr>
          <w:rFonts w:cs="Times New Roman"/>
          <w:szCs w:val="22"/>
        </w:rPr>
        <w:tab/>
      </w:r>
      <w:r w:rsidRPr="008B1F8E">
        <w:rPr>
          <w:rFonts w:cs="Times New Roman"/>
          <w:b/>
          <w:szCs w:val="22"/>
        </w:rPr>
        <w:t>70.</w:t>
      </w:r>
      <w:r w:rsidR="00CF5638" w:rsidRPr="008B1F8E">
        <w:rPr>
          <w:rFonts w:cs="Times New Roman"/>
          <w:b/>
          <w:szCs w:val="22"/>
        </w:rPr>
        <w:t>25</w:t>
      </w:r>
      <w:r w:rsidRPr="008B1F8E">
        <w:rPr>
          <w:rFonts w:cs="Times New Roman"/>
          <w:b/>
          <w:szCs w:val="22"/>
        </w:rPr>
        <w:t>.</w:t>
      </w:r>
      <w:r w:rsidRPr="008B1F8E">
        <w:rPr>
          <w:rFonts w:cs="Times New Roman"/>
          <w:szCs w:val="22"/>
        </w:rPr>
        <w:tab/>
        <w:t>(LEG: Statewide Acts Availability)  After sine die adjournment, the clerks of the House of Representatives and the Senate are to make all statewide Acts available to the public</w:t>
      </w:r>
      <w:r w:rsidR="0066684E" w:rsidRPr="008B1F8E">
        <w:rPr>
          <w:rFonts w:cs="Times New Roman"/>
          <w:szCs w:val="22"/>
        </w:rPr>
        <w:t xml:space="preserve"> electronically</w:t>
      </w:r>
      <w:r w:rsidRPr="008B1F8E">
        <w:rPr>
          <w:rFonts w:cs="Times New Roman"/>
          <w:szCs w:val="22"/>
        </w:rPr>
        <w:t>.  The provisions of this section are in lieu of the House and Senate Clerks’ duties related to the printing and mailing of statewide acts as set forth in Section 2-7-80 of the 1976 Code.</w:t>
      </w:r>
    </w:p>
    <w:p w:rsidR="00843B06" w:rsidRPr="008B1F8E"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B1F8E">
        <w:rPr>
          <w:rFonts w:cs="Times New Roman"/>
          <w:szCs w:val="22"/>
        </w:rPr>
        <w:tab/>
      </w:r>
      <w:r w:rsidRPr="008B1F8E">
        <w:rPr>
          <w:rFonts w:cs="Times New Roman"/>
          <w:b/>
          <w:szCs w:val="22"/>
        </w:rPr>
        <w:t>70.</w:t>
      </w:r>
      <w:r w:rsidR="00CF5638" w:rsidRPr="008B1F8E">
        <w:rPr>
          <w:rFonts w:cs="Times New Roman"/>
          <w:b/>
          <w:szCs w:val="22"/>
        </w:rPr>
        <w:t>26</w:t>
      </w:r>
      <w:r w:rsidRPr="008B1F8E">
        <w:rPr>
          <w:rFonts w:cs="Times New Roman"/>
          <w:b/>
          <w:szCs w:val="22"/>
        </w:rPr>
        <w:t>.</w:t>
      </w:r>
      <w:r w:rsidRPr="008B1F8E">
        <w:rPr>
          <w:rFonts w:cs="Times New Roman"/>
          <w:b/>
          <w:szCs w:val="22"/>
        </w:rPr>
        <w:tab/>
      </w:r>
      <w:r w:rsidRPr="008B1F8E">
        <w:rPr>
          <w:rFonts w:cs="Times New Roman"/>
          <w:szCs w:val="22"/>
        </w:rPr>
        <w:t xml:space="preserve">(LEG: LAC Matching Federal Funds)  </w:t>
      </w:r>
      <w:r w:rsidRPr="008B1F8E">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2C7B6C" w:rsidRPr="008B1F8E" w:rsidRDefault="002C7B6C" w:rsidP="002C7B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8B1F8E">
        <w:rPr>
          <w:b/>
          <w:bCs/>
        </w:rPr>
        <w:tab/>
      </w:r>
      <w:r w:rsidRPr="008B1F8E">
        <w:rPr>
          <w:b/>
          <w:bCs/>
          <w:i/>
          <w:iCs/>
          <w:u w:val="single"/>
        </w:rPr>
        <w:t>70.27.</w:t>
      </w:r>
      <w:r w:rsidRPr="008B1F8E">
        <w:rPr>
          <w:b/>
          <w:bCs/>
          <w:i/>
          <w:iCs/>
          <w:u w:val="single"/>
        </w:rPr>
        <w:tab/>
      </w:r>
      <w:r w:rsidRPr="008B1F8E">
        <w:rPr>
          <w:i/>
          <w:iCs/>
          <w:u w:val="single"/>
        </w:rPr>
        <w:t>(LEG: Sunset Commission Auditors)  The additional $500,000 appropriated to the Legislative Audit Council must be used solely for expenses associated with hiring new auditors in the event the General Assembly adopts legislation that establishes a Sunset Commission.  These funds may not be used for any other purpose.</w:t>
      </w:r>
    </w:p>
    <w:p w:rsidR="002C7B6C" w:rsidRPr="008B1F8E" w:rsidRDefault="002C7B6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8B1F8E">
        <w:rPr>
          <w:rFonts w:cs="Times New Roman"/>
          <w:b/>
          <w:spacing w:val="-6"/>
          <w:szCs w:val="22"/>
        </w:rPr>
        <w:t>SECTION 71 - C05-ADMINISTRATIVE LAW COURT</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71.1.</w:t>
      </w:r>
      <w:r w:rsidRPr="008B1F8E">
        <w:rPr>
          <w:rFonts w:cs="Times New Roman"/>
          <w:szCs w:val="22"/>
        </w:rPr>
        <w:tab/>
        <w:t xml:space="preserve">(ALJ: Copying Costs Revenue Deposit)  The Administrative Law </w:t>
      </w:r>
      <w:r w:rsidR="006513FA" w:rsidRPr="008B1F8E">
        <w:rPr>
          <w:rFonts w:cs="Times New Roman"/>
          <w:szCs w:val="22"/>
        </w:rPr>
        <w:t>Court</w:t>
      </w:r>
      <w:r w:rsidRPr="008B1F8E">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71.2.</w:t>
      </w:r>
      <w:r w:rsidRPr="008B1F8E">
        <w:rPr>
          <w:rFonts w:cs="Times New Roman"/>
          <w:b/>
          <w:szCs w:val="22"/>
        </w:rPr>
        <w:tab/>
      </w:r>
      <w:r w:rsidRPr="008B1F8E">
        <w:rPr>
          <w:rFonts w:cs="Times New Roman"/>
          <w:szCs w:val="22"/>
        </w:rPr>
        <w:t>(ALJ: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szCs w:val="22"/>
        </w:rPr>
        <w:tab/>
      </w:r>
      <w:r w:rsidRPr="008B1F8E">
        <w:rPr>
          <w:rFonts w:cs="Times New Roman"/>
          <w:b/>
          <w:szCs w:val="22"/>
        </w:rPr>
        <w:t>71.3.</w:t>
      </w:r>
      <w:r w:rsidRPr="008B1F8E">
        <w:rPr>
          <w:rFonts w:cs="Times New Roman"/>
          <w:b/>
          <w:szCs w:val="22"/>
        </w:rPr>
        <w:tab/>
      </w:r>
      <w:r w:rsidR="00325DD2" w:rsidRPr="008B1F8E">
        <w:rPr>
          <w:rFonts w:cs="Times New Roman"/>
          <w:color w:val="auto"/>
          <w:szCs w:val="22"/>
        </w:rPr>
        <w:t xml:space="preserve">(ALJ: Fee Increase)  For Fiscal Year </w:t>
      </w:r>
      <w:r w:rsidR="007025F0" w:rsidRPr="008B1F8E">
        <w:rPr>
          <w:rFonts w:cs="Times New Roman"/>
          <w:strike/>
          <w:szCs w:val="22"/>
        </w:rPr>
        <w:t>2009-2010</w:t>
      </w:r>
      <w:r w:rsidR="007025F0" w:rsidRPr="008B1F8E">
        <w:rPr>
          <w:rFonts w:cs="Times New Roman"/>
          <w:szCs w:val="22"/>
        </w:rPr>
        <w:t xml:space="preserve"> </w:t>
      </w:r>
      <w:r w:rsidR="007025F0" w:rsidRPr="008B1F8E">
        <w:rPr>
          <w:rFonts w:cs="Times New Roman"/>
          <w:i/>
          <w:szCs w:val="22"/>
          <w:u w:val="single"/>
        </w:rPr>
        <w:t>2010-11</w:t>
      </w:r>
      <w:r w:rsidR="00325DD2" w:rsidRPr="008B1F8E">
        <w:rPr>
          <w:rFonts w:cs="Times New Roman"/>
          <w:color w:val="auto"/>
          <w:szCs w:val="22"/>
        </w:rPr>
        <w:t xml:space="preserve">, the Administrative Law Court may not charge or increase filing fees beyond the amounts charged on January 1, </w:t>
      </w:r>
      <w:r w:rsidR="00325DD2" w:rsidRPr="008B1F8E">
        <w:rPr>
          <w:rFonts w:cs="Times New Roman"/>
          <w:strike/>
          <w:color w:val="auto"/>
          <w:szCs w:val="22"/>
        </w:rPr>
        <w:t>2009</w:t>
      </w:r>
      <w:r w:rsidR="007025F0" w:rsidRPr="008B1F8E">
        <w:rPr>
          <w:rFonts w:cs="Times New Roman"/>
          <w:color w:val="auto"/>
          <w:szCs w:val="22"/>
        </w:rPr>
        <w:t xml:space="preserve"> </w:t>
      </w:r>
      <w:r w:rsidR="007025F0" w:rsidRPr="008B1F8E">
        <w:rPr>
          <w:rFonts w:cs="Times New Roman"/>
          <w:i/>
          <w:color w:val="auto"/>
          <w:szCs w:val="22"/>
          <w:u w:val="single"/>
        </w:rPr>
        <w:t>2010</w:t>
      </w:r>
      <w:r w:rsidR="00325DD2" w:rsidRPr="008B1F8E">
        <w:rPr>
          <w:rFonts w:cs="Times New Roman"/>
          <w:color w:val="auto"/>
          <w:szCs w:val="22"/>
        </w:rPr>
        <w:t>.</w:t>
      </w:r>
    </w:p>
    <w:p w:rsidR="00CC12D7" w:rsidRPr="008B1F8E" w:rsidRDefault="00CC12D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8A14E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72 - D21-GOVERNOR</w:t>
      </w:r>
      <w:r w:rsidRPr="008B1F8E">
        <w:rPr>
          <w:rFonts w:cs="Times New Roman"/>
          <w:szCs w:val="22"/>
        </w:rPr>
        <w:t>’</w:t>
      </w:r>
      <w:r w:rsidRPr="008B1F8E">
        <w:rPr>
          <w:rFonts w:cs="Times New Roman"/>
          <w:b/>
          <w:szCs w:val="22"/>
        </w:rPr>
        <w:t>S OFFICE</w:t>
      </w:r>
    </w:p>
    <w:p w:rsidR="00A9603B" w:rsidRPr="008B1F8E" w:rsidRDefault="00A9603B" w:rsidP="008A14E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C12D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w:t>
      </w:r>
      <w:r w:rsidRPr="008B1F8E">
        <w:rPr>
          <w:rFonts w:cs="Times New Roman"/>
          <w:szCs w:val="22"/>
        </w:rPr>
        <w:tab/>
        <w:t xml:space="preserve">(GOV: OEPP </w:t>
      </w:r>
      <w:r w:rsidR="00A6331A" w:rsidRPr="008B1F8E">
        <w:rPr>
          <w:rFonts w:cs="Times New Roman"/>
          <w:szCs w:val="22"/>
        </w:rPr>
        <w:t>-</w:t>
      </w:r>
      <w:r w:rsidRPr="008B1F8E">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8B1F8E" w:rsidRDefault="00A9603B" w:rsidP="00CC12D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72.2.</w:t>
      </w:r>
      <w:r w:rsidRPr="008B1F8E">
        <w:rPr>
          <w:rFonts w:cs="Times New Roman"/>
          <w:szCs w:val="22"/>
        </w:rPr>
        <w:tab/>
        <w:t xml:space="preserve">(GOV: OEPP </w:t>
      </w:r>
      <w:r w:rsidR="00A6331A" w:rsidRPr="008B1F8E">
        <w:rPr>
          <w:rFonts w:cs="Times New Roman"/>
          <w:szCs w:val="22"/>
        </w:rPr>
        <w:t>-</w:t>
      </w:r>
      <w:r w:rsidRPr="008B1F8E">
        <w:rPr>
          <w:rFonts w:cs="Times New Roman"/>
          <w:szCs w:val="22"/>
        </w:rPr>
        <w:t xml:space="preserve"> Developmental Disabilities Program)  The South Carolina Developmental Disabilities Program of the Office of the Governor, Office of Executive Policy and Programs is authorized to provide aid to sub</w:t>
      </w:r>
      <w:r w:rsidR="00A6331A" w:rsidRPr="008B1F8E">
        <w:rPr>
          <w:rFonts w:cs="Times New Roman"/>
          <w:szCs w:val="22"/>
        </w:rPr>
        <w:t>-</w:t>
      </w:r>
      <w:r w:rsidRPr="008B1F8E">
        <w:rPr>
          <w:rFonts w:cs="Times New Roman"/>
          <w:szCs w:val="22"/>
        </w:rPr>
        <w:t>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CC12D7" w:rsidRPr="008B1F8E" w:rsidRDefault="00CC12D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C12D7" w:rsidRPr="008B1F8E" w:rsidSect="007E787B">
          <w:headerReference w:type="default" r:id="rId56"/>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72.3.</w:t>
      </w:r>
      <w:r w:rsidRPr="008B1F8E">
        <w:rPr>
          <w:rFonts w:cs="Times New Roman"/>
          <w:szCs w:val="22"/>
        </w:rPr>
        <w:tab/>
        <w:t xml:space="preserve">(GOV: OEPP </w:t>
      </w:r>
      <w:r w:rsidR="00A6331A" w:rsidRPr="008B1F8E">
        <w:rPr>
          <w:rFonts w:cs="Times New Roman"/>
          <w:szCs w:val="22"/>
        </w:rPr>
        <w:t>-</w:t>
      </w:r>
      <w:r w:rsidRPr="008B1F8E">
        <w:rPr>
          <w:rFonts w:cs="Times New Roman"/>
          <w:szCs w:val="22"/>
        </w:rPr>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72.4.</w:t>
      </w:r>
      <w:r w:rsidRPr="008B1F8E">
        <w:rPr>
          <w:rFonts w:cs="Times New Roman"/>
          <w:szCs w:val="22"/>
        </w:rPr>
        <w:tab/>
        <w:t xml:space="preserve">(GOV: OEPP </w:t>
      </w:r>
      <w:r w:rsidR="00A6331A" w:rsidRPr="008B1F8E">
        <w:rPr>
          <w:rFonts w:cs="Times New Roman"/>
          <w:szCs w:val="22"/>
        </w:rPr>
        <w:t>-</w:t>
      </w:r>
      <w:r w:rsidRPr="008B1F8E">
        <w:rPr>
          <w:rFonts w:cs="Times New Roman"/>
          <w:szCs w:val="22"/>
        </w:rPr>
        <w:t xml:space="preserve"> CCRS Evaluations &amp; Placements)  The amount appropriated in this section under Special Items Children’s Case Resolution System for Private Placement of Handicapped School</w:t>
      </w:r>
      <w:r w:rsidR="00A6331A" w:rsidRPr="008B1F8E">
        <w:rPr>
          <w:rFonts w:cs="Times New Roman"/>
          <w:szCs w:val="22"/>
        </w:rPr>
        <w:t>-</w:t>
      </w:r>
      <w:r w:rsidRPr="008B1F8E">
        <w:rPr>
          <w:rFonts w:cs="Times New Roman"/>
          <w:szCs w:val="22"/>
        </w:rPr>
        <w:t>Age Children must be used for expenses incurred in the evaluation of children referred to the CCRS to facilitate appropriate placement and to pay up to forty percent when placement is made in</w:t>
      </w:r>
      <w:r w:rsidR="00A6331A" w:rsidRPr="008B1F8E">
        <w:rPr>
          <w:rFonts w:cs="Times New Roman"/>
          <w:szCs w:val="22"/>
        </w:rPr>
        <w:t>-</w:t>
      </w:r>
      <w:r w:rsidRPr="008B1F8E">
        <w:rPr>
          <w:rFonts w:cs="Times New Roman"/>
          <w:szCs w:val="22"/>
        </w:rPr>
        <w:t>state and up to thirty percent when placement must be made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of the excess cost of private placement over and above one</w:t>
      </w:r>
      <w:r w:rsidR="00A6331A" w:rsidRPr="008B1F8E">
        <w:rPr>
          <w:rFonts w:cs="Times New Roman"/>
          <w:szCs w:val="22"/>
        </w:rPr>
        <w:t>-</w:t>
      </w:r>
      <w:r w:rsidRPr="008B1F8E">
        <w:rPr>
          <w:rFonts w:cs="Times New Roman"/>
          <w:szCs w:val="22"/>
        </w:rPr>
        <w:t>per</w:t>
      </w:r>
      <w:r w:rsidR="00A6331A" w:rsidRPr="008B1F8E">
        <w:rPr>
          <w:rFonts w:cs="Times New Roman"/>
          <w:szCs w:val="22"/>
        </w:rPr>
        <w:t>-</w:t>
      </w:r>
      <w:r w:rsidRPr="008B1F8E">
        <w:rPr>
          <w:rFonts w:cs="Times New Roman"/>
          <w:szCs w:val="22"/>
        </w:rPr>
        <w:t>pupil share of state and local funds generated by the Education Finance Act, and the one</w:t>
      </w:r>
      <w:r w:rsidR="00897208" w:rsidRPr="008B1F8E">
        <w:rPr>
          <w:rFonts w:cs="Times New Roman"/>
          <w:szCs w:val="22"/>
        </w:rPr>
        <w:noBreakHyphen/>
      </w:r>
      <w:r w:rsidRPr="008B1F8E">
        <w:rPr>
          <w:rFonts w:cs="Times New Roman"/>
          <w:szCs w:val="22"/>
        </w:rPr>
        <w:t>per</w:t>
      </w:r>
      <w:r w:rsidR="00A6331A" w:rsidRPr="008B1F8E">
        <w:rPr>
          <w:rFonts w:cs="Times New Roman"/>
          <w:szCs w:val="22"/>
        </w:rPr>
        <w:t>-</w:t>
      </w:r>
      <w:r w:rsidRPr="008B1F8E">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72.5.</w:t>
      </w:r>
      <w:r w:rsidRPr="008B1F8E">
        <w:rPr>
          <w:rFonts w:cs="Times New Roman"/>
          <w:b/>
          <w:szCs w:val="22"/>
        </w:rPr>
        <w:tab/>
      </w:r>
      <w:r w:rsidRPr="008B1F8E">
        <w:rPr>
          <w:rFonts w:cs="Times New Roman"/>
          <w:szCs w:val="22"/>
        </w:rPr>
        <w:t xml:space="preserve">(GOV: OEPP </w:t>
      </w:r>
      <w:r w:rsidR="00A6331A" w:rsidRPr="008B1F8E">
        <w:rPr>
          <w:rFonts w:cs="Times New Roman"/>
          <w:szCs w:val="22"/>
        </w:rPr>
        <w:t>-</w:t>
      </w:r>
      <w:r w:rsidRPr="008B1F8E">
        <w:rPr>
          <w:rFonts w:cs="Times New Roman"/>
          <w:szCs w:val="22"/>
        </w:rPr>
        <w:t xml:space="preserve"> CCRS Significant Fiscal Impact)  In accordance with Section 20</w:t>
      </w:r>
      <w:r w:rsidR="00A6331A" w:rsidRPr="008B1F8E">
        <w:rPr>
          <w:rFonts w:cs="Times New Roman"/>
          <w:szCs w:val="22"/>
        </w:rPr>
        <w:t>-</w:t>
      </w:r>
      <w:r w:rsidRPr="008B1F8E">
        <w:rPr>
          <w:rFonts w:cs="Times New Roman"/>
          <w:szCs w:val="22"/>
        </w:rPr>
        <w:t>7</w:t>
      </w:r>
      <w:r w:rsidR="00A6331A" w:rsidRPr="008B1F8E">
        <w:rPr>
          <w:rFonts w:cs="Times New Roman"/>
          <w:szCs w:val="22"/>
        </w:rPr>
        <w:t>-</w:t>
      </w:r>
      <w:r w:rsidRPr="008B1F8E">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72.6.</w:t>
      </w:r>
      <w:r w:rsidRPr="008B1F8E">
        <w:rPr>
          <w:rFonts w:cs="Times New Roman"/>
          <w:b/>
          <w:szCs w:val="22"/>
        </w:rPr>
        <w:tab/>
      </w:r>
      <w:r w:rsidRPr="008B1F8E">
        <w:rPr>
          <w:rFonts w:cs="Times New Roman"/>
          <w:szCs w:val="22"/>
        </w:rPr>
        <w:t>(GOV: Governor’s Office Budget)  All other provisions of law notwithstanding,</w:t>
      </w:r>
      <w:r w:rsidR="00397DCE" w:rsidRPr="008B1F8E">
        <w:rPr>
          <w:rFonts w:cs="Times New Roman"/>
          <w:szCs w:val="22"/>
        </w:rPr>
        <w:t xml:space="preserve"> </w:t>
      </w:r>
      <w:r w:rsidRPr="008B1F8E">
        <w:rPr>
          <w:rFonts w:cs="Times New Roman"/>
          <w:szCs w:val="22"/>
        </w:rPr>
        <w:t>the Executive Control of State section and Mansion and Grounds section shall be treated as a single budget section for the purpose of transfers and budget reconciliation.</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72.7.</w:t>
      </w:r>
      <w:r w:rsidRPr="008B1F8E">
        <w:rPr>
          <w:rFonts w:cs="Times New Roman"/>
          <w:b/>
          <w:szCs w:val="22"/>
        </w:rPr>
        <w:tab/>
      </w:r>
      <w:r w:rsidRPr="008B1F8E">
        <w:rPr>
          <w:rFonts w:cs="Times New Roman"/>
          <w:szCs w:val="22"/>
        </w:rPr>
        <w:t>(GOV: OEPP - Victim Advocate Policy Committee)  The policy committee appointed pursuant to Section 79.3 of the 1988</w:t>
      </w:r>
      <w:r w:rsidR="00A6331A" w:rsidRPr="008B1F8E">
        <w:rPr>
          <w:rFonts w:cs="Times New Roman"/>
          <w:szCs w:val="22"/>
        </w:rPr>
        <w:t>-</w:t>
      </w:r>
      <w:r w:rsidRPr="008B1F8E">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00A4699C" w:rsidRPr="008B1F8E">
        <w:rPr>
          <w:rFonts w:cs="Times New Roman"/>
          <w:szCs w:val="22"/>
        </w:rPr>
        <w:tab/>
      </w:r>
      <w:r w:rsidRPr="008B1F8E">
        <w:rPr>
          <w:rFonts w:cs="Times New Roman"/>
          <w:szCs w:val="22"/>
        </w:rPr>
        <w:t>The information gathered from these programs shall be aggregated by the director into the annual report of the agency which is submitted to the Governor, Speaker of the House of Representatives, and the President of the Senate.</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72.8.</w:t>
      </w:r>
      <w:r w:rsidRPr="008B1F8E">
        <w:rPr>
          <w:rFonts w:cs="Times New Roman"/>
          <w:b/>
          <w:szCs w:val="22"/>
        </w:rPr>
        <w:tab/>
      </w:r>
      <w:r w:rsidRPr="008B1F8E">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72.9.</w:t>
      </w:r>
      <w:r w:rsidRPr="008B1F8E">
        <w:rPr>
          <w:rFonts w:cs="Times New Roman"/>
          <w:b/>
          <w:szCs w:val="22"/>
        </w:rPr>
        <w:tab/>
      </w:r>
      <w:r w:rsidRPr="008B1F8E">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Make available to victims/witnesses information concerning their cases from filing in general sessions court through disposition.</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Keep the victim/witness informed of his rights and support his right to protection from intimidation.</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Inform victims/witnesses of and make appropriate referrals to available services such as medical, social, counseling, and victims’ compensation services.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Assist in the preparation of victims/witnesses for court.</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Provide assistance and support to the families or survivors of victims where appropriate.</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(6)</w:t>
      </w:r>
      <w:r w:rsidRPr="008B1F8E">
        <w:rPr>
          <w:rFonts w:cs="Times New Roman"/>
          <w:szCs w:val="22"/>
        </w:rPr>
        <w:tab/>
        <w:t>Provide any other necessary support services to victims/witnesses such as contact with employers or creditors.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(7)</w:t>
      </w:r>
      <w:r w:rsidRPr="008B1F8E">
        <w:rPr>
          <w:rFonts w:cs="Times New Roman"/>
          <w:szCs w:val="22"/>
        </w:rPr>
        <w:tab/>
        <w:t>Promote public awareness of the program and services available for crime victims.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funds may not be used for other victim</w:t>
      </w:r>
      <w:r w:rsidR="00A6331A" w:rsidRPr="008B1F8E">
        <w:rPr>
          <w:rFonts w:cs="Times New Roman"/>
          <w:szCs w:val="22"/>
        </w:rPr>
        <w:t>-</w:t>
      </w:r>
      <w:r w:rsidRPr="008B1F8E">
        <w:rPr>
          <w:rFonts w:cs="Times New Roman"/>
          <w:szCs w:val="22"/>
        </w:rPr>
        <w:t>related services until the above functions are provided in an adequate manner.</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72.10.</w:t>
      </w:r>
      <w:r w:rsidRPr="008B1F8E">
        <w:rPr>
          <w:rFonts w:cs="Times New Roman"/>
          <w:b/>
          <w:szCs w:val="22"/>
        </w:rPr>
        <w:tab/>
      </w:r>
      <w:r w:rsidRPr="008B1F8E">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72.11.</w:t>
      </w:r>
      <w:r w:rsidRPr="008B1F8E">
        <w:rPr>
          <w:rFonts w:cs="Times New Roman"/>
          <w:b/>
          <w:szCs w:val="22"/>
        </w:rPr>
        <w:tab/>
      </w:r>
      <w:r w:rsidRPr="008B1F8E">
        <w:rPr>
          <w:rFonts w:cs="Times New Roman"/>
          <w:szCs w:val="22"/>
        </w:rPr>
        <w:t>(GOV: OEPP - Physical Abuse Examinations)  Of the funds appropriated in this section for Victims’ Rights, up to $60,000 may be expended for physical abuse examinations.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72.12.</w:t>
      </w:r>
      <w:r w:rsidRPr="008B1F8E">
        <w:rPr>
          <w:rFonts w:cs="Times New Roman"/>
          <w:b/>
          <w:szCs w:val="22"/>
        </w:rPr>
        <w:tab/>
      </w:r>
      <w:r w:rsidRPr="008B1F8E">
        <w:rPr>
          <w:rFonts w:cs="Times New Roman"/>
          <w:szCs w:val="22"/>
        </w:rPr>
        <w:t>(GOV: OEPP - Foster Care</w:t>
      </w:r>
      <w:r w:rsidR="00A6331A" w:rsidRPr="008B1F8E">
        <w:rPr>
          <w:rFonts w:cs="Times New Roman"/>
          <w:szCs w:val="22"/>
        </w:rPr>
        <w:t>-</w:t>
      </w:r>
      <w:r w:rsidRPr="008B1F8E">
        <w:rPr>
          <w:rFonts w:cs="Times New Roman"/>
          <w:szCs w:val="22"/>
        </w:rPr>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72.13.</w:t>
      </w:r>
      <w:r w:rsidRPr="008B1F8E">
        <w:rPr>
          <w:rFonts w:cs="Times New Roman"/>
          <w:b/>
          <w:szCs w:val="22"/>
        </w:rPr>
        <w:tab/>
      </w:r>
      <w:r w:rsidRPr="008B1F8E">
        <w:rPr>
          <w:rFonts w:cs="Times New Roman"/>
          <w:szCs w:val="22"/>
        </w:rPr>
        <w:t>(GOV: OEPP - Foster Care</w:t>
      </w:r>
      <w:r w:rsidR="00A6331A" w:rsidRPr="008B1F8E">
        <w:rPr>
          <w:rFonts w:cs="Times New Roman"/>
          <w:szCs w:val="22"/>
        </w:rPr>
        <w:t>-</w:t>
      </w:r>
      <w:r w:rsidRPr="008B1F8E">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72.14.</w:t>
      </w:r>
      <w:r w:rsidRPr="008B1F8E">
        <w:rPr>
          <w:rFonts w:cs="Times New Roman"/>
          <w:b/>
          <w:szCs w:val="22"/>
        </w:rPr>
        <w:tab/>
      </w:r>
      <w:r w:rsidRPr="008B1F8E">
        <w:rPr>
          <w:rFonts w:cs="Times New Roman"/>
          <w:szCs w:val="22"/>
        </w:rPr>
        <w:t>(GOV: OEPP - Foster Care-Medicaid Eligible Children)  It is the intent of the General Assembly to ensure that placements of emotionally disturbed Medicaid eligible individuals under the age of twenty</w:t>
      </w:r>
      <w:r w:rsidR="00A6331A" w:rsidRPr="008B1F8E">
        <w:rPr>
          <w:rFonts w:cs="Times New Roman"/>
          <w:szCs w:val="22"/>
        </w:rPr>
        <w:t>-</w:t>
      </w:r>
      <w:r w:rsidRPr="008B1F8E">
        <w:rPr>
          <w:rFonts w:cs="Times New Roman"/>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72.15.</w:t>
      </w:r>
      <w:r w:rsidRPr="008B1F8E">
        <w:rPr>
          <w:rFonts w:cs="Times New Roman"/>
          <w:b/>
          <w:szCs w:val="22"/>
        </w:rPr>
        <w:tab/>
      </w:r>
      <w:r w:rsidRPr="008B1F8E">
        <w:rPr>
          <w:rFonts w:cs="Times New Roman"/>
          <w:szCs w:val="22"/>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8B1F8E"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72</w:t>
      </w:r>
      <w:r w:rsidRPr="008B1F8E">
        <w:rPr>
          <w:rFonts w:cs="Times New Roman"/>
          <w:b/>
          <w:bCs/>
          <w:szCs w:val="22"/>
        </w:rPr>
        <w:t>.16.</w:t>
      </w:r>
      <w:r w:rsidRPr="008B1F8E">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8B1F8E"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72</w:t>
      </w:r>
      <w:r w:rsidRPr="008B1F8E">
        <w:rPr>
          <w:rFonts w:cs="Times New Roman"/>
          <w:b/>
          <w:bCs/>
          <w:szCs w:val="22"/>
        </w:rPr>
        <w:t>.17.</w:t>
      </w:r>
      <w:r w:rsidRPr="008B1F8E">
        <w:rPr>
          <w:rFonts w:cs="Times New Roman"/>
          <w:szCs w:val="22"/>
        </w:rPr>
        <w:tab/>
        <w:t xml:space="preserve">(GOV: OEPP - Guardian Ad Litem Program)  </w:t>
      </w:r>
      <w:r w:rsidRPr="008B1F8E">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w:t>
      </w:r>
      <w:r w:rsidR="002F0A96" w:rsidRPr="008B1F8E">
        <w:rPr>
          <w:rFonts w:cs="Times New Roman"/>
          <w:szCs w:val="22"/>
        </w:rPr>
        <w:t xml:space="preserve"> </w:t>
      </w:r>
      <w:r w:rsidR="002F0A96" w:rsidRPr="008B1F8E">
        <w:rPr>
          <w:rFonts w:cs="Times New Roman"/>
          <w:i/>
          <w:szCs w:val="22"/>
          <w:u w:val="single"/>
        </w:rPr>
        <w:t>and deposited in the State Treasury in a separate and distinct fund known as the “South Carolina Guardian ad Litem Trust Fund”</w:t>
      </w:r>
      <w:r w:rsidRPr="008B1F8E">
        <w:rPr>
          <w:rFonts w:cs="Times New Roman"/>
          <w:szCs w:val="22"/>
        </w:rPr>
        <w:t xml:space="preserve">. </w:t>
      </w:r>
      <w:r w:rsidR="002F0A96" w:rsidRPr="008B1F8E">
        <w:rPr>
          <w:rFonts w:cs="Times New Roman"/>
          <w:szCs w:val="22"/>
        </w:rPr>
        <w:t xml:space="preserve"> </w:t>
      </w:r>
      <w:r w:rsidR="002F0A96" w:rsidRPr="008B1F8E">
        <w:rPr>
          <w:rFonts w:cs="Times New Roman"/>
          <w:i/>
          <w:szCs w:val="22"/>
          <w:u w:val="single"/>
        </w:rPr>
        <w:t>Unexpended revenues in this fund carry forward into succeeding fiscal years, and earnings in this fund must be credited to it.</w:t>
      </w:r>
      <w:r w:rsidRPr="008B1F8E">
        <w:rPr>
          <w:rFonts w:cs="Times New Roman"/>
          <w:szCs w:val="22"/>
        </w:rPr>
        <w:t xml:space="preserve"> The Guardian ad Litem program may carry forward the other funds authorized herein for its operations from the prior fiscal year into the current fiscal year.</w:t>
      </w:r>
    </w:p>
    <w:p w:rsidR="00A9603B" w:rsidRPr="008B1F8E"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72</w:t>
      </w:r>
      <w:r w:rsidRPr="008B1F8E">
        <w:rPr>
          <w:rFonts w:cs="Times New Roman"/>
          <w:b/>
          <w:bCs/>
          <w:szCs w:val="22"/>
        </w:rPr>
        <w:t>.18.</w:t>
      </w:r>
      <w:r w:rsidRPr="008B1F8E">
        <w:rPr>
          <w:rFonts w:cs="Times New Roman"/>
          <w:b/>
          <w:bCs/>
          <w:szCs w:val="22"/>
        </w:rPr>
        <w:tab/>
      </w:r>
      <w:r w:rsidRPr="008B1F8E">
        <w:rPr>
          <w:rFonts w:cs="Times New Roman"/>
          <w:szCs w:val="22"/>
        </w:rPr>
        <w:t>(GOV: OEPP - Continuum of Care Carry Forward)  The Division of Continuum of Care may carry forward funds appropriated herein to continue services.</w:t>
      </w:r>
    </w:p>
    <w:p w:rsidR="00A9603B" w:rsidRPr="008B1F8E"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72</w:t>
      </w:r>
      <w:r w:rsidRPr="008B1F8E">
        <w:rPr>
          <w:rFonts w:cs="Times New Roman"/>
          <w:b/>
          <w:bCs/>
          <w:szCs w:val="22"/>
        </w:rPr>
        <w:t>.19.</w:t>
      </w:r>
      <w:r w:rsidRPr="008B1F8E">
        <w:rPr>
          <w:rFonts w:cs="Times New Roman"/>
          <w:b/>
          <w:bCs/>
          <w:szCs w:val="22"/>
        </w:rPr>
        <w:tab/>
      </w:r>
      <w:r w:rsidRPr="008B1F8E">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8B1F8E"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72</w:t>
      </w:r>
      <w:r w:rsidRPr="008B1F8E">
        <w:rPr>
          <w:rFonts w:cs="Times New Roman"/>
          <w:b/>
          <w:bCs/>
          <w:szCs w:val="22"/>
        </w:rPr>
        <w:t>.20.</w:t>
      </w:r>
      <w:r w:rsidRPr="008B1F8E">
        <w:rPr>
          <w:rFonts w:cs="Times New Roman"/>
          <w:szCs w:val="22"/>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1F8E">
        <w:rPr>
          <w:rFonts w:cs="Times New Roman"/>
          <w:b/>
          <w:szCs w:val="22"/>
        </w:rPr>
        <w:tab/>
        <w:t>72.21.</w:t>
      </w:r>
      <w:r w:rsidRPr="008B1F8E">
        <w:rPr>
          <w:rFonts w:cs="Times New Roman"/>
          <w:b/>
          <w:szCs w:val="22"/>
        </w:rPr>
        <w:tab/>
      </w:r>
      <w:r w:rsidRPr="008B1F8E">
        <w:rPr>
          <w:rFonts w:cs="Times New Roman"/>
          <w:szCs w:val="22"/>
        </w:rPr>
        <w:t xml:space="preserve">(GOV: M&amp;G - Mansion and Grounds Maintenance and Complex Facilities)  </w:t>
      </w:r>
      <w:r w:rsidRPr="008B1F8E">
        <w:rPr>
          <w:rFonts w:cs="Times New Roman"/>
          <w:strike/>
          <w:szCs w:val="22"/>
        </w:rPr>
        <w:t>The Governor’s Office must use a minimum of $241,569 of the operating funds appropriated in Part IA, Section 72C to reimburse the Budget and Control Board,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Any balance at the conclusion of Fiscal Year 2007-08 that remains to the credit of the Budget and Control Board in Subfund 3540, Mansion Complex Rentals, must be transferred to the account established within the Governor’s Office.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72.22.</w:t>
      </w:r>
      <w:r w:rsidRPr="008B1F8E">
        <w:rPr>
          <w:rFonts w:cs="Times New Roman"/>
          <w:szCs w:val="22"/>
        </w:rPr>
        <w:tab/>
        <w:t>(GOV: OEPP - Crime Victims Ombudsman)  For the current fiscal year, the State Office of Victims Assistance shall transfer $48,000 to the Crime Victims Ombudsman’s Office to be used for administrative and operational support.</w:t>
      </w:r>
    </w:p>
    <w:p w:rsidR="00E762E3" w:rsidRPr="008B1F8E" w:rsidRDefault="003A193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8B1F8E">
        <w:rPr>
          <w:rFonts w:cs="Times New Roman"/>
          <w:szCs w:val="22"/>
        </w:rPr>
        <w:tab/>
      </w:r>
      <w:r w:rsidRPr="008B1F8E">
        <w:rPr>
          <w:rFonts w:cs="Times New Roman"/>
          <w:b/>
          <w:szCs w:val="22"/>
        </w:rPr>
        <w:t>72.</w:t>
      </w:r>
      <w:r w:rsidR="00B432EE" w:rsidRPr="008B1F8E">
        <w:rPr>
          <w:rFonts w:cs="Times New Roman"/>
          <w:b/>
          <w:szCs w:val="22"/>
        </w:rPr>
        <w:t>23</w:t>
      </w:r>
      <w:r w:rsidRPr="008B1F8E">
        <w:rPr>
          <w:rFonts w:cs="Times New Roman"/>
          <w:b/>
          <w:szCs w:val="22"/>
        </w:rPr>
        <w:t>.</w:t>
      </w:r>
      <w:r w:rsidRPr="008B1F8E">
        <w:rPr>
          <w:rFonts w:cs="Times New Roman"/>
          <w:b/>
          <w:szCs w:val="22"/>
        </w:rPr>
        <w:tab/>
      </w:r>
      <w:r w:rsidRPr="008B1F8E">
        <w:rPr>
          <w:rFonts w:cs="Times New Roman"/>
          <w:szCs w:val="22"/>
        </w:rPr>
        <w:t xml:space="preserve">(GOV: OEPP - Victim and Witness Assessment/Surcharge Study)  </w:t>
      </w:r>
      <w:r w:rsidRPr="008B1F8E">
        <w:rPr>
          <w:rFonts w:cs="Times New Roman"/>
          <w:strike/>
          <w:szCs w:val="22"/>
        </w:rPr>
        <w:t>The State Office of Victim Assistance (SOVA) shall conduct a study of the collection, distribution, and percentage allocation of the assessments and surcharges for victim and witness services pursuant to the Victim and Witness Service Act.  SOVA shall impanel a committee of service requirement providers including, but not limited to, local law enforcement, local detention facilities, prosecutors, and the summary courts to provide a review of the five prior years of collections, distributions, and percentage allocations of assessments and surcharges for local funding of victim and witness services as provided in Sections 14-1-206(D), 14-1-207(D), 14-1-208(D), and 14-1-211(B) of the 1976 Code.  A report on the findings of the review must be submitted to the Senate Finance Committee and the House Ways and Means Committee by December 31, 2009.</w:t>
      </w:r>
    </w:p>
    <w:p w:rsidR="00DF6963" w:rsidRPr="008B1F8E" w:rsidRDefault="00DF696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8B1F8E">
        <w:rPr>
          <w:rFonts w:cs="Times New Roman"/>
          <w:b/>
          <w:bCs/>
          <w:szCs w:val="22"/>
        </w:rPr>
        <w:t>SECTION 73 - E04-LIEUTENANT GOVERNOR</w:t>
      </w:r>
      <w:r w:rsidRPr="008B1F8E">
        <w:rPr>
          <w:rFonts w:cs="Times New Roman"/>
          <w:bCs/>
          <w:szCs w:val="22"/>
        </w:rPr>
        <w:t>’</w:t>
      </w:r>
      <w:r w:rsidRPr="008B1F8E">
        <w:rPr>
          <w:rFonts w:cs="Times New Roman"/>
          <w:b/>
          <w:bCs/>
          <w:szCs w:val="22"/>
        </w:rPr>
        <w:t>S OFFICE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8B1F8E"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r>
      <w:r w:rsidRPr="008B1F8E">
        <w:rPr>
          <w:rFonts w:cs="Times New Roman"/>
          <w:b/>
          <w:bCs/>
          <w:szCs w:val="22"/>
        </w:rPr>
        <w:t>73.</w:t>
      </w:r>
      <w:r w:rsidR="00B432EE" w:rsidRPr="008B1F8E">
        <w:rPr>
          <w:rFonts w:cs="Times New Roman"/>
          <w:b/>
          <w:bCs/>
          <w:szCs w:val="22"/>
        </w:rPr>
        <w:t>1</w:t>
      </w:r>
      <w:r w:rsidRPr="008B1F8E">
        <w:rPr>
          <w:rFonts w:cs="Times New Roman"/>
          <w:b/>
          <w:bCs/>
          <w:szCs w:val="22"/>
        </w:rPr>
        <w:t>.</w:t>
      </w:r>
      <w:r w:rsidRPr="008B1F8E">
        <w:rPr>
          <w:rFonts w:cs="Times New Roman"/>
          <w:szCs w:val="22"/>
        </w:rPr>
        <w:tab/>
        <w:t>(LTG: State Matching Funds Carry Forward)  Any unexpended balance on June 30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30 of the current fiscal year.</w:t>
      </w:r>
    </w:p>
    <w:p w:rsidR="00A9603B" w:rsidRPr="008B1F8E"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r>
      <w:r w:rsidRPr="008B1F8E">
        <w:rPr>
          <w:rFonts w:cs="Times New Roman"/>
          <w:b/>
          <w:bCs/>
          <w:szCs w:val="22"/>
        </w:rPr>
        <w:t>73.</w:t>
      </w:r>
      <w:r w:rsidR="00B432EE" w:rsidRPr="008B1F8E">
        <w:rPr>
          <w:rFonts w:cs="Times New Roman"/>
          <w:b/>
          <w:bCs/>
          <w:szCs w:val="22"/>
        </w:rPr>
        <w:t>2</w:t>
      </w:r>
      <w:r w:rsidRPr="008B1F8E">
        <w:rPr>
          <w:rFonts w:cs="Times New Roman"/>
          <w:b/>
          <w:bCs/>
          <w:szCs w:val="22"/>
        </w:rPr>
        <w:t>.</w:t>
      </w:r>
      <w:r w:rsidRPr="008B1F8E">
        <w:rPr>
          <w:rFonts w:cs="Times New Roman"/>
          <w:b/>
          <w:bCs/>
          <w:szCs w:val="22"/>
        </w:rPr>
        <w:tab/>
      </w:r>
      <w:r w:rsidRPr="008B1F8E">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8B1F8E"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r>
      <w:r w:rsidRPr="008B1F8E">
        <w:rPr>
          <w:rFonts w:cs="Times New Roman"/>
          <w:b/>
          <w:bCs/>
          <w:szCs w:val="22"/>
        </w:rPr>
        <w:t>73</w:t>
      </w:r>
      <w:r w:rsidRPr="008B1F8E">
        <w:rPr>
          <w:rFonts w:cs="Times New Roman"/>
          <w:b/>
          <w:szCs w:val="22"/>
        </w:rPr>
        <w:t>.</w:t>
      </w:r>
      <w:r w:rsidR="00B432EE" w:rsidRPr="008B1F8E">
        <w:rPr>
          <w:rFonts w:cs="Times New Roman"/>
          <w:b/>
          <w:szCs w:val="22"/>
        </w:rPr>
        <w:t>3</w:t>
      </w:r>
      <w:r w:rsidRPr="008B1F8E">
        <w:rPr>
          <w:rFonts w:cs="Times New Roman"/>
          <w:b/>
          <w:szCs w:val="22"/>
        </w:rPr>
        <w:t>.</w:t>
      </w:r>
      <w:r w:rsidRPr="008B1F8E">
        <w:rPr>
          <w:rFonts w:cs="Times New Roman"/>
          <w:bCs/>
          <w:szCs w:val="22"/>
        </w:rPr>
        <w:tab/>
        <w:t>(LTG: Registration Fees)  The Office on Aging is authorized to receive and expend registration fees for educational, training and certification programs.</w:t>
      </w:r>
    </w:p>
    <w:p w:rsidR="00A9603B" w:rsidRPr="008B1F8E"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t>73.</w:t>
      </w:r>
      <w:r w:rsidR="00B432EE"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szCs w:val="22"/>
        </w:rPr>
        <w:t>(LTG: Loan Forgiveness Carry Forward)  Any unexpended balance on June 30 of the prior fiscal year of funds appropriated in Part IA, Section 73, Geriatric Physician Loan Program, shall be carried forward and used for the same purpose as originally appropriated.</w:t>
      </w:r>
    </w:p>
    <w:p w:rsidR="00A9603B" w:rsidRPr="008B1F8E"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73.</w:t>
      </w:r>
      <w:r w:rsidR="00B432EE" w:rsidRPr="008B1F8E">
        <w:rPr>
          <w:rFonts w:cs="Times New Roman"/>
          <w:b/>
          <w:bCs/>
          <w:szCs w:val="22"/>
        </w:rPr>
        <w:t>5</w:t>
      </w:r>
      <w:r w:rsidRPr="008B1F8E">
        <w:rPr>
          <w:rFonts w:cs="Times New Roman"/>
          <w:b/>
          <w:bCs/>
          <w:szCs w:val="22"/>
        </w:rPr>
        <w:t>.</w:t>
      </w:r>
      <w:r w:rsidRPr="008B1F8E">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8B1F8E">
        <w:rPr>
          <w:rFonts w:cs="Times New Roman"/>
          <w:szCs w:val="22"/>
        </w:rPr>
        <w:noBreakHyphen/>
      </w:r>
      <w:r w:rsidRPr="008B1F8E">
        <w:rPr>
          <w:rFonts w:cs="Times New Roman"/>
          <w:szCs w:val="22"/>
        </w:rPr>
        <w:t>21-130, both under the Office on Aging in the Office of the Lieutenant Governor, are suspended for the current fiscal year.</w:t>
      </w:r>
    </w:p>
    <w:p w:rsidR="00A9603B" w:rsidRPr="008B1F8E"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bCs/>
          <w:szCs w:val="22"/>
        </w:rPr>
        <w:t>73</w:t>
      </w:r>
      <w:r w:rsidRPr="008B1F8E">
        <w:rPr>
          <w:rFonts w:cs="Times New Roman"/>
          <w:b/>
          <w:szCs w:val="22"/>
        </w:rPr>
        <w:t>.</w:t>
      </w:r>
      <w:r w:rsidR="00B432EE"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8B1F8E"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73.</w:t>
      </w:r>
      <w:r w:rsidR="00B432EE" w:rsidRPr="008B1F8E">
        <w:rPr>
          <w:rFonts w:cs="Times New Roman"/>
          <w:b/>
          <w:szCs w:val="22"/>
        </w:rPr>
        <w:t>7</w:t>
      </w:r>
      <w:r w:rsidRPr="008B1F8E">
        <w:rPr>
          <w:rFonts w:cs="Times New Roman"/>
          <w:b/>
          <w:szCs w:val="22"/>
        </w:rPr>
        <w:t>.</w:t>
      </w:r>
      <w:r w:rsidRPr="008B1F8E">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843B06" w:rsidRPr="008B1F8E"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C12D7" w:rsidRPr="008B1F8E" w:rsidRDefault="00CC12D7"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CC12D7" w:rsidRPr="008B1F8E" w:rsidSect="007E787B">
          <w:headerReference w:type="default" r:id="rId57"/>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74 - E08-SECRETARY OF STATE</w:t>
      </w:r>
      <w:r w:rsidRPr="008B1F8E">
        <w:rPr>
          <w:rFonts w:cs="Times New Roman"/>
          <w:szCs w:val="22"/>
        </w:rPr>
        <w:t>’</w:t>
      </w:r>
      <w:r w:rsidRPr="008B1F8E">
        <w:rPr>
          <w:rFonts w:cs="Times New Roman"/>
          <w:b/>
          <w:szCs w:val="22"/>
        </w:rPr>
        <w:t>S OFFICE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74.</w:t>
      </w:r>
      <w:r w:rsidR="00B93DD8" w:rsidRPr="008B1F8E">
        <w:rPr>
          <w:rFonts w:cs="Times New Roman"/>
          <w:b/>
          <w:szCs w:val="22"/>
        </w:rPr>
        <w:t>1</w:t>
      </w:r>
      <w:r w:rsidRPr="008B1F8E">
        <w:rPr>
          <w:rFonts w:cs="Times New Roman"/>
          <w:b/>
          <w:szCs w:val="22"/>
        </w:rPr>
        <w:t>.</w:t>
      </w:r>
      <w:r w:rsidRPr="008B1F8E">
        <w:rPr>
          <w:rFonts w:cs="Times New Roman"/>
          <w:b/>
          <w:szCs w:val="22"/>
        </w:rPr>
        <w:tab/>
      </w:r>
      <w:r w:rsidRPr="008B1F8E">
        <w:rPr>
          <w:rFonts w:cs="Times New Roman"/>
          <w:szCs w:val="22"/>
        </w:rPr>
        <w:t>(SS: UCC Filing Fees)  Revenues from the fees raised pursuant to Section 36-9-525(a), not to exceed $120,000, may be retained by the Secretary of State for purposes of UCC administration.</w:t>
      </w:r>
    </w:p>
    <w:p w:rsidR="00FD47E3" w:rsidRPr="008B1F8E" w:rsidRDefault="00FD47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75 - E12-COMPTROLLER GENERAL</w:t>
      </w:r>
      <w:r w:rsidRPr="008B1F8E">
        <w:rPr>
          <w:rFonts w:cs="Times New Roman"/>
          <w:szCs w:val="22"/>
        </w:rPr>
        <w:t>’</w:t>
      </w:r>
      <w:r w:rsidRPr="008B1F8E">
        <w:rPr>
          <w:rFonts w:cs="Times New Roman"/>
          <w:b/>
          <w:szCs w:val="22"/>
        </w:rPr>
        <w:t>S OFFICE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75.1.</w:t>
      </w:r>
      <w:r w:rsidRPr="008B1F8E">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75.2.</w:t>
      </w:r>
      <w:r w:rsidRPr="008B1F8E">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75.3.</w:t>
      </w:r>
      <w:r w:rsidRPr="008B1F8E">
        <w:rPr>
          <w:rFonts w:cs="Times New Roman"/>
          <w:szCs w:val="22"/>
        </w:rPr>
        <w:tab/>
        <w:t>(CG: Payroll Deduction Processing Fee)  There shall be a fee for processing payroll deductions, not to exceed</w:t>
      </w:r>
      <w:r w:rsidR="00397DCE" w:rsidRPr="008B1F8E">
        <w:rPr>
          <w:rFonts w:cs="Times New Roman"/>
          <w:szCs w:val="22"/>
        </w:rPr>
        <w:t xml:space="preserve"> </w:t>
      </w:r>
      <w:r w:rsidR="00BE2343" w:rsidRPr="008B1F8E">
        <w:rPr>
          <w:rFonts w:cs="Times New Roman"/>
          <w:szCs w:val="22"/>
        </w:rPr>
        <w:t>20</w:t>
      </w:r>
      <w:r w:rsidRPr="008B1F8E">
        <w:rPr>
          <w:rFonts w:cs="Times New Roman"/>
          <w:szCs w:val="22"/>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w:t>
      </w:r>
      <w:r w:rsidR="00397DCE" w:rsidRPr="008B1F8E">
        <w:rPr>
          <w:rFonts w:cs="Times New Roman"/>
          <w:szCs w:val="22"/>
        </w:rPr>
        <w:t xml:space="preserve"> </w:t>
      </w:r>
      <w:r w:rsidR="00BE2343" w:rsidRPr="008B1F8E">
        <w:rPr>
          <w:rFonts w:cs="Times New Roman"/>
          <w:szCs w:val="22"/>
        </w:rPr>
        <w:t>$15,000</w:t>
      </w:r>
      <w:r w:rsidRPr="008B1F8E">
        <w:rPr>
          <w:rFonts w:cs="Times New Roman"/>
          <w:szCs w:val="22"/>
        </w:rPr>
        <w:t xml:space="preserve"> annually.  The revenues generated from these fees and those provided for child support deductions in accordance with Section 20-7-1315(F)(3), S. C. Code of Laws, 1976, as amended, may be used to support the operations of the Comptroller General’s Office and any unexpended balance may be carried forward from the prior fiscal year to the current fiscal year and utilized for the same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75</w:t>
      </w:r>
      <w:r w:rsidRPr="008B1F8E">
        <w:rPr>
          <w:rFonts w:cs="Times New Roman"/>
          <w:b/>
          <w:bCs/>
          <w:szCs w:val="22"/>
        </w:rPr>
        <w:t>.</w:t>
      </w:r>
      <w:r w:rsidR="00B93DD8" w:rsidRPr="008B1F8E">
        <w:rPr>
          <w:rFonts w:cs="Times New Roman"/>
          <w:b/>
          <w:bCs/>
          <w:szCs w:val="22"/>
        </w:rPr>
        <w:t>4</w:t>
      </w:r>
      <w:r w:rsidRPr="008B1F8E">
        <w:rPr>
          <w:rFonts w:cs="Times New Roman"/>
          <w:b/>
          <w:bCs/>
          <w:szCs w:val="22"/>
        </w:rPr>
        <w:t>.</w:t>
      </w:r>
      <w:r w:rsidRPr="008B1F8E">
        <w:rPr>
          <w:rFonts w:cs="Times New Roman"/>
          <w:szCs w:val="22"/>
        </w:rPr>
        <w:tab/>
        <w:t>(CG: Unemployment Compensation Fund Administration)  The lesser of</w:t>
      </w:r>
      <w:r w:rsidR="00397DCE" w:rsidRPr="008B1F8E">
        <w:rPr>
          <w:rFonts w:cs="Times New Roman"/>
          <w:szCs w:val="22"/>
        </w:rPr>
        <w:t xml:space="preserve"> </w:t>
      </w:r>
      <w:r w:rsidR="00BE2343" w:rsidRPr="008B1F8E">
        <w:rPr>
          <w:rFonts w:cs="Times New Roman"/>
          <w:szCs w:val="22"/>
        </w:rPr>
        <w:t>two</w:t>
      </w:r>
      <w:r w:rsidRPr="008B1F8E">
        <w:rPr>
          <w:rFonts w:cs="Times New Roman"/>
          <w:szCs w:val="22"/>
        </w:rPr>
        <w:t xml:space="preserve"> percent or</w:t>
      </w:r>
      <w:r w:rsidR="00397DCE" w:rsidRPr="008B1F8E">
        <w:rPr>
          <w:rFonts w:cs="Times New Roman"/>
          <w:szCs w:val="22"/>
        </w:rPr>
        <w:t xml:space="preserve"> </w:t>
      </w:r>
      <w:r w:rsidR="00BE2343" w:rsidRPr="008B1F8E">
        <w:rPr>
          <w:rFonts w:cs="Times New Roman"/>
          <w:szCs w:val="22"/>
        </w:rPr>
        <w:t>$200,000</w:t>
      </w:r>
      <w:r w:rsidRPr="008B1F8E">
        <w:rPr>
          <w:rFonts w:cs="Times New Roman"/>
          <w:szCs w:val="22"/>
        </w:rPr>
        <w:t xml:space="preserve"> of the fund balance of the Unemployment Compensation Fund shall be paid out annually to the Comptroller General’s Office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8B1F8E"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bCs/>
          <w:szCs w:val="22"/>
        </w:rPr>
        <w:tab/>
        <w:t>75.</w:t>
      </w:r>
      <w:r w:rsidR="00741B3D" w:rsidRPr="008B1F8E">
        <w:rPr>
          <w:rFonts w:cs="Times New Roman"/>
          <w:b/>
          <w:bCs/>
          <w:szCs w:val="22"/>
        </w:rPr>
        <w:t>5</w:t>
      </w:r>
      <w:r w:rsidRPr="008B1F8E">
        <w:rPr>
          <w:rFonts w:cs="Times New Roman"/>
          <w:b/>
          <w:bCs/>
          <w:szCs w:val="22"/>
        </w:rPr>
        <w:t>.</w:t>
      </w:r>
      <w:r w:rsidRPr="008B1F8E">
        <w:rPr>
          <w:rFonts w:cs="Times New Roman"/>
          <w:b/>
          <w:bCs/>
          <w:szCs w:val="22"/>
        </w:rPr>
        <w:tab/>
      </w:r>
      <w:r w:rsidRPr="008B1F8E">
        <w:rPr>
          <w:rFonts w:cs="Times New Roman"/>
          <w:szCs w:val="22"/>
        </w:rPr>
        <w:t>(CG: Purchasing Card Rebate Program)  The Comptroller General’s Office is authorized to retain the first</w:t>
      </w:r>
      <w:r w:rsidR="00397DCE" w:rsidRPr="008B1F8E">
        <w:rPr>
          <w:rFonts w:cs="Times New Roman"/>
          <w:szCs w:val="22"/>
        </w:rPr>
        <w:t xml:space="preserve"> </w:t>
      </w:r>
      <w:r w:rsidRPr="008B1F8E">
        <w:rPr>
          <w:rFonts w:cs="Times New Roman"/>
          <w:szCs w:val="22"/>
        </w:rPr>
        <w:t>$100,000 of rebate associated with the Purchasing Card Program and $200,000 of agency incentive rebates.</w:t>
      </w:r>
    </w:p>
    <w:p w:rsidR="00F97507" w:rsidRPr="008B1F8E"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00F97507" w:rsidRPr="008B1F8E">
        <w:rPr>
          <w:rFonts w:cs="Times New Roman"/>
          <w:szCs w:val="22"/>
        </w:rPr>
        <w:t>The funds retained may be used to support the operations of the Comptroller General’s Office and any unexpended balance may be carried forward from the prior fiscal year into the current fiscal year and be utilized for the same purposes.</w:t>
      </w:r>
    </w:p>
    <w:p w:rsidR="00CC12D7" w:rsidRPr="008B1F8E" w:rsidRDefault="002C7B6C" w:rsidP="002C7B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sectPr w:rsidR="00CC12D7" w:rsidRPr="008B1F8E" w:rsidSect="007E787B">
          <w:headerReference w:type="default" r:id="rId58"/>
          <w:type w:val="continuous"/>
          <w:pgSz w:w="15840" w:h="12240" w:orient="landscape" w:code="1"/>
          <w:pgMar w:top="1152" w:right="1800" w:bottom="1584" w:left="2160" w:header="1008" w:footer="1008" w:gutter="288"/>
          <w:lnNumType w:countBy="1"/>
          <w:cols w:space="720"/>
          <w:docGrid w:linePitch="360"/>
        </w:sectPr>
      </w:pPr>
      <w:r w:rsidRPr="008B1F8E">
        <w:rPr>
          <w:b/>
          <w:i/>
          <w:szCs w:val="22"/>
        </w:rPr>
        <w:tab/>
      </w:r>
      <w:r w:rsidRPr="008B1F8E">
        <w:rPr>
          <w:b/>
          <w:i/>
          <w:szCs w:val="22"/>
          <w:u w:val="single"/>
        </w:rPr>
        <w:t>75.</w:t>
      </w:r>
      <w:r w:rsidRPr="008B1F8E">
        <w:rPr>
          <w:b/>
          <w:i/>
          <w:u w:val="single"/>
        </w:rPr>
        <w:t>6</w:t>
      </w:r>
      <w:r w:rsidRPr="008B1F8E">
        <w:rPr>
          <w:b/>
          <w:i/>
          <w:szCs w:val="22"/>
          <w:u w:val="single"/>
        </w:rPr>
        <w:t>.</w:t>
      </w:r>
      <w:r w:rsidRPr="008B1F8E">
        <w:rPr>
          <w:b/>
          <w:i/>
          <w:szCs w:val="22"/>
          <w:u w:val="single"/>
        </w:rPr>
        <w:tab/>
      </w:r>
      <w:r w:rsidRPr="008B1F8E">
        <w:rPr>
          <w:i/>
          <w:szCs w:val="22"/>
          <w:u w:val="single"/>
        </w:rPr>
        <w:t xml:space="preserve">(CG: Central State Travel Office)  In an effort for state government to be more efficient regarding travel practices, there is created a Central State Travel Office within the Office of the Comptroller General.  The newly created office may work with the </w:t>
      </w:r>
    </w:p>
    <w:p w:rsidR="002C7B6C" w:rsidRPr="008B1F8E" w:rsidRDefault="002C7B6C" w:rsidP="002C7B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F8E">
        <w:rPr>
          <w:i/>
          <w:szCs w:val="22"/>
          <w:u w:val="single"/>
        </w:rPr>
        <w:t>state’s hotel/motel associations and the state’s Materials Management Office to create a regional lodging reimbursement rate structure similar to the one used by the federal government and establish airline contracts which would create savings from bulk airline purchases.  The Central State Travel Office shall have the authority to establish state agency based conference rates for lodging.  The office shall ensure that each state agency adheres to any contractual agreement that might be established with airlines and hotels.</w:t>
      </w:r>
    </w:p>
    <w:p w:rsidR="00397DCE" w:rsidRPr="008B1F8E" w:rsidRDefault="00D650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75.7.</w:t>
      </w:r>
      <w:r w:rsidRPr="008B1F8E">
        <w:rPr>
          <w:rFonts w:cs="Times New Roman"/>
          <w:b/>
          <w:i/>
          <w:szCs w:val="22"/>
          <w:u w:val="single"/>
        </w:rPr>
        <w:tab/>
      </w:r>
      <w:r w:rsidRPr="008B1F8E">
        <w:rPr>
          <w:rFonts w:cs="Times New Roman"/>
          <w:i/>
          <w:szCs w:val="22"/>
          <w:u w:val="single"/>
        </w:rPr>
        <w:t>(CG: Payroll System Maintenance for State Optional Retirement Program)  The Comptroller General is hereby directed to contract on mutually agreeable terms with the South Carolina Retirement System to maintain the State's payroll and accounting systems to accommodate the requirements of the State Optional Retirement Program (ORP).  The Comptroller General's Office is authorized to seek cost recovery not to exceed $200,000 from the SC Retirement System.  The cost recovery may be used to support the operations of the Comptroller General's Office and any unexpended balance may be carried forward from the prior fiscal year into the current fiscal year and be used for the same purposes.</w:t>
      </w:r>
    </w:p>
    <w:p w:rsidR="00D6502D" w:rsidRPr="008B1F8E" w:rsidRDefault="00D650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76 - E16-STATE TREASURER</w:t>
      </w:r>
      <w:r w:rsidRPr="008B1F8E">
        <w:rPr>
          <w:rFonts w:cs="Times New Roman"/>
          <w:szCs w:val="22"/>
        </w:rPr>
        <w:t>’</w:t>
      </w:r>
      <w:r w:rsidRPr="008B1F8E">
        <w:rPr>
          <w:rFonts w:cs="Times New Roman"/>
          <w:b/>
          <w:szCs w:val="22"/>
        </w:rPr>
        <w:t>S OFFICE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76.1.</w:t>
      </w:r>
      <w:r w:rsidRPr="008B1F8E">
        <w:rPr>
          <w:rFonts w:cs="Times New Roman"/>
          <w:szCs w:val="22"/>
        </w:rPr>
        <w:tab/>
        <w:t xml:space="preserve">(TREAS: Nat’l. Forest Fund </w:t>
      </w:r>
      <w:r w:rsidR="00A6331A" w:rsidRPr="008B1F8E">
        <w:rPr>
          <w:rFonts w:cs="Times New Roman"/>
          <w:szCs w:val="22"/>
        </w:rPr>
        <w:t>-</w:t>
      </w:r>
      <w:r w:rsidRPr="008B1F8E">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76.2.</w:t>
      </w:r>
      <w:r w:rsidRPr="008B1F8E">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76.3.</w:t>
      </w:r>
      <w:r w:rsidRPr="008B1F8E">
        <w:rPr>
          <w:rFonts w:cs="Times New Roman"/>
          <w:szCs w:val="22"/>
        </w:rPr>
        <w:tab/>
        <w:t>(TREAS: Investments)  The State Treasurer may pool funds from accounts for investment purposes and may invest all monies in the same types of investments as set forth in Section 11</w:t>
      </w:r>
      <w:r w:rsidR="00A6331A" w:rsidRPr="008B1F8E">
        <w:rPr>
          <w:rFonts w:cs="Times New Roman"/>
          <w:szCs w:val="22"/>
        </w:rPr>
        <w:t>-</w:t>
      </w:r>
      <w:r w:rsidRPr="008B1F8E">
        <w:rPr>
          <w:rFonts w:cs="Times New Roman"/>
          <w:szCs w:val="22"/>
        </w:rPr>
        <w:t>9</w:t>
      </w:r>
      <w:r w:rsidR="00A6331A" w:rsidRPr="008B1F8E">
        <w:rPr>
          <w:rFonts w:cs="Times New Roman"/>
          <w:szCs w:val="22"/>
        </w:rPr>
        <w:t>-</w:t>
      </w:r>
      <w:r w:rsidRPr="008B1F8E">
        <w:rPr>
          <w:rFonts w:cs="Times New Roman"/>
          <w:szCs w:val="22"/>
        </w:rPr>
        <w:t>660.</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76.4.</w:t>
      </w:r>
      <w:r w:rsidRPr="008B1F8E">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szCs w:val="22"/>
        </w:rPr>
        <w:t>76</w:t>
      </w:r>
      <w:r w:rsidRPr="008B1F8E">
        <w:rPr>
          <w:rFonts w:cs="Times New Roman"/>
          <w:b/>
          <w:bCs/>
          <w:szCs w:val="22"/>
        </w:rPr>
        <w:t>.</w:t>
      </w:r>
      <w:r w:rsidR="00BD7CD3" w:rsidRPr="008B1F8E">
        <w:rPr>
          <w:rFonts w:cs="Times New Roman"/>
          <w:b/>
          <w:bCs/>
          <w:szCs w:val="22"/>
        </w:rPr>
        <w:t>5</w:t>
      </w:r>
      <w:r w:rsidRPr="008B1F8E">
        <w:rPr>
          <w:rFonts w:cs="Times New Roman"/>
          <w:b/>
          <w:bCs/>
          <w:szCs w:val="22"/>
        </w:rPr>
        <w:t>.</w:t>
      </w:r>
      <w:r w:rsidRPr="008B1F8E">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76</w:t>
      </w:r>
      <w:r w:rsidRPr="008B1F8E">
        <w:rPr>
          <w:rFonts w:cs="Times New Roman"/>
          <w:b/>
          <w:bCs/>
          <w:szCs w:val="22"/>
        </w:rPr>
        <w:t>.</w:t>
      </w:r>
      <w:r w:rsidR="00BD7CD3" w:rsidRPr="008B1F8E">
        <w:rPr>
          <w:rFonts w:cs="Times New Roman"/>
          <w:b/>
          <w:bCs/>
          <w:szCs w:val="22"/>
        </w:rPr>
        <w:t>6</w:t>
      </w:r>
      <w:r w:rsidRPr="008B1F8E">
        <w:rPr>
          <w:rFonts w:cs="Times New Roman"/>
          <w:b/>
          <w:bCs/>
          <w:szCs w:val="22"/>
        </w:rPr>
        <w:t>.</w:t>
      </w:r>
      <w:r w:rsidRPr="008B1F8E">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CC12D7" w:rsidRPr="008B1F8E" w:rsidRDefault="00CC12D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12D7" w:rsidRPr="008B1F8E" w:rsidSect="007E787B">
          <w:headerReference w:type="default" r:id="rId59"/>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76</w:t>
      </w:r>
      <w:r w:rsidRPr="008B1F8E">
        <w:rPr>
          <w:rFonts w:cs="Times New Roman"/>
          <w:b/>
          <w:bCs/>
          <w:szCs w:val="22"/>
        </w:rPr>
        <w:t>.</w:t>
      </w:r>
      <w:r w:rsidR="00BD7CD3" w:rsidRPr="008B1F8E">
        <w:rPr>
          <w:rFonts w:cs="Times New Roman"/>
          <w:b/>
          <w:bCs/>
          <w:szCs w:val="22"/>
        </w:rPr>
        <w:t>7</w:t>
      </w:r>
      <w:r w:rsidRPr="008B1F8E">
        <w:rPr>
          <w:rFonts w:cs="Times New Roman"/>
          <w:b/>
          <w:bCs/>
          <w:szCs w:val="22"/>
        </w:rPr>
        <w:t>.</w:t>
      </w:r>
      <w:r w:rsidRPr="008B1F8E">
        <w:rPr>
          <w:rFonts w:cs="Times New Roman"/>
          <w:szCs w:val="22"/>
        </w:rPr>
        <w:tab/>
        <w:t>(TREAS: ScienceSouth)  The State Treasurer’s Office is directed to transfer $500,000 from Subfund 4019 Governor’s Teaching School Loan Program to ScienceSouth for the training of public school teachers in science curriculum standards through grade-specific, standards</w:t>
      </w:r>
      <w:r w:rsidR="00A6331A" w:rsidRPr="008B1F8E">
        <w:rPr>
          <w:rFonts w:cs="Times New Roman"/>
          <w:szCs w:val="22"/>
        </w:rPr>
        <w:t>-</w:t>
      </w:r>
      <w:r w:rsidRPr="008B1F8E">
        <w:rPr>
          <w:rFonts w:cs="Times New Roman"/>
          <w:szCs w:val="22"/>
        </w:rPr>
        <w:t>based instructional activities.  Funds transferred to ScienceSouth may be carried forward.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76</w:t>
      </w:r>
      <w:r w:rsidRPr="008B1F8E">
        <w:rPr>
          <w:rFonts w:cs="Times New Roman"/>
          <w:b/>
          <w:bCs/>
          <w:szCs w:val="22"/>
        </w:rPr>
        <w:t>.</w:t>
      </w:r>
      <w:r w:rsidR="00BD7CD3" w:rsidRPr="008B1F8E">
        <w:rPr>
          <w:rFonts w:cs="Times New Roman"/>
          <w:b/>
          <w:bCs/>
          <w:szCs w:val="22"/>
        </w:rPr>
        <w:t>8</w:t>
      </w:r>
      <w:r w:rsidRPr="008B1F8E">
        <w:rPr>
          <w:rFonts w:cs="Times New Roman"/>
          <w:b/>
          <w:bCs/>
          <w:szCs w:val="22"/>
        </w:rPr>
        <w:t>.</w:t>
      </w:r>
      <w:r w:rsidRPr="008B1F8E">
        <w:rPr>
          <w:rFonts w:cs="Times New Roman"/>
          <w:szCs w:val="22"/>
        </w:rPr>
        <w:tab/>
        <w:t>(TREAS: Withheld Accommodations Tax Revenues)  Revenues withheld pursuant to Sections 6-4-35(B)(1)(a) and 6</w:t>
      </w:r>
      <w:r w:rsidR="000D74AA" w:rsidRPr="008B1F8E">
        <w:rPr>
          <w:rFonts w:cs="Times New Roman"/>
          <w:szCs w:val="22"/>
        </w:rPr>
        <w:noBreakHyphen/>
      </w:r>
      <w:r w:rsidRPr="008B1F8E">
        <w:rPr>
          <w:rFonts w:cs="Times New Roman"/>
          <w:szCs w:val="22"/>
        </w:rPr>
        <w:t>4</w:t>
      </w:r>
      <w:r w:rsidR="000D74AA" w:rsidRPr="008B1F8E">
        <w:rPr>
          <w:rFonts w:cs="Times New Roman"/>
          <w:szCs w:val="22"/>
        </w:rPr>
        <w:noBreakHyphen/>
      </w:r>
      <w:r w:rsidRPr="008B1F8E">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0D74AA" w:rsidRPr="008B1F8E">
        <w:rPr>
          <w:rFonts w:cs="Times New Roman"/>
          <w:szCs w:val="22"/>
        </w:rPr>
        <w:noBreakHyphen/>
      </w:r>
      <w:r w:rsidRPr="008B1F8E">
        <w:rPr>
          <w:rFonts w:cs="Times New Roman"/>
          <w:szCs w:val="22"/>
        </w:rPr>
        <w:t>4</w:t>
      </w:r>
      <w:r w:rsidR="000D74AA" w:rsidRPr="008B1F8E">
        <w:rPr>
          <w:rFonts w:cs="Times New Roman"/>
          <w:szCs w:val="22"/>
        </w:rPr>
        <w:noBreakHyphen/>
        <w:t>3</w:t>
      </w:r>
      <w:r w:rsidRPr="008B1F8E">
        <w:rPr>
          <w:rFonts w:cs="Times New Roman"/>
          <w:szCs w:val="22"/>
        </w:rPr>
        <w:t xml:space="preserve">5(B)(1)(a) and 6-4-35(B)(1)(b) are reallocated, the Tourism Expenditure Review Committee must certify to the State Treasurer’s Office that the time period for an appeal of the committee’s action to the Administrative Law </w:t>
      </w:r>
      <w:r w:rsidR="004E673A" w:rsidRPr="008B1F8E">
        <w:rPr>
          <w:rFonts w:cs="Times New Roman"/>
          <w:szCs w:val="22"/>
        </w:rPr>
        <w:t>Court</w:t>
      </w:r>
      <w:r w:rsidRPr="008B1F8E">
        <w:rPr>
          <w:rFonts w:cs="Times New Roman"/>
          <w:szCs w:val="22"/>
        </w:rPr>
        <w:t xml:space="preserve"> has expired or that the action of the committee has been upheld or overturned by the Administrative Law </w:t>
      </w:r>
      <w:r w:rsidR="004E673A" w:rsidRPr="008B1F8E">
        <w:rPr>
          <w:rFonts w:cs="Times New Roman"/>
          <w:szCs w:val="22"/>
        </w:rPr>
        <w:t>Court</w:t>
      </w:r>
      <w:r w:rsidRPr="008B1F8E">
        <w:rPr>
          <w:rFonts w:cs="Times New Roman"/>
          <w:szCs w:val="22"/>
        </w:rPr>
        <w:t>.  Noncompliant expenditures and penalties withheld must be reallocated annually after August 1.  Allocations withheld must be reallocated proportionately based on the most recent completed fiscal year’s total statewide collections of the accommodations tax revenue according to the State Treasurer’s Office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76.</w:t>
      </w:r>
      <w:r w:rsidR="00BD7CD3" w:rsidRPr="008B1F8E">
        <w:rPr>
          <w:rFonts w:cs="Times New Roman"/>
          <w:b/>
          <w:szCs w:val="22"/>
        </w:rPr>
        <w:t>9</w:t>
      </w:r>
      <w:r w:rsidRPr="008B1F8E">
        <w:rPr>
          <w:rFonts w:cs="Times New Roman"/>
          <w:b/>
          <w:szCs w:val="22"/>
        </w:rPr>
        <w:t>.</w:t>
      </w:r>
      <w:r w:rsidRPr="008B1F8E">
        <w:rPr>
          <w:rFonts w:cs="Times New Roman"/>
          <w:b/>
          <w:szCs w:val="22"/>
        </w:rPr>
        <w:tab/>
      </w:r>
      <w:r w:rsidRPr="008B1F8E">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r>
      <w:r w:rsidRPr="008B1F8E">
        <w:rPr>
          <w:rFonts w:cs="Times New Roman"/>
          <w:b/>
          <w:szCs w:val="22"/>
        </w:rPr>
        <w:t>76.</w:t>
      </w:r>
      <w:r w:rsidR="00BD7CD3" w:rsidRPr="008B1F8E">
        <w:rPr>
          <w:rFonts w:cs="Times New Roman"/>
          <w:b/>
          <w:szCs w:val="22"/>
        </w:rPr>
        <w:t>10</w:t>
      </w:r>
      <w:r w:rsidRPr="008B1F8E">
        <w:rPr>
          <w:rFonts w:cs="Times New Roman"/>
          <w:b/>
          <w:szCs w:val="22"/>
        </w:rPr>
        <w:t>.</w:t>
      </w:r>
      <w:r w:rsidRPr="008B1F8E">
        <w:rPr>
          <w:rFonts w:cs="Times New Roman"/>
          <w:bCs/>
          <w:szCs w:val="22"/>
        </w:rPr>
        <w:tab/>
        <w:t>(TREAS: Penalties for Non-Reporting)  If a municipality fails to submit the audited financial stateme</w:t>
      </w:r>
      <w:r w:rsidR="006B7871" w:rsidRPr="008B1F8E">
        <w:rPr>
          <w:rFonts w:cs="Times New Roman"/>
          <w:bCs/>
          <w:szCs w:val="22"/>
        </w:rPr>
        <w:t>nts required under Section 14</w:t>
      </w:r>
      <w:r w:rsidR="006B7871" w:rsidRPr="008B1F8E">
        <w:rPr>
          <w:rFonts w:cs="Times New Roman"/>
          <w:bCs/>
          <w:szCs w:val="22"/>
        </w:rPr>
        <w:noBreakHyphen/>
        <w:t>1</w:t>
      </w:r>
      <w:r w:rsidR="006B7871" w:rsidRPr="008B1F8E">
        <w:rPr>
          <w:rFonts w:cs="Times New Roman"/>
          <w:bCs/>
          <w:szCs w:val="22"/>
        </w:rPr>
        <w:noBreakHyphen/>
      </w:r>
      <w:r w:rsidRPr="008B1F8E">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t>If the State Treasurer receives an audit report from either a county or municipality that contains a significant finding related to court fine reports or remittances to the State Treasurer’s Office, the requirements of proviso 89.</w:t>
      </w:r>
      <w:r w:rsidR="002E50C8" w:rsidRPr="008B1F8E">
        <w:rPr>
          <w:rFonts w:cs="Times New Roman"/>
          <w:bCs/>
          <w:szCs w:val="22"/>
        </w:rPr>
        <w:t>65</w:t>
      </w:r>
      <w:r w:rsidRPr="008B1F8E">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t xml:space="preserve">If a county or municipality is more than ninety days delinquent in remitting </w:t>
      </w:r>
      <w:r w:rsidR="00F97507" w:rsidRPr="008B1F8E">
        <w:rPr>
          <w:rFonts w:cs="Times New Roman"/>
          <w:bCs/>
          <w:szCs w:val="22"/>
        </w:rPr>
        <w:t xml:space="preserve">a </w:t>
      </w:r>
      <w:r w:rsidRPr="008B1F8E">
        <w:rPr>
          <w:rFonts w:cs="Times New Roman"/>
          <w:bCs/>
          <w:szCs w:val="22"/>
        </w:rPr>
        <w:t>monthly court fines</w:t>
      </w:r>
      <w:r w:rsidR="00F97507" w:rsidRPr="008B1F8E">
        <w:rPr>
          <w:rFonts w:cs="Times New Roman"/>
          <w:bCs/>
          <w:szCs w:val="22"/>
        </w:rPr>
        <w:t xml:space="preserve"> report</w:t>
      </w:r>
      <w:r w:rsidRPr="008B1F8E">
        <w:rPr>
          <w:rFonts w:cs="Times New Roman"/>
          <w:bCs/>
          <w:szCs w:val="22"/>
        </w:rPr>
        <w:t>, the State Treasurer shall withhold twenty-five percent of state funding for that county or municipality until all monthly reports are current.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Cs/>
          <w:szCs w:val="22"/>
        </w:rPr>
        <w:tab/>
        <w:t>After ninety days, any funds held by the State Treasurer’s Office will be made available to the State Auditor to conduct an audit of the ent</w:t>
      </w:r>
      <w:r w:rsidR="00C42F4E" w:rsidRPr="008B1F8E">
        <w:rPr>
          <w:rFonts w:cs="Times New Roman"/>
          <w:bCs/>
          <w:szCs w:val="22"/>
        </w:rPr>
        <w:t>ity for the purpose of determini</w:t>
      </w:r>
      <w:r w:rsidRPr="008B1F8E">
        <w:rPr>
          <w:rFonts w:cs="Times New Roman"/>
          <w:bCs/>
          <w:szCs w:val="22"/>
        </w:rPr>
        <w:t>ng an amount due to the State Treasurer’s Office, if any.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iCs/>
          <w:strike/>
          <w:szCs w:val="22"/>
        </w:rPr>
      </w:pPr>
      <w:r w:rsidRPr="008B1F8E">
        <w:rPr>
          <w:rFonts w:eastAsia="MS Mincho" w:cs="Times New Roman"/>
          <w:szCs w:val="22"/>
        </w:rPr>
        <w:tab/>
      </w:r>
      <w:r w:rsidRPr="008B1F8E">
        <w:rPr>
          <w:rFonts w:eastAsia="MS Mincho" w:cs="Times New Roman"/>
          <w:b/>
          <w:bCs/>
          <w:iCs/>
          <w:szCs w:val="22"/>
        </w:rPr>
        <w:t>76.</w:t>
      </w:r>
      <w:r w:rsidR="00BD7CD3" w:rsidRPr="008B1F8E">
        <w:rPr>
          <w:rFonts w:eastAsia="MS Mincho" w:cs="Times New Roman"/>
          <w:b/>
          <w:bCs/>
          <w:iCs/>
          <w:szCs w:val="22"/>
        </w:rPr>
        <w:t>11</w:t>
      </w:r>
      <w:r w:rsidRPr="008B1F8E">
        <w:rPr>
          <w:rFonts w:eastAsia="MS Mincho" w:cs="Times New Roman"/>
          <w:b/>
          <w:bCs/>
          <w:iCs/>
          <w:szCs w:val="22"/>
        </w:rPr>
        <w:t>.</w:t>
      </w:r>
      <w:r w:rsidRPr="008B1F8E">
        <w:rPr>
          <w:rFonts w:eastAsia="MS Mincho" w:cs="Times New Roman"/>
          <w:iCs/>
          <w:szCs w:val="22"/>
        </w:rPr>
        <w:tab/>
      </w:r>
      <w:r w:rsidRPr="008B1F8E">
        <w:rPr>
          <w:rFonts w:eastAsia="MS Mincho" w:cs="Times New Roman"/>
          <w:bCs/>
          <w:iCs/>
          <w:szCs w:val="22"/>
        </w:rPr>
        <w:t xml:space="preserve">(TREAS: Printing Wage Statements)  </w:t>
      </w:r>
      <w:r w:rsidRPr="008B1F8E">
        <w:rPr>
          <w:rFonts w:eastAsia="MS Mincho" w:cs="Times New Roman"/>
          <w:bCs/>
          <w:iCs/>
          <w:strike/>
          <w:szCs w:val="22"/>
        </w:rPr>
        <w:t>The State Treasurer’ Office is not required to provide wage statements each pay period for employees using direct deposit and may provide wage statements on other intervals as it deems appropriate.</w:t>
      </w:r>
    </w:p>
    <w:p w:rsidR="00A9603B" w:rsidRPr="008B1F8E"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76.</w:t>
      </w:r>
      <w:r w:rsidR="00BD7CD3" w:rsidRPr="008B1F8E">
        <w:rPr>
          <w:rFonts w:cs="Times New Roman"/>
          <w:b/>
          <w:szCs w:val="22"/>
        </w:rPr>
        <w:t>12</w:t>
      </w:r>
      <w:r w:rsidRPr="008B1F8E">
        <w:rPr>
          <w:rFonts w:cs="Times New Roman"/>
          <w:b/>
          <w:szCs w:val="22"/>
        </w:rPr>
        <w:t>.</w:t>
      </w:r>
      <w:r w:rsidRPr="008B1F8E">
        <w:rPr>
          <w:rFonts w:cs="Times New Roman"/>
          <w:b/>
          <w:szCs w:val="22"/>
        </w:rPr>
        <w:tab/>
      </w:r>
      <w:r w:rsidRPr="008B1F8E">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CC12D7" w:rsidRPr="008B1F8E" w:rsidRDefault="00CC12D7"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CC12D7" w:rsidRPr="008B1F8E" w:rsidSect="007E787B">
          <w:headerReference w:type="default" r:id="rId60"/>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78 - E24-ADJUTANT GENERAL</w:t>
      </w:r>
      <w:r w:rsidRPr="008B1F8E">
        <w:rPr>
          <w:rFonts w:cs="Times New Roman"/>
          <w:szCs w:val="22"/>
        </w:rPr>
        <w:t>’</w:t>
      </w:r>
      <w:r w:rsidRPr="008B1F8E">
        <w:rPr>
          <w:rFonts w:cs="Times New Roman"/>
          <w:b/>
          <w:szCs w:val="22"/>
        </w:rPr>
        <w:t>S OFFICE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78.1.</w:t>
      </w:r>
      <w:r w:rsidRPr="008B1F8E">
        <w:rPr>
          <w:rFonts w:cs="Times New Roman"/>
          <w:szCs w:val="22"/>
        </w:rPr>
        <w:tab/>
        <w:t>(ADJ: Unit Maintenance Funds)  The funds appropriated as unit maintenance funds shall be distributed to the various National Guard units at the direction of the Adjutant General.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78.2.</w:t>
      </w:r>
      <w:r w:rsidRPr="008B1F8E">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78.3.</w:t>
      </w:r>
      <w:r w:rsidRPr="008B1F8E">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78.4.</w:t>
      </w:r>
      <w:r w:rsidRPr="008B1F8E">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8B1F8E">
        <w:rPr>
          <w:rFonts w:cs="Times New Roman"/>
          <w:szCs w:val="22"/>
        </w:rPr>
        <w:noBreakHyphen/>
      </w:r>
      <w:r w:rsidRPr="008B1F8E">
        <w:rPr>
          <w:rFonts w:cs="Times New Roman"/>
          <w:szCs w:val="22"/>
        </w:rPr>
        <w:t>Brice Stadium, to a state chartered and federally recognized 501(c)(4) tax exempt agency employees’ association who may then sub</w:t>
      </w:r>
      <w:r w:rsidR="00A6331A" w:rsidRPr="008B1F8E">
        <w:rPr>
          <w:rFonts w:cs="Times New Roman"/>
          <w:szCs w:val="22"/>
        </w:rPr>
        <w:t>-</w:t>
      </w:r>
      <w:r w:rsidRPr="008B1F8E">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8B1F8E">
        <w:rPr>
          <w:rFonts w:cs="Times New Roman"/>
          <w:szCs w:val="22"/>
        </w:rPr>
        <w:t>-</w:t>
      </w:r>
      <w:r w:rsidRPr="008B1F8E">
        <w:rPr>
          <w:rFonts w:cs="Times New Roman"/>
          <w:szCs w:val="22"/>
        </w:rPr>
        <w:t>three percent of the gross profits from the sub</w:t>
      </w:r>
      <w:r w:rsidR="00A6331A" w:rsidRPr="008B1F8E">
        <w:rPr>
          <w:rFonts w:cs="Times New Roman"/>
          <w:szCs w:val="22"/>
        </w:rPr>
        <w:t>-</w:t>
      </w:r>
      <w:r w:rsidRPr="008B1F8E">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78.5.</w:t>
      </w:r>
      <w:r w:rsidRPr="008B1F8E">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8B1F8E">
        <w:rPr>
          <w:rFonts w:cs="Times New Roman"/>
          <w:szCs w:val="22"/>
        </w:rPr>
        <w:t>-</w:t>
      </w:r>
      <w:r w:rsidRPr="008B1F8E">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78.6.</w:t>
      </w:r>
      <w:r w:rsidRPr="008B1F8E">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78.7.</w:t>
      </w:r>
      <w:r w:rsidRPr="008B1F8E">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78.8.</w:t>
      </w:r>
      <w:r w:rsidRPr="008B1F8E">
        <w:rPr>
          <w:rFonts w:cs="Times New Roman"/>
          <w:b/>
          <w:szCs w:val="22"/>
        </w:rPr>
        <w:tab/>
      </w:r>
      <w:r w:rsidRPr="008B1F8E">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CC12D7" w:rsidRPr="008B1F8E"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12D7" w:rsidRPr="008B1F8E" w:rsidSect="007E787B">
          <w:headerReference w:type="default" r:id="rId61"/>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r>
      <w:r w:rsidRPr="008B1F8E">
        <w:rPr>
          <w:rFonts w:cs="Times New Roman"/>
          <w:b/>
          <w:szCs w:val="22"/>
        </w:rPr>
        <w:t>78.9.</w:t>
      </w:r>
      <w:r w:rsidRPr="008B1F8E">
        <w:rPr>
          <w:rFonts w:cs="Times New Roman"/>
          <w:b/>
          <w:szCs w:val="22"/>
        </w:rPr>
        <w:tab/>
      </w:r>
      <w:r w:rsidRPr="008B1F8E">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8B1F8E">
        <w:rPr>
          <w:rFonts w:cs="Times New Roman"/>
          <w:szCs w:val="22"/>
        </w:rPr>
        <w:t xml:space="preserve"> </w:t>
      </w:r>
    </w:p>
    <w:p w:rsidR="00A9603B" w:rsidRPr="008B1F8E"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r>
      <w:r w:rsidRPr="008B1F8E">
        <w:rPr>
          <w:rFonts w:cs="Times New Roman"/>
          <w:b/>
          <w:szCs w:val="22"/>
        </w:rPr>
        <w:t>78</w:t>
      </w:r>
      <w:r w:rsidRPr="008B1F8E">
        <w:rPr>
          <w:rFonts w:cs="Times New Roman"/>
          <w:b/>
          <w:bCs/>
          <w:szCs w:val="22"/>
        </w:rPr>
        <w:t>.10.</w:t>
      </w:r>
      <w:r w:rsidRPr="008B1F8E">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r>
      <w:r w:rsidRPr="008B1F8E">
        <w:rPr>
          <w:rFonts w:cs="Times New Roman"/>
          <w:b/>
          <w:szCs w:val="22"/>
        </w:rPr>
        <w:t>78</w:t>
      </w:r>
      <w:r w:rsidRPr="008B1F8E">
        <w:rPr>
          <w:rFonts w:cs="Times New Roman"/>
          <w:b/>
          <w:bCs/>
          <w:szCs w:val="22"/>
        </w:rPr>
        <w:t>.11.</w:t>
      </w:r>
      <w:r w:rsidRPr="008B1F8E">
        <w:rPr>
          <w:rFonts w:cs="Times New Roman"/>
          <w:b/>
          <w:bCs/>
          <w:szCs w:val="22"/>
        </w:rPr>
        <w:tab/>
      </w:r>
      <w:r w:rsidRPr="008B1F8E">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r>
      <w:r w:rsidRPr="008B1F8E">
        <w:rPr>
          <w:rFonts w:cs="Times New Roman"/>
          <w:b/>
          <w:szCs w:val="22"/>
        </w:rPr>
        <w:t>78</w:t>
      </w:r>
      <w:r w:rsidRPr="008B1F8E">
        <w:rPr>
          <w:rFonts w:cs="Times New Roman"/>
          <w:b/>
          <w:bCs/>
          <w:szCs w:val="22"/>
        </w:rPr>
        <w:t>.12.</w:t>
      </w:r>
      <w:r w:rsidRPr="008B1F8E">
        <w:rPr>
          <w:rFonts w:cs="Times New Roman"/>
          <w:bCs/>
          <w:szCs w:val="22"/>
        </w:rPr>
        <w:tab/>
        <w:t>(ADJ: Citadel-S.C. National Guard Readiness Center)</w:t>
      </w:r>
      <w:r w:rsidR="00397DCE" w:rsidRPr="008B1F8E">
        <w:rPr>
          <w:rFonts w:cs="Times New Roman"/>
          <w:bCs/>
          <w:szCs w:val="22"/>
        </w:rPr>
        <w:t xml:space="preserve">  </w:t>
      </w:r>
      <w:r w:rsidR="00AB7F9B" w:rsidRPr="008B1F8E">
        <w:rPr>
          <w:rFonts w:cs="Times New Roman"/>
          <w:bCs/>
          <w:szCs w:val="22"/>
        </w:rPr>
        <w:t xml:space="preserve">The Adjutant General’s Office, during Fiscal Year </w:t>
      </w:r>
      <w:r w:rsidR="007025F0" w:rsidRPr="008B1F8E">
        <w:rPr>
          <w:rFonts w:cs="Times New Roman"/>
          <w:strike/>
          <w:szCs w:val="22"/>
        </w:rPr>
        <w:t>2009-10</w:t>
      </w:r>
      <w:r w:rsidR="007025F0" w:rsidRPr="008B1F8E">
        <w:rPr>
          <w:rFonts w:cs="Times New Roman"/>
          <w:szCs w:val="22"/>
        </w:rPr>
        <w:t xml:space="preserve"> </w:t>
      </w:r>
      <w:r w:rsidR="007025F0" w:rsidRPr="008B1F8E">
        <w:rPr>
          <w:rFonts w:cs="Times New Roman"/>
          <w:i/>
          <w:szCs w:val="22"/>
          <w:u w:val="single"/>
        </w:rPr>
        <w:t>2010-11</w:t>
      </w:r>
      <w:r w:rsidR="00AB7F9B" w:rsidRPr="008B1F8E">
        <w:rPr>
          <w:rFonts w:cs="Times New Roman"/>
          <w:bCs/>
          <w:szCs w:val="22"/>
        </w:rPr>
        <w:t>, shall repay to the General Fund of the State</w:t>
      </w:r>
      <w:r w:rsidR="00242C59" w:rsidRPr="008B1F8E">
        <w:rPr>
          <w:rFonts w:cs="Times New Roman"/>
          <w:bCs/>
          <w:szCs w:val="22"/>
        </w:rPr>
        <w:t xml:space="preserve"> $1,250,000 of </w:t>
      </w:r>
      <w:r w:rsidR="00AB7F9B" w:rsidRPr="008B1F8E">
        <w:rPr>
          <w:rFonts w:cs="Times New Roman"/>
          <w:bCs/>
          <w:szCs w:val="22"/>
        </w:rPr>
        <w:t>the $2,500,</w:t>
      </w:r>
      <w:r w:rsidR="00AB7F9B" w:rsidRPr="008B1F8E">
        <w:rPr>
          <w:rFonts w:cs="Times New Roman"/>
          <w:szCs w:val="22"/>
        </w:rPr>
        <w:t>000</w:t>
      </w:r>
      <w:r w:rsidR="00AB7F9B" w:rsidRPr="008B1F8E">
        <w:rPr>
          <w:rFonts w:cs="Times New Roman"/>
          <w:bCs/>
          <w:szCs w:val="22"/>
        </w:rPr>
        <w:t xml:space="preserve"> appropriated by proviso 73.12 of the Fiscal Year 2007-08 Appropriation Act to the Adjutant G</w:t>
      </w:r>
      <w:r w:rsidR="00C7198A" w:rsidRPr="008B1F8E">
        <w:rPr>
          <w:rFonts w:cs="Times New Roman"/>
          <w:bCs/>
          <w:szCs w:val="22"/>
        </w:rPr>
        <w:t>eneral’s Office for the Citadel-</w:t>
      </w:r>
      <w:r w:rsidR="00AB7F9B" w:rsidRPr="008B1F8E">
        <w:rPr>
          <w:rFonts w:cs="Times New Roman"/>
          <w:bCs/>
          <w:szCs w:val="22"/>
        </w:rPr>
        <w:t>South Carolina National Guard Readiness Center</w:t>
      </w:r>
      <w:r w:rsidR="007025F0" w:rsidRPr="008B1F8E">
        <w:rPr>
          <w:rFonts w:cs="Times New Roman"/>
          <w:bCs/>
          <w:szCs w:val="22"/>
        </w:rPr>
        <w:t xml:space="preserve"> </w:t>
      </w:r>
      <w:r w:rsidR="007025F0" w:rsidRPr="008B1F8E">
        <w:rPr>
          <w:rFonts w:cs="Times New Roman"/>
          <w:bCs/>
          <w:i/>
          <w:szCs w:val="22"/>
          <w:u w:val="single"/>
        </w:rPr>
        <w:t xml:space="preserve">unless </w:t>
      </w:r>
      <w:r w:rsidR="00C7198A" w:rsidRPr="008B1F8E">
        <w:rPr>
          <w:rFonts w:cs="Times New Roman"/>
          <w:bCs/>
          <w:i/>
          <w:szCs w:val="22"/>
          <w:u w:val="single"/>
        </w:rPr>
        <w:t xml:space="preserve">the entire $2,500,000 </w:t>
      </w:r>
      <w:r w:rsidR="00B00F18" w:rsidRPr="008B1F8E">
        <w:rPr>
          <w:rFonts w:cs="Times New Roman"/>
          <w:bCs/>
          <w:i/>
          <w:szCs w:val="22"/>
          <w:u w:val="single"/>
        </w:rPr>
        <w:t xml:space="preserve">loan </w:t>
      </w:r>
      <w:r w:rsidR="00C7198A" w:rsidRPr="008B1F8E">
        <w:rPr>
          <w:rFonts w:cs="Times New Roman"/>
          <w:bCs/>
          <w:i/>
          <w:szCs w:val="22"/>
          <w:u w:val="single"/>
        </w:rPr>
        <w:t>has</w:t>
      </w:r>
      <w:r w:rsidR="007025F0" w:rsidRPr="008B1F8E">
        <w:rPr>
          <w:rFonts w:cs="Times New Roman"/>
          <w:bCs/>
          <w:i/>
          <w:szCs w:val="22"/>
          <w:u w:val="single"/>
        </w:rPr>
        <w:t xml:space="preserve"> been</w:t>
      </w:r>
      <w:r w:rsidR="00C7198A" w:rsidRPr="008B1F8E">
        <w:rPr>
          <w:rFonts w:cs="Times New Roman"/>
          <w:bCs/>
          <w:i/>
          <w:szCs w:val="22"/>
          <w:u w:val="single"/>
        </w:rPr>
        <w:t xml:space="preserve"> repaid, in which case no further payment shall be required</w:t>
      </w:r>
      <w:r w:rsidR="00AB7F9B" w:rsidRPr="008B1F8E">
        <w:rPr>
          <w:rFonts w:cs="Times New Roman"/>
          <w:bCs/>
          <w:szCs w:val="22"/>
        </w:rPr>
        <w:t>.</w:t>
      </w:r>
    </w:p>
    <w:p w:rsidR="00A9603B" w:rsidRPr="008B1F8E"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78.13.</w:t>
      </w:r>
      <w:r w:rsidRPr="008B1F8E">
        <w:rPr>
          <w:rFonts w:cs="Times New Roman"/>
          <w:b/>
          <w:szCs w:val="22"/>
        </w:rPr>
        <w:tab/>
      </w:r>
      <w:r w:rsidRPr="008B1F8E">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8B1F8E">
        <w:rPr>
          <w:rFonts w:cs="Times New Roman"/>
          <w:szCs w:val="22"/>
        </w:rPr>
        <w:t>ty of South Carolina's Williams</w:t>
      </w:r>
      <w:r w:rsidR="006C3D8C" w:rsidRPr="008B1F8E">
        <w:rPr>
          <w:rFonts w:cs="Times New Roman"/>
          <w:szCs w:val="22"/>
        </w:rPr>
        <w:noBreakHyphen/>
      </w:r>
      <w:r w:rsidRPr="008B1F8E">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8B1F8E">
        <w:rPr>
          <w:rFonts w:cs="Times New Roman"/>
          <w:szCs w:val="22"/>
        </w:rPr>
        <w:t>Caisson and for SCMD operations, including matching federal funds and armory maintenance and operations</w:t>
      </w:r>
      <w:r w:rsidRPr="008B1F8E">
        <w:rPr>
          <w:rFonts w:cs="Times New Roman"/>
          <w:szCs w:val="22"/>
        </w:rPr>
        <w:t>.  These funds may not be used for any other purpose.</w:t>
      </w:r>
    </w:p>
    <w:p w:rsidR="00BD7CD3" w:rsidRPr="008B1F8E" w:rsidRDefault="00D650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b/>
          <w:i/>
          <w:szCs w:val="22"/>
          <w:u w:val="single"/>
        </w:rPr>
        <w:t>78.14.</w:t>
      </w:r>
      <w:r w:rsidRPr="008B1F8E">
        <w:rPr>
          <w:rFonts w:cs="Times New Roman"/>
          <w:i/>
          <w:szCs w:val="22"/>
          <w:u w:val="single"/>
        </w:rPr>
        <w:tab/>
        <w:t>(ADJ: Emergency Management Logistics Center/Warehouse)  The Emergency Management Division may rotate and replace emergency commodities housed in the state’s Logistic Center through the provision of said commodities to neighboring states, counties, municipalities and other state agencies, and may accept compensation for said commodities not to exceed replacement costs.  Revenues from this exchange would be utilized solely for the replacement of state emergency commodities.</w:t>
      </w:r>
    </w:p>
    <w:p w:rsidR="00CC12D7" w:rsidRPr="008B1F8E" w:rsidRDefault="00CC12D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79 - E28-ELECTION COMMISSION</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79.1.</w:t>
      </w:r>
      <w:r w:rsidRPr="008B1F8E">
        <w:rPr>
          <w:rFonts w:cs="Times New Roman"/>
          <w:szCs w:val="22"/>
        </w:rPr>
        <w:tab/>
        <w:t xml:space="preserve">(ELECT: County Registration Board and County Election Commission Compensation)  </w:t>
      </w:r>
      <w:r w:rsidRPr="008B1F8E">
        <w:rPr>
          <w:rFonts w:cs="Times New Roman"/>
          <w:strike/>
          <w:szCs w:val="22"/>
        </w:rPr>
        <w:t>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p>
    <w:p w:rsidR="00CC12D7" w:rsidRPr="008B1F8E" w:rsidRDefault="00CC12D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C12D7" w:rsidRPr="008B1F8E" w:rsidSect="007E787B">
          <w:headerReference w:type="default" r:id="rId62"/>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79.2.</w:t>
      </w:r>
      <w:r w:rsidRPr="008B1F8E">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79.3.</w:t>
      </w:r>
      <w:r w:rsidRPr="008B1F8E">
        <w:rPr>
          <w:rFonts w:cs="Times New Roman"/>
          <w:szCs w:val="22"/>
        </w:rPr>
        <w:tab/>
        <w:t>(ELECT: Board of State Canvassers Compensation)  $100.00 additional compensation per day may be paid to each member of the Board of State Canvassers up to a total of 15 days that may be required for hearings held by the members of the Board of State Canvassers.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79.4.</w:t>
      </w:r>
      <w:r w:rsidRPr="008B1F8E">
        <w:rPr>
          <w:rFonts w:cs="Times New Roman"/>
          <w:szCs w:val="22"/>
        </w:rPr>
        <w:tab/>
        <w:t>(ELECT: Sale of Lists Revenue Carry Forward)  Any revenue generated from the sale of election lists may be retained and expended by the South Carolina Election Commission to reimburse the State 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30, of the prior fiscal year may be carried forward and expended for the same purposes during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79.5.</w:t>
      </w:r>
      <w:r w:rsidRPr="008B1F8E">
        <w:rPr>
          <w:rFonts w:cs="Times New Roman"/>
          <w:szCs w:val="22"/>
        </w:rPr>
        <w:tab/>
        <w:t>(ELECT: Budget Reduction Exemption)  Funds appropriated for nonrecurring general and primary election expenses are exempted from mandated across the board reductions.  In addition, in the calculation of any across the board agency base reductions mandated by the Budget and Control Board or the General Assembly, the amount of funds appropriated for nonrecurring primary and general election expenses shall be excluded from the agency’s base budget.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79.6.</w:t>
      </w:r>
      <w:r w:rsidRPr="008B1F8E">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30, of the prior fiscal year may be carried forward and expended for the same purposes during the current fiscal year.  In addition, any balance in the Primary and General Election Accounts on June 30, of the prior fiscal year may be carried forward and expended for the same purposes during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79.7.</w:t>
      </w:r>
      <w:r w:rsidRPr="008B1F8E">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79.8.</w:t>
      </w:r>
      <w:r w:rsidRPr="008B1F8E">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bCs/>
          <w:szCs w:val="22"/>
        </w:rPr>
        <w:tab/>
      </w:r>
      <w:r w:rsidRPr="008B1F8E">
        <w:rPr>
          <w:rFonts w:cs="Times New Roman"/>
          <w:b/>
          <w:szCs w:val="22"/>
        </w:rPr>
        <w:t>79</w:t>
      </w:r>
      <w:r w:rsidRPr="008B1F8E">
        <w:rPr>
          <w:rFonts w:cs="Times New Roman"/>
          <w:b/>
          <w:bCs/>
          <w:szCs w:val="22"/>
        </w:rPr>
        <w:t>.</w:t>
      </w:r>
      <w:r w:rsidR="009404EE" w:rsidRPr="008B1F8E">
        <w:rPr>
          <w:rFonts w:cs="Times New Roman"/>
          <w:b/>
          <w:bCs/>
          <w:szCs w:val="22"/>
        </w:rPr>
        <w:t>9</w:t>
      </w:r>
      <w:r w:rsidRPr="008B1F8E">
        <w:rPr>
          <w:rFonts w:cs="Times New Roman"/>
          <w:b/>
          <w:bCs/>
          <w:szCs w:val="22"/>
        </w:rPr>
        <w:t>.</w:t>
      </w:r>
      <w:r w:rsidRPr="008B1F8E">
        <w:rPr>
          <w:rFonts w:cs="Times New Roman"/>
          <w:b/>
          <w:bCs/>
          <w:szCs w:val="22"/>
        </w:rPr>
        <w:tab/>
      </w:r>
      <w:r w:rsidRPr="008B1F8E">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79.1</w:t>
      </w:r>
      <w:r w:rsidR="009404EE" w:rsidRPr="008B1F8E">
        <w:rPr>
          <w:rFonts w:cs="Times New Roman"/>
          <w:b/>
          <w:szCs w:val="22"/>
        </w:rPr>
        <w:t>0</w:t>
      </w:r>
      <w:r w:rsidRPr="008B1F8E">
        <w:rPr>
          <w:rFonts w:cs="Times New Roman"/>
          <w:b/>
          <w:szCs w:val="22"/>
        </w:rPr>
        <w:t>.</w:t>
      </w:r>
      <w:r w:rsidRPr="008B1F8E">
        <w:rPr>
          <w:rFonts w:cs="Times New Roman"/>
          <w:b/>
          <w:szCs w:val="22"/>
        </w:rPr>
        <w:tab/>
      </w:r>
      <w:r w:rsidRPr="008B1F8E">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79</w:t>
      </w:r>
      <w:r w:rsidRPr="008B1F8E">
        <w:rPr>
          <w:rFonts w:cs="Times New Roman"/>
          <w:b/>
          <w:bCs/>
          <w:szCs w:val="22"/>
        </w:rPr>
        <w:t>.1</w:t>
      </w:r>
      <w:r w:rsidR="009404EE" w:rsidRPr="008B1F8E">
        <w:rPr>
          <w:rFonts w:cs="Times New Roman"/>
          <w:b/>
          <w:bCs/>
          <w:szCs w:val="22"/>
        </w:rPr>
        <w:t>1.</w:t>
      </w:r>
      <w:r w:rsidR="009404EE" w:rsidRPr="008B1F8E">
        <w:rPr>
          <w:rFonts w:cs="Times New Roman"/>
          <w:b/>
          <w:bCs/>
          <w:szCs w:val="22"/>
        </w:rPr>
        <w:tab/>
      </w:r>
      <w:r w:rsidRPr="008B1F8E">
        <w:rPr>
          <w:rFonts w:cs="Times New Roman"/>
          <w:szCs w:val="22"/>
        </w:rPr>
        <w:t xml:space="preserve">(ELECT: Maintenance of Effort)  </w:t>
      </w:r>
      <w:r w:rsidRPr="008B1F8E">
        <w:rPr>
          <w:rFonts w:cs="Times New Roman"/>
          <w:strike/>
          <w:szCs w:val="22"/>
        </w:rPr>
        <w:t>Of funds appropriated to the State Election Commission for the purposes of “Maintenance of Effort,” a portion must be used to conduct a timely reconciliation of voter registration files maintained by the State Election Commission.</w:t>
      </w:r>
    </w:p>
    <w:p w:rsidR="00CC12D7" w:rsidRPr="008B1F8E" w:rsidRDefault="00CC12D7" w:rsidP="00CC12D7">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80A - F03-BUDGET AND CONTROL BOARD</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00BD7CD3" w:rsidRPr="008B1F8E">
        <w:rPr>
          <w:rFonts w:cs="Times New Roman"/>
          <w:b/>
          <w:szCs w:val="22"/>
        </w:rPr>
        <w:t>1</w:t>
      </w:r>
      <w:r w:rsidRPr="008B1F8E">
        <w:rPr>
          <w:rFonts w:cs="Times New Roman"/>
          <w:b/>
          <w:szCs w:val="22"/>
        </w:rPr>
        <w:t>.</w:t>
      </w:r>
      <w:r w:rsidRPr="008B1F8E">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CC12D7" w:rsidRPr="008B1F8E"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12D7" w:rsidRPr="008B1F8E" w:rsidSect="007E787B">
          <w:headerReference w:type="default" r:id="rId63"/>
          <w:type w:val="continuous"/>
          <w:pgSz w:w="15840" w:h="12240" w:orient="landscape" w:code="1"/>
          <w:pgMar w:top="1152" w:right="1800" w:bottom="1584" w:left="2160" w:header="1008" w:footer="1008" w:gutter="288"/>
          <w:lnNumType w:countBy="1"/>
          <w:cols w:space="720"/>
          <w:docGrid w:linePitch="360"/>
        </w:sectPr>
      </w:pPr>
      <w:r w:rsidRPr="008B1F8E">
        <w:rPr>
          <w:rFonts w:cs="Times New Roman"/>
          <w:b/>
          <w:szCs w:val="22"/>
        </w:rPr>
        <w:tab/>
        <w:t>80A.</w:t>
      </w:r>
      <w:r w:rsidR="00BD7CD3" w:rsidRPr="008B1F8E">
        <w:rPr>
          <w:rFonts w:cs="Times New Roman"/>
          <w:b/>
          <w:szCs w:val="22"/>
        </w:rPr>
        <w:t>2</w:t>
      </w:r>
      <w:r w:rsidRPr="008B1F8E">
        <w:rPr>
          <w:rFonts w:cs="Times New Roman"/>
          <w:b/>
          <w:szCs w:val="22"/>
        </w:rPr>
        <w:t>.</w:t>
      </w:r>
      <w:r w:rsidRPr="008B1F8E">
        <w:rPr>
          <w:rFonts w:cs="Times New Roman"/>
          <w:szCs w:val="22"/>
        </w:rPr>
        <w:tab/>
        <w:t xml:space="preserve">(BCB: Procurement of Art Objects)  Before any governmental body, with the exception of the South Carolina Museum Commission, the Budget and Control Board and the South Carolina Hunley Commission as defined under the South Carolina </w:t>
      </w:r>
    </w:p>
    <w:p w:rsidR="00A9603B" w:rsidRPr="008B1F8E"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 xml:space="preserve">Consolidated Procurement Code, procures any art objects such as paintings, antiques, sculptures, or similar objects above $1,000, the head of the Purchasing Agency shall prepare a written determination specifying the need for such objects and benefits to the State.  </w:t>
      </w:r>
      <w:r w:rsidRPr="008B1F8E">
        <w:rPr>
          <w:rFonts w:cs="Times New Roman"/>
          <w:strike/>
          <w:szCs w:val="22"/>
        </w:rPr>
        <w:t>The South Carolina Arts Commission shall review such determination for approval prior to any acquisition.</w:t>
      </w:r>
    </w:p>
    <w:p w:rsidR="00A9603B" w:rsidRPr="008B1F8E"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80A.</w:t>
      </w:r>
      <w:r w:rsidR="00BD7CD3"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 xml:space="preserve">(BCB: State House Operation &amp; Maintenance Account)  Funds appropriated to the Budget and Control Board </w:t>
      </w:r>
      <w:r w:rsidR="00A6331A" w:rsidRPr="008B1F8E">
        <w:rPr>
          <w:rFonts w:cs="Times New Roman"/>
          <w:szCs w:val="22"/>
        </w:rPr>
        <w:t>-</w:t>
      </w:r>
      <w:r w:rsidRPr="008B1F8E">
        <w:rPr>
          <w:rFonts w:cs="Times New Roman"/>
          <w:szCs w:val="22"/>
        </w:rPr>
        <w:t xml:space="preserve"> for State House Maintenance &amp; Operations &amp; Renovations must be set aside in a separate account for the operation and maintenance of the State House.  The Budget and Control Board shall report annually to the State House Committee on the amount expended from this fund.</w:t>
      </w:r>
    </w:p>
    <w:p w:rsidR="00A9603B" w:rsidRPr="008B1F8E" w:rsidRDefault="00A9603B" w:rsidP="0014788C">
      <w:pPr>
        <w:tabs>
          <w:tab w:val="left" w:pos="216"/>
          <w:tab w:val="left" w:pos="432"/>
          <w:tab w:val="left" w:pos="648"/>
          <w:tab w:val="left" w:pos="763"/>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00BD7CD3" w:rsidRPr="008B1F8E">
        <w:rPr>
          <w:rFonts w:cs="Times New Roman"/>
          <w:b/>
          <w:szCs w:val="22"/>
        </w:rPr>
        <w:t>4</w:t>
      </w:r>
      <w:r w:rsidRPr="008B1F8E">
        <w:rPr>
          <w:rFonts w:cs="Times New Roman"/>
          <w:b/>
          <w:szCs w:val="22"/>
        </w:rPr>
        <w:t>.</w:t>
      </w:r>
      <w:r w:rsidRPr="008B1F8E">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1 of each year all revenue collected and disbursed.  This report shall also include a summary of each agency’s overall revenues, whether retained by the agency or remitted to the separate fund.</w:t>
      </w:r>
    </w:p>
    <w:p w:rsidR="00A9603B" w:rsidRPr="008B1F8E"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00BD7CD3" w:rsidRPr="008B1F8E">
        <w:rPr>
          <w:rFonts w:cs="Times New Roman"/>
          <w:b/>
          <w:szCs w:val="22"/>
        </w:rPr>
        <w:t>5</w:t>
      </w:r>
      <w:r w:rsidRPr="008B1F8E">
        <w:rPr>
          <w:rFonts w:cs="Times New Roman"/>
          <w:b/>
          <w:szCs w:val="22"/>
        </w:rPr>
        <w:t>.</w:t>
      </w:r>
      <w:r w:rsidRPr="008B1F8E">
        <w:rPr>
          <w:rFonts w:cs="Times New Roman"/>
          <w:szCs w:val="22"/>
        </w:rPr>
        <w:tab/>
        <w:t xml:space="preserve">(BCB: Compensation </w:t>
      </w:r>
      <w:r w:rsidR="00A6331A" w:rsidRPr="008B1F8E">
        <w:rPr>
          <w:rFonts w:cs="Times New Roman"/>
          <w:szCs w:val="22"/>
        </w:rPr>
        <w:t>-</w:t>
      </w:r>
      <w:r w:rsidRPr="008B1F8E">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Budget and Control Board.  The report must include the amount, source, and any condition of the supplement.  The employing agency must report this information on or before August 31 of each year and must include the total amount and source of the salary supplement received by the employee during the preceding fiscal year (July 1 through June 30).  The Office of Human Resources of the B&amp;C Board shall formulate policies and procedures to ensure compliance with the reporting provisions of this proviso.</w:t>
      </w:r>
    </w:p>
    <w:p w:rsidR="00A9603B" w:rsidRPr="008B1F8E"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80A.</w:t>
      </w:r>
      <w:r w:rsidR="00BD7CD3" w:rsidRPr="008B1F8E">
        <w:rPr>
          <w:rFonts w:cs="Times New Roman"/>
          <w:b/>
          <w:szCs w:val="22"/>
        </w:rPr>
        <w:t>6</w:t>
      </w:r>
      <w:r w:rsidRPr="008B1F8E">
        <w:rPr>
          <w:rFonts w:cs="Times New Roman"/>
          <w:b/>
          <w:szCs w:val="22"/>
        </w:rPr>
        <w:t>.</w:t>
      </w:r>
      <w:r w:rsidRPr="008B1F8E">
        <w:rPr>
          <w:rFonts w:cs="Times New Roman"/>
          <w:szCs w:val="22"/>
        </w:rPr>
        <w:tab/>
        <w:t xml:space="preserve">(BCB: Compensation Increase </w:t>
      </w:r>
      <w:r w:rsidR="00A6331A" w:rsidRPr="008B1F8E">
        <w:rPr>
          <w:rFonts w:cs="Times New Roman"/>
          <w:szCs w:val="22"/>
        </w:rPr>
        <w:t>-</w:t>
      </w:r>
      <w:r w:rsidRPr="008B1F8E">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C64353"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b/>
          <w:szCs w:val="22"/>
        </w:rPr>
        <w:tab/>
        <w:t>80A.</w:t>
      </w:r>
      <w:r w:rsidR="00BD7CD3" w:rsidRPr="008B1F8E">
        <w:rPr>
          <w:rFonts w:cs="Times New Roman"/>
          <w:b/>
          <w:szCs w:val="22"/>
        </w:rPr>
        <w:t>7</w:t>
      </w:r>
      <w:r w:rsidRPr="008B1F8E">
        <w:rPr>
          <w:rFonts w:cs="Times New Roman"/>
          <w:b/>
          <w:szCs w:val="22"/>
        </w:rPr>
        <w:t>.</w:t>
      </w:r>
      <w:r w:rsidRPr="008B1F8E">
        <w:rPr>
          <w:rFonts w:cs="Times New Roman"/>
          <w:szCs w:val="22"/>
        </w:rPr>
        <w:tab/>
        <w:t xml:space="preserve">(BCB: Vacant Positions)  In the event that any permanent position in an agency remains vacant for more than twelve months the position </w:t>
      </w:r>
      <w:r w:rsidRPr="008B1F8E">
        <w:rPr>
          <w:rFonts w:cs="Times New Roman"/>
          <w:strike/>
          <w:szCs w:val="22"/>
        </w:rPr>
        <w:t>may</w:t>
      </w:r>
      <w:r w:rsidR="00B00F18" w:rsidRPr="008B1F8E">
        <w:rPr>
          <w:rFonts w:cs="Times New Roman"/>
          <w:szCs w:val="22"/>
        </w:rPr>
        <w:t xml:space="preserve"> </w:t>
      </w:r>
      <w:r w:rsidR="00B00F18" w:rsidRPr="008B1F8E">
        <w:rPr>
          <w:rFonts w:cs="Times New Roman"/>
          <w:i/>
          <w:szCs w:val="22"/>
          <w:u w:val="single"/>
        </w:rPr>
        <w:t>shall</w:t>
      </w:r>
      <w:r w:rsidRPr="008B1F8E">
        <w:rPr>
          <w:rFonts w:cs="Times New Roman"/>
          <w:szCs w:val="22"/>
        </w:rPr>
        <w:t xml:space="preserve"> be deleted by the Budget and Control Board</w:t>
      </w:r>
      <w:r w:rsidR="00B00F18" w:rsidRPr="008B1F8E">
        <w:rPr>
          <w:rFonts w:cs="Times New Roman"/>
          <w:i/>
          <w:szCs w:val="22"/>
          <w:u w:val="single"/>
        </w:rPr>
        <w:t>, Office of State Budget</w:t>
      </w:r>
      <w:r w:rsidRPr="008B1F8E">
        <w:rPr>
          <w:rFonts w:cs="Times New Roman"/>
          <w:szCs w:val="22"/>
        </w:rPr>
        <w:t>.</w:t>
      </w:r>
      <w:r w:rsidR="00242C59" w:rsidRPr="008B1F8E">
        <w:rPr>
          <w:rFonts w:cs="Times New Roman"/>
          <w:szCs w:val="22"/>
        </w:rPr>
        <w:t xml:space="preserve">  </w:t>
      </w:r>
      <w:r w:rsidR="00242C59" w:rsidRPr="008B1F8E">
        <w:rPr>
          <w:rFonts w:cs="Times New Roman"/>
          <w:strike/>
          <w:snapToGrid w:val="0"/>
          <w:szCs w:val="22"/>
        </w:rPr>
        <w:t>F</w:t>
      </w:r>
      <w:r w:rsidR="00397DCE" w:rsidRPr="008B1F8E">
        <w:rPr>
          <w:rFonts w:cs="Times New Roman"/>
          <w:strike/>
          <w:snapToGrid w:val="0"/>
          <w:szCs w:val="22"/>
        </w:rPr>
        <w:t>or F</w:t>
      </w:r>
      <w:r w:rsidR="00242C59" w:rsidRPr="008B1F8E">
        <w:rPr>
          <w:rFonts w:cs="Times New Roman"/>
          <w:strike/>
          <w:snapToGrid w:val="0"/>
          <w:szCs w:val="22"/>
        </w:rPr>
        <w:t>iscal Year 2009-10, the Budget and Control Board is authorized to suspend the requirement of this provision.</w:t>
      </w:r>
      <w:r w:rsidR="00C845CF" w:rsidRPr="008B1F8E">
        <w:rPr>
          <w:rFonts w:cs="Times New Roman"/>
          <w:snapToGrid w:val="0"/>
          <w:szCs w:val="22"/>
        </w:rPr>
        <w:t xml:space="preserve">  </w:t>
      </w:r>
      <w:r w:rsidR="00C845CF" w:rsidRPr="008B1F8E">
        <w:rPr>
          <w:rFonts w:cs="Times New Roman"/>
          <w:i/>
          <w:snapToGrid w:val="0"/>
          <w:szCs w:val="22"/>
          <w:u w:val="single"/>
        </w:rPr>
        <w:t>Exemption requests shall be forwarded to the State Budget and Control Board for approval.</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80A.</w:t>
      </w:r>
      <w:r w:rsidR="00BD7CD3" w:rsidRPr="008B1F8E">
        <w:rPr>
          <w:rFonts w:cs="Times New Roman"/>
          <w:b/>
          <w:szCs w:val="22"/>
        </w:rPr>
        <w:t>8</w:t>
      </w:r>
      <w:r w:rsidRPr="008B1F8E">
        <w:rPr>
          <w:rFonts w:cs="Times New Roman"/>
          <w:b/>
          <w:szCs w:val="22"/>
        </w:rPr>
        <w:t>.</w:t>
      </w:r>
      <w:r w:rsidRPr="008B1F8E">
        <w:rPr>
          <w:rFonts w:cs="Times New Roman"/>
          <w:szCs w:val="22"/>
        </w:rPr>
        <w:tab/>
        <w:t xml:space="preserve">(BCB: Carry Forward </w:t>
      </w:r>
      <w:r w:rsidR="00A6331A" w:rsidRPr="008B1F8E">
        <w:rPr>
          <w:rFonts w:cs="Times New Roman"/>
          <w:szCs w:val="22"/>
        </w:rPr>
        <w:t>-</w:t>
      </w:r>
      <w:r w:rsidRPr="008B1F8E">
        <w:rPr>
          <w:rFonts w:cs="Times New Roman"/>
          <w:szCs w:val="22"/>
        </w:rPr>
        <w:t xml:space="preserve"> Local Government Assistance)  The Budget and Control Board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80A.</w:t>
      </w:r>
      <w:r w:rsidR="00BD7CD3" w:rsidRPr="008B1F8E">
        <w:rPr>
          <w:rFonts w:cs="Times New Roman"/>
          <w:b/>
          <w:szCs w:val="22"/>
        </w:rPr>
        <w:t>9</w:t>
      </w:r>
      <w:r w:rsidRPr="008B1F8E">
        <w:rPr>
          <w:rFonts w:cs="Times New Roman"/>
          <w:b/>
          <w:szCs w:val="22"/>
        </w:rPr>
        <w:t>.</w:t>
      </w:r>
      <w:r w:rsidRPr="008B1F8E">
        <w:rPr>
          <w:rFonts w:cs="Times New Roman"/>
          <w:szCs w:val="22"/>
        </w:rPr>
        <w:tab/>
        <w:t xml:space="preserve">(BCB: Carry Forward </w:t>
      </w:r>
      <w:r w:rsidR="00A6331A" w:rsidRPr="008B1F8E">
        <w:rPr>
          <w:rFonts w:cs="Times New Roman"/>
          <w:szCs w:val="22"/>
        </w:rPr>
        <w:t>-</w:t>
      </w:r>
      <w:r w:rsidRPr="008B1F8E">
        <w:rPr>
          <w:rFonts w:cs="Times New Roman"/>
          <w:szCs w:val="22"/>
        </w:rPr>
        <w:t xml:space="preserve"> State Water Pollution Control Revolving Fund)  If any funds accumulated by the Budget and Control Board from loan fees are not expended during the preceding fiscal years, such funds may be carried forward and expended for the costs associated with conducting the State Revolving Fund programs for wastewater or drinking water.</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80A.</w:t>
      </w:r>
      <w:r w:rsidR="00BD7CD3" w:rsidRPr="008B1F8E">
        <w:rPr>
          <w:rFonts w:cs="Times New Roman"/>
          <w:b/>
          <w:szCs w:val="22"/>
        </w:rPr>
        <w:t>10</w:t>
      </w:r>
      <w:r w:rsidRPr="008B1F8E">
        <w:rPr>
          <w:rFonts w:cs="Times New Roman"/>
          <w:b/>
          <w:szCs w:val="22"/>
        </w:rPr>
        <w:t>.</w:t>
      </w:r>
      <w:r w:rsidRPr="008B1F8E">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8B1F8E">
        <w:rPr>
          <w:rFonts w:cs="Times New Roman"/>
          <w:szCs w:val="22"/>
        </w:rPr>
        <w:t>-</w:t>
      </w:r>
      <w:r w:rsidRPr="008B1F8E">
        <w:rPr>
          <w:rFonts w:cs="Times New Roman"/>
          <w:szCs w:val="22"/>
        </w:rPr>
        <w:t>40</w:t>
      </w:r>
      <w:r w:rsidR="00A6331A" w:rsidRPr="008B1F8E">
        <w:rPr>
          <w:rFonts w:cs="Times New Roman"/>
          <w:szCs w:val="22"/>
        </w:rPr>
        <w:t>-</w:t>
      </w:r>
      <w:r w:rsidRPr="008B1F8E">
        <w:rPr>
          <w:rFonts w:cs="Times New Roman"/>
          <w:szCs w:val="22"/>
        </w:rPr>
        <w:t>50.</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00BD7CD3" w:rsidRPr="008B1F8E">
        <w:rPr>
          <w:rFonts w:cs="Times New Roman"/>
          <w:b/>
          <w:szCs w:val="22"/>
        </w:rPr>
        <w:t>11</w:t>
      </w:r>
      <w:r w:rsidRPr="008B1F8E">
        <w:rPr>
          <w:rFonts w:cs="Times New Roman"/>
          <w:b/>
          <w:szCs w:val="22"/>
        </w:rPr>
        <w:t>.</w:t>
      </w:r>
      <w:r w:rsidRPr="008B1F8E">
        <w:rPr>
          <w:rFonts w:cs="Times New Roman"/>
          <w:szCs w:val="22"/>
        </w:rPr>
        <w:tab/>
        <w:t>(BCB: Carry Forward Calculation)  For purposes of calculating the amount of funds which may be carried forward by the Budget and Control Board, grant and loan program funds carried forward by the Office of Local Government shall be excluded from the calculation of the carry forward authorized by provision elsewhere in this Act.</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bCs/>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12</w:t>
      </w:r>
      <w:r w:rsidRPr="008B1F8E">
        <w:rPr>
          <w:rFonts w:cs="Times New Roman"/>
          <w:b/>
          <w:bCs/>
          <w:szCs w:val="22"/>
        </w:rPr>
        <w:t>.</w:t>
      </w:r>
      <w:r w:rsidRPr="008B1F8E">
        <w:rPr>
          <w:rFonts w:cs="Times New Roman"/>
          <w:b/>
          <w:bCs/>
          <w:szCs w:val="22"/>
        </w:rPr>
        <w:tab/>
      </w:r>
      <w:r w:rsidRPr="008B1F8E">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13</w:t>
      </w:r>
      <w:r w:rsidRPr="008B1F8E">
        <w:rPr>
          <w:rFonts w:cs="Times New Roman"/>
          <w:b/>
          <w:bCs/>
          <w:szCs w:val="22"/>
        </w:rPr>
        <w:t>.</w:t>
      </w:r>
      <w:r w:rsidRPr="008B1F8E">
        <w:rPr>
          <w:rFonts w:cs="Times New Roman"/>
          <w:szCs w:val="22"/>
        </w:rPr>
        <w:tab/>
        <w:t>(BCB: Technology and Other Initiatives)  The Budget and Control Board shall use $100,000 to support partnerships that further initiatives to align higher educational programs with the needs of technology-intensive industries.  Additionally, the board shall pay the annual dues for NCSL and CSG.</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14</w:t>
      </w:r>
      <w:r w:rsidRPr="008B1F8E">
        <w:rPr>
          <w:rFonts w:cs="Times New Roman"/>
          <w:b/>
          <w:bCs/>
          <w:szCs w:val="22"/>
        </w:rPr>
        <w:t>.</w:t>
      </w:r>
      <w:r w:rsidRPr="008B1F8E">
        <w:rPr>
          <w:rFonts w:cs="Times New Roman"/>
          <w:b/>
          <w:bCs/>
          <w:szCs w:val="22"/>
        </w:rPr>
        <w:tab/>
      </w:r>
      <w:r w:rsidRPr="008B1F8E">
        <w:rPr>
          <w:rFonts w:cs="Times New Roman"/>
          <w:szCs w:val="22"/>
        </w:rPr>
        <w:t>(BCB: Geodetic Mapping Program)  Funds appropriated or authorized to the Budget and Control Board as a Special Item for Mapping, shall be used for county boundary determination and resolution of the boundary between the states of South Carolina and North Carolina.</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bCs/>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15</w:t>
      </w:r>
      <w:r w:rsidRPr="008B1F8E">
        <w:rPr>
          <w:rFonts w:cs="Times New Roman"/>
          <w:b/>
          <w:bCs/>
          <w:szCs w:val="22"/>
        </w:rPr>
        <w:t>.</w:t>
      </w:r>
      <w:r w:rsidRPr="008B1F8E">
        <w:rPr>
          <w:rFonts w:cs="Times New Roman"/>
          <w:b/>
          <w:bCs/>
          <w:szCs w:val="22"/>
        </w:rPr>
        <w:tab/>
      </w:r>
      <w:r w:rsidRPr="008B1F8E">
        <w:rPr>
          <w:rFonts w:cs="Times New Roman"/>
          <w:szCs w:val="22"/>
        </w:rPr>
        <w:t>(BCB: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State Budget and Control Board.</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16</w:t>
      </w:r>
      <w:r w:rsidRPr="008B1F8E">
        <w:rPr>
          <w:rFonts w:cs="Times New Roman"/>
          <w:b/>
          <w:bCs/>
          <w:szCs w:val="22"/>
        </w:rPr>
        <w:t>.</w:t>
      </w:r>
      <w:r w:rsidRPr="008B1F8E">
        <w:rPr>
          <w:rFonts w:cs="Times New Roman"/>
          <w:b/>
          <w:bCs/>
          <w:szCs w:val="22"/>
        </w:rPr>
        <w:tab/>
      </w:r>
      <w:r w:rsidRPr="008B1F8E">
        <w:rPr>
          <w:rFonts w:cs="Times New Roman"/>
          <w:szCs w:val="22"/>
        </w:rPr>
        <w:t>(BCB: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1 through September 30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80A.</w:t>
      </w:r>
      <w:r w:rsidR="00BD7CD3" w:rsidRPr="008B1F8E">
        <w:rPr>
          <w:rFonts w:cs="Times New Roman"/>
          <w:b/>
          <w:szCs w:val="22"/>
        </w:rPr>
        <w:t>17</w:t>
      </w:r>
      <w:r w:rsidRPr="008B1F8E">
        <w:rPr>
          <w:rFonts w:cs="Times New Roman"/>
          <w:b/>
          <w:szCs w:val="22"/>
        </w:rPr>
        <w:t>.</w:t>
      </w:r>
      <w:r w:rsidRPr="008B1F8E">
        <w:rPr>
          <w:rFonts w:cs="Times New Roman"/>
          <w:szCs w:val="22"/>
        </w:rPr>
        <w:tab/>
        <w:t xml:space="preserve">(BCB: MoneyPlus)  </w:t>
      </w:r>
      <w:r w:rsidRPr="008B1F8E">
        <w:rPr>
          <w:rFonts w:cs="Times New Roman"/>
          <w:strike/>
          <w:szCs w:val="22"/>
        </w:rPr>
        <w:t>In order to lessen the effect of any potential increase in employee rates for the State Health Plan, the Budget and Control Board is directed to:  (a) develop an aggressive outreach program for the purpose of enrolling employees in the “MoneyPlus” flexible benefits program to assist employees in off</w:t>
      </w:r>
      <w:r w:rsidR="00A6331A" w:rsidRPr="008B1F8E">
        <w:rPr>
          <w:rFonts w:cs="Times New Roman"/>
          <w:strike/>
          <w:szCs w:val="22"/>
        </w:rPr>
        <w:t>-</w:t>
      </w:r>
      <w:r w:rsidRPr="008B1F8E">
        <w:rPr>
          <w:rFonts w:cs="Times New Roman"/>
          <w:strike/>
          <w:szCs w:val="22"/>
        </w:rPr>
        <w:t>setting medical expenses.  The board upon request shall report to the Chairmen of the Senate Finance and House Ways and Means Committees the number of new enrollees to the program and the estimated savings to employees as a result of this effort; and (b)  develop an aggressive outreach program for the purpose of educating members of the State Health Plan in programs that compliment the state health programs, and employee and plan costs with alternative revenue or funding sources.  The board is also authorized to use funds from the State Health Plan to match alternative revenue or funding sources.</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18</w:t>
      </w:r>
      <w:r w:rsidRPr="008B1F8E">
        <w:rPr>
          <w:rFonts w:cs="Times New Roman"/>
          <w:b/>
          <w:bCs/>
          <w:szCs w:val="22"/>
        </w:rPr>
        <w:t>.</w:t>
      </w:r>
      <w:r w:rsidRPr="008B1F8E">
        <w:rPr>
          <w:rFonts w:cs="Times New Roman"/>
          <w:szCs w:val="22"/>
        </w:rPr>
        <w:tab/>
        <w:t xml:space="preserve">(BCB: Military Service)  Notwithstanding the provisions of Section 8-11-610 of the 1976 Code, a permanent full-time state employee who serves on active duty as a result </w:t>
      </w:r>
      <w:r w:rsidRPr="008B1F8E">
        <w:rPr>
          <w:rFonts w:cs="Times New Roman"/>
          <w:strike/>
          <w:szCs w:val="22"/>
        </w:rPr>
        <w:t>“Operation Enduring Freedom” or “Operation Noble Eagle”, or in a unit federalized for duty in connection with potential or actual hostilities in Iraq, or any combination of these duties,</w:t>
      </w:r>
      <w:r w:rsidR="00D6502D" w:rsidRPr="008B1F8E">
        <w:rPr>
          <w:rFonts w:cs="Times New Roman"/>
          <w:szCs w:val="22"/>
        </w:rPr>
        <w:t xml:space="preserve"> </w:t>
      </w:r>
      <w:r w:rsidR="00D6502D" w:rsidRPr="008B1F8E">
        <w:rPr>
          <w:rFonts w:cs="Times New Roman"/>
          <w:i/>
          <w:szCs w:val="22"/>
          <w:u w:val="single"/>
        </w:rPr>
        <w:t>of an emergency declared by the President of the United States</w:t>
      </w:r>
      <w:r w:rsidR="00D6502D" w:rsidRPr="008B1F8E">
        <w:rPr>
          <w:rFonts w:cs="Times New Roman"/>
          <w:szCs w:val="22"/>
        </w:rPr>
        <w:t xml:space="preserve"> </w:t>
      </w:r>
      <w:r w:rsidRPr="008B1F8E">
        <w:rPr>
          <w:rFonts w:cs="Times New Roman"/>
          <w:szCs w:val="22"/>
        </w:rPr>
        <w:t>and performs such duty</w:t>
      </w:r>
      <w:r w:rsidR="00D6502D" w:rsidRPr="008B1F8E">
        <w:rPr>
          <w:rFonts w:cs="Times New Roman"/>
          <w:i/>
          <w:szCs w:val="22"/>
          <w:u w:val="single"/>
        </w:rPr>
        <w:t>,</w:t>
      </w:r>
      <w:r w:rsidRPr="008B1F8E">
        <w:rPr>
          <w:rFonts w:cs="Times New Roman"/>
          <w:szCs w:val="22"/>
        </w:rPr>
        <w:t xml:space="preserve"> may use up to forty-five days of accumulated annual leave and may use up to ninety days of accumulated sick leave in a calendar year as if it were annual leave.</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19</w:t>
      </w:r>
      <w:r w:rsidRPr="008B1F8E">
        <w:rPr>
          <w:rFonts w:cs="Times New Roman"/>
          <w:b/>
          <w:bCs/>
          <w:szCs w:val="22"/>
        </w:rPr>
        <w:t>.</w:t>
      </w:r>
      <w:r w:rsidRPr="008B1F8E">
        <w:rPr>
          <w:rFonts w:cs="Times New Roman"/>
          <w:b/>
          <w:bCs/>
          <w:szCs w:val="22"/>
        </w:rPr>
        <w:tab/>
      </w:r>
      <w:r w:rsidRPr="008B1F8E">
        <w:rPr>
          <w:rFonts w:cs="Times New Roman"/>
          <w:szCs w:val="22"/>
        </w:rPr>
        <w:t xml:space="preserve">(BCB: Antenna and Tower Placement)  </w:t>
      </w:r>
      <w:r w:rsidRPr="008B1F8E">
        <w:rPr>
          <w:rFonts w:cs="Times New Roman"/>
          <w:bCs/>
          <w:szCs w:val="22"/>
        </w:rPr>
        <w:t>A</w:t>
      </w:r>
      <w:r w:rsidRPr="008B1F8E">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20</w:t>
      </w:r>
      <w:r w:rsidRPr="008B1F8E">
        <w:rPr>
          <w:rFonts w:cs="Times New Roman"/>
          <w:b/>
          <w:bCs/>
          <w:szCs w:val="22"/>
        </w:rPr>
        <w:t>.</w:t>
      </w:r>
      <w:r w:rsidRPr="008B1F8E">
        <w:rPr>
          <w:rFonts w:cs="Times New Roman"/>
          <w:b/>
          <w:szCs w:val="22"/>
        </w:rPr>
        <w:tab/>
      </w:r>
      <w:r w:rsidRPr="008B1F8E">
        <w:rPr>
          <w:rFonts w:cs="Times New Roman"/>
          <w:szCs w:val="22"/>
        </w:rPr>
        <w:t xml:space="preserve">(BCB: Lawsuit Funding)  </w:t>
      </w:r>
      <w:r w:rsidRPr="008B1F8E">
        <w:rPr>
          <w:rFonts w:cs="Times New Roman"/>
          <w:strike/>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8B1F8E">
        <w:rPr>
          <w:rFonts w:cs="Times New Roman"/>
          <w:strike/>
          <w:szCs w:val="22"/>
        </w:rPr>
        <w:t xml:space="preserve">  The loans obtained by the Senate and the House of Representatives respectively through interagency loan agreements on January 10, 2002 and November 20, 2003, to fund the defense of the Abbeville County School District, et al. v. the State of South Carolina, et al. are forgiven.</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21</w:t>
      </w:r>
      <w:r w:rsidRPr="008B1F8E">
        <w:rPr>
          <w:rFonts w:cs="Times New Roman"/>
          <w:b/>
          <w:bCs/>
          <w:szCs w:val="22"/>
        </w:rPr>
        <w:t>.</w:t>
      </w:r>
      <w:r w:rsidRPr="008B1F8E">
        <w:rPr>
          <w:rFonts w:cs="Times New Roman"/>
          <w:szCs w:val="22"/>
        </w:rPr>
        <w:tab/>
        <w:t>(BCB: Election File Merge)  In order to assist the County Registration and Election Commissions to ensure that registered voters are assigned to proper election districts, the Office of Research and Statistics, in conjunction with the SC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80A.</w:t>
      </w:r>
      <w:r w:rsidR="00BD7CD3" w:rsidRPr="008B1F8E">
        <w:rPr>
          <w:rFonts w:cs="Times New Roman"/>
          <w:b/>
          <w:szCs w:val="22"/>
        </w:rPr>
        <w:t>22</w:t>
      </w:r>
      <w:r w:rsidRPr="008B1F8E">
        <w:rPr>
          <w:rFonts w:cs="Times New Roman"/>
          <w:b/>
          <w:szCs w:val="22"/>
        </w:rPr>
        <w:t>.</w:t>
      </w:r>
      <w:r w:rsidRPr="008B1F8E">
        <w:rPr>
          <w:rFonts w:cs="Times New Roman"/>
          <w:bCs/>
          <w:szCs w:val="22"/>
        </w:rPr>
        <w:tab/>
        <w:t xml:space="preserve">(BCB: </w:t>
      </w:r>
      <w:r w:rsidRPr="008B1F8E">
        <w:rPr>
          <w:rFonts w:cs="Times New Roman"/>
          <w:szCs w:val="22"/>
        </w:rPr>
        <w:t>Deductible</w:t>
      </w:r>
      <w:r w:rsidRPr="008B1F8E">
        <w:rPr>
          <w:rFonts w:cs="Times New Roman"/>
          <w:bCs/>
          <w:szCs w:val="22"/>
        </w:rPr>
        <w:t xml:space="preserve"> Waiver Prohibition)  In order to prevent non-compliance with federal laws pertaining to health care savings accounts, a state sponsored health care entity may not waive the </w:t>
      </w:r>
      <w:r w:rsidRPr="008B1F8E">
        <w:rPr>
          <w:rFonts w:cs="Times New Roman"/>
          <w:szCs w:val="22"/>
        </w:rPr>
        <w:t>deductible</w:t>
      </w:r>
      <w:r w:rsidRPr="008B1F8E">
        <w:rPr>
          <w:rFonts w:cs="Times New Roman"/>
          <w:bCs/>
          <w:szCs w:val="22"/>
        </w:rPr>
        <w:t xml:space="preserve"> or co-insurance for any employee enrolled in the State Health Plan Savings Plan.  </w:t>
      </w:r>
      <w:r w:rsidRPr="008B1F8E">
        <w:rPr>
          <w:rFonts w:cs="Times New Roman"/>
          <w:szCs w:val="22"/>
        </w:rPr>
        <w:t>This provision is comprehensive and supersedes any conflicting provisions whether in permanent law, temporary law or by provision elsewhere in this act.</w:t>
      </w:r>
    </w:p>
    <w:p w:rsidR="00A9603B" w:rsidRPr="008B1F8E"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23</w:t>
      </w:r>
      <w:r w:rsidRPr="008B1F8E">
        <w:rPr>
          <w:rFonts w:cs="Times New Roman"/>
          <w:b/>
          <w:bCs/>
          <w:szCs w:val="22"/>
        </w:rPr>
        <w:t>.</w:t>
      </w:r>
      <w:r w:rsidRPr="008B1F8E">
        <w:rPr>
          <w:rFonts w:cs="Times New Roman"/>
          <w:b/>
          <w:bCs/>
          <w:szCs w:val="22"/>
        </w:rPr>
        <w:tab/>
      </w:r>
      <w:r w:rsidRPr="008B1F8E">
        <w:rPr>
          <w:rFonts w:cs="Times New Roman"/>
          <w:szCs w:val="22"/>
        </w:rPr>
        <w:t>(BCB: South Carolina 911 Advisory Committee)  The CMRS Emergency Telephone Advisory Committee established pursuant to Section 23</w:t>
      </w:r>
      <w:r w:rsidRPr="008B1F8E">
        <w:rPr>
          <w:rFonts w:cs="Times New Roman"/>
          <w:szCs w:val="22"/>
        </w:rPr>
        <w:noBreakHyphen/>
        <w:t>47</w:t>
      </w:r>
      <w:r w:rsidRPr="008B1F8E">
        <w:rPr>
          <w:rFonts w:cs="Times New Roman"/>
          <w:szCs w:val="22"/>
        </w:rPr>
        <w:noBreakHyphen/>
        <w:t>65 of the 1976 Code and which terminated after August 1, 2004, is reestablished for the current fiscal year as it was established in Section 23</w:t>
      </w:r>
      <w:r w:rsidRPr="008B1F8E">
        <w:rPr>
          <w:rFonts w:cs="Times New Roman"/>
          <w:szCs w:val="22"/>
        </w:rPr>
        <w:noBreakHyphen/>
        <w:t>47</w:t>
      </w:r>
      <w:r w:rsidRPr="008B1F8E">
        <w:rPr>
          <w:rFonts w:cs="Times New Roman"/>
          <w:szCs w:val="22"/>
        </w:rPr>
        <w:noBreakHyphen/>
        <w:t>65.  The powers of that committee are devolved on the reestablished committee and the committee shall advise the Budget and Control Board on 911 matters.  However, this reestablished committee is renamed the South Carolina 911 Advisory Committee and the ex officio membership of the State Auditor is replaced by a State Budget and Control Board Division Director appointed by the Governor, who shall serve ex officio.  The Director of the Office of Research and Statistics shall serve in lieu of the Director of the</w:t>
      </w:r>
      <w:r w:rsidR="00E7196C" w:rsidRPr="008B1F8E">
        <w:rPr>
          <w:rFonts w:cs="Times New Roman"/>
          <w:szCs w:val="22"/>
        </w:rPr>
        <w:t xml:space="preserve"> </w:t>
      </w:r>
      <w:r w:rsidRPr="008B1F8E">
        <w:rPr>
          <w:rFonts w:cs="Times New Roman"/>
          <w:szCs w:val="22"/>
        </w:rPr>
        <w:t>Budget and Control Board, Division of State Information Technology.  Also, the member who is an employee of a telephone service supplier must be an employee of a local exchange access facility service supplier licensed to do business in this State.</w:t>
      </w:r>
    </w:p>
    <w:p w:rsidR="00A9603B" w:rsidRPr="008B1F8E" w:rsidRDefault="004E45C1"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.24.</w:t>
      </w:r>
      <w:r w:rsidRPr="008B1F8E">
        <w:rPr>
          <w:rFonts w:cs="Times New Roman"/>
          <w:b/>
          <w:bCs/>
          <w:szCs w:val="22"/>
        </w:rPr>
        <w:tab/>
      </w:r>
      <w:r w:rsidRPr="008B1F8E">
        <w:rPr>
          <w:rFonts w:cs="Times New Roman"/>
          <w:szCs w:val="22"/>
        </w:rPr>
        <w:t xml:space="preserve">(BCB: Base Closure Carry Forward)  Funds appropriated to the Budget and Control Board for the Base Closure Fund shall be carried forward into the current fiscal year and shall be </w:t>
      </w:r>
      <w:r w:rsidRPr="008B1F8E">
        <w:rPr>
          <w:rFonts w:cs="Times New Roman"/>
          <w:strike/>
          <w:szCs w:val="22"/>
        </w:rPr>
        <w:t>used for the same purpose</w:t>
      </w:r>
      <w:r w:rsidRPr="008B1F8E">
        <w:rPr>
          <w:rFonts w:cs="Times New Roman"/>
          <w:szCs w:val="22"/>
        </w:rPr>
        <w:t xml:space="preserve"> </w:t>
      </w:r>
      <w:r w:rsidRPr="008B1F8E">
        <w:rPr>
          <w:rFonts w:cs="Times New Roman"/>
          <w:i/>
          <w:szCs w:val="22"/>
          <w:u w:val="single"/>
        </w:rPr>
        <w:t>transferred to the Comptroller General’s Office for the Military Base Task Force</w:t>
      </w:r>
      <w:r w:rsidRPr="008B1F8E">
        <w:rPr>
          <w:rFonts w:cs="Times New Roman"/>
          <w:szCs w:val="22"/>
        </w:rPr>
        <w:t>.</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25</w:t>
      </w:r>
      <w:r w:rsidRPr="008B1F8E">
        <w:rPr>
          <w:rFonts w:cs="Times New Roman"/>
          <w:b/>
          <w:bCs/>
          <w:szCs w:val="22"/>
        </w:rPr>
        <w:t>.</w:t>
      </w:r>
      <w:r w:rsidRPr="008B1F8E">
        <w:rPr>
          <w:rFonts w:cs="Times New Roman"/>
          <w:szCs w:val="22"/>
        </w:rPr>
        <w:tab/>
        <w:t>(BCB: SC/NC Boundary Dispute)  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26</w:t>
      </w:r>
      <w:r w:rsidRPr="008B1F8E">
        <w:rPr>
          <w:rFonts w:cs="Times New Roman"/>
          <w:b/>
          <w:bCs/>
          <w:szCs w:val="22"/>
        </w:rPr>
        <w:t>.</w:t>
      </w:r>
      <w:r w:rsidRPr="008B1F8E">
        <w:rPr>
          <w:rFonts w:cs="Times New Roman"/>
          <w:szCs w:val="22"/>
        </w:rPr>
        <w:tab/>
        <w:t xml:space="preserve">(BCB: Confederate Relic Room)  </w:t>
      </w:r>
      <w:r w:rsidRPr="008B1F8E">
        <w:rPr>
          <w:rFonts w:cs="Times New Roman"/>
          <w:strike/>
          <w:szCs w:val="22"/>
        </w:rPr>
        <w:t>The Budget and Control Board, Office of State Budget is directed to change the reference to the SC Confederate Relic Room &amp; Museum, found in Part IA, Section 80A, Program IV.E. of this act, to the SC Confederate Relic Room &amp; Military Museum in the final printing of this act.  The Code Commissioner is directed to change all appropriate Code of Law references to the SC Confederate Relic Room &amp; Museum to the SC Confederate Relic Room &amp; Military Museum in the next printing of the Code of Laws or of the supplement to the Code.</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27</w:t>
      </w:r>
      <w:r w:rsidRPr="008B1F8E">
        <w:rPr>
          <w:rFonts w:cs="Times New Roman"/>
          <w:b/>
          <w:bCs/>
          <w:szCs w:val="22"/>
        </w:rPr>
        <w:t>.</w:t>
      </w:r>
      <w:r w:rsidRPr="008B1F8E">
        <w:rPr>
          <w:rFonts w:cs="Times New Roman"/>
          <w:b/>
          <w:bCs/>
          <w:szCs w:val="22"/>
        </w:rPr>
        <w:tab/>
      </w:r>
      <w:r w:rsidRPr="008B1F8E">
        <w:rPr>
          <w:rFonts w:cs="Times New Roman"/>
          <w:szCs w:val="22"/>
        </w:rPr>
        <w:t xml:space="preserve">(BCB: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28</w:t>
      </w:r>
      <w:r w:rsidRPr="008B1F8E">
        <w:rPr>
          <w:rFonts w:cs="Times New Roman"/>
          <w:b/>
          <w:bCs/>
          <w:szCs w:val="22"/>
        </w:rPr>
        <w:t>.</w:t>
      </w:r>
      <w:r w:rsidRPr="008B1F8E">
        <w:rPr>
          <w:rFonts w:cs="Times New Roman"/>
          <w:b/>
          <w:bCs/>
          <w:szCs w:val="22"/>
        </w:rPr>
        <w:tab/>
      </w:r>
      <w:r w:rsidRPr="008B1F8E">
        <w:rPr>
          <w:rFonts w:cs="Times New Roman"/>
          <w:bCs/>
          <w:szCs w:val="22"/>
        </w:rPr>
        <w:t xml:space="preserve">(BCB: SEC Legal Expenses)  The Executive Director of the Budget &amp; Control Board must reimburse the State Ethics Commission from the Insurance Reserve Fund for expenses incurred in the </w:t>
      </w:r>
      <w:r w:rsidRPr="008B1F8E">
        <w:rPr>
          <w:rFonts w:cs="Times New Roman"/>
          <w:szCs w:val="22"/>
        </w:rPr>
        <w:t>defense</w:t>
      </w:r>
      <w:r w:rsidRPr="008B1F8E">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Budget &amp; Control Board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8B1F8E"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B1F8E">
        <w:rPr>
          <w:rFonts w:cs="Times New Roman"/>
          <w:b/>
          <w:szCs w:val="22"/>
        </w:rPr>
        <w:tab/>
        <w:t>80A.</w:t>
      </w:r>
      <w:r w:rsidR="00BD7CD3" w:rsidRPr="008B1F8E">
        <w:rPr>
          <w:rFonts w:cs="Times New Roman"/>
          <w:b/>
          <w:szCs w:val="22"/>
        </w:rPr>
        <w:t>29</w:t>
      </w:r>
      <w:r w:rsidRPr="008B1F8E">
        <w:rPr>
          <w:rFonts w:cs="Times New Roman"/>
          <w:b/>
          <w:szCs w:val="22"/>
        </w:rPr>
        <w:t>.</w:t>
      </w:r>
      <w:r w:rsidRPr="008B1F8E">
        <w:rPr>
          <w:rFonts w:cs="Times New Roman"/>
          <w:b/>
          <w:szCs w:val="22"/>
        </w:rPr>
        <w:tab/>
      </w:r>
      <w:r w:rsidRPr="008B1F8E">
        <w:rPr>
          <w:rFonts w:cs="Times New Roman"/>
          <w:szCs w:val="22"/>
        </w:rPr>
        <w:t>(BCB: First Responder Interoperability)  The Budget and Control Board, through its</w:t>
      </w:r>
      <w:r w:rsidR="00E7196C" w:rsidRPr="008B1F8E">
        <w:rPr>
          <w:rFonts w:cs="Times New Roman"/>
          <w:szCs w:val="22"/>
        </w:rPr>
        <w:t xml:space="preserve"> </w:t>
      </w:r>
      <w:r w:rsidRPr="008B1F8E">
        <w:rPr>
          <w:rFonts w:cs="Times New Roman"/>
          <w:szCs w:val="22"/>
        </w:rPr>
        <w:t>Division of State Information Technology, is directed to administer and coordinate First Responder Interoperability o</w:t>
      </w:r>
      <w:r w:rsidRPr="008B1F8E">
        <w:rPr>
          <w:rFonts w:cs="Times New Roman"/>
          <w:bCs/>
          <w:szCs w:val="22"/>
        </w:rPr>
        <w:t>perations for the statewide Palmetto 800 MHz radio system to better coordinate public</w:t>
      </w:r>
      <w:r w:rsidRPr="008B1F8E">
        <w:rPr>
          <w:rFonts w:cs="Times New Roman"/>
          <w:szCs w:val="22"/>
        </w:rPr>
        <w:t xml:space="preserve"> safety disaster responses and communications.  First Responder Interoperability administration and coordination shall be funded as </w:t>
      </w:r>
      <w:r w:rsidR="00A47D26" w:rsidRPr="008B1F8E">
        <w:rPr>
          <w:rFonts w:cs="Times New Roman"/>
          <w:szCs w:val="22"/>
        </w:rPr>
        <w:t>provided in this Act.  The cost</w:t>
      </w:r>
      <w:r w:rsidR="00A47D26" w:rsidRPr="008B1F8E">
        <w:rPr>
          <w:rFonts w:cs="Times New Roman"/>
          <w:szCs w:val="22"/>
        </w:rPr>
        <w:noBreakHyphen/>
      </w:r>
      <w:r w:rsidRPr="008B1F8E">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8B1F8E">
        <w:rPr>
          <w:rFonts w:cs="Times New Roman"/>
          <w:szCs w:val="22"/>
        </w:rPr>
        <w:t xml:space="preserve"> </w:t>
      </w:r>
      <w:r w:rsidRPr="008B1F8E">
        <w:rPr>
          <w:rFonts w:cs="Times New Roman"/>
          <w:szCs w:val="22"/>
        </w:rPr>
        <w:t>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8B1F8E">
        <w:rPr>
          <w:rFonts w:cs="Times New Roman"/>
          <w:b/>
          <w:bCs/>
          <w:szCs w:val="22"/>
        </w:rPr>
        <w:t xml:space="preserve"> </w:t>
      </w:r>
      <w:r w:rsidRPr="008B1F8E">
        <w:rPr>
          <w:rFonts w:cs="Times New Roman"/>
          <w:szCs w:val="22"/>
        </w:rPr>
        <w:t>in amounts proportional to the amounts allocated to support the per-site radio user fees of Palmetto 800 participants.  A matching share</w:t>
      </w:r>
      <w:r w:rsidR="00E7196C" w:rsidRPr="008B1F8E">
        <w:rPr>
          <w:rFonts w:cs="Times New Roman"/>
          <w:szCs w:val="22"/>
        </w:rPr>
        <w:t xml:space="preserve"> </w:t>
      </w:r>
      <w:r w:rsidR="008D782A" w:rsidRPr="008B1F8E">
        <w:rPr>
          <w:rFonts w:cs="Times New Roman"/>
          <w:i/>
          <w:szCs w:val="22"/>
          <w:u w:val="single"/>
        </w:rPr>
        <w:t>of 67%</w:t>
      </w:r>
      <w:r w:rsidR="008D782A" w:rsidRPr="008B1F8E">
        <w:rPr>
          <w:rFonts w:cs="Times New Roman"/>
          <w:szCs w:val="22"/>
        </w:rPr>
        <w:t xml:space="preserve"> </w:t>
      </w:r>
      <w:r w:rsidRPr="008B1F8E">
        <w:rPr>
          <w:rFonts w:cs="Times New Roman"/>
          <w:szCs w:val="22"/>
        </w:rPr>
        <w:t xml:space="preserve">is required by a Palmetto 800 participant or by a private county or city 800 MHz radio system in order to qualify for receipt of funds pursuant to this proviso.  </w:t>
      </w:r>
      <w:r w:rsidRPr="008B1F8E">
        <w:rPr>
          <w:rFonts w:cs="Times New Roman"/>
          <w:strike/>
          <w:szCs w:val="22"/>
        </w:rPr>
        <w:t>Each fiscal year the Budget and Control Board, through the Division of State Information Technology, shall establish the level of match required based upon funding provided by this Act.</w:t>
      </w:r>
      <w:r w:rsidRPr="008B1F8E">
        <w:rPr>
          <w:rFonts w:cs="Times New Roman"/>
          <w:szCs w:val="22"/>
        </w:rPr>
        <w:t xml:space="preserve">  These entities shall be required to furnish such documentation as may be required by the Division of</w:t>
      </w:r>
      <w:r w:rsidR="00E7196C" w:rsidRPr="008B1F8E">
        <w:rPr>
          <w:rFonts w:cs="Times New Roman"/>
          <w:szCs w:val="22"/>
        </w:rPr>
        <w:t xml:space="preserve"> </w:t>
      </w:r>
      <w:r w:rsidRPr="008B1F8E">
        <w:rPr>
          <w:rFonts w:cs="Times New Roman"/>
          <w:szCs w:val="22"/>
        </w:rPr>
        <w:t>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Budget and Control Board or General Assembly, the amount appropriated to the Budget and Control Board for First Responder Interoperability must be excluded from the Board’s base budget.</w:t>
      </w:r>
    </w:p>
    <w:p w:rsidR="00A9603B" w:rsidRPr="008B1F8E"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Budget and Control Board shall provide a report on the status of the integration of the statewide Palmetto 800 MHz radio system which shall include, but not be limited to, a list of entities who</w:t>
      </w:r>
      <w:r w:rsidR="005E1C20" w:rsidRPr="008B1F8E">
        <w:rPr>
          <w:rFonts w:cs="Times New Roman"/>
          <w:szCs w:val="22"/>
        </w:rPr>
        <w:t xml:space="preserve"> </w:t>
      </w:r>
      <w:r w:rsidRPr="008B1F8E">
        <w:rPr>
          <w:rFonts w:cs="Times New Roman"/>
          <w:szCs w:val="22"/>
        </w:rPr>
        <w:t>are not integrated into the system as of the end of</w:t>
      </w:r>
      <w:r w:rsidR="00E7196C" w:rsidRPr="008B1F8E">
        <w:rPr>
          <w:rFonts w:cs="Times New Roman"/>
          <w:szCs w:val="22"/>
        </w:rPr>
        <w:t xml:space="preserve"> </w:t>
      </w:r>
      <w:r w:rsidRPr="008B1F8E">
        <w:rPr>
          <w:rFonts w:cs="Times New Roman"/>
          <w:szCs w:val="22"/>
        </w:rPr>
        <w:t>the immediately preceding fiscal year and the reason why they are not integrated.  The report shall be submitted by</w:t>
      </w:r>
      <w:r w:rsidR="00E7196C" w:rsidRPr="008B1F8E">
        <w:rPr>
          <w:rFonts w:cs="Times New Roman"/>
          <w:szCs w:val="22"/>
        </w:rPr>
        <w:t xml:space="preserve"> </w:t>
      </w:r>
      <w:r w:rsidRPr="008B1F8E">
        <w:rPr>
          <w:rFonts w:cs="Times New Roman"/>
          <w:strike/>
          <w:szCs w:val="22"/>
        </w:rPr>
        <w:t>October</w:t>
      </w:r>
      <w:r w:rsidR="008D782A" w:rsidRPr="008B1F8E">
        <w:rPr>
          <w:rFonts w:cs="Times New Roman"/>
          <w:szCs w:val="22"/>
        </w:rPr>
        <w:t xml:space="preserve"> </w:t>
      </w:r>
      <w:r w:rsidR="008D782A" w:rsidRPr="008B1F8E">
        <w:rPr>
          <w:rFonts w:cs="Times New Roman"/>
          <w:i/>
          <w:szCs w:val="22"/>
          <w:u w:val="single"/>
        </w:rPr>
        <w:t>September</w:t>
      </w:r>
      <w:r w:rsidRPr="008B1F8E">
        <w:rPr>
          <w:rFonts w:cs="Times New Roman"/>
          <w:szCs w:val="22"/>
        </w:rPr>
        <w:t xml:space="preserve"> 1, of the current fiscal year to the Chairman of the Senate Finance Committee and the Chairman of the House Ways and Means Committee.</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30</w:t>
      </w:r>
      <w:r w:rsidRPr="008B1F8E">
        <w:rPr>
          <w:rFonts w:cs="Times New Roman"/>
          <w:b/>
          <w:bCs/>
          <w:szCs w:val="22"/>
        </w:rPr>
        <w:t>.</w:t>
      </w:r>
      <w:r w:rsidRPr="008B1F8E">
        <w:rPr>
          <w:rFonts w:cs="Times New Roman"/>
          <w:szCs w:val="22"/>
        </w:rPr>
        <w:tab/>
        <w:t>(BCB: SCHIDS)  There is created within the Budget and Control Board,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80A</w:t>
      </w:r>
      <w:r w:rsidRPr="008B1F8E">
        <w:rPr>
          <w:rFonts w:cs="Times New Roman"/>
          <w:b/>
          <w:bCs/>
          <w:szCs w:val="22"/>
        </w:rPr>
        <w:t>.</w:t>
      </w:r>
      <w:r w:rsidR="00BD7CD3" w:rsidRPr="008B1F8E">
        <w:rPr>
          <w:rFonts w:cs="Times New Roman"/>
          <w:b/>
          <w:bCs/>
          <w:szCs w:val="22"/>
        </w:rPr>
        <w:t>31</w:t>
      </w:r>
      <w:r w:rsidRPr="008B1F8E">
        <w:rPr>
          <w:rFonts w:cs="Times New Roman"/>
          <w:b/>
          <w:bCs/>
          <w:szCs w:val="22"/>
        </w:rPr>
        <w:t>.</w:t>
      </w:r>
      <w:r w:rsidRPr="008B1F8E">
        <w:rPr>
          <w:rFonts w:cs="Times New Roman"/>
          <w:b/>
          <w:bCs/>
          <w:szCs w:val="22"/>
        </w:rPr>
        <w:tab/>
      </w:r>
      <w:r w:rsidRPr="008B1F8E">
        <w:rPr>
          <w:rFonts w:cs="Times New Roman"/>
          <w:szCs w:val="22"/>
        </w:rPr>
        <w:t xml:space="preserve">(BCB: FY </w:t>
      </w:r>
      <w:r w:rsidR="00BD7CD3" w:rsidRPr="008B1F8E">
        <w:rPr>
          <w:rFonts w:cs="Times New Roman"/>
          <w:szCs w:val="22"/>
        </w:rPr>
        <w:t>09-10</w:t>
      </w:r>
      <w:r w:rsidR="00751B41" w:rsidRPr="008B1F8E">
        <w:rPr>
          <w:rFonts w:cs="Times New Roman"/>
          <w:szCs w:val="22"/>
        </w:rPr>
        <w:t xml:space="preserve"> </w:t>
      </w:r>
      <w:r w:rsidRPr="008B1F8E">
        <w:rPr>
          <w:rFonts w:cs="Times New Roman"/>
          <w:szCs w:val="22"/>
        </w:rPr>
        <w:t xml:space="preserve">Employee Compensation)  </w:t>
      </w:r>
      <w:r w:rsidRPr="008B1F8E">
        <w:rPr>
          <w:rFonts w:cs="Times New Roman"/>
          <w:strike/>
          <w:szCs w:val="22"/>
        </w:rPr>
        <w:t>The amounts appropriated to the Budget and Control Board for Employee Pay Increases must be allocated by the Board to the various state agencies to provide for employee pay increases in accordance with the following plan:</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1.</w:t>
      </w:r>
      <w:r w:rsidRPr="008B1F8E">
        <w:rPr>
          <w:rFonts w:cs="Times New Roman"/>
          <w:strike/>
          <w:szCs w:val="22"/>
        </w:rPr>
        <w:tab/>
        <w:t>With respect to classified and non-judge judicial classified employees, effective on the first pay date that occurs on or after July 1 of the current fiscal year, the compensation of all classified employees shall be increased by</w:t>
      </w:r>
      <w:r w:rsidR="00E7196C" w:rsidRPr="008B1F8E">
        <w:rPr>
          <w:rFonts w:cs="Times New Roman"/>
          <w:strike/>
          <w:szCs w:val="22"/>
        </w:rPr>
        <w:t xml:space="preserve"> </w:t>
      </w:r>
      <w:r w:rsidRPr="008B1F8E">
        <w:rPr>
          <w:rFonts w:cs="Times New Roman"/>
          <w:strike/>
          <w:szCs w:val="22"/>
        </w:rPr>
        <w:t>0%.</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2.</w:t>
      </w:r>
      <w:r w:rsidRPr="008B1F8E">
        <w:rPr>
          <w:rFonts w:cs="Times New Roman"/>
          <w:strike/>
          <w:szCs w:val="22"/>
        </w:rPr>
        <w:tab/>
        <w:t>With respect to unclassified and non-judge judicial unclassified employees or unclassified executive compensation system employees not elsewhere covered in this act, effective on the first pay date that occurs on or after July 1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8B1F8E">
        <w:rPr>
          <w:rFonts w:cs="Times New Roman"/>
          <w:strike/>
          <w:szCs w:val="22"/>
        </w:rPr>
        <w:t xml:space="preserve"> </w:t>
      </w:r>
      <w:r w:rsidRPr="008B1F8E">
        <w:rPr>
          <w:rFonts w:cs="Times New Roman"/>
          <w:strike/>
          <w:szCs w:val="22"/>
        </w:rPr>
        <w:t>0%</w:t>
      </w:r>
      <w:r w:rsidR="009971AE" w:rsidRPr="008B1F8E">
        <w:rPr>
          <w:rFonts w:cs="Times New Roman"/>
          <w:strike/>
          <w:szCs w:val="22"/>
        </w:rPr>
        <w:t xml:space="preserve"> </w:t>
      </w:r>
      <w:r w:rsidRPr="008B1F8E">
        <w:rPr>
          <w:rFonts w:cs="Times New Roman"/>
          <w:strike/>
          <w:szCs w:val="22"/>
        </w:rPr>
        <w:t>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  Any employee subject to the provisions of this paragraph shall not be eligible for compensation increases provided in paragraphs 1, 3, 4, 5, or 6.</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3.</w:t>
      </w:r>
      <w:r w:rsidRPr="008B1F8E">
        <w:rPr>
          <w:rFonts w:cs="Times New Roman"/>
          <w:strike/>
          <w:szCs w:val="22"/>
        </w:rPr>
        <w:tab/>
        <w:t>Effective on the first pay date that occurs on or after July 1 of the current fiscal year, agency heads not covered by the Agency Head Salary Commission, shall receive an annualized base pay increase of</w:t>
      </w:r>
      <w:r w:rsidR="00E7196C" w:rsidRPr="008B1F8E">
        <w:rPr>
          <w:rFonts w:cs="Times New Roman"/>
          <w:strike/>
          <w:szCs w:val="22"/>
        </w:rPr>
        <w:t xml:space="preserve"> </w:t>
      </w:r>
      <w:r w:rsidRPr="008B1F8E">
        <w:rPr>
          <w:rFonts w:cs="Times New Roman"/>
          <w:strike/>
          <w:szCs w:val="22"/>
        </w:rPr>
        <w:t>0%.</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4.</w:t>
      </w:r>
      <w:r w:rsidRPr="008B1F8E">
        <w:rPr>
          <w:rFonts w:cs="Times New Roman"/>
          <w:strike/>
          <w:szCs w:val="22"/>
        </w:rPr>
        <w:tab/>
        <w:t xml:space="preserve">With respect to local health care providers compensation increases shall </w:t>
      </w:r>
      <w:r w:rsidR="00300207" w:rsidRPr="008B1F8E">
        <w:rPr>
          <w:rFonts w:cs="Times New Roman"/>
          <w:strike/>
          <w:szCs w:val="22"/>
        </w:rPr>
        <w:t xml:space="preserve">be </w:t>
      </w:r>
      <w:r w:rsidRPr="008B1F8E">
        <w:rPr>
          <w:rFonts w:cs="Times New Roman"/>
          <w:strike/>
          <w:szCs w:val="22"/>
        </w:rPr>
        <w:t>0% effective on the first pay date that occurs on or after July 1 of the current fiscal year.  With respect to Area Agencies on Aging funded by the Lieutenant Governor’s Office on Aging, compensation shall be increased by</w:t>
      </w:r>
      <w:r w:rsidR="00E7196C" w:rsidRPr="008B1F8E">
        <w:rPr>
          <w:rFonts w:cs="Times New Roman"/>
          <w:strike/>
          <w:szCs w:val="22"/>
        </w:rPr>
        <w:t xml:space="preserve"> </w:t>
      </w:r>
      <w:r w:rsidRPr="008B1F8E">
        <w:rPr>
          <w:rFonts w:cs="Times New Roman"/>
          <w:strike/>
          <w:szCs w:val="22"/>
        </w:rPr>
        <w:t>0%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8B1F8E">
        <w:rPr>
          <w:rFonts w:cs="Times New Roman"/>
          <w:strike/>
          <w:szCs w:val="22"/>
        </w:rPr>
        <w:t xml:space="preserve"> </w:t>
      </w:r>
      <w:r w:rsidRPr="008B1F8E">
        <w:rPr>
          <w:rFonts w:cs="Times New Roman"/>
          <w:strike/>
          <w:szCs w:val="22"/>
        </w:rPr>
        <w:t>0%.</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5.</w:t>
      </w:r>
      <w:r w:rsidRPr="008B1F8E">
        <w:rPr>
          <w:rFonts w:cs="Times New Roman"/>
          <w:strike/>
          <w:szCs w:val="22"/>
        </w:rPr>
        <w:tab/>
        <w:t>Effective on the first pay date that occurs on or after July 1 of the current fiscal year, the Chief Justice and other judicial officers shall receive an annualized base pay increase of</w:t>
      </w:r>
      <w:r w:rsidR="00E7196C" w:rsidRPr="008B1F8E">
        <w:rPr>
          <w:rFonts w:cs="Times New Roman"/>
          <w:strike/>
          <w:szCs w:val="22"/>
        </w:rPr>
        <w:t xml:space="preserve"> </w:t>
      </w:r>
      <w:r w:rsidRPr="008B1F8E">
        <w:rPr>
          <w:rFonts w:cs="Times New Roman"/>
          <w:strike/>
          <w:szCs w:val="22"/>
        </w:rPr>
        <w:t>0%.</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6.</w:t>
      </w:r>
      <w:r w:rsidRPr="008B1F8E">
        <w:rPr>
          <w:rFonts w:cs="Times New Roman"/>
          <w:strike/>
          <w:szCs w:val="22"/>
        </w:rPr>
        <w:tab/>
        <w:t>Effective on the first pay date that occurs on or after July 1 of the current fiscal year, county auditors and county treasurers shall receive an annualized base pay increase of</w:t>
      </w:r>
      <w:r w:rsidR="00E7196C" w:rsidRPr="008B1F8E">
        <w:rPr>
          <w:rFonts w:cs="Times New Roman"/>
          <w:strike/>
          <w:szCs w:val="22"/>
        </w:rPr>
        <w:t xml:space="preserve"> </w:t>
      </w:r>
      <w:r w:rsidRPr="008B1F8E">
        <w:rPr>
          <w:rFonts w:cs="Times New Roman"/>
          <w:strike/>
          <w:szCs w:val="22"/>
        </w:rPr>
        <w:t>0%.</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Budget and Control Board shall allocate associated compensation increases for retirement employer contributions based on the retirement rate of the retirement system in which individual employees participate.</w:t>
      </w:r>
    </w:p>
    <w:p w:rsidR="00242C59" w:rsidRPr="008B1F8E"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rsidR="00E7196C" w:rsidRPr="008B1F8E"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Funds appropriated in Part IA, F30, Section 80C, Budget and Control Board, Employee Benefits may be carried forward from the prior fiscal year into the current fiscal year.</w:t>
      </w:r>
    </w:p>
    <w:p w:rsidR="00A9603B" w:rsidRPr="008B1F8E"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80A.</w:t>
      </w:r>
      <w:r w:rsidR="00BD7CD3" w:rsidRPr="008B1F8E">
        <w:rPr>
          <w:rFonts w:cs="Times New Roman"/>
          <w:b/>
          <w:szCs w:val="22"/>
        </w:rPr>
        <w:t>32</w:t>
      </w:r>
      <w:r w:rsidRPr="008B1F8E">
        <w:rPr>
          <w:rFonts w:cs="Times New Roman"/>
          <w:b/>
          <w:szCs w:val="22"/>
        </w:rPr>
        <w:t>.</w:t>
      </w:r>
      <w:r w:rsidRPr="008B1F8E">
        <w:rPr>
          <w:rFonts w:cs="Times New Roman"/>
          <w:bCs/>
          <w:szCs w:val="22"/>
        </w:rPr>
        <w:tab/>
        <w:t xml:space="preserve">(BCB: Public Procurement Unit)  For purposes of participation in the Minnesota Multi State </w:t>
      </w:r>
      <w:r w:rsidRPr="008B1F8E">
        <w:rPr>
          <w:rFonts w:cs="Times New Roman"/>
          <w:szCs w:val="22"/>
        </w:rPr>
        <w:t>Contracting</w:t>
      </w:r>
      <w:r w:rsidRPr="008B1F8E">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8B1F8E">
        <w:rPr>
          <w:rFonts w:cs="Times New Roman"/>
          <w:szCs w:val="22"/>
        </w:rPr>
        <w:t>The participation of nonprofit corporations in the program is contingent upon approval of the Minnesota Multi-State Contracting Alliance for Pharmacy.</w:t>
      </w:r>
      <w:r w:rsidRPr="008B1F8E">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8B1F8E"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80A.</w:t>
      </w:r>
      <w:r w:rsidR="00BD7CD3" w:rsidRPr="008B1F8E">
        <w:rPr>
          <w:rFonts w:cs="Times New Roman"/>
          <w:b/>
          <w:szCs w:val="22"/>
        </w:rPr>
        <w:t>33</w:t>
      </w:r>
      <w:r w:rsidRPr="008B1F8E">
        <w:rPr>
          <w:rFonts w:cs="Times New Roman"/>
          <w:b/>
          <w:szCs w:val="22"/>
        </w:rPr>
        <w:t>.</w:t>
      </w:r>
      <w:r w:rsidRPr="008B1F8E">
        <w:rPr>
          <w:rFonts w:cs="Times New Roman"/>
          <w:b/>
          <w:szCs w:val="22"/>
        </w:rPr>
        <w:tab/>
      </w:r>
      <w:r w:rsidRPr="008B1F8E">
        <w:rPr>
          <w:rFonts w:cs="Times New Roman"/>
          <w:bCs/>
          <w:szCs w:val="22"/>
        </w:rPr>
        <w:t xml:space="preserve">(BCB: </w:t>
      </w:r>
      <w:r w:rsidRPr="008B1F8E">
        <w:rPr>
          <w:rFonts w:cs="Times New Roman"/>
          <w:szCs w:val="22"/>
        </w:rPr>
        <w:t>Insurance</w:t>
      </w:r>
      <w:r w:rsidRPr="008B1F8E">
        <w:rPr>
          <w:rFonts w:cs="Times New Roman"/>
          <w:bCs/>
          <w:szCs w:val="22"/>
        </w:rPr>
        <w:t xml:space="preserve"> Contracts Bid Process)  The Insurance Reserve Fund may utilize a </w:t>
      </w:r>
      <w:r w:rsidRPr="008B1F8E">
        <w:rPr>
          <w:rFonts w:cs="Times New Roman"/>
          <w:szCs w:val="22"/>
        </w:rPr>
        <w:t>competitive</w:t>
      </w:r>
      <w:r w:rsidRPr="008B1F8E">
        <w:rPr>
          <w:rFonts w:cs="Times New Roman"/>
          <w:bCs/>
          <w:szCs w:val="22"/>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the provision by utilizing a competitive process to obtain a broker to provide reinsurance coverage.  Bids shall be presented at a meeting of the State Budget and Control Board for review and the Board shall make their decision on those bids by their next board meeting.</w:t>
      </w:r>
    </w:p>
    <w:p w:rsidR="00A9603B" w:rsidRPr="008B1F8E"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80A.</w:t>
      </w:r>
      <w:r w:rsidR="00BD7CD3" w:rsidRPr="008B1F8E">
        <w:rPr>
          <w:rFonts w:cs="Times New Roman"/>
          <w:b/>
          <w:bCs/>
          <w:szCs w:val="22"/>
        </w:rPr>
        <w:t>34</w:t>
      </w:r>
      <w:r w:rsidRPr="008B1F8E">
        <w:rPr>
          <w:rFonts w:cs="Times New Roman"/>
          <w:b/>
          <w:bCs/>
          <w:szCs w:val="22"/>
        </w:rPr>
        <w:t>.</w:t>
      </w:r>
      <w:r w:rsidRPr="008B1F8E">
        <w:rPr>
          <w:rFonts w:cs="Times New Roman"/>
          <w:szCs w:val="22"/>
        </w:rPr>
        <w:tab/>
        <w:t>(BCB: Census Carry Forward)  Any unexpended funds appropriated to the Budget and Control Board for Census Promotion and Participation may be carried forward from the prior fiscal year to the current fiscal year and used for the same purposes.</w:t>
      </w:r>
    </w:p>
    <w:p w:rsidR="00A9603B" w:rsidRPr="008B1F8E"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bCs/>
          <w:szCs w:val="22"/>
        </w:rPr>
        <w:tab/>
        <w:t>80A.</w:t>
      </w:r>
      <w:r w:rsidR="00BD7CD3" w:rsidRPr="008B1F8E">
        <w:rPr>
          <w:rFonts w:cs="Times New Roman"/>
          <w:b/>
          <w:bCs/>
          <w:szCs w:val="22"/>
        </w:rPr>
        <w:t>35</w:t>
      </w:r>
      <w:r w:rsidRPr="008B1F8E">
        <w:rPr>
          <w:rFonts w:cs="Times New Roman"/>
          <w:b/>
          <w:bCs/>
          <w:szCs w:val="22"/>
        </w:rPr>
        <w:t>.</w:t>
      </w:r>
      <w:r w:rsidRPr="008B1F8E">
        <w:rPr>
          <w:rFonts w:cs="Times New Roman"/>
          <w:szCs w:val="22"/>
        </w:rPr>
        <w:tab/>
        <w:t xml:space="preserve">(BCB: Sale of Surplus Real Property)  Up to </w:t>
      </w:r>
      <w:r w:rsidRPr="008B1F8E">
        <w:rPr>
          <w:rFonts w:cs="Times New Roman"/>
          <w:strike/>
          <w:szCs w:val="22"/>
        </w:rPr>
        <w:t>50%</w:t>
      </w:r>
      <w:r w:rsidR="008D782A" w:rsidRPr="008B1F8E">
        <w:rPr>
          <w:rFonts w:cs="Times New Roman"/>
          <w:szCs w:val="22"/>
        </w:rPr>
        <w:t xml:space="preserve"> </w:t>
      </w:r>
      <w:r w:rsidR="008D782A" w:rsidRPr="008B1F8E">
        <w:rPr>
          <w:rFonts w:cs="Times New Roman"/>
          <w:i/>
          <w:szCs w:val="22"/>
          <w:u w:val="single"/>
        </w:rPr>
        <w:t>5%</w:t>
      </w:r>
      <w:r w:rsidRPr="008B1F8E">
        <w:rPr>
          <w:rFonts w:cs="Times New Roman"/>
          <w:szCs w:val="22"/>
        </w:rPr>
        <w:t xml:space="preserve"> of the proceeds, net of selling expenses, from the sale of surplus real properties shall be retained by the Budget and Control Board and used for the deferred maintenance of state-owned buildings.  The remaining </w:t>
      </w:r>
      <w:r w:rsidRPr="008B1F8E">
        <w:rPr>
          <w:rFonts w:cs="Times New Roman"/>
          <w:strike/>
          <w:szCs w:val="22"/>
        </w:rPr>
        <w:t>50%</w:t>
      </w:r>
      <w:r w:rsidR="008D782A" w:rsidRPr="008B1F8E">
        <w:rPr>
          <w:rFonts w:cs="Times New Roman"/>
          <w:szCs w:val="22"/>
        </w:rPr>
        <w:t xml:space="preserve"> </w:t>
      </w:r>
      <w:r w:rsidR="008D782A" w:rsidRPr="008B1F8E">
        <w:rPr>
          <w:rFonts w:cs="Times New Roman"/>
          <w:i/>
          <w:szCs w:val="22"/>
          <w:u w:val="single"/>
        </w:rPr>
        <w:t>95%</w:t>
      </w:r>
      <w:r w:rsidRPr="008B1F8E">
        <w:rPr>
          <w:rFonts w:cs="Times New Roman"/>
          <w:szCs w:val="22"/>
        </w:rPr>
        <w:t xml:space="preserve">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Budget and Control Board for approval as being in compliance with the requirements of this subsection.</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Forestry Commission shall be authorized to retain the net proceeds from the sale of a tract of land containing a total of ten acres or less in Horry County.  Receipts generated by the sale of this tract shall be utilized for the agency’s capital improvement and/or facility maintenance program.  The commission may sell this tract of land at or above fair market value as determined by independent appraisal.</w:t>
      </w:r>
    </w:p>
    <w:p w:rsidR="00A86B93" w:rsidRPr="008B1F8E" w:rsidRDefault="00A86B93"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2"/>
        </w:rPr>
        <w:tab/>
      </w:r>
      <w:r w:rsidRPr="008B1F8E">
        <w:rPr>
          <w:rFonts w:cs="Times New Roman"/>
          <w:i/>
          <w:szCs w:val="22"/>
          <w:u w:val="single"/>
        </w:rPr>
        <w:t>The Department of Natural Resources is authorized to retain all funds from the sale of existing offices for the improvement, consolidation, and/or establishment of regional offices and related facilities.</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The Department of Agriculture, the Educational Television Commission, the Department of Corrections, </w:t>
      </w:r>
      <w:r w:rsidR="00A86B93" w:rsidRPr="008B1F8E">
        <w:rPr>
          <w:rFonts w:cs="Times New Roman"/>
          <w:i/>
          <w:szCs w:val="22"/>
          <w:u w:val="single"/>
        </w:rPr>
        <w:t>the Department of Natural Resources,</w:t>
      </w:r>
      <w:r w:rsidR="00A86B93" w:rsidRPr="008B1F8E">
        <w:rPr>
          <w:rFonts w:cs="Times New Roman"/>
          <w:szCs w:val="22"/>
        </w:rPr>
        <w:t xml:space="preserve"> </w:t>
      </w:r>
      <w:r w:rsidRPr="008B1F8E">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Any unused portion of these funds may be carried forward into succeeding fiscal years and used for the same purposes.</w:t>
      </w:r>
    </w:p>
    <w:p w:rsidR="00A9603B" w:rsidRPr="008B1F8E"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80A.</w:t>
      </w:r>
      <w:r w:rsidR="00BD7CD3" w:rsidRPr="008B1F8E">
        <w:rPr>
          <w:rFonts w:cs="Times New Roman"/>
          <w:b/>
          <w:szCs w:val="22"/>
        </w:rPr>
        <w:t>36</w:t>
      </w:r>
      <w:r w:rsidRPr="008B1F8E">
        <w:rPr>
          <w:rFonts w:cs="Times New Roman"/>
          <w:b/>
          <w:szCs w:val="22"/>
        </w:rPr>
        <w:t>.</w:t>
      </w:r>
      <w:r w:rsidRPr="008B1F8E">
        <w:rPr>
          <w:rFonts w:cs="Times New Roman"/>
          <w:b/>
          <w:szCs w:val="22"/>
        </w:rPr>
        <w:tab/>
      </w:r>
      <w:r w:rsidRPr="008B1F8E">
        <w:rPr>
          <w:rFonts w:cs="Times New Roman"/>
          <w:szCs w:val="22"/>
        </w:rPr>
        <w:t>(BCB: Legislative Custodial Support Services)  Persons employed in the Legislative Custodial Support positions shall be exempt from the provisions of Title 8, Chapter 17, Article 5.</w:t>
      </w:r>
    </w:p>
    <w:p w:rsidR="00A9603B" w:rsidRPr="008B1F8E"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80A.</w:t>
      </w:r>
      <w:r w:rsidR="00BD7CD3" w:rsidRPr="008B1F8E">
        <w:rPr>
          <w:rFonts w:cs="Times New Roman"/>
          <w:b/>
          <w:bCs/>
          <w:szCs w:val="22"/>
        </w:rPr>
        <w:t>37</w:t>
      </w:r>
      <w:r w:rsidRPr="008B1F8E">
        <w:rPr>
          <w:rFonts w:cs="Times New Roman"/>
          <w:b/>
          <w:bCs/>
          <w:szCs w:val="22"/>
        </w:rPr>
        <w:t>.</w:t>
      </w:r>
      <w:r w:rsidRPr="008B1F8E">
        <w:rPr>
          <w:rFonts w:cs="Times New Roman"/>
          <w:b/>
          <w:bCs/>
          <w:szCs w:val="22"/>
        </w:rPr>
        <w:tab/>
      </w:r>
      <w:r w:rsidRPr="008B1F8E">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8B1F8E"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80A.</w:t>
      </w:r>
      <w:r w:rsidR="00BD7CD3" w:rsidRPr="008B1F8E">
        <w:rPr>
          <w:rFonts w:cs="Times New Roman"/>
          <w:b/>
          <w:bCs/>
          <w:szCs w:val="22"/>
        </w:rPr>
        <w:t>38</w:t>
      </w:r>
      <w:r w:rsidRPr="008B1F8E">
        <w:rPr>
          <w:rFonts w:cs="Times New Roman"/>
          <w:b/>
          <w:bCs/>
          <w:szCs w:val="22"/>
        </w:rPr>
        <w:t>.</w:t>
      </w:r>
      <w:r w:rsidRPr="008B1F8E">
        <w:rPr>
          <w:rFonts w:cs="Times New Roman"/>
          <w:b/>
          <w:bCs/>
          <w:szCs w:val="22"/>
        </w:rPr>
        <w:tab/>
      </w:r>
      <w:r w:rsidRPr="008B1F8E">
        <w:rPr>
          <w:rFonts w:cs="Times New Roman"/>
          <w:szCs w:val="22"/>
        </w:rPr>
        <w:t>(BCB: SCEIS Flexibility)  In addition to the flexibility authorized in provision 89.</w:t>
      </w:r>
      <w:r w:rsidR="002E50C8" w:rsidRPr="008B1F8E">
        <w:rPr>
          <w:rFonts w:cs="Times New Roman"/>
          <w:szCs w:val="22"/>
        </w:rPr>
        <w:t>87</w:t>
      </w:r>
      <w:r w:rsidRPr="008B1F8E">
        <w:rPr>
          <w:rFonts w:cs="Times New Roman"/>
          <w:szCs w:val="22"/>
        </w:rPr>
        <w:t xml:space="preserve"> (GP: Flexibility), the Executive Director of the Budget and Control Board is directed to transfer and utilize funds from any other accounts within the agency in an effort to maintain critical development of infrastructure assets of the statewide SCEIS implementation until further funding is appropriated by the General Assembly.</w:t>
      </w:r>
    </w:p>
    <w:p w:rsidR="00A9603B" w:rsidRPr="008B1F8E" w:rsidRDefault="00B5374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szCs w:val="22"/>
        </w:rPr>
        <w:t>80A.</w:t>
      </w:r>
      <w:r w:rsidR="00BD7CD3" w:rsidRPr="008B1F8E">
        <w:rPr>
          <w:rFonts w:cs="Times New Roman"/>
          <w:b/>
          <w:szCs w:val="22"/>
        </w:rPr>
        <w:t>39</w:t>
      </w:r>
      <w:r w:rsidRPr="008B1F8E">
        <w:rPr>
          <w:rFonts w:cs="Times New Roman"/>
          <w:b/>
          <w:szCs w:val="22"/>
        </w:rPr>
        <w:t>.</w:t>
      </w:r>
      <w:r w:rsidRPr="008B1F8E">
        <w:rPr>
          <w:rFonts w:cs="Times New Roman"/>
          <w:szCs w:val="22"/>
        </w:rPr>
        <w:tab/>
        <w:t xml:space="preserve">(BCB: Southern States Energy Board)  </w:t>
      </w:r>
      <w:r w:rsidRPr="008B1F8E">
        <w:rPr>
          <w:rFonts w:cs="Times New Roman"/>
          <w:strike/>
          <w:szCs w:val="22"/>
        </w:rPr>
        <w:t>The Budget and Control Board is directed to utilize funds authorized for the State Energy Office to pay membership dues to the Southern States Energy Board.</w:t>
      </w:r>
    </w:p>
    <w:p w:rsidR="00FF52A6" w:rsidRPr="008B1F8E" w:rsidRDefault="004C39C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color w:val="auto"/>
          <w:szCs w:val="22"/>
        </w:rPr>
        <w:t>80A.</w:t>
      </w:r>
      <w:r w:rsidR="00BD7CD3" w:rsidRPr="008B1F8E">
        <w:rPr>
          <w:rFonts w:cs="Times New Roman"/>
          <w:b/>
          <w:color w:val="auto"/>
          <w:szCs w:val="22"/>
        </w:rPr>
        <w:t>40</w:t>
      </w:r>
      <w:r w:rsidRPr="008B1F8E">
        <w:rPr>
          <w:rFonts w:cs="Times New Roman"/>
          <w:b/>
          <w:color w:val="auto"/>
          <w:szCs w:val="22"/>
        </w:rPr>
        <w:t>.</w:t>
      </w:r>
      <w:r w:rsidRPr="008B1F8E">
        <w:rPr>
          <w:rFonts w:cs="Times New Roman"/>
          <w:color w:val="auto"/>
          <w:szCs w:val="22"/>
        </w:rPr>
        <w:tab/>
        <w:t xml:space="preserve">(BCB: PORS </w:t>
      </w:r>
      <w:r w:rsidR="00F83782" w:rsidRPr="008B1F8E">
        <w:rPr>
          <w:rFonts w:cs="Times New Roman"/>
          <w:color w:val="auto"/>
          <w:szCs w:val="22"/>
        </w:rPr>
        <w:t>Employer Contribution Rate Increase</w:t>
      </w:r>
      <w:r w:rsidRPr="008B1F8E">
        <w:rPr>
          <w:rFonts w:cs="Times New Roman"/>
          <w:color w:val="auto"/>
          <w:szCs w:val="22"/>
        </w:rPr>
        <w:t>)</w:t>
      </w:r>
      <w:r w:rsidRPr="008B1F8E">
        <w:rPr>
          <w:rFonts w:cs="Times New Roman"/>
          <w:szCs w:val="22"/>
        </w:rPr>
        <w:t xml:space="preserve"> </w:t>
      </w:r>
      <w:r w:rsidRPr="008B1F8E">
        <w:rPr>
          <w:rFonts w:cs="Times New Roman"/>
          <w:color w:val="auto"/>
          <w:szCs w:val="22"/>
        </w:rPr>
        <w:t xml:space="preserve"> The increase in the employer contribution rate for employers participating in the South </w:t>
      </w:r>
      <w:r w:rsidRPr="008B1F8E">
        <w:rPr>
          <w:rFonts w:cs="Times New Roman"/>
          <w:szCs w:val="22"/>
        </w:rPr>
        <w:t>Carolina</w:t>
      </w:r>
      <w:r w:rsidRPr="008B1F8E">
        <w:rPr>
          <w:rFonts w:cs="Times New Roman"/>
          <w:color w:val="auto"/>
          <w:szCs w:val="22"/>
        </w:rPr>
        <w:t xml:space="preserve"> Police Officers Retirement System provided for in Section 9-11-310(F), as added by Act 311 of 2008, is suspended for Fiscal Year </w:t>
      </w:r>
      <w:r w:rsidRPr="008B1F8E">
        <w:rPr>
          <w:rFonts w:cs="Times New Roman"/>
          <w:strike/>
          <w:color w:val="auto"/>
          <w:szCs w:val="22"/>
        </w:rPr>
        <w:t>2009-10</w:t>
      </w:r>
      <w:r w:rsidR="00C845CF" w:rsidRPr="008B1F8E">
        <w:rPr>
          <w:rFonts w:cs="Times New Roman"/>
          <w:color w:val="auto"/>
          <w:szCs w:val="22"/>
        </w:rPr>
        <w:t xml:space="preserve"> </w:t>
      </w:r>
      <w:r w:rsidR="00C845CF" w:rsidRPr="008B1F8E">
        <w:rPr>
          <w:rFonts w:cs="Times New Roman"/>
          <w:i/>
          <w:color w:val="auto"/>
          <w:szCs w:val="22"/>
          <w:u w:val="single"/>
        </w:rPr>
        <w:t>2010-11</w:t>
      </w:r>
      <w:r w:rsidRPr="008B1F8E">
        <w:rPr>
          <w:rFonts w:cs="Times New Roman"/>
          <w:color w:val="auto"/>
          <w:szCs w:val="22"/>
        </w:rPr>
        <w:t>.</w:t>
      </w:r>
    </w:p>
    <w:p w:rsidR="00FD0B9A" w:rsidRPr="008B1F8E"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szCs w:val="22"/>
        </w:rPr>
        <w:tab/>
      </w:r>
      <w:r w:rsidRPr="008B1F8E">
        <w:rPr>
          <w:rFonts w:cs="Times New Roman"/>
          <w:b/>
          <w:szCs w:val="22"/>
        </w:rPr>
        <w:t>80A.</w:t>
      </w:r>
      <w:r w:rsidR="00BD7CD3" w:rsidRPr="008B1F8E">
        <w:rPr>
          <w:rFonts w:cs="Times New Roman"/>
          <w:b/>
          <w:szCs w:val="22"/>
        </w:rPr>
        <w:t>41</w:t>
      </w:r>
      <w:r w:rsidRPr="008B1F8E">
        <w:rPr>
          <w:rFonts w:cs="Times New Roman"/>
          <w:b/>
          <w:szCs w:val="22"/>
        </w:rPr>
        <w:t>.</w:t>
      </w:r>
      <w:r w:rsidRPr="008B1F8E">
        <w:rPr>
          <w:rFonts w:cs="Times New Roman"/>
          <w:b/>
          <w:szCs w:val="22"/>
        </w:rPr>
        <w:tab/>
      </w:r>
      <w:r w:rsidRPr="008B1F8E">
        <w:rPr>
          <w:rFonts w:cs="Times New Roman"/>
          <w:szCs w:val="22"/>
        </w:rPr>
        <w:t xml:space="preserve">(BCB: Health Plan Tobacco User Differential)  For health plans adopted under the authority of Section 1-11-710 of the 1976 Code by the Budget and Control Board during the </w:t>
      </w:r>
      <w:r w:rsidR="00A86B93" w:rsidRPr="008B1F8E">
        <w:rPr>
          <w:rFonts w:cs="Times New Roman"/>
          <w:i/>
          <w:szCs w:val="22"/>
          <w:u w:val="single"/>
        </w:rPr>
        <w:t>current</w:t>
      </w:r>
      <w:r w:rsidR="00A86B93" w:rsidRPr="008B1F8E">
        <w:rPr>
          <w:rFonts w:cs="Times New Roman"/>
          <w:szCs w:val="22"/>
        </w:rPr>
        <w:t xml:space="preserve"> </w:t>
      </w:r>
      <w:r w:rsidRPr="008B1F8E">
        <w:rPr>
          <w:rFonts w:cs="Times New Roman"/>
          <w:szCs w:val="22"/>
        </w:rPr>
        <w:t xml:space="preserve">fiscal year </w:t>
      </w:r>
      <w:r w:rsidRPr="008B1F8E">
        <w:rPr>
          <w:rFonts w:cs="Times New Roman"/>
          <w:strike/>
          <w:szCs w:val="22"/>
        </w:rPr>
        <w:t>beginning July 1, 2009</w:t>
      </w:r>
      <w:r w:rsidRPr="008B1F8E">
        <w:rPr>
          <w:rFonts w:cs="Times New Roman"/>
          <w:szCs w:val="22"/>
        </w:rPr>
        <w:t>, the board is authorized to differentiate between tobacco users and nonusers regarding rates charged to enrollees in its health plans by imposing a surcharge on enrollee rates based upon tobacco use.</w:t>
      </w:r>
    </w:p>
    <w:p w:rsidR="00FD0B9A" w:rsidRPr="008B1F8E" w:rsidRDefault="00751B41" w:rsidP="00751B4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80A.</w:t>
      </w:r>
      <w:r w:rsidR="00BD7CD3" w:rsidRPr="008B1F8E">
        <w:rPr>
          <w:rFonts w:cs="Times New Roman"/>
          <w:b/>
          <w:szCs w:val="22"/>
        </w:rPr>
        <w:t>42</w:t>
      </w:r>
      <w:r w:rsidRPr="008B1F8E">
        <w:rPr>
          <w:rFonts w:cs="Times New Roman"/>
          <w:b/>
          <w:szCs w:val="22"/>
        </w:rPr>
        <w:t>.</w:t>
      </w:r>
      <w:r w:rsidRPr="008B1F8E">
        <w:rPr>
          <w:rFonts w:cs="Times New Roman"/>
          <w:b/>
          <w:szCs w:val="22"/>
        </w:rPr>
        <w:tab/>
      </w:r>
      <w:r w:rsidRPr="008B1F8E">
        <w:rPr>
          <w:rFonts w:cs="Times New Roman"/>
          <w:szCs w:val="22"/>
        </w:rPr>
        <w:t xml:space="preserve">(BCB: Morris Island Lighthouse)  </w:t>
      </w:r>
      <w:r w:rsidRPr="008B1F8E">
        <w:rPr>
          <w:rFonts w:cs="Times New Roman"/>
          <w:strike/>
          <w:szCs w:val="22"/>
        </w:rPr>
        <w:t>The Budget and Control Board is directed to transfer to Save the Lighthouse, Inc., any funds remaining or refunded by the federal government after completion of the Section 103 Morris Island Lighthouse restoration project, to be used by Save the Lighthouse, Inc. for additional restoration or maintenance of the Morris Island Lighthouse.</w:t>
      </w:r>
    </w:p>
    <w:p w:rsidR="00FD0B9A" w:rsidRPr="008B1F8E"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43</w:t>
      </w:r>
      <w:r w:rsidRPr="008B1F8E">
        <w:rPr>
          <w:rFonts w:cs="Times New Roman"/>
          <w:b/>
          <w:szCs w:val="22"/>
        </w:rPr>
        <w:t>.</w:t>
      </w:r>
      <w:r w:rsidRPr="008B1F8E">
        <w:rPr>
          <w:rFonts w:cs="Times New Roman"/>
          <w:b/>
          <w:szCs w:val="22"/>
        </w:rPr>
        <w:tab/>
      </w:r>
      <w:r w:rsidRPr="008B1F8E">
        <w:rPr>
          <w:rFonts w:cs="Times New Roman"/>
          <w:szCs w:val="22"/>
        </w:rPr>
        <w:t xml:space="preserve">(BCB: Aeronautics - Reimbursement for Services Carry Forward)  </w:t>
      </w:r>
      <w:r w:rsidRPr="008B1F8E">
        <w:rPr>
          <w:rFonts w:cs="Times New Roman"/>
          <w:strike/>
          <w:szCs w:val="22"/>
        </w:rPr>
        <w:t>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FD0B9A" w:rsidRPr="008B1F8E"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44</w:t>
      </w:r>
      <w:r w:rsidRPr="008B1F8E">
        <w:rPr>
          <w:rFonts w:cs="Times New Roman"/>
          <w:b/>
          <w:szCs w:val="22"/>
        </w:rPr>
        <w:t>.</w:t>
      </w:r>
      <w:r w:rsidRPr="008B1F8E">
        <w:rPr>
          <w:rFonts w:cs="Times New Roman"/>
          <w:bCs/>
          <w:szCs w:val="22"/>
        </w:rPr>
        <w:tab/>
        <w:t xml:space="preserve">(BCB: Aeronautics - Office Space Rental)  </w:t>
      </w:r>
      <w:r w:rsidRPr="008B1F8E">
        <w:rPr>
          <w:rFonts w:cs="Times New Roman"/>
          <w:bCs/>
          <w:strike/>
          <w:szCs w:val="22"/>
        </w:rPr>
        <w:t xml:space="preserve">Revenue received from rental of Division of Aeronautics office space may be retained and expended to cover </w:t>
      </w:r>
      <w:r w:rsidRPr="008B1F8E">
        <w:rPr>
          <w:rFonts w:cs="Times New Roman"/>
          <w:strike/>
          <w:szCs w:val="22"/>
        </w:rPr>
        <w:t>the</w:t>
      </w:r>
      <w:r w:rsidRPr="008B1F8E">
        <w:rPr>
          <w:rFonts w:cs="Times New Roman"/>
          <w:bCs/>
          <w:strike/>
          <w:szCs w:val="22"/>
        </w:rPr>
        <w:t xml:space="preserve"> cost of building operations.</w:t>
      </w:r>
    </w:p>
    <w:p w:rsidR="00FD0B9A" w:rsidRPr="008B1F8E"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45</w:t>
      </w:r>
      <w:r w:rsidRPr="008B1F8E">
        <w:rPr>
          <w:rFonts w:cs="Times New Roman"/>
          <w:b/>
          <w:szCs w:val="22"/>
        </w:rPr>
        <w:t>.</w:t>
      </w:r>
      <w:r w:rsidRPr="008B1F8E">
        <w:rPr>
          <w:rFonts w:cs="Times New Roman"/>
          <w:szCs w:val="22"/>
        </w:rPr>
        <w:tab/>
        <w:t>(</w:t>
      </w:r>
      <w:r w:rsidRPr="008B1F8E">
        <w:rPr>
          <w:rFonts w:cs="Times New Roman"/>
          <w:bCs/>
          <w:szCs w:val="22"/>
        </w:rPr>
        <w:t>BCB</w:t>
      </w:r>
      <w:r w:rsidRPr="008B1F8E">
        <w:rPr>
          <w:rFonts w:cs="Times New Roman"/>
          <w:szCs w:val="22"/>
        </w:rPr>
        <w:t xml:space="preserve">: Aeronautics - Funding Sequence)  </w:t>
      </w:r>
      <w:r w:rsidRPr="008B1F8E">
        <w:rPr>
          <w:rFonts w:cs="Times New Roman"/>
          <w:strike/>
          <w:szCs w:val="22"/>
        </w:rPr>
        <w:t xml:space="preserve">All General Aviation Airports will receive funding prior to the four air </w:t>
      </w:r>
      <w:r w:rsidRPr="008B1F8E">
        <w:rPr>
          <w:rFonts w:cs="Times New Roman"/>
          <w:bCs/>
          <w:strike/>
          <w:szCs w:val="22"/>
        </w:rPr>
        <w:t>carrier</w:t>
      </w:r>
      <w:r w:rsidRPr="008B1F8E">
        <w:rPr>
          <w:rFonts w:cs="Times New Roman"/>
          <w:strike/>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FD0B9A" w:rsidRPr="008B1F8E"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46</w:t>
      </w:r>
      <w:r w:rsidRPr="008B1F8E">
        <w:rPr>
          <w:rFonts w:cs="Times New Roman"/>
          <w:b/>
          <w:szCs w:val="22"/>
        </w:rPr>
        <w:t>.</w:t>
      </w:r>
      <w:r w:rsidRPr="008B1F8E">
        <w:rPr>
          <w:rFonts w:cs="Times New Roman"/>
          <w:szCs w:val="22"/>
        </w:rPr>
        <w:tab/>
        <w:t>(</w:t>
      </w:r>
      <w:r w:rsidRPr="008B1F8E">
        <w:rPr>
          <w:rFonts w:cs="Times New Roman"/>
          <w:bCs/>
          <w:szCs w:val="22"/>
        </w:rPr>
        <w:t>BCB</w:t>
      </w:r>
      <w:r w:rsidRPr="008B1F8E">
        <w:rPr>
          <w:rFonts w:cs="Times New Roman"/>
          <w:szCs w:val="22"/>
        </w:rPr>
        <w:t xml:space="preserve">: Aeronautics - Hangar/Parking Facilities)  </w:t>
      </w:r>
      <w:r w:rsidRPr="008B1F8E">
        <w:rPr>
          <w:rFonts w:cs="Times New Roman"/>
          <w:strike/>
          <w:szCs w:val="22"/>
        </w:rPr>
        <w:t xml:space="preserve">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8B1F8E">
        <w:rPr>
          <w:rFonts w:cs="Times New Roman"/>
          <w:bCs/>
          <w:strike/>
          <w:szCs w:val="22"/>
        </w:rPr>
        <w:t>determined</w:t>
      </w:r>
      <w:r w:rsidRPr="008B1F8E">
        <w:rPr>
          <w:rFonts w:cs="Times New Roman"/>
          <w:strike/>
          <w:szCs w:val="22"/>
        </w:rPr>
        <w:t xml:space="preserve"> by the division and shall not exceed local average market rates.</w:t>
      </w:r>
    </w:p>
    <w:p w:rsidR="00FD0B9A" w:rsidRPr="008B1F8E" w:rsidRDefault="00FD0B9A"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szCs w:val="22"/>
        </w:rPr>
        <w:tab/>
      </w:r>
      <w:r w:rsidRPr="008B1F8E">
        <w:rPr>
          <w:rFonts w:cs="Times New Roman"/>
          <w:strike/>
          <w:szCs w:val="22"/>
        </w:rPr>
        <w:t>Personnel from the agencies owning and/or operating aircraft will be responsible for ground movement of their aircraft.</w:t>
      </w:r>
    </w:p>
    <w:p w:rsidR="00FD0B9A" w:rsidRPr="008B1F8E"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47</w:t>
      </w:r>
      <w:r w:rsidRPr="008B1F8E">
        <w:rPr>
          <w:rFonts w:cs="Times New Roman"/>
          <w:b/>
          <w:szCs w:val="22"/>
        </w:rPr>
        <w:t>.</w:t>
      </w:r>
      <w:r w:rsidRPr="008B1F8E">
        <w:rPr>
          <w:rFonts w:cs="Times New Roman"/>
          <w:szCs w:val="22"/>
        </w:rPr>
        <w:tab/>
        <w:t>(</w:t>
      </w:r>
      <w:r w:rsidRPr="008B1F8E">
        <w:rPr>
          <w:rFonts w:cs="Times New Roman"/>
          <w:bCs/>
          <w:szCs w:val="22"/>
        </w:rPr>
        <w:t>BCB</w:t>
      </w:r>
      <w:r w:rsidRPr="008B1F8E">
        <w:rPr>
          <w:rFonts w:cs="Times New Roman"/>
          <w:szCs w:val="22"/>
        </w:rPr>
        <w:t xml:space="preserve">: Aeronautics - Airport Development)  </w:t>
      </w:r>
      <w:r w:rsidRPr="008B1F8E">
        <w:rPr>
          <w:rFonts w:cs="Times New Roman"/>
          <w:strike/>
          <w:szCs w:val="22"/>
        </w:rPr>
        <w:t xml:space="preserve">Any line item appropriation for airports shall be disbursed for eligible </w:t>
      </w:r>
      <w:r w:rsidRPr="008B1F8E">
        <w:rPr>
          <w:rFonts w:cs="Times New Roman"/>
          <w:bCs/>
          <w:strike/>
          <w:szCs w:val="22"/>
        </w:rPr>
        <w:t>airport</w:t>
      </w:r>
      <w:r w:rsidRPr="008B1F8E">
        <w:rPr>
          <w:rFonts w:cs="Times New Roman"/>
          <w:strike/>
          <w:szCs w:val="22"/>
        </w:rPr>
        <w:t xml:space="preserve"> development items as approved by the Division of Aeronautics.</w:t>
      </w:r>
    </w:p>
    <w:p w:rsidR="00FD0B9A" w:rsidRPr="008B1F8E"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48</w:t>
      </w:r>
      <w:r w:rsidRPr="008B1F8E">
        <w:rPr>
          <w:rFonts w:cs="Times New Roman"/>
          <w:b/>
          <w:szCs w:val="22"/>
        </w:rPr>
        <w:t>.</w:t>
      </w:r>
      <w:r w:rsidRPr="008B1F8E">
        <w:rPr>
          <w:rFonts w:cs="Times New Roman"/>
          <w:szCs w:val="22"/>
        </w:rPr>
        <w:tab/>
        <w:t>(</w:t>
      </w:r>
      <w:r w:rsidRPr="008B1F8E">
        <w:rPr>
          <w:rFonts w:cs="Times New Roman"/>
          <w:bCs/>
          <w:szCs w:val="22"/>
        </w:rPr>
        <w:t>BCB</w:t>
      </w:r>
      <w:r w:rsidRPr="008B1F8E">
        <w:rPr>
          <w:rFonts w:cs="Times New Roman"/>
          <w:szCs w:val="22"/>
        </w:rPr>
        <w:t xml:space="preserve">: Aeronautics - Clothing Allowance)  </w:t>
      </w:r>
      <w:r w:rsidRPr="008B1F8E">
        <w:rPr>
          <w:rFonts w:cs="Times New Roman"/>
          <w:strike/>
          <w:szCs w:val="22"/>
        </w:rPr>
        <w:t xml:space="preserve">The Division of Aeronautics is hereby authorized to provide pilots with an annual </w:t>
      </w:r>
      <w:r w:rsidRPr="008B1F8E">
        <w:rPr>
          <w:rFonts w:cs="Times New Roman"/>
          <w:bCs/>
          <w:strike/>
          <w:szCs w:val="22"/>
        </w:rPr>
        <w:t>clothing</w:t>
      </w:r>
      <w:r w:rsidRPr="008B1F8E">
        <w:rPr>
          <w:rFonts w:cs="Times New Roman"/>
          <w:strike/>
          <w:szCs w:val="22"/>
        </w:rPr>
        <w:t xml:space="preserve"> allowance (on a pro rata basis) not to exceed $400 per pilot for required clothing used in the performance of their primary duty.</w:t>
      </w:r>
    </w:p>
    <w:p w:rsidR="0024184E" w:rsidRPr="008B1F8E"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b/>
          <w:szCs w:val="22"/>
        </w:rPr>
        <w:tab/>
        <w:t>80A.</w:t>
      </w:r>
      <w:r w:rsidR="00BD7CD3" w:rsidRPr="008B1F8E">
        <w:rPr>
          <w:rFonts w:cs="Times New Roman"/>
          <w:b/>
          <w:szCs w:val="22"/>
        </w:rPr>
        <w:t>49</w:t>
      </w:r>
      <w:r w:rsidRPr="008B1F8E">
        <w:rPr>
          <w:rFonts w:cs="Times New Roman"/>
          <w:b/>
          <w:szCs w:val="22"/>
        </w:rPr>
        <w:t>.</w:t>
      </w:r>
      <w:r w:rsidRPr="008B1F8E">
        <w:rPr>
          <w:rFonts w:cs="Times New Roman"/>
          <w:szCs w:val="22"/>
        </w:rPr>
        <w:tab/>
        <w:t>(</w:t>
      </w:r>
      <w:r w:rsidRPr="008B1F8E">
        <w:rPr>
          <w:rFonts w:cs="Times New Roman"/>
          <w:bCs/>
          <w:szCs w:val="22"/>
        </w:rPr>
        <w:t>BCB</w:t>
      </w:r>
      <w:r w:rsidRPr="008B1F8E">
        <w:rPr>
          <w:rFonts w:cs="Times New Roman"/>
          <w:szCs w:val="22"/>
        </w:rPr>
        <w:t xml:space="preserve">: Grant Funds </w:t>
      </w:r>
      <w:r w:rsidRPr="008B1F8E">
        <w:rPr>
          <w:rFonts w:cs="Times New Roman"/>
          <w:bCs/>
          <w:szCs w:val="22"/>
        </w:rPr>
        <w:t>Carry</w:t>
      </w:r>
      <w:r w:rsidRPr="008B1F8E">
        <w:rPr>
          <w:rFonts w:cs="Times New Roman"/>
          <w:szCs w:val="22"/>
        </w:rPr>
        <w:t xml:space="preserve"> Forward)  </w:t>
      </w:r>
      <w:r w:rsidRPr="008B1F8E">
        <w:rPr>
          <w:rFonts w:cs="Times New Roman"/>
          <w:strike/>
          <w:szCs w:val="22"/>
        </w:rPr>
        <w:t>Any unexpended balance on June 30, of the prior fiscal year, for Matching National Grant Funds, may be carried forward to the current fiscal year and used for matching committed and/or unanticipated grant funds.</w:t>
      </w:r>
    </w:p>
    <w:p w:rsidR="0024184E" w:rsidRPr="008B1F8E"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80A.</w:t>
      </w:r>
      <w:r w:rsidR="00BD7CD3" w:rsidRPr="008B1F8E">
        <w:rPr>
          <w:rFonts w:cs="Times New Roman"/>
          <w:b/>
          <w:szCs w:val="22"/>
        </w:rPr>
        <w:t>50</w:t>
      </w:r>
      <w:r w:rsidRPr="008B1F8E">
        <w:rPr>
          <w:rFonts w:cs="Times New Roman"/>
          <w:b/>
          <w:szCs w:val="22"/>
        </w:rPr>
        <w:t>.</w:t>
      </w:r>
      <w:r w:rsidRPr="008B1F8E">
        <w:rPr>
          <w:rFonts w:cs="Times New Roman"/>
          <w:b/>
          <w:szCs w:val="22"/>
        </w:rPr>
        <w:tab/>
      </w:r>
      <w:r w:rsidRPr="008B1F8E">
        <w:rPr>
          <w:rFonts w:cs="Times New Roman"/>
          <w:szCs w:val="22"/>
        </w:rPr>
        <w:t>(</w:t>
      </w:r>
      <w:r w:rsidRPr="008B1F8E">
        <w:rPr>
          <w:rFonts w:cs="Times New Roman"/>
          <w:bCs/>
          <w:szCs w:val="22"/>
        </w:rPr>
        <w:t>BCB</w:t>
      </w:r>
      <w:r w:rsidRPr="008B1F8E">
        <w:rPr>
          <w:rFonts w:cs="Times New Roman"/>
          <w:szCs w:val="22"/>
        </w:rPr>
        <w:t xml:space="preserve">: Carry Forward Sale of Aircraft Proceeds)  </w:t>
      </w:r>
      <w:r w:rsidRPr="008B1F8E">
        <w:rPr>
          <w:rFonts w:cs="Times New Roman"/>
          <w:strike/>
          <w:szCs w:val="22"/>
        </w:rPr>
        <w:t>The Budget and Control Board, Division of Aeronautics may carry forward proceeds from the sale of aircraft to be used for replacement aircraft and for required Federal Aviation Administration upgrades to existing aircraft.</w:t>
      </w:r>
    </w:p>
    <w:p w:rsidR="0024184E" w:rsidRPr="008B1F8E"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80A.</w:t>
      </w:r>
      <w:r w:rsidR="00BD7CD3" w:rsidRPr="008B1F8E">
        <w:rPr>
          <w:rFonts w:cs="Times New Roman"/>
          <w:b/>
          <w:szCs w:val="22"/>
        </w:rPr>
        <w:t>51</w:t>
      </w:r>
      <w:r w:rsidRPr="008B1F8E">
        <w:rPr>
          <w:rFonts w:cs="Times New Roman"/>
          <w:b/>
          <w:szCs w:val="22"/>
        </w:rPr>
        <w:t>.</w:t>
      </w:r>
      <w:r w:rsidRPr="008B1F8E">
        <w:rPr>
          <w:rFonts w:cs="Times New Roman"/>
          <w:b/>
          <w:szCs w:val="22"/>
        </w:rPr>
        <w:tab/>
      </w:r>
      <w:r w:rsidRPr="008B1F8E">
        <w:rPr>
          <w:rFonts w:cs="Times New Roman"/>
          <w:szCs w:val="22"/>
        </w:rPr>
        <w:t>(</w:t>
      </w:r>
      <w:r w:rsidRPr="008B1F8E">
        <w:rPr>
          <w:rFonts w:cs="Times New Roman"/>
          <w:bCs/>
          <w:szCs w:val="22"/>
        </w:rPr>
        <w:t>BCB</w:t>
      </w:r>
      <w:r w:rsidRPr="008B1F8E">
        <w:rPr>
          <w:rFonts w:cs="Times New Roman"/>
          <w:szCs w:val="22"/>
        </w:rPr>
        <w:t xml:space="preserve">: Aviation Grants)  </w:t>
      </w:r>
      <w:r w:rsidRPr="008B1F8E">
        <w:rPr>
          <w:rFonts w:cs="Times New Roman"/>
          <w:strike/>
          <w:szCs w:val="22"/>
        </w:rPr>
        <w:t>The funds appropriated for Aviation Grants, in this bill or any bill supplemental thereto, shall be credited to the State Aviation Fund within the Division of Aeronautics of the Budget and Control Board for the following purposes:</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(1)</w:t>
      </w:r>
      <w:r w:rsidRPr="008B1F8E">
        <w:rPr>
          <w:rFonts w:cs="Times New Roman"/>
          <w:strike/>
          <w:szCs w:val="22"/>
        </w:rPr>
        <w:tab/>
        <w:t>to allow the maximization of</w:t>
      </w:r>
      <w:r w:rsidRPr="008B1F8E">
        <w:rPr>
          <w:rFonts w:cs="Times New Roman"/>
          <w:bCs/>
          <w:strike/>
          <w:szCs w:val="22"/>
        </w:rPr>
        <w:t xml:space="preserve"> </w:t>
      </w:r>
      <w:r w:rsidRPr="008B1F8E">
        <w:rPr>
          <w:rFonts w:cs="Times New Roman"/>
          <w:strike/>
          <w:szCs w:val="22"/>
        </w:rPr>
        <w:t xml:space="preserve">grant funds available through the Federal Aviation Administration for capital improvement projects; this does not include administration or operational projects; </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(2)</w:t>
      </w:r>
      <w:r w:rsidRPr="008B1F8E">
        <w:rPr>
          <w:rFonts w:cs="Times New Roman"/>
          <w:strike/>
          <w:szCs w:val="22"/>
        </w:rPr>
        <w:tab/>
        <w:t>for maintenance projects of general aviation airports; and or</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(3)</w:t>
      </w:r>
      <w:r w:rsidRPr="008B1F8E">
        <w:rPr>
          <w:rFonts w:cs="Times New Roman"/>
          <w:strike/>
          <w:szCs w:val="22"/>
        </w:rPr>
        <w:tab/>
        <w:t>for aviation education related programs including, but not limited to, educating young people about careers in the aviation industry and/or the promotion of aviation in general.</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strike/>
          <w:szCs w:val="22"/>
        </w:rPr>
        <w:t>Sponsors of publicly owned airpo</w:t>
      </w:r>
      <w:r w:rsidRPr="008B1F8E">
        <w:rPr>
          <w:rFonts w:cs="Times New Roman"/>
          <w:bCs/>
          <w:strike/>
          <w:szCs w:val="22"/>
        </w:rPr>
        <w:t>rts for public use are eligible to receive grants pursuant to this provision, but the airport must have a current development plan that meets the planning requirements of the National Plan of Integrated Airports Systems.</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szCs w:val="22"/>
        </w:rPr>
        <w:tab/>
      </w:r>
      <w:r w:rsidRPr="008B1F8E">
        <w:rPr>
          <w:rFonts w:cs="Times New Roman"/>
          <w:bCs/>
          <w:strike/>
          <w:szCs w:val="22"/>
        </w:rPr>
        <w:t xml:space="preserve">The Executive Director of the </w:t>
      </w:r>
      <w:r w:rsidRPr="008B1F8E">
        <w:rPr>
          <w:rFonts w:cs="Times New Roman"/>
          <w:strike/>
          <w:szCs w:val="22"/>
        </w:rPr>
        <w:t>Budget</w:t>
      </w:r>
      <w:r w:rsidRPr="008B1F8E">
        <w:rPr>
          <w:rFonts w:cs="Times New Roman"/>
          <w:bCs/>
          <w:strike/>
          <w:szCs w:val="22"/>
        </w:rPr>
        <w:t xml:space="preserve"> and Control Board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8B1F8E">
        <w:rPr>
          <w:rFonts w:cs="Times New Roman"/>
          <w:strike/>
          <w:szCs w:val="22"/>
        </w:rPr>
        <w:t>airports.</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strike/>
          <w:szCs w:val="22"/>
        </w:rPr>
        <w:t>Enabling airport sponsors to</w:t>
      </w:r>
      <w:r w:rsidRPr="008B1F8E">
        <w:rPr>
          <w:rFonts w:cs="Times New Roman"/>
          <w:bCs/>
          <w:strike/>
          <w:szCs w:val="22"/>
        </w:rPr>
        <w:t xml:space="preserve"> meet basic Federal Aviation Administration safety guidelines for obstruction clearance must be a major factor in the priority </w:t>
      </w:r>
      <w:r w:rsidRPr="008B1F8E">
        <w:rPr>
          <w:rFonts w:cs="Times New Roman"/>
          <w:strike/>
          <w:szCs w:val="22"/>
        </w:rPr>
        <w:t>guidelines</w:t>
      </w:r>
      <w:r w:rsidRPr="008B1F8E">
        <w:rPr>
          <w:rFonts w:cs="Times New Roman"/>
          <w:bCs/>
          <w:strike/>
          <w:szCs w:val="22"/>
        </w:rPr>
        <w:t xml:space="preserve"> established by the Executive Director of the Budget and Control Board pursuant to this provision.  The Executive Director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8B1F8E">
        <w:rPr>
          <w:rFonts w:cs="Times New Roman"/>
          <w:strike/>
          <w:szCs w:val="22"/>
        </w:rPr>
        <w:t>smaller</w:t>
      </w:r>
      <w:r w:rsidRPr="008B1F8E">
        <w:rPr>
          <w:rFonts w:cs="Times New Roman"/>
          <w:bCs/>
          <w:strike/>
          <w:szCs w:val="22"/>
        </w:rPr>
        <w:t xml:space="preserve"> relative contribution from the fund.</w:t>
      </w:r>
    </w:p>
    <w:p w:rsidR="0024184E"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 xml:space="preserve">A report on the expenditure of these </w:t>
      </w:r>
      <w:r w:rsidRPr="008B1F8E">
        <w:rPr>
          <w:rFonts w:cs="Times New Roman"/>
          <w:strike/>
          <w:szCs w:val="22"/>
        </w:rPr>
        <w:t>funds</w:t>
      </w:r>
      <w:r w:rsidRPr="008B1F8E">
        <w:rPr>
          <w:rFonts w:cs="Times New Roman"/>
          <w:bCs/>
          <w:strike/>
          <w:szCs w:val="22"/>
        </w:rPr>
        <w:t xml:space="preserve"> shall be submitted to the Senate Finance Committee and the House Ways and Means Committee.</w:t>
      </w:r>
    </w:p>
    <w:p w:rsidR="00FD0B9A" w:rsidRPr="008B1F8E"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Cs/>
          <w:szCs w:val="22"/>
        </w:rPr>
        <w:tab/>
      </w:r>
      <w:r w:rsidRPr="008B1F8E">
        <w:rPr>
          <w:rFonts w:cs="Times New Roman"/>
          <w:bCs/>
          <w:strike/>
          <w:szCs w:val="22"/>
        </w:rPr>
        <w:t xml:space="preserve">Unspent funds from the prior fiscal year </w:t>
      </w:r>
      <w:r w:rsidRPr="008B1F8E">
        <w:rPr>
          <w:rFonts w:cs="Times New Roman"/>
          <w:strike/>
          <w:szCs w:val="22"/>
        </w:rPr>
        <w:t>may</w:t>
      </w:r>
      <w:r w:rsidRPr="008B1F8E">
        <w:rPr>
          <w:rFonts w:cs="Times New Roman"/>
          <w:bCs/>
          <w:strike/>
          <w:szCs w:val="22"/>
        </w:rPr>
        <w:t xml:space="preserve"> be carried forward to the current fiscal year and spent for like purposes.</w:t>
      </w:r>
    </w:p>
    <w:p w:rsidR="0024184E" w:rsidRPr="008B1F8E"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szCs w:val="22"/>
        </w:rPr>
        <w:t>80A.</w:t>
      </w:r>
      <w:r w:rsidR="00BD7CD3" w:rsidRPr="008B1F8E">
        <w:rPr>
          <w:rFonts w:cs="Times New Roman"/>
          <w:b/>
          <w:szCs w:val="22"/>
        </w:rPr>
        <w:t>52</w:t>
      </w:r>
      <w:r w:rsidRPr="008B1F8E">
        <w:rPr>
          <w:rFonts w:cs="Times New Roman"/>
          <w:b/>
          <w:szCs w:val="22"/>
        </w:rPr>
        <w:t>.</w:t>
      </w:r>
      <w:r w:rsidRPr="008B1F8E">
        <w:rPr>
          <w:rFonts w:cs="Times New Roman"/>
          <w:b/>
          <w:szCs w:val="22"/>
        </w:rPr>
        <w:tab/>
      </w:r>
      <w:r w:rsidRPr="008B1F8E">
        <w:rPr>
          <w:rFonts w:cs="Times New Roman"/>
          <w:szCs w:val="22"/>
        </w:rPr>
        <w:t>(</w:t>
      </w:r>
      <w:r w:rsidRPr="008B1F8E">
        <w:rPr>
          <w:rFonts w:cs="Times New Roman"/>
          <w:bCs/>
          <w:szCs w:val="22"/>
        </w:rPr>
        <w:t>BCB</w:t>
      </w:r>
      <w:r w:rsidRPr="008B1F8E">
        <w:rPr>
          <w:rFonts w:cs="Times New Roman"/>
          <w:szCs w:val="22"/>
        </w:rPr>
        <w:t xml:space="preserve">: Aeronautics Grant Match Funds)  </w:t>
      </w:r>
      <w:r w:rsidRPr="008B1F8E">
        <w:rPr>
          <w:rFonts w:cs="Times New Roman"/>
          <w:strike/>
          <w:szCs w:val="22"/>
        </w:rPr>
        <w:t>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242C59" w:rsidRPr="008B1F8E" w:rsidRDefault="00242C59" w:rsidP="00242C5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szCs w:val="22"/>
        </w:rPr>
        <w:tab/>
      </w:r>
      <w:r w:rsidRPr="008B1F8E">
        <w:rPr>
          <w:rFonts w:cs="Times New Roman"/>
          <w:b/>
          <w:szCs w:val="22"/>
        </w:rPr>
        <w:t>80A.</w:t>
      </w:r>
      <w:r w:rsidR="00BD7CD3" w:rsidRPr="008B1F8E">
        <w:rPr>
          <w:rFonts w:cs="Times New Roman"/>
          <w:b/>
          <w:szCs w:val="22"/>
        </w:rPr>
        <w:t>53</w:t>
      </w:r>
      <w:r w:rsidRPr="008B1F8E">
        <w:rPr>
          <w:rFonts w:cs="Times New Roman"/>
          <w:b/>
          <w:szCs w:val="22"/>
        </w:rPr>
        <w:t>.</w:t>
      </w:r>
      <w:r w:rsidRPr="008B1F8E">
        <w:rPr>
          <w:rFonts w:cs="Times New Roman"/>
          <w:b/>
          <w:szCs w:val="22"/>
        </w:rPr>
        <w:tab/>
      </w:r>
      <w:r w:rsidRPr="008B1F8E">
        <w:rPr>
          <w:rFonts w:cs="Times New Roman"/>
          <w:szCs w:val="22"/>
        </w:rPr>
        <w:t xml:space="preserve">(BCB: Human Resource Programming)  </w:t>
      </w:r>
      <w:r w:rsidRPr="008B1F8E">
        <w:rPr>
          <w:rFonts w:cs="Times New Roman"/>
          <w:strike/>
          <w:szCs w:val="22"/>
        </w:rPr>
        <w:t xml:space="preserve">To properly encode the Human Resource regulations and guidelines for the SC Enterprise Information System, the following provisions are authorized for Fiscal Year </w:t>
      </w:r>
      <w:r w:rsidR="0060736B" w:rsidRPr="008B1F8E">
        <w:rPr>
          <w:rFonts w:cs="Times New Roman"/>
          <w:strike/>
          <w:szCs w:val="22"/>
        </w:rPr>
        <w:t>2009-10</w:t>
      </w:r>
      <w:r w:rsidRPr="008B1F8E">
        <w:rPr>
          <w:rFonts w:cs="Times New Roman"/>
          <w:strike/>
          <w:szCs w:val="22"/>
        </w:rPr>
        <w:t>:</w:t>
      </w:r>
    </w:p>
    <w:p w:rsidR="00242C59" w:rsidRPr="008B1F8E"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A.</w:t>
      </w:r>
      <w:r w:rsidRPr="008B1F8E">
        <w:rPr>
          <w:rFonts w:cs="Times New Roman"/>
          <w:strike/>
          <w:szCs w:val="22"/>
        </w:rPr>
        <w:tab/>
        <w:t>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thirty-day aggregate unless the particular Saturday, Sunday, or holiday to be included is a regularly scheduled workday for the officer or employee involved.</w:t>
      </w:r>
    </w:p>
    <w:p w:rsidR="00242C59" w:rsidRPr="008B1F8E"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B.</w:t>
      </w:r>
      <w:r w:rsidRPr="008B1F8E">
        <w:rPr>
          <w:rFonts w:cs="Times New Roman"/>
          <w:strike/>
          <w:szCs w:val="22"/>
        </w:rPr>
        <w:tab/>
        <w:t xml:space="preserve">Section 8-11-120 of the 1976 Code is suspended for Fiscal Year </w:t>
      </w:r>
      <w:r w:rsidR="0060736B" w:rsidRPr="008B1F8E">
        <w:rPr>
          <w:rFonts w:cs="Times New Roman"/>
          <w:strike/>
          <w:szCs w:val="22"/>
        </w:rPr>
        <w:t xml:space="preserve">2009-10 </w:t>
      </w:r>
      <w:r w:rsidRPr="008B1F8E">
        <w:rPr>
          <w:rFonts w:cs="Times New Roman"/>
          <w:strike/>
          <w:szCs w:val="22"/>
        </w:rPr>
        <w:t xml:space="preserve">and in addition to any other requirement provided by law, when a job vacancy occurs in any state office, agency, department, or other division of the Executive branch of state government, the appointing authority must post a notice with the Office of Human Resources of the Budget and Control Board and the South Carolina Employment Security Commission at least five working days before employing a person to fill the vacancy.  The posting must give notice of the job vacancy, describe the duties to be performed by a person employed in that position, and include any other information required by law.  For purposes of this section, </w:t>
      </w:r>
      <w:r w:rsidR="00447E02" w:rsidRPr="008B1F8E">
        <w:rPr>
          <w:rFonts w:cs="Times New Roman"/>
          <w:strike/>
          <w:szCs w:val="22"/>
        </w:rPr>
        <w:t>‘</w:t>
      </w:r>
      <w:r w:rsidRPr="008B1F8E">
        <w:rPr>
          <w:rFonts w:cs="Times New Roman"/>
          <w:strike/>
          <w:szCs w:val="22"/>
        </w:rPr>
        <w:t>appointing authority</w:t>
      </w:r>
      <w:r w:rsidR="00447E02" w:rsidRPr="008B1F8E">
        <w:rPr>
          <w:rFonts w:cs="Times New Roman"/>
          <w:strike/>
          <w:szCs w:val="22"/>
        </w:rPr>
        <w:t>’</w:t>
      </w:r>
      <w:r w:rsidRPr="008B1F8E">
        <w:rPr>
          <w:rFonts w:cs="Times New Roman"/>
          <w:strike/>
          <w:szCs w:val="22"/>
        </w:rPr>
        <w:t xml:space="preserve"> shall have the same meaning as in Section 8-11-220 of the 1976 Code.</w:t>
      </w:r>
    </w:p>
    <w:p w:rsidR="00242C59" w:rsidRPr="008B1F8E"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C.</w:t>
      </w:r>
      <w:r w:rsidRPr="008B1F8E">
        <w:rPr>
          <w:rFonts w:cs="Times New Roman"/>
          <w:strike/>
          <w:szCs w:val="22"/>
        </w:rPr>
        <w:tab/>
        <w:t>A state agency that has its payroll processed by the Office of the Comptroller General is authorized to withhold or deduct any portion of a state employee's wages when:  (1) the State of South Carolina or a state agency that has its payroll processed by the Office of the Comptroller General in its role as an employer is required or empowered to do so by state or federal law; or (2) an overpayment of wages to an employee as a result of a miscalculation or other bona fide error has occurred.  Prior to any deduction being made pursuant to this section, the employee must receive advance written notice of the deduction, the reason for the deduction, and the actual dollar amount or percentage of wages which will be deducted during one or more pay periods.</w:t>
      </w:r>
    </w:p>
    <w:p w:rsidR="00242C59" w:rsidRPr="008B1F8E"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D.</w:t>
      </w:r>
      <w:r w:rsidRPr="008B1F8E">
        <w:rPr>
          <w:rFonts w:cs="Times New Roman"/>
          <w:strike/>
          <w:szCs w:val="22"/>
        </w:rPr>
        <w:tab/>
        <w:t xml:space="preserve">Positions established under Section 8-11-196 of the 1976 Code must be limited to and must not exist </w:t>
      </w:r>
      <w:r w:rsidR="00243476" w:rsidRPr="008B1F8E">
        <w:rPr>
          <w:rFonts w:cs="Times New Roman"/>
          <w:strike/>
          <w:szCs w:val="22"/>
        </w:rPr>
        <w:t>beyond the duration of the time</w:t>
      </w:r>
      <w:r w:rsidR="00243476" w:rsidRPr="008B1F8E">
        <w:rPr>
          <w:rFonts w:cs="Times New Roman"/>
          <w:strike/>
          <w:szCs w:val="22"/>
        </w:rPr>
        <w:noBreakHyphen/>
      </w:r>
      <w:r w:rsidRPr="008B1F8E">
        <w:rPr>
          <w:rFonts w:cs="Times New Roman"/>
          <w:strike/>
          <w:szCs w:val="22"/>
        </w:rPr>
        <w:t xml:space="preserve">limited project, grant, or a subsequent renewal of it.  However, at the discretion of any agency, other funds may be used to fund continued employment between the </w:t>
      </w:r>
      <w:r w:rsidR="00243476" w:rsidRPr="008B1F8E">
        <w:rPr>
          <w:rFonts w:cs="Times New Roman"/>
          <w:strike/>
          <w:szCs w:val="22"/>
        </w:rPr>
        <w:t>expiration of one grant or time</w:t>
      </w:r>
      <w:r w:rsidR="00243476" w:rsidRPr="008B1F8E">
        <w:rPr>
          <w:rFonts w:cs="Times New Roman"/>
          <w:strike/>
          <w:szCs w:val="22"/>
        </w:rPr>
        <w:noBreakHyphen/>
      </w:r>
      <w:r w:rsidRPr="008B1F8E">
        <w:rPr>
          <w:rFonts w:cs="Times New Roman"/>
          <w:strike/>
          <w:szCs w:val="22"/>
        </w:rPr>
        <w:t>limited project and the subsequent renewal of the same or similar grant or time-limited project.  When the grant, time-limited project, or a subsequent renewal ends, temporary grant or time-limited project employees must be terminated and their positions will cease to exist.  Temporary grant or time-limited project employees will be exempt from the provisions of Sections 8-17-310 through 8-17-380 of the 1976 Code.  State agencies and institutions must terminate all temporary grant or time-limited project positions when funding is terminated, or is insufficient to continue payments under the conditions of the grant or time-limited project.</w:t>
      </w:r>
    </w:p>
    <w:p w:rsidR="00242C59" w:rsidRPr="008B1F8E"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8B1F8E">
        <w:rPr>
          <w:rFonts w:cs="Times New Roman"/>
          <w:szCs w:val="22"/>
        </w:rPr>
        <w:tab/>
      </w:r>
      <w:r w:rsidRPr="008B1F8E">
        <w:rPr>
          <w:rFonts w:cs="Times New Roman"/>
          <w:strike/>
          <w:szCs w:val="22"/>
        </w:rPr>
        <w:t>E.</w:t>
      </w:r>
      <w:r w:rsidRPr="008B1F8E">
        <w:rPr>
          <w:rFonts w:cs="Times New Roman"/>
          <w:strike/>
          <w:szCs w:val="22"/>
        </w:rPr>
        <w:tab/>
        <w:t xml:space="preserve">In order to implement and transition to the South Carolina Enterprise Informational System in Fiscal Year </w:t>
      </w:r>
      <w:r w:rsidR="0060736B" w:rsidRPr="008B1F8E">
        <w:rPr>
          <w:rFonts w:cs="Times New Roman"/>
          <w:strike/>
          <w:szCs w:val="22"/>
        </w:rPr>
        <w:t>2009-10</w:t>
      </w:r>
      <w:r w:rsidRPr="008B1F8E">
        <w:rPr>
          <w:rFonts w:cs="Times New Roman"/>
          <w:strike/>
          <w:szCs w:val="22"/>
        </w:rPr>
        <w:t>, the Budget and Control Board, Office of Human Resources is authorized to amend or modify human resource policies, regulations, and processes as it determines efficient to implement and transition to the South Carolina Enterprise Informational System.  Any changes or modifications adopted by the Office of Human Resources shall be published in the State Register and published on the official Office of Human Resources website prior to the changes or modifications taking effect.</w:t>
      </w:r>
    </w:p>
    <w:p w:rsidR="008D782A" w:rsidRPr="008B1F8E" w:rsidRDefault="008D782A" w:rsidP="008D782A">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B1F8E">
        <w:rPr>
          <w:b/>
          <w:bCs/>
          <w:iCs/>
        </w:rPr>
        <w:tab/>
      </w:r>
      <w:r w:rsidRPr="008B1F8E">
        <w:rPr>
          <w:b/>
          <w:bCs/>
          <w:i/>
          <w:iCs/>
          <w:u w:val="single"/>
        </w:rPr>
        <w:t>80A.54.</w:t>
      </w:r>
      <w:r w:rsidRPr="008B1F8E">
        <w:rPr>
          <w:b/>
          <w:bCs/>
          <w:i/>
          <w:iCs/>
          <w:u w:val="single"/>
        </w:rPr>
        <w:tab/>
      </w:r>
      <w:r w:rsidRPr="008B1F8E">
        <w:rPr>
          <w:bCs/>
          <w:i/>
          <w:iCs/>
          <w:u w:val="single"/>
        </w:rPr>
        <w:t>(BCB: Columbia Mills Building)  The State Museum, Department of Revenue, and Confederate Relic Room shall assume ownership of the Columbia Mills Building as well as responsibility for its maintenance and operations.</w:t>
      </w:r>
    </w:p>
    <w:p w:rsidR="0024184E" w:rsidRPr="008B1F8E" w:rsidRDefault="006645FC"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B1F8E">
        <w:rPr>
          <w:rFonts w:cs="Times New Roman"/>
          <w:szCs w:val="21"/>
        </w:rPr>
        <w:tab/>
      </w:r>
      <w:r w:rsidRPr="008B1F8E">
        <w:rPr>
          <w:rFonts w:cs="Times New Roman"/>
          <w:b/>
          <w:i/>
          <w:szCs w:val="21"/>
          <w:u w:val="single"/>
        </w:rPr>
        <w:t>80A.55.</w:t>
      </w:r>
      <w:r w:rsidRPr="008B1F8E">
        <w:rPr>
          <w:rFonts w:cs="Times New Roman"/>
          <w:i/>
          <w:szCs w:val="21"/>
          <w:u w:val="single"/>
        </w:rPr>
        <w:tab/>
        <w:t>(BCB: Health Insurance Deductibles)  The Budget &amp; Control Board is directed to make the following benefit changes in the State Health Plan to be effective January 1, 2011:  increase the Annual Deductible to $400 per person/$800 per family; increase the Per Occurrence Deductible for an Office Visit to $15 per visit for a primary care physician and $20 for a specialist physician; increase the Per Occurrence Deductible for an Emergency Room visit to $150 per visit; increase the Per Occurrence Deductible for an Outpatient Hospital encounter to $100 per encounter; and install a Per Occurrence Deductible for an Inpatient Hospital admission of $100 per admission.</w:t>
      </w:r>
    </w:p>
    <w:p w:rsidR="00AA7C40" w:rsidRPr="008B1F8E" w:rsidRDefault="00AA7C40"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80C - F30-BUDGET AND CONTROL BOARD, EMPLOYEE BENEFITS</w:t>
      </w:r>
    </w:p>
    <w:p w:rsidR="00A9603B" w:rsidRPr="008B1F8E" w:rsidRDefault="00A9603B" w:rsidP="00CB004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80C.1.</w:t>
      </w:r>
      <w:r w:rsidRPr="008B1F8E">
        <w:rPr>
          <w:rFonts w:cs="Times New Roman"/>
          <w:b/>
          <w:szCs w:val="22"/>
        </w:rPr>
        <w:tab/>
      </w:r>
      <w:r w:rsidRPr="008B1F8E">
        <w:rPr>
          <w:rFonts w:cs="Times New Roman"/>
          <w:szCs w:val="22"/>
        </w:rPr>
        <w:t>(BCB/EB: Deferred Compensation)  To the extent funds are appropriated, the State shall make contributions to deferred compensation plan accounts on behalf of permanent, full</w:t>
      </w:r>
      <w:r w:rsidR="00A6331A" w:rsidRPr="008B1F8E">
        <w:rPr>
          <w:rFonts w:cs="Times New Roman"/>
          <w:szCs w:val="22"/>
        </w:rPr>
        <w:t>-</w:t>
      </w:r>
      <w:r w:rsidRPr="008B1F8E">
        <w:rPr>
          <w:rFonts w:cs="Times New Roman"/>
          <w:szCs w:val="22"/>
        </w:rPr>
        <w:t>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rsidR="00A9603B" w:rsidRPr="008B1F8E"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80C.2.</w:t>
      </w:r>
      <w:r w:rsidRPr="008B1F8E">
        <w:rPr>
          <w:rFonts w:cs="Times New Roman"/>
          <w:b/>
          <w:szCs w:val="22"/>
        </w:rPr>
        <w:tab/>
      </w:r>
      <w:r w:rsidRPr="008B1F8E">
        <w:rPr>
          <w:rFonts w:cs="Times New Roman"/>
          <w:szCs w:val="22"/>
        </w:rPr>
        <w:t>(BCB/EB: Funding Abortions Prohibited)  No funds appropriated for employer contributions to the State Health Insurance Plan may be expended to reimburse the expenses of an abortion, except in cases of rape, incest or where the life of the mother is in jeopardy, and the State Health Plan may not offer coverage for abortion services.</w:t>
      </w:r>
    </w:p>
    <w:p w:rsidR="00A9603B" w:rsidRPr="008B1F8E"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80C.3.</w:t>
      </w:r>
      <w:r w:rsidRPr="008B1F8E">
        <w:rPr>
          <w:rFonts w:cs="Times New Roman"/>
          <w:b/>
          <w:szCs w:val="22"/>
        </w:rPr>
        <w:tab/>
      </w:r>
      <w:r w:rsidRPr="008B1F8E">
        <w:rPr>
          <w:rFonts w:cs="Times New Roman"/>
          <w:bCs/>
          <w:szCs w:val="22"/>
        </w:rPr>
        <w:t>(</w:t>
      </w:r>
      <w:r w:rsidRPr="008B1F8E">
        <w:rPr>
          <w:rFonts w:cs="Times New Roman"/>
          <w:szCs w:val="22"/>
        </w:rPr>
        <w:t>BCB/EB</w:t>
      </w:r>
      <w:r w:rsidRPr="008B1F8E">
        <w:rPr>
          <w:rFonts w:cs="Times New Roman"/>
          <w:bCs/>
          <w:szCs w:val="22"/>
        </w:rPr>
        <w:t xml:space="preserve">: Exempt </w:t>
      </w:r>
      <w:r w:rsidRPr="008B1F8E">
        <w:rPr>
          <w:rFonts w:cs="Times New Roman"/>
          <w:szCs w:val="22"/>
        </w:rPr>
        <w:t>National</w:t>
      </w:r>
      <w:r w:rsidRPr="008B1F8E">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CC12D7" w:rsidRPr="008B1F8E" w:rsidRDefault="00CC12D7"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C12D7" w:rsidRPr="008B1F8E" w:rsidSect="007E787B">
          <w:headerReference w:type="default" r:id="rId64"/>
          <w:type w:val="continuous"/>
          <w:pgSz w:w="15840" w:h="12240" w:orient="landscape" w:code="1"/>
          <w:pgMar w:top="1152" w:right="1800" w:bottom="1584" w:left="2160" w:header="1008" w:footer="1008" w:gutter="288"/>
          <w:lnNumType w:countBy="1"/>
          <w:cols w:space="720"/>
          <w:docGrid w:linePitch="360"/>
        </w:sectPr>
      </w:pPr>
    </w:p>
    <w:p w:rsidR="007F6CBA" w:rsidRPr="008B1F8E" w:rsidRDefault="007F6CBA"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szCs w:val="22"/>
        </w:rPr>
        <w:tab/>
      </w:r>
      <w:r w:rsidRPr="008B1F8E">
        <w:rPr>
          <w:rFonts w:cs="Times New Roman"/>
          <w:b/>
          <w:color w:val="auto"/>
          <w:szCs w:val="22"/>
        </w:rPr>
        <w:t>80C.</w:t>
      </w:r>
      <w:r w:rsidR="006C5581" w:rsidRPr="008B1F8E">
        <w:rPr>
          <w:rFonts w:cs="Times New Roman"/>
          <w:b/>
          <w:color w:val="auto"/>
          <w:szCs w:val="22"/>
        </w:rPr>
        <w:t>4</w:t>
      </w:r>
      <w:r w:rsidRPr="008B1F8E">
        <w:rPr>
          <w:rFonts w:cs="Times New Roman"/>
          <w:b/>
          <w:color w:val="auto"/>
          <w:szCs w:val="22"/>
        </w:rPr>
        <w:t>.</w:t>
      </w:r>
      <w:r w:rsidRPr="008B1F8E">
        <w:rPr>
          <w:rFonts w:cs="Times New Roman"/>
          <w:color w:val="auto"/>
          <w:szCs w:val="22"/>
        </w:rPr>
        <w:tab/>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46746C" w:rsidRPr="008B1F8E" w:rsidRDefault="0046746C"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81 - R44-DEPARTMENT OF REVENUE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81.1.</w:t>
      </w:r>
      <w:r w:rsidRPr="008B1F8E">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81.2.</w:t>
      </w:r>
      <w:r w:rsidRPr="008B1F8E">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8B1F8E"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81</w:t>
      </w:r>
      <w:r w:rsidRPr="008B1F8E">
        <w:rPr>
          <w:rFonts w:cs="Times New Roman"/>
          <w:b/>
          <w:bCs/>
          <w:szCs w:val="22"/>
        </w:rPr>
        <w:t>.</w:t>
      </w:r>
      <w:r w:rsidR="006C5581" w:rsidRPr="008B1F8E">
        <w:rPr>
          <w:rFonts w:cs="Times New Roman"/>
          <w:b/>
          <w:bCs/>
          <w:szCs w:val="22"/>
        </w:rPr>
        <w:t>3</w:t>
      </w:r>
      <w:r w:rsidRPr="008B1F8E">
        <w:rPr>
          <w:rFonts w:cs="Times New Roman"/>
          <w:b/>
          <w:bCs/>
          <w:szCs w:val="22"/>
        </w:rPr>
        <w:t>.</w:t>
      </w:r>
      <w:r w:rsidRPr="008B1F8E">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 Bank Trust Fund under the Budget and Control Board, Office of Local Government.  Any revenues in excess of $17 million shall be deposited in the Rural Infrastructure Fund under the Department of Commerce, Coordinating Council.</w:t>
      </w:r>
    </w:p>
    <w:p w:rsidR="00A9603B" w:rsidRPr="008B1F8E"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81.4.</w:t>
      </w:r>
      <w:r w:rsidRPr="008B1F8E">
        <w:rPr>
          <w:rFonts w:cs="Times New Roman"/>
          <w:b/>
          <w:bCs/>
          <w:szCs w:val="22"/>
        </w:rPr>
        <w:tab/>
      </w:r>
      <w:r w:rsidRPr="008B1F8E">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8B1F8E"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81.5.</w:t>
      </w:r>
      <w:r w:rsidRPr="008B1F8E">
        <w:rPr>
          <w:rFonts w:cs="Times New Roman"/>
          <w:szCs w:val="22"/>
        </w:rPr>
        <w:tab/>
        <w:t xml:space="preserve">(DOR: Across the Board Cut Exemption)  </w:t>
      </w:r>
      <w:r w:rsidRPr="008B1F8E">
        <w:rPr>
          <w:rFonts w:cs="Times New Roman"/>
          <w:bCs/>
          <w:szCs w:val="22"/>
        </w:rPr>
        <w:t xml:space="preserve">Whenever the Budget and Control Board or General Assembly implements an across the board budget reduction, the funds appropriated to the Department of Revenue </w:t>
      </w:r>
      <w:r w:rsidRPr="008B1F8E">
        <w:rPr>
          <w:rFonts w:cs="Times New Roman"/>
          <w:szCs w:val="22"/>
        </w:rPr>
        <w:t>shall</w:t>
      </w:r>
      <w:r w:rsidRPr="008B1F8E">
        <w:rPr>
          <w:rFonts w:cs="Times New Roman"/>
          <w:bCs/>
          <w:szCs w:val="22"/>
        </w:rPr>
        <w:t xml:space="preserve"> be exempt from any such mandated budget reduction.</w:t>
      </w:r>
    </w:p>
    <w:p w:rsidR="00325DD2"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szCs w:val="22"/>
        </w:rPr>
        <w:tab/>
      </w:r>
      <w:r w:rsidRPr="008B1F8E">
        <w:rPr>
          <w:rFonts w:cs="Times New Roman"/>
          <w:b/>
          <w:color w:val="auto"/>
          <w:szCs w:val="22"/>
        </w:rPr>
        <w:t>81.6.</w:t>
      </w:r>
      <w:r w:rsidRPr="008B1F8E">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8B1F8E">
        <w:rPr>
          <w:rFonts w:cs="Times New Roman"/>
          <w:szCs w:val="22"/>
        </w:rPr>
        <w:t xml:space="preserve"> </w:t>
      </w:r>
      <w:r w:rsidRPr="008B1F8E">
        <w:rPr>
          <w:rFonts w:cs="Times New Roman"/>
          <w:color w:val="auto"/>
          <w:szCs w:val="22"/>
        </w:rPr>
        <w:t xml:space="preserve">The department may only respond to an inquiry if the inquiry is made by a candidate or appointee </w:t>
      </w:r>
      <w:r w:rsidR="008D7261" w:rsidRPr="008B1F8E">
        <w:rPr>
          <w:rFonts w:cs="Times New Roman"/>
          <w:color w:val="auto"/>
          <w:szCs w:val="22"/>
        </w:rPr>
        <w:t xml:space="preserve">concerning </w:t>
      </w:r>
      <w:r w:rsidRPr="008B1F8E">
        <w:rPr>
          <w:rFonts w:cs="Times New Roman"/>
          <w:color w:val="auto"/>
          <w:szCs w:val="22"/>
        </w:rPr>
        <w:t>that candidate's or appointee's own income tax returns.</w:t>
      </w:r>
    </w:p>
    <w:p w:rsidR="00CC12D7"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C12D7" w:rsidRPr="008B1F8E" w:rsidSect="007E787B">
          <w:headerReference w:type="default" r:id="rId65"/>
          <w:type w:val="continuous"/>
          <w:pgSz w:w="15840" w:h="12240" w:orient="landscape" w:code="1"/>
          <w:pgMar w:top="1152" w:right="1800" w:bottom="1584" w:left="2160" w:header="1008" w:footer="1008" w:gutter="288"/>
          <w:lnNumType w:countBy="1"/>
          <w:cols w:space="720"/>
          <w:docGrid w:linePitch="360"/>
        </w:sectPr>
      </w:pPr>
      <w:r w:rsidRPr="008B1F8E">
        <w:rPr>
          <w:rFonts w:cs="Times New Roman"/>
          <w:color w:val="auto"/>
          <w:szCs w:val="22"/>
        </w:rPr>
        <w:tab/>
        <w:t>(B)</w:t>
      </w:r>
      <w:r w:rsidRPr="008B1F8E">
        <w:rPr>
          <w:rFonts w:cs="Times New Roman"/>
          <w:szCs w:val="22"/>
        </w:rPr>
        <w:tab/>
      </w:r>
      <w:r w:rsidRPr="008B1F8E">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8B1F8E">
        <w:rPr>
          <w:rFonts w:cs="Times New Roman"/>
          <w:szCs w:val="22"/>
        </w:rPr>
        <w:t xml:space="preserve"> </w:t>
      </w:r>
      <w:r w:rsidRPr="008B1F8E">
        <w:rPr>
          <w:rFonts w:cs="Times New Roman"/>
          <w:color w:val="auto"/>
          <w:szCs w:val="22"/>
        </w:rPr>
        <w:t>The information must be organized in the following manner:</w:t>
      </w:r>
      <w:r w:rsidRPr="008B1F8E">
        <w:rPr>
          <w:rFonts w:cs="Times New Roman"/>
          <w:szCs w:val="22"/>
        </w:rPr>
        <w:t xml:space="preserve"> </w:t>
      </w:r>
      <w:r w:rsidRPr="008B1F8E">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w:t>
      </w:r>
    </w:p>
    <w:p w:rsidR="00325DD2"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 xml:space="preserve">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8B1F8E">
        <w:rPr>
          <w:rFonts w:cs="Times New Roman"/>
          <w:szCs w:val="22"/>
        </w:rPr>
        <w:t xml:space="preserve"> </w:t>
      </w:r>
      <w:r w:rsidRPr="008B1F8E">
        <w:rPr>
          <w:rFonts w:cs="Times New Roman"/>
          <w:color w:val="auto"/>
          <w:szCs w:val="22"/>
        </w:rPr>
        <w:t>The department may not post a candidate's complete income tax return when fulfilling its obligations under this proviso.</w:t>
      </w:r>
    </w:p>
    <w:p w:rsidR="00325DD2"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ab/>
        <w:t>(C)</w:t>
      </w:r>
      <w:r w:rsidRPr="008B1F8E">
        <w:rPr>
          <w:rFonts w:cs="Times New Roman"/>
          <w:color w:val="auto"/>
          <w:szCs w:val="22"/>
        </w:rPr>
        <w:tab/>
        <w:t>(1)</w:t>
      </w:r>
      <w:r w:rsidRPr="008B1F8E">
        <w:rPr>
          <w:rFonts w:cs="Times New Roman"/>
          <w:szCs w:val="22"/>
        </w:rPr>
        <w:tab/>
      </w:r>
      <w:r w:rsidRPr="008B1F8E">
        <w:rPr>
          <w:rFonts w:cs="Times New Roman"/>
          <w:color w:val="auto"/>
          <w:szCs w:val="22"/>
        </w:rPr>
        <w:t>Participation in this program by a candidate or appointee is voluntary.</w:t>
      </w:r>
    </w:p>
    <w:p w:rsidR="00325DD2"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color w:val="auto"/>
          <w:szCs w:val="22"/>
        </w:rPr>
        <w:tab/>
      </w:r>
      <w:r w:rsidRPr="008B1F8E">
        <w:rPr>
          <w:rFonts w:cs="Times New Roman"/>
          <w:color w:val="auto"/>
          <w:szCs w:val="22"/>
        </w:rPr>
        <w:tab/>
      </w:r>
      <w:r w:rsidRPr="008B1F8E">
        <w:rPr>
          <w:rFonts w:cs="Times New Roman"/>
          <w:color w:val="auto"/>
          <w:szCs w:val="22"/>
        </w:rPr>
        <w:tab/>
        <w:t>(2)</w:t>
      </w:r>
      <w:r w:rsidRPr="008B1F8E">
        <w:rPr>
          <w:rFonts w:cs="Times New Roman"/>
          <w:szCs w:val="22"/>
        </w:rPr>
        <w:tab/>
      </w:r>
      <w:r w:rsidRPr="008B1F8E">
        <w:rPr>
          <w:rFonts w:cs="Times New Roman"/>
          <w:color w:val="auto"/>
          <w:szCs w:val="22"/>
        </w:rPr>
        <w:t>A candidate's or appointee's inquiry constitutes a waiver of confidentiality with the department concerning the information posted.</w:t>
      </w:r>
    </w:p>
    <w:p w:rsidR="00242C59" w:rsidRPr="008B1F8E"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color w:val="auto"/>
          <w:szCs w:val="22"/>
        </w:rPr>
        <w:tab/>
      </w:r>
      <w:r w:rsidRPr="008B1F8E">
        <w:rPr>
          <w:rFonts w:cs="Times New Roman"/>
          <w:b/>
          <w:color w:val="auto"/>
          <w:szCs w:val="22"/>
        </w:rPr>
        <w:t>81.7.</w:t>
      </w:r>
      <w:r w:rsidRPr="008B1F8E">
        <w:rPr>
          <w:rFonts w:cs="Times New Roman"/>
          <w:b/>
          <w:color w:val="auto"/>
          <w:szCs w:val="22"/>
        </w:rPr>
        <w:tab/>
      </w:r>
      <w:r w:rsidRPr="008B1F8E">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25DD2" w:rsidRPr="008B1F8E"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E17DF" w:rsidRPr="008B1F8E" w:rsidRDefault="00FE17DF" w:rsidP="00B3625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82 - R52-STATE ETHICS COMMISSION</w:t>
      </w:r>
    </w:p>
    <w:p w:rsidR="00FE17DF" w:rsidRPr="008B1F8E" w:rsidRDefault="00FE17D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E17DF" w:rsidRPr="008B1F8E" w:rsidRDefault="00FE17D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rPr>
        <w:tab/>
      </w:r>
      <w:r w:rsidRPr="008B1F8E">
        <w:rPr>
          <w:rFonts w:cs="Times New Roman"/>
          <w:b/>
          <w:i/>
          <w:u w:val="single"/>
        </w:rPr>
        <w:t>82.1.</w:t>
      </w:r>
      <w:r w:rsidRPr="008B1F8E">
        <w:rPr>
          <w:rFonts w:cs="Times New Roman"/>
          <w:i/>
          <w:u w:val="single"/>
        </w:rPr>
        <w:tab/>
        <w:t>(SEC: Electronic Filing)  The State Ethics Commission is authorized to require all statements and forms filed with the commission to be filed using the electronic filing system developed pursuant to Section 8-13-365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to be used for the same purpose.</w:t>
      </w:r>
    </w:p>
    <w:p w:rsidR="00FE17DF" w:rsidRPr="008B1F8E" w:rsidRDefault="00FE17DF" w:rsidP="00FE17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1F8E">
        <w:rPr>
          <w:rFonts w:cs="Times New Roman"/>
          <w:b/>
        </w:rPr>
        <w:tab/>
      </w:r>
      <w:r w:rsidRPr="008B1F8E">
        <w:rPr>
          <w:rFonts w:cs="Times New Roman"/>
          <w:b/>
          <w:i/>
          <w:u w:val="single"/>
        </w:rPr>
        <w:t>82.2.</w:t>
      </w:r>
      <w:r w:rsidRPr="008B1F8E">
        <w:rPr>
          <w:rFonts w:cs="Times New Roman"/>
          <w:i/>
          <w:u w:val="single"/>
        </w:rPr>
        <w:tab/>
        <w:t>(SEC: Lobbyist Fee)  The State Ethics Commission is authorized to increase lobbyist and lobbyist’s principal registration fees to one hundred fifty dollars to be used to offset costs associated with the administration and enforcement of Chapter 17 of Title 2 and Chapter 13 of Title 8 of the 1976 Code.  Any excess funds may be carried forward from the prior fiscal year into the current fiscal year to be used for the same purpose.</w:t>
      </w:r>
    </w:p>
    <w:p w:rsidR="00FE17DF" w:rsidRPr="008B1F8E" w:rsidRDefault="00FE17D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83 - S60-PROCUREMENT REVIEW PANEL</w:t>
      </w: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83.1.</w:t>
      </w:r>
      <w:r w:rsidRPr="008B1F8E">
        <w:rPr>
          <w:rFonts w:cs="Times New Roman"/>
          <w:b/>
          <w:bCs/>
          <w:szCs w:val="22"/>
        </w:rPr>
        <w:tab/>
      </w:r>
      <w:r w:rsidRPr="008B1F8E">
        <w:rPr>
          <w:rFonts w:cs="Times New Roman"/>
          <w:szCs w:val="22"/>
        </w:rPr>
        <w:t xml:space="preserve">(PRP: Filing Fee)  </w:t>
      </w:r>
      <w:r w:rsidRPr="008B1F8E">
        <w:rPr>
          <w:rFonts w:cs="Times New Roman"/>
          <w:strike/>
          <w:szCs w:val="22"/>
        </w:rPr>
        <w:t>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CC12D7" w:rsidRPr="008B1F8E" w:rsidRDefault="00CC12D7"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CC12D7" w:rsidRPr="008B1F8E" w:rsidSect="007E787B">
          <w:headerReference w:type="default" r:id="rId66"/>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84 - V04-DEBT SERVICE</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84.1.</w:t>
      </w:r>
      <w:r w:rsidRPr="008B1F8E">
        <w:rPr>
          <w:rFonts w:cs="Times New Roman"/>
          <w:szCs w:val="22"/>
        </w:rPr>
        <w:tab/>
        <w:t xml:space="preserve">(DS: Excess Debt Service Funds Carry Forward) </w:t>
      </w:r>
      <w:r w:rsidRPr="008B1F8E">
        <w:rPr>
          <w:rFonts w:cs="Times New Roman"/>
          <w:bCs/>
          <w:szCs w:val="22"/>
        </w:rPr>
        <w:t xml:space="preserve"> Excess Debt Service funds from Fiscal Year</w:t>
      </w:r>
      <w:r w:rsidR="00E7196C" w:rsidRPr="008B1F8E">
        <w:rPr>
          <w:rFonts w:cs="Times New Roman"/>
          <w:bCs/>
          <w:szCs w:val="22"/>
        </w:rPr>
        <w:t xml:space="preserve"> </w:t>
      </w:r>
      <w:r w:rsidRPr="008B1F8E">
        <w:rPr>
          <w:rFonts w:cs="Times New Roman"/>
          <w:bCs/>
          <w:strike/>
          <w:szCs w:val="22"/>
        </w:rPr>
        <w:t>2008-09</w:t>
      </w:r>
      <w:r w:rsidR="008D782A" w:rsidRPr="008B1F8E">
        <w:rPr>
          <w:rFonts w:cs="Times New Roman"/>
          <w:bCs/>
          <w:szCs w:val="22"/>
        </w:rPr>
        <w:t xml:space="preserve"> </w:t>
      </w:r>
      <w:r w:rsidR="008D782A" w:rsidRPr="008B1F8E">
        <w:rPr>
          <w:rFonts w:cs="Times New Roman"/>
          <w:bCs/>
          <w:i/>
          <w:szCs w:val="22"/>
          <w:u w:val="single"/>
        </w:rPr>
        <w:t>2009-10</w:t>
      </w:r>
      <w:r w:rsidRPr="008B1F8E">
        <w:rPr>
          <w:rFonts w:cs="Times New Roman"/>
          <w:bCs/>
          <w:szCs w:val="22"/>
        </w:rPr>
        <w:t xml:space="preserve"> may be carried forward and expended for debt service purposes in Fiscal </w:t>
      </w:r>
      <w:r w:rsidR="00300207" w:rsidRPr="008B1F8E">
        <w:rPr>
          <w:rFonts w:cs="Times New Roman"/>
          <w:bCs/>
          <w:szCs w:val="22"/>
        </w:rPr>
        <w:t xml:space="preserve">Year </w:t>
      </w:r>
      <w:r w:rsidR="00300207" w:rsidRPr="008B1F8E">
        <w:rPr>
          <w:rFonts w:cs="Times New Roman"/>
          <w:bCs/>
          <w:strike/>
          <w:szCs w:val="22"/>
        </w:rPr>
        <w:t>2009</w:t>
      </w:r>
      <w:r w:rsidRPr="008B1F8E">
        <w:rPr>
          <w:rFonts w:cs="Times New Roman"/>
          <w:bCs/>
          <w:strike/>
          <w:szCs w:val="22"/>
        </w:rPr>
        <w:t>-10</w:t>
      </w:r>
      <w:r w:rsidR="008D782A" w:rsidRPr="008B1F8E">
        <w:rPr>
          <w:rFonts w:cs="Times New Roman"/>
          <w:bCs/>
          <w:szCs w:val="22"/>
        </w:rPr>
        <w:t xml:space="preserve"> </w:t>
      </w:r>
      <w:r w:rsidR="008D782A" w:rsidRPr="008B1F8E">
        <w:rPr>
          <w:rFonts w:cs="Times New Roman"/>
          <w:bCs/>
          <w:i/>
          <w:szCs w:val="22"/>
          <w:u w:val="single"/>
        </w:rPr>
        <w:t>2010-11</w:t>
      </w:r>
      <w:r w:rsidRPr="008B1F8E">
        <w:rPr>
          <w:rFonts w:cs="Times New Roman"/>
          <w:bCs/>
          <w:szCs w:val="22"/>
        </w:rPr>
        <w: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8B1F8E">
        <w:rPr>
          <w:rFonts w:cs="Times New Roman"/>
          <w:b/>
          <w:bCs/>
          <w:szCs w:val="22"/>
        </w:rPr>
        <w:t>SECTION 86 - X22-AID TO SUBDIVISIONS,</w:t>
      </w:r>
      <w:r w:rsidR="00E960A5" w:rsidRPr="008B1F8E">
        <w:rPr>
          <w:rFonts w:cs="Times New Roman"/>
          <w:b/>
          <w:bCs/>
          <w:szCs w:val="22"/>
        </w:rPr>
        <w:t xml:space="preserve"> </w:t>
      </w:r>
      <w:r w:rsidRPr="008B1F8E">
        <w:rPr>
          <w:rFonts w:cs="Times New Roman"/>
          <w:b/>
          <w:bCs/>
          <w:szCs w:val="22"/>
        </w:rPr>
        <w:t>STATE TREASURER</w:t>
      </w:r>
    </w:p>
    <w:p w:rsidR="00A9603B" w:rsidRPr="008B1F8E"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86.1.</w:t>
      </w:r>
      <w:r w:rsidRPr="008B1F8E">
        <w:rPr>
          <w:rFonts w:cs="Times New Roman"/>
          <w:szCs w:val="22"/>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8B1F8E" w:rsidRDefault="00A938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color w:val="auto"/>
          <w:szCs w:val="22"/>
        </w:rPr>
        <w:tab/>
      </w:r>
      <w:r w:rsidRPr="008B1F8E">
        <w:rPr>
          <w:rFonts w:cs="Times New Roman"/>
          <w:b/>
          <w:color w:val="auto"/>
          <w:szCs w:val="22"/>
        </w:rPr>
        <w:t>86.2.</w:t>
      </w:r>
      <w:r w:rsidRPr="008B1F8E">
        <w:rPr>
          <w:rFonts w:cs="Times New Roman"/>
          <w:color w:val="auto"/>
          <w:szCs w:val="22"/>
        </w:rPr>
        <w:tab/>
        <w:t>(AS-TREAS: Local Government Flexibility)</w:t>
      </w:r>
      <w:r w:rsidR="00B31C0F" w:rsidRPr="008B1F8E">
        <w:rPr>
          <w:rFonts w:cs="Times New Roman"/>
          <w:color w:val="auto"/>
          <w:szCs w:val="22"/>
        </w:rPr>
        <w:t xml:space="preserve">  </w:t>
      </w:r>
      <w:r w:rsidR="00F023B2" w:rsidRPr="008B1F8E">
        <w:rPr>
          <w:rFonts w:cs="Times New Roman"/>
          <w:snapToGrid w:val="0"/>
          <w:szCs w:val="22"/>
        </w:rPr>
        <w:t xml:space="preserve">Fiscal Year </w:t>
      </w:r>
      <w:r w:rsidR="00D24518" w:rsidRPr="008B1F8E">
        <w:rPr>
          <w:rFonts w:cs="Times New Roman"/>
          <w:strike/>
          <w:szCs w:val="22"/>
        </w:rPr>
        <w:t>2009-10</w:t>
      </w:r>
      <w:r w:rsidR="00D24518" w:rsidRPr="008B1F8E">
        <w:rPr>
          <w:rFonts w:cs="Times New Roman"/>
          <w:szCs w:val="22"/>
        </w:rPr>
        <w:t xml:space="preserve"> </w:t>
      </w:r>
      <w:r w:rsidR="00D24518" w:rsidRPr="008B1F8E">
        <w:rPr>
          <w:rFonts w:cs="Times New Roman"/>
          <w:i/>
          <w:szCs w:val="22"/>
          <w:u w:val="single"/>
        </w:rPr>
        <w:t>2010-11</w:t>
      </w:r>
      <w:r w:rsidR="00F023B2" w:rsidRPr="008B1F8E">
        <w:rPr>
          <w:rFonts w:cs="Times New Roman"/>
          <w:snapToGrid w:val="0"/>
          <w:szCs w:val="22"/>
        </w:rPr>
        <w:t>, counties of this State may transfer funds among appropriated state revenues as needed to ensure the delivery of services.</w:t>
      </w:r>
    </w:p>
    <w:p w:rsidR="00A9385F" w:rsidRPr="008B1F8E" w:rsidRDefault="00A938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color w:val="auto"/>
          <w:szCs w:val="22"/>
        </w:rPr>
        <w:tab/>
      </w:r>
      <w:r w:rsidRPr="008B1F8E">
        <w:rPr>
          <w:rFonts w:cs="Times New Roman"/>
          <w:b/>
          <w:color w:val="auto"/>
          <w:szCs w:val="22"/>
        </w:rPr>
        <w:t>86.3.</w:t>
      </w:r>
      <w:r w:rsidRPr="008B1F8E">
        <w:rPr>
          <w:rFonts w:cs="Times New Roman"/>
          <w:color w:val="auto"/>
          <w:szCs w:val="22"/>
        </w:rPr>
        <w:tab/>
        <w:t>(AS-TREAS: Quarterly Distr</w:t>
      </w:r>
      <w:r w:rsidR="008730AB" w:rsidRPr="008B1F8E">
        <w:rPr>
          <w:rFonts w:cs="Times New Roman"/>
          <w:color w:val="auto"/>
          <w:szCs w:val="22"/>
        </w:rPr>
        <w:t xml:space="preserve">ibutions)  For Fiscal Year </w:t>
      </w:r>
      <w:r w:rsidR="00D24518" w:rsidRPr="008B1F8E">
        <w:rPr>
          <w:rFonts w:cs="Times New Roman"/>
          <w:strike/>
          <w:szCs w:val="22"/>
        </w:rPr>
        <w:t>2009-2010</w:t>
      </w:r>
      <w:r w:rsidR="00D24518" w:rsidRPr="008B1F8E">
        <w:rPr>
          <w:rFonts w:cs="Times New Roman"/>
          <w:szCs w:val="22"/>
        </w:rPr>
        <w:t xml:space="preserve"> </w:t>
      </w:r>
      <w:r w:rsidR="00D24518" w:rsidRPr="008B1F8E">
        <w:rPr>
          <w:rFonts w:cs="Times New Roman"/>
          <w:i/>
          <w:szCs w:val="22"/>
          <w:u w:val="single"/>
        </w:rPr>
        <w:t>2010-11</w:t>
      </w:r>
      <w:r w:rsidRPr="008B1F8E">
        <w:rPr>
          <w:rFonts w:cs="Times New Roman"/>
          <w:color w:val="auto"/>
          <w:szCs w:val="22"/>
        </w:rPr>
        <w:t>, the amount of the four quarterly distributions from the Aid to Subdivisions-Local Government Fund shall be as follows:  The amount of the first quarterly distribution for each entity shall equal the amount of the last quarterly distri</w:t>
      </w:r>
      <w:r w:rsidR="00D24518" w:rsidRPr="008B1F8E">
        <w:rPr>
          <w:rFonts w:cs="Times New Roman"/>
          <w:color w:val="auto"/>
          <w:szCs w:val="22"/>
        </w:rPr>
        <w:t xml:space="preserve">bution for Fiscal Year </w:t>
      </w:r>
      <w:r w:rsidR="00D24518" w:rsidRPr="008B1F8E">
        <w:rPr>
          <w:rFonts w:cs="Times New Roman"/>
          <w:strike/>
          <w:szCs w:val="22"/>
        </w:rPr>
        <w:t>2008-2009</w:t>
      </w:r>
      <w:r w:rsidR="00D24518" w:rsidRPr="008B1F8E">
        <w:rPr>
          <w:rFonts w:cs="Times New Roman"/>
          <w:szCs w:val="22"/>
        </w:rPr>
        <w:t xml:space="preserve"> </w:t>
      </w:r>
      <w:r w:rsidR="00D24518" w:rsidRPr="008B1F8E">
        <w:rPr>
          <w:rFonts w:cs="Times New Roman"/>
          <w:i/>
          <w:szCs w:val="22"/>
          <w:u w:val="single"/>
        </w:rPr>
        <w:t>2009-10</w:t>
      </w:r>
      <w:r w:rsidRPr="008B1F8E">
        <w:rPr>
          <w:rFonts w:cs="Times New Roman"/>
          <w:color w:val="auto"/>
          <w:szCs w:val="22"/>
        </w:rPr>
        <w:t xml:space="preserve"> and thereafter the next three quarterly distributions shall be in reduced equal amounts, the four distri</w:t>
      </w:r>
      <w:r w:rsidR="00D24518" w:rsidRPr="008B1F8E">
        <w:rPr>
          <w:rFonts w:cs="Times New Roman"/>
          <w:color w:val="auto"/>
          <w:szCs w:val="22"/>
        </w:rPr>
        <w:t>butions together totaling the</w:t>
      </w:r>
      <w:r w:rsidRPr="008B1F8E">
        <w:rPr>
          <w:rFonts w:cs="Times New Roman"/>
          <w:color w:val="auto"/>
          <w:szCs w:val="22"/>
        </w:rPr>
        <w:t xml:space="preserve"> </w:t>
      </w:r>
      <w:r w:rsidR="00D24518" w:rsidRPr="008B1F8E">
        <w:rPr>
          <w:rFonts w:cs="Times New Roman"/>
          <w:strike/>
          <w:szCs w:val="22"/>
        </w:rPr>
        <w:t>2009-2010</w:t>
      </w:r>
      <w:r w:rsidR="00D24518" w:rsidRPr="008B1F8E">
        <w:rPr>
          <w:rFonts w:cs="Times New Roman"/>
          <w:szCs w:val="22"/>
        </w:rPr>
        <w:t xml:space="preserve"> </w:t>
      </w:r>
      <w:r w:rsidR="00D24518" w:rsidRPr="008B1F8E">
        <w:rPr>
          <w:rFonts w:cs="Times New Roman"/>
          <w:i/>
          <w:szCs w:val="22"/>
          <w:u w:val="single"/>
        </w:rPr>
        <w:t xml:space="preserve">2010-11 </w:t>
      </w:r>
      <w:r w:rsidRPr="008B1F8E">
        <w:rPr>
          <w:rFonts w:cs="Times New Roman"/>
          <w:color w:val="auto"/>
          <w:szCs w:val="22"/>
        </w:rPr>
        <w:t>appropriation from the Local Government Fund.</w:t>
      </w:r>
    </w:p>
    <w:p w:rsidR="009B739C" w:rsidRPr="008B1F8E"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86.4.</w:t>
      </w:r>
      <w:r w:rsidRPr="008B1F8E">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8B1F8E"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amount appr</w:t>
      </w:r>
      <w:r w:rsidR="005D723E" w:rsidRPr="008B1F8E">
        <w:rPr>
          <w:rFonts w:cs="Times New Roman"/>
          <w:szCs w:val="22"/>
        </w:rPr>
        <w:t>opriated in Part IA, Section 86</w:t>
      </w:r>
      <w:r w:rsidR="00EB6E49" w:rsidRPr="008B1F8E">
        <w:rPr>
          <w:rFonts w:cs="Times New Roman"/>
          <w:szCs w:val="22"/>
        </w:rPr>
        <w:t>, for Aid Cnty</w:t>
      </w:r>
      <w:r w:rsidR="00EB6E49" w:rsidRPr="008B1F8E">
        <w:rPr>
          <w:rFonts w:cs="Times New Roman"/>
          <w:szCs w:val="22"/>
        </w:rPr>
        <w:noBreakHyphen/>
      </w:r>
      <w:r w:rsidRPr="008B1F8E">
        <w:rPr>
          <w:rFonts w:cs="Times New Roman"/>
          <w:szCs w:val="22"/>
        </w:rPr>
        <w:t xml:space="preserve">Auditors and Aid Cnty-Treasurers, shall be equally distributed to each county auditor and county treasurer as a salary supplement in addition to any amounts presently being provided by the county for these positions.  </w:t>
      </w:r>
      <w:r w:rsidRPr="008B1F8E">
        <w:rPr>
          <w:rFonts w:cs="Times New Roman"/>
          <w:szCs w:val="22"/>
        </w:rPr>
        <w:tab/>
        <w:t>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CC12D7" w:rsidRPr="008B1F8E"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C12D7" w:rsidRPr="008B1F8E" w:rsidSect="007E787B">
          <w:headerReference w:type="default" r:id="rId67"/>
          <w:type w:val="continuous"/>
          <w:pgSz w:w="15840" w:h="12240" w:orient="landscape" w:code="1"/>
          <w:pgMar w:top="1152" w:right="1800" w:bottom="1584" w:left="2160" w:header="1008" w:footer="1008" w:gutter="288"/>
          <w:lnNumType w:countBy="1"/>
          <w:cols w:space="720"/>
          <w:docGrid w:linePitch="360"/>
        </w:sectPr>
      </w:pPr>
      <w:r w:rsidRPr="008B1F8E">
        <w:rPr>
          <w:rFonts w:cs="Times New Roman"/>
          <w:szCs w:val="22"/>
        </w:rPr>
        <w:tab/>
        <w:t xml:space="preserve">The amounts appropriated in Part IA, Section 86 for Clerks of Court, Probate Judges, Sheriffs, Register of Deeds, Coroners, Auditors, and Treasurers shall be exempt from any across the board cut mandated by the Budget and Control Board or General Assembly.  However, the governing body of a county may reduce the expenditures in the operation of the offices of these officials </w:t>
      </w:r>
    </w:p>
    <w:p w:rsidR="009B739C" w:rsidRPr="008B1F8E"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without any required corresponding reduction in the county’s state aid to subdivisions distribution.  However, any reduction in these officials’ budgets must be made in consultation with the affected official.</w:t>
      </w:r>
    </w:p>
    <w:p w:rsidR="00B31C0F" w:rsidRPr="008B1F8E"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86.5.</w:t>
      </w:r>
      <w:r w:rsidRPr="008B1F8E">
        <w:rPr>
          <w:rFonts w:cs="Times New Roman"/>
          <w:b/>
          <w:szCs w:val="22"/>
        </w:rPr>
        <w:tab/>
      </w:r>
      <w:r w:rsidRPr="008B1F8E">
        <w:rPr>
          <w:rFonts w:cs="Times New Roman"/>
          <w:szCs w:val="22"/>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8B1F8E"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86.6.</w:t>
      </w:r>
      <w:r w:rsidRPr="008B1F8E">
        <w:rPr>
          <w:rFonts w:cs="Times New Roman"/>
          <w:b/>
          <w:szCs w:val="22"/>
        </w:rPr>
        <w:tab/>
      </w:r>
      <w:r w:rsidRPr="008B1F8E">
        <w:rPr>
          <w:rFonts w:cs="Times New Roman"/>
          <w:szCs w:val="22"/>
        </w:rPr>
        <w:t>(AS-TREAS: Legislative Delegations)  In the current fiscal year, a county government must fund its legislative delegation budget as approved by the delegation for FY 2003-04, as authorized by law.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8B1F8E"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86.</w:t>
      </w:r>
      <w:r w:rsidR="006C5581" w:rsidRPr="008B1F8E">
        <w:rPr>
          <w:rFonts w:cs="Times New Roman"/>
          <w:b/>
          <w:szCs w:val="22"/>
        </w:rPr>
        <w:t>7</w:t>
      </w:r>
      <w:r w:rsidRPr="008B1F8E">
        <w:rPr>
          <w:rFonts w:cs="Times New Roman"/>
          <w:b/>
          <w:szCs w:val="22"/>
        </w:rPr>
        <w:t>.</w:t>
      </w:r>
      <w:r w:rsidRPr="008B1F8E">
        <w:rPr>
          <w:rFonts w:cs="Times New Roman"/>
          <w:b/>
          <w:szCs w:val="22"/>
        </w:rPr>
        <w:tab/>
      </w:r>
      <w:r w:rsidRPr="008B1F8E">
        <w:rPr>
          <w:rFonts w:cs="Times New Roman"/>
          <w:color w:val="auto"/>
          <w:szCs w:val="22"/>
        </w:rPr>
        <w:t xml:space="preserve">(AS-TREAS: LGF) For Fiscal Year </w:t>
      </w:r>
      <w:r w:rsidRPr="008B1F8E">
        <w:rPr>
          <w:rFonts w:cs="Times New Roman"/>
          <w:strike/>
          <w:color w:val="auto"/>
          <w:szCs w:val="22"/>
        </w:rPr>
        <w:t>2009-10</w:t>
      </w:r>
      <w:r w:rsidR="002A791B" w:rsidRPr="008B1F8E">
        <w:rPr>
          <w:rFonts w:cs="Times New Roman"/>
          <w:color w:val="auto"/>
          <w:szCs w:val="22"/>
        </w:rPr>
        <w:t xml:space="preserve"> </w:t>
      </w:r>
      <w:r w:rsidR="002A791B" w:rsidRPr="008B1F8E">
        <w:rPr>
          <w:rFonts w:cs="Times New Roman"/>
          <w:i/>
          <w:color w:val="auto"/>
          <w:szCs w:val="22"/>
          <w:u w:val="single"/>
        </w:rPr>
        <w:t>2010-11</w:t>
      </w:r>
      <w:r w:rsidRPr="008B1F8E">
        <w:rPr>
          <w:rFonts w:cs="Times New Roman"/>
          <w:color w:val="auto"/>
          <w:szCs w:val="22"/>
        </w:rPr>
        <w:t>, the provisions of Section 6-27-30 and Section 6-27-50 of the 1976 Code are suspended.</w:t>
      </w:r>
    </w:p>
    <w:p w:rsidR="00325DD2" w:rsidRPr="008B1F8E"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B1F8E"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8B1F8E">
        <w:rPr>
          <w:rFonts w:cs="Times New Roman"/>
          <w:b/>
          <w:szCs w:val="22"/>
        </w:rPr>
        <w:t>SECTION 89 - X90-GENERAL PROVISIONS</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w:t>
      </w:r>
      <w:r w:rsidRPr="008B1F8E">
        <w:rPr>
          <w:rFonts w:cs="Times New Roman"/>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State Budget and Control Board.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8B1F8E"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Department of Education;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State Board for Technical and Comprehensive Education;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Educational Television Commission;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Wil Lou Gray Opportunity School;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School for the Deaf and the Blind;</w:t>
      </w:r>
    </w:p>
    <w:p w:rsidR="004A3DD1" w:rsidRPr="008B1F8E" w:rsidRDefault="004A3DD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3DD1" w:rsidRPr="008B1F8E" w:rsidSect="007E787B">
          <w:headerReference w:type="default" r:id="rId68"/>
          <w:type w:val="continuous"/>
          <w:pgSz w:w="15840" w:h="12240" w:orient="landscape" w:code="1"/>
          <w:pgMar w:top="1152" w:right="1800" w:bottom="1584" w:left="2160" w:header="1008" w:footer="1008" w:gutter="288"/>
          <w:lnNumType w:countBy="1"/>
          <w:cols w:space="720"/>
          <w:docGrid w:linePitch="360"/>
        </w:sect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John de la Howe School;</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Debt Service on Capital Improvement Bonds Applicable to</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Above Agencies;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Debt Service on School Bonds;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Other School Purposes.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Nothing contained herein shall be construed as diminishing the educational funding requirements of this section.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89.2.</w:t>
      </w:r>
      <w:r w:rsidRPr="008B1F8E">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300207" w:rsidRPr="008B1F8E">
        <w:rPr>
          <w:rFonts w:cs="Times New Roman"/>
          <w:szCs w:val="22"/>
        </w:rPr>
        <w:t xml:space="preserve">Year </w:t>
      </w:r>
      <w:r w:rsidR="002A791B" w:rsidRPr="008B1F8E">
        <w:rPr>
          <w:rFonts w:cs="Times New Roman"/>
          <w:strike/>
          <w:color w:val="auto"/>
          <w:szCs w:val="22"/>
        </w:rPr>
        <w:t>2009-10</w:t>
      </w:r>
      <w:r w:rsidR="002A791B" w:rsidRPr="008B1F8E">
        <w:rPr>
          <w:rFonts w:cs="Times New Roman"/>
          <w:color w:val="auto"/>
          <w:szCs w:val="22"/>
        </w:rPr>
        <w:t xml:space="preserve"> </w:t>
      </w:r>
      <w:r w:rsidR="002A791B" w:rsidRPr="008B1F8E">
        <w:rPr>
          <w:rFonts w:cs="Times New Roman"/>
          <w:i/>
          <w:color w:val="auto"/>
          <w:szCs w:val="22"/>
          <w:u w:val="single"/>
        </w:rPr>
        <w:t>2010-11</w:t>
      </w:r>
      <w:r w:rsidRPr="008B1F8E">
        <w:rPr>
          <w:rFonts w:cs="Times New Roman"/>
          <w:szCs w:val="22"/>
        </w:rPr>
        <w:t>, and for other purposes specifically designated.</w:t>
      </w:r>
    </w:p>
    <w:p w:rsidR="00A9603B" w:rsidRPr="008B1F8E" w:rsidRDefault="00165B2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89.3.</w:t>
      </w:r>
      <w:r w:rsidRPr="008B1F8E">
        <w:rPr>
          <w:rFonts w:cs="Times New Roman"/>
          <w:szCs w:val="22"/>
        </w:rPr>
        <w:tab/>
        <w:t>(GP: Fiscal Year Definitions)  For purposes of the appropriations made by this part, “current fiscal year” means the fiscal year beginning July 1,</w:t>
      </w:r>
      <w:r w:rsidR="00FB7DCB" w:rsidRPr="008B1F8E">
        <w:rPr>
          <w:rFonts w:cs="Times New Roman"/>
          <w:szCs w:val="22"/>
        </w:rPr>
        <w:t xml:space="preserve"> </w:t>
      </w:r>
      <w:r w:rsidRPr="008B1F8E">
        <w:rPr>
          <w:rFonts w:cs="Times New Roman"/>
          <w:strike/>
          <w:szCs w:val="22"/>
        </w:rPr>
        <w:t>2009</w:t>
      </w:r>
      <w:r w:rsidR="002A791B" w:rsidRPr="008B1F8E">
        <w:rPr>
          <w:rFonts w:cs="Times New Roman"/>
          <w:szCs w:val="22"/>
        </w:rPr>
        <w:t xml:space="preserve"> </w:t>
      </w:r>
      <w:r w:rsidR="002A791B" w:rsidRPr="008B1F8E">
        <w:rPr>
          <w:rFonts w:cs="Times New Roman"/>
          <w:i/>
          <w:szCs w:val="22"/>
          <w:u w:val="single"/>
        </w:rPr>
        <w:t>2010</w:t>
      </w:r>
      <w:r w:rsidRPr="008B1F8E">
        <w:rPr>
          <w:rFonts w:cs="Times New Roman"/>
          <w:szCs w:val="22"/>
        </w:rPr>
        <w:t>, and ending June 30,</w:t>
      </w:r>
      <w:r w:rsidR="00FB7DCB" w:rsidRPr="008B1F8E">
        <w:rPr>
          <w:rFonts w:cs="Times New Roman"/>
          <w:szCs w:val="22"/>
        </w:rPr>
        <w:t xml:space="preserve"> </w:t>
      </w:r>
      <w:r w:rsidRPr="008B1F8E">
        <w:rPr>
          <w:rFonts w:cs="Times New Roman"/>
          <w:strike/>
          <w:szCs w:val="22"/>
        </w:rPr>
        <w:t>2010</w:t>
      </w:r>
      <w:r w:rsidR="002A791B" w:rsidRPr="008B1F8E">
        <w:rPr>
          <w:rFonts w:cs="Times New Roman"/>
          <w:szCs w:val="22"/>
        </w:rPr>
        <w:t xml:space="preserve"> </w:t>
      </w:r>
      <w:r w:rsidR="002A791B" w:rsidRPr="008B1F8E">
        <w:rPr>
          <w:rFonts w:cs="Times New Roman"/>
          <w:i/>
          <w:szCs w:val="22"/>
          <w:u w:val="single"/>
        </w:rPr>
        <w:t>2011</w:t>
      </w:r>
      <w:r w:rsidRPr="008B1F8E">
        <w:rPr>
          <w:rFonts w:cs="Times New Roman"/>
          <w:szCs w:val="22"/>
        </w:rPr>
        <w:t>, and “prior fiscal year” means the fiscal year beginning July 1,</w:t>
      </w:r>
      <w:r w:rsidR="00FB7DCB" w:rsidRPr="008B1F8E">
        <w:rPr>
          <w:rFonts w:cs="Times New Roman"/>
          <w:szCs w:val="22"/>
        </w:rPr>
        <w:t xml:space="preserve"> </w:t>
      </w:r>
      <w:r w:rsidRPr="008B1F8E">
        <w:rPr>
          <w:rFonts w:cs="Times New Roman"/>
          <w:strike/>
          <w:szCs w:val="22"/>
        </w:rPr>
        <w:t>2008</w:t>
      </w:r>
      <w:r w:rsidR="002A791B" w:rsidRPr="008B1F8E">
        <w:rPr>
          <w:rFonts w:cs="Times New Roman"/>
          <w:szCs w:val="22"/>
        </w:rPr>
        <w:t xml:space="preserve"> </w:t>
      </w:r>
      <w:r w:rsidR="002A791B" w:rsidRPr="008B1F8E">
        <w:rPr>
          <w:rFonts w:cs="Times New Roman"/>
          <w:i/>
          <w:szCs w:val="22"/>
          <w:u w:val="single"/>
        </w:rPr>
        <w:t>2009</w:t>
      </w:r>
      <w:r w:rsidRPr="008B1F8E">
        <w:rPr>
          <w:rFonts w:cs="Times New Roman"/>
          <w:szCs w:val="22"/>
        </w:rPr>
        <w:t>, and ending June 30,</w:t>
      </w:r>
      <w:r w:rsidR="00FB7DCB" w:rsidRPr="008B1F8E">
        <w:rPr>
          <w:rFonts w:cs="Times New Roman"/>
          <w:szCs w:val="22"/>
        </w:rPr>
        <w:t xml:space="preserve"> </w:t>
      </w:r>
      <w:r w:rsidR="002A791B" w:rsidRPr="008B1F8E">
        <w:rPr>
          <w:rFonts w:cs="Times New Roman"/>
          <w:strike/>
          <w:szCs w:val="22"/>
        </w:rPr>
        <w:t>2009</w:t>
      </w:r>
      <w:r w:rsidR="002A791B" w:rsidRPr="008B1F8E">
        <w:rPr>
          <w:rFonts w:cs="Times New Roman"/>
          <w:szCs w:val="22"/>
        </w:rPr>
        <w:t xml:space="preserve"> </w:t>
      </w:r>
      <w:r w:rsidR="002A791B" w:rsidRPr="008B1F8E">
        <w:rPr>
          <w:rFonts w:cs="Times New Roman"/>
          <w:i/>
          <w:szCs w:val="22"/>
          <w:u w:val="single"/>
        </w:rPr>
        <w:t>2010</w:t>
      </w:r>
      <w:r w:rsidRPr="008B1F8E">
        <w:rPr>
          <w:rFonts w:cs="Times New Roman"/>
          <w:szCs w:val="22"/>
        </w:rPr>
        <w: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89.4.</w:t>
      </w:r>
      <w:r w:rsidRPr="008B1F8E">
        <w:rPr>
          <w:rFonts w:cs="Times New Roman"/>
          <w:szCs w:val="22"/>
        </w:rPr>
        <w:tab/>
        <w:t>(GP: Descriptive Proviso Titles)  Descriptive proviso titles listed in this act are for purposes of identification only and are not to be considered part of the official text.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89.5.</w:t>
      </w:r>
      <w:r w:rsidRPr="008B1F8E">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of Title 44 (Involuntary Commitment), Article 7, Chapter 17 of Title 44 of the 1976 Code (Judicial Commitment), Chapter 3 of Title 17 of the 1976 Code (Defense of Indigents), and Article 1 of Chapter 3 of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8B1F8E">
        <w:rPr>
          <w:rFonts w:cs="Times New Roman"/>
          <w:szCs w:val="22"/>
        </w:rPr>
        <w:t>-</w:t>
      </w:r>
      <w:r w:rsidRPr="008B1F8E">
        <w:rPr>
          <w:rFonts w:cs="Times New Roman"/>
          <w:szCs w:val="22"/>
        </w:rPr>
        <w:t>time state employees and who are not performing duties as state employees are not considered state employees.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89.6.</w:t>
      </w:r>
      <w:r w:rsidRPr="008B1F8E">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89.7.</w:t>
      </w:r>
      <w:r w:rsidRPr="008B1F8E">
        <w:rPr>
          <w:rFonts w:cs="Times New Roman"/>
          <w:b/>
          <w:szCs w:val="22"/>
        </w:rPr>
        <w:tab/>
      </w:r>
      <w:r w:rsidRPr="008B1F8E">
        <w:rPr>
          <w:rFonts w:cs="Times New Roman"/>
          <w:szCs w:val="22"/>
        </w:rPr>
        <w:t>(GP: Federal Program Expenses, Lag Time)  After July 1, of the current fiscal year, the Department of Health and Environmental Control, Department of Mental Health, Department of Disabilities &amp;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89.8.</w:t>
      </w:r>
      <w:r w:rsidRPr="008B1F8E">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8B1F8E" w:rsidRDefault="00A9603B" w:rsidP="00FB7DC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(B)</w:t>
      </w:r>
      <w:r w:rsidRPr="008B1F8E">
        <w:rPr>
          <w:rFonts w:cs="Times New Roman"/>
          <w:szCs w:val="22"/>
        </w:rPr>
        <w:tab/>
        <w:t>This paragraph does not apply to:</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(1)</w:t>
      </w:r>
      <w:r w:rsidRPr="008B1F8E">
        <w:rPr>
          <w:rFonts w:cs="Times New Roman"/>
          <w:szCs w:val="22"/>
        </w:rPr>
        <w:tab/>
        <w:t>state</w:t>
      </w:r>
      <w:r w:rsidR="00A6331A" w:rsidRPr="008B1F8E">
        <w:rPr>
          <w:rFonts w:cs="Times New Roman"/>
          <w:szCs w:val="22"/>
        </w:rPr>
        <w:t>-</w:t>
      </w:r>
      <w:r w:rsidRPr="008B1F8E">
        <w:rPr>
          <w:rFonts w:cs="Times New Roman"/>
          <w:szCs w:val="22"/>
        </w:rPr>
        <w:t>supported governmental health care facilities;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(2)</w:t>
      </w:r>
      <w:r w:rsidRPr="008B1F8E">
        <w:rPr>
          <w:rFonts w:cs="Times New Roman"/>
          <w:szCs w:val="22"/>
        </w:rPr>
        <w:tab/>
        <w:t>state</w:t>
      </w:r>
      <w:r w:rsidR="00A6331A" w:rsidRPr="008B1F8E">
        <w:rPr>
          <w:rFonts w:cs="Times New Roman"/>
          <w:szCs w:val="22"/>
        </w:rPr>
        <w:t>-</w:t>
      </w:r>
      <w:r w:rsidRPr="008B1F8E">
        <w:rPr>
          <w:rFonts w:cs="Times New Roman"/>
          <w:szCs w:val="22"/>
        </w:rPr>
        <w:t>supported schools, colleges, and universities;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(3)</w:t>
      </w:r>
      <w:r w:rsidRPr="008B1F8E">
        <w:rPr>
          <w:rFonts w:cs="Times New Roman"/>
          <w:szCs w:val="22"/>
        </w:rPr>
        <w:tab/>
        <w:t>educational, entertainment, recreational, cultural, and training programs;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(4)</w:t>
      </w:r>
      <w:r w:rsidRPr="008B1F8E">
        <w:rPr>
          <w:rFonts w:cs="Times New Roman"/>
          <w:szCs w:val="22"/>
        </w:rPr>
        <w:tab/>
        <w:t>the State Board of Financial Institutions;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(5)</w:t>
      </w:r>
      <w:r w:rsidRPr="008B1F8E">
        <w:rPr>
          <w:rFonts w:cs="Times New Roman"/>
          <w:szCs w:val="22"/>
        </w:rPr>
        <w:tab/>
        <w:t>sales by state agencies of goods or tangible products produced for or by these agencies;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(6)</w:t>
      </w:r>
      <w:r w:rsidRPr="008B1F8E">
        <w:rPr>
          <w:rFonts w:cs="Times New Roman"/>
          <w:szCs w:val="22"/>
        </w:rPr>
        <w:tab/>
        <w:t>charges by state agencies for room and board provided on state</w:t>
      </w:r>
      <w:r w:rsidR="00A6331A" w:rsidRPr="008B1F8E">
        <w:rPr>
          <w:rFonts w:cs="Times New Roman"/>
          <w:szCs w:val="22"/>
        </w:rPr>
        <w:t>-</w:t>
      </w:r>
      <w:r w:rsidRPr="008B1F8E">
        <w:rPr>
          <w:rFonts w:cs="Times New Roman"/>
          <w:szCs w:val="22"/>
        </w:rPr>
        <w:t>owned property;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(7)</w:t>
      </w:r>
      <w:r w:rsidRPr="008B1F8E">
        <w:rPr>
          <w:rFonts w:cs="Times New Roman"/>
          <w:szCs w:val="22"/>
        </w:rPr>
        <w:tab/>
        <w:t>application fees for recreational activities sponsored by state agencies and conducted on a draw or lottery basis;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(8)</w:t>
      </w:r>
      <w:r w:rsidRPr="008B1F8E">
        <w:rPr>
          <w:rFonts w:cs="Times New Roman"/>
          <w:szCs w:val="22"/>
        </w:rPr>
        <w:tab/>
        <w:t>court fees or fines levied in a judicial or adjudicatory proceeding;</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(9)</w:t>
      </w:r>
      <w:r w:rsidRPr="008B1F8E">
        <w:rPr>
          <w:rFonts w:cs="Times New Roman"/>
          <w:szCs w:val="22"/>
        </w:rPr>
        <w:tab/>
        <w:t>the South Carolina Public Service Authority or the South Carolina Ports Authority.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(C)</w:t>
      </w:r>
      <w:r w:rsidRPr="008B1F8E">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(D)</w:t>
      </w:r>
      <w:r w:rsidRPr="008B1F8E">
        <w:rPr>
          <w:rFonts w:cs="Times New Roman"/>
          <w:szCs w:val="22"/>
        </w:rPr>
        <w:tab/>
        <w:t>Statutory law for purposes of this paragraph does not include regulations promulgated pursuant to the State Administrative Procedures Act.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89.9.</w:t>
      </w:r>
      <w:r w:rsidRPr="008B1F8E">
        <w:rPr>
          <w:rFonts w:cs="Times New Roman"/>
          <w:szCs w:val="22"/>
        </w:rPr>
        <w:tab/>
        <w:t xml:space="preserve">(GP: State Institutions </w:t>
      </w:r>
      <w:r w:rsidR="00A6331A" w:rsidRPr="008B1F8E">
        <w:rPr>
          <w:rFonts w:cs="Times New Roman"/>
          <w:szCs w:val="22"/>
        </w:rPr>
        <w:t>-</w:t>
      </w:r>
      <w:r w:rsidRPr="008B1F8E">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Budget and Control Board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89.10.</w:t>
      </w:r>
      <w:r w:rsidRPr="008B1F8E">
        <w:rPr>
          <w:rFonts w:cs="Times New Roman"/>
          <w:szCs w:val="22"/>
        </w:rPr>
        <w:tab/>
        <w:t>(GP: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Budget and Control Board upon formal approval by a majority of the members of the Budget and Control Board.</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89.11.</w:t>
      </w:r>
      <w:r w:rsidRPr="008B1F8E">
        <w:rPr>
          <w:rFonts w:cs="Times New Roman"/>
          <w:szCs w:val="22"/>
        </w:rPr>
        <w:tab/>
        <w:t xml:space="preserve">(GP: Federal Funds </w:t>
      </w:r>
      <w:r w:rsidR="00A6331A" w:rsidRPr="008B1F8E">
        <w:rPr>
          <w:rFonts w:cs="Times New Roman"/>
          <w:szCs w:val="22"/>
        </w:rPr>
        <w:t>-</w:t>
      </w:r>
      <w:r w:rsidRPr="008B1F8E">
        <w:rPr>
          <w:rFonts w:cs="Times New Roman"/>
          <w:szCs w:val="22"/>
        </w:rPr>
        <w:t xml:space="preserve"> DHEC, DSS, DHHS </w:t>
      </w:r>
      <w:r w:rsidR="00A6331A" w:rsidRPr="008B1F8E">
        <w:rPr>
          <w:rFonts w:cs="Times New Roman"/>
          <w:szCs w:val="22"/>
        </w:rPr>
        <w:t>-</w:t>
      </w:r>
      <w:r w:rsidRPr="008B1F8E">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89.12.</w:t>
      </w:r>
      <w:r w:rsidRPr="008B1F8E">
        <w:rPr>
          <w:rFonts w:cs="Times New Roman"/>
          <w:b/>
          <w:szCs w:val="22"/>
        </w:rPr>
        <w:tab/>
      </w:r>
      <w:r w:rsidRPr="008B1F8E">
        <w:rPr>
          <w:rFonts w:cs="Times New Roman"/>
          <w:szCs w:val="22"/>
        </w:rPr>
        <w:t>(GP: Fixed Student Fees)  During the current fiscal year, student fees at the state institutions of higher learning shall be fixed by the respective Boards of Trustees as follows: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Student activity fees may be fixed at such rates as the respective Boards shall deem reasonable and necessary.</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89.13.</w:t>
      </w:r>
      <w:r w:rsidRPr="008B1F8E">
        <w:rPr>
          <w:rFonts w:cs="Times New Roman"/>
          <w:b/>
          <w:szCs w:val="22"/>
        </w:rPr>
        <w:tab/>
      </w:r>
      <w:r w:rsidRPr="008B1F8E">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8B1F8E"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89.14.</w:t>
      </w:r>
      <w:r w:rsidRPr="008B1F8E">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8B1F8E" w:rsidRDefault="00A9603B" w:rsidP="00A80465">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Departments of</w:t>
      </w:r>
    </w:p>
    <w:p w:rsidR="00A9603B" w:rsidRPr="008B1F8E" w:rsidRDefault="00A9603B" w:rsidP="00A80465">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1.</w:t>
      </w:r>
      <w:r w:rsidRPr="008B1F8E">
        <w:rPr>
          <w:rFonts w:cs="Times New Roman"/>
          <w:szCs w:val="22"/>
        </w:rPr>
        <w:tab/>
        <w:t>Health and Human Services;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2.</w:t>
      </w:r>
      <w:r w:rsidRPr="008B1F8E">
        <w:rPr>
          <w:rFonts w:cs="Times New Roman"/>
          <w:szCs w:val="22"/>
        </w:rPr>
        <w:tab/>
        <w:t>Health and Environmental Control;</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3.</w:t>
      </w:r>
      <w:r w:rsidRPr="008B1F8E">
        <w:rPr>
          <w:rFonts w:cs="Times New Roman"/>
          <w:szCs w:val="22"/>
        </w:rPr>
        <w:tab/>
        <w:t>Mental Health;</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4.</w:t>
      </w:r>
      <w:r w:rsidRPr="008B1F8E">
        <w:rPr>
          <w:rFonts w:cs="Times New Roman"/>
          <w:szCs w:val="22"/>
        </w:rPr>
        <w:tab/>
        <w:t>Alcohol and Other Drug Abuse Services;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5.</w:t>
      </w:r>
      <w:r w:rsidRPr="008B1F8E">
        <w:rPr>
          <w:rFonts w:cs="Times New Roman"/>
          <w:szCs w:val="22"/>
        </w:rPr>
        <w:tab/>
        <w:t>Disabilities and Special Needs;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6.</w:t>
      </w:r>
      <w:r w:rsidRPr="008B1F8E">
        <w:rPr>
          <w:rFonts w:cs="Times New Roman"/>
          <w:szCs w:val="22"/>
        </w:rPr>
        <w:tab/>
        <w:t>Social Services;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7.</w:t>
      </w:r>
      <w:r w:rsidRPr="008B1F8E">
        <w:rPr>
          <w:rFonts w:cs="Times New Roman"/>
          <w:szCs w:val="22"/>
        </w:rPr>
        <w:tab/>
        <w:t>Vocational Rehabilitation;</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8.</w:t>
      </w:r>
      <w:r w:rsidRPr="008B1F8E">
        <w:rPr>
          <w:rFonts w:cs="Times New Roman"/>
          <w:szCs w:val="22"/>
        </w:rPr>
        <w:tab/>
        <w:t>Education;</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9.</w:t>
      </w:r>
      <w:r w:rsidRPr="008B1F8E">
        <w:rPr>
          <w:rFonts w:cs="Times New Roman"/>
          <w:szCs w:val="22"/>
        </w:rPr>
        <w:tab/>
        <w:t>Juvenile Justice;</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10.</w:t>
      </w:r>
      <w:r w:rsidRPr="008B1F8E">
        <w:rPr>
          <w:rFonts w:cs="Times New Roman"/>
          <w:szCs w:val="22"/>
        </w:rPr>
        <w:tab/>
        <w:t>Corrections;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11.</w:t>
      </w:r>
      <w:r w:rsidRPr="008B1F8E">
        <w:rPr>
          <w:rFonts w:cs="Times New Roman"/>
          <w:szCs w:val="22"/>
        </w:rPr>
        <w:tab/>
        <w:t>Probation, Parole and Pardon Services;</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Office of the Governor</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1.</w:t>
      </w:r>
      <w:r w:rsidRPr="008B1F8E">
        <w:rPr>
          <w:rFonts w:cs="Times New Roman"/>
          <w:szCs w:val="22"/>
        </w:rPr>
        <w:tab/>
        <w:t>Children’s Foster Care Review Board;</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2.</w:t>
      </w:r>
      <w:r w:rsidRPr="008B1F8E">
        <w:rPr>
          <w:rFonts w:cs="Times New Roman"/>
          <w:szCs w:val="22"/>
        </w:rPr>
        <w:tab/>
        <w:t>Continuum of Care;</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Office of the Lieutenant Governor, Division on Aging;</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South Carolina School for the Deaf and the Blind;</w:t>
      </w:r>
    </w:p>
    <w:p w:rsidR="00A9603B" w:rsidRPr="008B1F8E" w:rsidRDefault="00A9603B" w:rsidP="00714254">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Commission for the Blind, and</w:t>
      </w:r>
    </w:p>
    <w:p w:rsidR="00A9603B" w:rsidRPr="008B1F8E" w:rsidRDefault="00A9603B" w:rsidP="00CB004C">
      <w:pPr>
        <w:tabs>
          <w:tab w:val="left" w:pos="216"/>
          <w:tab w:val="left" w:pos="440"/>
          <w:tab w:val="left" w:pos="660"/>
          <w:tab w:val="left" w:pos="990"/>
        </w:tabs>
        <w:jc w:val="both"/>
        <w:rPr>
          <w:rFonts w:cs="Times New Roman"/>
          <w:szCs w:val="22"/>
        </w:rPr>
      </w:pPr>
      <w:r w:rsidRPr="008B1F8E">
        <w:rPr>
          <w:rFonts w:cs="Times New Roman"/>
          <w:szCs w:val="22"/>
        </w:rPr>
        <w:tab/>
        <w:t>•</w:t>
      </w:r>
      <w:r w:rsidRPr="008B1F8E">
        <w:rPr>
          <w:rFonts w:cs="Times New Roman"/>
          <w:szCs w:val="22"/>
        </w:rPr>
        <w:tab/>
        <w:t>Other entities as deemed necessary by the Office of Research and Statistics.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8B1F8E"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8B1F8E">
        <w:rPr>
          <w:rFonts w:cs="Times New Roman"/>
          <w:szCs w:val="22"/>
        </w:rPr>
        <w:t xml:space="preserve"> </w:t>
      </w:r>
      <w:r w:rsidRPr="008B1F8E">
        <w:rPr>
          <w:rFonts w:cs="Times New Roman"/>
          <w:szCs w:val="22"/>
        </w:rPr>
        <w:t>integrated data system that includes</w:t>
      </w:r>
      <w:r w:rsidR="00FB7DCB" w:rsidRPr="008B1F8E">
        <w:rPr>
          <w:rFonts w:cs="Times New Roman"/>
          <w:szCs w:val="22"/>
        </w:rPr>
        <w:t xml:space="preserve"> </w:t>
      </w:r>
      <w:r w:rsidRPr="008B1F8E">
        <w:rPr>
          <w:rFonts w:cs="Times New Roman"/>
          <w:szCs w:val="22"/>
        </w:rPr>
        <w:t>client data from all participating agencies.</w:t>
      </w:r>
    </w:p>
    <w:p w:rsidR="00A9603B" w:rsidRPr="008B1F8E"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8B1F8E"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8B1F8E">
        <w:rPr>
          <w:rFonts w:cs="Times New Roman"/>
          <w:szCs w:val="22"/>
        </w:rPr>
        <w:t xml:space="preserve"> </w:t>
      </w:r>
      <w:r w:rsidRPr="008B1F8E">
        <w:rPr>
          <w:rFonts w:cs="Times New Roman"/>
          <w:szCs w:val="22"/>
        </w:rPr>
        <w:t>other research and analytic-oriented applications, and their underlying processes.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8B1F8E"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No state agency shall duplicate any of the responsibilities of this provision.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89.15.</w:t>
      </w:r>
      <w:r w:rsidRPr="008B1F8E">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8B1F8E">
        <w:rPr>
          <w:rFonts w:cs="Times New Roman"/>
          <w:szCs w:val="22"/>
        </w:rPr>
        <w:t xml:space="preserve"> </w:t>
      </w:r>
      <w:r w:rsidRPr="008B1F8E">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Each state agency shall submit to the State Human Affairs Commission employment and filled vacancy data by race and sex by October 31, of each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In accordance with Section 1</w:t>
      </w:r>
      <w:r w:rsidR="00A6331A" w:rsidRPr="008B1F8E">
        <w:rPr>
          <w:rFonts w:cs="Times New Roman"/>
          <w:szCs w:val="22"/>
        </w:rPr>
        <w:t>-</w:t>
      </w:r>
      <w:r w:rsidRPr="008B1F8E">
        <w:rPr>
          <w:rFonts w:cs="Times New Roman"/>
          <w:szCs w:val="22"/>
        </w:rPr>
        <w:t>13</w:t>
      </w:r>
      <w:r w:rsidR="00A6331A" w:rsidRPr="008B1F8E">
        <w:rPr>
          <w:rFonts w:cs="Times New Roman"/>
          <w:szCs w:val="22"/>
        </w:rPr>
        <w:t>-</w:t>
      </w:r>
      <w:r w:rsidRPr="008B1F8E">
        <w:rPr>
          <w:rFonts w:cs="Times New Roman"/>
          <w:szCs w:val="22"/>
        </w:rPr>
        <w:t>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15, explaining why goals were not achieved.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Human Affairs Commission shall review the explanations and notify the Budget and Control Board of any agency not in satisfactory compliance with meeting its stated goals.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Budget and Control Board shall notify any agency not in compliance that their request for additional appropriations for the current appropriation cycle, may not be processed until such time as the Budget and Control Board,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w:t>
      </w:r>
      <w:r w:rsidR="00F7498E" w:rsidRPr="008B1F8E">
        <w:rPr>
          <w:rFonts w:cs="Times New Roman"/>
          <w:b/>
          <w:szCs w:val="22"/>
        </w:rPr>
        <w:t>6</w:t>
      </w:r>
      <w:r w:rsidRPr="008B1F8E">
        <w:rPr>
          <w:rFonts w:cs="Times New Roman"/>
          <w:b/>
          <w:szCs w:val="22"/>
        </w:rPr>
        <w:t>.</w:t>
      </w:r>
      <w:r w:rsidRPr="008B1F8E">
        <w:rPr>
          <w:rFonts w:cs="Times New Roman"/>
          <w:szCs w:val="22"/>
        </w:rPr>
        <w:tab/>
        <w:t>(GP: Personal Service Reconciliation, FTEs)  In order to provide the necessary control over the number of employees, the Budget and Control Board is hereby directed to maintain close supervision over the number of state employees, and to require specifically the following:</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That no state agency exceed the total authorized number of full</w:t>
      </w:r>
      <w:r w:rsidR="00A6331A" w:rsidRPr="008B1F8E">
        <w:rPr>
          <w:rFonts w:cs="Times New Roman"/>
          <w:szCs w:val="22"/>
        </w:rPr>
        <w:t>-</w:t>
      </w:r>
      <w:r w:rsidRPr="008B1F8E">
        <w:rPr>
          <w:rFonts w:cs="Times New Roman"/>
          <w:szCs w:val="22"/>
        </w:rPr>
        <w:t>time equivalent positions and those funded from state sources as provided in each section of this act except by majority vote of the Budget and Control Board.</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That the Budget and Control Board shall maintain and make, as necessary, periodic adjustments thereto, an official record of the total number of authorized full</w:t>
      </w:r>
      <w:r w:rsidR="00A6331A" w:rsidRPr="008B1F8E">
        <w:rPr>
          <w:rFonts w:cs="Times New Roman"/>
          <w:szCs w:val="22"/>
        </w:rPr>
        <w:t>-</w:t>
      </w:r>
      <w:r w:rsidRPr="008B1F8E">
        <w:rPr>
          <w:rFonts w:cs="Times New Roman"/>
          <w:szCs w:val="22"/>
        </w:rPr>
        <w:t>time equivalent positions by agency for state and total funding sources.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(a)</w:t>
      </w:r>
      <w:r w:rsidRPr="008B1F8E">
        <w:rPr>
          <w:rFonts w:cs="Times New Roman"/>
          <w:szCs w:val="22"/>
        </w:rPr>
        <w:tab/>
        <w:t>That within thirty (30) days of the passage of the Appropriation Act or by August 1, whichever comes later, each agency of the State must have established on the Budget and Control Board records all positions authorized in the Act.  After that date, the Board shall delete any nonestablished positions immediately from the official record of authorized full</w:t>
      </w:r>
      <w:r w:rsidR="00A6331A" w:rsidRPr="008B1F8E">
        <w:rPr>
          <w:rFonts w:cs="Times New Roman"/>
          <w:szCs w:val="22"/>
        </w:rPr>
        <w:t>-</w:t>
      </w:r>
      <w:r w:rsidRPr="008B1F8E">
        <w:rPr>
          <w:rFonts w:cs="Times New Roman"/>
          <w:szCs w:val="22"/>
        </w:rPr>
        <w:t>time equivalent positions.  No positions shall be established by the board in excess of the total number of authorized full</w:t>
      </w:r>
      <w:r w:rsidR="00A6331A" w:rsidRPr="008B1F8E">
        <w:rPr>
          <w:rFonts w:cs="Times New Roman"/>
          <w:szCs w:val="22"/>
        </w:rPr>
        <w:t>-</w:t>
      </w:r>
      <w:r w:rsidRPr="008B1F8E">
        <w:rPr>
          <w:rFonts w:cs="Times New Roman"/>
          <w:szCs w:val="22"/>
        </w:rPr>
        <w:t>time equivalent positions.  Each agency may, upon notification to the Budget and Control Board, change the funding source of state FTE positions established on the Budget and Control Board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(b)</w:t>
      </w:r>
      <w:r w:rsidRPr="008B1F8E">
        <w:rPr>
          <w:rFonts w:cs="Times New Roman"/>
          <w:szCs w:val="22"/>
        </w:rPr>
        <w:tab/>
        <w:t>That by September 30,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(c)</w:t>
      </w:r>
      <w:r w:rsidRPr="008B1F8E">
        <w:rPr>
          <w:rFonts w:cs="Times New Roman"/>
          <w:szCs w:val="22"/>
        </w:rPr>
        <w:tab/>
        <w:t xml:space="preserve">That any position which is shown by the reconciliation to be unfunded or significantly underfunded </w:t>
      </w:r>
      <w:r w:rsidRPr="008B1F8E">
        <w:rPr>
          <w:rFonts w:cs="Times New Roman"/>
          <w:strike/>
          <w:szCs w:val="22"/>
        </w:rPr>
        <w:t>may</w:t>
      </w:r>
      <w:r w:rsidR="00772B0B" w:rsidRPr="008B1F8E">
        <w:rPr>
          <w:rFonts w:cs="Times New Roman"/>
          <w:szCs w:val="22"/>
        </w:rPr>
        <w:t xml:space="preserve"> </w:t>
      </w:r>
      <w:r w:rsidR="00772B0B" w:rsidRPr="008B1F8E">
        <w:rPr>
          <w:rFonts w:cs="Times New Roman"/>
          <w:i/>
          <w:szCs w:val="22"/>
          <w:u w:val="single"/>
        </w:rPr>
        <w:t>shall</w:t>
      </w:r>
      <w:r w:rsidRPr="008B1F8E">
        <w:rPr>
          <w:rFonts w:cs="Times New Roman"/>
          <w:szCs w:val="22"/>
        </w:rPr>
        <w:t xml:space="preserve"> be deleted at the direction of the Budget and Control Board.</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That full-time equivalent (FTE) positions shall be determined under the following guidelines: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(a)</w:t>
      </w:r>
      <w:r w:rsidRPr="008B1F8E">
        <w:rPr>
          <w:rFonts w:cs="Times New Roman"/>
          <w:szCs w:val="22"/>
        </w:rPr>
        <w:tab/>
        <w:t>The annual work hours for each FTE shall be the agency’s full</w:t>
      </w:r>
      <w:r w:rsidR="00A6331A" w:rsidRPr="008B1F8E">
        <w:rPr>
          <w:rFonts w:cs="Times New Roman"/>
          <w:szCs w:val="22"/>
        </w:rPr>
        <w:t>-</w:t>
      </w:r>
      <w:r w:rsidRPr="008B1F8E">
        <w:rPr>
          <w:rFonts w:cs="Times New Roman"/>
          <w:szCs w:val="22"/>
        </w:rPr>
        <w:t>time standard annual work hours.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(b)</w:t>
      </w:r>
      <w:r w:rsidRPr="008B1F8E">
        <w:rPr>
          <w:rFonts w:cs="Times New Roman"/>
          <w:szCs w:val="22"/>
        </w:rPr>
        <w:tab/>
        <w:t>The state FTE shall be derived by multiplying the state percentage of budgeted funds for each position by the FTE for that position.</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(c)</w:t>
      </w:r>
      <w:r w:rsidRPr="008B1F8E">
        <w:rPr>
          <w:rFonts w:cs="Times New Roman"/>
          <w:szCs w:val="22"/>
        </w:rPr>
        <w:tab/>
        <w:t>All institutions of higher education shall use a value of 0.75 FTE for each position determined to be full</w:t>
      </w:r>
      <w:r w:rsidR="00A6331A" w:rsidRPr="008B1F8E">
        <w:rPr>
          <w:rFonts w:cs="Times New Roman"/>
          <w:szCs w:val="22"/>
        </w:rPr>
        <w:t>-</w:t>
      </w:r>
      <w:r w:rsidRPr="008B1F8E">
        <w:rPr>
          <w:rFonts w:cs="Times New Roman"/>
          <w:szCs w:val="22"/>
        </w:rPr>
        <w:t>time faculty with a duration of nine (9) months.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FTE method of accounting shall be utilized for all authorized positions.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That the number of positions authorized in this act shall be reduced in the following circumstances:</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(a)</w:t>
      </w:r>
      <w:r w:rsidRPr="008B1F8E">
        <w:rPr>
          <w:rFonts w:cs="Times New Roman"/>
          <w:szCs w:val="22"/>
        </w:rPr>
        <w:tab/>
        <w:t>Upon request by an agency.</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(b)</w:t>
      </w:r>
      <w:r w:rsidRPr="008B1F8E">
        <w:rPr>
          <w:rFonts w:cs="Times New Roman"/>
          <w:szCs w:val="22"/>
        </w:rPr>
        <w:tab/>
        <w:t>When anticipated federal funds are not made available.</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(c)</w:t>
      </w:r>
      <w:r w:rsidRPr="008B1F8E">
        <w:rPr>
          <w:rFonts w:cs="Times New Roman"/>
          <w:szCs w:val="22"/>
        </w:rPr>
        <w:tab/>
        <w:t>When the Budget and Control Board, through study or analysis, becomes aware of any unjustifiable excess of positions in any state agency.</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That the Budget and Control Board shall annually reconcile personal service funds with full</w:t>
      </w:r>
      <w:r w:rsidR="00A6331A" w:rsidRPr="008B1F8E">
        <w:rPr>
          <w:rFonts w:cs="Times New Roman"/>
          <w:szCs w:val="22"/>
        </w:rPr>
        <w:t>-</w:t>
      </w:r>
      <w:r w:rsidRPr="008B1F8E">
        <w:rPr>
          <w:rFonts w:cs="Times New Roman"/>
          <w:szCs w:val="22"/>
        </w:rPr>
        <w:t>time employee count.  Unfunded positions will be eliminated no later than January 15 of the current fiscal year unless specifically exempted elsewhere in this act or by the State Budget and Control Board.  The State Budget and Control Board must report the full</w:t>
      </w:r>
      <w:r w:rsidR="00A6331A" w:rsidRPr="008B1F8E">
        <w:rPr>
          <w:rFonts w:cs="Times New Roman"/>
          <w:szCs w:val="22"/>
        </w:rPr>
        <w:t>-</w:t>
      </w:r>
      <w:r w:rsidRPr="008B1F8E">
        <w:rPr>
          <w:rFonts w:cs="Times New Roman"/>
          <w:szCs w:val="22"/>
        </w:rPr>
        <w:t>time employee count and unfunded position status to the Senate Finance Committee and the Ways and Means Committee by February 1 of the current fiscal year.</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6.</w:t>
      </w:r>
      <w:r w:rsidRPr="008B1F8E">
        <w:rPr>
          <w:rFonts w:cs="Times New Roman"/>
          <w:szCs w:val="22"/>
        </w:rPr>
        <w:tab/>
        <w:t>That no new permanent positions in state government shall be funded by appropriations in acts supplemental to this act but temporary positions may be so funded.</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7.</w:t>
      </w:r>
      <w:r w:rsidRPr="008B1F8E">
        <w:rPr>
          <w:rFonts w:cs="Times New Roman"/>
          <w:szCs w:val="22"/>
        </w:rPr>
        <w:tab/>
        <w:t>That the provisions of this section shall not apply to personnel exempt from the State Classification and Compensation Plan under item I of Section 8</w:t>
      </w:r>
      <w:r w:rsidR="00A6331A" w:rsidRPr="008B1F8E">
        <w:rPr>
          <w:rFonts w:cs="Times New Roman"/>
          <w:szCs w:val="22"/>
        </w:rPr>
        <w:t>-</w:t>
      </w:r>
      <w:r w:rsidRPr="008B1F8E">
        <w:rPr>
          <w:rFonts w:cs="Times New Roman"/>
          <w:szCs w:val="22"/>
        </w:rPr>
        <w:t>11</w:t>
      </w:r>
      <w:r w:rsidR="00A6331A" w:rsidRPr="008B1F8E">
        <w:rPr>
          <w:rFonts w:cs="Times New Roman"/>
          <w:szCs w:val="22"/>
        </w:rPr>
        <w:t>-</w:t>
      </w:r>
      <w:r w:rsidRPr="008B1F8E">
        <w:rPr>
          <w:rFonts w:cs="Times New Roman"/>
          <w:szCs w:val="22"/>
        </w:rPr>
        <w:t>260 of the 1976 Code.</w:t>
      </w:r>
    </w:p>
    <w:p w:rsidR="00A9603B" w:rsidRPr="008B1F8E"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8B1F8E">
        <w:rPr>
          <w:rFonts w:cs="Times New Roman"/>
          <w:szCs w:val="22"/>
        </w:rPr>
        <w:t>-</w:t>
      </w:r>
      <w:r w:rsidRPr="008B1F8E">
        <w:rPr>
          <w:rFonts w:cs="Times New Roman"/>
          <w:szCs w:val="22"/>
        </w:rPr>
        <w:t>time equivalents positions recommended by the Governor (exclusive of new positions).</w:t>
      </w:r>
    </w:p>
    <w:p w:rsidR="00165B26" w:rsidRPr="008B1F8E" w:rsidRDefault="00165B26"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requirements of subitem 2(c) and subitem 5 contained in this provision are suspended for Fiscal Year 2009-10.</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89.1</w:t>
      </w:r>
      <w:r w:rsidR="00F7498E" w:rsidRPr="008B1F8E">
        <w:rPr>
          <w:rFonts w:cs="Times New Roman"/>
          <w:b/>
          <w:szCs w:val="22"/>
        </w:rPr>
        <w:t>7</w:t>
      </w:r>
      <w:r w:rsidRPr="008B1F8E">
        <w:rPr>
          <w:rFonts w:cs="Times New Roman"/>
          <w:b/>
          <w:szCs w:val="22"/>
        </w:rPr>
        <w:t>.</w:t>
      </w:r>
      <w:r w:rsidRPr="008B1F8E">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8B1F8E">
        <w:rPr>
          <w:rFonts w:cs="Times New Roman"/>
          <w:szCs w:val="22"/>
        </w:rPr>
        <w:t>-</w:t>
      </w:r>
      <w:r w:rsidRPr="008B1F8E">
        <w:rPr>
          <w:rFonts w:cs="Times New Roman"/>
          <w:szCs w:val="22"/>
        </w:rPr>
        <w:t>owned housing used for recruitment and training of Mental Health Professionals, nor to guards at any of the state’s penal institutions and nurses and attendants at the Department of Mental Health, and the Department of Disabilities &amp; Special Needs, and registered nurses providing clinical care at the MUSC Medical Center, nor to the Superintendent and staff of John de la Howe School, nor to the cottage parents and staff of Wil Lou Gray Opportunity School, nor to full</w:t>
      </w:r>
      <w:r w:rsidR="00A6331A" w:rsidRPr="008B1F8E">
        <w:rPr>
          <w:rFonts w:cs="Times New Roman"/>
          <w:szCs w:val="22"/>
        </w:rPr>
        <w:t>-</w:t>
      </w:r>
      <w:r w:rsidRPr="008B1F8E">
        <w:rPr>
          <w:rFonts w:cs="Times New Roman"/>
          <w:szCs w:val="22"/>
        </w:rPr>
        <w:t>time or part</w:t>
      </w:r>
      <w:r w:rsidR="00A6331A" w:rsidRPr="008B1F8E">
        <w:rPr>
          <w:rFonts w:cs="Times New Roman"/>
          <w:szCs w:val="22"/>
        </w:rPr>
        <w:t>-</w:t>
      </w:r>
      <w:r w:rsidRPr="008B1F8E">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8B1F8E">
        <w:rPr>
          <w:rFonts w:cs="Times New Roman"/>
          <w:szCs w:val="22"/>
        </w:rPr>
        <w:t>-</w:t>
      </w:r>
      <w:r w:rsidRPr="008B1F8E">
        <w:rPr>
          <w:rFonts w:cs="Times New Roman"/>
          <w:szCs w:val="22"/>
        </w:rPr>
        <w:t>campus residential facilities for students may be permitted to occupy residences on the grounds of such institutions without charge.</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Any state institution of higher learning may provide a housing allowance to the president in lieu of a residential facility, the amount to be approved by the Budget and Control Board.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&amp; Special Needs’ physicians and other professionals at Whitten Center, Clemson University Off</w:t>
      </w:r>
      <w:r w:rsidR="00A6331A" w:rsidRPr="008B1F8E">
        <w:rPr>
          <w:rFonts w:cs="Times New Roman"/>
          <w:szCs w:val="22"/>
        </w:rPr>
        <w:t>-</w:t>
      </w:r>
      <w:r w:rsidRPr="008B1F8E">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  Except in the case of elected officials, the fair market rental value of any residence furnished to a state employee shall be reported by the state agency furnishing the residence to the Agency Head Salary Commission, and the Division of Budget and Analyses by October 1, of each fiscal year.</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All salaries paid by departments and institutions shall be in accord with a uniform classification and compensation plan, approved by the Budget and Control Board, applicable to all personnel of the State Government whose compensation is not specifically fixed in this act. Such plan shall include all employees regardless of the source of funds from which payment for personal service is drawn.  The Division of Budget and Analyses of the Budget and Control Board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Budget and Control Board.  Salary appropriations for employees fixed in this act shall be in full for all services rendered, and no supplements from other sources shall be permitted or approved by the State Budget and Control Board.  With the exception of travel and subsistence, legislative study committees shall not compensate any person who is otherwise employed as a full</w:t>
      </w:r>
      <w:r w:rsidR="00A6331A" w:rsidRPr="008B1F8E">
        <w:rPr>
          <w:rFonts w:cs="Times New Roman"/>
          <w:szCs w:val="22"/>
        </w:rPr>
        <w:t>-</w:t>
      </w:r>
      <w:r w:rsidRPr="008B1F8E">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8B1F8E">
        <w:rPr>
          <w:rFonts w:cs="Times New Roman"/>
          <w:szCs w:val="22"/>
        </w:rPr>
        <w:t>-</w:t>
      </w:r>
      <w:r w:rsidRPr="008B1F8E">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18</w:t>
      </w:r>
      <w:r w:rsidRPr="008B1F8E">
        <w:rPr>
          <w:rFonts w:cs="Times New Roman"/>
          <w:b/>
          <w:szCs w:val="22"/>
        </w:rPr>
        <w:t>.</w:t>
      </w:r>
      <w:r w:rsidRPr="008B1F8E">
        <w:rPr>
          <w:rFonts w:cs="Times New Roman"/>
          <w:szCs w:val="22"/>
        </w:rPr>
        <w:tab/>
        <w:t xml:space="preserve">(GP: Universities &amp; Colleges </w:t>
      </w:r>
      <w:r w:rsidR="00A6331A" w:rsidRPr="008B1F8E">
        <w:rPr>
          <w:rFonts w:cs="Times New Roman"/>
          <w:szCs w:val="22"/>
        </w:rPr>
        <w:t>-</w:t>
      </w:r>
      <w:r w:rsidRPr="008B1F8E">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19</w:t>
      </w:r>
      <w:r w:rsidRPr="008B1F8E">
        <w:rPr>
          <w:rFonts w:cs="Times New Roman"/>
          <w:b/>
          <w:szCs w:val="22"/>
        </w:rPr>
        <w:t>.</w:t>
      </w:r>
      <w:r w:rsidRPr="008B1F8E">
        <w:rPr>
          <w:rFonts w:cs="Times New Roman"/>
          <w:szCs w:val="22"/>
        </w:rPr>
        <w:tab/>
        <w:t>(GP: Replacement of Personal Property)  The Department of Juvenile Justice, Department of Corrections, Probation, Parole and Pardon Services, Department of Mental Health, Department of Disabilities &amp;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20</w:t>
      </w:r>
      <w:r w:rsidRPr="008B1F8E">
        <w:rPr>
          <w:rFonts w:cs="Times New Roman"/>
          <w:b/>
          <w:szCs w:val="22"/>
        </w:rPr>
        <w:t>.</w:t>
      </w:r>
      <w:r w:rsidRPr="008B1F8E">
        <w:rPr>
          <w:rFonts w:cs="Times New Roman"/>
          <w:b/>
          <w:szCs w:val="22"/>
        </w:rPr>
        <w:tab/>
      </w:r>
      <w:r w:rsidRPr="008B1F8E">
        <w:rPr>
          <w:rFonts w:cs="Times New Roman"/>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Budget and Control Board shall promulgate regulations governing these expenses.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21</w:t>
      </w:r>
      <w:r w:rsidRPr="008B1F8E">
        <w:rPr>
          <w:rFonts w:cs="Times New Roman"/>
          <w:b/>
          <w:szCs w:val="22"/>
        </w:rPr>
        <w:t>.</w:t>
      </w:r>
      <w:r w:rsidRPr="008B1F8E">
        <w:rPr>
          <w:rFonts w:cs="Times New Roman"/>
          <w:szCs w:val="22"/>
        </w:rPr>
        <w:tab/>
        <w:t>(GP: Per Diem)  The per diem allowance of all boards, commissions and committees shall be at the rate of thirty</w:t>
      </w:r>
      <w:r w:rsidR="00A6331A" w:rsidRPr="008B1F8E">
        <w:rPr>
          <w:rFonts w:cs="Times New Roman"/>
          <w:szCs w:val="22"/>
        </w:rPr>
        <w:t>-</w:t>
      </w:r>
      <w:r w:rsidRPr="008B1F8E">
        <w:rPr>
          <w:rFonts w:cs="Times New Roman"/>
          <w:szCs w:val="22"/>
        </w:rPr>
        <w:t>five ($35) dollars per day.  No full</w:t>
      </w:r>
      <w:r w:rsidR="00A6331A" w:rsidRPr="008B1F8E">
        <w:rPr>
          <w:rFonts w:cs="Times New Roman"/>
          <w:szCs w:val="22"/>
        </w:rPr>
        <w:t>-</w:t>
      </w:r>
      <w:r w:rsidRPr="008B1F8E">
        <w:rPr>
          <w:rFonts w:cs="Times New Roman"/>
          <w:szCs w:val="22"/>
        </w:rPr>
        <w:t>time officer or employee of the State shall draw any per diem allowance for service on such boards, commissions or committees.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22</w:t>
      </w:r>
      <w:r w:rsidRPr="008B1F8E">
        <w:rPr>
          <w:rFonts w:cs="Times New Roman"/>
          <w:b/>
          <w:szCs w:val="22"/>
        </w:rPr>
        <w:t>.</w:t>
      </w:r>
      <w:r w:rsidRPr="008B1F8E">
        <w:rPr>
          <w:rFonts w:cs="Times New Roman"/>
          <w:szCs w:val="22"/>
        </w:rPr>
        <w:tab/>
        <w:t>(GP: Travel Spouse of Governor &amp; Lt. Governor)  The spouses of the Governor and the Lieutenant Governor of the State are authorized to receive reimbursement of actual expenses when accompanying the Governor or the Lieutenant Governor on official state business.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23</w:t>
      </w:r>
      <w:r w:rsidRPr="008B1F8E">
        <w:rPr>
          <w:rFonts w:cs="Times New Roman"/>
          <w:b/>
          <w:szCs w:val="22"/>
        </w:rPr>
        <w:t>.</w:t>
      </w:r>
      <w:r w:rsidRPr="008B1F8E">
        <w:rPr>
          <w:rFonts w:cs="Times New Roman"/>
          <w:szCs w:val="22"/>
        </w:rPr>
        <w:tab/>
        <w:t xml:space="preserve">(GP: Travel </w:t>
      </w:r>
      <w:r w:rsidR="00A6331A" w:rsidRPr="008B1F8E">
        <w:rPr>
          <w:rFonts w:cs="Times New Roman"/>
          <w:szCs w:val="22"/>
        </w:rPr>
        <w:t>-</w:t>
      </w:r>
      <w:r w:rsidRPr="008B1F8E">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A.</w:t>
      </w:r>
      <w:r w:rsidRPr="008B1F8E">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Budget and Control Board.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8B1F8E">
        <w:rPr>
          <w:rFonts w:cs="Times New Roman"/>
          <w:szCs w:val="22"/>
        </w:rPr>
        <w:t>-</w:t>
      </w:r>
      <w:r w:rsidRPr="008B1F8E">
        <w:rPr>
          <w:rFonts w:cs="Times New Roman"/>
          <w:szCs w:val="22"/>
        </w:rPr>
        <w:t>3</w:t>
      </w:r>
      <w:r w:rsidR="00A6331A" w:rsidRPr="008B1F8E">
        <w:rPr>
          <w:rFonts w:cs="Times New Roman"/>
          <w:szCs w:val="22"/>
        </w:rPr>
        <w:t>-</w:t>
      </w:r>
      <w:r w:rsidRPr="008B1F8E">
        <w:rPr>
          <w:rFonts w:cs="Times New Roman"/>
          <w:szCs w:val="22"/>
        </w:rPr>
        <w:t>40 of the 1976 Code, and when pertaining to institutions of higher learning, for travel paid with funds other than General Funds.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B.</w:t>
      </w:r>
      <w:r w:rsidRPr="008B1F8E">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C.</w:t>
      </w:r>
      <w:r w:rsidRPr="008B1F8E">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D.</w:t>
      </w:r>
      <w:r w:rsidRPr="008B1F8E">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E.</w:t>
      </w:r>
      <w:r w:rsidRPr="008B1F8E">
        <w:rPr>
          <w:rFonts w:cs="Times New Roman"/>
          <w:szCs w:val="22"/>
        </w:rPr>
        <w:tab/>
      </w:r>
      <w:r w:rsidRPr="008B1F8E">
        <w:rPr>
          <w:rFonts w:cs="Times New Roman"/>
          <w:szCs w:val="22"/>
        </w:rPr>
        <w:tab/>
        <w:t>Members of the state boards, commissions, or committees whose duties are not full</w:t>
      </w:r>
      <w:r w:rsidR="00A6331A" w:rsidRPr="008B1F8E">
        <w:rPr>
          <w:rFonts w:cs="Times New Roman"/>
          <w:szCs w:val="22"/>
        </w:rPr>
        <w:t>-</w:t>
      </w:r>
      <w:r w:rsidRPr="008B1F8E">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F.</w:t>
      </w:r>
      <w:r w:rsidRPr="008B1F8E">
        <w:rPr>
          <w:rFonts w:cs="Times New Roman"/>
          <w:szCs w:val="22"/>
        </w:rPr>
        <w:tab/>
      </w:r>
      <w:r w:rsidRPr="008B1F8E">
        <w:rPr>
          <w:rFonts w:cs="Times New Roman"/>
          <w:szCs w:val="22"/>
        </w:rPr>
        <w:tab/>
        <w:t>No subsistence reimbursement shall be allowed to a Justice of the Supreme Court or Judge of the Court of Appeals while traveling in the county of his official residence.  When traveling on official business of said court within 50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50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expenses at the rate provided in paragraph A of this section.</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G.</w:t>
      </w:r>
      <w:r w:rsidRPr="008B1F8E">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H.</w:t>
      </w:r>
      <w:r w:rsidRPr="008B1F8E">
        <w:rPr>
          <w:rFonts w:cs="Times New Roman"/>
          <w:szCs w:val="22"/>
        </w:rPr>
        <w:tab/>
        <w:t>Any retired Justice, Circuit Court Judge or Family Court Judge or Master</w:t>
      </w:r>
      <w:r w:rsidR="00A6331A" w:rsidRPr="008B1F8E">
        <w:rPr>
          <w:rFonts w:cs="Times New Roman"/>
          <w:szCs w:val="22"/>
        </w:rPr>
        <w:t>-</w:t>
      </w:r>
      <w:r w:rsidRPr="008B1F8E">
        <w:rPr>
          <w:rFonts w:cs="Times New Roman"/>
          <w:szCs w:val="22"/>
        </w:rPr>
        <w:t>in</w:t>
      </w:r>
      <w:r w:rsidR="00A6331A" w:rsidRPr="008B1F8E">
        <w:rPr>
          <w:rFonts w:cs="Times New Roman"/>
          <w:szCs w:val="22"/>
        </w:rPr>
        <w:t>-</w:t>
      </w:r>
      <w:r w:rsidRPr="008B1F8E">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I.</w:t>
      </w:r>
      <w:r w:rsidRPr="008B1F8E">
        <w:rPr>
          <w:rFonts w:cs="Times New Roman"/>
          <w:szCs w:val="22"/>
        </w:rPr>
        <w:tab/>
      </w:r>
      <w:r w:rsidRPr="008B1F8E">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and the Employment Security Commission may be reimbursed at the regular mileage rate of one round trip each week from their respective homes to Columbia.  No subsistence reimbursement shall be allowed to a member of the Workers’ Compensation Commission or the Employment Security Commission while traveling in the county of his official residence.  When traveling on official business of the commission outside the county of his official residence, a member of the Workers’ Compensation Commission or the Employment Security Commission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w:t>
      </w:r>
      <w:r w:rsidR="00A6331A" w:rsidRPr="008B1F8E">
        <w:rPr>
          <w:rFonts w:cs="Times New Roman"/>
          <w:szCs w:val="22"/>
        </w:rPr>
        <w:t>-</w:t>
      </w:r>
      <w:r w:rsidRPr="008B1F8E">
        <w:rPr>
          <w:rFonts w:cs="Times New Roman"/>
          <w:szCs w:val="22"/>
        </w:rPr>
        <w:t>of</w:t>
      </w:r>
      <w:r w:rsidR="00A6331A" w:rsidRPr="008B1F8E">
        <w:rPr>
          <w:rFonts w:cs="Times New Roman"/>
          <w:szCs w:val="22"/>
        </w:rPr>
        <w:t>-</w:t>
      </w:r>
      <w:r w:rsidRPr="008B1F8E">
        <w:rPr>
          <w:rFonts w:cs="Times New Roman"/>
          <w:szCs w:val="22"/>
        </w:rPr>
        <w:t>state, members of the Workers’ Compensation Commission and the Employment Security Commission may claim the established amount of per diem, as stated in the General Appropriation Act, or actual expenses as deemed reasonable by the Comptroller General.</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J.</w:t>
      </w:r>
      <w:r w:rsidRPr="008B1F8E">
        <w:rPr>
          <w:rFonts w:cs="Times New Roman"/>
          <w:szCs w:val="22"/>
        </w:rPr>
        <w:tab/>
      </w:r>
      <w:r w:rsidR="0014788C" w:rsidRPr="008B1F8E">
        <w:rPr>
          <w:rFonts w:cs="Times New Roman"/>
          <w:szCs w:val="22"/>
        </w:rPr>
        <w:tab/>
      </w:r>
      <w:r w:rsidRPr="008B1F8E">
        <w:rPr>
          <w:rFonts w:cs="Times New Roman"/>
          <w:szCs w:val="22"/>
        </w:rPr>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8B1F8E">
        <w:rPr>
          <w:rFonts w:cs="Times New Roman"/>
          <w:szCs w:val="22"/>
        </w:rPr>
        <w:t>-</w:t>
      </w:r>
      <w:r w:rsidRPr="008B1F8E">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A6331A" w:rsidRPr="008B1F8E">
        <w:rPr>
          <w:rFonts w:cs="Times New Roman"/>
          <w:szCs w:val="22"/>
        </w:rPr>
        <w:t>-</w:t>
      </w:r>
      <w:r w:rsidRPr="008B1F8E">
        <w:rPr>
          <w:rFonts w:cs="Times New Roman"/>
          <w:szCs w:val="22"/>
        </w:rPr>
        <w:t>owned vehicles are directed to use self</w:t>
      </w:r>
      <w:r w:rsidR="00A6331A" w:rsidRPr="008B1F8E">
        <w:rPr>
          <w:rFonts w:cs="Times New Roman"/>
          <w:szCs w:val="22"/>
        </w:rPr>
        <w:t>-</w:t>
      </w:r>
      <w:r w:rsidRPr="008B1F8E">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K.</w:t>
      </w:r>
      <w:r w:rsidRPr="008B1F8E">
        <w:rPr>
          <w:rFonts w:cs="Times New Roman"/>
          <w:szCs w:val="22"/>
        </w:rPr>
        <w:tab/>
        <w:t>That a state agency may advance travel and subsistence expense monies to employees of that agency for the financing of ordinary and necessary travel required in the conducting of the business of the agency.  The Budget and Control Board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15, whichever comes first.</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L.</w:t>
      </w:r>
      <w:r w:rsidRPr="008B1F8E">
        <w:rPr>
          <w:rFonts w:cs="Times New Roman"/>
          <w:szCs w:val="22"/>
        </w:rPr>
        <w:tab/>
      </w:r>
      <w:r w:rsidRPr="008B1F8E">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M.</w:t>
      </w:r>
      <w:r w:rsidRPr="008B1F8E">
        <w:rPr>
          <w:rFonts w:cs="Times New Roman"/>
          <w:szCs w:val="22"/>
        </w:rPr>
        <w:tab/>
        <w:t>The State Budget and Control Board is authorized to promulgate and publish rules and regulations governing travel and subsistence payments.</w:t>
      </w:r>
    </w:p>
    <w:p w:rsidR="00A9603B" w:rsidRPr="008B1F8E"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N.</w:t>
      </w:r>
      <w:r w:rsidRPr="008B1F8E">
        <w:rPr>
          <w:rFonts w:cs="Times New Roman"/>
          <w:szCs w:val="22"/>
        </w:rPr>
        <w:tab/>
        <w:t>No state funds may be used to purchase first class airline tickets.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24</w:t>
      </w:r>
      <w:r w:rsidRPr="008B1F8E">
        <w:rPr>
          <w:rFonts w:cs="Times New Roman"/>
          <w:b/>
          <w:szCs w:val="22"/>
        </w:rPr>
        <w:t>.</w:t>
      </w:r>
      <w:r w:rsidRPr="008B1F8E">
        <w:rPr>
          <w:rFonts w:cs="Times New Roman"/>
          <w:szCs w:val="22"/>
        </w:rPr>
        <w:tab/>
        <w:t>(GP: Organizations Receiving State Appropriations Report)  Each organization receiving a contribution in this act shall render to the state agency making the contribution by November 1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Budget and Control Board.</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25</w:t>
      </w:r>
      <w:r w:rsidRPr="008B1F8E">
        <w:rPr>
          <w:rFonts w:cs="Times New Roman"/>
          <w:b/>
          <w:szCs w:val="22"/>
        </w:rPr>
        <w:t>.</w:t>
      </w:r>
      <w:r w:rsidRPr="008B1F8E">
        <w:rPr>
          <w:rFonts w:cs="Times New Roman"/>
          <w:szCs w:val="22"/>
        </w:rPr>
        <w:tab/>
        <w:t xml:space="preserve">(GP: Information Technology </w:t>
      </w:r>
      <w:r w:rsidR="00A6331A" w:rsidRPr="008B1F8E">
        <w:rPr>
          <w:rFonts w:cs="Times New Roman"/>
          <w:szCs w:val="22"/>
        </w:rPr>
        <w:t>-</w:t>
      </w:r>
      <w:r w:rsidRPr="008B1F8E">
        <w:rPr>
          <w:rFonts w:cs="Times New Roman"/>
          <w:szCs w:val="22"/>
        </w:rPr>
        <w:t xml:space="preserve"> Report of Requested Increases)  The Budget and Control Board is authorized and directed to identify all requested increases for information technology for agencies, Institutions or departments, with the exception of colleges, universities and technical institutions, compile the requests into one report, evaluate the requests and forward the evaluation to the Governor, the Chairman of Senate Finance Committee, and the Chairman of the House Ways &amp; Means Committee.</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26</w:t>
      </w:r>
      <w:r w:rsidRPr="008B1F8E">
        <w:rPr>
          <w:rFonts w:cs="Times New Roman"/>
          <w:b/>
          <w:szCs w:val="22"/>
        </w:rPr>
        <w:t>.</w:t>
      </w:r>
      <w:r w:rsidRPr="008B1F8E">
        <w:rPr>
          <w:rFonts w:cs="Times New Roman"/>
          <w:szCs w:val="22"/>
        </w:rPr>
        <w:tab/>
        <w:t xml:space="preserve">(GP: State Owned Aircraft </w:t>
      </w:r>
      <w:r w:rsidR="00A6331A" w:rsidRPr="008B1F8E">
        <w:rPr>
          <w:rFonts w:cs="Times New Roman"/>
          <w:szCs w:val="22"/>
        </w:rPr>
        <w:t>-</w:t>
      </w:r>
      <w:r w:rsidRPr="008B1F8E">
        <w:rPr>
          <w:rFonts w:cs="Times New Roman"/>
          <w:szCs w:val="22"/>
        </w:rPr>
        <w:t xml:space="preserve"> Maintenance Logs)  Each agency having in its custody one or more aircraft shall maintain a continuing log on all flights, which </w:t>
      </w:r>
      <w:r w:rsidR="00E866E5" w:rsidRPr="008B1F8E">
        <w:rPr>
          <w:rFonts w:cs="Times New Roman"/>
          <w:szCs w:val="22"/>
        </w:rPr>
        <w:t xml:space="preserve">in order to promote accountability and transparency </w:t>
      </w:r>
      <w:r w:rsidRPr="008B1F8E">
        <w:rPr>
          <w:rFonts w:cs="Times New Roman"/>
          <w:szCs w:val="22"/>
        </w:rPr>
        <w:t>shall be open</w:t>
      </w:r>
      <w:r w:rsidR="00E866E5" w:rsidRPr="008B1F8E">
        <w:rPr>
          <w:rFonts w:cs="Times New Roman"/>
          <w:szCs w:val="22"/>
        </w:rPr>
        <w:t xml:space="preserve"> </w:t>
      </w:r>
      <w:r w:rsidRPr="008B1F8E">
        <w:rPr>
          <w:rFonts w:cs="Times New Roman"/>
          <w:szCs w:val="22"/>
        </w:rPr>
        <w:t>for public inspection</w:t>
      </w:r>
      <w:r w:rsidR="00AB7F9B" w:rsidRPr="008B1F8E">
        <w:rPr>
          <w:rFonts w:cs="Times New Roman"/>
          <w:szCs w:val="22"/>
        </w:rPr>
        <w:t xml:space="preserve"> and shall also be posted online</w:t>
      </w:r>
      <w:r w:rsidRPr="008B1F8E">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8B1F8E">
        <w:rPr>
          <w:rFonts w:cs="Times New Roman"/>
          <w:szCs w:val="22"/>
        </w:rPr>
        <w:t>-</w:t>
      </w:r>
      <w:r w:rsidRPr="008B1F8E">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Violation of the above provisions of this section is prima facie evidence of a violation of Section 8</w:t>
      </w:r>
      <w:r w:rsidR="00A6331A" w:rsidRPr="008B1F8E">
        <w:rPr>
          <w:rFonts w:cs="Times New Roman"/>
          <w:szCs w:val="22"/>
        </w:rPr>
        <w:t>-</w:t>
      </w:r>
      <w:r w:rsidRPr="008B1F8E">
        <w:rPr>
          <w:rFonts w:cs="Times New Roman"/>
          <w:szCs w:val="22"/>
        </w:rPr>
        <w:t>13</w:t>
      </w:r>
      <w:r w:rsidR="00A6331A" w:rsidRPr="008B1F8E">
        <w:rPr>
          <w:rFonts w:cs="Times New Roman"/>
          <w:szCs w:val="22"/>
        </w:rPr>
        <w:t>-</w:t>
      </w:r>
      <w:r w:rsidRPr="008B1F8E">
        <w:rPr>
          <w:rFonts w:cs="Times New Roman"/>
          <w:szCs w:val="22"/>
        </w:rPr>
        <w:t>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w:t>
      </w:r>
      <w:r w:rsidR="00A6331A" w:rsidRPr="008B1F8E">
        <w:rPr>
          <w:rFonts w:cs="Times New Roman"/>
          <w:szCs w:val="22"/>
        </w:rPr>
        <w:t>-</w:t>
      </w:r>
      <w:r w:rsidRPr="008B1F8E">
        <w:rPr>
          <w:rFonts w:cs="Times New Roman"/>
          <w:szCs w:val="22"/>
        </w:rPr>
        <w:t>supported institution of higher education.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Aircraft owned by agencies of state government shall not be leased to individuals for their personal use.</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27</w:t>
      </w:r>
      <w:r w:rsidRPr="008B1F8E">
        <w:rPr>
          <w:rFonts w:cs="Times New Roman"/>
          <w:b/>
          <w:szCs w:val="22"/>
        </w:rPr>
        <w:t>.</w:t>
      </w:r>
      <w:r w:rsidRPr="008B1F8E">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provision shall be suspended if necessary to avoid a fiscal year</w:t>
      </w:r>
      <w:r w:rsidR="006E62BB" w:rsidRPr="008B1F8E">
        <w:rPr>
          <w:rFonts w:cs="Times New Roman"/>
          <w:szCs w:val="22"/>
        </w:rPr>
        <w:noBreakHyphen/>
      </w:r>
      <w:r w:rsidRPr="008B1F8E">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8B1F8E">
        <w:rPr>
          <w:rFonts w:cs="Times New Roman"/>
          <w:szCs w:val="22"/>
        </w:rPr>
        <w:t>-</w:t>
      </w:r>
      <w:r w:rsidRPr="008B1F8E">
        <w:rPr>
          <w:rFonts w:cs="Times New Roman"/>
          <w:szCs w:val="22"/>
        </w:rPr>
        <w:t>end deficit shall be reduced proportionately from each agency’s carry forward amount.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28</w:t>
      </w:r>
      <w:r w:rsidRPr="008B1F8E">
        <w:rPr>
          <w:rFonts w:cs="Times New Roman"/>
          <w:b/>
          <w:szCs w:val="22"/>
        </w:rPr>
        <w:t>.</w:t>
      </w:r>
      <w:r w:rsidRPr="008B1F8E">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the General Assembly by January 31.</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szCs w:val="22"/>
        </w:rPr>
        <w:tab/>
        <w:t>89.</w:t>
      </w:r>
      <w:r w:rsidR="009B32F9" w:rsidRPr="008B1F8E">
        <w:rPr>
          <w:rFonts w:cs="Times New Roman"/>
          <w:b/>
          <w:szCs w:val="22"/>
        </w:rPr>
        <w:t>29</w:t>
      </w:r>
      <w:r w:rsidRPr="008B1F8E">
        <w:rPr>
          <w:rFonts w:cs="Times New Roman"/>
          <w:b/>
          <w:szCs w:val="22"/>
        </w:rPr>
        <w:t>.</w:t>
      </w:r>
      <w:r w:rsidRPr="008B1F8E">
        <w:rPr>
          <w:rFonts w:cs="Times New Roman"/>
          <w:szCs w:val="22"/>
        </w:rPr>
        <w:tab/>
        <w:t>(GP: TEFRA</w:t>
      </w:r>
      <w:r w:rsidR="00A6331A" w:rsidRPr="008B1F8E">
        <w:rPr>
          <w:rFonts w:cs="Times New Roman"/>
          <w:szCs w:val="22"/>
        </w:rPr>
        <w:t>-</w:t>
      </w:r>
      <w:r w:rsidRPr="008B1F8E">
        <w:rPr>
          <w:rFonts w:cs="Times New Roman"/>
          <w:szCs w:val="22"/>
        </w:rPr>
        <w:t xml:space="preserve">Tax Equity and Fiscal Responsibility Act)  </w:t>
      </w:r>
      <w:r w:rsidRPr="008B1F8E">
        <w:rPr>
          <w:rFonts w:cs="Times New Roman"/>
          <w:strike/>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8B1F8E">
        <w:rPr>
          <w:rFonts w:cs="Times New Roman"/>
          <w:strike/>
          <w:szCs w:val="22"/>
        </w:rPr>
        <w:t>-</w:t>
      </w:r>
      <w:r w:rsidRPr="008B1F8E">
        <w:rPr>
          <w:rFonts w:cs="Times New Roman"/>
          <w:strike/>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30</w:t>
      </w:r>
      <w:r w:rsidRPr="008B1F8E">
        <w:rPr>
          <w:rFonts w:cs="Times New Roman"/>
          <w:b/>
          <w:szCs w:val="22"/>
        </w:rPr>
        <w:t>.</w:t>
      </w:r>
      <w:r w:rsidRPr="008B1F8E">
        <w:rPr>
          <w:rFonts w:cs="Times New Roman"/>
          <w:b/>
          <w:szCs w:val="22"/>
        </w:rPr>
        <w:tab/>
      </w:r>
      <w:r w:rsidRPr="008B1F8E">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31</w:t>
      </w:r>
      <w:r w:rsidRPr="008B1F8E">
        <w:rPr>
          <w:rFonts w:cs="Times New Roman"/>
          <w:b/>
          <w:szCs w:val="22"/>
        </w:rPr>
        <w:t>.</w:t>
      </w:r>
      <w:r w:rsidRPr="008B1F8E">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8B1F8E" w:rsidRDefault="00165B26"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32</w:t>
      </w:r>
      <w:r w:rsidRPr="008B1F8E">
        <w:rPr>
          <w:rFonts w:cs="Times New Roman"/>
          <w:b/>
          <w:szCs w:val="22"/>
        </w:rPr>
        <w:t>.</w:t>
      </w:r>
      <w:r w:rsidRPr="008B1F8E">
        <w:rPr>
          <w:rFonts w:cs="Times New Roman"/>
          <w:szCs w:val="22"/>
        </w:rPr>
        <w:tab/>
        <w:t xml:space="preserve">(GP: Travel Report)  </w:t>
      </w:r>
      <w:r w:rsidRPr="008B1F8E">
        <w:rPr>
          <w:rFonts w:cs="Times New Roman"/>
          <w:szCs w:val="22"/>
        </w:rPr>
        <w:tab/>
        <w:t xml:space="preserve">Annually on November 1,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sidR="007B3EA5" w:rsidRPr="008B1F8E">
        <w:rPr>
          <w:rFonts w:cs="Times New Roman"/>
          <w:szCs w:val="22"/>
        </w:rPr>
        <w:t>Expenditures for registration fees with object codes 0507 and 0517 must be shown as a separate subtotal within the grand total for the individual employees and the agency as a whole.</w:t>
      </w:r>
      <w:r w:rsidRPr="008B1F8E">
        <w:rPr>
          <w:rFonts w:cs="Times New Roman"/>
          <w:szCs w:val="22"/>
        </w:rPr>
        <w:t xml:space="preserve"> </w:t>
      </w:r>
      <w:r w:rsidR="007B3EA5" w:rsidRPr="008B1F8E">
        <w:rPr>
          <w:rFonts w:cs="Times New Roman"/>
          <w:szCs w:val="22"/>
        </w:rPr>
        <w:t xml:space="preserve"> </w:t>
      </w:r>
      <w:r w:rsidRPr="008B1F8E">
        <w:rPr>
          <w:rFonts w:cs="Times New Roman"/>
          <w:szCs w:val="22"/>
        </w:rPr>
        <w:t>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8B1F8E"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33</w:t>
      </w:r>
      <w:r w:rsidRPr="008B1F8E">
        <w:rPr>
          <w:rFonts w:cs="Times New Roman"/>
          <w:b/>
          <w:szCs w:val="22"/>
        </w:rPr>
        <w:t>.</w:t>
      </w:r>
      <w:r w:rsidRPr="008B1F8E">
        <w:rPr>
          <w:rFonts w:cs="Times New Roman"/>
          <w:szCs w:val="22"/>
        </w:rPr>
        <w:tab/>
        <w:t>(GP: School Technology Initiative)  From the funds appropriated/authorized for the K-12 technology initiative, the Department of Education, in consultation with the Budget and Control Board’s</w:t>
      </w:r>
      <w:r w:rsidR="00FB7DCB" w:rsidRPr="008B1F8E">
        <w:rPr>
          <w:rFonts w:cs="Times New Roman"/>
          <w:szCs w:val="22"/>
        </w:rPr>
        <w:t xml:space="preserve"> </w:t>
      </w:r>
      <w:r w:rsidRPr="008B1F8E">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34</w:t>
      </w:r>
      <w:r w:rsidRPr="008B1F8E">
        <w:rPr>
          <w:rFonts w:cs="Times New Roman"/>
          <w:b/>
          <w:szCs w:val="22"/>
        </w:rPr>
        <w:t>.</w:t>
      </w:r>
      <w:r w:rsidRPr="008B1F8E">
        <w:rPr>
          <w:rFonts w:cs="Times New Roman"/>
          <w:szCs w:val="22"/>
        </w:rPr>
        <w:tab/>
        <w:t>(GP: State Operated Day Care Facilities Fees)  Any state agency receiving funding in this act and any higher education institution, including 4 year institutions, 2 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35</w:t>
      </w:r>
      <w:r w:rsidRPr="008B1F8E">
        <w:rPr>
          <w:rFonts w:cs="Times New Roman"/>
          <w:b/>
          <w:szCs w:val="22"/>
        </w:rPr>
        <w:t>.</w:t>
      </w:r>
      <w:r w:rsidRPr="008B1F8E">
        <w:rPr>
          <w:rFonts w:cs="Times New Roman"/>
          <w:szCs w:val="22"/>
        </w:rPr>
        <w:tab/>
        <w:t>(GP: Base Budget Analysis)  Agencies’ annual accountability reports for the prior fiscal year, as required in Section 1</w:t>
      </w:r>
      <w:r w:rsidR="00A5578A" w:rsidRPr="008B1F8E">
        <w:rPr>
          <w:rFonts w:cs="Times New Roman"/>
          <w:szCs w:val="22"/>
        </w:rPr>
        <w:noBreakHyphen/>
      </w:r>
      <w:r w:rsidRPr="008B1F8E">
        <w:rPr>
          <w:rFonts w:cs="Times New Roman"/>
          <w:szCs w:val="22"/>
        </w:rPr>
        <w:t>1</w:t>
      </w:r>
      <w:r w:rsidR="00A6331A" w:rsidRPr="008B1F8E">
        <w:rPr>
          <w:rFonts w:cs="Times New Roman"/>
          <w:szCs w:val="22"/>
        </w:rPr>
        <w:t>-</w:t>
      </w:r>
      <w:r w:rsidRPr="008B1F8E">
        <w:rPr>
          <w:rFonts w:cs="Times New Roman"/>
          <w:szCs w:val="22"/>
        </w:rPr>
        <w:t>810, must be accessible to the Governor, Senate Finance Committee, House Ways &amp; Means Committee, and to the public on or before September 15, for the purpose of a zero</w:t>
      </w:r>
      <w:r w:rsidR="00A6331A" w:rsidRPr="008B1F8E">
        <w:rPr>
          <w:rFonts w:cs="Times New Roman"/>
          <w:szCs w:val="22"/>
        </w:rPr>
        <w:t>-</w:t>
      </w:r>
      <w:r w:rsidRPr="008B1F8E">
        <w:rPr>
          <w:rFonts w:cs="Times New Roman"/>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&amp; Control Board is directed to develop a process for training agency leaders on the annual agency accountability report and its use in financial, organizational, and accountability improvement.  Until performance</w:t>
      </w:r>
      <w:r w:rsidR="00A6331A" w:rsidRPr="008B1F8E">
        <w:rPr>
          <w:rFonts w:cs="Times New Roman"/>
          <w:szCs w:val="22"/>
        </w:rPr>
        <w:t>-</w:t>
      </w:r>
      <w:r w:rsidRPr="008B1F8E">
        <w:rPr>
          <w:rFonts w:cs="Times New Roman"/>
          <w:szCs w:val="22"/>
        </w:rPr>
        <w:t>based funding is fully implemented and reported annually, the state supported colleges, universities and technical schools shall report in accordance with Section 59</w:t>
      </w:r>
      <w:r w:rsidR="00A6331A" w:rsidRPr="008B1F8E">
        <w:rPr>
          <w:rFonts w:cs="Times New Roman"/>
          <w:szCs w:val="22"/>
        </w:rPr>
        <w:t>-</w:t>
      </w:r>
      <w:r w:rsidRPr="008B1F8E">
        <w:rPr>
          <w:rFonts w:cs="Times New Roman"/>
          <w:szCs w:val="22"/>
        </w:rPr>
        <w:t>101</w:t>
      </w:r>
      <w:r w:rsidR="00A6331A" w:rsidRPr="008B1F8E">
        <w:rPr>
          <w:rFonts w:cs="Times New Roman"/>
          <w:szCs w:val="22"/>
        </w:rPr>
        <w:t>-</w:t>
      </w:r>
      <w:r w:rsidRPr="008B1F8E">
        <w:rPr>
          <w:rFonts w:cs="Times New Roman"/>
          <w:szCs w:val="22"/>
        </w:rPr>
        <w:t>350.</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89.</w:t>
      </w:r>
      <w:r w:rsidR="009B32F9" w:rsidRPr="008B1F8E">
        <w:rPr>
          <w:rFonts w:cs="Times New Roman"/>
          <w:b/>
          <w:szCs w:val="22"/>
        </w:rPr>
        <w:t>36</w:t>
      </w:r>
      <w:r w:rsidRPr="008B1F8E">
        <w:rPr>
          <w:rFonts w:cs="Times New Roman"/>
          <w:b/>
          <w:szCs w:val="22"/>
        </w:rPr>
        <w:t>.</w:t>
      </w:r>
      <w:r w:rsidRPr="008B1F8E">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37</w:t>
      </w:r>
      <w:r w:rsidRPr="008B1F8E">
        <w:rPr>
          <w:rFonts w:cs="Times New Roman"/>
          <w:b/>
          <w:szCs w:val="22"/>
        </w:rPr>
        <w:t>.</w:t>
      </w:r>
      <w:r w:rsidRPr="008B1F8E">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r w:rsidR="002A791B" w:rsidRPr="008B1F8E">
        <w:rPr>
          <w:rFonts w:cs="Times New Roman"/>
          <w:szCs w:val="22"/>
        </w:rPr>
        <w:t xml:space="preserve">  </w:t>
      </w:r>
      <w:r w:rsidR="002A791B" w:rsidRPr="008B1F8E">
        <w:rPr>
          <w:rFonts w:cs="Times New Roman"/>
          <w:i/>
          <w:u w:val="single"/>
        </w:rPr>
        <w:t>No funds shall be used to implement Section 4 of Act 413 of 2008.</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38</w:t>
      </w:r>
      <w:r w:rsidRPr="008B1F8E">
        <w:rPr>
          <w:rFonts w:cs="Times New Roman"/>
          <w:b/>
          <w:szCs w:val="22"/>
        </w:rPr>
        <w:t>.</w:t>
      </w:r>
      <w:r w:rsidRPr="008B1F8E">
        <w:rPr>
          <w:rFonts w:cs="Times New Roman"/>
          <w:b/>
          <w:szCs w:val="22"/>
        </w:rPr>
        <w:tab/>
      </w:r>
      <w:r w:rsidRPr="008B1F8E">
        <w:rPr>
          <w:rFonts w:cs="Times New Roman"/>
          <w:szCs w:val="22"/>
        </w:rPr>
        <w:t>(GP: Innovative Transportation)  The Transportation Infrastructure Bank or the Railroad Commission may make grants for developing innovative transportation technology, such as light rail, mono</w:t>
      </w:r>
      <w:r w:rsidR="00A6331A" w:rsidRPr="008B1F8E">
        <w:rPr>
          <w:rFonts w:cs="Times New Roman"/>
          <w:szCs w:val="22"/>
        </w:rPr>
        <w:t>-</w:t>
      </w:r>
      <w:r w:rsidRPr="008B1F8E">
        <w:rPr>
          <w:rFonts w:cs="Times New Roman"/>
          <w:szCs w:val="22"/>
        </w:rPr>
        <w:t>rail, or mono</w:t>
      </w:r>
      <w:r w:rsidR="00A6331A" w:rsidRPr="008B1F8E">
        <w:rPr>
          <w:rFonts w:cs="Times New Roman"/>
          <w:szCs w:val="22"/>
        </w:rPr>
        <w:t>-</w:t>
      </w:r>
      <w:r w:rsidRPr="008B1F8E">
        <w:rPr>
          <w:rFonts w:cs="Times New Roman"/>
          <w:szCs w:val="22"/>
        </w:rPr>
        <w:t>beam.</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39</w:t>
      </w:r>
      <w:r w:rsidRPr="008B1F8E">
        <w:rPr>
          <w:rFonts w:cs="Times New Roman"/>
          <w:b/>
          <w:szCs w:val="22"/>
        </w:rPr>
        <w:t>.</w:t>
      </w:r>
      <w:r w:rsidRPr="008B1F8E">
        <w:rPr>
          <w:rFonts w:cs="Times New Roman"/>
          <w:b/>
          <w:szCs w:val="22"/>
        </w:rPr>
        <w:tab/>
      </w:r>
      <w:r w:rsidRPr="008B1F8E">
        <w:rPr>
          <w:rFonts w:cs="Times New Roman"/>
          <w:szCs w:val="22"/>
        </w:rPr>
        <w:t xml:space="preserve">(GP: PSA Agriculture Teachers Summer Employment)  In addition to funds previously established for Clemson University PSA to fund summer employment of agriculture teachers, the Department of Education shall transfer funds appropriated in Part IA, Section XI.F3 of this document, Other State Agencies and Entities, Teacher Pay </w:t>
      </w:r>
      <w:r w:rsidR="00A6331A" w:rsidRPr="008B1F8E">
        <w:rPr>
          <w:rFonts w:cs="Times New Roman"/>
          <w:szCs w:val="22"/>
        </w:rPr>
        <w:t>-</w:t>
      </w:r>
      <w:r w:rsidRPr="008B1F8E">
        <w:rPr>
          <w:rFonts w:cs="Times New Roman"/>
          <w:szCs w:val="22"/>
        </w:rPr>
        <w:t xml:space="preserve"> Other Agencies to Clemson University PSA to cover state</w:t>
      </w:r>
      <w:r w:rsidR="00A6331A" w:rsidRPr="008B1F8E">
        <w:rPr>
          <w:rFonts w:cs="Times New Roman"/>
          <w:szCs w:val="22"/>
        </w:rPr>
        <w:t>-</w:t>
      </w:r>
      <w:r w:rsidRPr="008B1F8E">
        <w:rPr>
          <w:rFonts w:cs="Times New Roman"/>
          <w:szCs w:val="22"/>
        </w:rPr>
        <w:t>mandated salary increases on that portion of the agriculture teachers’ salaries attributable to summer employment.</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89.</w:t>
      </w:r>
      <w:r w:rsidR="009B32F9" w:rsidRPr="008B1F8E">
        <w:rPr>
          <w:rFonts w:cs="Times New Roman"/>
          <w:b/>
          <w:szCs w:val="22"/>
        </w:rPr>
        <w:t>40</w:t>
      </w:r>
      <w:r w:rsidRPr="008B1F8E">
        <w:rPr>
          <w:rFonts w:cs="Times New Roman"/>
          <w:b/>
          <w:szCs w:val="22"/>
        </w:rPr>
        <w:t>.</w:t>
      </w:r>
      <w:r w:rsidRPr="008B1F8E">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b/>
          <w:szCs w:val="22"/>
        </w:rPr>
        <w:tab/>
        <w:t>89.</w:t>
      </w:r>
      <w:r w:rsidR="009B32F9" w:rsidRPr="008B1F8E">
        <w:rPr>
          <w:rFonts w:cs="Times New Roman"/>
          <w:b/>
          <w:szCs w:val="22"/>
        </w:rPr>
        <w:t>41</w:t>
      </w:r>
      <w:r w:rsidRPr="008B1F8E">
        <w:rPr>
          <w:rFonts w:cs="Times New Roman"/>
          <w:b/>
          <w:szCs w:val="22"/>
        </w:rPr>
        <w:t>.</w:t>
      </w:r>
      <w:r w:rsidRPr="008B1F8E">
        <w:rPr>
          <w:rFonts w:cs="Times New Roman"/>
          <w:b/>
          <w:szCs w:val="22"/>
        </w:rPr>
        <w:tab/>
      </w:r>
      <w:r w:rsidRPr="008B1F8E">
        <w:rPr>
          <w:rFonts w:cs="Times New Roman"/>
          <w:szCs w:val="22"/>
        </w:rPr>
        <w:t>(GP: Voluntary Separation Incentive Program)  State agencies may implement, in consultation with the Office of Human Resources of the Budget and Control Board,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8B1F8E">
        <w:rPr>
          <w:rFonts w:cs="Times New Roman"/>
          <w:szCs w:val="22"/>
        </w:rPr>
        <w:t>-</w:t>
      </w:r>
      <w:r w:rsidRPr="008B1F8E">
        <w:rPr>
          <w:rFonts w:cs="Times New Roman"/>
          <w:szCs w:val="22"/>
        </w:rPr>
        <w:t>35</w:t>
      </w:r>
      <w:r w:rsidR="00A6331A" w:rsidRPr="008B1F8E">
        <w:rPr>
          <w:rFonts w:cs="Times New Roman"/>
          <w:szCs w:val="22"/>
        </w:rPr>
        <w:t>-</w:t>
      </w:r>
      <w:r w:rsidRPr="008B1F8E">
        <w:rPr>
          <w:rFonts w:cs="Times New Roman"/>
          <w:szCs w:val="22"/>
        </w:rPr>
        <w:t>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Budget and Control Board by August 15, of the current fiscal year.  The Budget and Control Board shall report to the Senate Finance Committee and the House Ways and Means Committee on these results.</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42</w:t>
      </w:r>
      <w:r w:rsidRPr="008B1F8E">
        <w:rPr>
          <w:rFonts w:cs="Times New Roman"/>
          <w:b/>
          <w:szCs w:val="22"/>
        </w:rPr>
        <w:t>.</w:t>
      </w:r>
      <w:r w:rsidRPr="008B1F8E">
        <w:rPr>
          <w:rFonts w:cs="Times New Roman"/>
          <w:b/>
          <w:szCs w:val="22"/>
        </w:rPr>
        <w:tab/>
      </w:r>
      <w:r w:rsidRPr="008B1F8E">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8B1F8E">
        <w:rPr>
          <w:rFonts w:cs="Times New Roman"/>
          <w:szCs w:val="22"/>
        </w:rPr>
        <w:t>-</w:t>
      </w:r>
      <w:r w:rsidRPr="008B1F8E">
        <w:rPr>
          <w:rFonts w:cs="Times New Roman"/>
          <w:szCs w:val="22"/>
        </w:rPr>
        <w:t>65</w:t>
      </w:r>
      <w:r w:rsidR="00A6331A" w:rsidRPr="008B1F8E">
        <w:rPr>
          <w:rFonts w:cs="Times New Roman"/>
          <w:szCs w:val="22"/>
        </w:rPr>
        <w:t>-</w:t>
      </w:r>
      <w:r w:rsidRPr="008B1F8E">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43</w:t>
      </w:r>
      <w:r w:rsidRPr="008B1F8E">
        <w:rPr>
          <w:rFonts w:cs="Times New Roman"/>
          <w:b/>
          <w:szCs w:val="22"/>
        </w:rPr>
        <w:t>.</w:t>
      </w:r>
      <w:r w:rsidRPr="008B1F8E">
        <w:rPr>
          <w:rFonts w:cs="Times New Roman"/>
          <w:b/>
          <w:szCs w:val="22"/>
        </w:rPr>
        <w:tab/>
      </w:r>
      <w:r w:rsidRPr="008B1F8E">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89.</w:t>
      </w:r>
      <w:r w:rsidR="009B32F9" w:rsidRPr="008B1F8E">
        <w:rPr>
          <w:rFonts w:cs="Times New Roman"/>
          <w:b/>
          <w:szCs w:val="22"/>
        </w:rPr>
        <w:t>44</w:t>
      </w:r>
      <w:r w:rsidRPr="008B1F8E">
        <w:rPr>
          <w:rFonts w:cs="Times New Roman"/>
          <w:b/>
          <w:szCs w:val="22"/>
        </w:rPr>
        <w:t>.</w:t>
      </w:r>
      <w:r w:rsidRPr="008B1F8E">
        <w:rPr>
          <w:rFonts w:cs="Times New Roman"/>
          <w:b/>
          <w:szCs w:val="22"/>
        </w:rPr>
        <w:tab/>
      </w:r>
      <w:r w:rsidRPr="008B1F8E">
        <w:rPr>
          <w:rFonts w:cs="Times New Roman"/>
          <w:szCs w:val="22"/>
        </w:rPr>
        <w:t xml:space="preserve">(GP: State Funded Libraries </w:t>
      </w:r>
      <w:r w:rsidR="00A6331A" w:rsidRPr="008B1F8E">
        <w:rPr>
          <w:rFonts w:cs="Times New Roman"/>
          <w:szCs w:val="22"/>
        </w:rPr>
        <w:t>-</w:t>
      </w:r>
      <w:r w:rsidRPr="008B1F8E">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8B1F8E">
        <w:rPr>
          <w:rFonts w:cs="Times New Roman"/>
          <w:szCs w:val="22"/>
        </w:rPr>
        <w:t>-</w:t>
      </w:r>
      <w:r w:rsidRPr="008B1F8E">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8B1F8E">
        <w:rPr>
          <w:rFonts w:cs="Times New Roman"/>
          <w:szCs w:val="22"/>
        </w:rPr>
        <w:t>-</w:t>
      </w:r>
      <w:r w:rsidRPr="008B1F8E">
        <w:rPr>
          <w:rFonts w:cs="Times New Roman"/>
          <w:szCs w:val="22"/>
        </w:rPr>
        <w:t>filtering technology.</w:t>
      </w:r>
    </w:p>
    <w:p w:rsidR="00A9603B" w:rsidRPr="008B1F8E"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(B)</w:t>
      </w:r>
      <w:r w:rsidRPr="008B1F8E">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89.</w:t>
      </w:r>
      <w:r w:rsidR="009B32F9" w:rsidRPr="008B1F8E">
        <w:rPr>
          <w:rFonts w:cs="Times New Roman"/>
          <w:b/>
          <w:szCs w:val="22"/>
        </w:rPr>
        <w:t>45</w:t>
      </w:r>
      <w:r w:rsidRPr="008B1F8E">
        <w:rPr>
          <w:rFonts w:cs="Times New Roman"/>
          <w:b/>
          <w:szCs w:val="22"/>
        </w:rPr>
        <w:t>.</w:t>
      </w:r>
      <w:r w:rsidRPr="008B1F8E">
        <w:rPr>
          <w:rFonts w:cs="Times New Roman"/>
          <w:b/>
          <w:szCs w:val="22"/>
        </w:rPr>
        <w:tab/>
      </w:r>
      <w:r w:rsidRPr="008B1F8E">
        <w:rPr>
          <w:rFonts w:cs="Times New Roman"/>
          <w:szCs w:val="22"/>
        </w:rPr>
        <w:t>(GP: Forego Salary Increase)  Employees, staff and/or faculty of Higher Education Institutions, including Public Service Activities agencies, may request to voluntarily forego the Fiscal Year 2005-06 general or merit salary increase and have the funds appropriated for that increase remain in the base budget of the institution or agency; however, no employee, staff or faculty may voluntarily forego this increase if the employee, faculty or staff would then earn below the minimum of his pay band.</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46</w:t>
      </w:r>
      <w:r w:rsidRPr="008B1F8E">
        <w:rPr>
          <w:rFonts w:cs="Times New Roman"/>
          <w:b/>
          <w:szCs w:val="22"/>
        </w:rPr>
        <w:t>.</w:t>
      </w:r>
      <w:r w:rsidRPr="008B1F8E">
        <w:rPr>
          <w:rFonts w:cs="Times New Roman"/>
          <w:b/>
          <w:szCs w:val="22"/>
        </w:rPr>
        <w:tab/>
      </w:r>
      <w:r w:rsidRPr="008B1F8E">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47</w:t>
      </w:r>
      <w:r w:rsidRPr="008B1F8E">
        <w:rPr>
          <w:rFonts w:cs="Times New Roman"/>
          <w:b/>
          <w:szCs w:val="22"/>
        </w:rPr>
        <w:t>.</w:t>
      </w:r>
      <w:r w:rsidRPr="008B1F8E">
        <w:rPr>
          <w:rFonts w:cs="Times New Roman"/>
          <w:szCs w:val="22"/>
        </w:rPr>
        <w:tab/>
        <w:t>(GP: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8B1F8E">
        <w:rPr>
          <w:rFonts w:cs="Times New Roman"/>
          <w:szCs w:val="22"/>
        </w:rPr>
        <w:t>-</w:t>
      </w:r>
      <w:r w:rsidRPr="008B1F8E">
        <w:rPr>
          <w:rFonts w:cs="Times New Roman"/>
          <w:szCs w:val="22"/>
        </w:rPr>
        <w:t>6</w:t>
      </w:r>
      <w:r w:rsidR="00A6331A" w:rsidRPr="008B1F8E">
        <w:rPr>
          <w:rFonts w:cs="Times New Roman"/>
          <w:szCs w:val="22"/>
        </w:rPr>
        <w:t>-</w:t>
      </w:r>
      <w:r w:rsidRPr="008B1F8E">
        <w:rPr>
          <w:rFonts w:cs="Times New Roman"/>
          <w:szCs w:val="22"/>
        </w:rPr>
        <w:t>40 of the 1976 Code.  This exemption applies for sales occurring after 1995.  No refund is due any taxpayer of use tax paid on sales exempted by this paragraph.</w:t>
      </w:r>
    </w:p>
    <w:p w:rsidR="00A9603B" w:rsidRPr="008B1F8E"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48</w:t>
      </w:r>
      <w:r w:rsidRPr="008B1F8E">
        <w:rPr>
          <w:rFonts w:cs="Times New Roman"/>
          <w:b/>
          <w:bCs/>
          <w:szCs w:val="22"/>
        </w:rPr>
        <w:t>.</w:t>
      </w:r>
      <w:r w:rsidRPr="008B1F8E">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8B1F8E"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89.</w:t>
      </w:r>
      <w:r w:rsidR="009B32F9" w:rsidRPr="008B1F8E">
        <w:rPr>
          <w:rFonts w:cs="Times New Roman"/>
          <w:b/>
          <w:bCs/>
          <w:szCs w:val="22"/>
        </w:rPr>
        <w:t>49</w:t>
      </w:r>
      <w:r w:rsidRPr="008B1F8E">
        <w:rPr>
          <w:rFonts w:cs="Times New Roman"/>
          <w:b/>
          <w:bCs/>
          <w:szCs w:val="22"/>
        </w:rPr>
        <w:t>.</w:t>
      </w:r>
      <w:r w:rsidRPr="008B1F8E">
        <w:rPr>
          <w:rFonts w:cs="Times New Roman"/>
          <w:szCs w:val="22"/>
        </w:rPr>
        <w:tab/>
        <w:t>(GP: Accommodations Tax)  For the current fiscal year the word ‘tourist’, as used in Section 6-4-10, does not apply to museums or to festivals, arts and cultural events, or the sponsoring organization of these events.</w:t>
      </w:r>
    </w:p>
    <w:p w:rsidR="00A9603B" w:rsidRPr="008B1F8E"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50</w:t>
      </w:r>
      <w:r w:rsidRPr="008B1F8E">
        <w:rPr>
          <w:rFonts w:cs="Times New Roman"/>
          <w:b/>
          <w:bCs/>
          <w:szCs w:val="22"/>
        </w:rPr>
        <w:t>.</w:t>
      </w:r>
      <w:r w:rsidRPr="008B1F8E">
        <w:rPr>
          <w:rFonts w:cs="Times New Roman"/>
          <w:szCs w:val="22"/>
        </w:rPr>
        <w:tab/>
        <w:t xml:space="preserve">(GP: COG Annual Report)  Each Council of Government shall submit a report to the Senate Finance Committee and the House Ways and Means Committee by December 1 each year describing how the funds which they received from the State in the prior fiscal year were expended. </w:t>
      </w:r>
    </w:p>
    <w:p w:rsidR="00A9603B" w:rsidRPr="008B1F8E"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51</w:t>
      </w:r>
      <w:r w:rsidRPr="008B1F8E">
        <w:rPr>
          <w:rFonts w:cs="Times New Roman"/>
          <w:b/>
          <w:bCs/>
          <w:szCs w:val="22"/>
        </w:rPr>
        <w:t>.</w:t>
      </w:r>
      <w:r w:rsidRPr="008B1F8E">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8B1F8E">
        <w:rPr>
          <w:rFonts w:cs="Times New Roman"/>
          <w:szCs w:val="22"/>
        </w:rPr>
        <w:t>-</w:t>
      </w:r>
      <w:r w:rsidRPr="008B1F8E">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52</w:t>
      </w:r>
      <w:r w:rsidRPr="008B1F8E">
        <w:rPr>
          <w:rFonts w:cs="Times New Roman"/>
          <w:b/>
          <w:bCs/>
          <w:szCs w:val="22"/>
        </w:rPr>
        <w:t>.</w:t>
      </w:r>
      <w:r w:rsidRPr="008B1F8E">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89.</w:t>
      </w:r>
      <w:r w:rsidR="009B32F9" w:rsidRPr="008B1F8E">
        <w:rPr>
          <w:rFonts w:cs="Times New Roman"/>
          <w:b/>
          <w:bCs/>
          <w:szCs w:val="22"/>
        </w:rPr>
        <w:t>53</w:t>
      </w:r>
      <w:r w:rsidRPr="008B1F8E">
        <w:rPr>
          <w:rFonts w:cs="Times New Roman"/>
          <w:b/>
          <w:bCs/>
          <w:szCs w:val="22"/>
        </w:rPr>
        <w:t>.</w:t>
      </w:r>
      <w:r w:rsidRPr="008B1F8E">
        <w:rPr>
          <w:rFonts w:cs="Times New Roman"/>
          <w:b/>
          <w:bCs/>
          <w:szCs w:val="22"/>
        </w:rPr>
        <w:tab/>
      </w:r>
      <w:r w:rsidRPr="008B1F8E">
        <w:rPr>
          <w:rFonts w:cs="Times New Roman"/>
          <w:szCs w:val="22"/>
        </w:rPr>
        <w:t>(GP: Best Management Practices)  Using a format similar to the Department of Transportation’s best management practices report, by September 1 of each year, agencies appropriated funds in this act must report on their website a self assessment of the agency’s use of the following best practices during the prior fiscal year.  Agencies are encouraged to partner with other agencies for a peer review process.  For each of the best practices, the agency must publicly rate itself as in compliance, in progress, or in non-compliance.  State institutions of higher education are exempt from this requirement.</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Integration of Planning and Budgeting:  The agency employs a multi-year strategic planning process that links the planning process with the annual budget review.</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Internal Audit:  The agency utilizes an active internal audit process that includes:  (a) programmatic reviews along with fiscal reviews; (b) consistent follow-up on audit findings; and (c) reporting of the internal audit function to the institutional head and/or to the governing board, if applicable.  Agencies that cannot afford a separate internal audit staff should use internal reviews that serve the same function as an internal auditor.</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Collaboration and Partnerships:  The agency demonstrates financially beneficial collaborative efforts with other public entities in performance of business functions including, as applicable, but not limited to, financial management, energy management, printing and publications, mail service, procurement, warehousing, public safety, security, space utilization, and parking.</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(4)</w:t>
      </w:r>
      <w:r w:rsidRPr="008B1F8E">
        <w:rPr>
          <w:rFonts w:cs="Times New Roman"/>
          <w:szCs w:val="22"/>
        </w:rPr>
        <w:tab/>
        <w:t>Outsourcing and Privatization:  The agency examines opportunities for contracting out various business functions, has performed cost analyses, and has implemented, where economically feasible, cost saving contracts.</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(5)</w:t>
      </w:r>
      <w:r w:rsidRPr="008B1F8E">
        <w:rPr>
          <w:rFonts w:cs="Times New Roman"/>
          <w:szCs w:val="22"/>
        </w:rPr>
        <w:tab/>
        <w:t>Process Analysis:  The agency makes a critical examination of its business processes in an effort to increase productivity, reduce waste and duplication, and improve the quality of services provided to its internal customers.</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(6)</w:t>
      </w:r>
      <w:r w:rsidRPr="008B1F8E">
        <w:rPr>
          <w:rFonts w:cs="Times New Roman"/>
          <w:szCs w:val="22"/>
        </w:rPr>
        <w:tab/>
        <w:t>Use of Automation and Technology:  The agency uses a long range plan for improved use of technology to enhance business processes and takes deliberate efforts to implement this technology within budget constraints.</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(7)</w:t>
      </w:r>
      <w:r w:rsidRPr="008B1F8E">
        <w:rPr>
          <w:rFonts w:cs="Times New Roman"/>
          <w:szCs w:val="22"/>
        </w:rPr>
        <w:tab/>
        <w:t>Energy and Other Resource Conservation and Management:  The agency uses a plan to conserve energy and other resources and has demonstrated positive results from the plan.</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(8)</w:t>
      </w:r>
      <w:r w:rsidRPr="008B1F8E">
        <w:rPr>
          <w:rFonts w:cs="Times New Roman"/>
          <w:szCs w:val="22"/>
        </w:rPr>
        <w:tab/>
        <w:t>Preventive and Deferred Maintenance:  The agency uses a regular program of preventive maintenance to preserve its physical assets and has developed a plan to address overdue maintenance needs for its facilities.</w:t>
      </w:r>
    </w:p>
    <w:p w:rsidR="00A9603B" w:rsidRPr="008B1F8E"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(9)</w:t>
      </w:r>
      <w:r w:rsidRPr="008B1F8E">
        <w:rPr>
          <w:rFonts w:cs="Times New Roman"/>
          <w:szCs w:val="22"/>
        </w:rPr>
        <w:tab/>
        <w:t>Alternate Revenue Sources:  The agency makes substantial efforts to identify and secure alternate revenue sources (excluding categorical grants for specific functions) to supplement funds available from state appropriations.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(10)</w:t>
      </w:r>
      <w:r w:rsidRPr="008B1F8E">
        <w:rPr>
          <w:rFonts w:cs="Times New Roman"/>
          <w:szCs w:val="22"/>
        </w:rPr>
        <w:tab/>
        <w:t>External Annual Financial Audit Findings:  The agency minimizes or avoids all management letter and single audit findings in the annual audit performed or supervised by the State Auditor, especially violations of state law, material weaknesses, and single audit “findings” and “questioned costs.”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(11)</w:t>
      </w:r>
      <w:r w:rsidRPr="008B1F8E">
        <w:rPr>
          <w:rFonts w:cs="Times New Roman"/>
          <w:szCs w:val="22"/>
        </w:rPr>
        <w:tab/>
        <w:t>External Review Findings:  The agency minimizes or avoids all non-compliance findings related to its business practices in external reviews and audits.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(12)</w:t>
      </w:r>
      <w:r w:rsidRPr="008B1F8E">
        <w:rPr>
          <w:rFonts w:cs="Times New Roman"/>
          <w:szCs w:val="22"/>
        </w:rPr>
        <w:tab/>
        <w:t>Long Range Capital Plan:  The institution uses a long range (minimum three to five years) capital improvement plan for major capital requirements for its buildings and has, subject to fund availability, begun implementation of the plan.</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(13)</w:t>
      </w:r>
      <w:r w:rsidRPr="008B1F8E">
        <w:rPr>
          <w:rFonts w:cs="Times New Roman"/>
          <w:szCs w:val="22"/>
        </w:rPr>
        <w:tab/>
        <w:t>Risk Management:  The agency has an active risk management program in place to minimize its losses.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54</w:t>
      </w:r>
      <w:r w:rsidRPr="008B1F8E">
        <w:rPr>
          <w:rFonts w:cs="Times New Roman"/>
          <w:b/>
          <w:bCs/>
          <w:szCs w:val="22"/>
        </w:rPr>
        <w:t>.</w:t>
      </w:r>
      <w:r w:rsidRPr="008B1F8E">
        <w:rPr>
          <w:rFonts w:cs="Times New Roman"/>
          <w:szCs w:val="22"/>
        </w:rPr>
        <w:tab/>
        <w:t>(GP: Life and Palmetto Fellows Scholarships Waiver Exemption)</w:t>
      </w:r>
      <w:r w:rsidRPr="008B1F8E">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55</w:t>
      </w:r>
      <w:r w:rsidRPr="008B1F8E">
        <w:rPr>
          <w:rFonts w:cs="Times New Roman"/>
          <w:b/>
          <w:bCs/>
          <w:szCs w:val="22"/>
        </w:rPr>
        <w:t>.</w:t>
      </w:r>
      <w:r w:rsidRPr="008B1F8E">
        <w:rPr>
          <w:rFonts w:cs="Times New Roman"/>
          <w:b/>
          <w:bCs/>
          <w:szCs w:val="22"/>
        </w:rPr>
        <w:tab/>
      </w:r>
      <w:r w:rsidRPr="008B1F8E">
        <w:rPr>
          <w:rFonts w:cs="Times New Roman"/>
          <w:szCs w:val="22"/>
        </w:rPr>
        <w:t>(GP: Sole Source Procurements)  The Budget and Control Board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89.</w:t>
      </w:r>
      <w:r w:rsidR="009B32F9" w:rsidRPr="008B1F8E">
        <w:rPr>
          <w:rFonts w:cs="Times New Roman"/>
          <w:b/>
          <w:bCs/>
          <w:szCs w:val="22"/>
        </w:rPr>
        <w:t>56</w:t>
      </w:r>
      <w:r w:rsidRPr="008B1F8E">
        <w:rPr>
          <w:rFonts w:cs="Times New Roman"/>
          <w:b/>
          <w:bCs/>
          <w:szCs w:val="22"/>
        </w:rPr>
        <w:t>.</w:t>
      </w:r>
      <w:r w:rsidRPr="008B1F8E">
        <w:rPr>
          <w:rFonts w:cs="Times New Roman"/>
          <w:b/>
          <w:bCs/>
          <w:szCs w:val="22"/>
        </w:rPr>
        <w:tab/>
      </w:r>
      <w:r w:rsidRPr="008B1F8E">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(1)</w:t>
      </w:r>
      <w:r w:rsidRPr="008B1F8E">
        <w:rPr>
          <w:rFonts w:cs="Times New Roman"/>
          <w:szCs w:val="22"/>
        </w:rPr>
        <w:tab/>
        <w:t>all collision data and collision reports;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(2)</w:t>
      </w:r>
      <w:r w:rsidRPr="008B1F8E">
        <w:rPr>
          <w:rFonts w:cs="Times New Roman"/>
          <w:szCs w:val="22"/>
        </w:rPr>
        <w:tab/>
        <w:t>registration information used for toll enforcement; and</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szCs w:val="22"/>
        </w:rPr>
        <w:tab/>
        <w:t>(3)</w:t>
      </w:r>
      <w:r w:rsidRPr="008B1F8E">
        <w:rPr>
          <w:rFonts w:cs="Times New Roman"/>
          <w:szCs w:val="22"/>
        </w:rPr>
        <w:tab/>
        <w:t>driver records of employees or prospective employees.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57</w:t>
      </w:r>
      <w:r w:rsidRPr="008B1F8E">
        <w:rPr>
          <w:rFonts w:cs="Times New Roman"/>
          <w:b/>
          <w:bCs/>
          <w:szCs w:val="22"/>
        </w:rPr>
        <w:t>.</w:t>
      </w:r>
      <w:r w:rsidRPr="008B1F8E">
        <w:rPr>
          <w:rFonts w:cs="Times New Roman"/>
          <w:b/>
          <w:bCs/>
          <w:szCs w:val="22"/>
        </w:rPr>
        <w:tab/>
      </w:r>
      <w:r w:rsidRPr="008B1F8E">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8B1F8E"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bCs/>
          <w:szCs w:val="22"/>
        </w:rPr>
        <w:tab/>
        <w:t>89.</w:t>
      </w:r>
      <w:r w:rsidR="009B32F9" w:rsidRPr="008B1F8E">
        <w:rPr>
          <w:rFonts w:cs="Times New Roman"/>
          <w:b/>
          <w:bCs/>
          <w:szCs w:val="22"/>
        </w:rPr>
        <w:t>58</w:t>
      </w:r>
      <w:r w:rsidRPr="008B1F8E">
        <w:rPr>
          <w:rFonts w:cs="Times New Roman"/>
          <w:b/>
          <w:bCs/>
          <w:szCs w:val="22"/>
        </w:rPr>
        <w:t>.</w:t>
      </w:r>
      <w:r w:rsidRPr="008B1F8E">
        <w:rPr>
          <w:rFonts w:cs="Times New Roman"/>
          <w:b/>
          <w:bCs/>
          <w:szCs w:val="22"/>
        </w:rPr>
        <w:tab/>
      </w:r>
      <w:r w:rsidRPr="008B1F8E">
        <w:rPr>
          <w:rFonts w:cs="Times New Roman"/>
          <w:szCs w:val="22"/>
        </w:rPr>
        <w:t>(GP: Constitutional Officer &amp; Agency Head Voluntary Furlough)  All constitutional officers and agency heads may take up to thirty</w:t>
      </w:r>
      <w:r w:rsidR="00A6331A" w:rsidRPr="008B1F8E">
        <w:rPr>
          <w:rFonts w:cs="Times New Roman"/>
          <w:szCs w:val="22"/>
        </w:rPr>
        <w:t>-</w:t>
      </w:r>
      <w:r w:rsidRPr="008B1F8E">
        <w:rPr>
          <w:rFonts w:cs="Times New Roman"/>
          <w:szCs w:val="22"/>
        </w:rPr>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59</w:t>
      </w:r>
      <w:r w:rsidRPr="008B1F8E">
        <w:rPr>
          <w:rFonts w:cs="Times New Roman"/>
          <w:b/>
          <w:bCs/>
          <w:szCs w:val="22"/>
        </w:rPr>
        <w:t>.</w:t>
      </w:r>
      <w:r w:rsidRPr="008B1F8E">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 of 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8B1F8E"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bCs/>
          <w:szCs w:val="22"/>
        </w:rPr>
        <w:tab/>
        <w:t>89.</w:t>
      </w:r>
      <w:r w:rsidR="009B32F9" w:rsidRPr="008B1F8E">
        <w:rPr>
          <w:rFonts w:cs="Times New Roman"/>
          <w:b/>
          <w:bCs/>
          <w:szCs w:val="22"/>
        </w:rPr>
        <w:t>60</w:t>
      </w:r>
      <w:r w:rsidRPr="008B1F8E">
        <w:rPr>
          <w:rFonts w:cs="Times New Roman"/>
          <w:b/>
          <w:bCs/>
          <w:szCs w:val="22"/>
        </w:rPr>
        <w:t>.</w:t>
      </w:r>
      <w:r w:rsidRPr="008B1F8E">
        <w:rPr>
          <w:rFonts w:cs="Times New Roman"/>
          <w:szCs w:val="22"/>
        </w:rPr>
        <w:tab/>
        <w:t xml:space="preserve">(GP: </w:t>
      </w:r>
      <w:r w:rsidRPr="008B1F8E">
        <w:rPr>
          <w:rFonts w:cs="Times New Roman"/>
          <w:bCs/>
          <w:szCs w:val="22"/>
        </w:rPr>
        <w:t>Facility</w:t>
      </w:r>
      <w:r w:rsidRPr="008B1F8E">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8B1F8E"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bCs/>
          <w:szCs w:val="22"/>
        </w:rPr>
        <w:tab/>
        <w:t>89.</w:t>
      </w:r>
      <w:r w:rsidR="009B32F9" w:rsidRPr="008B1F8E">
        <w:rPr>
          <w:rFonts w:cs="Times New Roman"/>
          <w:b/>
          <w:bCs/>
          <w:spacing w:val="-2"/>
          <w:szCs w:val="22"/>
        </w:rPr>
        <w:t>61</w:t>
      </w:r>
      <w:r w:rsidRPr="008B1F8E">
        <w:rPr>
          <w:rFonts w:cs="Times New Roman"/>
          <w:b/>
          <w:bCs/>
          <w:spacing w:val="-2"/>
          <w:szCs w:val="22"/>
        </w:rPr>
        <w:t>.</w:t>
      </w:r>
      <w:r w:rsidRPr="008B1F8E">
        <w:rPr>
          <w:rFonts w:cs="Times New Roman"/>
          <w:spacing w:val="-2"/>
          <w:szCs w:val="22"/>
        </w:rPr>
        <w:tab/>
      </w:r>
      <w:r w:rsidRPr="008B1F8E">
        <w:rPr>
          <w:rFonts w:cs="Times New Roman"/>
          <w:bCs/>
          <w:spacing w:val="-2"/>
          <w:szCs w:val="22"/>
        </w:rPr>
        <w:t xml:space="preserve">(GP: </w:t>
      </w:r>
      <w:r w:rsidRPr="008B1F8E">
        <w:rPr>
          <w:rFonts w:cs="Times New Roman"/>
          <w:bCs/>
          <w:szCs w:val="22"/>
        </w:rPr>
        <w:t>Insurance</w:t>
      </w:r>
      <w:r w:rsidRPr="008B1F8E">
        <w:rPr>
          <w:rFonts w:cs="Times New Roman"/>
          <w:bCs/>
          <w:spacing w:val="-2"/>
          <w:szCs w:val="22"/>
        </w:rPr>
        <w:t xml:space="preserve"> </w:t>
      </w:r>
      <w:r w:rsidRPr="008B1F8E">
        <w:rPr>
          <w:rFonts w:cs="Times New Roman"/>
          <w:bCs/>
          <w:szCs w:val="22"/>
        </w:rPr>
        <w:t>Claims</w:t>
      </w:r>
      <w:r w:rsidRPr="008B1F8E">
        <w:rPr>
          <w:rFonts w:cs="Times New Roman"/>
          <w:bCs/>
          <w:spacing w:val="-2"/>
          <w:szCs w:val="22"/>
        </w:rPr>
        <w:t xml:space="preserve">)  Any </w:t>
      </w:r>
      <w:r w:rsidRPr="008B1F8E">
        <w:rPr>
          <w:rFonts w:cs="Times New Roman"/>
          <w:szCs w:val="22"/>
        </w:rPr>
        <w:t>insurance</w:t>
      </w:r>
      <w:r w:rsidRPr="008B1F8E">
        <w:rPr>
          <w:rFonts w:cs="Times New Roman"/>
          <w:bCs/>
          <w:spacing w:val="-2"/>
          <w:szCs w:val="22"/>
        </w:rPr>
        <w:t xml:space="preserve"> reimbursement to an agency may be used to offset expenses related to the </w:t>
      </w:r>
      <w:r w:rsidRPr="008B1F8E">
        <w:rPr>
          <w:rFonts w:cs="Times New Roman"/>
          <w:szCs w:val="22"/>
        </w:rPr>
        <w:t>claim</w:t>
      </w:r>
      <w:r w:rsidRPr="008B1F8E">
        <w:rPr>
          <w:rFonts w:cs="Times New Roman"/>
          <w:bCs/>
          <w:spacing w:val="-2"/>
          <w:szCs w:val="22"/>
        </w:rPr>
        <w:t>.  These funds may be retained, expended, and carried forward.</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b/>
          <w:szCs w:val="22"/>
        </w:rPr>
        <w:tab/>
      </w:r>
      <w:r w:rsidRPr="008B1F8E">
        <w:rPr>
          <w:rFonts w:cs="Times New Roman"/>
          <w:b/>
          <w:snapToGrid w:val="0"/>
          <w:szCs w:val="22"/>
        </w:rPr>
        <w:t>89.</w:t>
      </w:r>
      <w:r w:rsidR="009B32F9" w:rsidRPr="008B1F8E">
        <w:rPr>
          <w:rFonts w:cs="Times New Roman"/>
          <w:b/>
          <w:snapToGrid w:val="0"/>
          <w:szCs w:val="22"/>
        </w:rPr>
        <w:t>62</w:t>
      </w:r>
      <w:r w:rsidRPr="008B1F8E">
        <w:rPr>
          <w:rFonts w:cs="Times New Roman"/>
          <w:b/>
          <w:snapToGrid w:val="0"/>
          <w:szCs w:val="22"/>
        </w:rPr>
        <w:t>.</w:t>
      </w:r>
      <w:r w:rsidRPr="008B1F8E">
        <w:rPr>
          <w:rFonts w:cs="Times New Roman"/>
          <w:snapToGrid w:val="0"/>
          <w:szCs w:val="22"/>
        </w:rPr>
        <w:tab/>
        <w:t>(</w:t>
      </w:r>
      <w:r w:rsidRPr="008B1F8E">
        <w:rPr>
          <w:rFonts w:cs="Times New Roman"/>
          <w:bCs/>
          <w:szCs w:val="22"/>
        </w:rPr>
        <w:t>GP: Organizational Charts)</w:t>
      </w:r>
      <w:r w:rsidRPr="008B1F8E">
        <w:rPr>
          <w:rFonts w:cs="Times New Roman"/>
          <w:snapToGrid w:val="0"/>
          <w:szCs w:val="22"/>
        </w:rPr>
        <w:t xml:space="preserve">  </w:t>
      </w:r>
      <w:r w:rsidRPr="008B1F8E">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63</w:t>
      </w:r>
      <w:r w:rsidRPr="008B1F8E">
        <w:rPr>
          <w:rFonts w:cs="Times New Roman"/>
          <w:b/>
          <w:bCs/>
          <w:szCs w:val="22"/>
        </w:rPr>
        <w:t>.</w:t>
      </w:r>
      <w:r w:rsidRPr="008B1F8E">
        <w:rPr>
          <w:rFonts w:cs="Times New Roman"/>
          <w:szCs w:val="22"/>
        </w:rPr>
        <w:tab/>
        <w:t>(GP: Agencies Affected by Restructuring)  Upon restructuring of state agencies by the General Assembly in separate legislation, the Budget and Control Board is directed to work with affected State agencies in order to phase-in operations of restructured organizations during the current fiscal year.  Restructured organizations should be operating entirely under the revised structure no later than June 30,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30, of the current fiscal year.  The Budget and Control Board Office of State Budget is directed to prepare the subsequent detail budget to conform Part IA and corresponding provisos in this act to any restructuring changes that are ratified in separate legislation.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64</w:t>
      </w:r>
      <w:r w:rsidRPr="008B1F8E">
        <w:rPr>
          <w:rFonts w:cs="Times New Roman"/>
          <w:b/>
          <w:bCs/>
          <w:szCs w:val="22"/>
        </w:rPr>
        <w:t>.</w:t>
      </w:r>
      <w:r w:rsidRPr="008B1F8E">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8B1F8E"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65</w:t>
      </w:r>
      <w:r w:rsidRPr="008B1F8E">
        <w:rPr>
          <w:rFonts w:cs="Times New Roman"/>
          <w:b/>
          <w:bCs/>
          <w:szCs w:val="22"/>
        </w:rPr>
        <w:t>.</w:t>
      </w:r>
      <w:r w:rsidRPr="008B1F8E">
        <w:rPr>
          <w:rFonts w:cs="Times New Roman"/>
          <w:szCs w:val="22"/>
        </w:rPr>
        <w:tab/>
        <w:t>(GP: Assessment Audit</w:t>
      </w:r>
      <w:r w:rsidR="00D721BD" w:rsidRPr="008B1F8E">
        <w:rPr>
          <w:rFonts w:cs="Times New Roman"/>
          <w:szCs w:val="22"/>
        </w:rPr>
        <w:t xml:space="preserve"> / Crime Victim Funds</w:t>
      </w:r>
      <w:r w:rsidRPr="008B1F8E">
        <w:rPr>
          <w:rFonts w:cs="Times New Roman"/>
          <w:szCs w:val="22"/>
        </w:rPr>
        <w:t>)</w:t>
      </w:r>
      <w:r w:rsidR="00FB7DCB" w:rsidRPr="008B1F8E">
        <w:rPr>
          <w:rFonts w:cs="Times New Roman"/>
          <w:szCs w:val="22"/>
        </w:rPr>
        <w:t xml:space="preserve">  </w:t>
      </w:r>
      <w:r w:rsidRPr="008B1F8E">
        <w:rPr>
          <w:rFonts w:eastAsia="Calibri" w:cs="Times New Roman"/>
          <w:strike/>
          <w:szCs w:val="22"/>
        </w:rPr>
        <w:t xml:space="preserve">If the State Auditor finds that any </w:t>
      </w:r>
      <w:r w:rsidR="00D721BD" w:rsidRPr="008B1F8E">
        <w:rPr>
          <w:rFonts w:cs="Times New Roman"/>
          <w:strike/>
          <w:szCs w:val="22"/>
        </w:rPr>
        <w:t xml:space="preserve">county treasurer, municipal treasurer, county clerk of court, magistrate, or municipal court </w:t>
      </w:r>
      <w:r w:rsidRPr="008B1F8E">
        <w:rPr>
          <w:rFonts w:eastAsia="Calibri" w:cs="Times New Roman"/>
          <w:strike/>
          <w:szCs w:val="22"/>
        </w:rPr>
        <w:t>has not properly allocated revenue generated from court fines, fines, and assessments to the crime victim funds or has not properly expended crime victim funds,</w:t>
      </w:r>
      <w:r w:rsidR="00D721BD" w:rsidRPr="008B1F8E">
        <w:rPr>
          <w:rFonts w:eastAsia="Calibri" w:cs="Times New Roman"/>
          <w:strike/>
          <w:szCs w:val="22"/>
        </w:rPr>
        <w:t xml:space="preserve"> </w:t>
      </w:r>
      <w:r w:rsidR="00D721BD" w:rsidRPr="008B1F8E">
        <w:rPr>
          <w:rFonts w:cs="Times New Roman"/>
          <w:strike/>
          <w:szCs w:val="22"/>
        </w:rPr>
        <w:t>pursuant to Sections 14-1-206(B)(D), 14-1-207(B)(D), 14-1-208(</w:t>
      </w:r>
      <w:r w:rsidR="00D161EC" w:rsidRPr="008B1F8E">
        <w:rPr>
          <w:rFonts w:cs="Times New Roman"/>
          <w:strike/>
          <w:szCs w:val="22"/>
        </w:rPr>
        <w:t>B)(D), and 14</w:t>
      </w:r>
      <w:r w:rsidR="00D161EC" w:rsidRPr="008B1F8E">
        <w:rPr>
          <w:rFonts w:cs="Times New Roman"/>
          <w:strike/>
          <w:szCs w:val="22"/>
        </w:rPr>
        <w:noBreakHyphen/>
      </w:r>
      <w:r w:rsidR="00D721BD" w:rsidRPr="008B1F8E">
        <w:rPr>
          <w:rFonts w:cs="Times New Roman"/>
          <w:strike/>
          <w:szCs w:val="22"/>
        </w:rPr>
        <w:t xml:space="preserve">1-211(B) of the 1976 Code, </w:t>
      </w:r>
      <w:r w:rsidRPr="008B1F8E">
        <w:rPr>
          <w:rFonts w:eastAsia="Calibri" w:cs="Times New Roman"/>
          <w:strike/>
          <w:szCs w:val="22"/>
        </w:rPr>
        <w:t>the State Auditor shall notify the State Office of Victim Assistance. The State Office of Victim Assistance is authorized to conduct programmatic reviews on any entity</w:t>
      </w:r>
      <w:r w:rsidR="00D161EC" w:rsidRPr="008B1F8E">
        <w:rPr>
          <w:rFonts w:eastAsia="Calibri" w:cs="Times New Roman"/>
          <w:strike/>
          <w:szCs w:val="22"/>
        </w:rPr>
        <w:t xml:space="preserve"> or non</w:t>
      </w:r>
      <w:r w:rsidR="00D161EC" w:rsidRPr="008B1F8E">
        <w:rPr>
          <w:rFonts w:eastAsia="Calibri" w:cs="Times New Roman"/>
          <w:strike/>
          <w:szCs w:val="22"/>
        </w:rPr>
        <w:noBreakHyphen/>
      </w:r>
      <w:r w:rsidR="002E532C" w:rsidRPr="008B1F8E">
        <w:rPr>
          <w:rFonts w:eastAsia="Calibri" w:cs="Times New Roman"/>
          <w:strike/>
          <w:szCs w:val="22"/>
        </w:rPr>
        <w:t>profit organization</w:t>
      </w:r>
      <w:r w:rsidRPr="008B1F8E">
        <w:rPr>
          <w:rFonts w:eastAsia="Calibri" w:cs="Times New Roman"/>
          <w:strike/>
          <w:szCs w:val="22"/>
        </w:rPr>
        <w:t xml:space="preserve"> receiving victim assistance funding </w:t>
      </w:r>
      <w:r w:rsidR="002E532C" w:rsidRPr="008B1F8E">
        <w:rPr>
          <w:rFonts w:eastAsia="Calibri" w:cs="Times New Roman"/>
          <w:strike/>
          <w:szCs w:val="22"/>
        </w:rPr>
        <w:t xml:space="preserve">based on the referrals from the State Auditor or complaints of a specific nature received by the State Office of Victim Assistance </w:t>
      </w:r>
      <w:r w:rsidRPr="008B1F8E">
        <w:rPr>
          <w:rFonts w:eastAsia="Calibri" w:cs="Times New Roman"/>
          <w:strike/>
          <w:szCs w:val="22"/>
        </w:rPr>
        <w:t xml:space="preserve">to ensure that crime victim funds are expended in accordance with the law.  Any local entity </w:t>
      </w:r>
      <w:r w:rsidR="002E532C" w:rsidRPr="008B1F8E">
        <w:rPr>
          <w:rFonts w:eastAsia="Calibri" w:cs="Times New Roman"/>
          <w:strike/>
          <w:szCs w:val="22"/>
        </w:rPr>
        <w:t xml:space="preserve">or non-profit organization </w:t>
      </w:r>
      <w:r w:rsidRPr="008B1F8E">
        <w:rPr>
          <w:rFonts w:eastAsia="Calibri" w:cs="Times New Roman"/>
          <w:strike/>
          <w:szCs w:val="22"/>
        </w:rPr>
        <w:t>who receives funding from victim assistance is required to submit their budget to the State Office of Victim Assistance within thirty days of the budget being approved by the local governing entity</w:t>
      </w:r>
      <w:r w:rsidR="00040C0D" w:rsidRPr="008B1F8E">
        <w:rPr>
          <w:rFonts w:eastAsia="Calibri" w:cs="Times New Roman"/>
          <w:strike/>
          <w:szCs w:val="22"/>
        </w:rPr>
        <w:t xml:space="preserve"> or non-profit organization</w:t>
      </w:r>
      <w:r w:rsidRPr="008B1F8E">
        <w:rPr>
          <w:rFonts w:eastAsia="Calibri" w:cs="Times New Roman"/>
          <w:strike/>
          <w:szCs w:val="22"/>
        </w:rPr>
        <w:t xml:space="preserve">.  In addition, any entity </w:t>
      </w:r>
      <w:r w:rsidR="002E532C" w:rsidRPr="008B1F8E">
        <w:rPr>
          <w:rFonts w:eastAsia="Calibri" w:cs="Times New Roman"/>
          <w:strike/>
          <w:szCs w:val="22"/>
        </w:rPr>
        <w:t xml:space="preserve">or non-profit organization </w:t>
      </w:r>
      <w:r w:rsidRPr="008B1F8E">
        <w:rPr>
          <w:rFonts w:eastAsia="Calibri" w:cs="Times New Roman"/>
          <w:strike/>
          <w:szCs w:val="22"/>
        </w:rPr>
        <w:t>receiving victim assistance funding must cooperate and provide expenditure/program data requested by the State Office of Victim Assistance.  If the State Office of Victim Assistance finds an error, the entity</w:t>
      </w:r>
      <w:r w:rsidR="002E532C" w:rsidRPr="008B1F8E">
        <w:rPr>
          <w:rFonts w:eastAsia="Calibri" w:cs="Times New Roman"/>
          <w:strike/>
          <w:szCs w:val="22"/>
        </w:rPr>
        <w:t xml:space="preserve"> or non-profit organization </w:t>
      </w:r>
      <w:r w:rsidRPr="008B1F8E">
        <w:rPr>
          <w:rFonts w:eastAsia="Calibri" w:cs="Times New Roman"/>
          <w:strike/>
          <w:szCs w:val="22"/>
        </w:rPr>
        <w:t xml:space="preserve">has ninety days to rectify the error.  An error constitutes an entity </w:t>
      </w:r>
      <w:r w:rsidR="00D161EC" w:rsidRPr="008B1F8E">
        <w:rPr>
          <w:rFonts w:eastAsia="Calibri" w:cs="Times New Roman"/>
          <w:strike/>
          <w:szCs w:val="22"/>
        </w:rPr>
        <w:t>or non</w:t>
      </w:r>
      <w:r w:rsidR="00D161EC" w:rsidRPr="008B1F8E">
        <w:rPr>
          <w:rFonts w:eastAsia="Calibri" w:cs="Times New Roman"/>
          <w:strike/>
          <w:szCs w:val="22"/>
        </w:rPr>
        <w:noBreakHyphen/>
      </w:r>
      <w:r w:rsidR="002E532C" w:rsidRPr="008B1F8E">
        <w:rPr>
          <w:rFonts w:eastAsia="Calibri" w:cs="Times New Roman"/>
          <w:strike/>
          <w:szCs w:val="22"/>
        </w:rPr>
        <w:t xml:space="preserve">profit organization </w:t>
      </w:r>
      <w:r w:rsidRPr="008B1F8E">
        <w:rPr>
          <w:rFonts w:eastAsia="Calibri" w:cs="Times New Roman"/>
          <w:strike/>
          <w:szCs w:val="22"/>
        </w:rPr>
        <w:t xml:space="preserve">spending victim assistance funding on unauthorized items.  If the entity </w:t>
      </w:r>
      <w:r w:rsidR="002E532C" w:rsidRPr="008B1F8E">
        <w:rPr>
          <w:rFonts w:eastAsia="Calibri" w:cs="Times New Roman"/>
          <w:strike/>
          <w:szCs w:val="22"/>
        </w:rPr>
        <w:t xml:space="preserve">or non-profit organization </w:t>
      </w:r>
      <w:r w:rsidRPr="008B1F8E">
        <w:rPr>
          <w:rFonts w:eastAsia="Calibri" w:cs="Times New Roman"/>
          <w:strike/>
          <w:szCs w:val="22"/>
        </w:rPr>
        <w:t>fails to rectify the error within ninety days, the State Office of Victim Assistance shall assess and collect a penalty of</w:t>
      </w:r>
      <w:r w:rsidR="002E532C" w:rsidRPr="008B1F8E">
        <w:rPr>
          <w:rFonts w:eastAsia="Calibri" w:cs="Times New Roman"/>
          <w:strike/>
          <w:szCs w:val="22"/>
        </w:rPr>
        <w:t xml:space="preserve"> the amount of the unauthorized expenditure plus </w:t>
      </w:r>
      <w:r w:rsidRPr="008B1F8E">
        <w:rPr>
          <w:rFonts w:eastAsia="Calibri" w:cs="Times New Roman"/>
          <w:strike/>
          <w:szCs w:val="22"/>
        </w:rPr>
        <w:t>$</w:t>
      </w:r>
      <w:r w:rsidR="00040C0D" w:rsidRPr="008B1F8E">
        <w:rPr>
          <w:rFonts w:eastAsia="Calibri" w:cs="Times New Roman"/>
          <w:strike/>
          <w:szCs w:val="22"/>
        </w:rPr>
        <w:t>1</w:t>
      </w:r>
      <w:r w:rsidRPr="008B1F8E">
        <w:rPr>
          <w:rFonts w:eastAsia="Calibri" w:cs="Times New Roman"/>
          <w:strike/>
          <w:szCs w:val="22"/>
        </w:rPr>
        <w:t>,</w:t>
      </w:r>
      <w:r w:rsidR="00040C0D" w:rsidRPr="008B1F8E">
        <w:rPr>
          <w:rFonts w:eastAsia="Calibri" w:cs="Times New Roman"/>
          <w:strike/>
          <w:szCs w:val="22"/>
        </w:rPr>
        <w:t>5</w:t>
      </w:r>
      <w:r w:rsidRPr="008B1F8E">
        <w:rPr>
          <w:rFonts w:eastAsia="Calibri" w:cs="Times New Roman"/>
          <w:strike/>
          <w:szCs w:val="22"/>
        </w:rPr>
        <w:t xml:space="preserve">00 against the entity </w:t>
      </w:r>
      <w:r w:rsidR="002E532C" w:rsidRPr="008B1F8E">
        <w:rPr>
          <w:rFonts w:eastAsia="Calibri" w:cs="Times New Roman"/>
          <w:strike/>
          <w:szCs w:val="22"/>
        </w:rPr>
        <w:t xml:space="preserve">or non-profit organization </w:t>
      </w:r>
      <w:r w:rsidRPr="008B1F8E">
        <w:rPr>
          <w:rFonts w:eastAsia="Calibri" w:cs="Times New Roman"/>
          <w:strike/>
          <w:szCs w:val="22"/>
        </w:rPr>
        <w:t>for improper expenditures in a fiscal year.  All penalties receive</w:t>
      </w:r>
      <w:r w:rsidR="002E532C" w:rsidRPr="008B1F8E">
        <w:rPr>
          <w:rFonts w:eastAsia="Calibri" w:cs="Times New Roman"/>
          <w:strike/>
          <w:szCs w:val="22"/>
        </w:rPr>
        <w:t>d</w:t>
      </w:r>
      <w:r w:rsidRPr="008B1F8E">
        <w:rPr>
          <w:rFonts w:eastAsia="Calibri" w:cs="Times New Roman"/>
          <w:strike/>
          <w:szCs w:val="22"/>
        </w:rPr>
        <w:t xml:space="preserve"> by the State Office of Victim Assistance shall be credited to the General Fund of the State.</w:t>
      </w:r>
      <w:r w:rsidR="002E532C" w:rsidRPr="008B1F8E">
        <w:rPr>
          <w:rFonts w:eastAsia="Calibri" w:cs="Times New Roman"/>
          <w:strike/>
          <w:szCs w:val="22"/>
        </w:rPr>
        <w:t xml:space="preserve">  If the penalty is not received by the State Office of Victim Assistance within ninety days, the political subdivision will deduct the amount of the penalty from the entity or non-profit organization’s subsequent fiscal year appropriation.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66</w:t>
      </w:r>
      <w:r w:rsidRPr="008B1F8E">
        <w:rPr>
          <w:rFonts w:cs="Times New Roman"/>
          <w:b/>
          <w:bCs/>
          <w:szCs w:val="22"/>
        </w:rPr>
        <w:t>.</w:t>
      </w:r>
      <w:r w:rsidRPr="008B1F8E">
        <w:rPr>
          <w:rFonts w:cs="Times New Roman"/>
          <w:b/>
          <w:bCs/>
          <w:szCs w:val="22"/>
        </w:rPr>
        <w:tab/>
      </w:r>
      <w:r w:rsidRPr="008B1F8E">
        <w:rPr>
          <w:rFonts w:cs="Times New Roman"/>
          <w:szCs w:val="22"/>
        </w:rPr>
        <w:t xml:space="preserve">(GP: Morris Island Lighthouse Transfer)  </w:t>
      </w:r>
      <w:r w:rsidRPr="008B1F8E">
        <w:rPr>
          <w:rFonts w:cs="Times New Roman"/>
          <w:strike/>
          <w:szCs w:val="22"/>
        </w:rPr>
        <w:t>Responsibility for the Morris Island Lighthouse is transferred from the Department of Natural Resources to the Budget and Control Board.  The board is authorized and directed on behalf of the State of South Carolina to execute all necessary agreements concerning Section 103 funds available from the federal government.  The State will be responsible for all financial commitments arising from the Section 103 agreements.</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67</w:t>
      </w:r>
      <w:r w:rsidRPr="008B1F8E">
        <w:rPr>
          <w:rFonts w:cs="Times New Roman"/>
          <w:b/>
          <w:bCs/>
          <w:szCs w:val="22"/>
        </w:rPr>
        <w:t>.</w:t>
      </w:r>
      <w:r w:rsidRPr="008B1F8E">
        <w:rPr>
          <w:rFonts w:cs="Times New Roman"/>
          <w:b/>
          <w:bCs/>
          <w:szCs w:val="22"/>
        </w:rPr>
        <w:tab/>
      </w:r>
      <w:r w:rsidRPr="008B1F8E">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68</w:t>
      </w:r>
      <w:r w:rsidRPr="008B1F8E">
        <w:rPr>
          <w:rFonts w:cs="Times New Roman"/>
          <w:b/>
          <w:bCs/>
          <w:szCs w:val="22"/>
        </w:rPr>
        <w:t>.</w:t>
      </w:r>
      <w:r w:rsidRPr="008B1F8E">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48-hour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69</w:t>
      </w:r>
      <w:r w:rsidRPr="008B1F8E">
        <w:rPr>
          <w:rFonts w:cs="Times New Roman"/>
          <w:b/>
          <w:bCs/>
          <w:szCs w:val="22"/>
        </w:rPr>
        <w:t>.</w:t>
      </w:r>
      <w:r w:rsidRPr="008B1F8E">
        <w:rPr>
          <w:rFonts w:cs="Times New Roman"/>
          <w:b/>
          <w:bCs/>
          <w:szCs w:val="22"/>
        </w:rPr>
        <w:tab/>
      </w:r>
      <w:r w:rsidRPr="008B1F8E">
        <w:rPr>
          <w:rFonts w:cs="Times New Roman"/>
          <w:szCs w:val="22"/>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30 of the current fiscal year.</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r>
      <w:r w:rsidRPr="008B1F8E">
        <w:rPr>
          <w:rFonts w:cs="Times New Roman"/>
          <w:b/>
          <w:snapToGrid w:val="0"/>
          <w:szCs w:val="22"/>
        </w:rPr>
        <w:t>89.</w:t>
      </w:r>
      <w:r w:rsidR="009B32F9" w:rsidRPr="008B1F8E">
        <w:rPr>
          <w:rFonts w:cs="Times New Roman"/>
          <w:b/>
          <w:snapToGrid w:val="0"/>
          <w:szCs w:val="22"/>
        </w:rPr>
        <w:t>70</w:t>
      </w:r>
      <w:r w:rsidRPr="008B1F8E">
        <w:rPr>
          <w:rFonts w:cs="Times New Roman"/>
          <w:b/>
          <w:snapToGrid w:val="0"/>
          <w:szCs w:val="22"/>
        </w:rPr>
        <w:t>.</w:t>
      </w:r>
      <w:r w:rsidRPr="008B1F8E">
        <w:rPr>
          <w:rFonts w:cs="Times New Roman"/>
          <w:snapToGrid w:val="0"/>
          <w:szCs w:val="22"/>
        </w:rPr>
        <w:tab/>
        <w:t>(GP: Employee Bonuses)  State agencies and institutions are allowed</w:t>
      </w:r>
      <w:r w:rsidRPr="008B1F8E">
        <w:rPr>
          <w:rFonts w:cs="Times New Roman"/>
          <w:szCs w:val="22"/>
        </w:rPr>
        <w:t xml:space="preserve"> to spend state, federal, and other sources of revenue to </w:t>
      </w:r>
      <w:r w:rsidRPr="008B1F8E">
        <w:rPr>
          <w:rFonts w:cs="Times New Roman"/>
          <w:snapToGrid w:val="0"/>
          <w:szCs w:val="22"/>
        </w:rPr>
        <w:t xml:space="preserve">provide </w:t>
      </w:r>
      <w:r w:rsidRPr="008B1F8E">
        <w:rPr>
          <w:rFonts w:cs="Times New Roman"/>
          <w:szCs w:val="22"/>
        </w:rPr>
        <w:t>selected</w:t>
      </w:r>
      <w:r w:rsidRPr="008B1F8E">
        <w:rPr>
          <w:rFonts w:cs="Times New Roman"/>
          <w:snapToGrid w:val="0"/>
          <w:szCs w:val="22"/>
        </w:rPr>
        <w:t xml:space="preserve"> employees lump sum bonuses, not to exceed three thousand dollars per year, based on objective guidelines established by the Budget and Control Board.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71</w:t>
      </w:r>
      <w:r w:rsidRPr="008B1F8E">
        <w:rPr>
          <w:rFonts w:cs="Times New Roman"/>
          <w:b/>
          <w:bCs/>
          <w:szCs w:val="22"/>
        </w:rPr>
        <w:t>.</w:t>
      </w:r>
      <w:r w:rsidRPr="008B1F8E">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In the event there is a federally declared disaster and state match funds are unavailable, the State Budget and Control Board may borrow from any internal account or accounts necessary to maximize federal matching funds through the Emergency Management Division.  Any such borrowing must be reported to the General Assembly within 5 days.  Funds borrowed from accounts shall be replenished by the General Assembly as soon as practicable.</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72</w:t>
      </w:r>
      <w:r w:rsidRPr="008B1F8E">
        <w:rPr>
          <w:rFonts w:cs="Times New Roman"/>
          <w:b/>
          <w:bCs/>
          <w:szCs w:val="22"/>
        </w:rPr>
        <w:t>.</w:t>
      </w:r>
      <w:r w:rsidRPr="008B1F8E">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73</w:t>
      </w:r>
      <w:r w:rsidRPr="008B1F8E">
        <w:rPr>
          <w:rFonts w:cs="Times New Roman"/>
          <w:b/>
          <w:bCs/>
          <w:szCs w:val="22"/>
        </w:rPr>
        <w:t>.</w:t>
      </w:r>
      <w:r w:rsidRPr="008B1F8E">
        <w:rPr>
          <w:rFonts w:cs="Times New Roman"/>
          <w:szCs w:val="22"/>
        </w:rPr>
        <w:tab/>
        <w:t>(GP: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74</w:t>
      </w:r>
      <w:r w:rsidRPr="008B1F8E">
        <w:rPr>
          <w:rFonts w:cs="Times New Roman"/>
          <w:b/>
          <w:bCs/>
          <w:szCs w:val="22"/>
        </w:rPr>
        <w:t>.</w:t>
      </w:r>
      <w:r w:rsidRPr="008B1F8E">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15 for the prior fiscal year.  Each agency that does not comply with the provisions of this proviso shall appear before the Comptroller General, providing an explanation for the delay.</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75</w:t>
      </w:r>
      <w:r w:rsidRPr="008B1F8E">
        <w:rPr>
          <w:rFonts w:cs="Times New Roman"/>
          <w:b/>
          <w:bCs/>
          <w:szCs w:val="22"/>
        </w:rPr>
        <w:t>.</w:t>
      </w:r>
      <w:r w:rsidRPr="008B1F8E">
        <w:rPr>
          <w:rFonts w:cs="Times New Roman"/>
          <w:b/>
          <w:bCs/>
          <w:szCs w:val="22"/>
        </w:rPr>
        <w:tab/>
      </w:r>
      <w:r w:rsidRPr="008B1F8E">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76</w:t>
      </w:r>
      <w:r w:rsidRPr="008B1F8E">
        <w:rPr>
          <w:rFonts w:cs="Times New Roman"/>
          <w:b/>
          <w:bCs/>
          <w:szCs w:val="22"/>
        </w:rPr>
        <w:t>.</w:t>
      </w:r>
      <w:r w:rsidRPr="008B1F8E">
        <w:rPr>
          <w:rFonts w:cs="Times New Roman"/>
          <w:szCs w:val="22"/>
        </w:rPr>
        <w:tab/>
        <w:t xml:space="preserve">(GP: Sex Offender </w:t>
      </w:r>
      <w:r w:rsidRPr="008B1F8E">
        <w:rPr>
          <w:rFonts w:cs="Times New Roman"/>
          <w:bCs/>
          <w:szCs w:val="22"/>
        </w:rPr>
        <w:t>Monitoring</w:t>
      </w:r>
      <w:r w:rsidRPr="008B1F8E">
        <w:rPr>
          <w:rFonts w:cs="Times New Roman"/>
          <w:szCs w:val="22"/>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8B1F8E">
        <w:rPr>
          <w:rFonts w:cs="Times New Roman"/>
          <w:szCs w:val="22"/>
        </w:rPr>
        <w:tab/>
        <w:t>The departments are directed to submit a report to the General Assembly by January 15 each year accounting for the expenditure o</w:t>
      </w:r>
      <w:r w:rsidR="00C201DF" w:rsidRPr="008B1F8E">
        <w:rPr>
          <w:rFonts w:cs="Times New Roman"/>
          <w:szCs w:val="22"/>
        </w:rPr>
        <w:t>f the funds including any carry</w:t>
      </w:r>
      <w:r w:rsidR="00C201DF" w:rsidRPr="008B1F8E">
        <w:rPr>
          <w:rFonts w:cs="Times New Roman"/>
          <w:szCs w:val="22"/>
        </w:rPr>
        <w:noBreakHyphen/>
      </w:r>
      <w:r w:rsidRPr="008B1F8E">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77</w:t>
      </w:r>
      <w:r w:rsidRPr="008B1F8E">
        <w:rPr>
          <w:rFonts w:cs="Times New Roman"/>
          <w:b/>
          <w:bCs/>
          <w:szCs w:val="22"/>
        </w:rPr>
        <w:t>.</w:t>
      </w:r>
      <w:r w:rsidRPr="008B1F8E">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8B1F8E"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9B32F9" w:rsidRPr="008B1F8E">
        <w:rPr>
          <w:rFonts w:cs="Times New Roman"/>
          <w:b/>
          <w:szCs w:val="22"/>
        </w:rPr>
        <w:t>78</w:t>
      </w:r>
      <w:r w:rsidRPr="008B1F8E">
        <w:rPr>
          <w:rFonts w:cs="Times New Roman"/>
          <w:b/>
          <w:szCs w:val="22"/>
        </w:rPr>
        <w:t>.</w:t>
      </w:r>
      <w:r w:rsidRPr="008B1F8E">
        <w:rPr>
          <w:rFonts w:cs="Times New Roman"/>
          <w:szCs w:val="22"/>
        </w:rPr>
        <w:tab/>
        <w:t>(GP: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w:t>
      </w:r>
      <w:r w:rsidR="00FB7DCB" w:rsidRPr="008B1F8E">
        <w:rPr>
          <w:rFonts w:cs="Times New Roman"/>
          <w:szCs w:val="22"/>
        </w:rPr>
        <w:t xml:space="preserve"> </w:t>
      </w:r>
      <w:r w:rsidRPr="008B1F8E">
        <w:rPr>
          <w:rFonts w:cs="Times New Roman"/>
          <w:szCs w:val="22"/>
        </w:rPr>
        <w:t xml:space="preserve">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Fiscal </w:t>
      </w:r>
      <w:r w:rsidR="00300207" w:rsidRPr="008B1F8E">
        <w:rPr>
          <w:rFonts w:cs="Times New Roman"/>
          <w:szCs w:val="22"/>
        </w:rPr>
        <w:t>Year 2009</w:t>
      </w:r>
      <w:r w:rsidRPr="008B1F8E">
        <w:rPr>
          <w:rFonts w:cs="Times New Roman"/>
          <w:szCs w:val="22"/>
        </w:rPr>
        <w:t>-10, public or private organizations and entities may be provided access only through formal documented partnerships with one or more of the three research universities.  On February 1,</w:t>
      </w:r>
      <w:r w:rsidR="00FB7DCB" w:rsidRPr="008B1F8E">
        <w:rPr>
          <w:rFonts w:cs="Times New Roman"/>
          <w:szCs w:val="22"/>
        </w:rPr>
        <w:t xml:space="preserve"> </w:t>
      </w:r>
      <w:r w:rsidRPr="008B1F8E">
        <w:rPr>
          <w:rFonts w:cs="Times New Roman"/>
          <w:szCs w:val="22"/>
        </w:rPr>
        <w:t>2010,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szCs w:val="22"/>
        </w:rPr>
        <w:tab/>
      </w:r>
      <w:r w:rsidRPr="008B1F8E">
        <w:rPr>
          <w:rFonts w:cs="Times New Roman"/>
          <w:b/>
          <w:bCs/>
          <w:iCs/>
          <w:szCs w:val="22"/>
        </w:rPr>
        <w:t>89.</w:t>
      </w:r>
      <w:r w:rsidR="009B32F9" w:rsidRPr="008B1F8E">
        <w:rPr>
          <w:rFonts w:cs="Times New Roman"/>
          <w:b/>
          <w:bCs/>
          <w:iCs/>
          <w:szCs w:val="22"/>
        </w:rPr>
        <w:t>79</w:t>
      </w:r>
      <w:r w:rsidRPr="008B1F8E">
        <w:rPr>
          <w:rFonts w:cs="Times New Roman"/>
          <w:b/>
          <w:bCs/>
          <w:iCs/>
          <w:szCs w:val="22"/>
        </w:rPr>
        <w:t>.</w:t>
      </w:r>
      <w:r w:rsidRPr="008B1F8E">
        <w:rPr>
          <w:rFonts w:cs="Times New Roman"/>
          <w:bCs/>
          <w:iCs/>
          <w:szCs w:val="22"/>
        </w:rPr>
        <w:tab/>
      </w:r>
      <w:r w:rsidRPr="008B1F8E">
        <w:rPr>
          <w:rFonts w:cs="Times New Roman"/>
          <w:iCs/>
          <w:szCs w:val="22"/>
        </w:rPr>
        <w:t xml:space="preserve">(GP: Homeland Security Projects)  </w:t>
      </w:r>
      <w:r w:rsidRPr="008B1F8E">
        <w:rPr>
          <w:rFonts w:cs="Times New Roman"/>
          <w:iCs/>
          <w:strike/>
          <w:szCs w:val="22"/>
        </w:rPr>
        <w:t>Any Homeland Security project funded by the Unobligated Fiscal Year 2005-06 General Fund Revenue appropriated to the Budget and Control Board pursuant to Item (90), Proviso 73.14 of the Fiscal Year 2006-07 General Appropriations Act is exempt from the requirements of the South Carolina Consolidated Procurement Code.  The President Pro Tempore of the Senate and the Speaker of the House of Representatives must authorize any expenditure of these funds.</w:t>
      </w:r>
    </w:p>
    <w:p w:rsidR="009B32F9" w:rsidRPr="008B1F8E" w:rsidRDefault="009B32F9"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i/>
          <w:color w:val="auto"/>
          <w:szCs w:val="22"/>
        </w:rPr>
        <w:tab/>
      </w:r>
      <w:r w:rsidRPr="008B1F8E">
        <w:rPr>
          <w:rFonts w:cs="Times New Roman"/>
          <w:b/>
          <w:color w:val="auto"/>
          <w:szCs w:val="22"/>
        </w:rPr>
        <w:t>89.80.</w:t>
      </w:r>
      <w:r w:rsidRPr="008B1F8E">
        <w:rPr>
          <w:rFonts w:cs="Times New Roman"/>
          <w:b/>
          <w:color w:val="auto"/>
          <w:szCs w:val="22"/>
        </w:rPr>
        <w:tab/>
      </w:r>
      <w:r w:rsidRPr="008B1F8E">
        <w:rPr>
          <w:rFonts w:cs="Times New Roman"/>
          <w:color w:val="auto"/>
          <w:szCs w:val="22"/>
        </w:rPr>
        <w:t>(</w:t>
      </w:r>
      <w:r w:rsidRPr="008B1F8E">
        <w:rPr>
          <w:rFonts w:eastAsiaTheme="minorHAnsi" w:cs="Times New Roman"/>
          <w:bCs/>
          <w:iCs/>
          <w:color w:val="auto"/>
          <w:szCs w:val="22"/>
        </w:rPr>
        <w:t xml:space="preserve">GP: Lt. </w:t>
      </w:r>
      <w:r w:rsidRPr="008B1F8E">
        <w:rPr>
          <w:rFonts w:cs="Times New Roman"/>
          <w:color w:val="auto"/>
          <w:szCs w:val="22"/>
        </w:rPr>
        <w:t>Governor</w:t>
      </w:r>
      <w:r w:rsidRPr="008B1F8E">
        <w:rPr>
          <w:rFonts w:eastAsiaTheme="minorHAnsi" w:cs="Times New Roman"/>
          <w:bCs/>
          <w:iCs/>
          <w:color w:val="auto"/>
          <w:szCs w:val="22"/>
        </w:rPr>
        <w:t xml:space="preserve"> Security Detail)  </w:t>
      </w:r>
      <w:r w:rsidRPr="008B1F8E">
        <w:rPr>
          <w:rFonts w:eastAsiaTheme="minorHAnsi" w:cs="Times New Roman"/>
          <w:bCs/>
          <w:iCs/>
          <w:strike/>
          <w:color w:val="auto"/>
          <w:szCs w:val="22"/>
        </w:rPr>
        <w:t xml:space="preserve">The State Law Enforcement Division (SLED) shall provide a security detail to the Lieutenant </w:t>
      </w:r>
      <w:r w:rsidRPr="008B1F8E">
        <w:rPr>
          <w:rFonts w:eastAsiaTheme="minorHAnsi" w:cs="Times New Roman"/>
          <w:iCs/>
          <w:strike/>
          <w:color w:val="auto"/>
          <w:szCs w:val="22"/>
        </w:rPr>
        <w:t>Governor</w:t>
      </w:r>
      <w:r w:rsidRPr="008B1F8E">
        <w:rPr>
          <w:rFonts w:eastAsiaTheme="minorHAnsi" w:cs="Times New Roman"/>
          <w:bCs/>
          <w:iCs/>
          <w:strike/>
          <w:color w:val="auto"/>
          <w:szCs w:val="22"/>
        </w:rPr>
        <w:t xml:space="preserve"> in a manner agreed to by SLED and the Lieutenant Governor’s Office.  Reimbursement to SLED to offset the cost of the </w:t>
      </w:r>
      <w:r w:rsidRPr="008B1F8E">
        <w:rPr>
          <w:rFonts w:eastAsiaTheme="minorHAnsi" w:cs="Times New Roman"/>
          <w:strike/>
          <w:color w:val="auto"/>
          <w:szCs w:val="22"/>
        </w:rPr>
        <w:t>security</w:t>
      </w:r>
      <w:r w:rsidRPr="008B1F8E">
        <w:rPr>
          <w:rFonts w:eastAsiaTheme="minorHAnsi" w:cs="Times New Roman"/>
          <w:bCs/>
          <w:iCs/>
          <w:strike/>
          <w:color w:val="auto"/>
          <w:szCs w:val="22"/>
        </w:rPr>
        <w:t xml:space="preserve"> detail for the Lieutenant Governor’s Office shall be made in an amount agreed to by SLED and the Lieutenant Governor’s Office from funds appropriated to the Lieutenant Governor’s Office for this purpose.</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81</w:t>
      </w:r>
      <w:r w:rsidRPr="008B1F8E">
        <w:rPr>
          <w:rFonts w:cs="Times New Roman"/>
          <w:b/>
          <w:bCs/>
          <w:szCs w:val="22"/>
        </w:rPr>
        <w:t>.</w:t>
      </w:r>
      <w:r w:rsidRPr="008B1F8E">
        <w:rPr>
          <w:rFonts w:cs="Times New Roman"/>
          <w:b/>
          <w:bCs/>
          <w:szCs w:val="22"/>
        </w:rPr>
        <w:tab/>
      </w:r>
      <w:r w:rsidRPr="008B1F8E">
        <w:rPr>
          <w:rFonts w:cs="Times New Roman"/>
          <w:szCs w:val="22"/>
        </w:rPr>
        <w:t xml:space="preserve">(GP: CID &amp; PCC Agency Head Salaries)  All hiring salaries and salary increases for the agency heads of the Commission on </w:t>
      </w:r>
      <w:r w:rsidRPr="008B1F8E">
        <w:rPr>
          <w:rFonts w:cs="Times New Roman"/>
          <w:iCs/>
          <w:szCs w:val="22"/>
        </w:rPr>
        <w:t xml:space="preserve">Indigent Defense and the Prosecution Coordination Commission shall </w:t>
      </w:r>
      <w:r w:rsidR="00300207" w:rsidRPr="008B1F8E">
        <w:rPr>
          <w:rFonts w:cs="Times New Roman"/>
          <w:iCs/>
          <w:szCs w:val="22"/>
        </w:rPr>
        <w:t xml:space="preserve">be </w:t>
      </w:r>
      <w:r w:rsidRPr="008B1F8E">
        <w:rPr>
          <w:rFonts w:cs="Times New Roman"/>
          <w:szCs w:val="22"/>
        </w:rPr>
        <w:t>subject to all provisions related to agency heads covered by the Agency Head Salary Commission.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82</w:t>
      </w:r>
      <w:r w:rsidRPr="008B1F8E">
        <w:rPr>
          <w:rFonts w:cs="Times New Roman"/>
          <w:b/>
          <w:bCs/>
          <w:szCs w:val="22"/>
        </w:rPr>
        <w:t>.</w:t>
      </w:r>
      <w:r w:rsidRPr="008B1F8E">
        <w:rPr>
          <w:rFonts w:cs="Times New Roman"/>
          <w:bCs/>
          <w:szCs w:val="22"/>
        </w:rPr>
        <w:tab/>
        <w:t xml:space="preserve">(GP: </w:t>
      </w:r>
      <w:r w:rsidRPr="008B1F8E">
        <w:rPr>
          <w:rFonts w:cs="Times New Roman"/>
          <w:iCs/>
          <w:szCs w:val="22"/>
        </w:rPr>
        <w:t>Prosecutors</w:t>
      </w:r>
      <w:r w:rsidRPr="008B1F8E">
        <w:rPr>
          <w:rFonts w:cs="Times New Roman"/>
          <w:bCs/>
          <w:szCs w:val="22"/>
        </w:rPr>
        <w:t xml:space="preserve"> and Defenders Public Service Incentive Program)  </w:t>
      </w:r>
      <w:r w:rsidRPr="008B1F8E">
        <w:rPr>
          <w:rFonts w:cs="Times New Roman"/>
          <w:bCs/>
          <w:strike/>
          <w:szCs w:val="22"/>
        </w:rPr>
        <w:t>The Attorney General’s Office,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Attorney General’s Office, the Prosecution Coordination Commission, the Commission on Indigent Defense, a Circuit Solicitor’s Office or a county Public Defender’s Office.</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The Prosecutors and Defenders Public Service Incentive Program must be administered by the South Carolina Student Loan Corporation, which shall pay for the cost of administration within the funds appropriated.</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The Attorney General’s Office,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1</w:t>
      </w:r>
      <w:r w:rsidRPr="008B1F8E">
        <w:rPr>
          <w:rFonts w:cs="Times New Roman"/>
          <w:bCs/>
          <w:strike/>
          <w:szCs w:val="22"/>
          <w:vertAlign w:val="superscript"/>
        </w:rPr>
        <w:t>st</w:t>
      </w:r>
      <w:r w:rsidRPr="008B1F8E">
        <w:rPr>
          <w:rFonts w:cs="Times New Roman"/>
          <w:bCs/>
          <w:strike/>
          <w:szCs w:val="22"/>
        </w:rPr>
        <w:t xml:space="preserve"> each fiscal year.</w:t>
      </w:r>
    </w:p>
    <w:p w:rsidR="00A9603B" w:rsidRPr="008B1F8E"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Cs/>
          <w:strike/>
          <w:szCs w:val="22"/>
        </w:rPr>
        <w:t>Unexpended program funds from the prior fiscal year may be carried forward into the current fiscal year to be used for the same purpose.</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8B1F8E">
        <w:rPr>
          <w:rFonts w:cs="Times New Roman"/>
          <w:b/>
          <w:bCs/>
          <w:szCs w:val="22"/>
        </w:rPr>
        <w:tab/>
      </w:r>
      <w:r w:rsidRPr="008B1F8E">
        <w:rPr>
          <w:rFonts w:cs="Times New Roman"/>
          <w:b/>
          <w:bCs/>
          <w:iCs/>
          <w:szCs w:val="22"/>
        </w:rPr>
        <w:t>89.</w:t>
      </w:r>
      <w:r w:rsidR="009B32F9" w:rsidRPr="008B1F8E">
        <w:rPr>
          <w:rFonts w:cs="Times New Roman"/>
          <w:b/>
          <w:bCs/>
          <w:iCs/>
          <w:szCs w:val="22"/>
        </w:rPr>
        <w:t>83</w:t>
      </w:r>
      <w:r w:rsidRPr="008B1F8E">
        <w:rPr>
          <w:rFonts w:cs="Times New Roman"/>
          <w:b/>
          <w:bCs/>
          <w:iCs/>
          <w:szCs w:val="22"/>
        </w:rPr>
        <w:t>.</w:t>
      </w:r>
      <w:r w:rsidRPr="008B1F8E">
        <w:rPr>
          <w:rFonts w:cs="Times New Roman"/>
          <w:bCs/>
          <w:iCs/>
          <w:szCs w:val="22"/>
        </w:rPr>
        <w:tab/>
      </w:r>
      <w:r w:rsidRPr="008B1F8E">
        <w:rPr>
          <w:rFonts w:cs="Times New Roman"/>
          <w:iCs/>
          <w:szCs w:val="22"/>
        </w:rPr>
        <w:t xml:space="preserve">(GP: Attorney Dues)  </w:t>
      </w:r>
      <w:r w:rsidRPr="008B1F8E">
        <w:rPr>
          <w:rFonts w:cs="Times New Roman"/>
          <w:iCs/>
          <w:strike/>
          <w:szCs w:val="22"/>
        </w:rPr>
        <w:t>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8B1F8E"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84</w:t>
      </w:r>
      <w:r w:rsidRPr="008B1F8E">
        <w:rPr>
          <w:rFonts w:cs="Times New Roman"/>
          <w:b/>
          <w:bCs/>
          <w:szCs w:val="22"/>
        </w:rPr>
        <w:t>.</w:t>
      </w:r>
      <w:r w:rsidRPr="008B1F8E">
        <w:rPr>
          <w:rFonts w:cs="Times New Roman"/>
          <w:b/>
          <w:bCs/>
          <w:szCs w:val="22"/>
        </w:rPr>
        <w:tab/>
      </w:r>
      <w:r w:rsidRPr="008B1F8E">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8B1F8E">
        <w:rPr>
          <w:rFonts w:cs="Times New Roman"/>
          <w:iCs/>
          <w:szCs w:val="22"/>
        </w:rPr>
        <w:t>Department</w:t>
      </w:r>
      <w:r w:rsidRPr="008B1F8E">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t>These agencies are also authorized to allow tuition reimbursement from a maximum of ten credit hours per semester; allow probationary employees to participate in tuition pr</w:t>
      </w:r>
      <w:r w:rsidR="007F2141" w:rsidRPr="008B1F8E">
        <w:rPr>
          <w:rFonts w:cs="Times New Roman"/>
          <w:szCs w:val="22"/>
        </w:rPr>
        <w:t>ograms; and provide tuition pre</w:t>
      </w:r>
      <w:r w:rsidR="007F2141" w:rsidRPr="008B1F8E">
        <w:rPr>
          <w:rFonts w:cs="Times New Roman"/>
          <w:szCs w:val="22"/>
        </w:rPr>
        <w:noBreakHyphen/>
      </w:r>
      <w:r w:rsidRPr="008B1F8E">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8B1F8E"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szCs w:val="22"/>
        </w:rPr>
        <w:t>89.</w:t>
      </w:r>
      <w:r w:rsidR="009B32F9" w:rsidRPr="008B1F8E">
        <w:rPr>
          <w:rFonts w:cs="Times New Roman"/>
          <w:b/>
          <w:szCs w:val="22"/>
        </w:rPr>
        <w:t>85</w:t>
      </w:r>
      <w:r w:rsidRPr="008B1F8E">
        <w:rPr>
          <w:rFonts w:cs="Times New Roman"/>
          <w:b/>
          <w:szCs w:val="22"/>
        </w:rPr>
        <w:t>.</w:t>
      </w:r>
      <w:r w:rsidRPr="008B1F8E">
        <w:rPr>
          <w:rFonts w:cs="Times New Roman"/>
          <w:b/>
          <w:szCs w:val="22"/>
        </w:rPr>
        <w:tab/>
      </w:r>
      <w:r w:rsidRPr="008B1F8E">
        <w:rPr>
          <w:rFonts w:cs="Times New Roman"/>
          <w:bCs/>
          <w:szCs w:val="22"/>
        </w:rPr>
        <w:t>(GP: Governor’s Budget Certification)  The annual Executive Budget proposed by the Governor must be certified by the Director of the State Budget Division of the State Budget and Control Board or his designee in the same manner as the House Ways and Means and Senate Finance Committee versions of the budget bill are certified.</w:t>
      </w:r>
    </w:p>
    <w:p w:rsidR="00A9603B" w:rsidRPr="008B1F8E"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86</w:t>
      </w:r>
      <w:r w:rsidRPr="008B1F8E">
        <w:rPr>
          <w:rFonts w:cs="Times New Roman"/>
          <w:b/>
          <w:bCs/>
          <w:szCs w:val="22"/>
        </w:rPr>
        <w:t>.</w:t>
      </w:r>
      <w:r w:rsidRPr="008B1F8E">
        <w:rPr>
          <w:rFonts w:cs="Times New Roman"/>
          <w:b/>
          <w:bCs/>
          <w:szCs w:val="22"/>
        </w:rPr>
        <w:tab/>
      </w:r>
      <w:r w:rsidRPr="008B1F8E">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8B1F8E"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87</w:t>
      </w:r>
      <w:r w:rsidRPr="008B1F8E">
        <w:rPr>
          <w:rFonts w:cs="Times New Roman"/>
          <w:b/>
          <w:bCs/>
          <w:szCs w:val="22"/>
        </w:rPr>
        <w:t>.</w:t>
      </w:r>
      <w:r w:rsidRPr="008B1F8E">
        <w:rPr>
          <w:rFonts w:cs="Times New Roman"/>
          <w:b/>
          <w:bCs/>
          <w:szCs w:val="22"/>
        </w:rPr>
        <w:tab/>
      </w:r>
      <w:r w:rsidRPr="008B1F8E">
        <w:rPr>
          <w:rFonts w:cs="Times New Roman"/>
          <w:szCs w:val="22"/>
        </w:rPr>
        <w:t>(GP: Flexibility)  In order to provide maximum flexibility in absorbing the general fund reductions mandated in this act as compared to the prior fiscal year general fund appropriations, agencies are authorized for FY</w:t>
      </w:r>
      <w:r w:rsidR="00FB7DCB" w:rsidRPr="008B1F8E">
        <w:rPr>
          <w:rFonts w:cs="Times New Roman"/>
          <w:szCs w:val="22"/>
        </w:rPr>
        <w:t xml:space="preserve"> </w:t>
      </w:r>
      <w:r w:rsidR="004C39C6" w:rsidRPr="008B1F8E">
        <w:rPr>
          <w:rFonts w:cs="Times New Roman"/>
          <w:strike/>
          <w:szCs w:val="22"/>
        </w:rPr>
        <w:t>2009-10</w:t>
      </w:r>
      <w:r w:rsidR="00814DD5" w:rsidRPr="008B1F8E">
        <w:rPr>
          <w:rFonts w:cs="Times New Roman"/>
          <w:szCs w:val="22"/>
        </w:rPr>
        <w:t xml:space="preserve"> </w:t>
      </w:r>
      <w:r w:rsidR="00814DD5" w:rsidRPr="008B1F8E">
        <w:rPr>
          <w:rFonts w:cs="Times New Roman"/>
          <w:i/>
          <w:szCs w:val="22"/>
          <w:u w:val="single"/>
        </w:rPr>
        <w:t>2010-11</w:t>
      </w:r>
      <w:r w:rsidRPr="008B1F8E">
        <w:rPr>
          <w:rFonts w:cs="Times New Roman"/>
          <w:szCs w:val="22"/>
        </w:rPr>
        <w:t xml:space="preserve"> to spend agency earmarked and restricted accounts designated as “special revenue funds” as defined in the Comptroller General’s records, to maintain critical programs previously funded with general fund appropriations.  Any increase in 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w:t>
      </w:r>
      <w:r w:rsidR="008D5805" w:rsidRPr="008B1F8E">
        <w:rPr>
          <w:rFonts w:cs="Times New Roman"/>
          <w:szCs w:val="22"/>
        </w:rPr>
        <w:t>Control Board, Office of State Budget in consultation with the Chairman of the Senate Finance Committee and the Chairman of the House Ways and Means Committee.</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State institutions of higher learning whose budgets have been reduced from the Fiscal Year</w:t>
      </w:r>
      <w:r w:rsidR="00FB7DCB" w:rsidRPr="008B1F8E">
        <w:rPr>
          <w:rFonts w:cs="Times New Roman"/>
          <w:szCs w:val="22"/>
        </w:rPr>
        <w:t xml:space="preserve"> </w:t>
      </w:r>
      <w:r w:rsidR="004C39C6" w:rsidRPr="008B1F8E">
        <w:rPr>
          <w:rFonts w:cs="Times New Roman"/>
          <w:strike/>
          <w:szCs w:val="22"/>
        </w:rPr>
        <w:t>2008-09</w:t>
      </w:r>
      <w:r w:rsidR="00814DD5" w:rsidRPr="008B1F8E">
        <w:rPr>
          <w:rFonts w:cs="Times New Roman"/>
          <w:szCs w:val="22"/>
        </w:rPr>
        <w:t xml:space="preserve"> </w:t>
      </w:r>
      <w:r w:rsidR="00814DD5" w:rsidRPr="008B1F8E">
        <w:rPr>
          <w:rFonts w:cs="Times New Roman"/>
          <w:i/>
          <w:szCs w:val="22"/>
          <w:u w:val="single"/>
        </w:rPr>
        <w:t>2009-10</w:t>
      </w:r>
      <w:r w:rsidRPr="008B1F8E">
        <w:rPr>
          <w:rFonts w:cs="Times New Roman"/>
          <w:szCs w:val="22"/>
        </w:rPr>
        <w:t xml:space="preserve"> state funding level, shall have the authority to use other sources of available funds to support and maintain state funded programs affected by state reductions during Fiscal </w:t>
      </w:r>
      <w:r w:rsidR="00300207" w:rsidRPr="008B1F8E">
        <w:rPr>
          <w:rFonts w:cs="Times New Roman"/>
          <w:szCs w:val="22"/>
        </w:rPr>
        <w:t xml:space="preserve">Year </w:t>
      </w:r>
      <w:r w:rsidR="00300207" w:rsidRPr="008B1F8E">
        <w:rPr>
          <w:rFonts w:cs="Times New Roman"/>
          <w:strike/>
          <w:szCs w:val="22"/>
        </w:rPr>
        <w:t>2009</w:t>
      </w:r>
      <w:r w:rsidR="004C39C6" w:rsidRPr="008B1F8E">
        <w:rPr>
          <w:rFonts w:cs="Times New Roman"/>
          <w:strike/>
          <w:szCs w:val="22"/>
        </w:rPr>
        <w:t>-10</w:t>
      </w:r>
      <w:r w:rsidR="00814DD5" w:rsidRPr="008B1F8E">
        <w:rPr>
          <w:rFonts w:cs="Times New Roman"/>
          <w:szCs w:val="22"/>
        </w:rPr>
        <w:t xml:space="preserve"> </w:t>
      </w:r>
      <w:r w:rsidR="00814DD5" w:rsidRPr="008B1F8E">
        <w:rPr>
          <w:rFonts w:cs="Times New Roman"/>
          <w:szCs w:val="22"/>
          <w:u w:val="single"/>
        </w:rPr>
        <w:t>2010-11</w:t>
      </w:r>
      <w:r w:rsidRPr="008B1F8E">
        <w:rPr>
          <w:rFonts w:cs="Times New Roman"/>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8B1F8E">
        <w:rPr>
          <w:rFonts w:cs="Times New Roman"/>
          <w:szCs w:val="22"/>
        </w:rPr>
        <w:t>ssociated with these programs.</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Notwithstanding the flexibility authorized in this provision, the following agencies are prohibited from reducing or transferring funds from the following programs or areas:</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A)</w:t>
      </w:r>
      <w:r w:rsidRPr="008B1F8E">
        <w:rPr>
          <w:rFonts w:cs="Times New Roman"/>
          <w:strike/>
          <w:szCs w:val="22"/>
        </w:rPr>
        <w:tab/>
        <w:t>Department of Health and Human Services</w:t>
      </w:r>
    </w:p>
    <w:p w:rsidR="008D5805" w:rsidRPr="008B1F8E"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1)</w:t>
      </w:r>
      <w:r w:rsidRPr="008B1F8E">
        <w:rPr>
          <w:rFonts w:cs="Times New Roman"/>
          <w:strike/>
          <w:szCs w:val="22"/>
        </w:rPr>
        <w:tab/>
        <w:t>Teen Pregnancy/Abstinence Programs including, but not limited to MAPPS</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004C39C6"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2)</w:t>
      </w:r>
      <w:r w:rsidRPr="008B1F8E">
        <w:rPr>
          <w:rFonts w:cs="Times New Roman"/>
          <w:strike/>
          <w:szCs w:val="22"/>
        </w:rPr>
        <w:tab/>
        <w:t>PACE</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004C39C6"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3)</w:t>
      </w:r>
      <w:r w:rsidRPr="008B1F8E">
        <w:rPr>
          <w:rFonts w:cs="Times New Roman"/>
          <w:strike/>
          <w:szCs w:val="22"/>
        </w:rPr>
        <w:tab/>
        <w:t>Federally Qualified Health Centers</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004C39C6"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4)</w:t>
      </w:r>
      <w:r w:rsidRPr="008B1F8E">
        <w:rPr>
          <w:rFonts w:cs="Times New Roman"/>
          <w:strike/>
          <w:szCs w:val="22"/>
        </w:rPr>
        <w:tab/>
        <w:t>Provider Rates</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The Department of Health and Human Services shall not decrease provider reimbursement rates from their current levels.</w:t>
      </w:r>
    </w:p>
    <w:p w:rsidR="008B0374" w:rsidRPr="008B1F8E"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It is not the intent of this proviso to restrict the annual updating of cost based rates and those rates which are indexed to methodologies described in the Medicaid State Plan.</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B)</w:t>
      </w:r>
      <w:r w:rsidRPr="008B1F8E">
        <w:rPr>
          <w:rFonts w:cs="Times New Roman"/>
          <w:strike/>
          <w:szCs w:val="22"/>
        </w:rPr>
        <w:tab/>
        <w:t>Lieutenant Governor’s Office</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trike/>
          <w:szCs w:val="22"/>
        </w:rPr>
        <w:t>Home and Community Based Services (Meals on Wheels)</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C)</w:t>
      </w:r>
      <w:r w:rsidRPr="008B1F8E">
        <w:rPr>
          <w:rFonts w:cs="Times New Roman"/>
          <w:strike/>
          <w:szCs w:val="22"/>
        </w:rPr>
        <w:tab/>
        <w:t>Department of Commerce</w:t>
      </w:r>
    </w:p>
    <w:p w:rsidR="00F11AD8" w:rsidRPr="008B1F8E"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trike/>
          <w:szCs w:val="22"/>
        </w:rPr>
        <w:t>Regional Economic Development Organizations as defined by proviso 40.</w:t>
      </w:r>
      <w:r w:rsidR="006544EC" w:rsidRPr="008B1F8E">
        <w:rPr>
          <w:rFonts w:cs="Times New Roman"/>
          <w:strike/>
          <w:szCs w:val="22"/>
        </w:rPr>
        <w:t>15</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D)</w:t>
      </w:r>
      <w:r w:rsidRPr="008B1F8E">
        <w:rPr>
          <w:rFonts w:cs="Times New Roman"/>
          <w:strike/>
          <w:szCs w:val="22"/>
        </w:rPr>
        <w:tab/>
        <w:t>Department of Natural Resources</w:t>
      </w:r>
    </w:p>
    <w:p w:rsidR="00AD092C" w:rsidRPr="008B1F8E" w:rsidRDefault="008D5805" w:rsidP="00AD092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trike/>
          <w:szCs w:val="22"/>
        </w:rPr>
        <w:t>Law Enforcement Program/Enforcement Operations as contained in Program II.</w:t>
      </w:r>
      <w:r w:rsidR="00FB7DCB" w:rsidRPr="008B1F8E">
        <w:rPr>
          <w:rFonts w:cs="Times New Roman"/>
          <w:strike/>
          <w:szCs w:val="22"/>
        </w:rPr>
        <w:t xml:space="preserve"> </w:t>
      </w:r>
      <w:r w:rsidR="00AB7F9B" w:rsidRPr="008B1F8E">
        <w:rPr>
          <w:rFonts w:cs="Times New Roman"/>
          <w:strike/>
          <w:szCs w:val="22"/>
        </w:rPr>
        <w:t>F.</w:t>
      </w:r>
      <w:r w:rsidRPr="008B1F8E">
        <w:rPr>
          <w:rFonts w:cs="Times New Roman"/>
          <w:strike/>
          <w:szCs w:val="22"/>
        </w:rPr>
        <w:t xml:space="preserve"> 1</w:t>
      </w:r>
    </w:p>
    <w:p w:rsidR="008D5805" w:rsidRPr="008B1F8E"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E)</w:t>
      </w:r>
      <w:r w:rsidRPr="008B1F8E">
        <w:rPr>
          <w:rFonts w:cs="Times New Roman"/>
          <w:strike/>
          <w:szCs w:val="22"/>
        </w:rPr>
        <w:tab/>
      </w:r>
      <w:r w:rsidRPr="008B1F8E">
        <w:rPr>
          <w:rFonts w:cs="Times New Roman"/>
          <w:strike/>
          <w:szCs w:val="22"/>
        </w:rPr>
        <w:tab/>
        <w:t>Department of Parks, Recreation, and Tourism</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1)</w:t>
      </w:r>
      <w:r w:rsidRPr="008B1F8E">
        <w:rPr>
          <w:rFonts w:cs="Times New Roman"/>
          <w:strike/>
          <w:szCs w:val="22"/>
        </w:rPr>
        <w:tab/>
        <w:t>Program II. A. Special Item:  Regional Promotions</w:t>
      </w:r>
    </w:p>
    <w:p w:rsidR="008D5805" w:rsidRPr="008B1F8E"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00CF3233" w:rsidRPr="008B1F8E">
        <w:rPr>
          <w:rFonts w:cs="Times New Roman"/>
          <w:strike/>
          <w:szCs w:val="22"/>
        </w:rPr>
        <w:t>(</w:t>
      </w:r>
      <w:r w:rsidRPr="008B1F8E">
        <w:rPr>
          <w:rFonts w:cs="Times New Roman"/>
          <w:strike/>
          <w:szCs w:val="22"/>
        </w:rPr>
        <w:t>2)</w:t>
      </w:r>
      <w:r w:rsidRPr="008B1F8E">
        <w:rPr>
          <w:rFonts w:cs="Times New Roman"/>
          <w:strike/>
          <w:szCs w:val="22"/>
        </w:rPr>
        <w:tab/>
        <w:t>Program II. A. Special Item:  Advertising</w:t>
      </w:r>
    </w:p>
    <w:p w:rsidR="00A9603B" w:rsidRPr="008B1F8E"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In addition the Department of Parks, Recreation and Tourism is prohibited from closing or reducing the FTE’s in</w:t>
      </w:r>
      <w:r w:rsidR="00FB7DCB" w:rsidRPr="008B1F8E">
        <w:rPr>
          <w:rFonts w:cs="Times New Roman"/>
          <w:strike/>
          <w:szCs w:val="22"/>
        </w:rPr>
        <w:t xml:space="preserve"> </w:t>
      </w:r>
      <w:r w:rsidRPr="008B1F8E">
        <w:rPr>
          <w:rFonts w:cs="Times New Roman"/>
          <w:strike/>
          <w:szCs w:val="22"/>
        </w:rPr>
        <w:t>the State House Gift Shop, and the Santee Welcome Center.</w:t>
      </w:r>
    </w:p>
    <w:p w:rsidR="00AB7F9B" w:rsidRPr="008B1F8E"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zCs w:val="22"/>
        </w:rPr>
        <w:tab/>
      </w:r>
      <w:r w:rsidRPr="008B1F8E">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8B1F8E"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89.</w:t>
      </w:r>
      <w:r w:rsidR="009B32F9" w:rsidRPr="008B1F8E">
        <w:rPr>
          <w:rFonts w:cs="Times New Roman"/>
          <w:b/>
          <w:szCs w:val="22"/>
        </w:rPr>
        <w:t>88</w:t>
      </w:r>
      <w:r w:rsidRPr="008B1F8E">
        <w:rPr>
          <w:rFonts w:cs="Times New Roman"/>
          <w:b/>
          <w:szCs w:val="22"/>
        </w:rPr>
        <w:t>.</w:t>
      </w:r>
      <w:r w:rsidRPr="008B1F8E">
        <w:rPr>
          <w:rFonts w:cs="Times New Roman"/>
          <w:b/>
          <w:szCs w:val="22"/>
        </w:rPr>
        <w:tab/>
      </w:r>
      <w:r w:rsidRPr="008B1F8E">
        <w:rPr>
          <w:rFonts w:cs="Times New Roman"/>
          <w:szCs w:val="22"/>
        </w:rPr>
        <w:t>(GP: Voluntary Furlough)  In a fiscal year in which the general funds appropriated for a state agency are less than the general funds appropriated for that agency in the prior fiscal year, or whenever the General Assembly or the Budget and Control Board implements a midyear across</w:t>
      </w:r>
      <w:r w:rsidR="00A6331A" w:rsidRPr="008B1F8E">
        <w:rPr>
          <w:rFonts w:cs="Times New Roman"/>
          <w:szCs w:val="22"/>
        </w:rPr>
        <w:t>-</w:t>
      </w:r>
      <w:r w:rsidRPr="008B1F8E">
        <w:rPr>
          <w:rFonts w:cs="Times New Roman"/>
          <w:szCs w:val="22"/>
        </w:rPr>
        <w:t>the</w:t>
      </w:r>
      <w:r w:rsidR="00A6331A" w:rsidRPr="008B1F8E">
        <w:rPr>
          <w:rFonts w:cs="Times New Roman"/>
          <w:szCs w:val="22"/>
        </w:rPr>
        <w:t>-</w:t>
      </w:r>
      <w:r w:rsidRPr="008B1F8E">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8B1F8E"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t>89.</w:t>
      </w:r>
      <w:r w:rsidR="009B32F9" w:rsidRPr="008B1F8E">
        <w:rPr>
          <w:rFonts w:cs="Times New Roman"/>
          <w:b/>
          <w:szCs w:val="22"/>
        </w:rPr>
        <w:t>89</w:t>
      </w:r>
      <w:r w:rsidRPr="008B1F8E">
        <w:rPr>
          <w:rFonts w:cs="Times New Roman"/>
          <w:b/>
          <w:szCs w:val="22"/>
        </w:rPr>
        <w:t>.</w:t>
      </w:r>
      <w:r w:rsidRPr="008B1F8E">
        <w:rPr>
          <w:rFonts w:cs="Times New Roman"/>
          <w:szCs w:val="22"/>
        </w:rPr>
        <w:tab/>
        <w:t>(GP: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Governor’s Office.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Governor’s Office from funds appropriated to the Governor’s Office for this purpose.</w:t>
      </w:r>
    </w:p>
    <w:p w:rsidR="00A9603B" w:rsidRPr="008B1F8E" w:rsidRDefault="00A9603B" w:rsidP="0046746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8B1F8E">
        <w:rPr>
          <w:rFonts w:cs="Times New Roman"/>
          <w:bCs/>
          <w:szCs w:val="22"/>
        </w:rPr>
        <w:tab/>
      </w:r>
      <w:r w:rsidRPr="008B1F8E">
        <w:rPr>
          <w:rFonts w:cs="Times New Roman"/>
          <w:b/>
          <w:szCs w:val="22"/>
        </w:rPr>
        <w:t>89.</w:t>
      </w:r>
      <w:r w:rsidR="009B32F9" w:rsidRPr="008B1F8E">
        <w:rPr>
          <w:rFonts w:cs="Times New Roman"/>
          <w:b/>
          <w:szCs w:val="22"/>
        </w:rPr>
        <w:t>90</w:t>
      </w:r>
      <w:r w:rsidRPr="008B1F8E">
        <w:rPr>
          <w:rFonts w:cs="Times New Roman"/>
          <w:b/>
          <w:szCs w:val="22"/>
        </w:rPr>
        <w:t>.</w:t>
      </w:r>
      <w:r w:rsidRPr="008B1F8E">
        <w:rPr>
          <w:rFonts w:cs="Times New Roman"/>
          <w:b/>
          <w:szCs w:val="22"/>
        </w:rPr>
        <w:tab/>
      </w:r>
      <w:r w:rsidRPr="008B1F8E">
        <w:rPr>
          <w:rFonts w:eastAsia="MS Mincho" w:cs="Times New Roman"/>
          <w:szCs w:val="22"/>
        </w:rPr>
        <w:t xml:space="preserve">(GP: Removal of </w:t>
      </w:r>
      <w:r w:rsidRPr="008B1F8E">
        <w:rPr>
          <w:rFonts w:cs="Times New Roman"/>
          <w:szCs w:val="22"/>
        </w:rPr>
        <w:t>Notwithstanding</w:t>
      </w:r>
      <w:r w:rsidRPr="008B1F8E">
        <w:rPr>
          <w:rFonts w:eastAsia="MS Mincho" w:cs="Times New Roman"/>
          <w:szCs w:val="22"/>
        </w:rPr>
        <w:t xml:space="preserve">)  The Code Commissioner is directed to remove the term “notwithstanding any other provision of law” </w:t>
      </w:r>
      <w:r w:rsidRPr="008B1F8E">
        <w:rPr>
          <w:rFonts w:cs="Times New Roman"/>
          <w:szCs w:val="22"/>
        </w:rPr>
        <w:t>from</w:t>
      </w:r>
      <w:r w:rsidRPr="008B1F8E">
        <w:rPr>
          <w:rFonts w:eastAsia="MS Mincho" w:cs="Times New Roman"/>
          <w:szCs w:val="22"/>
        </w:rPr>
        <w:t xml:space="preserve"> any </w:t>
      </w:r>
      <w:r w:rsidRPr="008B1F8E">
        <w:rPr>
          <w:rFonts w:cs="Times New Roman"/>
          <w:bCs/>
          <w:szCs w:val="22"/>
        </w:rPr>
        <w:t>paragraph</w:t>
      </w:r>
      <w:r w:rsidRPr="008B1F8E">
        <w:rPr>
          <w:rFonts w:eastAsia="MS Mincho" w:cs="Times New Roman"/>
          <w:szCs w:val="22"/>
        </w:rPr>
        <w:t xml:space="preserve"> contained in Part IB of this act and re-punctuate the paragraph to read appropriately.</w:t>
      </w:r>
    </w:p>
    <w:p w:rsidR="007B203E" w:rsidRPr="008B1F8E"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91</w:t>
      </w:r>
      <w:r w:rsidRPr="008B1F8E">
        <w:rPr>
          <w:rFonts w:cs="Times New Roman"/>
          <w:b/>
          <w:bCs/>
          <w:szCs w:val="22"/>
        </w:rPr>
        <w:t>.</w:t>
      </w:r>
      <w:r w:rsidRPr="008B1F8E">
        <w:rPr>
          <w:rFonts w:cs="Times New Roman"/>
          <w:b/>
          <w:bCs/>
          <w:szCs w:val="22"/>
        </w:rPr>
        <w:tab/>
      </w:r>
      <w:r w:rsidRPr="008B1F8E">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8B1F8E"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92</w:t>
      </w:r>
      <w:r w:rsidRPr="008B1F8E">
        <w:rPr>
          <w:rFonts w:cs="Times New Roman"/>
          <w:b/>
          <w:bCs/>
          <w:szCs w:val="22"/>
        </w:rPr>
        <w:t>.</w:t>
      </w:r>
      <w:r w:rsidRPr="008B1F8E">
        <w:rPr>
          <w:rFonts w:cs="Times New Roman"/>
          <w:b/>
          <w:bCs/>
          <w:szCs w:val="22"/>
        </w:rPr>
        <w:tab/>
      </w:r>
      <w:r w:rsidRPr="008B1F8E">
        <w:rPr>
          <w:rFonts w:cs="Times New Roman"/>
          <w:szCs w:val="22"/>
        </w:rPr>
        <w:t>(GP: Reduction in Force/Agency Head Furlough)  In the event a reduction in force is implemented by a state agency or institution,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8B1F8E"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rsidR="007B203E" w:rsidRPr="008B1F8E"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93</w:t>
      </w:r>
      <w:r w:rsidRPr="008B1F8E">
        <w:rPr>
          <w:rFonts w:cs="Times New Roman"/>
          <w:b/>
          <w:bCs/>
          <w:szCs w:val="22"/>
        </w:rPr>
        <w:t>.</w:t>
      </w:r>
      <w:r w:rsidRPr="008B1F8E">
        <w:rPr>
          <w:rFonts w:cs="Times New Roman"/>
          <w:b/>
          <w:bCs/>
          <w:szCs w:val="22"/>
        </w:rPr>
        <w:tab/>
      </w:r>
      <w:r w:rsidRPr="008B1F8E">
        <w:rPr>
          <w:rFonts w:cs="Times New Roman"/>
          <w:szCs w:val="22"/>
        </w:rPr>
        <w:t xml:space="preserve">(GP: Offset Corrections Budget Reduction)  </w:t>
      </w:r>
      <w:r w:rsidRPr="008B1F8E">
        <w:rPr>
          <w:rFonts w:cs="Times New Roman"/>
          <w:strike/>
          <w:szCs w:val="22"/>
        </w:rPr>
        <w:t xml:space="preserve">The Governor shall be authorized to transfer agency earmarked and restricted accounts designated as “special revenue funds” as defined in the Comptroller General’s records from the Department of Motor Vehicles to the Department of Corrections to offset any Fiscal </w:t>
      </w:r>
      <w:r w:rsidR="00300207" w:rsidRPr="008B1F8E">
        <w:rPr>
          <w:rFonts w:cs="Times New Roman"/>
          <w:strike/>
          <w:szCs w:val="22"/>
        </w:rPr>
        <w:t>Year 2009</w:t>
      </w:r>
      <w:r w:rsidR="008819B4" w:rsidRPr="008B1F8E">
        <w:rPr>
          <w:rFonts w:cs="Times New Roman"/>
          <w:strike/>
          <w:szCs w:val="22"/>
        </w:rPr>
        <w:t>-10</w:t>
      </w:r>
      <w:r w:rsidRPr="008B1F8E">
        <w:rPr>
          <w:rFonts w:cs="Times New Roman"/>
          <w:strike/>
          <w:szCs w:val="22"/>
        </w:rPr>
        <w:t xml:space="preserve"> budget deficit that has been officially recognized by the Budget and Control Board.</w:t>
      </w:r>
    </w:p>
    <w:p w:rsidR="00A9603B" w:rsidRPr="008B1F8E"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bCs/>
          <w:szCs w:val="22"/>
        </w:rPr>
        <w:t>89.</w:t>
      </w:r>
      <w:r w:rsidR="009B32F9" w:rsidRPr="008B1F8E">
        <w:rPr>
          <w:rFonts w:cs="Times New Roman"/>
          <w:b/>
          <w:bCs/>
          <w:szCs w:val="22"/>
        </w:rPr>
        <w:t>94</w:t>
      </w:r>
      <w:r w:rsidRPr="008B1F8E">
        <w:rPr>
          <w:rFonts w:cs="Times New Roman"/>
          <w:b/>
          <w:bCs/>
          <w:szCs w:val="22"/>
        </w:rPr>
        <w:t>.</w:t>
      </w:r>
      <w:r w:rsidRPr="008B1F8E">
        <w:rPr>
          <w:rFonts w:cs="Times New Roman"/>
          <w:szCs w:val="22"/>
        </w:rPr>
        <w:tab/>
        <w:t>(GP: Implementation of Access to Justice Post</w:t>
      </w:r>
      <w:r w:rsidR="00A6331A" w:rsidRPr="008B1F8E">
        <w:rPr>
          <w:rFonts w:cs="Times New Roman"/>
          <w:szCs w:val="22"/>
        </w:rPr>
        <w:t>-</w:t>
      </w:r>
      <w:r w:rsidRPr="008B1F8E">
        <w:rPr>
          <w:rFonts w:cs="Times New Roman"/>
          <w:szCs w:val="22"/>
        </w:rPr>
        <w:t>Conviction DNA Testing Act)  The provisions of the “Access to Justice Post</w:t>
      </w:r>
      <w:r w:rsidR="00991B67" w:rsidRPr="008B1F8E">
        <w:rPr>
          <w:rFonts w:cs="Times New Roman"/>
          <w:szCs w:val="22"/>
        </w:rPr>
        <w:noBreakHyphen/>
      </w:r>
      <w:r w:rsidRPr="008B1F8E">
        <w:rPr>
          <w:rFonts w:cs="Times New Roman"/>
          <w:szCs w:val="22"/>
        </w:rPr>
        <w:t>Conviction DNA Testing Act” (Act 413 of 2008) are not required to be implemented until such time as general funds are appropriated or federal or other funds are received to begin implementation of the act.</w:t>
      </w:r>
    </w:p>
    <w:p w:rsidR="00096ECD" w:rsidRPr="008B1F8E"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szCs w:val="22"/>
        </w:rPr>
        <w:tab/>
      </w:r>
      <w:r w:rsidRPr="008B1F8E">
        <w:rPr>
          <w:rFonts w:cs="Times New Roman"/>
          <w:b/>
          <w:szCs w:val="22"/>
        </w:rPr>
        <w:t>89.</w:t>
      </w:r>
      <w:r w:rsidR="009B32F9" w:rsidRPr="008B1F8E">
        <w:rPr>
          <w:rFonts w:cs="Times New Roman"/>
          <w:b/>
          <w:szCs w:val="22"/>
        </w:rPr>
        <w:t>95</w:t>
      </w:r>
      <w:r w:rsidRPr="008B1F8E">
        <w:rPr>
          <w:rFonts w:cs="Times New Roman"/>
          <w:b/>
          <w:bCs/>
          <w:szCs w:val="22"/>
        </w:rPr>
        <w:t>.</w:t>
      </w:r>
      <w:r w:rsidRPr="008B1F8E">
        <w:rPr>
          <w:rFonts w:cs="Times New Roman"/>
          <w:b/>
          <w:bCs/>
          <w:szCs w:val="22"/>
        </w:rPr>
        <w:tab/>
      </w:r>
      <w:r w:rsidRPr="008B1F8E">
        <w:rPr>
          <w:rFonts w:cs="Times New Roman"/>
          <w:szCs w:val="22"/>
        </w:rPr>
        <w:t>(GP: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across-the-board budget reduction, agency heads may institute employee furlough programs of not more than ten working days in the fiscal year in which the deficit is projected to occur.</w:t>
      </w:r>
    </w:p>
    <w:p w:rsidR="00096ECD" w:rsidRPr="008B1F8E" w:rsidRDefault="00096ECD" w:rsidP="004A3DD1">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8B1F8E">
        <w:rPr>
          <w:rFonts w:cs="Times New Roman"/>
          <w:szCs w:val="22"/>
        </w:rPr>
        <w:tab/>
        <w:t>T</w:t>
      </w:r>
      <w:r w:rsidRPr="008B1F8E">
        <w:rPr>
          <w:rFonts w:cs="Times New Roman"/>
          <w:strike/>
          <w:szCs w:val="22"/>
        </w:rPr>
        <w:t>he furlough must be:</w:t>
      </w:r>
    </w:p>
    <w:p w:rsidR="00096ECD" w:rsidRPr="008B1F8E"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(1)</w:t>
      </w:r>
      <w:r w:rsidRPr="008B1F8E">
        <w:rPr>
          <w:rFonts w:cs="Times New Roman"/>
          <w:strike/>
          <w:szCs w:val="22"/>
        </w:rPr>
        <w:tab/>
        <w:t>inclusive of all employees in an agency or within a designated department or program regardless of source of funds or place of work, including all classified and unclassified employees in the designated area; or</w:t>
      </w:r>
    </w:p>
    <w:p w:rsidR="00096ECD" w:rsidRPr="008B1F8E"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8B1F8E">
        <w:rPr>
          <w:rFonts w:cs="Times New Roman"/>
          <w:szCs w:val="22"/>
        </w:rPr>
        <w:tab/>
      </w:r>
      <w:r w:rsidRPr="008B1F8E">
        <w:rPr>
          <w:rFonts w:cs="Times New Roman"/>
          <w:szCs w:val="22"/>
        </w:rPr>
        <w:tab/>
      </w:r>
      <w:r w:rsidRPr="008B1F8E">
        <w:rPr>
          <w:rFonts w:cs="Times New Roman"/>
          <w:strike/>
          <w:szCs w:val="22"/>
        </w:rPr>
        <w:t>(2)</w:t>
      </w:r>
      <w:r w:rsidRPr="008B1F8E">
        <w:rPr>
          <w:rFonts w:cs="Times New Roman"/>
          <w:strike/>
          <w:szCs w:val="22"/>
        </w:rPr>
        <w:tab/>
        <w:t>based</w:t>
      </w:r>
      <w:r w:rsidRPr="008B1F8E">
        <w:rPr>
          <w:rFonts w:eastAsiaTheme="minorHAnsi" w:cs="Times New Roman"/>
          <w:strike/>
          <w:szCs w:val="22"/>
        </w:rPr>
        <w:t xml:space="preserve"> upon pay band for classified employees and based upon pay rate for unclassified employees within the agency or desig</w:t>
      </w:r>
      <w:r w:rsidR="00750314" w:rsidRPr="008B1F8E">
        <w:rPr>
          <w:rFonts w:eastAsiaTheme="minorHAnsi" w:cs="Times New Roman"/>
          <w:strike/>
          <w:szCs w:val="22"/>
        </w:rPr>
        <w:t>nated department respectively.</w:t>
      </w:r>
    </w:p>
    <w:p w:rsidR="00750314" w:rsidRPr="008B1F8E" w:rsidRDefault="00750314"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szCs w:val="22"/>
          <w:u w:val="single"/>
        </w:rPr>
      </w:pPr>
      <w:r w:rsidRPr="008B1F8E">
        <w:rPr>
          <w:rFonts w:eastAsiaTheme="minorHAnsi" w:cs="Times New Roman"/>
          <w:szCs w:val="22"/>
        </w:rPr>
        <w:tab/>
      </w:r>
      <w:r w:rsidRPr="008B1F8E">
        <w:rPr>
          <w:i/>
          <w:szCs w:val="22"/>
          <w:u w:val="single"/>
        </w:rPr>
        <w:t>Agency heads shall determine employees to be included in this program.  Departments, agency heads, and employees shall be immune from suit and liability, officially and personally, for actions taken during the invocation of this proviso.</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eastAsiaTheme="minorHAnsi" w:cs="Times New Roman"/>
          <w:szCs w:val="22"/>
        </w:rPr>
        <w:tab/>
      </w:r>
      <w:r w:rsidRPr="008B1F8E">
        <w:rPr>
          <w:rFonts w:eastAsiaTheme="minorHAnsi" w:cs="Times New Roman"/>
          <w:strike/>
          <w:szCs w:val="22"/>
        </w:rPr>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8B1F8E">
        <w:rPr>
          <w:rFonts w:cs="Times New Roman"/>
          <w:strike/>
          <w:szCs w:val="22"/>
        </w:rPr>
        <w:t xml:space="preserve">The mandatory furlough must include the agency head.  </w:t>
      </w:r>
      <w:r w:rsidRPr="008B1F8E">
        <w:rPr>
          <w:rFonts w:eastAsiaTheme="minorHAnsi" w:cs="Times New Roman"/>
          <w:strike/>
          <w:szCs w:val="22"/>
        </w:rPr>
        <w:t>Constitutional officers are exempt from mandatory furlough.</w:t>
      </w:r>
      <w:r w:rsidRPr="008B1F8E">
        <w:rPr>
          <w:rFonts w:eastAsiaTheme="minorHAnsi" w:cs="Times New Roman"/>
          <w:szCs w:val="22"/>
        </w:rPr>
        <w:t xml:space="preserve">  </w:t>
      </w:r>
      <w:r w:rsidRPr="008B1F8E">
        <w:rPr>
          <w:rFonts w:cs="Times New Roman"/>
          <w:szCs w:val="22"/>
        </w:rPr>
        <w:t>Scheduling of furlough days, or portions of days, shall be at the discretion of the agency head, but under no circumstances should the agency close completely.</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szCs w:val="22"/>
        </w:rPr>
        <w:tab/>
        <w:t>Placement of an employee on furlough under this provision does not constitute a grievance or appeal under the State Employee Grievance Procedure Act.</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8B1F8E">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8B1F8E">
        <w:rPr>
          <w:rFonts w:eastAsiaTheme="minorHAnsi" w:cs="Times New Roman"/>
          <w:strike/>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8B1F8E">
        <w:rPr>
          <w:rFonts w:cs="Times New Roman"/>
          <w:szCs w:val="22"/>
        </w:rPr>
        <w:tab/>
        <w:t xml:space="preserve">The </w:t>
      </w:r>
      <w:r w:rsidRPr="008B1F8E">
        <w:rPr>
          <w:rFonts w:cs="Times New Roman"/>
          <w:strike/>
          <w:szCs w:val="22"/>
        </w:rPr>
        <w:t>State</w:t>
      </w:r>
      <w:r w:rsidRPr="008B1F8E">
        <w:rPr>
          <w:rFonts w:cs="Times New Roman"/>
          <w:szCs w:val="22"/>
        </w:rPr>
        <w:t xml:space="preserve"> Budget and Control Board</w:t>
      </w:r>
      <w:r w:rsidR="00750314" w:rsidRPr="008B1F8E">
        <w:rPr>
          <w:rFonts w:cs="Times New Roman"/>
          <w:i/>
          <w:szCs w:val="22"/>
          <w:u w:val="single"/>
        </w:rPr>
        <w:t>, Office of Human Resources</w:t>
      </w:r>
      <w:r w:rsidRPr="008B1F8E">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Pr="008B1F8E">
        <w:rPr>
          <w:rFonts w:cs="Times New Roman"/>
          <w:strike/>
          <w:szCs w:val="22"/>
        </w:rPr>
        <w:t>State</w:t>
      </w:r>
      <w:r w:rsidRPr="008B1F8E">
        <w:rPr>
          <w:rFonts w:cs="Times New Roman"/>
          <w:szCs w:val="22"/>
        </w:rPr>
        <w:t xml:space="preserve"> Budget and Control Board.</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8B1F8E">
        <w:rPr>
          <w:rFonts w:eastAsiaTheme="minorHAnsi" w:cs="Times New Roman"/>
          <w:szCs w:val="22"/>
        </w:rPr>
        <w:tab/>
      </w:r>
      <w:r w:rsidRPr="008B1F8E">
        <w:rPr>
          <w:rFonts w:eastAsiaTheme="minorHAnsi" w:cs="Times New Roman"/>
          <w:strike/>
          <w:szCs w:val="22"/>
        </w:rPr>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8B1F8E"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8B1F8E">
        <w:rPr>
          <w:rFonts w:eastAsiaTheme="minorHAnsi" w:cs="Times New Roman"/>
          <w:szCs w:val="22"/>
        </w:rPr>
        <w:tab/>
      </w:r>
      <w:r w:rsidRPr="008B1F8E">
        <w:rPr>
          <w:rFonts w:eastAsiaTheme="minorHAnsi" w:cs="Times New Roman"/>
          <w:strike/>
          <w:szCs w:val="22"/>
        </w:rPr>
        <w:t xml:space="preserve">This </w:t>
      </w:r>
      <w:r w:rsidRPr="008B1F8E">
        <w:rPr>
          <w:rFonts w:cs="Times New Roman"/>
          <w:strike/>
          <w:szCs w:val="22"/>
        </w:rPr>
        <w:t>provision</w:t>
      </w:r>
      <w:r w:rsidRPr="008B1F8E">
        <w:rPr>
          <w:rFonts w:eastAsiaTheme="minorHAnsi" w:cs="Times New Roman"/>
          <w:strike/>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8B1F8E"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strike/>
          <w:color w:val="auto"/>
          <w:szCs w:val="22"/>
        </w:rPr>
      </w:pPr>
      <w:r w:rsidRPr="008B1F8E">
        <w:rPr>
          <w:rFonts w:eastAsiaTheme="minorHAnsi" w:cs="Times New Roman"/>
          <w:color w:val="auto"/>
          <w:szCs w:val="22"/>
        </w:rPr>
        <w:tab/>
      </w:r>
      <w:r w:rsidRPr="008B1F8E">
        <w:rPr>
          <w:rFonts w:eastAsiaTheme="minorHAnsi" w:cs="Times New Roman"/>
          <w:b/>
          <w:color w:val="auto"/>
          <w:szCs w:val="22"/>
        </w:rPr>
        <w:t>89.</w:t>
      </w:r>
      <w:r w:rsidR="001B15B4" w:rsidRPr="008B1F8E">
        <w:rPr>
          <w:rFonts w:eastAsiaTheme="minorHAnsi" w:cs="Times New Roman"/>
          <w:b/>
          <w:color w:val="auto"/>
          <w:szCs w:val="22"/>
        </w:rPr>
        <w:t>96</w:t>
      </w:r>
      <w:r w:rsidRPr="008B1F8E">
        <w:rPr>
          <w:rFonts w:eastAsiaTheme="minorHAnsi" w:cs="Times New Roman"/>
          <w:b/>
          <w:color w:val="auto"/>
          <w:szCs w:val="22"/>
        </w:rPr>
        <w:t>.</w:t>
      </w:r>
      <w:r w:rsidRPr="008B1F8E">
        <w:rPr>
          <w:rFonts w:eastAsiaTheme="minorHAnsi" w:cs="Times New Roman"/>
          <w:color w:val="auto"/>
          <w:szCs w:val="22"/>
        </w:rPr>
        <w:tab/>
        <w:t>(GP: Solar Power Income Tax Credit Increased)</w:t>
      </w:r>
      <w:r w:rsidR="00374068" w:rsidRPr="008B1F8E">
        <w:rPr>
          <w:rFonts w:eastAsiaTheme="minorHAnsi" w:cs="Times New Roman"/>
          <w:color w:val="auto"/>
          <w:szCs w:val="22"/>
        </w:rPr>
        <w:t xml:space="preserve">  </w:t>
      </w:r>
      <w:r w:rsidR="00587662" w:rsidRPr="008B1F8E">
        <w:rPr>
          <w:rFonts w:cs="Times New Roman"/>
          <w:strike/>
          <w:snapToGrid w:val="0"/>
          <w:szCs w:val="22"/>
        </w:rPr>
        <w:t xml:space="preserve">The State income tax credit allowed pursuant to Section 12-6-3587 of the 1976 Code for </w:t>
      </w:r>
      <w:r w:rsidR="00587662" w:rsidRPr="008B1F8E">
        <w:rPr>
          <w:rFonts w:cs="Times New Roman"/>
          <w:strike/>
          <w:szCs w:val="22"/>
        </w:rPr>
        <w:t>the</w:t>
      </w:r>
      <w:r w:rsidR="00587662" w:rsidRPr="008B1F8E">
        <w:rPr>
          <w:rFonts w:cs="Times New Roman"/>
          <w:strike/>
          <w:snapToGrid w:val="0"/>
          <w:szCs w:val="22"/>
        </w:rPr>
        <w:t xml:space="preserve"> costs of purchase and installation of a qualifying solar energy system in a taxable year </w:t>
      </w:r>
      <w:r w:rsidR="00BB5D9D" w:rsidRPr="008B1F8E">
        <w:rPr>
          <w:rFonts w:cs="Times New Roman"/>
          <w:strike/>
          <w:snapToGrid w:val="0"/>
          <w:szCs w:val="22"/>
        </w:rPr>
        <w:t>ending</w:t>
      </w:r>
      <w:r w:rsidR="00587662" w:rsidRPr="008B1F8E">
        <w:rPr>
          <w:rFonts w:cs="Times New Roman"/>
          <w:strike/>
          <w:snapToGrid w:val="0"/>
          <w:szCs w:val="22"/>
        </w:rPr>
        <w:t xml:space="preserve"> in 2009 is increased from twenty-five to thirty percent of such costs.</w:t>
      </w:r>
    </w:p>
    <w:p w:rsidR="00404425" w:rsidRPr="008B1F8E"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8B1F8E">
        <w:rPr>
          <w:rFonts w:eastAsiaTheme="minorHAnsi" w:cs="Times New Roman"/>
          <w:color w:val="auto"/>
          <w:szCs w:val="22"/>
        </w:rPr>
        <w:tab/>
      </w:r>
      <w:r w:rsidRPr="008B1F8E">
        <w:rPr>
          <w:rFonts w:eastAsiaTheme="minorHAnsi" w:cs="Times New Roman"/>
          <w:b/>
          <w:color w:val="auto"/>
          <w:szCs w:val="22"/>
        </w:rPr>
        <w:t>89.</w:t>
      </w:r>
      <w:r w:rsidR="001B15B4" w:rsidRPr="008B1F8E">
        <w:rPr>
          <w:rFonts w:eastAsiaTheme="minorHAnsi" w:cs="Times New Roman"/>
          <w:b/>
          <w:color w:val="auto"/>
          <w:szCs w:val="22"/>
        </w:rPr>
        <w:t>97</w:t>
      </w:r>
      <w:r w:rsidRPr="008B1F8E">
        <w:rPr>
          <w:rFonts w:eastAsiaTheme="minorHAnsi" w:cs="Times New Roman"/>
          <w:b/>
          <w:color w:val="auto"/>
          <w:szCs w:val="22"/>
        </w:rPr>
        <w:t>.</w:t>
      </w:r>
      <w:r w:rsidRPr="008B1F8E">
        <w:rPr>
          <w:rFonts w:eastAsiaTheme="minorHAnsi" w:cs="Times New Roman"/>
          <w:color w:val="auto"/>
          <w:szCs w:val="22"/>
        </w:rPr>
        <w:tab/>
        <w:t xml:space="preserve">(GP: Conservation Bank Funding LLR)  </w:t>
      </w:r>
      <w:r w:rsidRPr="008B1F8E">
        <w:rPr>
          <w:rFonts w:eastAsiaTheme="minorHAnsi" w:cs="Times New Roman"/>
          <w:strike/>
          <w:color w:val="auto"/>
          <w:szCs w:val="22"/>
        </w:rPr>
        <w:t>The Department of Labor, Licensing, and Regulation is directed to transfer $207,050 from carry-</w:t>
      </w:r>
      <w:r w:rsidRPr="008B1F8E">
        <w:rPr>
          <w:rFonts w:cs="Times New Roman"/>
          <w:strike/>
          <w:szCs w:val="22"/>
        </w:rPr>
        <w:t>forward</w:t>
      </w:r>
      <w:r w:rsidRPr="008B1F8E">
        <w:rPr>
          <w:rFonts w:eastAsiaTheme="minorHAnsi" w:cs="Times New Roman"/>
          <w:strike/>
          <w:color w:val="auto"/>
          <w:szCs w:val="22"/>
        </w:rPr>
        <w:t xml:space="preserve"> monies in Subfund 3135 to the South Carolina Conservation Bank which shall be used for personal services and other operation expenses.</w:t>
      </w:r>
    </w:p>
    <w:p w:rsidR="00404425" w:rsidRPr="008B1F8E"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b/>
          <w:color w:val="auto"/>
          <w:szCs w:val="22"/>
        </w:rPr>
        <w:tab/>
        <w:t>89.</w:t>
      </w:r>
      <w:r w:rsidR="001B15B4" w:rsidRPr="008B1F8E">
        <w:rPr>
          <w:rFonts w:eastAsiaTheme="minorHAnsi" w:cs="Times New Roman"/>
          <w:b/>
          <w:color w:val="auto"/>
          <w:szCs w:val="22"/>
        </w:rPr>
        <w:t>98</w:t>
      </w:r>
      <w:r w:rsidRPr="008B1F8E">
        <w:rPr>
          <w:rFonts w:eastAsiaTheme="minorHAnsi" w:cs="Times New Roman"/>
          <w:b/>
          <w:color w:val="auto"/>
          <w:szCs w:val="22"/>
        </w:rPr>
        <w:t>.</w:t>
      </w:r>
      <w:r w:rsidRPr="008B1F8E">
        <w:rPr>
          <w:rFonts w:eastAsiaTheme="minorHAnsi" w:cs="Times New Roman"/>
          <w:color w:val="auto"/>
          <w:szCs w:val="22"/>
        </w:rPr>
        <w:tab/>
        <w:t>(GP:</w:t>
      </w:r>
      <w:r w:rsidR="00491636" w:rsidRPr="008B1F8E">
        <w:rPr>
          <w:rFonts w:eastAsiaTheme="minorHAnsi" w:cs="Times New Roman"/>
          <w:color w:val="auto"/>
          <w:szCs w:val="22"/>
        </w:rPr>
        <w:t xml:space="preserve">  </w:t>
      </w:r>
      <w:r w:rsidRPr="008B1F8E">
        <w:rPr>
          <w:rFonts w:eastAsiaTheme="minorHAnsi" w:cs="Times New Roman"/>
          <w:color w:val="auto"/>
          <w:szCs w:val="22"/>
        </w:rPr>
        <w:t xml:space="preserve">Transparency)  State agencies must publish on their homepage a listing of all programs funded during the current fiscal year with </w:t>
      </w:r>
      <w:r w:rsidRPr="008B1F8E">
        <w:rPr>
          <w:rFonts w:eastAsiaTheme="minorHAnsi" w:cs="Times New Roman"/>
          <w:szCs w:val="22"/>
        </w:rPr>
        <w:t>funds</w:t>
      </w:r>
      <w:r w:rsidRPr="008B1F8E">
        <w:rPr>
          <w:rFonts w:eastAsiaTheme="minorHAnsi" w:cs="Times New Roman"/>
          <w:color w:val="auto"/>
          <w:szCs w:val="22"/>
        </w:rPr>
        <w:t xml:space="preserve"> from the American Recovery and Reinvestment Act of 2009 to include program name, location, starting date, and funding </w:t>
      </w:r>
      <w:r w:rsidRPr="008B1F8E">
        <w:rPr>
          <w:rFonts w:cs="Times New Roman"/>
          <w:szCs w:val="22"/>
        </w:rPr>
        <w:t>level</w:t>
      </w:r>
      <w:r w:rsidRPr="008B1F8E">
        <w:rPr>
          <w:rFonts w:eastAsiaTheme="minorHAnsi" w:cs="Times New Roman"/>
          <w:color w:val="auto"/>
          <w:szCs w:val="22"/>
        </w:rPr>
        <w:t xml:space="preserve">.  This listing must be updated </w:t>
      </w:r>
      <w:r w:rsidR="007B3EA5" w:rsidRPr="008B1F8E">
        <w:rPr>
          <w:rFonts w:eastAsiaTheme="minorHAnsi" w:cs="Times New Roman"/>
          <w:color w:val="auto"/>
          <w:szCs w:val="22"/>
        </w:rPr>
        <w:t>quarterly</w:t>
      </w:r>
      <w:r w:rsidRPr="008B1F8E">
        <w:rPr>
          <w:rFonts w:eastAsiaTheme="minorHAnsi" w:cs="Times New Roman"/>
          <w:color w:val="auto"/>
          <w:szCs w:val="22"/>
        </w:rPr>
        <w:t xml:space="preserve"> to allow the public to easily identify how these funds are being used.</w:t>
      </w:r>
    </w:p>
    <w:p w:rsidR="00B5607A" w:rsidRPr="008B1F8E" w:rsidRDefault="00B5607A"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8B1F8E">
        <w:rPr>
          <w:rFonts w:eastAsiaTheme="minorHAnsi" w:cs="Times New Roman"/>
          <w:szCs w:val="22"/>
        </w:rPr>
        <w:tab/>
      </w:r>
      <w:r w:rsidRPr="008B1F8E">
        <w:rPr>
          <w:rFonts w:eastAsiaTheme="minorHAnsi" w:cs="Times New Roman"/>
          <w:b/>
          <w:szCs w:val="22"/>
        </w:rPr>
        <w:t>89.</w:t>
      </w:r>
      <w:r w:rsidR="001B15B4" w:rsidRPr="008B1F8E">
        <w:rPr>
          <w:rFonts w:eastAsiaTheme="minorHAnsi" w:cs="Times New Roman"/>
          <w:b/>
          <w:szCs w:val="22"/>
        </w:rPr>
        <w:t>99</w:t>
      </w:r>
      <w:r w:rsidRPr="008B1F8E">
        <w:rPr>
          <w:rFonts w:eastAsiaTheme="minorHAnsi" w:cs="Times New Roman"/>
          <w:b/>
          <w:szCs w:val="22"/>
        </w:rPr>
        <w:t>.</w:t>
      </w:r>
      <w:r w:rsidRPr="008B1F8E">
        <w:rPr>
          <w:rFonts w:eastAsiaTheme="minorHAnsi" w:cs="Times New Roman"/>
          <w:b/>
          <w:szCs w:val="22"/>
        </w:rPr>
        <w:tab/>
      </w:r>
      <w:r w:rsidRPr="008B1F8E">
        <w:rPr>
          <w:rFonts w:eastAsiaTheme="minorHAnsi" w:cs="Times New Roman"/>
          <w:szCs w:val="22"/>
        </w:rPr>
        <w:t xml:space="preserve">(GP: ARRA Oversight)  </w:t>
      </w:r>
      <w:r w:rsidRPr="008B1F8E">
        <w:rPr>
          <w:rFonts w:eastAsiaTheme="minorHAnsi" w:cs="Times New Roman"/>
          <w:strike/>
          <w:szCs w:val="22"/>
        </w:rPr>
        <w:t>In order to provide transparency and accountability</w:t>
      </w:r>
      <w:r w:rsidRPr="008B1F8E">
        <w:rPr>
          <w:rFonts w:cs="Times New Roman"/>
          <w:strike/>
          <w:szCs w:val="22"/>
        </w:rPr>
        <w:t xml:space="preserve">, and to maintain the separation of duties as provided by our Constitution, </w:t>
      </w:r>
      <w:r w:rsidRPr="008B1F8E">
        <w:rPr>
          <w:rFonts w:eastAsiaTheme="minorHAnsi" w:cs="Times New Roman"/>
          <w:strike/>
          <w:szCs w:val="22"/>
        </w:rPr>
        <w:t xml:space="preserve">the State Treasurer </w:t>
      </w:r>
      <w:r w:rsidRPr="008B1F8E">
        <w:rPr>
          <w:rFonts w:cs="Times New Roman"/>
          <w:strike/>
          <w:szCs w:val="22"/>
        </w:rPr>
        <w:t xml:space="preserve">and Comptroller General </w:t>
      </w:r>
      <w:r w:rsidRPr="008B1F8E">
        <w:rPr>
          <w:rFonts w:eastAsiaTheme="minorHAnsi" w:cs="Times New Roman"/>
          <w:strike/>
          <w:szCs w:val="22"/>
        </w:rPr>
        <w:t xml:space="preserve">shall </w:t>
      </w:r>
      <w:r w:rsidRPr="008B1F8E">
        <w:rPr>
          <w:rFonts w:cs="Times New Roman"/>
          <w:strike/>
          <w:szCs w:val="22"/>
        </w:rPr>
        <w:t xml:space="preserve">organize and co-chair a committee for monitoring funds associated with </w:t>
      </w:r>
      <w:r w:rsidRPr="008B1F8E">
        <w:rPr>
          <w:rFonts w:eastAsiaTheme="minorHAnsi" w:cs="Times New Roman"/>
          <w:strike/>
          <w:szCs w:val="22"/>
        </w:rPr>
        <w:t xml:space="preserve">the American Recovery and Reinvestment Act of 2009. </w:t>
      </w:r>
      <w:r w:rsidRPr="008B1F8E">
        <w:rPr>
          <w:rFonts w:cs="Times New Roman"/>
          <w:strike/>
          <w:szCs w:val="22"/>
        </w:rPr>
        <w:t xml:space="preserve">This committee shall collect information from state agencies and institutions regarding funds received from the American Recovery and Reinvestment Act of 2009.  </w:t>
      </w:r>
      <w:r w:rsidRPr="008B1F8E">
        <w:rPr>
          <w:rFonts w:eastAsiaTheme="minorHAnsi" w:cs="Times New Roman"/>
          <w:strike/>
          <w:szCs w:val="22"/>
        </w:rPr>
        <w:t>Information collected shall include, but not be limited to,</w:t>
      </w:r>
      <w:r w:rsidRPr="008B1F8E">
        <w:rPr>
          <w:rFonts w:cs="Times New Roman"/>
          <w:strike/>
          <w:szCs w:val="22"/>
        </w:rPr>
        <w:t xml:space="preserve"> the name of</w:t>
      </w:r>
      <w:r w:rsidRPr="008B1F8E">
        <w:rPr>
          <w:rFonts w:eastAsiaTheme="minorHAnsi" w:cs="Times New Roman"/>
          <w:strike/>
          <w:szCs w:val="22"/>
        </w:rPr>
        <w:t xml:space="preserve"> state agency or </w:t>
      </w:r>
      <w:r w:rsidRPr="008B1F8E">
        <w:rPr>
          <w:rFonts w:cs="Times New Roman"/>
          <w:strike/>
          <w:szCs w:val="22"/>
        </w:rPr>
        <w:t>institution</w:t>
      </w:r>
      <w:r w:rsidRPr="008B1F8E">
        <w:rPr>
          <w:rFonts w:eastAsiaTheme="minorHAnsi" w:cs="Times New Roman"/>
          <w:strike/>
          <w:szCs w:val="22"/>
        </w:rPr>
        <w:t>,</w:t>
      </w:r>
      <w:r w:rsidRPr="008B1F8E">
        <w:rPr>
          <w:rFonts w:cs="Times New Roman"/>
          <w:strike/>
          <w:szCs w:val="22"/>
        </w:rPr>
        <w:t xml:space="preserve"> the</w:t>
      </w:r>
      <w:r w:rsidRPr="008B1F8E">
        <w:rPr>
          <w:rFonts w:eastAsiaTheme="minorHAnsi" w:cs="Times New Roman"/>
          <w:strike/>
          <w:szCs w:val="22"/>
        </w:rPr>
        <w:t xml:space="preserve"> program designation, </w:t>
      </w:r>
      <w:r w:rsidRPr="008B1F8E">
        <w:rPr>
          <w:rFonts w:cs="Times New Roman"/>
          <w:strike/>
          <w:szCs w:val="22"/>
        </w:rPr>
        <w:t xml:space="preserve">the </w:t>
      </w:r>
      <w:r w:rsidRPr="008B1F8E">
        <w:rPr>
          <w:rFonts w:eastAsiaTheme="minorHAnsi" w:cs="Times New Roman"/>
          <w:strike/>
          <w:szCs w:val="22"/>
        </w:rPr>
        <w:t>purpose for which the funds were received and expended, and the amount of funds received</w:t>
      </w:r>
      <w:r w:rsidRPr="008B1F8E">
        <w:rPr>
          <w:rFonts w:cs="Times New Roman"/>
          <w:strike/>
          <w:szCs w:val="22"/>
        </w:rPr>
        <w:t xml:space="preserve"> and expended</w:t>
      </w:r>
      <w:r w:rsidRPr="008B1F8E">
        <w:rPr>
          <w:rFonts w:eastAsiaTheme="minorHAnsi" w:cs="Times New Roman"/>
          <w:strike/>
          <w:szCs w:val="22"/>
        </w:rPr>
        <w:t xml:space="preserve">.  The </w:t>
      </w:r>
      <w:r w:rsidRPr="008B1F8E">
        <w:rPr>
          <w:rFonts w:cs="Times New Roman"/>
          <w:strike/>
          <w:szCs w:val="22"/>
        </w:rPr>
        <w:t xml:space="preserve">information </w:t>
      </w:r>
      <w:r w:rsidRPr="008B1F8E">
        <w:rPr>
          <w:rFonts w:eastAsiaTheme="minorHAnsi" w:cs="Times New Roman"/>
          <w:strike/>
          <w:szCs w:val="22"/>
        </w:rPr>
        <w:t xml:space="preserve">shall also </w:t>
      </w:r>
      <w:r w:rsidRPr="008B1F8E">
        <w:rPr>
          <w:rFonts w:cs="Times New Roman"/>
          <w:strike/>
          <w:szCs w:val="22"/>
        </w:rPr>
        <w:t xml:space="preserve">include data and documentation on job creation </w:t>
      </w:r>
      <w:r w:rsidRPr="008B1F8E">
        <w:rPr>
          <w:rFonts w:eastAsiaTheme="minorHAnsi" w:cs="Times New Roman"/>
          <w:strike/>
          <w:szCs w:val="22"/>
        </w:rPr>
        <w:t xml:space="preserve">resulting from receipt of the federal stimulus funds </w:t>
      </w:r>
      <w:r w:rsidRPr="008B1F8E">
        <w:rPr>
          <w:rFonts w:cs="Times New Roman"/>
          <w:strike/>
          <w:szCs w:val="22"/>
        </w:rPr>
        <w:t xml:space="preserve">and any other data or explanation </w:t>
      </w:r>
      <w:r w:rsidRPr="008B1F8E">
        <w:rPr>
          <w:rFonts w:eastAsiaTheme="minorHAnsi" w:cs="Times New Roman"/>
          <w:strike/>
          <w:szCs w:val="22"/>
        </w:rPr>
        <w:t xml:space="preserve">as required by the American Recovery and Reinvestment Act of 2009.  The </w:t>
      </w:r>
      <w:r w:rsidRPr="008B1F8E">
        <w:rPr>
          <w:rFonts w:cs="Times New Roman"/>
          <w:strike/>
          <w:szCs w:val="22"/>
        </w:rPr>
        <w:t xml:space="preserve">co-chairs may also require local government entities to provide any </w:t>
      </w:r>
      <w:r w:rsidRPr="008B1F8E">
        <w:rPr>
          <w:rFonts w:eastAsiaTheme="minorHAnsi" w:cs="Times New Roman"/>
          <w:strike/>
          <w:szCs w:val="22"/>
        </w:rPr>
        <w:t xml:space="preserve">information deemed relevant to </w:t>
      </w:r>
      <w:r w:rsidRPr="008B1F8E">
        <w:rPr>
          <w:rFonts w:cs="Times New Roman"/>
          <w:strike/>
          <w:szCs w:val="22"/>
        </w:rPr>
        <w:t xml:space="preserve">provide </w:t>
      </w:r>
      <w:r w:rsidRPr="008B1F8E">
        <w:rPr>
          <w:rFonts w:eastAsiaTheme="minorHAnsi" w:cs="Times New Roman"/>
          <w:strike/>
          <w:szCs w:val="22"/>
        </w:rPr>
        <w:t>disclosure of the American Recovery and Reinvestment Act of 2009 funds to the public</w:t>
      </w:r>
      <w:r w:rsidRPr="008B1F8E">
        <w:rPr>
          <w:rFonts w:cs="Times New Roman"/>
          <w:strike/>
          <w:szCs w:val="22"/>
        </w:rPr>
        <w:t>, including audit reports</w:t>
      </w:r>
      <w:r w:rsidRPr="008B1F8E">
        <w:rPr>
          <w:rFonts w:eastAsiaTheme="minorHAnsi" w:cs="Times New Roman"/>
          <w:strike/>
          <w:szCs w:val="22"/>
        </w:rPr>
        <w:t>.</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b/>
          <w:color w:val="auto"/>
          <w:szCs w:val="22"/>
        </w:rPr>
        <w:t>89.</w:t>
      </w:r>
      <w:r w:rsidR="001B15B4" w:rsidRPr="008B1F8E">
        <w:rPr>
          <w:rFonts w:eastAsiaTheme="minorHAnsi" w:cs="Times New Roman"/>
          <w:b/>
          <w:color w:val="auto"/>
          <w:szCs w:val="22"/>
        </w:rPr>
        <w:t>100</w:t>
      </w:r>
      <w:r w:rsidRPr="008B1F8E">
        <w:rPr>
          <w:rFonts w:eastAsiaTheme="minorHAnsi" w:cs="Times New Roman"/>
          <w:b/>
          <w:color w:val="auto"/>
          <w:szCs w:val="22"/>
        </w:rPr>
        <w:t>.</w:t>
      </w:r>
      <w:r w:rsidRPr="008B1F8E">
        <w:rPr>
          <w:rFonts w:eastAsiaTheme="minorHAnsi" w:cs="Times New Roman"/>
          <w:color w:val="auto"/>
          <w:szCs w:val="22"/>
        </w:rPr>
        <w:tab/>
        <w:t xml:space="preserve">(GP: Printed Report Requirements)  (A)  For Fiscal Year </w:t>
      </w:r>
      <w:r w:rsidR="006363AB" w:rsidRPr="008B1F8E">
        <w:rPr>
          <w:rFonts w:cs="Times New Roman"/>
          <w:strike/>
          <w:szCs w:val="22"/>
        </w:rPr>
        <w:t>2009-10</w:t>
      </w:r>
      <w:r w:rsidR="006363AB" w:rsidRPr="008B1F8E">
        <w:rPr>
          <w:rFonts w:cs="Times New Roman"/>
          <w:szCs w:val="22"/>
        </w:rPr>
        <w:t xml:space="preserve"> </w:t>
      </w:r>
      <w:r w:rsidR="006363AB" w:rsidRPr="008B1F8E">
        <w:rPr>
          <w:rFonts w:cs="Times New Roman"/>
          <w:i/>
          <w:szCs w:val="22"/>
          <w:u w:val="single"/>
        </w:rPr>
        <w:t>2010-11</w:t>
      </w:r>
      <w:r w:rsidRPr="008B1F8E">
        <w:rPr>
          <w:rFonts w:eastAsiaTheme="minorHAnsi" w:cs="Times New Roman"/>
          <w:color w:val="auto"/>
          <w:szCs w:val="22"/>
        </w:rPr>
        <w:t xml:space="preserve">, state supported institutions of higher learning shall not be required to submit </w:t>
      </w:r>
      <w:r w:rsidRPr="008B1F8E">
        <w:rPr>
          <w:rFonts w:eastAsiaTheme="minorHAnsi" w:cs="Times New Roman"/>
          <w:szCs w:val="22"/>
        </w:rPr>
        <w:t>printed</w:t>
      </w:r>
      <w:r w:rsidRPr="008B1F8E">
        <w:rPr>
          <w:rFonts w:eastAsiaTheme="minorHAnsi" w:cs="Times New Roman"/>
          <w:color w:val="auto"/>
          <w:szCs w:val="22"/>
        </w:rPr>
        <w:t xml:space="preserve"> reports man</w:t>
      </w:r>
      <w:r w:rsidR="00337FDE" w:rsidRPr="008B1F8E">
        <w:rPr>
          <w:rFonts w:eastAsiaTheme="minorHAnsi" w:cs="Times New Roman"/>
          <w:color w:val="auto"/>
          <w:szCs w:val="22"/>
        </w:rPr>
        <w:t>dated by Sections 2-47-40, 2</w:t>
      </w:r>
      <w:r w:rsidR="00337FDE" w:rsidRPr="008B1F8E">
        <w:rPr>
          <w:rFonts w:eastAsiaTheme="minorHAnsi" w:cs="Times New Roman"/>
          <w:color w:val="auto"/>
          <w:szCs w:val="22"/>
        </w:rPr>
        <w:noBreakHyphen/>
        <w:t>47</w:t>
      </w:r>
      <w:r w:rsidR="00337FDE" w:rsidRPr="008B1F8E">
        <w:rPr>
          <w:rFonts w:eastAsiaTheme="minorHAnsi" w:cs="Times New Roman"/>
          <w:color w:val="auto"/>
          <w:szCs w:val="22"/>
        </w:rPr>
        <w:noBreakHyphen/>
      </w:r>
      <w:r w:rsidRPr="008B1F8E">
        <w:rPr>
          <w:rFonts w:eastAsiaTheme="minorHAnsi" w:cs="Times New Roman"/>
          <w:color w:val="auto"/>
          <w:szCs w:val="22"/>
        </w:rPr>
        <w:t>50, and 59-103-110 of the 1976 Code, and shall instead only submit the documents electronically.</w:t>
      </w:r>
    </w:p>
    <w:p w:rsidR="00404425" w:rsidRPr="008B1F8E"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Submission of the plans or reports r</w:t>
      </w:r>
      <w:r w:rsidR="0020716A" w:rsidRPr="008B1F8E">
        <w:rPr>
          <w:rFonts w:eastAsiaTheme="minorHAnsi" w:cs="Times New Roman"/>
          <w:color w:val="auto"/>
          <w:szCs w:val="22"/>
        </w:rPr>
        <w:t>equired by Sections 2-47-55, 59</w:t>
      </w:r>
      <w:r w:rsidR="0020716A" w:rsidRPr="008B1F8E">
        <w:rPr>
          <w:rFonts w:eastAsiaTheme="minorHAnsi" w:cs="Times New Roman"/>
          <w:color w:val="auto"/>
          <w:szCs w:val="22"/>
        </w:rPr>
        <w:noBreakHyphen/>
      </w:r>
      <w:r w:rsidRPr="008B1F8E">
        <w:rPr>
          <w:rFonts w:eastAsiaTheme="minorHAnsi" w:cs="Times New Roman"/>
          <w:color w:val="auto"/>
          <w:szCs w:val="22"/>
        </w:rPr>
        <w:t>101-350, 59-103-30, 59-103-45</w:t>
      </w:r>
      <w:r w:rsidR="00B5607A" w:rsidRPr="008B1F8E">
        <w:rPr>
          <w:rFonts w:eastAsiaTheme="minorHAnsi" w:cs="Times New Roman"/>
          <w:color w:val="auto"/>
          <w:szCs w:val="22"/>
        </w:rPr>
        <w:t>(4)</w:t>
      </w:r>
      <w:r w:rsidRPr="008B1F8E">
        <w:rPr>
          <w:rFonts w:eastAsiaTheme="minorHAnsi" w:cs="Times New Roman"/>
          <w:color w:val="auto"/>
          <w:szCs w:val="22"/>
        </w:rPr>
        <w:t>, and 59-103-</w:t>
      </w:r>
      <w:r w:rsidR="007B3EA5" w:rsidRPr="008B1F8E">
        <w:rPr>
          <w:rFonts w:eastAsiaTheme="minorHAnsi" w:cs="Times New Roman"/>
          <w:color w:val="auto"/>
          <w:szCs w:val="22"/>
        </w:rPr>
        <w:t>1</w:t>
      </w:r>
      <w:r w:rsidRPr="008B1F8E">
        <w:rPr>
          <w:rFonts w:eastAsiaTheme="minorHAnsi" w:cs="Times New Roman"/>
          <w:color w:val="auto"/>
          <w:szCs w:val="22"/>
        </w:rPr>
        <w:t>60</w:t>
      </w:r>
      <w:r w:rsidR="007B3EA5" w:rsidRPr="008B1F8E">
        <w:rPr>
          <w:rFonts w:eastAsiaTheme="minorHAnsi" w:cs="Times New Roman"/>
          <w:color w:val="auto"/>
          <w:szCs w:val="22"/>
        </w:rPr>
        <w:t>(D)</w:t>
      </w:r>
      <w:r w:rsidRPr="008B1F8E">
        <w:rPr>
          <w:rFonts w:eastAsiaTheme="minorHAnsi" w:cs="Times New Roman"/>
          <w:color w:val="auto"/>
          <w:szCs w:val="22"/>
        </w:rPr>
        <w:t xml:space="preserve"> </w:t>
      </w:r>
      <w:r w:rsidRPr="008B1F8E">
        <w:rPr>
          <w:rFonts w:eastAsiaTheme="minorHAnsi" w:cs="Times New Roman"/>
          <w:szCs w:val="22"/>
        </w:rPr>
        <w:t>shall</w:t>
      </w:r>
      <w:r w:rsidRPr="008B1F8E">
        <w:rPr>
          <w:rFonts w:eastAsiaTheme="minorHAnsi" w:cs="Times New Roman"/>
          <w:color w:val="auto"/>
          <w:szCs w:val="22"/>
        </w:rPr>
        <w:t xml:space="preserve"> be waived for the current fiscal year</w:t>
      </w:r>
      <w:r w:rsidR="001A26E6" w:rsidRPr="008B1F8E">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(B)</w:t>
      </w:r>
      <w:r w:rsidRPr="008B1F8E">
        <w:rPr>
          <w:rFonts w:eastAsiaTheme="minorHAnsi" w:cs="Times New Roman"/>
          <w:color w:val="auto"/>
          <w:szCs w:val="22"/>
        </w:rPr>
        <w:tab/>
        <w:t xml:space="preserve">For Fiscal Year </w:t>
      </w:r>
      <w:r w:rsidR="006363AB" w:rsidRPr="008B1F8E">
        <w:rPr>
          <w:rFonts w:cs="Times New Roman"/>
          <w:strike/>
          <w:szCs w:val="22"/>
        </w:rPr>
        <w:t>2009-10</w:t>
      </w:r>
      <w:r w:rsidR="006363AB" w:rsidRPr="008B1F8E">
        <w:rPr>
          <w:rFonts w:cs="Times New Roman"/>
          <w:szCs w:val="22"/>
        </w:rPr>
        <w:t xml:space="preserve"> </w:t>
      </w:r>
      <w:r w:rsidR="006363AB" w:rsidRPr="008B1F8E">
        <w:rPr>
          <w:rFonts w:cs="Times New Roman"/>
          <w:i/>
          <w:szCs w:val="22"/>
          <w:u w:val="single"/>
        </w:rPr>
        <w:t>2010-11</w:t>
      </w:r>
      <w:r w:rsidRPr="008B1F8E">
        <w:rPr>
          <w:rFonts w:eastAsiaTheme="minorHAnsi" w:cs="Times New Roman"/>
          <w:color w:val="auto"/>
          <w:szCs w:val="22"/>
        </w:rPr>
        <w:t xml:space="preserve">, the Department of Agriculture shall not be required to submit printed reports mandated by Section 46-49-10 of the </w:t>
      </w:r>
      <w:r w:rsidRPr="008B1F8E">
        <w:rPr>
          <w:rFonts w:eastAsiaTheme="minorHAnsi" w:cs="Times New Roman"/>
          <w:szCs w:val="22"/>
        </w:rPr>
        <w:t>1976</w:t>
      </w:r>
      <w:r w:rsidRPr="008B1F8E">
        <w:rPr>
          <w:rFonts w:eastAsiaTheme="minorHAnsi" w:cs="Times New Roman"/>
          <w:color w:val="auto"/>
          <w:szCs w:val="22"/>
        </w:rPr>
        <w:t xml:space="preserve"> Code.  The department shall provide these reports electronically and shall use any monetary savings for K5-12 agriculture education programs.</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(C)</w:t>
      </w:r>
      <w:r w:rsidRPr="008B1F8E">
        <w:rPr>
          <w:rFonts w:eastAsiaTheme="minorHAnsi" w:cs="Times New Roman"/>
          <w:color w:val="auto"/>
          <w:szCs w:val="22"/>
        </w:rPr>
        <w:tab/>
        <w:t xml:space="preserve">For Fiscal Year </w:t>
      </w:r>
      <w:r w:rsidR="006363AB" w:rsidRPr="008B1F8E">
        <w:rPr>
          <w:rFonts w:cs="Times New Roman"/>
          <w:strike/>
          <w:szCs w:val="22"/>
        </w:rPr>
        <w:t>2009-10</w:t>
      </w:r>
      <w:r w:rsidR="006363AB" w:rsidRPr="008B1F8E">
        <w:rPr>
          <w:rFonts w:cs="Times New Roman"/>
          <w:szCs w:val="22"/>
        </w:rPr>
        <w:t xml:space="preserve"> </w:t>
      </w:r>
      <w:r w:rsidR="006363AB" w:rsidRPr="008B1F8E">
        <w:rPr>
          <w:rFonts w:cs="Times New Roman"/>
          <w:i/>
          <w:szCs w:val="22"/>
          <w:u w:val="single"/>
        </w:rPr>
        <w:t>2010-11</w:t>
      </w:r>
      <w:r w:rsidRPr="008B1F8E">
        <w:rPr>
          <w:rFonts w:eastAsiaTheme="minorHAnsi" w:cs="Times New Roman"/>
          <w:color w:val="auto"/>
          <w:szCs w:val="22"/>
        </w:rPr>
        <w:t xml:space="preserve"> the Department of Health and Human Services shall not be required to provide printed copies of the Medicaid Annual </w:t>
      </w:r>
      <w:r w:rsidRPr="008B1F8E">
        <w:rPr>
          <w:rFonts w:eastAsiaTheme="minorHAnsi" w:cs="Times New Roman"/>
          <w:szCs w:val="22"/>
        </w:rPr>
        <w:t>Report</w:t>
      </w:r>
      <w:r w:rsidRPr="008B1F8E">
        <w:rPr>
          <w:rFonts w:eastAsiaTheme="minorHAnsi" w:cs="Times New Roman"/>
          <w:color w:val="auto"/>
          <w:szCs w:val="22"/>
        </w:rPr>
        <w:t xml:space="preserve"> required pursuant to Section 44-6-80 of the 1976 Code and the Provider Reimbursement Rate Report required pursuant to proviso 21.</w:t>
      </w:r>
      <w:r w:rsidR="006544EC" w:rsidRPr="008B1F8E">
        <w:rPr>
          <w:rFonts w:eastAsiaTheme="minorHAnsi" w:cs="Times New Roman"/>
          <w:color w:val="auto"/>
          <w:szCs w:val="22"/>
        </w:rPr>
        <w:t>13</w:t>
      </w:r>
      <w:r w:rsidRPr="008B1F8E">
        <w:rPr>
          <w:rFonts w:eastAsiaTheme="minorHAnsi" w:cs="Times New Roman"/>
          <w:color w:val="auto"/>
          <w:szCs w:val="22"/>
        </w:rPr>
        <w:t>, and shall instead only submit the documents electronically.</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(D)</w:t>
      </w:r>
      <w:r w:rsidRPr="008B1F8E">
        <w:rPr>
          <w:rFonts w:eastAsiaTheme="minorHAnsi" w:cs="Times New Roman"/>
          <w:color w:val="auto"/>
          <w:szCs w:val="22"/>
        </w:rPr>
        <w:tab/>
        <w:t xml:space="preserve">For Fiscal Year </w:t>
      </w:r>
      <w:r w:rsidR="006363AB" w:rsidRPr="008B1F8E">
        <w:rPr>
          <w:rFonts w:cs="Times New Roman"/>
          <w:strike/>
          <w:szCs w:val="22"/>
        </w:rPr>
        <w:t>2009-10</w:t>
      </w:r>
      <w:r w:rsidR="006363AB" w:rsidRPr="008B1F8E">
        <w:rPr>
          <w:rFonts w:cs="Times New Roman"/>
          <w:szCs w:val="22"/>
        </w:rPr>
        <w:t xml:space="preserve"> </w:t>
      </w:r>
      <w:r w:rsidR="006363AB" w:rsidRPr="008B1F8E">
        <w:rPr>
          <w:rFonts w:cs="Times New Roman"/>
          <w:i/>
          <w:szCs w:val="22"/>
          <w:u w:val="single"/>
        </w:rPr>
        <w:t>2010-11</w:t>
      </w:r>
      <w:r w:rsidRPr="008B1F8E">
        <w:rPr>
          <w:rFonts w:eastAsiaTheme="minorHAnsi" w:cs="Times New Roman"/>
          <w:color w:val="auto"/>
          <w:szCs w:val="22"/>
        </w:rPr>
        <w:t xml:space="preserve"> the Department of Commerce is prohibited from printing and distributing or mailing hard copy color brochures, </w:t>
      </w:r>
      <w:r w:rsidRPr="008B1F8E">
        <w:rPr>
          <w:rFonts w:eastAsiaTheme="minorHAnsi" w:cs="Times New Roman"/>
          <w:szCs w:val="22"/>
        </w:rPr>
        <w:t>that</w:t>
      </w:r>
      <w:r w:rsidRPr="008B1F8E">
        <w:rPr>
          <w:rFonts w:eastAsiaTheme="minorHAnsi" w:cs="Times New Roman"/>
          <w:color w:val="auto"/>
          <w:szCs w:val="22"/>
        </w:rPr>
        <w:t xml:space="preserve"> have been produced at department expense, to members of the General Assembly.  Brochures or documents provided to members of the General Assembly shall only be produced in black and white.</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(E)</w:t>
      </w:r>
      <w:r w:rsidRPr="008B1F8E">
        <w:rPr>
          <w:rFonts w:eastAsiaTheme="minorHAnsi" w:cs="Times New Roman"/>
          <w:color w:val="auto"/>
          <w:szCs w:val="22"/>
        </w:rPr>
        <w:tab/>
        <w:t xml:space="preserve"> For Fiscal Year </w:t>
      </w:r>
      <w:r w:rsidR="006363AB" w:rsidRPr="008B1F8E">
        <w:rPr>
          <w:rFonts w:cs="Times New Roman"/>
          <w:strike/>
          <w:szCs w:val="22"/>
        </w:rPr>
        <w:t>2009-10</w:t>
      </w:r>
      <w:r w:rsidR="006363AB" w:rsidRPr="008B1F8E">
        <w:rPr>
          <w:rFonts w:cs="Times New Roman"/>
          <w:szCs w:val="22"/>
        </w:rPr>
        <w:t xml:space="preserve"> </w:t>
      </w:r>
      <w:r w:rsidR="006363AB" w:rsidRPr="008B1F8E">
        <w:rPr>
          <w:rFonts w:cs="Times New Roman"/>
          <w:i/>
          <w:szCs w:val="22"/>
          <w:u w:val="single"/>
        </w:rPr>
        <w:t>2010-11</w:t>
      </w:r>
      <w:r w:rsidRPr="008B1F8E">
        <w:rPr>
          <w:rFonts w:eastAsiaTheme="minorHAnsi" w:cs="Times New Roman"/>
          <w:color w:val="auto"/>
          <w:szCs w:val="22"/>
        </w:rPr>
        <w:t>, the Department of Transportation shall not be required to submit printed reports or publications mandated by Sections 1-11-58, 2-47-55, and 58-17-1450 of the 1976 Code.</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t xml:space="preserve">The </w:t>
      </w:r>
      <w:r w:rsidRPr="008B1F8E">
        <w:rPr>
          <w:rFonts w:eastAsiaTheme="minorHAnsi" w:cs="Times New Roman"/>
          <w:szCs w:val="22"/>
        </w:rPr>
        <w:t>Department</w:t>
      </w:r>
      <w:r w:rsidRPr="008B1F8E">
        <w:rPr>
          <w:rFonts w:eastAsiaTheme="minorHAnsi" w:cs="Times New Roman"/>
          <w:color w:val="auto"/>
          <w:szCs w:val="22"/>
        </w:rPr>
        <w:t xml:space="preserve"> of Transportation may combine their Annual Report and Mass Transit Report into their Annual Accountability Report.</w:t>
      </w:r>
    </w:p>
    <w:p w:rsidR="00404425" w:rsidRPr="008B1F8E"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eastAsiaTheme="minorHAnsi" w:cs="Times New Roman"/>
          <w:color w:val="auto"/>
          <w:szCs w:val="22"/>
        </w:rPr>
        <w:tab/>
      </w:r>
      <w:r w:rsidRPr="008B1F8E">
        <w:rPr>
          <w:rFonts w:eastAsiaTheme="minorHAnsi" w:cs="Times New Roman"/>
          <w:b/>
          <w:color w:val="auto"/>
          <w:szCs w:val="22"/>
        </w:rPr>
        <w:t>89.</w:t>
      </w:r>
      <w:r w:rsidR="001B15B4" w:rsidRPr="008B1F8E">
        <w:rPr>
          <w:rFonts w:eastAsiaTheme="minorHAnsi" w:cs="Times New Roman"/>
          <w:b/>
          <w:color w:val="auto"/>
          <w:szCs w:val="22"/>
        </w:rPr>
        <w:t>101</w:t>
      </w:r>
      <w:r w:rsidRPr="008B1F8E">
        <w:rPr>
          <w:rFonts w:eastAsiaTheme="minorHAnsi" w:cs="Times New Roman"/>
          <w:b/>
          <w:color w:val="auto"/>
          <w:szCs w:val="22"/>
        </w:rPr>
        <w:t>.</w:t>
      </w:r>
      <w:r w:rsidRPr="008B1F8E">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8B1F8E">
        <w:rPr>
          <w:rFonts w:eastAsiaTheme="minorHAnsi" w:cs="Times New Roman"/>
          <w:szCs w:val="22"/>
        </w:rPr>
        <w:t>Behavioral</w:t>
      </w:r>
      <w:r w:rsidRPr="008B1F8E">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8B1F8E"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8B1F8E">
        <w:rPr>
          <w:rFonts w:cs="Times New Roman"/>
          <w:szCs w:val="22"/>
        </w:rPr>
        <w:tab/>
      </w:r>
      <w:r w:rsidRPr="008B1F8E">
        <w:rPr>
          <w:rFonts w:cs="Times New Roman"/>
          <w:b/>
          <w:szCs w:val="22"/>
        </w:rPr>
        <w:t>89.</w:t>
      </w:r>
      <w:r w:rsidR="001B15B4" w:rsidRPr="008B1F8E">
        <w:rPr>
          <w:rFonts w:cs="Times New Roman"/>
          <w:b/>
          <w:szCs w:val="22"/>
        </w:rPr>
        <w:t>102</w:t>
      </w:r>
      <w:r w:rsidRPr="008B1F8E">
        <w:rPr>
          <w:rFonts w:cs="Times New Roman"/>
          <w:b/>
          <w:szCs w:val="22"/>
        </w:rPr>
        <w:t>.</w:t>
      </w:r>
      <w:r w:rsidRPr="008B1F8E">
        <w:rPr>
          <w:rFonts w:cs="Times New Roman"/>
          <w:szCs w:val="22"/>
        </w:rPr>
        <w:tab/>
        <w:t xml:space="preserve">(GP: Fines and Fees Report)  </w:t>
      </w:r>
      <w:r w:rsidR="00587662" w:rsidRPr="008B1F8E">
        <w:rPr>
          <w:rFonts w:cs="Times New Roman"/>
          <w:szCs w:val="22"/>
        </w:rPr>
        <w:t>In order to promote accountability and transparency, each</w:t>
      </w:r>
      <w:r w:rsidRPr="008B1F8E">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8B1F8E">
        <w:rPr>
          <w:rFonts w:cs="Times New Roman"/>
          <w:szCs w:val="22"/>
        </w:rPr>
        <w:t xml:space="preserve">  The </w:t>
      </w:r>
      <w:r w:rsidR="00CC6C25" w:rsidRPr="008B1F8E">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8B1F8E">
        <w:rPr>
          <w:rFonts w:cs="Times New Roman"/>
          <w:szCs w:val="22"/>
        </w:rPr>
        <w:t>the purpose for which the funds were expended by the agency</w:t>
      </w:r>
      <w:r w:rsidR="00CC6C25" w:rsidRPr="008B1F8E">
        <w:rPr>
          <w:rFonts w:cs="Times New Roman"/>
          <w:szCs w:val="22"/>
        </w:rPr>
        <w:t xml:space="preserve">; (4) the amount of </w:t>
      </w:r>
      <w:r w:rsidR="000A7B30" w:rsidRPr="008B1F8E">
        <w:rPr>
          <w:rFonts w:cs="Times New Roman"/>
          <w:szCs w:val="22"/>
        </w:rPr>
        <w:t>funds transferred to the general fund</w:t>
      </w:r>
      <w:r w:rsidR="00CC6C25" w:rsidRPr="008B1F8E">
        <w:rPr>
          <w:rFonts w:cs="Times New Roman"/>
          <w:szCs w:val="22"/>
        </w:rPr>
        <w:t>, if applicable, and</w:t>
      </w:r>
      <w:r w:rsidR="000A7B30" w:rsidRPr="008B1F8E">
        <w:rPr>
          <w:rFonts w:cs="Times New Roman"/>
          <w:szCs w:val="22"/>
        </w:rPr>
        <w:t xml:space="preserve"> the authority by which the transfer took place</w:t>
      </w:r>
      <w:r w:rsidR="00CC6C25" w:rsidRPr="008B1F8E">
        <w:rPr>
          <w:rFonts w:cs="Times New Roman"/>
          <w:szCs w:val="22"/>
        </w:rPr>
        <w:t>;</w:t>
      </w:r>
      <w:r w:rsidR="000A7B30" w:rsidRPr="008B1F8E">
        <w:rPr>
          <w:rFonts w:cs="Times New Roman"/>
          <w:szCs w:val="22"/>
        </w:rPr>
        <w:t xml:space="preserve"> and </w:t>
      </w:r>
      <w:r w:rsidR="00CC6C25" w:rsidRPr="008B1F8E">
        <w:rPr>
          <w:rFonts w:cs="Times New Roman"/>
          <w:szCs w:val="22"/>
        </w:rPr>
        <w:t xml:space="preserve">(5) the amount of </w:t>
      </w:r>
      <w:r w:rsidR="000A7B30" w:rsidRPr="008B1F8E">
        <w:rPr>
          <w:rFonts w:cs="Times New Roman"/>
          <w:szCs w:val="22"/>
        </w:rPr>
        <w:t>funds transferred to another entity,</w:t>
      </w:r>
      <w:r w:rsidR="00B5047A" w:rsidRPr="008B1F8E">
        <w:rPr>
          <w:rFonts w:cs="Times New Roman"/>
          <w:szCs w:val="22"/>
        </w:rPr>
        <w:t xml:space="preserve"> </w:t>
      </w:r>
      <w:r w:rsidR="00CC6C25" w:rsidRPr="008B1F8E">
        <w:rPr>
          <w:rFonts w:cs="Times New Roman"/>
          <w:szCs w:val="22"/>
        </w:rPr>
        <w:t>if applicable,</w:t>
      </w:r>
      <w:r w:rsidR="000A7B30" w:rsidRPr="008B1F8E">
        <w:rPr>
          <w:rFonts w:cs="Times New Roman"/>
          <w:szCs w:val="22"/>
        </w:rPr>
        <w:t xml:space="preserve"> </w:t>
      </w:r>
      <w:r w:rsidR="00CC6C25" w:rsidRPr="008B1F8E">
        <w:rPr>
          <w:rFonts w:cs="Times New Roman"/>
          <w:szCs w:val="22"/>
        </w:rPr>
        <w:t xml:space="preserve">and </w:t>
      </w:r>
      <w:r w:rsidR="000A7B30" w:rsidRPr="008B1F8E">
        <w:rPr>
          <w:rFonts w:cs="Times New Roman"/>
          <w:szCs w:val="22"/>
        </w:rPr>
        <w:t>th</w:t>
      </w:r>
      <w:r w:rsidR="00CC6C25" w:rsidRPr="008B1F8E">
        <w:rPr>
          <w:rFonts w:cs="Times New Roman"/>
          <w:szCs w:val="22"/>
        </w:rPr>
        <w:t>e</w:t>
      </w:r>
      <w:r w:rsidR="000A7B30" w:rsidRPr="008B1F8E">
        <w:rPr>
          <w:rFonts w:cs="Times New Roman"/>
          <w:szCs w:val="22"/>
        </w:rPr>
        <w:t xml:space="preserve"> authority </w:t>
      </w:r>
      <w:r w:rsidR="00CC6C25" w:rsidRPr="008B1F8E">
        <w:rPr>
          <w:rFonts w:cs="Times New Roman"/>
          <w:szCs w:val="22"/>
        </w:rPr>
        <w:t>by which the transfer took place</w:t>
      </w:r>
      <w:r w:rsidR="008477B1" w:rsidRPr="008B1F8E">
        <w:rPr>
          <w:rFonts w:cs="Times New Roman"/>
          <w:szCs w:val="22"/>
        </w:rPr>
        <w:t>,</w:t>
      </w:r>
      <w:r w:rsidR="00CC6C25" w:rsidRPr="008B1F8E">
        <w:rPr>
          <w:rFonts w:cs="Times New Roman"/>
          <w:szCs w:val="22"/>
        </w:rPr>
        <w:t xml:space="preserve"> </w:t>
      </w:r>
      <w:r w:rsidR="000A7B30" w:rsidRPr="008B1F8E">
        <w:rPr>
          <w:rFonts w:cs="Times New Roman"/>
          <w:szCs w:val="22"/>
        </w:rPr>
        <w:t>as well as the name of the entity to which the funds were transferred.</w:t>
      </w:r>
      <w:r w:rsidR="008477B1" w:rsidRPr="008B1F8E">
        <w:rPr>
          <w:rFonts w:cs="Times New Roman"/>
          <w:szCs w:val="22"/>
        </w:rPr>
        <w:t xml:space="preserve"> </w:t>
      </w:r>
      <w:r w:rsidRPr="008B1F8E">
        <w:rPr>
          <w:rFonts w:cs="Times New Roman"/>
          <w:szCs w:val="22"/>
        </w:rPr>
        <w:t xml:space="preserve"> The report must be posted online by September 1st.  </w:t>
      </w:r>
      <w:r w:rsidR="00D803E0" w:rsidRPr="008B1F8E">
        <w:rPr>
          <w:rFonts w:cs="Times New Roman"/>
          <w:szCs w:val="22"/>
        </w:rPr>
        <w:t>Additionally, the report must be delivered to the Chairman of the Senate Finance Committee and the Chairman of the House Ways and Means Committee by September 1</w:t>
      </w:r>
      <w:r w:rsidR="00D803E0" w:rsidRPr="008B1F8E">
        <w:rPr>
          <w:rFonts w:cs="Times New Roman"/>
          <w:szCs w:val="22"/>
          <w:vertAlign w:val="superscript"/>
        </w:rPr>
        <w:t>st</w:t>
      </w:r>
      <w:r w:rsidR="00D803E0" w:rsidRPr="008B1F8E">
        <w:rPr>
          <w:rFonts w:cs="Times New Roman"/>
          <w:szCs w:val="22"/>
        </w:rPr>
        <w:t xml:space="preserve">.  </w:t>
      </w:r>
      <w:r w:rsidRPr="008B1F8E">
        <w:rPr>
          <w:rFonts w:cs="Times New Roman"/>
          <w:szCs w:val="22"/>
        </w:rPr>
        <w:t>Funds appropriated to and/or authorized for use by each state agency shall be used to accomplish this directive.</w:t>
      </w:r>
    </w:p>
    <w:p w:rsidR="00F11AD8" w:rsidRPr="008B1F8E" w:rsidRDefault="001A26E6"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b/>
          <w:szCs w:val="22"/>
        </w:rPr>
        <w:tab/>
        <w:t>89.</w:t>
      </w:r>
      <w:r w:rsidR="001B15B4" w:rsidRPr="008B1F8E">
        <w:rPr>
          <w:rFonts w:cs="Times New Roman"/>
          <w:b/>
          <w:szCs w:val="22"/>
        </w:rPr>
        <w:t>103</w:t>
      </w:r>
      <w:r w:rsidRPr="008B1F8E">
        <w:rPr>
          <w:rFonts w:cs="Times New Roman"/>
          <w:b/>
          <w:szCs w:val="22"/>
        </w:rPr>
        <w:t>.</w:t>
      </w:r>
      <w:r w:rsidRPr="008B1F8E">
        <w:rPr>
          <w:rFonts w:cs="Times New Roman"/>
          <w:b/>
          <w:szCs w:val="22"/>
        </w:rPr>
        <w:tab/>
      </w:r>
      <w:r w:rsidRPr="008B1F8E">
        <w:rPr>
          <w:rFonts w:cs="Times New Roman"/>
          <w:szCs w:val="22"/>
        </w:rPr>
        <w:t xml:space="preserve">(GP: Information Technology Inventory)  A governmental body, as defined by Section 11-35-310(18) of the 1976 Code, must conduct an inventory of information technology hardware.  The information technology hardware subject to the inventory and the information required to be provided shall be defined by the technical collaboration work group established as part of the legislatively directed Statewide Strategic Information Technology Plan process.  At a minimum, the inventory shall include:  (1) the manufacturer, model number and date of acquisition of the information technology hardware; (2) a description of any software or firmware required for the operation of the information technology hardware; (3) the term, renewal options, and date of expiration of any maintenance agreements applicable to the information technology hardware; (4) the term and expiration date of any warranty periods applicable to the information technology hardware; and (5) a description of any service level agreements applicable to the information technology hardware.  The governmental body must report the inventory and related information to the State Information Technology Planning Office as soon as practicable, but no later than October 31, </w:t>
      </w:r>
      <w:r w:rsidR="006363AB" w:rsidRPr="008B1F8E">
        <w:rPr>
          <w:rFonts w:cs="Times New Roman"/>
          <w:strike/>
          <w:szCs w:val="22"/>
        </w:rPr>
        <w:t>2009</w:t>
      </w:r>
      <w:r w:rsidR="006363AB" w:rsidRPr="008B1F8E">
        <w:rPr>
          <w:rFonts w:cs="Times New Roman"/>
          <w:szCs w:val="22"/>
        </w:rPr>
        <w:t xml:space="preserve"> </w:t>
      </w:r>
      <w:r w:rsidR="006363AB" w:rsidRPr="008B1F8E">
        <w:rPr>
          <w:rFonts w:cs="Times New Roman"/>
          <w:i/>
          <w:szCs w:val="22"/>
          <w:u w:val="single"/>
        </w:rPr>
        <w:t>2010</w:t>
      </w:r>
      <w:r w:rsidRPr="008B1F8E">
        <w:rPr>
          <w:rFonts w:cs="Times New Roman"/>
          <w:szCs w:val="22"/>
        </w:rPr>
        <w:t>.  The State Information Technology Planning Office shall present the information and options for establishing a statewide maintenance contract to the Agency Directors Technology Advisory Committee for review and recommendations as to whether cost savings can be achieved by uniting maintenance services for specific categories of information technology hardware under a state term contract.</w:t>
      </w:r>
    </w:p>
    <w:p w:rsidR="00C2742E" w:rsidRPr="008B1F8E" w:rsidRDefault="00334689"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rPr>
        <w:tab/>
      </w:r>
      <w:r w:rsidRPr="008B1F8E">
        <w:rPr>
          <w:rFonts w:cs="Times New Roman"/>
          <w:b/>
          <w:iCs/>
        </w:rPr>
        <w:t>89.104.</w:t>
      </w:r>
      <w:r w:rsidRPr="008B1F8E">
        <w:rPr>
          <w:rFonts w:cs="Times New Roman"/>
          <w:iCs/>
        </w:rPr>
        <w:tab/>
        <w:t xml:space="preserve">(GP: Transfer Division of Aeronautics)  Effective July 1, </w:t>
      </w:r>
      <w:r w:rsidRPr="008B1F8E">
        <w:rPr>
          <w:rFonts w:cs="Times New Roman"/>
          <w:iCs/>
          <w:strike/>
        </w:rPr>
        <w:t>2009</w:t>
      </w:r>
      <w:r w:rsidRPr="008B1F8E">
        <w:rPr>
          <w:rFonts w:cs="Times New Roman"/>
          <w:iCs/>
        </w:rPr>
        <w:t xml:space="preserve"> </w:t>
      </w:r>
      <w:r w:rsidRPr="008B1F8E">
        <w:rPr>
          <w:rFonts w:cs="Times New Roman"/>
          <w:i/>
          <w:iCs/>
          <w:u w:val="single"/>
        </w:rPr>
        <w:t>2010</w:t>
      </w:r>
      <w:r w:rsidRPr="008B1F8E">
        <w:rPr>
          <w:rFonts w:cs="Times New Roman"/>
          <w:iCs/>
        </w:rPr>
        <w:t xml:space="preserve">, or as soon as practicable, the duties, functions, responsibilities, personnel, equipment, supplies, appropriated and authorized funds, carry forward funds and all other assets and resources of the Division of Aeronautics in the </w:t>
      </w:r>
      <w:r w:rsidRPr="008B1F8E">
        <w:rPr>
          <w:rFonts w:cs="Times New Roman"/>
          <w:iCs/>
          <w:strike/>
        </w:rPr>
        <w:t>Department of Commerce</w:t>
      </w:r>
      <w:r w:rsidRPr="008B1F8E">
        <w:rPr>
          <w:rFonts w:cs="Times New Roman"/>
          <w:iCs/>
        </w:rPr>
        <w:t xml:space="preserve"> </w:t>
      </w:r>
      <w:r w:rsidRPr="008B1F8E">
        <w:rPr>
          <w:rFonts w:cs="Times New Roman"/>
          <w:i/>
          <w:iCs/>
          <w:u w:val="single"/>
        </w:rPr>
        <w:t>Budget and Control Board</w:t>
      </w:r>
      <w:r w:rsidRPr="008B1F8E">
        <w:rPr>
          <w:rFonts w:cs="Times New Roman"/>
          <w:iCs/>
        </w:rPr>
        <w:t xml:space="preserve"> are transferred to the </w:t>
      </w:r>
      <w:r w:rsidRPr="008B1F8E">
        <w:rPr>
          <w:rFonts w:cs="Times New Roman"/>
          <w:iCs/>
          <w:strike/>
        </w:rPr>
        <w:t>Budget and Control Board</w:t>
      </w:r>
      <w:r w:rsidRPr="008B1F8E">
        <w:rPr>
          <w:rFonts w:cs="Times New Roman"/>
          <w:iCs/>
        </w:rPr>
        <w:t xml:space="preserve"> </w:t>
      </w:r>
      <w:r w:rsidRPr="008B1F8E">
        <w:rPr>
          <w:rFonts w:cs="Times New Roman"/>
          <w:i/>
          <w:iCs/>
          <w:u w:val="single"/>
        </w:rPr>
        <w:t>Department of Transportation</w:t>
      </w:r>
      <w:r w:rsidRPr="008B1F8E">
        <w:rPr>
          <w:rFonts w:cs="Times New Roman"/>
          <w:iCs/>
        </w:rPr>
        <w:t xml:space="preserve">.  </w:t>
      </w:r>
      <w:r w:rsidR="00242FCE" w:rsidRPr="008B1F8E">
        <w:rPr>
          <w:rFonts w:cs="Times New Roman"/>
          <w:i/>
          <w:iCs/>
          <w:u w:val="single"/>
        </w:rPr>
        <w:t>The Department of Transportation Commission shall serve as the Aeronautics Commission for Fiscal Year 2010-11.</w:t>
      </w:r>
    </w:p>
    <w:p w:rsidR="008477B1" w:rsidRPr="008B1F8E"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B1F8E">
        <w:rPr>
          <w:rFonts w:cs="Times New Roman"/>
          <w:color w:val="auto"/>
          <w:szCs w:val="22"/>
        </w:rPr>
        <w:tab/>
      </w:r>
      <w:r w:rsidRPr="008B1F8E">
        <w:rPr>
          <w:rFonts w:cs="Times New Roman"/>
          <w:b/>
          <w:color w:val="auto"/>
          <w:szCs w:val="22"/>
        </w:rPr>
        <w:t>89.1</w:t>
      </w:r>
      <w:r w:rsidR="001B15B4" w:rsidRPr="008B1F8E">
        <w:rPr>
          <w:rFonts w:cs="Times New Roman"/>
          <w:b/>
          <w:color w:val="auto"/>
          <w:szCs w:val="22"/>
        </w:rPr>
        <w:t>05</w:t>
      </w:r>
      <w:r w:rsidRPr="008B1F8E">
        <w:rPr>
          <w:rFonts w:cs="Times New Roman"/>
          <w:b/>
          <w:color w:val="auto"/>
          <w:szCs w:val="22"/>
        </w:rPr>
        <w:t>.</w:t>
      </w:r>
      <w:r w:rsidRPr="008B1F8E">
        <w:rPr>
          <w:rFonts w:cs="Times New Roman"/>
          <w:b/>
          <w:color w:val="auto"/>
          <w:szCs w:val="22"/>
        </w:rPr>
        <w:tab/>
      </w:r>
      <w:r w:rsidRPr="008B1F8E">
        <w:rPr>
          <w:rFonts w:cs="Times New Roman"/>
          <w:color w:val="auto"/>
          <w:szCs w:val="22"/>
        </w:rPr>
        <w:t xml:space="preserve">(GP: Mandatory Furlough) </w:t>
      </w:r>
      <w:r w:rsidRPr="008B1F8E">
        <w:rPr>
          <w:rFonts w:cs="Times New Roman"/>
          <w:szCs w:val="22"/>
        </w:rPr>
        <w:t xml:space="preserve"> </w:t>
      </w:r>
      <w:r w:rsidRPr="008B1F8E">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8B1F8E">
        <w:rPr>
          <w:rFonts w:cs="Times New Roman"/>
          <w:szCs w:val="22"/>
        </w:rPr>
        <w:t xml:space="preserve"> </w:t>
      </w:r>
      <w:r w:rsidRPr="008B1F8E">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8B1F8E">
        <w:rPr>
          <w:rFonts w:cs="Times New Roman"/>
          <w:szCs w:val="22"/>
        </w:rPr>
        <w:t xml:space="preserve"> </w:t>
      </w:r>
      <w:r w:rsidRPr="008B1F8E">
        <w:rPr>
          <w:rFonts w:cs="Times New Roman"/>
          <w:color w:val="auto"/>
          <w:szCs w:val="22"/>
        </w:rPr>
        <w:t>As to those benefits which require employer and employee contributions, the state agencies, institution</w:t>
      </w:r>
      <w:r w:rsidR="00A0122C" w:rsidRPr="008B1F8E">
        <w:rPr>
          <w:rFonts w:cs="Times New Roman"/>
          <w:color w:val="auto"/>
          <w:szCs w:val="22"/>
        </w:rPr>
        <w:t>s</w:t>
      </w:r>
      <w:r w:rsidRPr="008B1F8E">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8B1F8E">
        <w:rPr>
          <w:rFonts w:cs="Times New Roman"/>
          <w:szCs w:val="22"/>
        </w:rPr>
        <w:t xml:space="preserve"> </w:t>
      </w:r>
      <w:r w:rsidRPr="008B1F8E">
        <w:rPr>
          <w:rFonts w:cs="Times New Roman"/>
          <w:color w:val="auto"/>
          <w:szCs w:val="22"/>
        </w:rPr>
        <w:t>In the event an agency's reduction is due solely to the General Assembly transferring or deleting a program, this provision does not apply.</w:t>
      </w:r>
    </w:p>
    <w:p w:rsidR="007E2ACB" w:rsidRPr="008B1F8E"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color w:val="auto"/>
          <w:szCs w:val="22"/>
        </w:rPr>
        <w:tab/>
        <w:t>89.</w:t>
      </w:r>
      <w:r w:rsidR="001B15B4" w:rsidRPr="008B1F8E">
        <w:rPr>
          <w:rFonts w:cs="Times New Roman"/>
          <w:b/>
          <w:color w:val="auto"/>
          <w:szCs w:val="22"/>
        </w:rPr>
        <w:t>106</w:t>
      </w:r>
      <w:r w:rsidRPr="008B1F8E">
        <w:rPr>
          <w:rFonts w:cs="Times New Roman"/>
          <w:b/>
          <w:color w:val="auto"/>
          <w:szCs w:val="22"/>
        </w:rPr>
        <w:t>.</w:t>
      </w:r>
      <w:r w:rsidRPr="008B1F8E">
        <w:rPr>
          <w:rFonts w:cs="Times New Roman"/>
          <w:color w:val="auto"/>
          <w:szCs w:val="22"/>
        </w:rPr>
        <w:tab/>
        <w:t xml:space="preserve">(GP: Reduction In Force) </w:t>
      </w:r>
      <w:r w:rsidRPr="008B1F8E">
        <w:rPr>
          <w:rFonts w:cs="Times New Roman"/>
          <w:szCs w:val="22"/>
        </w:rPr>
        <w:t xml:space="preserve"> </w:t>
      </w:r>
      <w:r w:rsidRPr="008B1F8E">
        <w:rPr>
          <w:rFonts w:cs="Times New Roman"/>
          <w:color w:val="auto"/>
          <w:szCs w:val="22"/>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w:t>
      </w:r>
      <w:r w:rsidR="00A0122C" w:rsidRPr="008B1F8E">
        <w:rPr>
          <w:rFonts w:cs="Times New Roman"/>
          <w:color w:val="auto"/>
          <w:szCs w:val="22"/>
        </w:rPr>
        <w:t>s must make reductions in force,</w:t>
      </w:r>
      <w:r w:rsidRPr="008B1F8E">
        <w:rPr>
          <w:rFonts w:cs="Times New Roman"/>
          <w:color w:val="auto"/>
          <w:szCs w:val="22"/>
        </w:rPr>
        <w:t xml:space="preserve"> agency heads should give consideration to </w:t>
      </w:r>
      <w:r w:rsidR="00A0122C" w:rsidRPr="008B1F8E">
        <w:rPr>
          <w:rFonts w:cs="Times New Roman"/>
          <w:color w:val="auto"/>
          <w:szCs w:val="22"/>
        </w:rPr>
        <w:t xml:space="preserve">reductions of </w:t>
      </w:r>
      <w:r w:rsidRPr="008B1F8E">
        <w:rPr>
          <w:rFonts w:cs="Times New Roman"/>
          <w:color w:val="auto"/>
          <w:szCs w:val="22"/>
        </w:rPr>
        <w:t>contract employees, post-TERI employees, and TERI employees before other employees.</w:t>
      </w:r>
      <w:r w:rsidR="00262694" w:rsidRPr="008B1F8E">
        <w:rPr>
          <w:rFonts w:cs="Times New Roman"/>
          <w:color w:val="auto"/>
          <w:szCs w:val="22"/>
        </w:rPr>
        <w:t xml:space="preserve">  In the event an agency’s reduction is due solely to the General Assembly transferring or deleting a program, this provision does not apply.</w:t>
      </w:r>
    </w:p>
    <w:p w:rsidR="00587662" w:rsidRPr="008B1F8E" w:rsidRDefault="0058766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8B1F8E">
        <w:rPr>
          <w:rFonts w:cs="Times New Roman"/>
          <w:snapToGrid w:val="0"/>
          <w:szCs w:val="22"/>
        </w:rPr>
        <w:tab/>
      </w:r>
      <w:r w:rsidRPr="008B1F8E">
        <w:rPr>
          <w:rFonts w:cs="Times New Roman"/>
          <w:b/>
          <w:snapToGrid w:val="0"/>
          <w:szCs w:val="22"/>
        </w:rPr>
        <w:t>89.</w:t>
      </w:r>
      <w:r w:rsidR="001B15B4" w:rsidRPr="008B1F8E">
        <w:rPr>
          <w:rFonts w:cs="Times New Roman"/>
          <w:b/>
          <w:snapToGrid w:val="0"/>
          <w:szCs w:val="22"/>
        </w:rPr>
        <w:t>107</w:t>
      </w:r>
      <w:r w:rsidRPr="008B1F8E">
        <w:rPr>
          <w:rFonts w:cs="Times New Roman"/>
          <w:b/>
          <w:snapToGrid w:val="0"/>
          <w:szCs w:val="22"/>
        </w:rPr>
        <w:t>.</w:t>
      </w:r>
      <w:r w:rsidRPr="008B1F8E">
        <w:rPr>
          <w:rFonts w:cs="Times New Roman"/>
          <w:b/>
          <w:snapToGrid w:val="0"/>
          <w:szCs w:val="22"/>
        </w:rPr>
        <w:tab/>
      </w:r>
      <w:r w:rsidRPr="008B1F8E">
        <w:rPr>
          <w:rFonts w:cs="Times New Roman"/>
          <w:snapToGrid w:val="0"/>
          <w:szCs w:val="22"/>
        </w:rPr>
        <w:t xml:space="preserve">(GP: Second Amendment Weekend - Sales Tax Exemption for Certain Firearms)  </w:t>
      </w:r>
      <w:r w:rsidRPr="008B1F8E">
        <w:rPr>
          <w:rFonts w:cs="Times New Roman"/>
          <w:strike/>
          <w:snapToGrid w:val="0"/>
          <w:szCs w:val="22"/>
        </w:rPr>
        <w:t>The gross proceeds of sales or sales price of handguns as defined pursuant to Section 16</w:t>
      </w:r>
      <w:r w:rsidRPr="008B1F8E">
        <w:rPr>
          <w:rFonts w:cs="Times New Roman"/>
          <w:strike/>
          <w:snapToGrid w:val="0"/>
          <w:szCs w:val="22"/>
        </w:rPr>
        <w:noBreakHyphen/>
        <w:t>23</w:t>
      </w:r>
      <w:r w:rsidRPr="008B1F8E">
        <w:rPr>
          <w:rFonts w:cs="Times New Roman"/>
          <w:strike/>
          <w:snapToGrid w:val="0"/>
          <w:szCs w:val="22"/>
        </w:rPr>
        <w:noBreakHyphen/>
        <w:t xml:space="preserve">10(1) of the 1976 Code, rifles, and shot guns is exempt from the taxes imposed pursuant to Chapter 36, Title 12 of the 1976 Code and Chapter 10, Title 4 of the 1976 Code for sales occurring from 12:01 a.m., Friday, November </w:t>
      </w:r>
      <w:r w:rsidR="00B7464A" w:rsidRPr="008B1F8E">
        <w:rPr>
          <w:rFonts w:cs="Times New Roman"/>
          <w:strike/>
          <w:snapToGrid w:val="0"/>
          <w:szCs w:val="22"/>
        </w:rPr>
        <w:t>27</w:t>
      </w:r>
      <w:r w:rsidRPr="008B1F8E">
        <w:rPr>
          <w:rFonts w:cs="Times New Roman"/>
          <w:strike/>
          <w:snapToGrid w:val="0"/>
          <w:szCs w:val="22"/>
        </w:rPr>
        <w:t>, 20</w:t>
      </w:r>
      <w:r w:rsidR="00B7464A" w:rsidRPr="008B1F8E">
        <w:rPr>
          <w:rFonts w:cs="Times New Roman"/>
          <w:strike/>
          <w:snapToGrid w:val="0"/>
          <w:szCs w:val="22"/>
        </w:rPr>
        <w:t>09</w:t>
      </w:r>
      <w:r w:rsidRPr="008B1F8E">
        <w:rPr>
          <w:rFonts w:cs="Times New Roman"/>
          <w:strike/>
          <w:snapToGrid w:val="0"/>
          <w:szCs w:val="22"/>
        </w:rPr>
        <w:t xml:space="preserve">, through twelve midnight, Saturday, November </w:t>
      </w:r>
      <w:r w:rsidR="00B7464A" w:rsidRPr="008B1F8E">
        <w:rPr>
          <w:rFonts w:cs="Times New Roman"/>
          <w:strike/>
          <w:snapToGrid w:val="0"/>
          <w:szCs w:val="22"/>
        </w:rPr>
        <w:t>28</w:t>
      </w:r>
      <w:r w:rsidRPr="008B1F8E">
        <w:rPr>
          <w:rFonts w:cs="Times New Roman"/>
          <w:strike/>
          <w:snapToGrid w:val="0"/>
          <w:szCs w:val="22"/>
        </w:rPr>
        <w:t>, 20</w:t>
      </w:r>
      <w:r w:rsidR="00B7464A" w:rsidRPr="008B1F8E">
        <w:rPr>
          <w:rFonts w:cs="Times New Roman"/>
          <w:strike/>
          <w:snapToGrid w:val="0"/>
          <w:szCs w:val="22"/>
        </w:rPr>
        <w:t>09</w:t>
      </w:r>
      <w:r w:rsidRPr="008B1F8E">
        <w:rPr>
          <w:rFonts w:cs="Times New Roman"/>
          <w:strike/>
          <w:snapToGrid w:val="0"/>
          <w:szCs w:val="22"/>
        </w:rPr>
        <w:t>.</w:t>
      </w:r>
    </w:p>
    <w:p w:rsidR="00750314" w:rsidRPr="008B1F8E" w:rsidRDefault="00750314" w:rsidP="007503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8B1F8E">
        <w:rPr>
          <w:i/>
          <w:iCs/>
          <w:szCs w:val="22"/>
        </w:rPr>
        <w:tab/>
      </w:r>
      <w:r w:rsidRPr="008B1F8E">
        <w:rPr>
          <w:b/>
          <w:i/>
          <w:iCs/>
          <w:szCs w:val="22"/>
          <w:u w:val="single"/>
        </w:rPr>
        <w:t>89.</w:t>
      </w:r>
      <w:r w:rsidRPr="008B1F8E">
        <w:rPr>
          <w:b/>
          <w:i/>
          <w:iCs/>
          <w:u w:val="single"/>
        </w:rPr>
        <w:t>108</w:t>
      </w:r>
      <w:r w:rsidRPr="008B1F8E">
        <w:rPr>
          <w:b/>
          <w:i/>
          <w:iCs/>
          <w:szCs w:val="22"/>
          <w:u w:val="single"/>
        </w:rPr>
        <w:t>.</w:t>
      </w:r>
      <w:r w:rsidRPr="008B1F8E">
        <w:rPr>
          <w:i/>
          <w:iCs/>
          <w:szCs w:val="22"/>
          <w:u w:val="single"/>
        </w:rPr>
        <w:tab/>
        <w:t>(GP:</w:t>
      </w:r>
      <w:r w:rsidR="00740D59" w:rsidRPr="008B1F8E">
        <w:rPr>
          <w:i/>
          <w:iCs/>
          <w:szCs w:val="22"/>
          <w:u w:val="single"/>
        </w:rPr>
        <w:t xml:space="preserve"> </w:t>
      </w:r>
      <w:r w:rsidRPr="008B1F8E">
        <w:rPr>
          <w:i/>
          <w:iCs/>
          <w:szCs w:val="22"/>
          <w:u w:val="single"/>
        </w:rPr>
        <w:t xml:space="preserve">Joint Committee on Activity Based Budgeting)  There is established the Joint Committee on Activity </w:t>
      </w:r>
      <w:r w:rsidRPr="008B1F8E">
        <w:rPr>
          <w:i/>
          <w:szCs w:val="22"/>
          <w:u w:val="single"/>
        </w:rPr>
        <w:t>Based</w:t>
      </w:r>
      <w:r w:rsidRPr="008B1F8E">
        <w:rPr>
          <w:i/>
          <w:iCs/>
          <w:szCs w:val="22"/>
          <w:u w:val="single"/>
        </w:rPr>
        <w:t xml:space="preserve"> Budgeting composed of nine members.  The nine members must be appointed as follows:  three Senators appointed by the Chairman of the Senate Finance Committee; three members of the House of Representatives appointed by the Chairman of the House Ways and Means Committee; and three members appointed by the Governor.  The Governor shall appoint the committee chairman.  The terms of members shall be coterminous with the term of their appointing authority.  Members of the Senate and House of Representatives shall serve ex officio.</w:t>
      </w:r>
    </w:p>
    <w:p w:rsidR="00750314" w:rsidRPr="008B1F8E" w:rsidRDefault="00750314" w:rsidP="007503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8B1F8E">
        <w:rPr>
          <w:i/>
          <w:szCs w:val="22"/>
        </w:rPr>
        <w:tab/>
      </w:r>
      <w:r w:rsidRPr="008B1F8E">
        <w:rPr>
          <w:i/>
          <w:iCs/>
          <w:szCs w:val="22"/>
          <w:u w:val="single"/>
        </w:rPr>
        <w:t>The committee shall study activity based budgeting processes and how they may apply to the budget for the State.  Because the intent is to reduce duplication of government services, maximize cost-efficiencies and still continue to provide excellent customer services, all costs of implementing a new budgeting system must be considered, including technological and human resource applications.</w:t>
      </w:r>
    </w:p>
    <w:p w:rsidR="00750314" w:rsidRPr="008B1F8E" w:rsidRDefault="00750314" w:rsidP="007503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8B1F8E">
        <w:rPr>
          <w:i/>
          <w:szCs w:val="22"/>
        </w:rPr>
        <w:tab/>
      </w:r>
      <w:r w:rsidRPr="008B1F8E">
        <w:rPr>
          <w:i/>
          <w:iCs/>
          <w:szCs w:val="22"/>
          <w:u w:val="single"/>
        </w:rPr>
        <w:t>The committee may adopt by majority vote, rules not inconsistent with this proviso it considers proper with respect to matters relating to the discharge of its duties.  Professional and clerical services for the committee must be made available from the staffs of the General Assembly, the Budget and Control Board, and other state agencies and institutions as needed.  The members of the committee are not entitled to receive the per diem, mileage, and subsistence allowed by law for members of boards, committees, and commissions when engaged in the exercise of their duties as members of the committee.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750314" w:rsidRPr="008B1F8E" w:rsidRDefault="00750314" w:rsidP="007503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8B1F8E">
        <w:rPr>
          <w:i/>
          <w:szCs w:val="22"/>
        </w:rPr>
        <w:tab/>
      </w:r>
      <w:r w:rsidRPr="008B1F8E">
        <w:rPr>
          <w:b/>
          <w:i/>
          <w:szCs w:val="22"/>
          <w:u w:val="single"/>
        </w:rPr>
        <w:t>89.</w:t>
      </w:r>
      <w:r w:rsidRPr="008B1F8E">
        <w:rPr>
          <w:b/>
          <w:i/>
          <w:u w:val="single"/>
        </w:rPr>
        <w:t>109</w:t>
      </w:r>
      <w:r w:rsidRPr="008B1F8E">
        <w:rPr>
          <w:b/>
          <w:i/>
          <w:szCs w:val="22"/>
          <w:u w:val="single"/>
        </w:rPr>
        <w:t>.</w:t>
      </w:r>
      <w:r w:rsidRPr="008B1F8E">
        <w:rPr>
          <w:i/>
          <w:szCs w:val="22"/>
          <w:u w:val="single"/>
        </w:rPr>
        <w:tab/>
        <w:t>(GP: Repeal of Extraordinary Retail Establishments)  Notwithstanding Title 12, Chapter 21, Article 27 of the Code of Laws of 1976, the Department of Parks, Recreation and Tourism may not designate an extraordinary retail establishment as defined in Section 12-21-6520(14) or grant conditional certification to an entity as an extraordinary retail establishment as provided in Section 12-21-6590(B).</w:t>
      </w:r>
    </w:p>
    <w:p w:rsidR="00750314" w:rsidRPr="008B1F8E" w:rsidRDefault="00750314" w:rsidP="007503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8B1F8E">
        <w:rPr>
          <w:i/>
          <w:szCs w:val="22"/>
        </w:rPr>
        <w:tab/>
      </w:r>
      <w:r w:rsidRPr="008B1F8E">
        <w:rPr>
          <w:i/>
          <w:szCs w:val="22"/>
          <w:u w:val="single"/>
        </w:rPr>
        <w:t>Notwithstanding Title 12, Chapter 21, Article 27 of the Code of Laws of 1976, a “Tourism or recreational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750314" w:rsidRPr="008B1F8E" w:rsidRDefault="00750314" w:rsidP="00750314">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8B1F8E">
        <w:rPr>
          <w:b/>
          <w:bCs/>
        </w:rPr>
        <w:tab/>
      </w:r>
      <w:r w:rsidRPr="008B1F8E">
        <w:rPr>
          <w:b/>
          <w:bCs/>
          <w:i/>
          <w:u w:val="single"/>
        </w:rPr>
        <w:t>89.110.</w:t>
      </w:r>
      <w:r w:rsidRPr="008B1F8E">
        <w:rPr>
          <w:b/>
          <w:bCs/>
          <w:i/>
          <w:u w:val="single"/>
        </w:rPr>
        <w:tab/>
      </w:r>
      <w:r w:rsidRPr="008B1F8E">
        <w:rPr>
          <w:i/>
          <w:iCs/>
          <w:u w:val="single"/>
        </w:rPr>
        <w:t>(GP: Lobbyist Prohibition)  Effective July 1, 2010, no state agency, board, commission or institution of higher learning may use any source of funds to retain the services of an independent contract lobbyist for the purpose of lobbying the General Assembly.</w:t>
      </w:r>
    </w:p>
    <w:p w:rsidR="00750314" w:rsidRPr="008B1F8E" w:rsidRDefault="00750314" w:rsidP="00750314">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8B1F8E">
        <w:tab/>
      </w:r>
      <w:r w:rsidRPr="008B1F8E">
        <w:rPr>
          <w:b/>
          <w:bCs/>
          <w:i/>
          <w:u w:val="single"/>
        </w:rPr>
        <w:t>89.111.</w:t>
      </w:r>
      <w:r w:rsidRPr="008B1F8E">
        <w:rPr>
          <w:b/>
          <w:bCs/>
          <w:i/>
          <w:u w:val="single"/>
        </w:rPr>
        <w:tab/>
      </w:r>
      <w:r w:rsidRPr="008B1F8E">
        <w:rPr>
          <w:i/>
          <w:u w:val="single"/>
        </w:rPr>
        <w:t>(GP: Two Day Furlough Cost Savings)  In order to offset the amount reduced from agency budgets for Fiscal Year 2009-10 realized by a two day employee furlough, agencies may choose to institute a mandatory two day furlough for all state employees, regardless of source of funding.  If instituted, employees must choose two state holidays which shall be taken as mandatory furlough days.  This requirement shall be in addition to any potential mandatory furlough instituted by a state agency, institution, or department under the authorization of Proviso 89.95 contained herein.  Scheduling of furlough days shall be at the discretion of the agency head.  During this furlough, employees shall be entitled to participate in the same state benefits as otherwise available to them except for receiving their salaries.  As to those benefits that which require employer and employee contributions, including but not limited to contributions to the South Carolina Retirement System or the optional retirement program,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Agencies may allocate the employee’s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  For purposes of this provision, members of the General Assembly, constitutional officers, judges, circuit solicitors, and public defenders are excluded from the mandatory two day furlough requirement.  In lieu of a two day furlough an agency may, at its’ discretion, choose to implement alternative cost reduction initiatives if such initiative will reduce expenditures by at least the amount associated with a two day furlough for that particular agency.</w:t>
      </w:r>
    </w:p>
    <w:p w:rsidR="00750314" w:rsidRPr="008B1F8E" w:rsidRDefault="00750314" w:rsidP="00750314">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i/>
          <w:szCs w:val="22"/>
          <w:u w:val="single"/>
        </w:rPr>
      </w:pPr>
      <w:r w:rsidRPr="008B1F8E">
        <w:rPr>
          <w:szCs w:val="22"/>
        </w:rPr>
        <w:tab/>
      </w:r>
      <w:r w:rsidRPr="008B1F8E">
        <w:rPr>
          <w:b/>
          <w:i/>
          <w:szCs w:val="22"/>
          <w:u w:val="single"/>
        </w:rPr>
        <w:t>89.112.</w:t>
      </w:r>
      <w:r w:rsidRPr="008B1F8E">
        <w:rPr>
          <w:b/>
          <w:i/>
          <w:szCs w:val="22"/>
          <w:u w:val="single"/>
        </w:rPr>
        <w:tab/>
      </w:r>
      <w:r w:rsidRPr="008B1F8E">
        <w:rPr>
          <w:i/>
          <w:szCs w:val="22"/>
          <w:u w:val="single"/>
        </w:rPr>
        <w:t xml:space="preserve">(GP: Transfer </w:t>
      </w:r>
      <w:r w:rsidRPr="008B1F8E">
        <w:rPr>
          <w:rFonts w:cs="Times New Roman"/>
          <w:i/>
          <w:color w:val="auto"/>
          <w:szCs w:val="22"/>
          <w:u w:val="single"/>
        </w:rPr>
        <w:t xml:space="preserve">BCB </w:t>
      </w:r>
      <w:r w:rsidRPr="008B1F8E">
        <w:rPr>
          <w:i/>
          <w:szCs w:val="22"/>
          <w:u w:val="single"/>
        </w:rPr>
        <w:t>O</w:t>
      </w:r>
      <w:r w:rsidRPr="008B1F8E">
        <w:rPr>
          <w:rFonts w:cs="Times New Roman"/>
          <w:i/>
          <w:color w:val="auto"/>
          <w:szCs w:val="22"/>
          <w:u w:val="single"/>
        </w:rPr>
        <w:t>f</w:t>
      </w:r>
      <w:r w:rsidRPr="008B1F8E">
        <w:rPr>
          <w:i/>
          <w:szCs w:val="22"/>
          <w:u w:val="single"/>
        </w:rPr>
        <w:t>f</w:t>
      </w:r>
      <w:r w:rsidRPr="008B1F8E">
        <w:rPr>
          <w:rFonts w:cs="Times New Roman"/>
          <w:i/>
          <w:color w:val="auto"/>
          <w:szCs w:val="22"/>
          <w:u w:val="single"/>
        </w:rPr>
        <w:t>i</w:t>
      </w:r>
      <w:r w:rsidRPr="008B1F8E">
        <w:rPr>
          <w:i/>
          <w:szCs w:val="22"/>
          <w:u w:val="single"/>
        </w:rPr>
        <w:t>c</w:t>
      </w:r>
      <w:r w:rsidRPr="008B1F8E">
        <w:rPr>
          <w:rFonts w:cs="Times New Roman"/>
          <w:i/>
          <w:color w:val="auto"/>
          <w:szCs w:val="22"/>
          <w:u w:val="single"/>
        </w:rPr>
        <w:t>e</w:t>
      </w:r>
      <w:r w:rsidRPr="008B1F8E">
        <w:rPr>
          <w:i/>
          <w:szCs w:val="22"/>
          <w:u w:val="single"/>
        </w:rPr>
        <w:t xml:space="preserve"> of Local Government to Dept. of Commerce)  </w:t>
      </w:r>
      <w:r w:rsidRPr="008B1F8E">
        <w:rPr>
          <w:rFonts w:cs="Times New Roman"/>
          <w:i/>
          <w:color w:val="auto"/>
          <w:szCs w:val="22"/>
          <w:u w:val="single"/>
        </w:rPr>
        <w:t>E</w:t>
      </w:r>
      <w:r w:rsidRPr="008B1F8E">
        <w:rPr>
          <w:i/>
          <w:szCs w:val="22"/>
          <w:u w:val="single"/>
        </w:rPr>
        <w:t xml:space="preserve">ffective July 1, </w:t>
      </w:r>
      <w:r w:rsidR="0072742E" w:rsidRPr="008B1F8E">
        <w:rPr>
          <w:rFonts w:cs="Times New Roman"/>
          <w:i/>
          <w:color w:val="auto"/>
          <w:szCs w:val="22"/>
          <w:u w:val="single"/>
        </w:rPr>
        <w:t>2010</w:t>
      </w:r>
      <w:r w:rsidRPr="008B1F8E">
        <w:rPr>
          <w:i/>
          <w:szCs w:val="22"/>
          <w:u w:val="single"/>
        </w:rPr>
        <w:t>, the duties, functions, responsibilities, personnel, funding, and physical assets of the Office of Local Government within the Budget and Control Board are transferred to the Department of Commerce.</w:t>
      </w:r>
    </w:p>
    <w:p w:rsidR="0046746C" w:rsidRPr="008B1F8E" w:rsidRDefault="007A20A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rFonts w:cs="Times New Roman"/>
          <w:b/>
          <w:i/>
          <w:color w:val="auto"/>
          <w:szCs w:val="22"/>
        </w:rPr>
        <w:tab/>
      </w:r>
      <w:r w:rsidRPr="008B1F8E">
        <w:rPr>
          <w:rFonts w:cs="Times New Roman"/>
          <w:b/>
          <w:i/>
          <w:color w:val="auto"/>
          <w:szCs w:val="22"/>
          <w:u w:val="single"/>
        </w:rPr>
        <w:t>89.113.</w:t>
      </w:r>
      <w:r w:rsidRPr="008B1F8E">
        <w:rPr>
          <w:rFonts w:cs="Times New Roman"/>
          <w:b/>
          <w:i/>
          <w:color w:val="auto"/>
          <w:szCs w:val="22"/>
          <w:u w:val="single"/>
        </w:rPr>
        <w:tab/>
      </w:r>
      <w:r w:rsidRPr="008B1F8E">
        <w:rPr>
          <w:rFonts w:cs="Times New Roman"/>
          <w:i/>
          <w:color w:val="auto"/>
          <w:szCs w:val="22"/>
          <w:u w:val="single"/>
        </w:rPr>
        <w:t>(GP: Agency Spending Transparency)  Each state agency, board, commission, and department shall establish, maintain, and update on a monthly basis a database listing all expenditures relating to:  (1) travel, including, but not limited to, lodging, transportation, and meal expenses; (2) office supplies costing in excess of $100; and (3) contractual expenses costing in excess of $100.  The database shall list:  (1) the entity or person receiving the expenditure; (2) the amount of the expenditure; and (3) the date of the expenditure.  The database must be accessible to the general public through the homepage of the internet site maintained by the agency, board, commission, or department.  The database shall utilize an information retrieval system that allows internet site visitors to search for expenditures by identifying specific criteria, including, but not limited to, the type, amount, date, and recipient of the expenditure.</w:t>
      </w:r>
    </w:p>
    <w:p w:rsidR="002F35C5" w:rsidRPr="008B1F8E" w:rsidRDefault="002F35C5" w:rsidP="002F35C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8B1F8E">
        <w:rPr>
          <w:rFonts w:eastAsiaTheme="minorHAnsi" w:cs="Times New Roman"/>
          <w:b/>
          <w:color w:val="auto"/>
          <w:szCs w:val="22"/>
        </w:rPr>
        <w:tab/>
      </w:r>
      <w:r w:rsidRPr="008B1F8E">
        <w:rPr>
          <w:rFonts w:eastAsiaTheme="minorHAnsi" w:cs="Times New Roman"/>
          <w:b/>
          <w:i/>
          <w:color w:val="auto"/>
          <w:szCs w:val="22"/>
          <w:u w:val="single"/>
        </w:rPr>
        <w:t>89.114.</w:t>
      </w:r>
      <w:r w:rsidRPr="008B1F8E">
        <w:rPr>
          <w:rFonts w:eastAsiaTheme="minorHAnsi" w:cs="Times New Roman"/>
          <w:b/>
          <w:i/>
          <w:color w:val="auto"/>
          <w:szCs w:val="22"/>
          <w:u w:val="single"/>
        </w:rPr>
        <w:tab/>
      </w:r>
      <w:r w:rsidRPr="008B1F8E">
        <w:rPr>
          <w:rFonts w:eastAsiaTheme="minorHAnsi" w:cs="Times New Roman"/>
          <w:i/>
          <w:color w:val="auto"/>
          <w:szCs w:val="22"/>
          <w:u w:val="single"/>
        </w:rPr>
        <w:t xml:space="preserve">(GP: Transfer of </w:t>
      </w:r>
      <w:r w:rsidR="00740D59" w:rsidRPr="008B1F8E">
        <w:rPr>
          <w:rFonts w:eastAsiaTheme="minorHAnsi" w:cs="Times New Roman"/>
          <w:i/>
          <w:color w:val="auto"/>
          <w:szCs w:val="22"/>
          <w:u w:val="single"/>
        </w:rPr>
        <w:t xml:space="preserve">BabyNet </w:t>
      </w:r>
      <w:r w:rsidRPr="008B1F8E">
        <w:rPr>
          <w:rFonts w:eastAsiaTheme="minorHAnsi" w:cs="Times New Roman"/>
          <w:i/>
          <w:color w:val="auto"/>
          <w:szCs w:val="22"/>
          <w:u w:val="single"/>
        </w:rPr>
        <w:t>Program)  In accordance with Executive Order 2009-12 effective January 1, 2010, the duties, functions, responsibilities, personnel, physical assets, appropriated and authorized funds, and carry forward funds of the BabyNet Program within the Department of Health and Environmental Control, Department of Disabilities and Special Needs, and School for the Deaf and the Blind are transferred to the Office of the South Carolina First Steps to School Readiness.  State Maintenance of Effort funds shall be transferred to First Steps as follows: $1,691,443 from the Department of Health and Environmental Control; $7,284,200 from the Department of Disabilities and Special Needs; and $867,112 from the School for the Deaf and the Blind.  The Office of State Budget is directed to facilitate the transfer of budget authority funds, FTEs and personnel during Fiscal Year 2010-11 which has not been accomplished and reflected in the Fiscal Year 2010-11 Appropriation Act.</w:t>
      </w:r>
    </w:p>
    <w:p w:rsidR="002F35C5" w:rsidRPr="008B1F8E" w:rsidRDefault="002F35C5" w:rsidP="002F35C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8B1F8E">
        <w:rPr>
          <w:rFonts w:eastAsiaTheme="minorHAnsi" w:cs="Times New Roman"/>
          <w:i/>
          <w:color w:val="auto"/>
          <w:szCs w:val="22"/>
        </w:rPr>
        <w:tab/>
      </w:r>
      <w:r w:rsidRPr="008B1F8E">
        <w:rPr>
          <w:rFonts w:eastAsiaTheme="minorHAnsi" w:cs="Times New Roman"/>
          <w:i/>
          <w:color w:val="auto"/>
          <w:szCs w:val="22"/>
          <w:u w:val="single"/>
        </w:rPr>
        <w:t>Additional state agencies including, but not limited to, the Department of Social Service, the Department of Health and Human Services, and the Department of Insurance shall cooperate fully and participate actively in the transition planning efforts of South Carolina First Steps.</w:t>
      </w:r>
    </w:p>
    <w:p w:rsidR="007A20A2" w:rsidRPr="008B1F8E" w:rsidRDefault="007C366F"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B1F8E">
        <w:rPr>
          <w:szCs w:val="22"/>
        </w:rPr>
        <w:tab/>
      </w:r>
      <w:r w:rsidRPr="008B1F8E">
        <w:rPr>
          <w:b/>
          <w:i/>
          <w:szCs w:val="22"/>
          <w:u w:val="single"/>
        </w:rPr>
        <w:t>89.115.</w:t>
      </w:r>
      <w:r w:rsidRPr="008B1F8E">
        <w:rPr>
          <w:b/>
          <w:i/>
          <w:szCs w:val="22"/>
          <w:u w:val="single"/>
        </w:rPr>
        <w:tab/>
      </w:r>
      <w:r w:rsidRPr="008B1F8E">
        <w:rPr>
          <w:i/>
          <w:szCs w:val="22"/>
          <w:u w:val="single"/>
        </w:rPr>
        <w:t xml:space="preserve">(GP: Transfer Human Affairs and Consumer Affairs to Secretary of State)  </w:t>
      </w:r>
      <w:r w:rsidRPr="008B1F8E">
        <w:rPr>
          <w:rFonts w:cs="Times New Roman"/>
          <w:i/>
          <w:color w:val="auto"/>
          <w:szCs w:val="22"/>
          <w:u w:val="single"/>
        </w:rPr>
        <w:t>E</w:t>
      </w:r>
      <w:r w:rsidRPr="008B1F8E">
        <w:rPr>
          <w:i/>
          <w:szCs w:val="22"/>
          <w:u w:val="single"/>
        </w:rPr>
        <w:t xml:space="preserve">ffective July 1, </w:t>
      </w:r>
      <w:r w:rsidRPr="008B1F8E">
        <w:rPr>
          <w:rFonts w:cs="Times New Roman"/>
          <w:i/>
          <w:color w:val="auto"/>
          <w:szCs w:val="22"/>
          <w:u w:val="single"/>
        </w:rPr>
        <w:t>2010</w:t>
      </w:r>
      <w:r w:rsidRPr="008B1F8E">
        <w:rPr>
          <w:i/>
          <w:szCs w:val="22"/>
          <w:u w:val="single"/>
        </w:rPr>
        <w:t>, the duties, functions, responsibilities, personnel, funding, and physical assets of the Human Affairs Commission and the Department of Consumer Affairs are transferred to the Secretary of State’s Office.</w:t>
      </w:r>
    </w:p>
    <w:p w:rsidR="007C366F" w:rsidRPr="008B1F8E" w:rsidRDefault="007C366F"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8B1F8E" w:rsidRDefault="00D07F43"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B1F8E">
        <w:rPr>
          <w:rFonts w:cs="Times New Roman"/>
          <w:b/>
          <w:szCs w:val="22"/>
        </w:rPr>
        <w:t>SECTION 90 - X91-STATEWIDE REVENUE</w:t>
      </w:r>
    </w:p>
    <w:p w:rsidR="00D07F43" w:rsidRPr="008B1F8E"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8B1F8E" w:rsidRDefault="00D07F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r>
      <w:r w:rsidRPr="008B1F8E">
        <w:rPr>
          <w:rFonts w:cs="Times New Roman"/>
          <w:b/>
          <w:szCs w:val="22"/>
        </w:rPr>
        <w:t>90.1.</w:t>
      </w:r>
      <w:r w:rsidRPr="008B1F8E">
        <w:rPr>
          <w:rFonts w:cs="Times New Roman"/>
          <w:b/>
          <w:szCs w:val="22"/>
        </w:rPr>
        <w:tab/>
      </w:r>
      <w:r w:rsidRPr="008B1F8E">
        <w:rPr>
          <w:rFonts w:cs="Times New Roman"/>
          <w:szCs w:val="22"/>
        </w:rPr>
        <w:t xml:space="preserve">(SR: Year End Expenditures)  Unless specifically authorized herein, the appropriations provided in Part IA of this act as ordinary expenses of the State Government shall lapse on July 31, </w:t>
      </w:r>
      <w:r w:rsidRPr="008B1F8E">
        <w:rPr>
          <w:rFonts w:cs="Times New Roman"/>
          <w:strike/>
          <w:szCs w:val="22"/>
        </w:rPr>
        <w:t>2010</w:t>
      </w:r>
      <w:r w:rsidR="002C7CAA" w:rsidRPr="008B1F8E">
        <w:rPr>
          <w:rFonts w:cs="Times New Roman"/>
          <w:szCs w:val="22"/>
        </w:rPr>
        <w:t xml:space="preserve"> </w:t>
      </w:r>
      <w:r w:rsidR="002C7CAA" w:rsidRPr="008B1F8E">
        <w:rPr>
          <w:rFonts w:cs="Times New Roman"/>
          <w:i/>
          <w:szCs w:val="22"/>
          <w:u w:val="single"/>
        </w:rPr>
        <w:t>2011</w:t>
      </w:r>
      <w:r w:rsidRPr="008B1F8E">
        <w:rPr>
          <w:rFonts w:cs="Times New Roman"/>
          <w:szCs w:val="22"/>
        </w:rPr>
        <w:t xml:space="preserve">.  State agencies are required to submit all current fiscal year input documents to the Comptroller General’s Office by July </w:t>
      </w:r>
      <w:r w:rsidRPr="008B1F8E">
        <w:rPr>
          <w:rFonts w:cs="Times New Roman"/>
          <w:strike/>
          <w:szCs w:val="22"/>
        </w:rPr>
        <w:t>16, 2010</w:t>
      </w:r>
      <w:r w:rsidR="002C7CAA" w:rsidRPr="008B1F8E">
        <w:rPr>
          <w:rFonts w:cs="Times New Roman"/>
          <w:szCs w:val="22"/>
        </w:rPr>
        <w:t xml:space="preserve"> </w:t>
      </w:r>
      <w:r w:rsidR="002C7CAA" w:rsidRPr="008B1F8E">
        <w:rPr>
          <w:rFonts w:cs="Times New Roman"/>
          <w:i/>
          <w:szCs w:val="22"/>
          <w:u w:val="single"/>
        </w:rPr>
        <w:t>15, 2011</w:t>
      </w:r>
      <w:r w:rsidRPr="008B1F8E">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State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Budget and Control Board, toward the accomplishment of the purposes for which the appropriations were provided.</w:t>
      </w:r>
    </w:p>
    <w:p w:rsidR="004A3DD1" w:rsidRPr="008B1F8E" w:rsidRDefault="004A3DD1"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3DD1" w:rsidRPr="008B1F8E" w:rsidSect="007E787B">
          <w:headerReference w:type="default" r:id="rId69"/>
          <w:type w:val="continuous"/>
          <w:pgSz w:w="15840" w:h="12240" w:orient="landscape" w:code="1"/>
          <w:pgMar w:top="1152" w:right="1800" w:bottom="1584" w:left="2160" w:header="1008" w:footer="1008" w:gutter="288"/>
          <w:lnNumType w:countBy="1"/>
          <w:cols w:space="720"/>
          <w:docGrid w:linePitch="360"/>
        </w:sectPr>
      </w:pPr>
    </w:p>
    <w:p w:rsidR="00D07F43" w:rsidRPr="008B1F8E"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8B1F8E">
        <w:rPr>
          <w:rFonts w:cs="Times New Roman"/>
          <w:szCs w:val="22"/>
        </w:rPr>
        <w:tab/>
      </w:r>
      <w:r w:rsidRPr="008B1F8E">
        <w:rPr>
          <w:rFonts w:cs="Times New Roman"/>
          <w:b/>
          <w:szCs w:val="22"/>
        </w:rPr>
        <w:t>90</w:t>
      </w:r>
      <w:r w:rsidRPr="008B1F8E">
        <w:rPr>
          <w:rFonts w:cs="Times New Roman"/>
          <w:b/>
          <w:bCs/>
          <w:szCs w:val="22"/>
        </w:rPr>
        <w:t>.</w:t>
      </w:r>
      <w:r w:rsidR="00447E22" w:rsidRPr="008B1F8E">
        <w:rPr>
          <w:rFonts w:cs="Times New Roman"/>
          <w:b/>
          <w:bCs/>
          <w:szCs w:val="22"/>
        </w:rPr>
        <w:t>2</w:t>
      </w:r>
      <w:r w:rsidRPr="008B1F8E">
        <w:rPr>
          <w:rFonts w:cs="Times New Roman"/>
          <w:b/>
          <w:bCs/>
          <w:szCs w:val="22"/>
        </w:rPr>
        <w:t>.</w:t>
      </w:r>
      <w:r w:rsidRPr="008B1F8E">
        <w:rPr>
          <w:rFonts w:cs="Times New Roman"/>
          <w:szCs w:val="22"/>
        </w:rPr>
        <w:tab/>
        <w:t>(SR: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Budget and Control Board.  Titling in the name of the state shall not affect the operation or use of real property by an agency.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The Budget and Control Board is directed to provide to the Department of Education, funds equal to the amount realized from the sale of the Greenville Halton Road Bus Shop property for school bus maintenance shop relocations, construction, and shop equipment.</w:t>
      </w:r>
    </w:p>
    <w:p w:rsidR="00A9603B" w:rsidRPr="008B1F8E"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b/>
          <w:bCs/>
          <w:szCs w:val="22"/>
        </w:rPr>
        <w:tab/>
      </w:r>
      <w:r w:rsidRPr="008B1F8E">
        <w:rPr>
          <w:rFonts w:cs="Times New Roman"/>
          <w:b/>
          <w:szCs w:val="22"/>
        </w:rPr>
        <w:t>90.</w:t>
      </w:r>
      <w:r w:rsidR="00447E22" w:rsidRPr="008B1F8E">
        <w:rPr>
          <w:rFonts w:cs="Times New Roman"/>
          <w:b/>
          <w:szCs w:val="22"/>
        </w:rPr>
        <w:t>3</w:t>
      </w:r>
      <w:r w:rsidRPr="008B1F8E">
        <w:rPr>
          <w:rFonts w:cs="Times New Roman"/>
          <w:b/>
          <w:szCs w:val="22"/>
        </w:rPr>
        <w:t>.</w:t>
      </w:r>
      <w:r w:rsidRPr="008B1F8E">
        <w:rPr>
          <w:rFonts w:cs="Times New Roman"/>
          <w:b/>
          <w:szCs w:val="22"/>
        </w:rPr>
        <w:tab/>
      </w:r>
      <w:r w:rsidRPr="008B1F8E">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8B1F8E">
        <w:rPr>
          <w:rFonts w:cs="Times New Roman"/>
          <w:szCs w:val="22"/>
        </w:rPr>
        <w:t xml:space="preserve"> </w:t>
      </w:r>
      <w:r w:rsidRPr="008B1F8E">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8B1F8E">
        <w:rPr>
          <w:rFonts w:cs="Times New Roman"/>
          <w:szCs w:val="22"/>
        </w:rPr>
        <w:t xml:space="preserve"> </w:t>
      </w:r>
      <w:r w:rsidRPr="008B1F8E">
        <w:rPr>
          <w:rFonts w:cs="Times New Roman"/>
          <w:szCs w:val="22"/>
        </w:rPr>
        <w:t xml:space="preserve"> $10,000,000 for Medicaid.  The State Treasurer is authorized and directed to transfer</w:t>
      </w:r>
      <w:r w:rsidR="009B461A" w:rsidRPr="008B1F8E">
        <w:rPr>
          <w:rFonts w:cs="Times New Roman"/>
          <w:szCs w:val="22"/>
        </w:rPr>
        <w:t xml:space="preserve"> </w:t>
      </w:r>
      <w:r w:rsidR="002C7CAA" w:rsidRPr="008B1F8E">
        <w:rPr>
          <w:rFonts w:cs="Times New Roman"/>
          <w:i/>
          <w:szCs w:val="22"/>
          <w:u w:val="single"/>
        </w:rPr>
        <w:t>$425,000</w:t>
      </w:r>
      <w:r w:rsidR="002C7CAA" w:rsidRPr="008B1F8E">
        <w:rPr>
          <w:rFonts w:cs="Times New Roman"/>
          <w:szCs w:val="22"/>
        </w:rPr>
        <w:t xml:space="preserve"> </w:t>
      </w:r>
      <w:r w:rsidRPr="008B1F8E">
        <w:rPr>
          <w:rFonts w:cs="Times New Roman"/>
          <w:szCs w:val="22"/>
        </w:rPr>
        <w:t>to the Office of the Attorney General from</w:t>
      </w:r>
      <w:r w:rsidR="009B461A" w:rsidRPr="008B1F8E">
        <w:rPr>
          <w:rFonts w:cs="Times New Roman"/>
          <w:szCs w:val="22"/>
        </w:rPr>
        <w:t xml:space="preserve"> </w:t>
      </w:r>
      <w:r w:rsidRPr="008B1F8E">
        <w:rPr>
          <w:rFonts w:cs="Times New Roman"/>
          <w:strike/>
          <w:szCs w:val="22"/>
        </w:rPr>
        <w:t>funds available to</w:t>
      </w:r>
      <w:r w:rsidR="002C7CAA" w:rsidRPr="008B1F8E">
        <w:rPr>
          <w:rFonts w:cs="Times New Roman"/>
          <w:szCs w:val="22"/>
        </w:rPr>
        <w:t xml:space="preserve"> </w:t>
      </w:r>
      <w:r w:rsidR="002C7CAA" w:rsidRPr="008B1F8E">
        <w:rPr>
          <w:rFonts w:cs="Times New Roman"/>
          <w:i/>
          <w:szCs w:val="22"/>
          <w:u w:val="single"/>
        </w:rPr>
        <w:t>the Operating Contingency Account of</w:t>
      </w:r>
      <w:r w:rsidRPr="008B1F8E">
        <w:rPr>
          <w:rFonts w:cs="Times New Roman"/>
          <w:szCs w:val="22"/>
        </w:rPr>
        <w:t xml:space="preserve"> the Tobacco Settlement Management Authority </w:t>
      </w:r>
      <w:r w:rsidRPr="008B1F8E">
        <w:rPr>
          <w:rFonts w:cs="Times New Roman"/>
          <w:strike/>
          <w:szCs w:val="22"/>
        </w:rPr>
        <w:t>such amounts as shall be necessary</w:t>
      </w:r>
      <w:r w:rsidRPr="008B1F8E">
        <w:rPr>
          <w:rFonts w:cs="Times New Roman"/>
          <w:szCs w:val="22"/>
        </w:rPr>
        <w:t xml:space="preserve"> for the</w:t>
      </w:r>
      <w:r w:rsidR="009B461A" w:rsidRPr="008B1F8E">
        <w:rPr>
          <w:rFonts w:cs="Times New Roman"/>
          <w:szCs w:val="22"/>
        </w:rPr>
        <w:t xml:space="preserve"> </w:t>
      </w:r>
      <w:r w:rsidR="002C7CAA" w:rsidRPr="008B1F8E">
        <w:rPr>
          <w:rFonts w:cs="Times New Roman"/>
          <w:i/>
          <w:szCs w:val="22"/>
          <w:u w:val="single"/>
        </w:rPr>
        <w:t>further</w:t>
      </w:r>
      <w:r w:rsidR="002C7CAA" w:rsidRPr="008B1F8E">
        <w:rPr>
          <w:rFonts w:cs="Times New Roman"/>
          <w:szCs w:val="22"/>
        </w:rPr>
        <w:t xml:space="preserve"> </w:t>
      </w:r>
      <w:r w:rsidRPr="008B1F8E">
        <w:rPr>
          <w:rFonts w:cs="Times New Roman"/>
          <w:szCs w:val="22"/>
        </w:rPr>
        <w:t>enforcement of Chapter 47 of Title 11, The Tobacco Escrow Fund Act, which will protect the payments to the State under the Master Settlement Agreement.</w:t>
      </w:r>
      <w:r w:rsidR="00404425" w:rsidRPr="008B1F8E">
        <w:rPr>
          <w:rFonts w:cs="Times New Roman"/>
          <w:szCs w:val="22"/>
        </w:rPr>
        <w:t xml:space="preserve">  </w:t>
      </w:r>
      <w:r w:rsidR="00404425" w:rsidRPr="008B1F8E">
        <w:rPr>
          <w:rFonts w:cs="Times New Roman"/>
          <w:strike/>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8B1F8E"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8B1F8E">
        <w:rPr>
          <w:rFonts w:cs="Times New Roman"/>
          <w:szCs w:val="22"/>
        </w:rPr>
        <w:tab/>
      </w:r>
      <w:r w:rsidRPr="008B1F8E">
        <w:rPr>
          <w:rFonts w:cs="Times New Roman"/>
          <w:b/>
          <w:szCs w:val="22"/>
        </w:rPr>
        <w:t>90</w:t>
      </w:r>
      <w:r w:rsidRPr="008B1F8E">
        <w:rPr>
          <w:rFonts w:cs="Times New Roman"/>
          <w:b/>
          <w:bCs/>
          <w:szCs w:val="22"/>
        </w:rPr>
        <w:t>.</w:t>
      </w:r>
      <w:r w:rsidR="00447E22" w:rsidRPr="008B1F8E">
        <w:rPr>
          <w:rFonts w:cs="Times New Roman"/>
          <w:b/>
          <w:bCs/>
          <w:szCs w:val="22"/>
        </w:rPr>
        <w:t>4</w:t>
      </w:r>
      <w:r w:rsidRPr="008B1F8E">
        <w:rPr>
          <w:rFonts w:cs="Times New Roman"/>
          <w:b/>
          <w:bCs/>
          <w:szCs w:val="22"/>
        </w:rPr>
        <w:t>.</w:t>
      </w:r>
      <w:r w:rsidRPr="008B1F8E">
        <w:rPr>
          <w:rFonts w:cs="Times New Roman"/>
          <w:b/>
          <w:bCs/>
          <w:szCs w:val="22"/>
        </w:rPr>
        <w:tab/>
      </w:r>
      <w:r w:rsidRPr="008B1F8E">
        <w:rPr>
          <w:rFonts w:cs="Times New Roman"/>
          <w:bCs/>
          <w:szCs w:val="22"/>
        </w:rPr>
        <w:t xml:space="preserve">(SR: Contingency Reserve Fund)  </w:t>
      </w:r>
      <w:r w:rsidRPr="008B1F8E">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8B1F8E"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8B1F8E">
        <w:rPr>
          <w:rFonts w:cs="Times New Roman"/>
          <w:szCs w:val="22"/>
        </w:rPr>
        <w:tab/>
        <w:t>(B)</w:t>
      </w:r>
      <w:r w:rsidRPr="008B1F8E">
        <w:rPr>
          <w:rFonts w:cs="Times New Roman"/>
          <w:szCs w:val="22"/>
        </w:rPr>
        <w:tab/>
        <w:t>(1)</w:t>
      </w:r>
      <w:r w:rsidRPr="008B1F8E">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8B1F8E"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8B1F8E">
        <w:rPr>
          <w:rFonts w:cs="Times New Roman"/>
          <w:szCs w:val="22"/>
        </w:rPr>
        <w:tab/>
      </w:r>
      <w:r w:rsidRPr="008B1F8E">
        <w:rPr>
          <w:rFonts w:cs="Times New Roman"/>
          <w:szCs w:val="22"/>
        </w:rPr>
        <w:tab/>
      </w:r>
      <w:r w:rsidRPr="008B1F8E">
        <w:rPr>
          <w:rFonts w:cs="Times New Roman"/>
          <w:szCs w:val="22"/>
        </w:rPr>
        <w:tab/>
        <w:t>(2)</w:t>
      </w:r>
      <w:r w:rsidRPr="008B1F8E">
        <w:rPr>
          <w:rFonts w:cs="Times New Roman"/>
          <w:szCs w:val="22"/>
        </w:rPr>
        <w:tab/>
        <w:t>After the appropriation of amounts required pursuant to item (1) of this subsection, any remaining balance may be appropriated by the General Assembly as it deems appropriate.</w:t>
      </w:r>
    </w:p>
    <w:p w:rsidR="00A9603B" w:rsidRPr="008B1F8E"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8B1F8E">
        <w:rPr>
          <w:rFonts w:cs="Times New Roman"/>
          <w:szCs w:val="22"/>
        </w:rPr>
        <w:tab/>
      </w:r>
      <w:r w:rsidRPr="008B1F8E">
        <w:rPr>
          <w:rFonts w:cs="Times New Roman"/>
          <w:b/>
          <w:szCs w:val="22"/>
        </w:rPr>
        <w:t>90.</w:t>
      </w:r>
      <w:r w:rsidR="00447E22" w:rsidRPr="008B1F8E">
        <w:rPr>
          <w:rFonts w:cs="Times New Roman"/>
          <w:b/>
          <w:szCs w:val="22"/>
        </w:rPr>
        <w:t>5</w:t>
      </w:r>
      <w:r w:rsidRPr="008B1F8E">
        <w:rPr>
          <w:rFonts w:cs="Times New Roman"/>
          <w:b/>
          <w:szCs w:val="22"/>
        </w:rPr>
        <w:t>.</w:t>
      </w:r>
      <w:r w:rsidRPr="008B1F8E">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A9603B" w:rsidRPr="008B1F8E"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8B1F8E">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8B1F8E"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8B1F8E">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81461" w:rsidRPr="008B1F8E" w:rsidRDefault="00D81461" w:rsidP="00757E51">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trike/>
          <w:szCs w:val="22"/>
        </w:rPr>
      </w:pPr>
      <w:r w:rsidRPr="008B1F8E">
        <w:rPr>
          <w:rFonts w:cs="Times New Roman"/>
          <w:szCs w:val="22"/>
        </w:rPr>
        <w:tab/>
      </w:r>
      <w:r w:rsidRPr="008B1F8E">
        <w:rPr>
          <w:rFonts w:cs="Times New Roman"/>
          <w:b/>
          <w:szCs w:val="22"/>
        </w:rPr>
        <w:t>90.</w:t>
      </w:r>
      <w:r w:rsidR="00447E22" w:rsidRPr="008B1F8E">
        <w:rPr>
          <w:rFonts w:cs="Times New Roman"/>
          <w:b/>
          <w:szCs w:val="22"/>
        </w:rPr>
        <w:t>6</w:t>
      </w:r>
      <w:r w:rsidRPr="008B1F8E">
        <w:rPr>
          <w:rFonts w:cs="Times New Roman"/>
          <w:b/>
          <w:szCs w:val="22"/>
        </w:rPr>
        <w:t>.</w:t>
      </w:r>
      <w:r w:rsidRPr="008B1F8E">
        <w:rPr>
          <w:rFonts w:cs="Times New Roman"/>
          <w:b/>
          <w:szCs w:val="22"/>
        </w:rPr>
        <w:tab/>
      </w:r>
      <w:r w:rsidRPr="008B1F8E">
        <w:rPr>
          <w:rFonts w:cs="Times New Roman"/>
          <w:szCs w:val="22"/>
        </w:rPr>
        <w:t xml:space="preserve">(SR: Health and Human Services Funding)  </w:t>
      </w:r>
      <w:r w:rsidRPr="008B1F8E">
        <w:rPr>
          <w:rFonts w:cs="Times New Roman"/>
          <w:strike/>
          <w:szCs w:val="22"/>
        </w:rPr>
        <w:t>The source of funds appropriated in this provision is $</w:t>
      </w:r>
      <w:r w:rsidR="00D929A5" w:rsidRPr="008B1F8E">
        <w:rPr>
          <w:rFonts w:cs="Times New Roman"/>
          <w:strike/>
          <w:szCs w:val="22"/>
        </w:rPr>
        <w:t>450</w:t>
      </w:r>
      <w:r w:rsidRPr="008B1F8E">
        <w:rPr>
          <w:rFonts w:cs="Times New Roman"/>
          <w:strike/>
          <w:szCs w:val="22"/>
        </w:rPr>
        <w:t>,</w:t>
      </w:r>
      <w:r w:rsidR="00D929A5" w:rsidRPr="008B1F8E">
        <w:rPr>
          <w:rFonts w:cs="Times New Roman"/>
          <w:strike/>
          <w:szCs w:val="22"/>
        </w:rPr>
        <w:t>762</w:t>
      </w:r>
      <w:r w:rsidRPr="008B1F8E">
        <w:rPr>
          <w:rFonts w:cs="Times New Roman"/>
          <w:strike/>
          <w:szCs w:val="22"/>
        </w:rPr>
        <w:t>,</w:t>
      </w:r>
      <w:r w:rsidR="00D929A5" w:rsidRPr="008B1F8E">
        <w:rPr>
          <w:rFonts w:cs="Times New Roman"/>
          <w:strike/>
          <w:szCs w:val="22"/>
        </w:rPr>
        <w:t>894</w:t>
      </w:r>
      <w:r w:rsidRPr="008B1F8E">
        <w:rPr>
          <w:rFonts w:cs="Times New Roman"/>
          <w:strike/>
          <w:szCs w:val="22"/>
        </w:rPr>
        <w:t xml:space="preserve"> of Department of Health and Human Services general fund appropriations, carry forward funds, earmarked and restricted special revenue fund accounts</w:t>
      </w:r>
      <w:r w:rsidRPr="008B1F8E">
        <w:rPr>
          <w:rFonts w:eastAsiaTheme="minorHAnsi" w:cs="Times New Roman"/>
          <w:strike/>
          <w:color w:val="auto"/>
          <w:szCs w:val="22"/>
        </w:rPr>
        <w:t xml:space="preserve">, and unobligated state match funds resulting from the increased Federal Medical </w:t>
      </w:r>
      <w:r w:rsidR="00992C45" w:rsidRPr="008B1F8E">
        <w:rPr>
          <w:rFonts w:eastAsiaTheme="minorHAnsi" w:cs="Times New Roman"/>
          <w:strike/>
          <w:color w:val="auto"/>
          <w:szCs w:val="22"/>
        </w:rPr>
        <w:t xml:space="preserve">Assistance </w:t>
      </w:r>
      <w:r w:rsidRPr="008B1F8E">
        <w:rPr>
          <w:rFonts w:eastAsiaTheme="minorHAnsi" w:cs="Times New Roman"/>
          <w:strike/>
          <w:color w:val="auto"/>
          <w:szCs w:val="22"/>
        </w:rPr>
        <w:t xml:space="preserve">Percentage provided by the American Recovery and Reinvestment Act of 2009.  </w:t>
      </w:r>
      <w:r w:rsidRPr="008B1F8E">
        <w:rPr>
          <w:rFonts w:cs="Times New Roman"/>
          <w:strike/>
          <w:szCs w:val="22"/>
        </w:rPr>
        <w:t>The funds designated herein shall be distributed</w:t>
      </w:r>
      <w:r w:rsidR="00D929A5" w:rsidRPr="008B1F8E">
        <w:rPr>
          <w:rFonts w:cs="Times New Roman"/>
          <w:strike/>
          <w:szCs w:val="22"/>
        </w:rPr>
        <w:t>, at a minimum,</w:t>
      </w:r>
      <w:r w:rsidRPr="008B1F8E">
        <w:rPr>
          <w:rFonts w:cs="Times New Roman"/>
          <w:strike/>
          <w:szCs w:val="22"/>
        </w:rPr>
        <w:t xml:space="preserve"> in four equal disbursements on a quarterly basis.</w:t>
      </w:r>
    </w:p>
    <w:p w:rsidR="00D81461" w:rsidRPr="008B1F8E" w:rsidRDefault="00D81461" w:rsidP="00D8146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directed to transfer $225,945,013 to the General Fund of the State during the current fiscal year.</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directed to disburse the following Department of Health and Human Services appropriations for the purposes stated:</w:t>
      </w:r>
    </w:p>
    <w:p w:rsidR="00D81461" w:rsidRPr="008B1F8E" w:rsidRDefault="002366BA"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A.</w:t>
      </w:r>
      <w:r w:rsidR="008E6CB2" w:rsidRPr="008B1F8E">
        <w:rPr>
          <w:rFonts w:cs="Times New Roman"/>
          <w:strike/>
          <w:szCs w:val="22"/>
        </w:rPr>
        <w:tab/>
      </w:r>
      <w:r w:rsidRPr="008B1F8E">
        <w:rPr>
          <w:rFonts w:cs="Times New Roman"/>
          <w:strike/>
          <w:szCs w:val="22"/>
        </w:rPr>
        <w:t>T</w:t>
      </w:r>
      <w:r w:rsidR="00D81461" w:rsidRPr="008B1F8E">
        <w:rPr>
          <w:rFonts w:cs="Times New Roman"/>
          <w:strike/>
          <w:szCs w:val="22"/>
        </w:rPr>
        <w:t>ransitional Medicaid</w:t>
      </w:r>
      <w:r w:rsidR="00D81461" w:rsidRPr="008B1F8E">
        <w:rPr>
          <w:rFonts w:cs="Times New Roman"/>
          <w:strike/>
          <w:szCs w:val="22"/>
        </w:rPr>
        <w:tab/>
        <w:t>$</w:t>
      </w:r>
      <w:r w:rsidR="00D81461" w:rsidRPr="008B1F8E">
        <w:rPr>
          <w:rFonts w:cs="Times New Roman"/>
          <w:strike/>
          <w:szCs w:val="22"/>
        </w:rPr>
        <w:tab/>
        <w:t>4,250,000;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w:t>
      </w:r>
      <w:r w:rsidR="009E38F6" w:rsidRPr="008B1F8E">
        <w:rPr>
          <w:rFonts w:cs="Times New Roman"/>
          <w:strike/>
          <w:szCs w:val="22"/>
        </w:rPr>
        <w:tab/>
      </w:r>
      <w:r w:rsidRPr="008B1F8E">
        <w:rPr>
          <w:rFonts w:cs="Times New Roman"/>
          <w:strike/>
          <w:szCs w:val="22"/>
        </w:rPr>
        <w:t>HIV Waiver</w:t>
      </w:r>
      <w:r w:rsidRPr="008B1F8E">
        <w:rPr>
          <w:rFonts w:cs="Times New Roman"/>
          <w:strike/>
          <w:szCs w:val="22"/>
        </w:rPr>
        <w:tab/>
        <w:t>$</w:t>
      </w:r>
      <w:r w:rsidRPr="008B1F8E">
        <w:rPr>
          <w:rFonts w:cs="Times New Roman"/>
          <w:strike/>
          <w:szCs w:val="22"/>
        </w:rPr>
        <w:tab/>
        <w:t>56,000;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C.</w:t>
      </w:r>
      <w:r w:rsidR="009E38F6" w:rsidRPr="008B1F8E">
        <w:rPr>
          <w:rFonts w:cs="Times New Roman"/>
          <w:strike/>
          <w:szCs w:val="22"/>
        </w:rPr>
        <w:tab/>
      </w:r>
      <w:r w:rsidRPr="008B1F8E">
        <w:rPr>
          <w:rFonts w:cs="Times New Roman"/>
          <w:strike/>
          <w:szCs w:val="22"/>
        </w:rPr>
        <w:t>Breast and Cervical Cancer Screenings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1,600,000;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D.</w:t>
      </w:r>
      <w:r w:rsidRPr="008B1F8E">
        <w:rPr>
          <w:rFonts w:cs="Times New Roman"/>
          <w:strike/>
          <w:szCs w:val="22"/>
        </w:rPr>
        <w:tab/>
        <w:t>Childcare Disregards</w:t>
      </w:r>
      <w:r w:rsidRPr="008B1F8E">
        <w:rPr>
          <w:rFonts w:cs="Times New Roman"/>
          <w:strike/>
          <w:szCs w:val="22"/>
        </w:rPr>
        <w:tab/>
        <w:t>$</w:t>
      </w:r>
      <w:r w:rsidR="00AA4653" w:rsidRPr="008B1F8E">
        <w:rPr>
          <w:rFonts w:cs="Times New Roman"/>
          <w:strike/>
          <w:szCs w:val="22"/>
        </w:rPr>
        <w:tab/>
      </w:r>
      <w:r w:rsidRPr="008B1F8E">
        <w:rPr>
          <w:rFonts w:cs="Times New Roman"/>
          <w:strike/>
          <w:szCs w:val="22"/>
        </w:rPr>
        <w:t>2,300,000;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E.</w:t>
      </w:r>
      <w:r w:rsidR="009E38F6" w:rsidRPr="008B1F8E">
        <w:rPr>
          <w:rFonts w:cs="Times New Roman"/>
          <w:strike/>
          <w:szCs w:val="22"/>
        </w:rPr>
        <w:tab/>
      </w:r>
      <w:r w:rsidRPr="008B1F8E">
        <w:rPr>
          <w:rFonts w:cs="Times New Roman"/>
          <w:strike/>
          <w:szCs w:val="22"/>
        </w:rPr>
        <w:t>Community Long-Term Care</w:t>
      </w:r>
      <w:r w:rsidRPr="008B1F8E">
        <w:rPr>
          <w:rFonts w:cs="Times New Roman"/>
          <w:strike/>
          <w:szCs w:val="22"/>
        </w:rPr>
        <w:tab/>
        <w:t>$</w:t>
      </w:r>
      <w:r w:rsidR="00AA4653" w:rsidRPr="008B1F8E">
        <w:rPr>
          <w:rFonts w:cs="Times New Roman"/>
          <w:strike/>
          <w:szCs w:val="22"/>
        </w:rPr>
        <w:tab/>
      </w:r>
      <w:r w:rsidRPr="008B1F8E">
        <w:rPr>
          <w:rFonts w:cs="Times New Roman"/>
          <w:strike/>
          <w:szCs w:val="22"/>
        </w:rPr>
        <w:t>575,000;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F.</w:t>
      </w:r>
      <w:r w:rsidR="00DB2AB9" w:rsidRPr="008B1F8E">
        <w:rPr>
          <w:rFonts w:cs="Times New Roman"/>
          <w:strike/>
          <w:szCs w:val="22"/>
        </w:rPr>
        <w:tab/>
      </w:r>
      <w:r w:rsidR="002366BA" w:rsidRPr="008B1F8E">
        <w:rPr>
          <w:rFonts w:cs="Times New Roman"/>
          <w:strike/>
          <w:szCs w:val="22"/>
        </w:rPr>
        <w:t>P</w:t>
      </w:r>
      <w:r w:rsidRPr="008B1F8E">
        <w:rPr>
          <w:rFonts w:cs="Times New Roman"/>
          <w:strike/>
          <w:szCs w:val="22"/>
        </w:rPr>
        <w:t>sychiatric Residential Treatment Facility Waiver</w:t>
      </w:r>
      <w:r w:rsidRPr="008B1F8E">
        <w:rPr>
          <w:rFonts w:cs="Times New Roman"/>
          <w:strike/>
          <w:szCs w:val="22"/>
        </w:rPr>
        <w:tab/>
        <w:t>$</w:t>
      </w:r>
      <w:r w:rsidR="00AA4653" w:rsidRPr="008B1F8E">
        <w:rPr>
          <w:rFonts w:cs="Times New Roman"/>
          <w:strike/>
          <w:szCs w:val="22"/>
        </w:rPr>
        <w:tab/>
      </w:r>
      <w:r w:rsidRPr="008B1F8E">
        <w:rPr>
          <w:rFonts w:cs="Times New Roman"/>
          <w:strike/>
          <w:szCs w:val="22"/>
        </w:rPr>
        <w:t>142,000;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G</w:t>
      </w:r>
      <w:r w:rsidR="002366BA" w:rsidRPr="008B1F8E">
        <w:rPr>
          <w:rFonts w:cs="Times New Roman"/>
          <w:strike/>
          <w:szCs w:val="22"/>
        </w:rPr>
        <w:t>.</w:t>
      </w:r>
      <w:r w:rsidR="009E38F6" w:rsidRPr="008B1F8E">
        <w:rPr>
          <w:rFonts w:cs="Times New Roman"/>
          <w:strike/>
          <w:szCs w:val="22"/>
        </w:rPr>
        <w:tab/>
      </w:r>
      <w:r w:rsidRPr="008B1F8E">
        <w:rPr>
          <w:rFonts w:cs="Times New Roman"/>
          <w:strike/>
          <w:szCs w:val="22"/>
        </w:rPr>
        <w:t>Maintenance of Effort</w:t>
      </w:r>
      <w:r w:rsidRPr="008B1F8E">
        <w:rPr>
          <w:rFonts w:cs="Times New Roman"/>
          <w:strike/>
          <w:szCs w:val="22"/>
        </w:rPr>
        <w:tab/>
        <w:t>$</w:t>
      </w:r>
      <w:r w:rsidR="00AA4653" w:rsidRPr="008B1F8E">
        <w:rPr>
          <w:rFonts w:cs="Times New Roman"/>
          <w:strike/>
          <w:szCs w:val="22"/>
        </w:rPr>
        <w:tab/>
      </w:r>
      <w:r w:rsidR="00D929A5" w:rsidRPr="008B1F8E">
        <w:rPr>
          <w:rFonts w:cs="Times New Roman"/>
          <w:strike/>
          <w:szCs w:val="22"/>
        </w:rPr>
        <w:t>98,897,191</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H.</w:t>
      </w:r>
      <w:r w:rsidRPr="008B1F8E">
        <w:rPr>
          <w:rFonts w:cs="Times New Roman"/>
          <w:strike/>
          <w:szCs w:val="22"/>
        </w:rPr>
        <w:tab/>
        <w:t>Hospital Cost Rates</w:t>
      </w:r>
      <w:r w:rsidRPr="008B1F8E">
        <w:rPr>
          <w:rFonts w:cs="Times New Roman"/>
          <w:strike/>
          <w:szCs w:val="22"/>
        </w:rPr>
        <w:tab/>
        <w:t>$</w:t>
      </w:r>
      <w:r w:rsidR="00AA4653" w:rsidRPr="008B1F8E">
        <w:rPr>
          <w:rFonts w:cs="Times New Roman"/>
          <w:strike/>
          <w:szCs w:val="22"/>
        </w:rPr>
        <w:tab/>
      </w:r>
      <w:r w:rsidRPr="008B1F8E">
        <w:rPr>
          <w:rFonts w:cs="Times New Roman"/>
          <w:strike/>
          <w:szCs w:val="22"/>
        </w:rPr>
        <w:t>3,500,000;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I.</w:t>
      </w:r>
      <w:r w:rsidR="009E38F6" w:rsidRPr="008B1F8E">
        <w:rPr>
          <w:rFonts w:cs="Times New Roman"/>
          <w:strike/>
          <w:szCs w:val="22"/>
        </w:rPr>
        <w:tab/>
      </w:r>
      <w:r w:rsidRPr="008B1F8E">
        <w:rPr>
          <w:rFonts w:cs="Times New Roman"/>
          <w:strike/>
          <w:szCs w:val="22"/>
        </w:rPr>
        <w:t>Nursing Home Maintenance of Effort and</w:t>
      </w:r>
      <w:r w:rsidR="009E38F6" w:rsidRPr="008B1F8E">
        <w:rPr>
          <w:rFonts w:cs="Times New Roman"/>
          <w:strike/>
          <w:szCs w:val="22"/>
        </w:rPr>
        <w:t xml:space="preserve"> </w:t>
      </w:r>
      <w:r w:rsidRPr="008B1F8E">
        <w:rPr>
          <w:rFonts w:cs="Times New Roman"/>
          <w:strike/>
          <w:szCs w:val="22"/>
        </w:rPr>
        <w:t>Rate Restoration</w:t>
      </w:r>
      <w:r w:rsidRPr="008B1F8E">
        <w:rPr>
          <w:rFonts w:cs="Times New Roman"/>
          <w:strike/>
          <w:szCs w:val="22"/>
        </w:rPr>
        <w:tab/>
        <w:t>$</w:t>
      </w:r>
      <w:r w:rsidR="00AA4653" w:rsidRPr="008B1F8E">
        <w:rPr>
          <w:rFonts w:cs="Times New Roman"/>
          <w:strike/>
          <w:szCs w:val="22"/>
        </w:rPr>
        <w:tab/>
      </w:r>
      <w:r w:rsidRPr="008B1F8E">
        <w:rPr>
          <w:rFonts w:cs="Times New Roman"/>
          <w:strike/>
          <w:szCs w:val="22"/>
        </w:rPr>
        <w:t>4,958,000;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J.</w:t>
      </w:r>
      <w:r w:rsidR="009E38F6" w:rsidRPr="008B1F8E">
        <w:rPr>
          <w:rFonts w:cs="Times New Roman"/>
          <w:strike/>
          <w:szCs w:val="22"/>
        </w:rPr>
        <w:tab/>
      </w:r>
      <w:r w:rsidRPr="008B1F8E">
        <w:rPr>
          <w:rFonts w:cs="Times New Roman"/>
          <w:strike/>
          <w:szCs w:val="22"/>
        </w:rPr>
        <w:t>Adult Dental Services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1,400,000;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K.</w:t>
      </w:r>
      <w:r w:rsidRPr="008B1F8E">
        <w:rPr>
          <w:rFonts w:cs="Times New Roman"/>
          <w:strike/>
          <w:szCs w:val="22"/>
        </w:rPr>
        <w:tab/>
        <w:t>Podiatry Services</w:t>
      </w:r>
      <w:r w:rsidRPr="008B1F8E">
        <w:rPr>
          <w:rFonts w:cs="Times New Roman"/>
          <w:strike/>
          <w:szCs w:val="22"/>
        </w:rPr>
        <w:tab/>
        <w:t>$</w:t>
      </w:r>
      <w:r w:rsidR="009E38F6" w:rsidRPr="008B1F8E">
        <w:rPr>
          <w:rFonts w:cs="Times New Roman"/>
          <w:strike/>
          <w:szCs w:val="22"/>
        </w:rPr>
        <w:tab/>
      </w:r>
      <w:r w:rsidRPr="008B1F8E">
        <w:rPr>
          <w:rFonts w:cs="Times New Roman"/>
          <w:strike/>
          <w:szCs w:val="22"/>
        </w:rPr>
        <w:t>354,000;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L.</w:t>
      </w:r>
      <w:r w:rsidR="009E38F6" w:rsidRPr="008B1F8E">
        <w:rPr>
          <w:rFonts w:cs="Times New Roman"/>
          <w:strike/>
          <w:szCs w:val="22"/>
        </w:rPr>
        <w:tab/>
      </w:r>
      <w:r w:rsidRPr="008B1F8E">
        <w:rPr>
          <w:rFonts w:cs="Times New Roman"/>
          <w:strike/>
          <w:szCs w:val="22"/>
        </w:rPr>
        <w:t>Adult Vision Screenings</w:t>
      </w:r>
      <w:r w:rsidRPr="008B1F8E">
        <w:rPr>
          <w:rFonts w:cs="Times New Roman"/>
          <w:strike/>
          <w:szCs w:val="22"/>
        </w:rPr>
        <w:tab/>
        <w:t>$</w:t>
      </w:r>
      <w:r w:rsidR="00AA4653" w:rsidRPr="008B1F8E">
        <w:rPr>
          <w:rFonts w:cs="Times New Roman"/>
          <w:strike/>
          <w:szCs w:val="22"/>
        </w:rPr>
        <w:tab/>
      </w:r>
      <w:r w:rsidRPr="008B1F8E">
        <w:rPr>
          <w:rFonts w:cs="Times New Roman"/>
          <w:strike/>
          <w:szCs w:val="22"/>
        </w:rPr>
        <w:t>354,000;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M.</w:t>
      </w:r>
      <w:r w:rsidR="009E38F6" w:rsidRPr="008B1F8E">
        <w:rPr>
          <w:rFonts w:cs="Times New Roman"/>
          <w:strike/>
          <w:szCs w:val="22"/>
        </w:rPr>
        <w:tab/>
      </w:r>
      <w:r w:rsidRPr="008B1F8E">
        <w:rPr>
          <w:rFonts w:cs="Times New Roman"/>
          <w:strike/>
          <w:szCs w:val="22"/>
        </w:rPr>
        <w:t>Nutritional Supplements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177,000;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N.</w:t>
      </w:r>
      <w:r w:rsidRPr="008B1F8E">
        <w:rPr>
          <w:rFonts w:cs="Times New Roman"/>
          <w:strike/>
          <w:szCs w:val="22"/>
        </w:rPr>
        <w:tab/>
        <w:t>Allied Health Counseling Sessions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177,000;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O.</w:t>
      </w:r>
      <w:r w:rsidRPr="008B1F8E">
        <w:rPr>
          <w:rFonts w:cs="Times New Roman"/>
          <w:strike/>
          <w:szCs w:val="22"/>
        </w:rPr>
        <w:tab/>
        <w:t>Speech Therapy</w:t>
      </w:r>
      <w:r w:rsidRPr="008B1F8E">
        <w:rPr>
          <w:rFonts w:cs="Times New Roman"/>
          <w:strike/>
          <w:szCs w:val="22"/>
        </w:rPr>
        <w:tab/>
        <w:t>$</w:t>
      </w:r>
      <w:r w:rsidR="00AA4653" w:rsidRPr="008B1F8E">
        <w:rPr>
          <w:rFonts w:cs="Times New Roman"/>
          <w:strike/>
          <w:szCs w:val="22"/>
        </w:rPr>
        <w:tab/>
      </w:r>
      <w:r w:rsidRPr="008B1F8E">
        <w:rPr>
          <w:rFonts w:cs="Times New Roman"/>
          <w:strike/>
          <w:szCs w:val="22"/>
        </w:rPr>
        <w:t>177,000;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P.</w:t>
      </w:r>
      <w:r w:rsidR="009E38F6" w:rsidRPr="008B1F8E">
        <w:rPr>
          <w:rFonts w:cs="Times New Roman"/>
          <w:strike/>
          <w:szCs w:val="22"/>
        </w:rPr>
        <w:tab/>
      </w:r>
      <w:r w:rsidRPr="008B1F8E">
        <w:rPr>
          <w:rFonts w:cs="Times New Roman"/>
          <w:strike/>
          <w:szCs w:val="22"/>
        </w:rPr>
        <w:t>Home Health Visits</w:t>
      </w:r>
      <w:r w:rsidRPr="008B1F8E">
        <w:rPr>
          <w:rFonts w:cs="Times New Roman"/>
          <w:strike/>
          <w:szCs w:val="22"/>
        </w:rPr>
        <w:tab/>
        <w:t>$</w:t>
      </w:r>
      <w:r w:rsidR="00AA4653" w:rsidRPr="008B1F8E">
        <w:rPr>
          <w:rFonts w:cs="Times New Roman"/>
          <w:strike/>
          <w:szCs w:val="22"/>
        </w:rPr>
        <w:tab/>
      </w:r>
      <w:r w:rsidRPr="008B1F8E">
        <w:rPr>
          <w:rFonts w:cs="Times New Roman"/>
          <w:strike/>
          <w:szCs w:val="22"/>
        </w:rPr>
        <w:t>495,000;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Q.</w:t>
      </w:r>
      <w:r w:rsidRPr="008B1F8E">
        <w:rPr>
          <w:rFonts w:cs="Times New Roman"/>
          <w:strike/>
          <w:szCs w:val="22"/>
        </w:rPr>
        <w:tab/>
        <w:t>Home Health Venipuncture</w:t>
      </w:r>
      <w:r w:rsidRPr="008B1F8E">
        <w:rPr>
          <w:rFonts w:cs="Times New Roman"/>
          <w:strike/>
          <w:szCs w:val="22"/>
        </w:rPr>
        <w:tab/>
        <w:t>$</w:t>
      </w:r>
      <w:r w:rsidR="00AA4653" w:rsidRPr="008B1F8E">
        <w:rPr>
          <w:rFonts w:cs="Times New Roman"/>
          <w:strike/>
          <w:szCs w:val="22"/>
        </w:rPr>
        <w:tab/>
      </w:r>
      <w:r w:rsidRPr="008B1F8E">
        <w:rPr>
          <w:rFonts w:cs="Times New Roman"/>
          <w:strike/>
          <w:szCs w:val="22"/>
        </w:rPr>
        <w:t>125,000;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R.</w:t>
      </w:r>
      <w:r w:rsidRPr="008B1F8E">
        <w:rPr>
          <w:rFonts w:cs="Times New Roman"/>
          <w:strike/>
          <w:szCs w:val="22"/>
        </w:rPr>
        <w:tab/>
        <w:t>CLTC Home Health Meals</w:t>
      </w:r>
      <w:r w:rsidRPr="008B1F8E">
        <w:rPr>
          <w:rFonts w:cs="Times New Roman"/>
          <w:strike/>
          <w:szCs w:val="22"/>
        </w:rPr>
        <w:tab/>
        <w:t>$</w:t>
      </w:r>
      <w:r w:rsidRPr="008B1F8E">
        <w:rPr>
          <w:rFonts w:cs="Times New Roman"/>
          <w:strike/>
          <w:szCs w:val="22"/>
        </w:rPr>
        <w:tab/>
        <w:t>557,000;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S.</w:t>
      </w:r>
      <w:r w:rsidR="009E38F6" w:rsidRPr="008B1F8E">
        <w:rPr>
          <w:rFonts w:cs="Times New Roman"/>
          <w:strike/>
          <w:szCs w:val="22"/>
        </w:rPr>
        <w:tab/>
      </w:r>
      <w:r w:rsidRPr="008B1F8E">
        <w:rPr>
          <w:rFonts w:cs="Times New Roman"/>
          <w:strike/>
          <w:szCs w:val="22"/>
        </w:rPr>
        <w:t>Wheelchair Ramps</w:t>
      </w:r>
      <w:r w:rsidRPr="008B1F8E">
        <w:rPr>
          <w:rFonts w:cs="Times New Roman"/>
          <w:strike/>
          <w:szCs w:val="22"/>
        </w:rPr>
        <w:tab/>
        <w:t>$</w:t>
      </w:r>
      <w:r w:rsidR="009E38F6" w:rsidRPr="008B1F8E">
        <w:rPr>
          <w:rFonts w:cs="Times New Roman"/>
          <w:strike/>
          <w:szCs w:val="22"/>
        </w:rPr>
        <w:tab/>
      </w:r>
      <w:r w:rsidRPr="008B1F8E">
        <w:rPr>
          <w:rFonts w:cs="Times New Roman"/>
          <w:strike/>
          <w:szCs w:val="22"/>
        </w:rPr>
        <w:t>195,000;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T.</w:t>
      </w:r>
      <w:r w:rsidR="009E38F6" w:rsidRPr="008B1F8E">
        <w:rPr>
          <w:rFonts w:cs="Times New Roman"/>
          <w:strike/>
          <w:szCs w:val="22"/>
        </w:rPr>
        <w:tab/>
      </w:r>
      <w:r w:rsidRPr="008B1F8E">
        <w:rPr>
          <w:rFonts w:cs="Times New Roman"/>
          <w:strike/>
          <w:szCs w:val="22"/>
        </w:rPr>
        <w:t>MUSC Disproportionate Share</w:t>
      </w:r>
      <w:r w:rsidRPr="008B1F8E">
        <w:rPr>
          <w:rFonts w:cs="Times New Roman"/>
          <w:strike/>
          <w:szCs w:val="22"/>
        </w:rPr>
        <w:tab/>
        <w:t>$</w:t>
      </w:r>
      <w:r w:rsidR="00AA4653" w:rsidRPr="008B1F8E">
        <w:rPr>
          <w:rFonts w:cs="Times New Roman"/>
          <w:strike/>
          <w:szCs w:val="22"/>
        </w:rPr>
        <w:tab/>
      </w:r>
      <w:r w:rsidR="00D929A5" w:rsidRPr="008B1F8E">
        <w:rPr>
          <w:rFonts w:cs="Times New Roman"/>
          <w:strike/>
          <w:szCs w:val="22"/>
        </w:rPr>
        <w:t>7</w:t>
      </w:r>
      <w:r w:rsidRPr="008B1F8E">
        <w:rPr>
          <w:rFonts w:cs="Times New Roman"/>
          <w:strike/>
          <w:szCs w:val="22"/>
        </w:rPr>
        <w:t>,</w:t>
      </w:r>
      <w:r w:rsidR="00D929A5" w:rsidRPr="008B1F8E">
        <w:rPr>
          <w:rFonts w:cs="Times New Roman"/>
          <w:strike/>
          <w:szCs w:val="22"/>
        </w:rPr>
        <w:t>5</w:t>
      </w:r>
      <w:r w:rsidRPr="008B1F8E">
        <w:rPr>
          <w:rFonts w:cs="Times New Roman"/>
          <w:strike/>
          <w:szCs w:val="22"/>
        </w:rPr>
        <w:t>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U.</w:t>
      </w:r>
      <w:r w:rsidRPr="008B1F8E">
        <w:rPr>
          <w:rFonts w:cs="Times New Roman"/>
          <w:strike/>
          <w:szCs w:val="22"/>
        </w:rPr>
        <w:tab/>
        <w:t>GAPS</w:t>
      </w:r>
      <w:r w:rsidRPr="008B1F8E">
        <w:rPr>
          <w:rFonts w:cs="Times New Roman"/>
          <w:strike/>
          <w:szCs w:val="22"/>
        </w:rPr>
        <w:tab/>
        <w:t>$</w:t>
      </w:r>
      <w:r w:rsidRPr="008B1F8E">
        <w:rPr>
          <w:rFonts w:cs="Times New Roman"/>
          <w:strike/>
          <w:szCs w:val="22"/>
        </w:rPr>
        <w:tab/>
        <w:t>4,000,000;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V.</w:t>
      </w:r>
      <w:r w:rsidRPr="008B1F8E">
        <w:rPr>
          <w:rFonts w:cs="Times New Roman"/>
          <w:strike/>
          <w:szCs w:val="22"/>
        </w:rPr>
        <w:tab/>
        <w:t>Diabetes</w:t>
      </w:r>
      <w:r w:rsidRPr="008B1F8E">
        <w:rPr>
          <w:rFonts w:cs="Times New Roman"/>
          <w:strike/>
          <w:szCs w:val="22"/>
        </w:rPr>
        <w:tab/>
        <w:t>$</w:t>
      </w:r>
      <w:r w:rsidR="009E38F6" w:rsidRPr="008B1F8E">
        <w:rPr>
          <w:rFonts w:cs="Times New Roman"/>
          <w:strike/>
          <w:szCs w:val="22"/>
        </w:rPr>
        <w:tab/>
      </w:r>
      <w:r w:rsidRPr="008B1F8E">
        <w:rPr>
          <w:rFonts w:cs="Times New Roman"/>
          <w:strike/>
          <w:szCs w:val="22"/>
        </w:rPr>
        <w:t>210,000;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W.</w:t>
      </w:r>
      <w:r w:rsidR="009E38F6" w:rsidRPr="008B1F8E">
        <w:rPr>
          <w:rFonts w:cs="Times New Roman"/>
          <w:strike/>
          <w:szCs w:val="22"/>
        </w:rPr>
        <w:tab/>
      </w:r>
      <w:r w:rsidRPr="008B1F8E">
        <w:rPr>
          <w:rFonts w:cs="Times New Roman"/>
          <w:strike/>
          <w:szCs w:val="22"/>
        </w:rPr>
        <w:t>SYVEK Patch</w:t>
      </w:r>
      <w:r w:rsidRPr="008B1F8E">
        <w:rPr>
          <w:rFonts w:cs="Times New Roman"/>
          <w:strike/>
          <w:szCs w:val="22"/>
        </w:rPr>
        <w:tab/>
        <w:t>$</w:t>
      </w:r>
      <w:r w:rsidR="009E38F6" w:rsidRPr="008B1F8E">
        <w:rPr>
          <w:rFonts w:cs="Times New Roman"/>
          <w:strike/>
          <w:szCs w:val="22"/>
        </w:rPr>
        <w:tab/>
      </w:r>
      <w:r w:rsidRPr="008B1F8E">
        <w:rPr>
          <w:rFonts w:cs="Times New Roman"/>
          <w:strike/>
          <w:szCs w:val="22"/>
        </w:rPr>
        <w:t>200,000;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X</w:t>
      </w:r>
      <w:r w:rsidR="00CF0A30" w:rsidRPr="008B1F8E">
        <w:rPr>
          <w:rFonts w:cs="Times New Roman"/>
          <w:strike/>
          <w:szCs w:val="22"/>
        </w:rPr>
        <w:t>.</w:t>
      </w:r>
      <w:r w:rsidR="009E38F6" w:rsidRPr="008B1F8E">
        <w:rPr>
          <w:rFonts w:cs="Times New Roman"/>
          <w:strike/>
          <w:szCs w:val="22"/>
        </w:rPr>
        <w:tab/>
      </w:r>
      <w:r w:rsidRPr="008B1F8E">
        <w:rPr>
          <w:rFonts w:cs="Times New Roman"/>
          <w:strike/>
          <w:szCs w:val="22"/>
        </w:rPr>
        <w:t>MUSC Transplant Services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100,000;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Y.</w:t>
      </w:r>
      <w:r w:rsidRPr="008B1F8E">
        <w:rPr>
          <w:rFonts w:cs="Times New Roman"/>
          <w:strike/>
          <w:szCs w:val="22"/>
        </w:rPr>
        <w:tab/>
        <w:t>Kidney Early Evaluation Program (KEEP) Health Screenings</w:t>
      </w:r>
      <w:r w:rsidRPr="008B1F8E">
        <w:rPr>
          <w:rFonts w:cs="Times New Roman"/>
          <w:strike/>
          <w:szCs w:val="22"/>
        </w:rPr>
        <w:tab/>
        <w:t>$</w:t>
      </w:r>
      <w:r w:rsidRPr="008B1F8E">
        <w:rPr>
          <w:rFonts w:cs="Times New Roman"/>
          <w:strike/>
          <w:szCs w:val="22"/>
        </w:rPr>
        <w:tab/>
        <w:t>250,000;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Z</w:t>
      </w:r>
      <w:r w:rsidR="00822DB2" w:rsidRPr="008B1F8E">
        <w:rPr>
          <w:rFonts w:cs="Times New Roman"/>
          <w:strike/>
          <w:szCs w:val="22"/>
        </w:rPr>
        <w:t>.</w:t>
      </w:r>
      <w:r w:rsidR="009E38F6" w:rsidRPr="008B1F8E">
        <w:rPr>
          <w:rFonts w:cs="Times New Roman"/>
          <w:strike/>
          <w:szCs w:val="22"/>
        </w:rPr>
        <w:tab/>
      </w:r>
      <w:r w:rsidRPr="008B1F8E">
        <w:rPr>
          <w:rFonts w:cs="Times New Roman"/>
          <w:strike/>
          <w:szCs w:val="22"/>
        </w:rPr>
        <w:t>Supplemental Medicaid Teaching Physician Payments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1,000,000</w:t>
      </w:r>
      <w:r w:rsidR="00AA4653" w:rsidRPr="008B1F8E">
        <w:rPr>
          <w:rFonts w:cs="Times New Roman"/>
          <w:strike/>
          <w:szCs w:val="22"/>
        </w:rPr>
        <w:t>;</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AA</w:t>
      </w:r>
      <w:r w:rsidR="002366BA" w:rsidRPr="008B1F8E">
        <w:rPr>
          <w:rFonts w:cs="Times New Roman"/>
          <w:strike/>
          <w:szCs w:val="22"/>
        </w:rPr>
        <w:t>.</w:t>
      </w:r>
      <w:r w:rsidR="009E38F6" w:rsidRPr="008B1F8E">
        <w:rPr>
          <w:rFonts w:cs="Times New Roman"/>
          <w:strike/>
          <w:szCs w:val="22"/>
        </w:rPr>
        <w:tab/>
      </w:r>
      <w:r w:rsidRPr="008B1F8E">
        <w:rPr>
          <w:rFonts w:cs="Times New Roman"/>
          <w:strike/>
          <w:szCs w:val="22"/>
        </w:rPr>
        <w:t>Federally Qualified Health Centers</w:t>
      </w:r>
      <w:r w:rsidRPr="008B1F8E">
        <w:rPr>
          <w:rFonts w:cs="Times New Roman"/>
          <w:strike/>
          <w:szCs w:val="22"/>
        </w:rPr>
        <w:tab/>
        <w:t>$</w:t>
      </w:r>
      <w:r w:rsidRPr="008B1F8E">
        <w:rPr>
          <w:rFonts w:cs="Times New Roman"/>
          <w:strike/>
          <w:szCs w:val="22"/>
        </w:rPr>
        <w:tab/>
        <w:t>750,000;</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BB</w:t>
      </w:r>
      <w:r w:rsidR="002366BA" w:rsidRPr="008B1F8E">
        <w:rPr>
          <w:rFonts w:cs="Times New Roman"/>
          <w:strike/>
          <w:szCs w:val="22"/>
        </w:rPr>
        <w:t>.</w:t>
      </w:r>
      <w:r w:rsidR="009E38F6" w:rsidRPr="008B1F8E">
        <w:rPr>
          <w:rFonts w:cs="Times New Roman"/>
          <w:strike/>
          <w:szCs w:val="22"/>
        </w:rPr>
        <w:tab/>
      </w:r>
      <w:r w:rsidRPr="008B1F8E">
        <w:rPr>
          <w:rFonts w:cs="Times New Roman"/>
          <w:strike/>
          <w:szCs w:val="22"/>
        </w:rPr>
        <w:t>MUSC Rural Dentist Program</w:t>
      </w:r>
      <w:r w:rsidRPr="008B1F8E">
        <w:rPr>
          <w:rFonts w:cs="Times New Roman"/>
          <w:strike/>
          <w:szCs w:val="22"/>
        </w:rPr>
        <w:tab/>
        <w:t>$</w:t>
      </w:r>
      <w:r w:rsidR="00AA4653" w:rsidRPr="008B1F8E">
        <w:rPr>
          <w:rFonts w:cs="Times New Roman"/>
          <w:strike/>
          <w:szCs w:val="22"/>
        </w:rPr>
        <w:tab/>
      </w:r>
      <w:r w:rsidRPr="008B1F8E">
        <w:rPr>
          <w:rFonts w:cs="Times New Roman"/>
          <w:strike/>
          <w:szCs w:val="22"/>
        </w:rPr>
        <w:t>250,000;</w:t>
      </w:r>
    </w:p>
    <w:p w:rsidR="0000503E" w:rsidRPr="008B1F8E" w:rsidRDefault="0000503E"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CC</w:t>
      </w:r>
      <w:r w:rsidR="002366BA" w:rsidRPr="008B1F8E">
        <w:rPr>
          <w:rFonts w:cs="Times New Roman"/>
          <w:strike/>
          <w:szCs w:val="22"/>
        </w:rPr>
        <w:t>.</w:t>
      </w:r>
      <w:r w:rsidR="009E38F6" w:rsidRPr="008B1F8E">
        <w:rPr>
          <w:rFonts w:cs="Times New Roman"/>
          <w:strike/>
          <w:szCs w:val="22"/>
        </w:rPr>
        <w:tab/>
      </w:r>
      <w:r w:rsidRPr="008B1F8E">
        <w:rPr>
          <w:rFonts w:cs="Times New Roman"/>
          <w:strike/>
          <w:szCs w:val="22"/>
        </w:rPr>
        <w:t>Shared Care</w:t>
      </w:r>
      <w:r w:rsidRPr="008B1F8E">
        <w:rPr>
          <w:rFonts w:cs="Times New Roman"/>
          <w:strike/>
          <w:szCs w:val="22"/>
        </w:rPr>
        <w:tab/>
        <w:t>$</w:t>
      </w:r>
      <w:r w:rsidRPr="008B1F8E">
        <w:rPr>
          <w:rFonts w:cs="Times New Roman"/>
          <w:strike/>
          <w:szCs w:val="22"/>
        </w:rPr>
        <w:tab/>
        <w:t>500,000;</w:t>
      </w:r>
    </w:p>
    <w:p w:rsidR="0000503E" w:rsidRPr="008B1F8E" w:rsidRDefault="0000503E" w:rsidP="009E38F6">
      <w:pPr>
        <w:tabs>
          <w:tab w:val="left" w:pos="432"/>
          <w:tab w:val="left" w:pos="900"/>
          <w:tab w:val="left" w:leader="dot" w:pos="8820"/>
          <w:tab w:val="right" w:pos="10080"/>
          <w:tab w:val="left" w:pos="10170"/>
        </w:tabs>
        <w:ind w:right="42"/>
        <w:jc w:val="both"/>
        <w:rPr>
          <w:rFonts w:cs="Times New Roman"/>
          <w:strike/>
          <w:szCs w:val="22"/>
        </w:rPr>
      </w:pPr>
      <w:r w:rsidRPr="008B1F8E">
        <w:rPr>
          <w:rFonts w:cs="Times New Roman"/>
          <w:szCs w:val="22"/>
        </w:rPr>
        <w:tab/>
      </w:r>
      <w:r w:rsidR="00AF64E0" w:rsidRPr="008B1F8E">
        <w:rPr>
          <w:rFonts w:cs="Times New Roman"/>
          <w:strike/>
          <w:szCs w:val="22"/>
        </w:rPr>
        <w:t>DD</w:t>
      </w:r>
      <w:r w:rsidR="002366BA" w:rsidRPr="008B1F8E">
        <w:rPr>
          <w:rFonts w:cs="Times New Roman"/>
          <w:strike/>
          <w:szCs w:val="22"/>
        </w:rPr>
        <w:t>.</w:t>
      </w:r>
      <w:r w:rsidR="009E38F6" w:rsidRPr="008B1F8E">
        <w:rPr>
          <w:rFonts w:cs="Times New Roman"/>
          <w:strike/>
          <w:szCs w:val="22"/>
        </w:rPr>
        <w:tab/>
      </w:r>
      <w:r w:rsidRPr="008B1F8E">
        <w:rPr>
          <w:rFonts w:cs="Times New Roman"/>
          <w:strike/>
          <w:szCs w:val="22"/>
        </w:rPr>
        <w:t>OB &amp; Delivery Rates</w:t>
      </w:r>
      <w:r w:rsidRPr="008B1F8E">
        <w:rPr>
          <w:rFonts w:cs="Times New Roman"/>
          <w:strike/>
          <w:szCs w:val="22"/>
        </w:rPr>
        <w:tab/>
        <w:t>$</w:t>
      </w:r>
      <w:r w:rsidR="00AA4653" w:rsidRPr="008B1F8E">
        <w:rPr>
          <w:rFonts w:cs="Times New Roman"/>
          <w:strike/>
          <w:szCs w:val="22"/>
        </w:rPr>
        <w:tab/>
      </w:r>
      <w:r w:rsidRPr="008B1F8E">
        <w:rPr>
          <w:rFonts w:cs="Times New Roman"/>
          <w:strike/>
          <w:szCs w:val="22"/>
        </w:rPr>
        <w:t>1,141,000</w:t>
      </w:r>
      <w:r w:rsidR="00822DB2" w:rsidRPr="008B1F8E">
        <w:rPr>
          <w:rFonts w:cs="Times New Roman"/>
          <w:strike/>
          <w:szCs w:val="22"/>
        </w:rPr>
        <w:t>;</w:t>
      </w:r>
      <w:r w:rsidR="00AF64E0" w:rsidRPr="008B1F8E">
        <w:rPr>
          <w:rFonts w:cs="Times New Roman"/>
          <w:strike/>
          <w:szCs w:val="22"/>
        </w:rPr>
        <w:tab/>
        <w:t>and</w:t>
      </w:r>
    </w:p>
    <w:p w:rsidR="00AF64E0" w:rsidRPr="008B1F8E" w:rsidRDefault="00AF64E0"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EE.</w:t>
      </w:r>
      <w:r w:rsidR="009E38F6" w:rsidRPr="008B1F8E">
        <w:rPr>
          <w:rFonts w:cs="Times New Roman"/>
          <w:strike/>
          <w:szCs w:val="22"/>
        </w:rPr>
        <w:tab/>
      </w:r>
      <w:r w:rsidRPr="008B1F8E">
        <w:rPr>
          <w:rFonts w:cs="Times New Roman"/>
          <w:strike/>
          <w:szCs w:val="22"/>
        </w:rPr>
        <w:t>Durable Medical Goods</w:t>
      </w:r>
      <w:r w:rsidRPr="008B1F8E">
        <w:rPr>
          <w:rFonts w:cs="Times New Roman"/>
          <w:strike/>
          <w:szCs w:val="22"/>
        </w:rPr>
        <w:tab/>
        <w:t>$</w:t>
      </w:r>
      <w:r w:rsidRPr="008B1F8E">
        <w:rPr>
          <w:rFonts w:cs="Times New Roman"/>
          <w:strike/>
          <w:szCs w:val="22"/>
        </w:rPr>
        <w:tab/>
        <w:t>770,000.</w:t>
      </w:r>
    </w:p>
    <w:p w:rsidR="00D81461" w:rsidRPr="008B1F8E" w:rsidRDefault="00D81461" w:rsidP="00986F0B">
      <w:pPr>
        <w:tabs>
          <w:tab w:val="left" w:pos="216"/>
          <w:tab w:val="left" w:pos="450"/>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8B1F8E">
        <w:rPr>
          <w:rFonts w:cs="Times New Roman"/>
          <w:szCs w:val="22"/>
        </w:rPr>
        <w:tab/>
      </w:r>
      <w:r w:rsidRPr="008B1F8E">
        <w:rPr>
          <w:rFonts w:cs="Times New Roman"/>
          <w:strike/>
          <w:szCs w:val="22"/>
        </w:rPr>
        <w:t>A Medicaid Managed Care Organization or its Pharmacy Benefits Manager (PBM) is encouraged to contract with any Medicaid enrolled Durable Medical Equipment (DME) provider using the appropriate NDC or UPC for billing purposes, for the provision of durable medical equipment and supplies, including diabetic testing strips and meters.  Due to the number of Medicaid beneficiaries that receive their durable medical equipment and supplies through mail delivery, a Medicaid Managed Care Organization is encouraged to contract with DME provide</w:t>
      </w:r>
      <w:r w:rsidR="001A03E4" w:rsidRPr="008B1F8E">
        <w:rPr>
          <w:rFonts w:cs="Times New Roman"/>
          <w:strike/>
          <w:szCs w:val="22"/>
        </w:rPr>
        <w:t>r</w:t>
      </w:r>
      <w:r w:rsidRPr="008B1F8E">
        <w:rPr>
          <w:rFonts w:cs="Times New Roman"/>
          <w:strike/>
          <w:szCs w:val="22"/>
        </w:rPr>
        <w:t>s that provide diabetic testing supplies via mail order.</w:t>
      </w:r>
    </w:p>
    <w:p w:rsidR="00D81461" w:rsidRPr="008B1F8E"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the following amounts to the Department of Health and Environmental Control for the purposes stated:</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A.</w:t>
      </w:r>
      <w:r w:rsidRPr="008B1F8E">
        <w:rPr>
          <w:rFonts w:cs="Times New Roman"/>
          <w:strike/>
          <w:szCs w:val="22"/>
        </w:rPr>
        <w:tab/>
        <w:t>Vaccine Purchases for Underinsured Children</w:t>
      </w:r>
      <w:r w:rsidRPr="008B1F8E">
        <w:rPr>
          <w:rFonts w:cs="Times New Roman"/>
          <w:strike/>
          <w:szCs w:val="22"/>
        </w:rPr>
        <w:tab/>
        <w:t>$</w:t>
      </w:r>
      <w:r w:rsidRPr="008B1F8E">
        <w:rPr>
          <w:rFonts w:cs="Times New Roman"/>
          <w:strike/>
          <w:szCs w:val="22"/>
        </w:rPr>
        <w:tab/>
        <w:t>2,000,000;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w:t>
      </w:r>
      <w:r w:rsidR="009E38F6" w:rsidRPr="008B1F8E">
        <w:rPr>
          <w:rFonts w:cs="Times New Roman"/>
          <w:strike/>
          <w:szCs w:val="22"/>
        </w:rPr>
        <w:tab/>
      </w:r>
      <w:r w:rsidRPr="008B1F8E">
        <w:rPr>
          <w:rFonts w:cs="Times New Roman"/>
          <w:strike/>
          <w:szCs w:val="22"/>
        </w:rPr>
        <w:t>EMS Statewide Data System</w:t>
      </w:r>
      <w:r w:rsidRPr="008B1F8E">
        <w:rPr>
          <w:rFonts w:cs="Times New Roman"/>
          <w:strike/>
          <w:szCs w:val="22"/>
        </w:rPr>
        <w:tab/>
        <w:t>$</w:t>
      </w:r>
      <w:r w:rsidR="009E38F6" w:rsidRPr="008B1F8E">
        <w:rPr>
          <w:rFonts w:cs="Times New Roman"/>
          <w:strike/>
          <w:szCs w:val="22"/>
        </w:rPr>
        <w:tab/>
      </w:r>
      <w:r w:rsidRPr="008B1F8E">
        <w:rPr>
          <w:rFonts w:cs="Times New Roman"/>
          <w:strike/>
          <w:szCs w:val="22"/>
        </w:rPr>
        <w:t>500,000;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C.</w:t>
      </w:r>
      <w:r w:rsidRPr="008B1F8E">
        <w:rPr>
          <w:rFonts w:cs="Times New Roman"/>
          <w:strike/>
          <w:szCs w:val="22"/>
        </w:rPr>
        <w:tab/>
        <w:t>Environmental/Restaurant/Septic Inspections</w:t>
      </w:r>
      <w:r w:rsidRPr="008B1F8E">
        <w:rPr>
          <w:rFonts w:cs="Times New Roman"/>
          <w:strike/>
          <w:szCs w:val="22"/>
        </w:rPr>
        <w:tab/>
        <w:t>$</w:t>
      </w:r>
      <w:r w:rsidR="000F0429" w:rsidRPr="008B1F8E">
        <w:rPr>
          <w:rFonts w:cs="Times New Roman"/>
          <w:strike/>
          <w:szCs w:val="22"/>
        </w:rPr>
        <w:tab/>
      </w:r>
      <w:r w:rsidRPr="008B1F8E">
        <w:rPr>
          <w:rFonts w:cs="Times New Roman"/>
          <w:strike/>
          <w:szCs w:val="22"/>
        </w:rPr>
        <w:t>1,000,000;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D.</w:t>
      </w:r>
      <w:r w:rsidRPr="008B1F8E">
        <w:rPr>
          <w:rFonts w:cs="Times New Roman"/>
          <w:strike/>
          <w:szCs w:val="22"/>
        </w:rPr>
        <w:tab/>
        <w:t>Water Quality Monitoring</w:t>
      </w:r>
      <w:r w:rsidRPr="008B1F8E">
        <w:rPr>
          <w:rFonts w:cs="Times New Roman"/>
          <w:strike/>
          <w:szCs w:val="22"/>
        </w:rPr>
        <w:tab/>
        <w:t>$</w:t>
      </w:r>
      <w:r w:rsidR="000F0429" w:rsidRPr="008B1F8E">
        <w:rPr>
          <w:rFonts w:cs="Times New Roman"/>
          <w:strike/>
          <w:szCs w:val="22"/>
        </w:rPr>
        <w:tab/>
      </w:r>
      <w:r w:rsidRPr="008B1F8E">
        <w:rPr>
          <w:rFonts w:cs="Times New Roman"/>
          <w:strike/>
          <w:szCs w:val="22"/>
        </w:rPr>
        <w:t>1,376,199;</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E.</w:t>
      </w:r>
      <w:r w:rsidR="009E38F6" w:rsidRPr="008B1F8E">
        <w:rPr>
          <w:rFonts w:cs="Times New Roman"/>
          <w:strike/>
          <w:szCs w:val="22"/>
        </w:rPr>
        <w:tab/>
      </w:r>
      <w:r w:rsidRPr="008B1F8E">
        <w:rPr>
          <w:rFonts w:cs="Times New Roman"/>
          <w:strike/>
          <w:szCs w:val="22"/>
        </w:rPr>
        <w:t>Health Regulation - Nursing Home Inspections</w:t>
      </w:r>
      <w:r w:rsidRPr="008B1F8E">
        <w:rPr>
          <w:rFonts w:cs="Times New Roman"/>
          <w:strike/>
          <w:szCs w:val="22"/>
        </w:rPr>
        <w:tab/>
        <w:t>$</w:t>
      </w:r>
      <w:r w:rsidR="000F0429" w:rsidRPr="008B1F8E">
        <w:rPr>
          <w:rFonts w:cs="Times New Roman"/>
          <w:strike/>
          <w:szCs w:val="22"/>
        </w:rPr>
        <w:tab/>
      </w:r>
      <w:r w:rsidRPr="008B1F8E">
        <w:rPr>
          <w:rFonts w:cs="Times New Roman"/>
          <w:strike/>
          <w:szCs w:val="22"/>
        </w:rPr>
        <w:t>400,000;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F.</w:t>
      </w:r>
      <w:r w:rsidR="009E38F6" w:rsidRPr="008B1F8E">
        <w:rPr>
          <w:rFonts w:cs="Times New Roman"/>
          <w:strike/>
          <w:szCs w:val="22"/>
        </w:rPr>
        <w:tab/>
      </w:r>
      <w:r w:rsidRPr="008B1F8E">
        <w:rPr>
          <w:rFonts w:cs="Times New Roman"/>
          <w:strike/>
          <w:szCs w:val="22"/>
        </w:rPr>
        <w:t>Aids Drug Assistance Program (ADAP)</w:t>
      </w:r>
      <w:r w:rsidRPr="008B1F8E">
        <w:rPr>
          <w:rFonts w:cs="Times New Roman"/>
          <w:strike/>
          <w:szCs w:val="22"/>
        </w:rPr>
        <w:tab/>
        <w:t>$</w:t>
      </w:r>
      <w:r w:rsidR="000F0429" w:rsidRPr="008B1F8E">
        <w:rPr>
          <w:rFonts w:cs="Times New Roman"/>
          <w:strike/>
          <w:szCs w:val="22"/>
        </w:rPr>
        <w:tab/>
      </w:r>
      <w:r w:rsidRPr="008B1F8E">
        <w:rPr>
          <w:rFonts w:cs="Times New Roman"/>
          <w:strike/>
          <w:szCs w:val="22"/>
        </w:rPr>
        <w:t>2,400,000;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G.</w:t>
      </w:r>
      <w:r w:rsidRPr="008B1F8E">
        <w:rPr>
          <w:rFonts w:cs="Times New Roman"/>
          <w:strike/>
          <w:szCs w:val="22"/>
        </w:rPr>
        <w:tab/>
        <w:t>Infant Mortality Reduction</w:t>
      </w:r>
      <w:r w:rsidRPr="008B1F8E">
        <w:rPr>
          <w:rFonts w:cs="Times New Roman"/>
          <w:strike/>
          <w:szCs w:val="22"/>
        </w:rPr>
        <w:tab/>
        <w:t>$</w:t>
      </w:r>
      <w:r w:rsidR="000F0429" w:rsidRPr="008B1F8E">
        <w:rPr>
          <w:rFonts w:cs="Times New Roman"/>
          <w:strike/>
          <w:szCs w:val="22"/>
        </w:rPr>
        <w:tab/>
      </w:r>
      <w:r w:rsidRPr="008B1F8E">
        <w:rPr>
          <w:rFonts w:cs="Times New Roman"/>
          <w:strike/>
          <w:szCs w:val="22"/>
        </w:rPr>
        <w:t>1,000,000;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H.</w:t>
      </w:r>
      <w:r w:rsidRPr="008B1F8E">
        <w:rPr>
          <w:rFonts w:cs="Times New Roman"/>
          <w:strike/>
          <w:szCs w:val="22"/>
        </w:rPr>
        <w:tab/>
        <w:t>BabyNet</w:t>
      </w:r>
      <w:r w:rsidRPr="008B1F8E">
        <w:rPr>
          <w:rFonts w:cs="Times New Roman"/>
          <w:strike/>
          <w:szCs w:val="22"/>
        </w:rPr>
        <w:tab/>
        <w:t>$</w:t>
      </w:r>
      <w:r w:rsidR="000F0429" w:rsidRPr="008B1F8E">
        <w:rPr>
          <w:rFonts w:cs="Times New Roman"/>
          <w:strike/>
          <w:szCs w:val="22"/>
        </w:rPr>
        <w:tab/>
      </w:r>
      <w:r w:rsidRPr="008B1F8E">
        <w:rPr>
          <w:rFonts w:cs="Times New Roman"/>
          <w:strike/>
          <w:szCs w:val="22"/>
        </w:rPr>
        <w:t>1,600,000;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I.</w:t>
      </w:r>
      <w:r w:rsidR="009E38F6" w:rsidRPr="008B1F8E">
        <w:rPr>
          <w:rFonts w:cs="Times New Roman"/>
          <w:strike/>
          <w:szCs w:val="22"/>
        </w:rPr>
        <w:tab/>
      </w:r>
      <w:r w:rsidRPr="008B1F8E">
        <w:rPr>
          <w:rFonts w:cs="Times New Roman"/>
          <w:strike/>
          <w:szCs w:val="22"/>
        </w:rPr>
        <w:t>Trauma Centers</w:t>
      </w:r>
      <w:r w:rsidRPr="008B1F8E">
        <w:rPr>
          <w:rFonts w:cs="Times New Roman"/>
          <w:strike/>
          <w:szCs w:val="22"/>
        </w:rPr>
        <w:tab/>
        <w:t>$</w:t>
      </w:r>
      <w:r w:rsidR="000F0429" w:rsidRPr="008B1F8E">
        <w:rPr>
          <w:rFonts w:cs="Times New Roman"/>
          <w:strike/>
          <w:szCs w:val="22"/>
        </w:rPr>
        <w:tab/>
      </w:r>
      <w:r w:rsidRPr="008B1F8E">
        <w:rPr>
          <w:rFonts w:cs="Times New Roman"/>
          <w:strike/>
          <w:szCs w:val="22"/>
        </w:rPr>
        <w:t>3,000,000;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J.</w:t>
      </w:r>
      <w:r w:rsidR="009E38F6" w:rsidRPr="008B1F8E">
        <w:rPr>
          <w:rFonts w:cs="Times New Roman"/>
          <w:strike/>
          <w:szCs w:val="22"/>
        </w:rPr>
        <w:tab/>
      </w:r>
      <w:r w:rsidRPr="008B1F8E">
        <w:rPr>
          <w:rFonts w:cs="Times New Roman"/>
          <w:strike/>
          <w:szCs w:val="22"/>
        </w:rPr>
        <w:t>Best Chance Network</w:t>
      </w:r>
      <w:r w:rsidRPr="008B1F8E">
        <w:rPr>
          <w:rFonts w:cs="Times New Roman"/>
          <w:strike/>
          <w:szCs w:val="22"/>
        </w:rPr>
        <w:tab/>
        <w:t>$</w:t>
      </w:r>
      <w:r w:rsidR="000F0429" w:rsidRPr="008B1F8E">
        <w:rPr>
          <w:rFonts w:cs="Times New Roman"/>
          <w:strike/>
          <w:szCs w:val="22"/>
        </w:rPr>
        <w:tab/>
      </w:r>
      <w:r w:rsidRPr="008B1F8E">
        <w:rPr>
          <w:rFonts w:cs="Times New Roman"/>
          <w:strike/>
          <w:szCs w:val="22"/>
        </w:rPr>
        <w:t>2,000,000;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K.</w:t>
      </w:r>
      <w:r w:rsidR="009E38F6" w:rsidRPr="008B1F8E">
        <w:rPr>
          <w:rFonts w:cs="Times New Roman"/>
          <w:strike/>
          <w:szCs w:val="22"/>
        </w:rPr>
        <w:tab/>
      </w:r>
      <w:r w:rsidRPr="008B1F8E">
        <w:rPr>
          <w:rFonts w:cs="Times New Roman"/>
          <w:strike/>
          <w:szCs w:val="22"/>
        </w:rPr>
        <w:t>Chronic Disease Prevention - Diabetes</w:t>
      </w:r>
      <w:r w:rsidRPr="008B1F8E">
        <w:rPr>
          <w:rFonts w:cs="Times New Roman"/>
          <w:strike/>
          <w:szCs w:val="22"/>
        </w:rPr>
        <w:tab/>
        <w:t>$</w:t>
      </w:r>
      <w:r w:rsidR="000F0429" w:rsidRPr="008B1F8E">
        <w:rPr>
          <w:rFonts w:cs="Times New Roman"/>
          <w:strike/>
          <w:szCs w:val="22"/>
        </w:rPr>
        <w:tab/>
      </w:r>
      <w:r w:rsidRPr="008B1F8E">
        <w:rPr>
          <w:rFonts w:cs="Times New Roman"/>
          <w:strike/>
          <w:szCs w:val="22"/>
        </w:rPr>
        <w:t>2,000,000;</w:t>
      </w:r>
    </w:p>
    <w:p w:rsidR="00D81461" w:rsidRPr="008B1F8E" w:rsidRDefault="00D81461" w:rsidP="008E6CB2">
      <w:pPr>
        <w:tabs>
          <w:tab w:val="left" w:pos="450"/>
          <w:tab w:val="left" w:pos="900"/>
          <w:tab w:val="left" w:leader="dot" w:pos="8820"/>
          <w:tab w:val="right" w:pos="10080"/>
        </w:tabs>
        <w:ind w:right="42"/>
        <w:jc w:val="both"/>
        <w:rPr>
          <w:rFonts w:cs="Times New Roman"/>
          <w:szCs w:val="22"/>
        </w:rPr>
      </w:pPr>
      <w:r w:rsidRPr="008B1F8E">
        <w:rPr>
          <w:rFonts w:cs="Times New Roman"/>
          <w:szCs w:val="22"/>
        </w:rPr>
        <w:tab/>
        <w:t>L</w:t>
      </w:r>
      <w:r w:rsidR="00822DB2" w:rsidRPr="008B1F8E">
        <w:rPr>
          <w:rFonts w:cs="Times New Roman"/>
          <w:szCs w:val="22"/>
        </w:rPr>
        <w:t>.</w:t>
      </w:r>
      <w:r w:rsidR="009E38F6" w:rsidRPr="008B1F8E">
        <w:rPr>
          <w:rFonts w:cs="Times New Roman"/>
          <w:szCs w:val="22"/>
        </w:rPr>
        <w:tab/>
      </w:r>
      <w:r w:rsidRPr="008B1F8E">
        <w:rPr>
          <w:rFonts w:cs="Times New Roman"/>
          <w:szCs w:val="22"/>
        </w:rPr>
        <w:t>Youth Smoking Prevention &amp; Cessation</w:t>
      </w:r>
      <w:r w:rsidRPr="008B1F8E">
        <w:rPr>
          <w:rFonts w:cs="Times New Roman"/>
          <w:szCs w:val="22"/>
        </w:rPr>
        <w:tab/>
        <w:t>$</w:t>
      </w:r>
      <w:r w:rsidRPr="008B1F8E">
        <w:rPr>
          <w:rFonts w:cs="Times New Roman"/>
          <w:szCs w:val="22"/>
        </w:rPr>
        <w:tab/>
        <w:t>2,000,000;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M.</w:t>
      </w:r>
      <w:r w:rsidR="009E38F6" w:rsidRPr="008B1F8E">
        <w:rPr>
          <w:rFonts w:cs="Times New Roman"/>
          <w:strike/>
          <w:szCs w:val="22"/>
        </w:rPr>
        <w:tab/>
      </w:r>
      <w:r w:rsidRPr="008B1F8E">
        <w:rPr>
          <w:rFonts w:cs="Times New Roman"/>
          <w:strike/>
          <w:szCs w:val="22"/>
        </w:rPr>
        <w:t>Colorectal Cancer Screenings</w:t>
      </w:r>
      <w:r w:rsidRPr="008B1F8E">
        <w:rPr>
          <w:rFonts w:cs="Times New Roman"/>
          <w:strike/>
          <w:szCs w:val="22"/>
        </w:rPr>
        <w:tab/>
        <w:t>$</w:t>
      </w:r>
      <w:r w:rsidR="000F0429" w:rsidRPr="008B1F8E">
        <w:rPr>
          <w:rFonts w:cs="Times New Roman"/>
          <w:strike/>
          <w:szCs w:val="22"/>
        </w:rPr>
        <w:tab/>
      </w:r>
      <w:r w:rsidRPr="008B1F8E">
        <w:rPr>
          <w:rFonts w:cs="Times New Roman"/>
          <w:strike/>
          <w:szCs w:val="22"/>
        </w:rPr>
        <w:t>1,000,000;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N.</w:t>
      </w:r>
      <w:r w:rsidRPr="008B1F8E">
        <w:rPr>
          <w:rFonts w:cs="Times New Roman"/>
          <w:strike/>
          <w:szCs w:val="22"/>
        </w:rPr>
        <w:tab/>
        <w:t>Camp Burnt Gin</w:t>
      </w:r>
      <w:r w:rsidRPr="008B1F8E">
        <w:rPr>
          <w:rFonts w:cs="Times New Roman"/>
          <w:strike/>
          <w:szCs w:val="22"/>
        </w:rPr>
        <w:tab/>
        <w:t>$</w:t>
      </w:r>
      <w:r w:rsidR="000F0429" w:rsidRPr="008B1F8E">
        <w:rPr>
          <w:rFonts w:cs="Times New Roman"/>
          <w:strike/>
          <w:szCs w:val="22"/>
        </w:rPr>
        <w:tab/>
      </w:r>
      <w:r w:rsidRPr="008B1F8E">
        <w:rPr>
          <w:rFonts w:cs="Times New Roman"/>
          <w:strike/>
          <w:szCs w:val="22"/>
        </w:rPr>
        <w:t>200,000;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O.</w:t>
      </w:r>
      <w:r w:rsidRPr="008B1F8E">
        <w:rPr>
          <w:rFonts w:cs="Times New Roman"/>
          <w:strike/>
          <w:szCs w:val="22"/>
        </w:rPr>
        <w:tab/>
        <w:t>Hemophilia Services</w:t>
      </w:r>
      <w:r w:rsidRPr="008B1F8E">
        <w:rPr>
          <w:rFonts w:cs="Times New Roman"/>
          <w:strike/>
          <w:szCs w:val="22"/>
        </w:rPr>
        <w:tab/>
        <w:t>$</w:t>
      </w:r>
      <w:r w:rsidR="000F0429" w:rsidRPr="008B1F8E">
        <w:rPr>
          <w:rFonts w:cs="Times New Roman"/>
          <w:strike/>
          <w:szCs w:val="22"/>
        </w:rPr>
        <w:tab/>
      </w:r>
      <w:r w:rsidRPr="008B1F8E">
        <w:rPr>
          <w:rFonts w:cs="Times New Roman"/>
          <w:strike/>
          <w:szCs w:val="22"/>
        </w:rPr>
        <w:t>100,000;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P.</w:t>
      </w:r>
      <w:r w:rsidR="009E38F6" w:rsidRPr="008B1F8E">
        <w:rPr>
          <w:rFonts w:cs="Times New Roman"/>
          <w:strike/>
          <w:szCs w:val="22"/>
        </w:rPr>
        <w:tab/>
      </w:r>
      <w:r w:rsidRPr="008B1F8E">
        <w:rPr>
          <w:rFonts w:cs="Times New Roman"/>
          <w:strike/>
          <w:szCs w:val="22"/>
        </w:rPr>
        <w:t>Rural Hospital Grants</w:t>
      </w:r>
      <w:r w:rsidRPr="008B1F8E">
        <w:rPr>
          <w:rFonts w:cs="Times New Roman"/>
          <w:strike/>
          <w:szCs w:val="22"/>
        </w:rPr>
        <w:tab/>
        <w:t>$</w:t>
      </w:r>
      <w:r w:rsidR="000F0429" w:rsidRPr="008B1F8E">
        <w:rPr>
          <w:rFonts w:cs="Times New Roman"/>
          <w:strike/>
          <w:szCs w:val="22"/>
        </w:rPr>
        <w:tab/>
      </w:r>
      <w:r w:rsidRPr="008B1F8E">
        <w:rPr>
          <w:rFonts w:cs="Times New Roman"/>
          <w:strike/>
          <w:szCs w:val="22"/>
        </w:rPr>
        <w:t>4,000,000;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Q.</w:t>
      </w:r>
      <w:r w:rsidR="009E38F6" w:rsidRPr="008B1F8E">
        <w:rPr>
          <w:rFonts w:cs="Times New Roman"/>
          <w:strike/>
          <w:szCs w:val="22"/>
        </w:rPr>
        <w:tab/>
      </w:r>
      <w:r w:rsidRPr="008B1F8E">
        <w:rPr>
          <w:rFonts w:cs="Times New Roman"/>
          <w:strike/>
          <w:szCs w:val="22"/>
        </w:rPr>
        <w:t>HI</w:t>
      </w:r>
      <w:r w:rsidR="0000503E" w:rsidRPr="008B1F8E">
        <w:rPr>
          <w:rFonts w:cs="Times New Roman"/>
          <w:strike/>
          <w:szCs w:val="22"/>
        </w:rPr>
        <w:t>V Prevention</w:t>
      </w:r>
      <w:r w:rsidR="0000503E" w:rsidRPr="008B1F8E">
        <w:rPr>
          <w:rFonts w:cs="Times New Roman"/>
          <w:strike/>
          <w:szCs w:val="22"/>
        </w:rPr>
        <w:tab/>
        <w:t>$</w:t>
      </w:r>
      <w:r w:rsidR="000F0429" w:rsidRPr="008B1F8E">
        <w:rPr>
          <w:rFonts w:cs="Times New Roman"/>
          <w:strike/>
          <w:szCs w:val="22"/>
        </w:rPr>
        <w:tab/>
      </w:r>
      <w:r w:rsidR="0000503E" w:rsidRPr="008B1F8E">
        <w:rPr>
          <w:rFonts w:cs="Times New Roman"/>
          <w:strike/>
          <w:szCs w:val="22"/>
        </w:rPr>
        <w:t>1,000,000;</w:t>
      </w:r>
    </w:p>
    <w:p w:rsidR="0000503E" w:rsidRPr="008B1F8E" w:rsidRDefault="0000503E" w:rsidP="00162164">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R.</w:t>
      </w:r>
      <w:r w:rsidR="009E38F6" w:rsidRPr="008B1F8E">
        <w:rPr>
          <w:rFonts w:cs="Times New Roman"/>
          <w:strike/>
          <w:szCs w:val="22"/>
        </w:rPr>
        <w:tab/>
      </w:r>
      <w:r w:rsidRPr="008B1F8E">
        <w:rPr>
          <w:rFonts w:cs="Times New Roman"/>
          <w:strike/>
          <w:szCs w:val="22"/>
        </w:rPr>
        <w:t>Rural Hospital Equipment and Facilities</w:t>
      </w:r>
      <w:r w:rsidRPr="008B1F8E">
        <w:rPr>
          <w:rFonts w:cs="Times New Roman"/>
          <w:strike/>
          <w:szCs w:val="22"/>
        </w:rPr>
        <w:tab/>
        <w:t>$</w:t>
      </w:r>
      <w:r w:rsidRPr="008B1F8E">
        <w:rPr>
          <w:rFonts w:cs="Times New Roman"/>
          <w:strike/>
          <w:szCs w:val="22"/>
        </w:rPr>
        <w:tab/>
        <w:t>2,000,000;</w:t>
      </w:r>
      <w:r w:rsidR="000D1715" w:rsidRPr="008B1F8E">
        <w:rPr>
          <w:rFonts w:cs="Times New Roman"/>
          <w:strike/>
          <w:szCs w:val="22"/>
        </w:rPr>
        <w:tab/>
        <w:t>and</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0000503E" w:rsidRPr="008B1F8E">
        <w:rPr>
          <w:rFonts w:cs="Times New Roman"/>
          <w:strike/>
          <w:szCs w:val="22"/>
        </w:rPr>
        <w:t>S</w:t>
      </w:r>
      <w:r w:rsidRPr="008B1F8E">
        <w:rPr>
          <w:rFonts w:cs="Times New Roman"/>
          <w:strike/>
          <w:szCs w:val="22"/>
        </w:rPr>
        <w:t>.</w:t>
      </w:r>
      <w:r w:rsidR="009E38F6" w:rsidRPr="008B1F8E">
        <w:rPr>
          <w:rFonts w:cs="Times New Roman"/>
          <w:strike/>
          <w:szCs w:val="22"/>
        </w:rPr>
        <w:tab/>
      </w:r>
      <w:r w:rsidRPr="008B1F8E">
        <w:rPr>
          <w:rFonts w:cs="Times New Roman"/>
          <w:strike/>
          <w:szCs w:val="22"/>
        </w:rPr>
        <w:t>USC Rural Health Clinics</w:t>
      </w:r>
      <w:r w:rsidRPr="008B1F8E">
        <w:rPr>
          <w:rFonts w:cs="Times New Roman"/>
          <w:strike/>
          <w:szCs w:val="22"/>
        </w:rPr>
        <w:tab/>
        <w:t>$</w:t>
      </w:r>
      <w:r w:rsidR="000F0429" w:rsidRPr="008B1F8E">
        <w:rPr>
          <w:rFonts w:cs="Times New Roman"/>
          <w:strike/>
          <w:szCs w:val="22"/>
        </w:rPr>
        <w:tab/>
      </w:r>
      <w:r w:rsidR="0000503E" w:rsidRPr="008B1F8E">
        <w:rPr>
          <w:rFonts w:cs="Times New Roman"/>
          <w:strike/>
          <w:szCs w:val="22"/>
        </w:rPr>
        <w:t>3</w:t>
      </w:r>
      <w:r w:rsidRPr="008B1F8E">
        <w:rPr>
          <w:rFonts w:cs="Times New Roman"/>
          <w:strike/>
          <w:szCs w:val="22"/>
        </w:rPr>
        <w:t>,</w:t>
      </w:r>
      <w:r w:rsidR="0000503E" w:rsidRPr="008B1F8E">
        <w:rPr>
          <w:rFonts w:cs="Times New Roman"/>
          <w:strike/>
          <w:szCs w:val="22"/>
        </w:rPr>
        <w:t>0</w:t>
      </w:r>
      <w:r w:rsidRPr="008B1F8E">
        <w:rPr>
          <w:rFonts w:cs="Times New Roman"/>
          <w:strike/>
          <w:szCs w:val="22"/>
        </w:rPr>
        <w:t>00,000.</w:t>
      </w:r>
    </w:p>
    <w:p w:rsidR="00D81461" w:rsidRPr="008B1F8E" w:rsidRDefault="00D81461" w:rsidP="00162164">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the following amounts to the Department of Mental Health for the purposes stated:</w:t>
      </w:r>
    </w:p>
    <w:p w:rsidR="00D81461" w:rsidRPr="008B1F8E" w:rsidRDefault="00D81461" w:rsidP="009E38F6">
      <w:pPr>
        <w:tabs>
          <w:tab w:val="left" w:pos="450"/>
          <w:tab w:val="left" w:pos="900"/>
          <w:tab w:val="left" w:leader="dot" w:pos="8820"/>
          <w:tab w:val="right" w:pos="10080"/>
          <w:tab w:val="left" w:pos="10170"/>
        </w:tabs>
        <w:ind w:right="42"/>
        <w:jc w:val="both"/>
        <w:rPr>
          <w:rFonts w:cs="Times New Roman"/>
          <w:strike/>
          <w:szCs w:val="22"/>
        </w:rPr>
      </w:pPr>
      <w:r w:rsidRPr="008B1F8E">
        <w:rPr>
          <w:rFonts w:cs="Times New Roman"/>
          <w:szCs w:val="22"/>
        </w:rPr>
        <w:tab/>
      </w:r>
      <w:r w:rsidRPr="008B1F8E">
        <w:rPr>
          <w:rFonts w:cs="Times New Roman"/>
          <w:strike/>
          <w:szCs w:val="22"/>
        </w:rPr>
        <w:t>A.</w:t>
      </w:r>
      <w:r w:rsidRPr="008B1F8E">
        <w:rPr>
          <w:rFonts w:cs="Times New Roman"/>
          <w:strike/>
          <w:szCs w:val="22"/>
        </w:rPr>
        <w:tab/>
        <w:t>Community Mental Health Centers</w:t>
      </w:r>
      <w:r w:rsidRPr="008B1F8E">
        <w:rPr>
          <w:rFonts w:cs="Times New Roman"/>
          <w:strike/>
          <w:szCs w:val="22"/>
        </w:rPr>
        <w:tab/>
        <w:t>$</w:t>
      </w:r>
      <w:r w:rsidR="00B0027D" w:rsidRPr="008B1F8E">
        <w:rPr>
          <w:rFonts w:cs="Times New Roman"/>
          <w:strike/>
          <w:szCs w:val="22"/>
        </w:rPr>
        <w:tab/>
      </w:r>
      <w:r w:rsidRPr="008B1F8E">
        <w:rPr>
          <w:rFonts w:cs="Times New Roman"/>
          <w:strike/>
          <w:szCs w:val="22"/>
        </w:rPr>
        <w:t>9,000,000;</w:t>
      </w:r>
      <w:r w:rsidRPr="008B1F8E">
        <w:rPr>
          <w:rFonts w:cs="Times New Roman"/>
          <w:strike/>
          <w:szCs w:val="22"/>
        </w:rPr>
        <w:tab/>
        <w:t>and</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w:t>
      </w:r>
      <w:r w:rsidRPr="008B1F8E">
        <w:rPr>
          <w:rFonts w:cs="Times New Roman"/>
          <w:strike/>
          <w:szCs w:val="22"/>
        </w:rPr>
        <w:tab/>
        <w:t>Inpatient Services Restoration</w:t>
      </w:r>
      <w:r w:rsidRPr="008B1F8E">
        <w:rPr>
          <w:rFonts w:cs="Times New Roman"/>
          <w:strike/>
          <w:szCs w:val="22"/>
        </w:rPr>
        <w:tab/>
        <w:t>$</w:t>
      </w:r>
      <w:r w:rsidR="00B0027D" w:rsidRPr="008B1F8E">
        <w:rPr>
          <w:rFonts w:cs="Times New Roman"/>
          <w:strike/>
          <w:szCs w:val="22"/>
        </w:rPr>
        <w:tab/>
      </w:r>
      <w:r w:rsidRPr="008B1F8E">
        <w:rPr>
          <w:rFonts w:cs="Times New Roman"/>
          <w:strike/>
          <w:szCs w:val="22"/>
        </w:rPr>
        <w:t>10,000,000.</w:t>
      </w:r>
    </w:p>
    <w:p w:rsidR="00D81461" w:rsidRPr="008B1F8E"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the following amounts to the Department of Disabilities and Special Needs for the purposes stated:</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A.</w:t>
      </w:r>
      <w:r w:rsidRPr="008B1F8E">
        <w:rPr>
          <w:rFonts w:cs="Times New Roman"/>
          <w:strike/>
          <w:szCs w:val="22"/>
        </w:rPr>
        <w:tab/>
        <w:t>Attrition Slots MR/RD Waiver</w:t>
      </w:r>
      <w:r w:rsidRPr="008B1F8E">
        <w:rPr>
          <w:rFonts w:cs="Times New Roman"/>
          <w:strike/>
          <w:szCs w:val="22"/>
        </w:rPr>
        <w:tab/>
        <w:t>$</w:t>
      </w:r>
      <w:r w:rsidRPr="008B1F8E">
        <w:rPr>
          <w:rFonts w:cs="Times New Roman"/>
          <w:strike/>
          <w:szCs w:val="22"/>
        </w:rPr>
        <w:tab/>
        <w:t>329,511;</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w:t>
      </w:r>
      <w:r w:rsidRPr="008B1F8E">
        <w:rPr>
          <w:rFonts w:cs="Times New Roman"/>
          <w:strike/>
          <w:szCs w:val="22"/>
        </w:rPr>
        <w:tab/>
        <w:t>Attrition Slots HASCI Waiver</w:t>
      </w:r>
      <w:r w:rsidRPr="008B1F8E">
        <w:rPr>
          <w:rFonts w:cs="Times New Roman"/>
          <w:strike/>
          <w:szCs w:val="22"/>
        </w:rPr>
        <w:tab/>
        <w:t>$</w:t>
      </w:r>
      <w:r w:rsidRPr="008B1F8E">
        <w:rPr>
          <w:rFonts w:cs="Times New Roman"/>
          <w:strike/>
          <w:szCs w:val="22"/>
        </w:rPr>
        <w:tab/>
        <w:t>327,600;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C.</w:t>
      </w:r>
      <w:r w:rsidRPr="008B1F8E">
        <w:rPr>
          <w:rFonts w:cs="Times New Roman"/>
          <w:strike/>
          <w:szCs w:val="22"/>
        </w:rPr>
        <w:tab/>
        <w:t>Early Intervention Services to Children</w:t>
      </w:r>
      <w:r w:rsidRPr="008B1F8E">
        <w:rPr>
          <w:rFonts w:cs="Times New Roman"/>
          <w:strike/>
          <w:szCs w:val="22"/>
        </w:rPr>
        <w:tab/>
        <w:t>$</w:t>
      </w:r>
      <w:r w:rsidRPr="008B1F8E">
        <w:rPr>
          <w:rFonts w:cs="Times New Roman"/>
          <w:strike/>
          <w:szCs w:val="22"/>
        </w:rPr>
        <w:tab/>
        <w:t>1,351,003;</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D.</w:t>
      </w:r>
      <w:r w:rsidRPr="008B1F8E">
        <w:rPr>
          <w:rFonts w:cs="Times New Roman"/>
          <w:strike/>
          <w:szCs w:val="22"/>
        </w:rPr>
        <w:tab/>
        <w:t>Day Support</w:t>
      </w:r>
      <w:r w:rsidRPr="008B1F8E">
        <w:rPr>
          <w:rFonts w:cs="Times New Roman"/>
          <w:strike/>
          <w:szCs w:val="22"/>
        </w:rPr>
        <w:tab/>
        <w:t>$</w:t>
      </w:r>
      <w:r w:rsidR="00B0027D" w:rsidRPr="008B1F8E">
        <w:rPr>
          <w:rFonts w:cs="Times New Roman"/>
          <w:strike/>
          <w:szCs w:val="22"/>
        </w:rPr>
        <w:tab/>
      </w:r>
      <w:r w:rsidRPr="008B1F8E">
        <w:rPr>
          <w:rFonts w:cs="Times New Roman"/>
          <w:strike/>
          <w:szCs w:val="22"/>
        </w:rPr>
        <w:t>3,819,978;</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E.</w:t>
      </w:r>
      <w:r w:rsidR="009E38F6" w:rsidRPr="008B1F8E">
        <w:rPr>
          <w:rFonts w:cs="Times New Roman"/>
          <w:strike/>
          <w:szCs w:val="22"/>
        </w:rPr>
        <w:tab/>
      </w:r>
      <w:r w:rsidRPr="008B1F8E">
        <w:rPr>
          <w:rFonts w:cs="Times New Roman"/>
          <w:strike/>
          <w:szCs w:val="22"/>
        </w:rPr>
        <w:t>Residential Day Support Provider Adjustment</w:t>
      </w:r>
      <w:r w:rsidRPr="008B1F8E">
        <w:rPr>
          <w:rFonts w:cs="Times New Roman"/>
          <w:strike/>
          <w:szCs w:val="22"/>
        </w:rPr>
        <w:tab/>
        <w:t>$</w:t>
      </w:r>
      <w:r w:rsidRPr="008B1F8E">
        <w:rPr>
          <w:rFonts w:cs="Times New Roman"/>
          <w:strike/>
          <w:szCs w:val="22"/>
        </w:rPr>
        <w:tab/>
        <w:t>1,833,210;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F.</w:t>
      </w:r>
      <w:r w:rsidR="009E38F6" w:rsidRPr="008B1F8E">
        <w:rPr>
          <w:rFonts w:cs="Times New Roman"/>
          <w:strike/>
          <w:szCs w:val="22"/>
        </w:rPr>
        <w:tab/>
      </w:r>
      <w:r w:rsidRPr="008B1F8E">
        <w:rPr>
          <w:rFonts w:cs="Times New Roman"/>
          <w:strike/>
          <w:szCs w:val="22"/>
        </w:rPr>
        <w:t>Restoration of Waiver Capacity Reductions</w:t>
      </w:r>
      <w:r w:rsidRPr="008B1F8E">
        <w:rPr>
          <w:rFonts w:cs="Times New Roman"/>
          <w:strike/>
          <w:szCs w:val="22"/>
        </w:rPr>
        <w:tab/>
        <w:t>$</w:t>
      </w:r>
      <w:r w:rsidRPr="008B1F8E">
        <w:rPr>
          <w:rFonts w:cs="Times New Roman"/>
          <w:strike/>
          <w:szCs w:val="22"/>
        </w:rPr>
        <w:tab/>
        <w:t>829,617;</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G.</w:t>
      </w:r>
      <w:r w:rsidRPr="008B1F8E">
        <w:rPr>
          <w:rFonts w:cs="Times New Roman"/>
          <w:strike/>
          <w:szCs w:val="22"/>
        </w:rPr>
        <w:tab/>
        <w:t>Service Coordination Restoration</w:t>
      </w:r>
      <w:r w:rsidRPr="008B1F8E">
        <w:rPr>
          <w:rFonts w:cs="Times New Roman"/>
          <w:strike/>
          <w:szCs w:val="22"/>
        </w:rPr>
        <w:tab/>
        <w:t>$</w:t>
      </w:r>
      <w:r w:rsidR="00B0027D" w:rsidRPr="008B1F8E">
        <w:rPr>
          <w:rFonts w:cs="Times New Roman"/>
          <w:strike/>
          <w:szCs w:val="22"/>
        </w:rPr>
        <w:tab/>
      </w:r>
      <w:r w:rsidRPr="008B1F8E">
        <w:rPr>
          <w:rFonts w:cs="Times New Roman"/>
          <w:strike/>
          <w:szCs w:val="22"/>
        </w:rPr>
        <w:t>3,350,831;</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H.</w:t>
      </w:r>
      <w:r w:rsidRPr="008B1F8E">
        <w:rPr>
          <w:rFonts w:cs="Times New Roman"/>
          <w:strike/>
          <w:szCs w:val="22"/>
        </w:rPr>
        <w:tab/>
        <w:t>Ancillary Waiver Services</w:t>
      </w:r>
      <w:r w:rsidRPr="008B1F8E">
        <w:rPr>
          <w:rFonts w:cs="Times New Roman"/>
          <w:strike/>
          <w:szCs w:val="22"/>
        </w:rPr>
        <w:tab/>
        <w:t>$</w:t>
      </w:r>
      <w:r w:rsidRPr="008B1F8E">
        <w:rPr>
          <w:rFonts w:cs="Times New Roman"/>
          <w:strike/>
          <w:szCs w:val="22"/>
        </w:rPr>
        <w:tab/>
        <w:t>1,500,000;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I.</w:t>
      </w:r>
      <w:r w:rsidR="009E38F6" w:rsidRPr="008B1F8E">
        <w:rPr>
          <w:rFonts w:cs="Times New Roman"/>
          <w:strike/>
          <w:szCs w:val="22"/>
        </w:rPr>
        <w:tab/>
      </w:r>
      <w:r w:rsidRPr="008B1F8E">
        <w:rPr>
          <w:rFonts w:cs="Times New Roman"/>
          <w:strike/>
          <w:szCs w:val="22"/>
        </w:rPr>
        <w:t>Residential Services</w:t>
      </w:r>
      <w:r w:rsidRPr="008B1F8E">
        <w:rPr>
          <w:rFonts w:cs="Times New Roman"/>
          <w:strike/>
          <w:szCs w:val="22"/>
        </w:rPr>
        <w:tab/>
        <w:t>$</w:t>
      </w:r>
      <w:r w:rsidRPr="008B1F8E">
        <w:rPr>
          <w:rFonts w:cs="Times New Roman"/>
          <w:strike/>
          <w:szCs w:val="22"/>
        </w:rPr>
        <w:tab/>
        <w:t>984,000;</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J.</w:t>
      </w:r>
      <w:r w:rsidR="009E38F6" w:rsidRPr="008B1F8E">
        <w:rPr>
          <w:rFonts w:cs="Times New Roman"/>
          <w:strike/>
          <w:szCs w:val="22"/>
        </w:rPr>
        <w:tab/>
      </w:r>
      <w:r w:rsidRPr="008B1F8E">
        <w:rPr>
          <w:rFonts w:cs="Times New Roman"/>
          <w:strike/>
          <w:szCs w:val="22"/>
        </w:rPr>
        <w:t>Traumatic Brain or Spinal Cord Injury Post Acute Rehabilitation</w:t>
      </w:r>
      <w:r w:rsidRPr="008B1F8E">
        <w:rPr>
          <w:rFonts w:cs="Times New Roman"/>
          <w:strike/>
          <w:szCs w:val="22"/>
        </w:rPr>
        <w:tab/>
        <w:t>$</w:t>
      </w:r>
      <w:r w:rsidR="00B0027D" w:rsidRPr="008B1F8E">
        <w:rPr>
          <w:rFonts w:cs="Times New Roman"/>
          <w:strike/>
          <w:szCs w:val="22"/>
        </w:rPr>
        <w:tab/>
      </w:r>
      <w:r w:rsidRPr="008B1F8E">
        <w:rPr>
          <w:rFonts w:cs="Times New Roman"/>
          <w:strike/>
          <w:szCs w:val="22"/>
        </w:rPr>
        <w:t>1,650,000;</w:t>
      </w:r>
    </w:p>
    <w:p w:rsidR="00D81461" w:rsidRPr="008B1F8E" w:rsidRDefault="00D81461" w:rsidP="009E38F6">
      <w:pPr>
        <w:tabs>
          <w:tab w:val="left" w:pos="450"/>
          <w:tab w:val="left" w:pos="900"/>
          <w:tab w:val="left" w:leader="dot" w:pos="8820"/>
          <w:tab w:val="right" w:pos="10080"/>
          <w:tab w:val="left" w:pos="10170"/>
        </w:tabs>
        <w:ind w:right="42"/>
        <w:jc w:val="both"/>
        <w:rPr>
          <w:rFonts w:cs="Times New Roman"/>
          <w:strike/>
          <w:szCs w:val="22"/>
        </w:rPr>
      </w:pPr>
      <w:r w:rsidRPr="008B1F8E">
        <w:rPr>
          <w:rFonts w:cs="Times New Roman"/>
          <w:szCs w:val="22"/>
        </w:rPr>
        <w:tab/>
      </w:r>
      <w:r w:rsidRPr="008B1F8E">
        <w:rPr>
          <w:rFonts w:cs="Times New Roman"/>
          <w:strike/>
          <w:szCs w:val="22"/>
        </w:rPr>
        <w:t>K.</w:t>
      </w:r>
      <w:r w:rsidRPr="008B1F8E">
        <w:rPr>
          <w:rFonts w:cs="Times New Roman"/>
          <w:strike/>
          <w:szCs w:val="22"/>
        </w:rPr>
        <w:tab/>
        <w:t>Family Support/Respite</w:t>
      </w:r>
      <w:r w:rsidRPr="008B1F8E">
        <w:rPr>
          <w:rFonts w:cs="Times New Roman"/>
          <w:strike/>
          <w:szCs w:val="22"/>
        </w:rPr>
        <w:tab/>
        <w:t>$</w:t>
      </w:r>
      <w:r w:rsidR="00B0027D" w:rsidRPr="008B1F8E">
        <w:rPr>
          <w:rFonts w:cs="Times New Roman"/>
          <w:strike/>
          <w:szCs w:val="22"/>
        </w:rPr>
        <w:tab/>
      </w:r>
      <w:r w:rsidRPr="008B1F8E">
        <w:rPr>
          <w:rFonts w:cs="Times New Roman"/>
          <w:strike/>
          <w:szCs w:val="22"/>
        </w:rPr>
        <w:t>550,000;</w:t>
      </w:r>
      <w:r w:rsidRPr="008B1F8E">
        <w:rPr>
          <w:rFonts w:cs="Times New Roman"/>
          <w:strike/>
          <w:szCs w:val="22"/>
        </w:rPr>
        <w:tab/>
        <w:t>and</w:t>
      </w:r>
    </w:p>
    <w:p w:rsidR="00D81461" w:rsidRPr="008B1F8E" w:rsidRDefault="00D81461" w:rsidP="008E6CB2">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L.</w:t>
      </w:r>
      <w:r w:rsidR="009E38F6" w:rsidRPr="008B1F8E">
        <w:rPr>
          <w:rFonts w:cs="Times New Roman"/>
          <w:strike/>
          <w:szCs w:val="22"/>
        </w:rPr>
        <w:tab/>
      </w:r>
      <w:r w:rsidRPr="008B1F8E">
        <w:rPr>
          <w:rFonts w:cs="Times New Roman"/>
          <w:strike/>
          <w:szCs w:val="22"/>
        </w:rPr>
        <w:t>Summer Services</w:t>
      </w:r>
      <w:r w:rsidRPr="008B1F8E">
        <w:rPr>
          <w:rFonts w:cs="Times New Roman"/>
          <w:strike/>
          <w:szCs w:val="22"/>
        </w:rPr>
        <w:tab/>
        <w:t>$</w:t>
      </w:r>
      <w:r w:rsidR="00B0027D" w:rsidRPr="008B1F8E">
        <w:rPr>
          <w:rFonts w:cs="Times New Roman"/>
          <w:strike/>
          <w:szCs w:val="22"/>
        </w:rPr>
        <w:tab/>
      </w:r>
      <w:r w:rsidRPr="008B1F8E">
        <w:rPr>
          <w:rFonts w:cs="Times New Roman"/>
          <w:strike/>
          <w:szCs w:val="22"/>
        </w:rPr>
        <w:t>709,741.</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$1,200,000 to the Department of Alcohol and Other Drug Abuse Services of which $1,000,000 shall be utilized for State Block Grant.</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the following amounts to the Department of Social Services for the purposes stated:</w:t>
      </w:r>
    </w:p>
    <w:p w:rsidR="00D81461" w:rsidRPr="008B1F8E" w:rsidRDefault="00D81461" w:rsidP="009E38F6">
      <w:pPr>
        <w:tabs>
          <w:tab w:val="left" w:pos="450"/>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A.</w:t>
      </w:r>
      <w:r w:rsidR="009E38F6" w:rsidRPr="008B1F8E">
        <w:rPr>
          <w:rFonts w:cs="Times New Roman"/>
          <w:strike/>
          <w:szCs w:val="22"/>
        </w:rPr>
        <w:tab/>
      </w:r>
      <w:r w:rsidRPr="008B1F8E">
        <w:rPr>
          <w:rFonts w:cs="Times New Roman"/>
          <w:strike/>
          <w:szCs w:val="22"/>
        </w:rPr>
        <w:t>Child Support Enforcement System Development</w:t>
      </w:r>
      <w:r w:rsidR="009E38F6" w:rsidRPr="008B1F8E">
        <w:rPr>
          <w:rFonts w:cs="Times New Roman"/>
          <w:strike/>
          <w:szCs w:val="22"/>
        </w:rPr>
        <w:t xml:space="preserve"> </w:t>
      </w:r>
      <w:r w:rsidRPr="008B1F8E">
        <w:rPr>
          <w:rFonts w:cs="Times New Roman"/>
          <w:strike/>
          <w:szCs w:val="22"/>
        </w:rPr>
        <w:t>&amp; Penalty</w:t>
      </w:r>
      <w:r w:rsidRPr="008B1F8E">
        <w:rPr>
          <w:rFonts w:cs="Times New Roman"/>
          <w:strike/>
          <w:szCs w:val="22"/>
        </w:rPr>
        <w:tab/>
        <w:t>$</w:t>
      </w:r>
      <w:r w:rsidR="00B0027D" w:rsidRPr="008B1F8E">
        <w:rPr>
          <w:rFonts w:cs="Times New Roman"/>
          <w:strike/>
          <w:szCs w:val="22"/>
        </w:rPr>
        <w:tab/>
      </w:r>
      <w:r w:rsidRPr="008B1F8E">
        <w:rPr>
          <w:rFonts w:cs="Times New Roman"/>
          <w:strike/>
          <w:szCs w:val="22"/>
        </w:rPr>
        <w:t>13,436,000;</w:t>
      </w:r>
      <w:r w:rsidRPr="008B1F8E">
        <w:rPr>
          <w:rFonts w:cs="Times New Roman"/>
          <w:strike/>
          <w:szCs w:val="22"/>
        </w:rPr>
        <w:tab/>
        <w:t>and</w:t>
      </w:r>
    </w:p>
    <w:p w:rsidR="00D81461" w:rsidRPr="008B1F8E" w:rsidRDefault="00D81461" w:rsidP="008E6CB2">
      <w:pPr>
        <w:tabs>
          <w:tab w:val="left" w:pos="432"/>
          <w:tab w:val="left" w:pos="900"/>
          <w:tab w:val="left" w:leader="dot" w:pos="8820"/>
          <w:tab w:val="right" w:pos="10080"/>
        </w:tabs>
        <w:ind w:right="42"/>
        <w:jc w:val="both"/>
        <w:rPr>
          <w:rFonts w:cs="Times New Roman"/>
          <w:strike/>
          <w:szCs w:val="22"/>
        </w:rPr>
      </w:pPr>
      <w:r w:rsidRPr="008B1F8E">
        <w:rPr>
          <w:rFonts w:cs="Times New Roman"/>
          <w:szCs w:val="22"/>
        </w:rPr>
        <w:tab/>
      </w:r>
      <w:r w:rsidRPr="008B1F8E">
        <w:rPr>
          <w:rFonts w:cs="Times New Roman"/>
          <w:strike/>
          <w:szCs w:val="22"/>
        </w:rPr>
        <w:t>B.</w:t>
      </w:r>
      <w:r w:rsidR="009E38F6" w:rsidRPr="008B1F8E">
        <w:rPr>
          <w:rFonts w:cs="Times New Roman"/>
          <w:strike/>
          <w:szCs w:val="22"/>
        </w:rPr>
        <w:tab/>
      </w:r>
      <w:r w:rsidR="0000503E" w:rsidRPr="008B1F8E">
        <w:rPr>
          <w:rFonts w:cs="Times New Roman"/>
          <w:strike/>
          <w:szCs w:val="22"/>
        </w:rPr>
        <w:t>Operating Expenses</w:t>
      </w:r>
      <w:r w:rsidRPr="008B1F8E">
        <w:rPr>
          <w:rFonts w:cs="Times New Roman"/>
          <w:strike/>
          <w:szCs w:val="22"/>
        </w:rPr>
        <w:tab/>
        <w:t>$</w:t>
      </w:r>
      <w:r w:rsidR="00B0027D" w:rsidRPr="008B1F8E">
        <w:rPr>
          <w:rFonts w:cs="Times New Roman"/>
          <w:strike/>
          <w:szCs w:val="22"/>
        </w:rPr>
        <w:tab/>
      </w:r>
      <w:r w:rsidR="0000503E" w:rsidRPr="008B1F8E">
        <w:rPr>
          <w:rFonts w:cs="Times New Roman"/>
          <w:strike/>
          <w:szCs w:val="22"/>
        </w:rPr>
        <w:t>35</w:t>
      </w:r>
      <w:r w:rsidRPr="008B1F8E">
        <w:rPr>
          <w:rFonts w:cs="Times New Roman"/>
          <w:strike/>
          <w:szCs w:val="22"/>
        </w:rPr>
        <w:t>0,000.</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$140,000 to the Commission for the Blind.</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w:t>
      </w:r>
      <w:r w:rsidR="0000503E" w:rsidRPr="008B1F8E">
        <w:rPr>
          <w:rFonts w:cs="Times New Roman"/>
          <w:strike/>
          <w:szCs w:val="22"/>
        </w:rPr>
        <w:t>100</w:t>
      </w:r>
      <w:r w:rsidRPr="008B1F8E">
        <w:rPr>
          <w:rFonts w:cs="Times New Roman"/>
          <w:strike/>
          <w:szCs w:val="22"/>
        </w:rPr>
        <w:t>,000 to the Governor’s Office of Executive Policy and Programs for Children’s Trust Fund Prevention of Child Abuse and Neglect Matching Funds.</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$3,050,000 to the Lieutenant Governor’s Office of which $2,900,000 shall be utilized for Home and Community Based Services - Meals on Wheels and Congregate Meals.</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$50,000 to the Human Affairs Commission.</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$20,000 to the Commission on Minority Affairs.</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w:t>
      </w:r>
      <w:r w:rsidR="0000503E" w:rsidRPr="008B1F8E">
        <w:rPr>
          <w:rFonts w:cs="Times New Roman"/>
          <w:strike/>
          <w:szCs w:val="22"/>
        </w:rPr>
        <w:t>700</w:t>
      </w:r>
      <w:r w:rsidRPr="008B1F8E">
        <w:rPr>
          <w:rFonts w:cs="Times New Roman"/>
          <w:strike/>
          <w:szCs w:val="22"/>
        </w:rPr>
        <w:t>,000 to John de la Howe School of which $</w:t>
      </w:r>
      <w:r w:rsidR="0097759C" w:rsidRPr="008B1F8E">
        <w:rPr>
          <w:rFonts w:cs="Times New Roman"/>
          <w:strike/>
          <w:szCs w:val="22"/>
        </w:rPr>
        <w:t>6</w:t>
      </w:r>
      <w:r w:rsidRPr="008B1F8E">
        <w:rPr>
          <w:rFonts w:cs="Times New Roman"/>
          <w:strike/>
          <w:szCs w:val="22"/>
        </w:rPr>
        <w:t>00,000 shall be utilized for Roof Repair.</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Of these funds the department is further directed to transfer $2,000,000 to Vocational Rehabilitation for Restoration of Services.</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8B1F8E">
        <w:rPr>
          <w:rFonts w:cs="Times New Roman"/>
          <w:szCs w:val="22"/>
        </w:rPr>
        <w:tab/>
      </w:r>
      <w:r w:rsidRPr="008B1F8E">
        <w:rPr>
          <w:rFonts w:eastAsiaTheme="minorHAnsi" w:cs="Times New Roman"/>
          <w:strike/>
          <w:color w:val="auto"/>
          <w:szCs w:val="22"/>
        </w:rPr>
        <w:t>Unexpended funds appropriated pursuant to this provision may be carried forward to succeeding fiscal years and expended for the same purposes.</w:t>
      </w:r>
    </w:p>
    <w:p w:rsidR="00D81461" w:rsidRPr="008B1F8E"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eastAsiaTheme="minorHAnsi" w:cs="Times New Roman"/>
          <w:strike/>
          <w:color w:val="auto"/>
          <w:szCs w:val="22"/>
        </w:rPr>
        <w:t xml:space="preserve">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w:t>
      </w:r>
      <w:r w:rsidR="00992C45" w:rsidRPr="008B1F8E">
        <w:rPr>
          <w:rFonts w:eastAsiaTheme="minorHAnsi" w:cs="Times New Roman"/>
          <w:strike/>
          <w:color w:val="auto"/>
          <w:szCs w:val="22"/>
        </w:rPr>
        <w:t xml:space="preserve">Assistance </w:t>
      </w:r>
      <w:r w:rsidRPr="008B1F8E">
        <w:rPr>
          <w:rFonts w:eastAsiaTheme="minorHAnsi" w:cs="Times New Roman"/>
          <w:strike/>
          <w:color w:val="auto"/>
          <w:szCs w:val="22"/>
        </w:rPr>
        <w:t>Percentage to the State Treasurer to be deposited into the Health Care Annualization and Maintenance of Effort Fund.</w:t>
      </w:r>
    </w:p>
    <w:p w:rsidR="005D6040" w:rsidRPr="008B1F8E" w:rsidRDefault="00DD0C0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Cs/>
          <w:szCs w:val="22"/>
        </w:rPr>
        <w:tab/>
      </w:r>
      <w:r w:rsidRPr="008B1F8E">
        <w:rPr>
          <w:rFonts w:cs="Times New Roman"/>
          <w:b/>
          <w:bCs/>
          <w:szCs w:val="22"/>
        </w:rPr>
        <w:t>90.</w:t>
      </w:r>
      <w:r w:rsidR="00447E22" w:rsidRPr="008B1F8E">
        <w:rPr>
          <w:rFonts w:cs="Times New Roman"/>
          <w:b/>
          <w:bCs/>
          <w:szCs w:val="22"/>
        </w:rPr>
        <w:t>7</w:t>
      </w:r>
      <w:r w:rsidRPr="008B1F8E">
        <w:rPr>
          <w:rFonts w:cs="Times New Roman"/>
          <w:b/>
          <w:bCs/>
          <w:szCs w:val="22"/>
        </w:rPr>
        <w:t>.</w:t>
      </w:r>
      <w:r w:rsidRPr="008B1F8E">
        <w:rPr>
          <w:rFonts w:cs="Times New Roman"/>
          <w:bCs/>
          <w:szCs w:val="22"/>
        </w:rPr>
        <w:tab/>
        <w:t>(SR: LGF)  For the current fiscal year, Section 6-27-30 of the 1976 Code is suspended.</w:t>
      </w:r>
    </w:p>
    <w:p w:rsidR="005D6040" w:rsidRPr="008B1F8E" w:rsidRDefault="005B445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bCs/>
          <w:szCs w:val="22"/>
        </w:rPr>
        <w:tab/>
      </w:r>
      <w:r w:rsidRPr="008B1F8E">
        <w:rPr>
          <w:rFonts w:cs="Times New Roman"/>
          <w:b/>
          <w:bCs/>
          <w:szCs w:val="22"/>
        </w:rPr>
        <w:t>90.</w:t>
      </w:r>
      <w:r w:rsidR="00FA70BF" w:rsidRPr="008B1F8E">
        <w:rPr>
          <w:rFonts w:cs="Times New Roman"/>
          <w:b/>
          <w:bCs/>
          <w:szCs w:val="22"/>
        </w:rPr>
        <w:t>8</w:t>
      </w:r>
      <w:r w:rsidR="00320224" w:rsidRPr="008B1F8E">
        <w:rPr>
          <w:rFonts w:cs="Times New Roman"/>
          <w:b/>
          <w:bCs/>
          <w:szCs w:val="22"/>
        </w:rPr>
        <w:t>.</w:t>
      </w:r>
      <w:r w:rsidRPr="008B1F8E">
        <w:rPr>
          <w:rFonts w:cs="Times New Roman"/>
          <w:bCs/>
          <w:szCs w:val="22"/>
        </w:rPr>
        <w:tab/>
        <w:t>(SR: State Budget Stabilization Fund)</w:t>
      </w:r>
      <w:r w:rsidR="007E2ACB" w:rsidRPr="008B1F8E">
        <w:rPr>
          <w:rFonts w:cs="Times New Roman"/>
          <w:bCs/>
          <w:szCs w:val="22"/>
        </w:rPr>
        <w:t xml:space="preserve">  </w:t>
      </w:r>
      <w:r w:rsidR="007E2ACB" w:rsidRPr="008B1F8E">
        <w:rPr>
          <w:rFonts w:cs="Times New Roman"/>
          <w:strike/>
          <w:color w:val="auto"/>
          <w:szCs w:val="22"/>
        </w:rPr>
        <w:t>It is the intent of the General Assembly to accept all available funds from the State Budget Stabilization Fund contained within the American Recovery and Reinvestment Act of 2009 and to authorize expenditure of such funds as delineated in this act.</w:t>
      </w:r>
    </w:p>
    <w:p w:rsidR="00320224" w:rsidRPr="008B1F8E" w:rsidRDefault="008E6CB2"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Style w:val="FootnoteReference"/>
          <w:rFonts w:cs="Times New Roman"/>
          <w:bCs/>
          <w:szCs w:val="22"/>
        </w:rPr>
        <w:tab/>
      </w:r>
      <w:r w:rsidR="00320224" w:rsidRPr="008B1F8E">
        <w:rPr>
          <w:rFonts w:cs="Times New Roman"/>
          <w:b/>
          <w:bCs/>
          <w:szCs w:val="22"/>
        </w:rPr>
        <w:t>90.</w:t>
      </w:r>
      <w:r w:rsidR="00FA70BF" w:rsidRPr="008B1F8E">
        <w:rPr>
          <w:rFonts w:cs="Times New Roman"/>
          <w:b/>
          <w:bCs/>
          <w:szCs w:val="22"/>
        </w:rPr>
        <w:t>9</w:t>
      </w:r>
      <w:r w:rsidR="00320224" w:rsidRPr="008B1F8E">
        <w:rPr>
          <w:rFonts w:cs="Times New Roman"/>
          <w:b/>
          <w:bCs/>
          <w:szCs w:val="22"/>
        </w:rPr>
        <w:t>.</w:t>
      </w:r>
      <w:r w:rsidR="00320224" w:rsidRPr="008B1F8E">
        <w:rPr>
          <w:rFonts w:cs="Times New Roman"/>
          <w:bCs/>
          <w:szCs w:val="22"/>
        </w:rPr>
        <w:tab/>
      </w:r>
      <w:r w:rsidR="00320224" w:rsidRPr="008B1F8E">
        <w:rPr>
          <w:rFonts w:cs="Times New Roman"/>
          <w:szCs w:val="22"/>
        </w:rPr>
        <w:t>(</w:t>
      </w:r>
      <w:r w:rsidR="00320224" w:rsidRPr="008B1F8E">
        <w:rPr>
          <w:rFonts w:cs="Times New Roman"/>
          <w:iCs/>
          <w:szCs w:val="22"/>
        </w:rPr>
        <w:t>SR: ARRA Fund Authorization)</w:t>
      </w:r>
      <w:r w:rsidR="006845B5" w:rsidRPr="008B1F8E">
        <w:rPr>
          <w:rFonts w:cs="Times New Roman"/>
          <w:iCs/>
          <w:szCs w:val="22"/>
        </w:rPr>
        <w:t xml:space="preserve">  </w:t>
      </w:r>
      <w:r w:rsidR="00CD0469" w:rsidRPr="008B1F8E">
        <w:rPr>
          <w:rFonts w:cs="Times New Roman"/>
          <w:strike/>
          <w:color w:val="auto"/>
          <w:szCs w:val="22"/>
        </w:rPr>
        <w:t>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w:t>
      </w:r>
    </w:p>
    <w:p w:rsidR="00B57A5F" w:rsidRPr="008B1F8E"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color w:val="auto"/>
          <w:szCs w:val="22"/>
        </w:rPr>
        <w:tab/>
      </w:r>
      <w:r w:rsidRPr="008B1F8E">
        <w:rPr>
          <w:rFonts w:cs="Times New Roman"/>
          <w:b/>
          <w:color w:val="auto"/>
          <w:szCs w:val="22"/>
        </w:rPr>
        <w:t>90.</w:t>
      </w:r>
      <w:r w:rsidR="00FA70BF" w:rsidRPr="008B1F8E">
        <w:rPr>
          <w:rFonts w:cs="Times New Roman"/>
          <w:b/>
          <w:color w:val="auto"/>
          <w:szCs w:val="22"/>
        </w:rPr>
        <w:t>10</w:t>
      </w:r>
      <w:r w:rsidRPr="008B1F8E">
        <w:rPr>
          <w:rFonts w:cs="Times New Roman"/>
          <w:b/>
          <w:color w:val="auto"/>
          <w:szCs w:val="22"/>
        </w:rPr>
        <w:t>.</w:t>
      </w:r>
      <w:r w:rsidRPr="008B1F8E">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00503E" w:rsidRPr="008B1F8E" w:rsidRDefault="00400EB6"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color w:val="auto"/>
          <w:szCs w:val="22"/>
        </w:rPr>
      </w:pPr>
      <w:r w:rsidRPr="008B1F8E">
        <w:rPr>
          <w:rFonts w:eastAsiaTheme="minorHAnsi" w:cs="Times New Roman"/>
          <w:color w:val="auto"/>
          <w:szCs w:val="22"/>
        </w:rPr>
        <w:tab/>
      </w:r>
      <w:r w:rsidRPr="008B1F8E">
        <w:rPr>
          <w:rFonts w:eastAsiaTheme="minorHAnsi" w:cs="Times New Roman"/>
          <w:b/>
          <w:color w:val="auto"/>
          <w:szCs w:val="22"/>
        </w:rPr>
        <w:t>90.</w:t>
      </w:r>
      <w:r w:rsidR="00FA70BF" w:rsidRPr="008B1F8E">
        <w:rPr>
          <w:rFonts w:eastAsiaTheme="minorHAnsi" w:cs="Times New Roman"/>
          <w:b/>
          <w:color w:val="auto"/>
          <w:szCs w:val="22"/>
        </w:rPr>
        <w:t>11</w:t>
      </w:r>
      <w:r w:rsidRPr="008B1F8E">
        <w:rPr>
          <w:rFonts w:eastAsiaTheme="minorHAnsi" w:cs="Times New Roman"/>
          <w:b/>
          <w:color w:val="auto"/>
          <w:szCs w:val="22"/>
        </w:rPr>
        <w:t>.</w:t>
      </w:r>
      <w:r w:rsidRPr="008B1F8E">
        <w:rPr>
          <w:rFonts w:eastAsiaTheme="minorHAnsi" w:cs="Times New Roman"/>
          <w:b/>
          <w:color w:val="auto"/>
          <w:szCs w:val="22"/>
        </w:rPr>
        <w:tab/>
      </w:r>
      <w:r w:rsidRPr="008B1F8E">
        <w:rPr>
          <w:rFonts w:eastAsiaTheme="minorHAnsi" w:cs="Times New Roman"/>
          <w:color w:val="auto"/>
          <w:szCs w:val="22"/>
        </w:rPr>
        <w:t>(SR: Nonrecurring Revenue)</w:t>
      </w:r>
      <w:r w:rsidR="0000503E" w:rsidRPr="008B1F8E">
        <w:rPr>
          <w:rFonts w:eastAsiaTheme="minorHAnsi" w:cs="Times New Roman"/>
          <w:color w:val="auto"/>
          <w:szCs w:val="22"/>
        </w:rPr>
        <w:t xml:space="preserve"> </w:t>
      </w:r>
      <w:r w:rsidR="0000503E" w:rsidRPr="008B1F8E">
        <w:rPr>
          <w:rFonts w:cs="Times New Roman"/>
          <w:snapToGrid w:val="0"/>
          <w:color w:val="auto"/>
          <w:szCs w:val="22"/>
        </w:rPr>
        <w:t xml:space="preserve"> </w:t>
      </w:r>
      <w:r w:rsidR="00A731A8" w:rsidRPr="008B1F8E">
        <w:rPr>
          <w:rFonts w:cs="Times New Roman"/>
          <w:strike/>
          <w:snapToGrid w:val="0"/>
          <w:szCs w:val="22"/>
        </w:rPr>
        <w:t>(A)  The source of revenue appropriated in this provision is $51,920,921 of non-recurring revenue generated from the following sources, transferred to the State Treasurer, and subsequently deposited in a fund separate and distinct from the General Fund as established within the State Treasurer’s Office:  (1) the State Treasurer shall transfer $15,000,000 of the excess cash balance from E16, State Treasurer’s Office, Subfund 3879, Unclaimed Property; and (2) the Budget and Control Board shall transfer $36,920,921 of premium savings from F03, Budget and Control Board, Subfund 4161, Insurance Reserve Fund.  These transfers shall occur no later than September 1, 2009 and shall be available for use in Fiscal year 2009-10 after September 1, 2009.</w:t>
      </w:r>
    </w:p>
    <w:p w:rsidR="0000503E" w:rsidRPr="008B1F8E" w:rsidRDefault="0000503E"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8B1F8E">
        <w:rPr>
          <w:rFonts w:cs="Times New Roman"/>
          <w:snapToGrid w:val="0"/>
          <w:color w:val="auto"/>
          <w:szCs w:val="22"/>
        </w:rPr>
        <w:tab/>
      </w:r>
      <w:r w:rsidRPr="008B1F8E">
        <w:rPr>
          <w:rFonts w:cs="Times New Roman"/>
          <w:strike/>
          <w:snapToGrid w:val="0"/>
          <w:color w:val="auto"/>
          <w:szCs w:val="22"/>
        </w:rPr>
        <w:t>(B)</w:t>
      </w:r>
      <w:r w:rsidRPr="008B1F8E">
        <w:rPr>
          <w:rFonts w:cs="Times New Roman"/>
          <w:strike/>
          <w:snapToGrid w:val="0"/>
          <w:color w:val="auto"/>
          <w:szCs w:val="22"/>
        </w:rPr>
        <w:tab/>
        <w:t>The State Treasurer shall disburse the following appropriations by September 1, 2009, for the purposes stated:</w:t>
      </w:r>
    </w:p>
    <w:p w:rsidR="00A11F55"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(1)</w:t>
      </w:r>
      <w:r w:rsidR="009E38F6" w:rsidRPr="008B1F8E">
        <w:rPr>
          <w:rFonts w:cs="Times New Roman"/>
          <w:strike/>
          <w:szCs w:val="22"/>
        </w:rPr>
        <w:tab/>
      </w:r>
      <w:r w:rsidR="006B108D" w:rsidRPr="008B1F8E">
        <w:rPr>
          <w:rFonts w:cs="Times New Roman"/>
          <w:strike/>
          <w:szCs w:val="22"/>
        </w:rPr>
        <w:t>A</w:t>
      </w:r>
      <w:r w:rsidRPr="008B1F8E">
        <w:rPr>
          <w:rFonts w:cs="Times New Roman"/>
          <w:strike/>
          <w:szCs w:val="22"/>
        </w:rPr>
        <w:t>id to Subdivisions-Department of Revenue</w:t>
      </w:r>
      <w:r w:rsidR="006B108D" w:rsidRPr="008B1F8E">
        <w:rPr>
          <w:rFonts w:cs="Times New Roman"/>
          <w:strike/>
          <w:szCs w:val="22"/>
        </w:rPr>
        <w:t xml:space="preserve"> </w:t>
      </w:r>
    </w:p>
    <w:p w:rsidR="0000503E" w:rsidRPr="008B1F8E"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0000503E" w:rsidRPr="008B1F8E">
        <w:rPr>
          <w:rFonts w:cs="Times New Roman"/>
          <w:strike/>
          <w:szCs w:val="22"/>
        </w:rPr>
        <w:t>Homestead Exemption Shortfall</w:t>
      </w:r>
      <w:r w:rsidR="0000503E" w:rsidRPr="008B1F8E">
        <w:rPr>
          <w:rFonts w:cs="Times New Roman"/>
          <w:strike/>
          <w:szCs w:val="22"/>
        </w:rPr>
        <w:tab/>
        <w:t>$</w:t>
      </w:r>
      <w:r w:rsidRPr="008B1F8E">
        <w:rPr>
          <w:rFonts w:cs="Times New Roman"/>
          <w:strike/>
          <w:szCs w:val="22"/>
        </w:rPr>
        <w:tab/>
      </w:r>
      <w:r w:rsidR="0000503E" w:rsidRPr="008B1F8E">
        <w:rPr>
          <w:rFonts w:cs="Times New Roman"/>
          <w:strike/>
          <w:szCs w:val="22"/>
        </w:rPr>
        <w:t>37,534,561;</w:t>
      </w:r>
    </w:p>
    <w:p w:rsidR="006B108D"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(2)</w:t>
      </w:r>
      <w:r w:rsidR="009E38F6" w:rsidRPr="008B1F8E">
        <w:rPr>
          <w:rFonts w:cs="Times New Roman"/>
          <w:strike/>
          <w:szCs w:val="22"/>
        </w:rPr>
        <w:tab/>
      </w:r>
      <w:r w:rsidRPr="008B1F8E">
        <w:rPr>
          <w:rFonts w:cs="Times New Roman"/>
          <w:strike/>
          <w:szCs w:val="22"/>
        </w:rPr>
        <w:t>Commission on Higher Education</w:t>
      </w:r>
      <w:r w:rsidR="006B108D" w:rsidRPr="008B1F8E">
        <w:rPr>
          <w:rFonts w:cs="Times New Roman"/>
          <w:strike/>
          <w:szCs w:val="22"/>
        </w:rPr>
        <w:t xml:space="preserve"> </w:t>
      </w:r>
    </w:p>
    <w:p w:rsidR="0000503E" w:rsidRPr="008B1F8E" w:rsidRDefault="006B108D"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0000503E" w:rsidRPr="008B1F8E">
        <w:rPr>
          <w:rFonts w:cs="Times New Roman"/>
          <w:snapToGrid w:val="0"/>
          <w:color w:val="auto"/>
          <w:szCs w:val="22"/>
        </w:rPr>
        <w:tab/>
      </w:r>
      <w:r w:rsidRPr="008B1F8E">
        <w:rPr>
          <w:rFonts w:cs="Times New Roman"/>
          <w:snapToGrid w:val="0"/>
          <w:color w:val="auto"/>
          <w:szCs w:val="22"/>
        </w:rPr>
        <w:tab/>
      </w:r>
      <w:r w:rsidR="009E38F6" w:rsidRPr="008B1F8E">
        <w:rPr>
          <w:rFonts w:cs="Times New Roman"/>
          <w:snapToGrid w:val="0"/>
          <w:color w:val="auto"/>
          <w:szCs w:val="22"/>
        </w:rPr>
        <w:tab/>
      </w:r>
      <w:r w:rsidR="0000503E" w:rsidRPr="008B1F8E">
        <w:rPr>
          <w:rFonts w:cs="Times New Roman"/>
          <w:strike/>
          <w:szCs w:val="22"/>
        </w:rPr>
        <w:t>Need-Based Grants</w:t>
      </w:r>
      <w:r w:rsidR="0000503E" w:rsidRPr="008B1F8E">
        <w:rPr>
          <w:rFonts w:cs="Times New Roman"/>
          <w:strike/>
          <w:szCs w:val="22"/>
        </w:rPr>
        <w:tab/>
        <w:t>$</w:t>
      </w:r>
      <w:r w:rsidR="0000503E" w:rsidRPr="008B1F8E">
        <w:rPr>
          <w:rFonts w:cs="Times New Roman"/>
          <w:strike/>
          <w:szCs w:val="22"/>
        </w:rPr>
        <w:tab/>
        <w:t>1,000,000;</w:t>
      </w:r>
    </w:p>
    <w:p w:rsidR="0000503E"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(3)</w:t>
      </w:r>
      <w:r w:rsidRPr="008B1F8E">
        <w:rPr>
          <w:rFonts w:cs="Times New Roman"/>
          <w:strike/>
          <w:szCs w:val="22"/>
        </w:rPr>
        <w:tab/>
        <w:t>Department of Parks, Recreation and Tourism</w:t>
      </w:r>
    </w:p>
    <w:p w:rsidR="0000503E" w:rsidRPr="008B1F8E" w:rsidRDefault="006B108D"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00DB2AB9" w:rsidRPr="008B1F8E">
        <w:rPr>
          <w:rFonts w:cs="Times New Roman"/>
          <w:snapToGrid w:val="0"/>
          <w:color w:val="auto"/>
          <w:szCs w:val="22"/>
        </w:rPr>
        <w:tab/>
      </w:r>
      <w:r w:rsidR="0000503E" w:rsidRPr="008B1F8E">
        <w:rPr>
          <w:rFonts w:cs="Times New Roman"/>
          <w:snapToGrid w:val="0"/>
          <w:color w:val="auto"/>
          <w:szCs w:val="22"/>
        </w:rPr>
        <w:tab/>
      </w:r>
      <w:r w:rsidR="00A11F55" w:rsidRPr="008B1F8E">
        <w:rPr>
          <w:rFonts w:cs="Times New Roman"/>
          <w:snapToGrid w:val="0"/>
          <w:color w:val="auto"/>
          <w:szCs w:val="22"/>
        </w:rPr>
        <w:tab/>
      </w:r>
      <w:r w:rsidR="0000503E" w:rsidRPr="008B1F8E">
        <w:rPr>
          <w:rFonts w:cs="Times New Roman"/>
          <w:strike/>
          <w:szCs w:val="22"/>
        </w:rPr>
        <w:t>Destination Specific Tourism</w:t>
      </w:r>
      <w:r w:rsidR="0000503E" w:rsidRPr="008B1F8E">
        <w:rPr>
          <w:rFonts w:cs="Times New Roman"/>
          <w:strike/>
          <w:szCs w:val="22"/>
        </w:rPr>
        <w:tab/>
        <w:t>$</w:t>
      </w:r>
      <w:r w:rsidRPr="008B1F8E">
        <w:rPr>
          <w:rFonts w:cs="Times New Roman"/>
          <w:strike/>
          <w:szCs w:val="22"/>
        </w:rPr>
        <w:tab/>
      </w:r>
      <w:r w:rsidR="0000503E" w:rsidRPr="008B1F8E">
        <w:rPr>
          <w:rFonts w:cs="Times New Roman"/>
          <w:strike/>
          <w:szCs w:val="22"/>
        </w:rPr>
        <w:t>8,000,000;</w:t>
      </w:r>
    </w:p>
    <w:p w:rsidR="0000503E"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(4)</w:t>
      </w:r>
      <w:r w:rsidR="00A11F55" w:rsidRPr="008B1F8E">
        <w:rPr>
          <w:rFonts w:cs="Times New Roman"/>
          <w:strike/>
          <w:szCs w:val="22"/>
        </w:rPr>
        <w:tab/>
      </w:r>
      <w:r w:rsidRPr="008B1F8E">
        <w:rPr>
          <w:rFonts w:cs="Times New Roman"/>
          <w:strike/>
          <w:szCs w:val="22"/>
        </w:rPr>
        <w:t>South Carolina Conservation Bank</w:t>
      </w:r>
      <w:r w:rsidRPr="008B1F8E">
        <w:rPr>
          <w:rFonts w:cs="Times New Roman"/>
          <w:strike/>
          <w:szCs w:val="22"/>
        </w:rPr>
        <w:tab/>
        <w:t>$</w:t>
      </w:r>
      <w:r w:rsidR="006B108D" w:rsidRPr="008B1F8E">
        <w:rPr>
          <w:rFonts w:cs="Times New Roman"/>
          <w:strike/>
          <w:szCs w:val="22"/>
        </w:rPr>
        <w:tab/>
      </w:r>
      <w:r w:rsidRPr="008B1F8E">
        <w:rPr>
          <w:rFonts w:cs="Times New Roman"/>
          <w:strike/>
          <w:szCs w:val="22"/>
        </w:rPr>
        <w:t>2,000,000;</w:t>
      </w:r>
    </w:p>
    <w:p w:rsidR="00A11F55"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(5)</w:t>
      </w:r>
      <w:r w:rsidR="00A11F55" w:rsidRPr="008B1F8E">
        <w:rPr>
          <w:rFonts w:cs="Times New Roman"/>
          <w:strike/>
          <w:szCs w:val="22"/>
        </w:rPr>
        <w:tab/>
      </w:r>
      <w:r w:rsidRPr="008B1F8E">
        <w:rPr>
          <w:rFonts w:cs="Times New Roman"/>
          <w:strike/>
          <w:szCs w:val="22"/>
        </w:rPr>
        <w:t>Budget and Control Board</w:t>
      </w:r>
      <w:r w:rsidR="006B108D" w:rsidRPr="008B1F8E">
        <w:rPr>
          <w:rFonts w:cs="Times New Roman"/>
          <w:strike/>
          <w:szCs w:val="22"/>
        </w:rPr>
        <w:t xml:space="preserve"> </w:t>
      </w:r>
    </w:p>
    <w:p w:rsidR="0000503E" w:rsidRPr="008B1F8E"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0000503E" w:rsidRPr="008B1F8E">
        <w:rPr>
          <w:rFonts w:cs="Times New Roman"/>
          <w:strike/>
          <w:szCs w:val="22"/>
        </w:rPr>
        <w:t>State Energy</w:t>
      </w:r>
      <w:r w:rsidRPr="008B1F8E">
        <w:rPr>
          <w:rFonts w:cs="Times New Roman"/>
          <w:strike/>
          <w:szCs w:val="22"/>
        </w:rPr>
        <w:t xml:space="preserve"> </w:t>
      </w:r>
      <w:r w:rsidR="0000503E" w:rsidRPr="008B1F8E">
        <w:rPr>
          <w:rFonts w:cs="Times New Roman"/>
          <w:strike/>
          <w:szCs w:val="22"/>
        </w:rPr>
        <w:t>Office-Hydrogen Fuel Station Loans</w:t>
      </w:r>
      <w:r w:rsidR="0000503E" w:rsidRPr="008B1F8E">
        <w:rPr>
          <w:rFonts w:cs="Times New Roman"/>
          <w:strike/>
          <w:szCs w:val="22"/>
        </w:rPr>
        <w:tab/>
        <w:t>$</w:t>
      </w:r>
      <w:r w:rsidR="006B108D" w:rsidRPr="008B1F8E">
        <w:rPr>
          <w:rFonts w:cs="Times New Roman"/>
          <w:strike/>
          <w:szCs w:val="22"/>
        </w:rPr>
        <w:tab/>
      </w:r>
      <w:r w:rsidR="0000503E" w:rsidRPr="008B1F8E">
        <w:rPr>
          <w:rFonts w:cs="Times New Roman"/>
          <w:strike/>
          <w:szCs w:val="22"/>
        </w:rPr>
        <w:t>1,450,800;</w:t>
      </w:r>
    </w:p>
    <w:p w:rsidR="00A11F55" w:rsidRPr="008B1F8E"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trike/>
          <w:szCs w:val="22"/>
        </w:rPr>
        <w:t>(6)</w:t>
      </w:r>
      <w:r w:rsidR="00A11F55" w:rsidRPr="008B1F8E">
        <w:rPr>
          <w:rFonts w:cs="Times New Roman"/>
          <w:strike/>
          <w:szCs w:val="22"/>
        </w:rPr>
        <w:tab/>
      </w:r>
      <w:r w:rsidRPr="008B1F8E">
        <w:rPr>
          <w:rFonts w:cs="Times New Roman"/>
          <w:strike/>
          <w:szCs w:val="22"/>
        </w:rPr>
        <w:t>Budget and Control Board</w:t>
      </w:r>
      <w:r w:rsidR="006B108D" w:rsidRPr="008B1F8E">
        <w:rPr>
          <w:rFonts w:cs="Times New Roman"/>
          <w:strike/>
          <w:szCs w:val="22"/>
        </w:rPr>
        <w:t xml:space="preserve"> </w:t>
      </w:r>
    </w:p>
    <w:p w:rsidR="00A731A8" w:rsidRPr="008B1F8E"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0000503E" w:rsidRPr="008B1F8E">
        <w:rPr>
          <w:rFonts w:cs="Times New Roman"/>
          <w:strike/>
          <w:szCs w:val="22"/>
        </w:rPr>
        <w:t>General</w:t>
      </w:r>
      <w:r w:rsidRPr="008B1F8E">
        <w:rPr>
          <w:rFonts w:cs="Times New Roman"/>
          <w:strike/>
          <w:szCs w:val="22"/>
        </w:rPr>
        <w:t xml:space="preserve"> </w:t>
      </w:r>
      <w:r w:rsidR="0000503E" w:rsidRPr="008B1F8E">
        <w:rPr>
          <w:rFonts w:cs="Times New Roman"/>
          <w:strike/>
          <w:szCs w:val="22"/>
        </w:rPr>
        <w:t>Services-Deferred Maintenance</w:t>
      </w:r>
      <w:r w:rsidR="0000503E" w:rsidRPr="008B1F8E">
        <w:rPr>
          <w:rFonts w:cs="Times New Roman"/>
          <w:strike/>
          <w:szCs w:val="22"/>
        </w:rPr>
        <w:tab/>
        <w:t>$</w:t>
      </w:r>
      <w:r w:rsidR="006B108D" w:rsidRPr="008B1F8E">
        <w:rPr>
          <w:rFonts w:cs="Times New Roman"/>
          <w:strike/>
          <w:szCs w:val="22"/>
        </w:rPr>
        <w:tab/>
      </w:r>
      <w:r w:rsidR="0000503E" w:rsidRPr="008B1F8E">
        <w:rPr>
          <w:rFonts w:cs="Times New Roman"/>
          <w:strike/>
          <w:szCs w:val="22"/>
        </w:rPr>
        <w:t>1,800,000</w:t>
      </w:r>
      <w:r w:rsidRPr="008B1F8E">
        <w:rPr>
          <w:rFonts w:cs="Times New Roman"/>
          <w:strike/>
          <w:szCs w:val="22"/>
        </w:rPr>
        <w:t>;</w:t>
      </w:r>
      <w:r w:rsidR="00A731A8" w:rsidRPr="008B1F8E">
        <w:rPr>
          <w:rFonts w:cs="Times New Roman"/>
          <w:strike/>
          <w:szCs w:val="22"/>
        </w:rPr>
        <w:tab/>
        <w:t>and</w:t>
      </w:r>
    </w:p>
    <w:p w:rsidR="00A11F55" w:rsidRPr="008B1F8E" w:rsidRDefault="00A731A8" w:rsidP="009D7432">
      <w:pPr>
        <w:tabs>
          <w:tab w:val="left" w:pos="432"/>
          <w:tab w:val="left" w:pos="900"/>
          <w:tab w:val="left" w:pos="1350"/>
          <w:tab w:val="left" w:pos="1620"/>
          <w:tab w:val="left" w:leader="dot" w:pos="8910"/>
          <w:tab w:val="right" w:pos="10260"/>
        </w:tabs>
        <w:ind w:right="43"/>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t>(</w:t>
      </w:r>
      <w:r w:rsidRPr="008B1F8E">
        <w:rPr>
          <w:rFonts w:cs="Times New Roman"/>
          <w:strike/>
          <w:szCs w:val="22"/>
        </w:rPr>
        <w:t>7)</w:t>
      </w:r>
      <w:r w:rsidR="00A11F55" w:rsidRPr="008B1F8E">
        <w:rPr>
          <w:rFonts w:cs="Times New Roman"/>
          <w:strike/>
          <w:szCs w:val="22"/>
        </w:rPr>
        <w:tab/>
      </w:r>
      <w:r w:rsidRPr="008B1F8E">
        <w:rPr>
          <w:rFonts w:cs="Times New Roman"/>
          <w:strike/>
          <w:szCs w:val="22"/>
        </w:rPr>
        <w:t>Commission on Higher Education</w:t>
      </w:r>
      <w:r w:rsidR="003E1D99" w:rsidRPr="008B1F8E">
        <w:rPr>
          <w:rFonts w:cs="Times New Roman"/>
          <w:strike/>
          <w:szCs w:val="22"/>
        </w:rPr>
        <w:t xml:space="preserve"> </w:t>
      </w:r>
    </w:p>
    <w:p w:rsidR="0000503E" w:rsidRPr="008B1F8E"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Pr="008B1F8E">
        <w:rPr>
          <w:rFonts w:cs="Times New Roman"/>
          <w:snapToGrid w:val="0"/>
          <w:color w:val="auto"/>
          <w:szCs w:val="22"/>
        </w:rPr>
        <w:tab/>
      </w:r>
      <w:r w:rsidR="00A731A8" w:rsidRPr="008B1F8E">
        <w:rPr>
          <w:rFonts w:cs="Times New Roman"/>
          <w:strike/>
          <w:szCs w:val="22"/>
        </w:rPr>
        <w:t>University</w:t>
      </w:r>
      <w:r w:rsidRPr="008B1F8E">
        <w:rPr>
          <w:rFonts w:cs="Times New Roman"/>
          <w:strike/>
          <w:szCs w:val="22"/>
        </w:rPr>
        <w:t xml:space="preserve"> </w:t>
      </w:r>
      <w:r w:rsidR="00A731A8" w:rsidRPr="008B1F8E">
        <w:rPr>
          <w:rFonts w:cs="Times New Roman"/>
          <w:strike/>
          <w:szCs w:val="22"/>
        </w:rPr>
        <w:t>Center of Greenville</w:t>
      </w:r>
      <w:r w:rsidR="00A731A8" w:rsidRPr="008B1F8E">
        <w:rPr>
          <w:rFonts w:cs="Times New Roman"/>
          <w:strike/>
          <w:szCs w:val="22"/>
        </w:rPr>
        <w:tab/>
        <w:t>$</w:t>
      </w:r>
      <w:r w:rsidR="006B108D" w:rsidRPr="008B1F8E">
        <w:rPr>
          <w:rFonts w:cs="Times New Roman"/>
          <w:strike/>
          <w:szCs w:val="22"/>
        </w:rPr>
        <w:tab/>
      </w:r>
      <w:r w:rsidR="00A731A8" w:rsidRPr="008B1F8E">
        <w:rPr>
          <w:rFonts w:cs="Times New Roman"/>
          <w:strike/>
          <w:szCs w:val="22"/>
        </w:rPr>
        <w:t>135,560.</w:t>
      </w:r>
    </w:p>
    <w:p w:rsidR="006845B5" w:rsidRPr="008B1F8E" w:rsidRDefault="00A731A8"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8B1F8E">
        <w:rPr>
          <w:rFonts w:cs="Times New Roman"/>
          <w:snapToGrid w:val="0"/>
          <w:color w:val="auto"/>
          <w:szCs w:val="22"/>
        </w:rPr>
        <w:tab/>
      </w:r>
      <w:r w:rsidRPr="008B1F8E">
        <w:rPr>
          <w:rFonts w:cs="Times New Roman"/>
          <w:strike/>
          <w:snapToGrid w:val="0"/>
          <w:szCs w:val="22"/>
        </w:rPr>
        <w:t>(C)</w:t>
      </w:r>
      <w:r w:rsidRPr="008B1F8E">
        <w:rPr>
          <w:rFonts w:cs="Times New Roman"/>
          <w:strike/>
          <w:snapToGrid w:val="0"/>
          <w:szCs w:val="22"/>
        </w:rPr>
        <w:tab/>
        <w:t>The Budget and Control Board is required to suspend the payment of annual premiums for all Insurance Reserve Fund insurance lines that would otherwise be paid by State agencies up to an amount of $36,920,921 in order to meet the requirements of this provision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into the Insurance Reserve Fund.  Each State agency is authorized to use funds from any source except federal funds for this payment.  By this provision, these remittances are deemed to have occurred and are available for appropriation in the amount of $36,920,921.  The Insurance Reserve Fund is directed to adjust rates in future years as necessary to ensure actuarial soundness of the fund.</w:t>
      </w:r>
    </w:p>
    <w:p w:rsidR="00614C0D" w:rsidRPr="008B1F8E" w:rsidRDefault="00614C0D"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b/>
          <w:bCs/>
          <w:szCs w:val="22"/>
        </w:rPr>
        <w:t>90.</w:t>
      </w:r>
      <w:r w:rsidR="00FA70BF" w:rsidRPr="008B1F8E">
        <w:rPr>
          <w:rFonts w:cs="Times New Roman"/>
          <w:b/>
          <w:bCs/>
          <w:szCs w:val="22"/>
        </w:rPr>
        <w:t>12</w:t>
      </w:r>
      <w:r w:rsidRPr="008B1F8E">
        <w:rPr>
          <w:rFonts w:cs="Times New Roman"/>
          <w:b/>
          <w:bCs/>
          <w:szCs w:val="22"/>
        </w:rPr>
        <w:t>.</w:t>
      </w:r>
      <w:r w:rsidRPr="008B1F8E">
        <w:rPr>
          <w:rFonts w:cs="Times New Roman"/>
          <w:b/>
          <w:bCs/>
          <w:szCs w:val="22"/>
        </w:rPr>
        <w:tab/>
      </w:r>
      <w:r w:rsidRPr="008B1F8E">
        <w:rPr>
          <w:rFonts w:cs="Times New Roman"/>
          <w:szCs w:val="22"/>
        </w:rPr>
        <w:t xml:space="preserve">(SR: DMV Cash Transfer)  </w:t>
      </w:r>
      <w:r w:rsidRPr="008B1F8E">
        <w:rPr>
          <w:rFonts w:cs="Times New Roman"/>
          <w:strike/>
          <w:szCs w:val="22"/>
        </w:rPr>
        <w:t xml:space="preserve">The Department of Motor Vehicles shall transfer $8,000,000 from any department earmarked or restricted </w:t>
      </w:r>
      <w:r w:rsidRPr="008B1F8E">
        <w:rPr>
          <w:rFonts w:eastAsiaTheme="minorHAnsi" w:cs="Times New Roman"/>
          <w:strike/>
          <w:color w:val="auto"/>
          <w:szCs w:val="22"/>
        </w:rPr>
        <w:t>account</w:t>
      </w:r>
      <w:r w:rsidRPr="008B1F8E">
        <w:rPr>
          <w:rFonts w:cs="Times New Roman"/>
          <w:strike/>
          <w:szCs w:val="22"/>
        </w:rPr>
        <w:t xml:space="preserve"> designated as “special revenue funds” as defined by the Comptroller General’s records to the specified agencies</w:t>
      </w:r>
      <w:r w:rsidR="00CE5BFC" w:rsidRPr="008B1F8E">
        <w:rPr>
          <w:rFonts w:cs="Times New Roman"/>
          <w:strike/>
          <w:szCs w:val="22"/>
        </w:rPr>
        <w:t xml:space="preserve"> in order to offset budget reductions </w:t>
      </w:r>
      <w:r w:rsidRPr="008B1F8E">
        <w:rPr>
          <w:rFonts w:cs="Times New Roman"/>
          <w:strike/>
          <w:szCs w:val="22"/>
        </w:rPr>
        <w:t>and any restrictions concerning specific utilization of these funds are lifted for the current fiscal year:</w:t>
      </w:r>
    </w:p>
    <w:p w:rsidR="00614C0D" w:rsidRPr="008B1F8E" w:rsidRDefault="00614C0D"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Pr="008B1F8E">
        <w:rPr>
          <w:rFonts w:cs="Times New Roman"/>
          <w:strike/>
          <w:szCs w:val="22"/>
        </w:rPr>
        <w:t>(1)</w:t>
      </w:r>
      <w:r w:rsidR="00A11F55" w:rsidRPr="008B1F8E">
        <w:rPr>
          <w:rFonts w:cs="Times New Roman"/>
          <w:strike/>
          <w:szCs w:val="22"/>
        </w:rPr>
        <w:tab/>
      </w:r>
      <w:r w:rsidR="00CE5BFC" w:rsidRPr="008B1F8E">
        <w:rPr>
          <w:rFonts w:cs="Times New Roman"/>
          <w:strike/>
          <w:szCs w:val="22"/>
        </w:rPr>
        <w:t xml:space="preserve">D10 - </w:t>
      </w:r>
      <w:r w:rsidRPr="008B1F8E">
        <w:rPr>
          <w:rFonts w:cs="Times New Roman"/>
          <w:strike/>
          <w:szCs w:val="22"/>
        </w:rPr>
        <w:t>State Law Enforcement Division</w:t>
      </w:r>
      <w:r w:rsidR="00CE5BFC" w:rsidRPr="008B1F8E">
        <w:rPr>
          <w:rFonts w:cs="Times New Roman"/>
          <w:strike/>
          <w:szCs w:val="22"/>
        </w:rPr>
        <w:tab/>
        <w:t>$</w:t>
      </w:r>
      <w:r w:rsidR="003A1292" w:rsidRPr="008B1F8E">
        <w:rPr>
          <w:rFonts w:cs="Times New Roman"/>
          <w:strike/>
          <w:szCs w:val="22"/>
        </w:rPr>
        <w:tab/>
      </w:r>
      <w:r w:rsidR="00CE5BFC" w:rsidRPr="008B1F8E">
        <w:rPr>
          <w:rFonts w:cs="Times New Roman"/>
          <w:strike/>
          <w:szCs w:val="22"/>
        </w:rPr>
        <w:t>1,000,000;</w:t>
      </w:r>
    </w:p>
    <w:p w:rsidR="00CE5BFC" w:rsidRPr="008B1F8E"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Pr="008B1F8E">
        <w:rPr>
          <w:rFonts w:cs="Times New Roman"/>
          <w:strike/>
          <w:szCs w:val="22"/>
        </w:rPr>
        <w:t>(2)</w:t>
      </w:r>
      <w:r w:rsidR="00A11F55" w:rsidRPr="008B1F8E">
        <w:rPr>
          <w:rFonts w:cs="Times New Roman"/>
          <w:strike/>
          <w:szCs w:val="22"/>
        </w:rPr>
        <w:tab/>
      </w:r>
      <w:r w:rsidRPr="008B1F8E">
        <w:rPr>
          <w:rFonts w:cs="Times New Roman"/>
          <w:strike/>
          <w:szCs w:val="22"/>
        </w:rPr>
        <w:t>K05 - Department of Public Safety</w:t>
      </w:r>
      <w:r w:rsidRPr="008B1F8E">
        <w:rPr>
          <w:rFonts w:cs="Times New Roman"/>
          <w:strike/>
          <w:szCs w:val="22"/>
        </w:rPr>
        <w:tab/>
        <w:t>$</w:t>
      </w:r>
      <w:r w:rsidR="003A1292" w:rsidRPr="008B1F8E">
        <w:rPr>
          <w:rFonts w:cs="Times New Roman"/>
          <w:strike/>
          <w:szCs w:val="22"/>
        </w:rPr>
        <w:tab/>
      </w:r>
      <w:r w:rsidRPr="008B1F8E">
        <w:rPr>
          <w:rFonts w:cs="Times New Roman"/>
          <w:strike/>
          <w:szCs w:val="22"/>
        </w:rPr>
        <w:t>4,000,000;</w:t>
      </w:r>
    </w:p>
    <w:p w:rsidR="00CE5BFC" w:rsidRPr="008B1F8E"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Pr="008B1F8E">
        <w:rPr>
          <w:rFonts w:cs="Times New Roman"/>
          <w:strike/>
          <w:szCs w:val="22"/>
        </w:rPr>
        <w:t>(3)</w:t>
      </w:r>
      <w:r w:rsidR="00A11F55" w:rsidRPr="008B1F8E">
        <w:rPr>
          <w:rFonts w:cs="Times New Roman"/>
          <w:strike/>
          <w:szCs w:val="22"/>
        </w:rPr>
        <w:tab/>
      </w:r>
      <w:r w:rsidRPr="008B1F8E">
        <w:rPr>
          <w:rFonts w:cs="Times New Roman"/>
          <w:strike/>
          <w:szCs w:val="22"/>
        </w:rPr>
        <w:t>N08 - Department of Probation, Parole, and</w:t>
      </w:r>
      <w:r w:rsidR="00A11F55" w:rsidRPr="008B1F8E">
        <w:rPr>
          <w:rFonts w:cs="Times New Roman"/>
          <w:strike/>
          <w:szCs w:val="22"/>
        </w:rPr>
        <w:t xml:space="preserve"> </w:t>
      </w:r>
      <w:r w:rsidRPr="008B1F8E">
        <w:rPr>
          <w:rFonts w:cs="Times New Roman"/>
          <w:strike/>
          <w:szCs w:val="22"/>
        </w:rPr>
        <w:t>Pardon Services</w:t>
      </w:r>
      <w:r w:rsidRPr="008B1F8E">
        <w:rPr>
          <w:rFonts w:cs="Times New Roman"/>
          <w:strike/>
          <w:szCs w:val="22"/>
        </w:rPr>
        <w:tab/>
        <w:t>$</w:t>
      </w:r>
      <w:r w:rsidRPr="008B1F8E">
        <w:rPr>
          <w:rFonts w:cs="Times New Roman"/>
          <w:strike/>
          <w:szCs w:val="22"/>
        </w:rPr>
        <w:tab/>
        <w:t>1,000,000;</w:t>
      </w:r>
      <w:r w:rsidRPr="008B1F8E">
        <w:rPr>
          <w:rFonts w:cs="Times New Roman"/>
          <w:strike/>
          <w:szCs w:val="22"/>
        </w:rPr>
        <w:tab/>
        <w:t>and</w:t>
      </w:r>
    </w:p>
    <w:p w:rsidR="00CE5BFC" w:rsidRPr="008B1F8E"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Pr="008B1F8E">
        <w:rPr>
          <w:rFonts w:cs="Times New Roman"/>
          <w:strike/>
          <w:szCs w:val="22"/>
        </w:rPr>
        <w:t>(4)</w:t>
      </w:r>
      <w:r w:rsidR="00A11F55" w:rsidRPr="008B1F8E">
        <w:rPr>
          <w:rFonts w:cs="Times New Roman"/>
          <w:strike/>
          <w:szCs w:val="22"/>
        </w:rPr>
        <w:tab/>
      </w:r>
      <w:r w:rsidRPr="008B1F8E">
        <w:rPr>
          <w:rFonts w:cs="Times New Roman"/>
          <w:strike/>
          <w:szCs w:val="22"/>
        </w:rPr>
        <w:t>N12 - Department of Juvenile Justice</w:t>
      </w:r>
      <w:r w:rsidRPr="008B1F8E">
        <w:rPr>
          <w:rFonts w:cs="Times New Roman"/>
          <w:strike/>
          <w:szCs w:val="22"/>
        </w:rPr>
        <w:tab/>
        <w:t>$</w:t>
      </w:r>
      <w:r w:rsidR="003A1292" w:rsidRPr="008B1F8E">
        <w:rPr>
          <w:rFonts w:cs="Times New Roman"/>
          <w:strike/>
          <w:szCs w:val="22"/>
        </w:rPr>
        <w:tab/>
      </w:r>
      <w:r w:rsidRPr="008B1F8E">
        <w:rPr>
          <w:rFonts w:cs="Times New Roman"/>
          <w:strike/>
          <w:szCs w:val="22"/>
        </w:rPr>
        <w:t>2,000,000.</w:t>
      </w:r>
    </w:p>
    <w:p w:rsidR="00614C0D" w:rsidRPr="008B1F8E" w:rsidRDefault="00CE5BFC" w:rsidP="00614C0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B1F8E">
        <w:rPr>
          <w:rFonts w:cs="Times New Roman"/>
          <w:szCs w:val="22"/>
        </w:rPr>
        <w:tab/>
      </w:r>
      <w:r w:rsidRPr="008B1F8E">
        <w:rPr>
          <w:rFonts w:cs="Times New Roman"/>
          <w:strike/>
          <w:szCs w:val="22"/>
        </w:rPr>
        <w:t>For the Fiscal Year 2009-10, the license plate replacement interval is suspended until the funds transferred to other agencies within this provision are repaid to the department pursuant to proviso 90.</w:t>
      </w:r>
      <w:r w:rsidR="008A695E" w:rsidRPr="008B1F8E">
        <w:rPr>
          <w:rFonts w:cs="Times New Roman"/>
          <w:strike/>
          <w:szCs w:val="22"/>
        </w:rPr>
        <w:t>13</w:t>
      </w:r>
      <w:r w:rsidRPr="008B1F8E">
        <w:rPr>
          <w:rFonts w:cs="Times New Roman"/>
          <w:strike/>
          <w:szCs w:val="22"/>
        </w:rPr>
        <w:t xml:space="preserve"> or by any other source of funds</w:t>
      </w:r>
      <w:r w:rsidR="00B5047A" w:rsidRPr="008B1F8E">
        <w:rPr>
          <w:rFonts w:cs="Times New Roman"/>
          <w:strike/>
          <w:szCs w:val="22"/>
        </w:rPr>
        <w:t xml:space="preserve"> or until such time as the Plate Replacement Fee Fund has a sufficient balance to reinstitute license plate replacement.</w:t>
      </w:r>
    </w:p>
    <w:p w:rsidR="005904E8" w:rsidRPr="008B1F8E" w:rsidRDefault="005904E8"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b/>
          <w:color w:val="auto"/>
          <w:szCs w:val="22"/>
        </w:rPr>
        <w:tab/>
        <w:t>90.</w:t>
      </w:r>
      <w:r w:rsidR="00FA70BF" w:rsidRPr="008B1F8E">
        <w:rPr>
          <w:rFonts w:cs="Times New Roman"/>
          <w:b/>
          <w:color w:val="auto"/>
          <w:szCs w:val="22"/>
        </w:rPr>
        <w:t>13</w:t>
      </w:r>
      <w:r w:rsidRPr="008B1F8E">
        <w:rPr>
          <w:rFonts w:cs="Times New Roman"/>
          <w:b/>
          <w:color w:val="auto"/>
          <w:szCs w:val="22"/>
        </w:rPr>
        <w:t>.</w:t>
      </w:r>
      <w:r w:rsidRPr="008B1F8E">
        <w:rPr>
          <w:rFonts w:cs="Times New Roman"/>
          <w:color w:val="auto"/>
          <w:szCs w:val="22"/>
        </w:rPr>
        <w:tab/>
        <w:t xml:space="preserve">(SR: </w:t>
      </w:r>
      <w:r w:rsidRPr="008B1F8E">
        <w:rPr>
          <w:rFonts w:eastAsiaTheme="minorHAnsi" w:cs="Times New Roman"/>
          <w:color w:val="auto"/>
          <w:szCs w:val="22"/>
        </w:rPr>
        <w:t>Personnel</w:t>
      </w:r>
      <w:r w:rsidRPr="008B1F8E">
        <w:rPr>
          <w:rFonts w:cs="Times New Roman"/>
          <w:color w:val="auto"/>
          <w:szCs w:val="22"/>
        </w:rPr>
        <w:t xml:space="preserve"> for Increased Enforcement Collections)  </w:t>
      </w:r>
      <w:r w:rsidRPr="008B1F8E">
        <w:rPr>
          <w:rFonts w:cs="Times New Roman"/>
          <w:strike/>
          <w:color w:val="auto"/>
          <w:szCs w:val="22"/>
        </w:rPr>
        <w:t>For Fiscal Year 2009-10, in order to increase enforced collections, two million two hundred thousand dollars allocated to the Department of Revenue in this act shall be used exclusively to hire and provide operations for specifically identified additional enforcement personnel (agents, auditors and support) to enhance audit and collection activity.</w:t>
      </w:r>
    </w:p>
    <w:p w:rsidR="005904E8" w:rsidRPr="008B1F8E"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The department may collect revenues from any source within its jurisdiction, which may include but is not limited to corporate, individual or sales </w:t>
      </w:r>
      <w:r w:rsidRPr="008B1F8E">
        <w:rPr>
          <w:rFonts w:cs="Times New Roman"/>
          <w:strike/>
          <w:szCs w:val="22"/>
        </w:rPr>
        <w:t>tax</w:t>
      </w:r>
      <w:r w:rsidRPr="008B1F8E">
        <w:rPr>
          <w:rFonts w:cs="Times New Roman"/>
          <w:strike/>
          <w:color w:val="auto"/>
          <w:szCs w:val="22"/>
        </w:rPr>
        <w:t xml:space="preserve"> collections but especially shall focus on enforced collections and outstanding liabilities.</w:t>
      </w:r>
    </w:p>
    <w:p w:rsidR="005904E8" w:rsidRPr="008B1F8E"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These funds shall be deposited in a fund separate and distinct from the general fund as established within the Office of the State Treasurer, except </w:t>
      </w:r>
      <w:r w:rsidRPr="008B1F8E">
        <w:rPr>
          <w:rFonts w:cs="Times New Roman"/>
          <w:strike/>
          <w:szCs w:val="22"/>
        </w:rPr>
        <w:t>that</w:t>
      </w:r>
      <w:r w:rsidRPr="008B1F8E">
        <w:rPr>
          <w:rFonts w:cs="Times New Roman"/>
          <w:strike/>
          <w:color w:val="auto"/>
          <w:szCs w:val="22"/>
        </w:rPr>
        <w:t xml:space="preserve"> any motor fuel funds collected as a result of the enforced collection efforts shall be distributed in the same manner as other motor fuel tax revenues are currently distributed.</w:t>
      </w:r>
    </w:p>
    <w:p w:rsidR="005904E8" w:rsidRPr="008B1F8E"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 xml:space="preserve">For the fiscal </w:t>
      </w:r>
      <w:r w:rsidRPr="008B1F8E">
        <w:rPr>
          <w:rFonts w:cs="Times New Roman"/>
          <w:strike/>
          <w:szCs w:val="22"/>
        </w:rPr>
        <w:t>year</w:t>
      </w:r>
      <w:r w:rsidRPr="008B1F8E">
        <w:rPr>
          <w:rFonts w:cs="Times New Roman"/>
          <w:strike/>
          <w:color w:val="auto"/>
          <w:szCs w:val="22"/>
        </w:rPr>
        <w:t xml:space="preserve"> beginning July 1, 2009 and ending June 30, 2010, the State Treasurer shall disburse quarterly the following funds on a pro rata basis:</w:t>
      </w:r>
    </w:p>
    <w:p w:rsidR="00A11F55" w:rsidRPr="008B1F8E" w:rsidRDefault="00917831" w:rsidP="00833AB3">
      <w:pPr>
        <w:tabs>
          <w:tab w:val="left" w:pos="432"/>
          <w:tab w:val="left" w:pos="900"/>
          <w:tab w:val="left" w:pos="1350"/>
          <w:tab w:val="left" w:pos="1620"/>
          <w:tab w:val="left" w:leader="dot" w:pos="8910"/>
          <w:tab w:val="right" w:pos="10260"/>
        </w:tabs>
        <w:ind w:right="43"/>
        <w:jc w:val="both"/>
        <w:rPr>
          <w:rFonts w:cs="Times New Roman"/>
          <w:strike/>
          <w:szCs w:val="22"/>
        </w:rPr>
      </w:pPr>
      <w:r w:rsidRPr="008B1F8E">
        <w:rPr>
          <w:rFonts w:cs="Times New Roman"/>
          <w:szCs w:val="22"/>
        </w:rPr>
        <w:tab/>
      </w:r>
      <w:r w:rsidR="005904E8" w:rsidRPr="008B1F8E">
        <w:rPr>
          <w:rFonts w:cs="Times New Roman"/>
          <w:strike/>
          <w:szCs w:val="22"/>
        </w:rPr>
        <w:t>(1)</w:t>
      </w:r>
      <w:r w:rsidR="00A11F55" w:rsidRPr="008B1F8E">
        <w:rPr>
          <w:rFonts w:cs="Times New Roman"/>
          <w:strike/>
          <w:szCs w:val="22"/>
        </w:rPr>
        <w:tab/>
      </w:r>
      <w:r w:rsidR="005904E8" w:rsidRPr="008B1F8E">
        <w:rPr>
          <w:rFonts w:cs="Times New Roman"/>
          <w:strike/>
          <w:szCs w:val="22"/>
        </w:rPr>
        <w:t>A01 - The Senate</w:t>
      </w:r>
      <w:r w:rsidR="001E5480" w:rsidRPr="008B1F8E">
        <w:rPr>
          <w:rFonts w:cs="Times New Roman"/>
          <w:strike/>
          <w:szCs w:val="22"/>
        </w:rPr>
        <w:t xml:space="preserve"> </w:t>
      </w:r>
    </w:p>
    <w:p w:rsidR="005904E8" w:rsidRPr="008B1F8E" w:rsidRDefault="00A11F55" w:rsidP="00833AB3">
      <w:pPr>
        <w:tabs>
          <w:tab w:val="left" w:pos="432"/>
          <w:tab w:val="left" w:pos="900"/>
          <w:tab w:val="left" w:pos="1350"/>
          <w:tab w:val="left" w:pos="1620"/>
          <w:tab w:val="left" w:leader="dot" w:pos="8910"/>
          <w:tab w:val="right" w:pos="10260"/>
        </w:tabs>
        <w:ind w:right="43"/>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Pr="008B1F8E">
        <w:rPr>
          <w:rFonts w:cs="Times New Roman"/>
          <w:szCs w:val="22"/>
        </w:rPr>
        <w:tab/>
      </w:r>
      <w:r w:rsidR="005904E8" w:rsidRPr="008B1F8E">
        <w:rPr>
          <w:rFonts w:cs="Times New Roman"/>
          <w:strike/>
          <w:szCs w:val="22"/>
        </w:rPr>
        <w:t>Reapportionment</w:t>
      </w:r>
      <w:r w:rsidR="005904E8" w:rsidRPr="008B1F8E">
        <w:rPr>
          <w:rFonts w:cs="Times New Roman"/>
          <w:strike/>
          <w:szCs w:val="22"/>
        </w:rPr>
        <w:tab/>
        <w:t>$</w:t>
      </w:r>
      <w:r w:rsidR="001E5480" w:rsidRPr="008B1F8E">
        <w:rPr>
          <w:rFonts w:cs="Times New Roman"/>
          <w:strike/>
          <w:szCs w:val="22"/>
        </w:rPr>
        <w:tab/>
      </w:r>
      <w:r w:rsidR="005904E8" w:rsidRPr="008B1F8E">
        <w:rPr>
          <w:rFonts w:cs="Times New Roman"/>
          <w:strike/>
          <w:szCs w:val="22"/>
        </w:rPr>
        <w:t>1,000,000;</w:t>
      </w:r>
    </w:p>
    <w:p w:rsidR="001E5480" w:rsidRPr="008B1F8E"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005904E8" w:rsidRPr="008B1F8E">
        <w:rPr>
          <w:rFonts w:cs="Times New Roman"/>
          <w:strike/>
          <w:szCs w:val="22"/>
        </w:rPr>
        <w:t>(</w:t>
      </w:r>
      <w:r w:rsidR="00563ED4" w:rsidRPr="008B1F8E">
        <w:rPr>
          <w:rFonts w:cs="Times New Roman"/>
          <w:strike/>
          <w:szCs w:val="22"/>
        </w:rPr>
        <w:t>2</w:t>
      </w:r>
      <w:r w:rsidR="005904E8" w:rsidRPr="008B1F8E">
        <w:rPr>
          <w:rFonts w:cs="Times New Roman"/>
          <w:strike/>
          <w:szCs w:val="22"/>
        </w:rPr>
        <w:t>)</w:t>
      </w:r>
      <w:r w:rsidR="00A11F55" w:rsidRPr="008B1F8E">
        <w:rPr>
          <w:rFonts w:cs="Times New Roman"/>
          <w:strike/>
          <w:szCs w:val="22"/>
        </w:rPr>
        <w:tab/>
      </w:r>
      <w:r w:rsidR="005904E8" w:rsidRPr="008B1F8E">
        <w:rPr>
          <w:rFonts w:cs="Times New Roman"/>
          <w:strike/>
          <w:szCs w:val="22"/>
        </w:rPr>
        <w:t>F30 - Employee Benefits</w:t>
      </w:r>
      <w:r w:rsidR="001E5480" w:rsidRPr="008B1F8E">
        <w:rPr>
          <w:rFonts w:cs="Times New Roman"/>
          <w:strike/>
          <w:szCs w:val="22"/>
        </w:rPr>
        <w:t xml:space="preserve"> </w:t>
      </w:r>
      <w:r w:rsidR="005904E8" w:rsidRPr="008B1F8E">
        <w:rPr>
          <w:rFonts w:cs="Times New Roman"/>
          <w:strike/>
          <w:szCs w:val="22"/>
        </w:rPr>
        <w:t>Other</w:t>
      </w:r>
    </w:p>
    <w:p w:rsidR="005904E8" w:rsidRPr="008B1F8E"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Pr="008B1F8E">
        <w:rPr>
          <w:rFonts w:cs="Times New Roman"/>
          <w:szCs w:val="22"/>
        </w:rPr>
        <w:tab/>
      </w:r>
      <w:r w:rsidRPr="008B1F8E">
        <w:rPr>
          <w:rFonts w:cs="Times New Roman"/>
          <w:szCs w:val="22"/>
        </w:rPr>
        <w:tab/>
      </w:r>
      <w:r w:rsidR="00A11F55" w:rsidRPr="008B1F8E">
        <w:rPr>
          <w:rFonts w:cs="Times New Roman"/>
          <w:szCs w:val="22"/>
        </w:rPr>
        <w:tab/>
      </w:r>
      <w:r w:rsidR="005904E8" w:rsidRPr="008B1F8E">
        <w:rPr>
          <w:rFonts w:cs="Times New Roman"/>
          <w:strike/>
          <w:szCs w:val="22"/>
        </w:rPr>
        <w:t>Post-Employee Benefits</w:t>
      </w:r>
      <w:r w:rsidR="005904E8" w:rsidRPr="008B1F8E">
        <w:rPr>
          <w:rFonts w:cs="Times New Roman"/>
          <w:strike/>
          <w:szCs w:val="22"/>
        </w:rPr>
        <w:tab/>
        <w:t>$</w:t>
      </w:r>
      <w:r w:rsidRPr="008B1F8E">
        <w:rPr>
          <w:rFonts w:cs="Times New Roman"/>
          <w:strike/>
          <w:szCs w:val="22"/>
        </w:rPr>
        <w:tab/>
      </w:r>
      <w:r w:rsidR="005904E8" w:rsidRPr="008B1F8E">
        <w:rPr>
          <w:rFonts w:cs="Times New Roman"/>
          <w:strike/>
          <w:szCs w:val="22"/>
        </w:rPr>
        <w:t>3,245,659;</w:t>
      </w:r>
    </w:p>
    <w:p w:rsidR="005904E8" w:rsidRPr="008B1F8E"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005904E8" w:rsidRPr="008B1F8E">
        <w:rPr>
          <w:rFonts w:cs="Times New Roman"/>
          <w:strike/>
          <w:szCs w:val="22"/>
        </w:rPr>
        <w:t>(</w:t>
      </w:r>
      <w:r w:rsidR="00563ED4" w:rsidRPr="008B1F8E">
        <w:rPr>
          <w:rFonts w:cs="Times New Roman"/>
          <w:strike/>
          <w:szCs w:val="22"/>
        </w:rPr>
        <w:t>3</w:t>
      </w:r>
      <w:r w:rsidR="005904E8" w:rsidRPr="008B1F8E">
        <w:rPr>
          <w:rFonts w:cs="Times New Roman"/>
          <w:strike/>
          <w:szCs w:val="22"/>
        </w:rPr>
        <w:t>)</w:t>
      </w:r>
      <w:r w:rsidR="005904E8" w:rsidRPr="008B1F8E">
        <w:rPr>
          <w:rFonts w:cs="Times New Roman"/>
          <w:strike/>
          <w:szCs w:val="22"/>
        </w:rPr>
        <w:tab/>
        <w:t>X44 - Aid to Subdivisions – Department of Revenue</w:t>
      </w:r>
    </w:p>
    <w:p w:rsidR="005904E8" w:rsidRPr="008B1F8E"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00917831" w:rsidRPr="008B1F8E">
        <w:rPr>
          <w:rFonts w:cs="Times New Roman"/>
          <w:szCs w:val="22"/>
        </w:rPr>
        <w:tab/>
      </w:r>
      <w:r w:rsidR="00A11F55" w:rsidRPr="008B1F8E">
        <w:rPr>
          <w:rFonts w:cs="Times New Roman"/>
          <w:szCs w:val="22"/>
        </w:rPr>
        <w:tab/>
      </w:r>
      <w:r w:rsidR="00917831" w:rsidRPr="008B1F8E">
        <w:rPr>
          <w:rFonts w:cs="Times New Roman"/>
          <w:szCs w:val="22"/>
        </w:rPr>
        <w:tab/>
      </w:r>
      <w:r w:rsidR="005904E8" w:rsidRPr="008B1F8E">
        <w:rPr>
          <w:rFonts w:cs="Times New Roman"/>
          <w:strike/>
          <w:szCs w:val="22"/>
        </w:rPr>
        <w:t>Homestead Exemption Shortfall</w:t>
      </w:r>
      <w:r w:rsidR="005904E8" w:rsidRPr="008B1F8E">
        <w:rPr>
          <w:rFonts w:cs="Times New Roman"/>
          <w:strike/>
          <w:szCs w:val="22"/>
        </w:rPr>
        <w:tab/>
        <w:t>$</w:t>
      </w:r>
      <w:r w:rsidRPr="008B1F8E">
        <w:rPr>
          <w:rFonts w:cs="Times New Roman"/>
          <w:strike/>
          <w:szCs w:val="22"/>
        </w:rPr>
        <w:tab/>
      </w:r>
      <w:r w:rsidR="00563ED4" w:rsidRPr="008B1F8E">
        <w:rPr>
          <w:rFonts w:cs="Times New Roman"/>
          <w:strike/>
          <w:szCs w:val="22"/>
        </w:rPr>
        <w:t>43</w:t>
      </w:r>
      <w:r w:rsidR="005904E8" w:rsidRPr="008B1F8E">
        <w:rPr>
          <w:rFonts w:cs="Times New Roman"/>
          <w:strike/>
          <w:szCs w:val="22"/>
        </w:rPr>
        <w:t>,</w:t>
      </w:r>
      <w:r w:rsidR="00563ED4" w:rsidRPr="008B1F8E">
        <w:rPr>
          <w:rFonts w:cs="Times New Roman"/>
          <w:strike/>
          <w:szCs w:val="22"/>
        </w:rPr>
        <w:t>504</w:t>
      </w:r>
      <w:r w:rsidR="005904E8" w:rsidRPr="008B1F8E">
        <w:rPr>
          <w:rFonts w:cs="Times New Roman"/>
          <w:strike/>
          <w:szCs w:val="22"/>
        </w:rPr>
        <w:t>,</w:t>
      </w:r>
      <w:r w:rsidR="00563ED4" w:rsidRPr="008B1F8E">
        <w:rPr>
          <w:rFonts w:cs="Times New Roman"/>
          <w:strike/>
          <w:szCs w:val="22"/>
        </w:rPr>
        <w:t>341</w:t>
      </w:r>
      <w:r w:rsidR="005904E8" w:rsidRPr="008B1F8E">
        <w:rPr>
          <w:rFonts w:cs="Times New Roman"/>
          <w:strike/>
          <w:szCs w:val="22"/>
        </w:rPr>
        <w:t>;</w:t>
      </w:r>
      <w:r w:rsidR="005904E8" w:rsidRPr="008B1F8E">
        <w:rPr>
          <w:rFonts w:cs="Times New Roman"/>
          <w:strike/>
          <w:szCs w:val="22"/>
        </w:rPr>
        <w:tab/>
        <w:t>and</w:t>
      </w:r>
    </w:p>
    <w:p w:rsidR="005904E8" w:rsidRPr="008B1F8E"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005904E8" w:rsidRPr="008B1F8E">
        <w:rPr>
          <w:rFonts w:cs="Times New Roman"/>
          <w:strike/>
          <w:szCs w:val="22"/>
        </w:rPr>
        <w:t>(</w:t>
      </w:r>
      <w:r w:rsidR="00563ED4" w:rsidRPr="008B1F8E">
        <w:rPr>
          <w:rFonts w:cs="Times New Roman"/>
          <w:strike/>
          <w:szCs w:val="22"/>
        </w:rPr>
        <w:t>4</w:t>
      </w:r>
      <w:r w:rsidR="005904E8" w:rsidRPr="008B1F8E">
        <w:rPr>
          <w:rFonts w:cs="Times New Roman"/>
          <w:strike/>
          <w:szCs w:val="22"/>
        </w:rPr>
        <w:t>)</w:t>
      </w:r>
      <w:r w:rsidR="00A11F55" w:rsidRPr="008B1F8E">
        <w:rPr>
          <w:rFonts w:cs="Times New Roman"/>
          <w:strike/>
          <w:szCs w:val="22"/>
        </w:rPr>
        <w:tab/>
      </w:r>
      <w:r w:rsidR="005904E8" w:rsidRPr="008B1F8E">
        <w:rPr>
          <w:rFonts w:cs="Times New Roman"/>
          <w:strike/>
          <w:szCs w:val="22"/>
        </w:rPr>
        <w:t>H03 - Commission on Higher Education</w:t>
      </w:r>
    </w:p>
    <w:p w:rsidR="005904E8" w:rsidRPr="008B1F8E"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8B1F8E">
        <w:rPr>
          <w:rFonts w:cs="Times New Roman"/>
          <w:szCs w:val="22"/>
        </w:rPr>
        <w:tab/>
      </w:r>
      <w:r w:rsidR="00917831" w:rsidRPr="008B1F8E">
        <w:rPr>
          <w:rFonts w:cs="Times New Roman"/>
          <w:szCs w:val="22"/>
        </w:rPr>
        <w:tab/>
      </w:r>
      <w:r w:rsidR="00A11F55" w:rsidRPr="008B1F8E">
        <w:rPr>
          <w:rFonts w:cs="Times New Roman"/>
          <w:szCs w:val="22"/>
        </w:rPr>
        <w:tab/>
      </w:r>
      <w:r w:rsidR="00917831" w:rsidRPr="008B1F8E">
        <w:rPr>
          <w:rFonts w:cs="Times New Roman"/>
          <w:szCs w:val="22"/>
        </w:rPr>
        <w:tab/>
      </w:r>
      <w:r w:rsidR="005904E8" w:rsidRPr="008B1F8E">
        <w:rPr>
          <w:rFonts w:cs="Times New Roman"/>
          <w:strike/>
          <w:szCs w:val="22"/>
        </w:rPr>
        <w:t>Need-Based Grants</w:t>
      </w:r>
      <w:r w:rsidR="005904E8" w:rsidRPr="008B1F8E">
        <w:rPr>
          <w:rFonts w:cs="Times New Roman"/>
          <w:strike/>
          <w:szCs w:val="22"/>
        </w:rPr>
        <w:tab/>
        <w:t>$</w:t>
      </w:r>
      <w:r w:rsidR="00A11F55" w:rsidRPr="008B1F8E">
        <w:rPr>
          <w:rFonts w:cs="Times New Roman"/>
          <w:strike/>
          <w:szCs w:val="22"/>
        </w:rPr>
        <w:tab/>
      </w:r>
      <w:r w:rsidR="005904E8" w:rsidRPr="008B1F8E">
        <w:rPr>
          <w:rFonts w:cs="Times New Roman"/>
          <w:strike/>
          <w:szCs w:val="22"/>
        </w:rPr>
        <w:t>500,000.</w:t>
      </w:r>
    </w:p>
    <w:p w:rsidR="005904E8" w:rsidRPr="008B1F8E"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Once sufficient revenue has been collected to fully fund the above items, the first $8,000,000 of excess revenue shall be transferred to the Department of Motor Vehicles to reimburse the department for the funds transferred to other agencies by proviso 90.</w:t>
      </w:r>
      <w:r w:rsidR="006544EC" w:rsidRPr="008B1F8E">
        <w:rPr>
          <w:rFonts w:cs="Times New Roman"/>
          <w:strike/>
          <w:color w:val="auto"/>
          <w:szCs w:val="22"/>
        </w:rPr>
        <w:t>12</w:t>
      </w:r>
      <w:r w:rsidRPr="008B1F8E">
        <w:rPr>
          <w:rFonts w:cs="Times New Roman"/>
          <w:strike/>
          <w:color w:val="auto"/>
          <w:szCs w:val="22"/>
        </w:rPr>
        <w:t xml:space="preserve"> of this act.</w:t>
      </w:r>
      <w:r w:rsidR="00CD0469" w:rsidRPr="008B1F8E">
        <w:rPr>
          <w:rFonts w:cs="Times New Roman"/>
          <w:strike/>
          <w:color w:val="auto"/>
          <w:szCs w:val="22"/>
        </w:rPr>
        <w:t xml:space="preserve">  The next $500,000 of excess revenue shall be transferred to the Forestry Commission.  The next $285,000 of excess revenue shall be transferred to Clemson University-PSA for the South Carolina Biotechnology Incubation Facility.</w:t>
      </w:r>
      <w:r w:rsidR="0040659E" w:rsidRPr="008B1F8E">
        <w:rPr>
          <w:rFonts w:cs="Times New Roman"/>
          <w:strike/>
          <w:color w:val="auto"/>
          <w:szCs w:val="22"/>
        </w:rPr>
        <w:t xml:space="preserve">  The next $500,000 of excess revenue shall be transferred to the Commission on Higher Education - University Center of Greenville.</w:t>
      </w:r>
      <w:r w:rsidR="00563ED4" w:rsidRPr="008B1F8E">
        <w:rPr>
          <w:rFonts w:cs="Times New Roman"/>
          <w:strike/>
          <w:color w:val="auto"/>
          <w:szCs w:val="22"/>
        </w:rPr>
        <w:t xml:space="preserve">  </w:t>
      </w:r>
      <w:r w:rsidR="00563ED4" w:rsidRPr="008B1F8E">
        <w:rPr>
          <w:rFonts w:cs="Times New Roman"/>
          <w:strike/>
          <w:snapToGrid w:val="0"/>
          <w:szCs w:val="22"/>
        </w:rPr>
        <w:t>The next $30,000 of excess revenue shall be transferred to the Department of Agriculture for Agri-Business Development.</w:t>
      </w:r>
      <w:r w:rsidR="00862CB3" w:rsidRPr="008B1F8E">
        <w:rPr>
          <w:rFonts w:cs="Times New Roman"/>
          <w:strike/>
          <w:snapToGrid w:val="0"/>
          <w:szCs w:val="22"/>
        </w:rPr>
        <w:t xml:space="preserve">  The next $10,000,000 of excess revenue shall be transferred to Aid to Subdivisions-State Treasurer for the Local Government Fund.</w:t>
      </w:r>
    </w:p>
    <w:p w:rsidR="005904E8" w:rsidRPr="008B1F8E"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904E8" w:rsidRPr="008B1F8E"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The funds in this account shall be appropriated for the purposes herein and disbursed quarterly on a pro rata basis</w:t>
      </w:r>
      <w:r w:rsidR="0040659E" w:rsidRPr="008B1F8E">
        <w:rPr>
          <w:rFonts w:cs="Times New Roman"/>
          <w:strike/>
          <w:color w:val="auto"/>
          <w:szCs w:val="22"/>
        </w:rPr>
        <w:t xml:space="preserve"> unless otherwise stated</w:t>
      </w:r>
      <w:r w:rsidRPr="008B1F8E">
        <w:rPr>
          <w:rFonts w:cs="Times New Roman"/>
          <w:strike/>
          <w:color w:val="auto"/>
          <w:szCs w:val="22"/>
        </w:rPr>
        <w:t>.  However no agency shall expend funds appropriated in this provision until they are received by that agency.  Unexpended funds appropriated pursuant to this provision may be carried forward to succeeding fiscal years and expended for the same purpose.</w:t>
      </w:r>
    </w:p>
    <w:p w:rsidR="005904E8" w:rsidRPr="008B1F8E"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If revenues collected and deposited into the new account are less than the amounts appropriated, agencies receiving appropriations shall have their appropriations reduced on a pro rata basis.</w:t>
      </w:r>
    </w:p>
    <w:p w:rsidR="005904E8" w:rsidRPr="008B1F8E" w:rsidRDefault="005904E8"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Any excess revenue above the amounts identified in this provision shall be transferred to the General Fund of the State.</w:t>
      </w:r>
    </w:p>
    <w:p w:rsidR="005904E8" w:rsidRPr="008B1F8E"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B1F8E">
        <w:rPr>
          <w:rFonts w:cs="Times New Roman"/>
          <w:color w:val="auto"/>
          <w:szCs w:val="22"/>
        </w:rPr>
        <w:tab/>
      </w:r>
      <w:r w:rsidRPr="008B1F8E">
        <w:rPr>
          <w:rFonts w:cs="Times New Roman"/>
          <w:strike/>
          <w:color w:val="auto"/>
          <w:szCs w:val="22"/>
        </w:rPr>
        <w:t>The Department of Revenue shall report on a quarterly basis to the finance committees of the General Assembly and to the Board of Economic Advisors on the collections received in this fund.</w:t>
      </w:r>
    </w:p>
    <w:p w:rsidR="002C7CAA" w:rsidRPr="008B1F8E" w:rsidRDefault="002C7CAA" w:rsidP="002C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8B1F8E">
        <w:rPr>
          <w:b/>
          <w:i/>
          <w:szCs w:val="22"/>
        </w:rPr>
        <w:tab/>
      </w:r>
      <w:r w:rsidRPr="008B1F8E">
        <w:rPr>
          <w:b/>
          <w:i/>
          <w:szCs w:val="22"/>
          <w:u w:val="single"/>
        </w:rPr>
        <w:t>90.</w:t>
      </w:r>
      <w:r w:rsidRPr="008B1F8E">
        <w:rPr>
          <w:b/>
          <w:i/>
          <w:u w:val="single"/>
        </w:rPr>
        <w:t>1</w:t>
      </w:r>
      <w:r w:rsidR="00242FCE" w:rsidRPr="008B1F8E">
        <w:rPr>
          <w:b/>
          <w:i/>
          <w:u w:val="single"/>
        </w:rPr>
        <w:t>4</w:t>
      </w:r>
      <w:r w:rsidRPr="008B1F8E">
        <w:rPr>
          <w:b/>
          <w:i/>
          <w:szCs w:val="22"/>
          <w:u w:val="single"/>
        </w:rPr>
        <w:t>.</w:t>
      </w:r>
      <w:r w:rsidRPr="008B1F8E">
        <w:rPr>
          <w:b/>
          <w:i/>
          <w:szCs w:val="22"/>
          <w:u w:val="single"/>
        </w:rPr>
        <w:tab/>
      </w:r>
      <w:r w:rsidRPr="008B1F8E">
        <w:rPr>
          <w:i/>
          <w:szCs w:val="22"/>
          <w:u w:val="single"/>
        </w:rPr>
        <w:t>(SR: OPEB Liability)  All monies in the State Health Plan that are surplus funds over 140% of its liability shall be transferred to the newly established Other Post Employment Benefit (OPEB) Trust Fund within the State Treasurer’s Office.  The State Treasurer shall determine the most appropriate mechanisms in which to pay down this liability.</w:t>
      </w:r>
    </w:p>
    <w:p w:rsidR="002C7CAA" w:rsidRPr="008B1F8E" w:rsidRDefault="002C7CAA" w:rsidP="002C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B1F8E">
        <w:rPr>
          <w:b/>
          <w:bCs/>
          <w:i/>
          <w:iCs/>
        </w:rPr>
        <w:tab/>
      </w:r>
      <w:r w:rsidRPr="008B1F8E">
        <w:rPr>
          <w:b/>
          <w:bCs/>
          <w:i/>
          <w:iCs/>
          <w:u w:val="single"/>
        </w:rPr>
        <w:t>90.1</w:t>
      </w:r>
      <w:r w:rsidR="00242FCE" w:rsidRPr="008B1F8E">
        <w:rPr>
          <w:b/>
          <w:bCs/>
          <w:i/>
          <w:iCs/>
          <w:u w:val="single"/>
        </w:rPr>
        <w:t>5</w:t>
      </w:r>
      <w:r w:rsidRPr="008B1F8E">
        <w:rPr>
          <w:b/>
          <w:bCs/>
          <w:i/>
          <w:iCs/>
          <w:u w:val="single"/>
        </w:rPr>
        <w:t>.</w:t>
      </w:r>
      <w:r w:rsidRPr="008B1F8E">
        <w:rPr>
          <w:i/>
          <w:iCs/>
          <w:u w:val="single"/>
        </w:rPr>
        <w:tab/>
        <w:t>(SR: Redevelopment Authority)  For the current fiscal year redevelopment fees provided</w:t>
      </w:r>
      <w:r w:rsidRPr="008B1F8E">
        <w:rPr>
          <w:i/>
          <w:u w:val="single"/>
        </w:rPr>
        <w:t xml:space="preserve"> for in Section 12-10-88 of the Code of Laws of 1976, as amended, shall not be remitted to the applicable redevelopment</w:t>
      </w:r>
      <w:r w:rsidRPr="008B1F8E">
        <w:rPr>
          <w:i/>
          <w:iCs/>
          <w:u w:val="single"/>
        </w:rPr>
        <w:t xml:space="preserve"> authority for the U.S. Naval Station in North Charleston, the Myrtle Beach Air Force Base, and the Savannah River Site and shall instead be remitted to the General Fund of the State.</w:t>
      </w:r>
    </w:p>
    <w:p w:rsidR="002C7CAA" w:rsidRPr="008B1F8E" w:rsidRDefault="00C82332" w:rsidP="002C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8B1F8E">
        <w:rPr>
          <w:i/>
        </w:rPr>
        <w:tab/>
      </w:r>
      <w:r w:rsidRPr="008B1F8E">
        <w:rPr>
          <w:b/>
          <w:i/>
          <w:u w:val="single"/>
        </w:rPr>
        <w:t>90.1</w:t>
      </w:r>
      <w:r w:rsidR="00242FCE" w:rsidRPr="008B1F8E">
        <w:rPr>
          <w:b/>
          <w:i/>
          <w:u w:val="single"/>
        </w:rPr>
        <w:t>6</w:t>
      </w:r>
      <w:r w:rsidRPr="008B1F8E">
        <w:rPr>
          <w:b/>
          <w:i/>
          <w:u w:val="single"/>
        </w:rPr>
        <w:t>.</w:t>
      </w:r>
      <w:r w:rsidRPr="008B1F8E">
        <w:rPr>
          <w:b/>
          <w:i/>
          <w:u w:val="single"/>
        </w:rPr>
        <w:tab/>
      </w:r>
      <w:r w:rsidRPr="008B1F8E">
        <w:rPr>
          <w:i/>
          <w:u w:val="single"/>
        </w:rPr>
        <w:t>(SR: Sale of Tempo Building)  The Budget and Control Board is directed to sell the 1401 Senate Street Office Building located in Columbia, South Carolina.  It is anticipated that the property shall be sold for at least $2,000,000 and the net proceeds of the sale are to be transferred to the Department of Public Safety for highway traffic enforcement.</w:t>
      </w:r>
    </w:p>
    <w:p w:rsidR="00CE1930" w:rsidRPr="008B1F8E" w:rsidRDefault="00CE1930" w:rsidP="00CE1930">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b/>
          <w:i/>
          <w:u w:val="single"/>
        </w:rPr>
        <w:t>90.1</w:t>
      </w:r>
      <w:r w:rsidR="00242FCE" w:rsidRPr="008B1F8E">
        <w:rPr>
          <w:rFonts w:cs="Times New Roman"/>
          <w:b/>
          <w:i/>
          <w:u w:val="single"/>
        </w:rPr>
        <w:t>7</w:t>
      </w:r>
      <w:r w:rsidRPr="008B1F8E">
        <w:rPr>
          <w:rFonts w:cs="Times New Roman"/>
          <w:b/>
          <w:i/>
          <w:u w:val="single"/>
        </w:rPr>
        <w:t>.</w:t>
      </w:r>
      <w:r w:rsidRPr="008B1F8E">
        <w:rPr>
          <w:rFonts w:cs="Times New Roman"/>
          <w:b/>
          <w:i/>
          <w:u w:val="single"/>
        </w:rPr>
        <w:tab/>
      </w:r>
      <w:r w:rsidRPr="008B1F8E">
        <w:rPr>
          <w:rFonts w:cs="Times New Roman"/>
          <w:i/>
          <w:u w:val="single"/>
        </w:rPr>
        <w:t>(SR: Health and Human Services Funding)  (A)  The source of funds appropriated in this provision is $184,706,112 from the Health Care Annualization and Maintenance of Effort Fund and $31,334,485 from the Eli Lilly Drug Lawsuit Settlement.  By this provision these funds are deemed to have been received and are available for appropriation.</w:t>
      </w:r>
    </w:p>
    <w:p w:rsidR="00CE1930" w:rsidRPr="008B1F8E" w:rsidRDefault="00CE1930" w:rsidP="00CE1930">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snapToGrid w:val="0"/>
          <w:u w:val="single"/>
        </w:rPr>
      </w:pPr>
      <w:r w:rsidRPr="008B1F8E">
        <w:rPr>
          <w:rFonts w:cs="Times New Roman"/>
          <w:snapToGrid w:val="0"/>
        </w:rPr>
        <w:tab/>
      </w:r>
      <w:r w:rsidRPr="008B1F8E">
        <w:rPr>
          <w:rFonts w:cs="Times New Roman"/>
          <w:i/>
          <w:snapToGrid w:val="0"/>
          <w:u w:val="single"/>
        </w:rPr>
        <w:t>(B)</w:t>
      </w:r>
      <w:r w:rsidRPr="008B1F8E">
        <w:rPr>
          <w:rFonts w:cs="Times New Roman"/>
          <w:i/>
          <w:snapToGrid w:val="0"/>
          <w:u w:val="single"/>
        </w:rPr>
        <w:tab/>
        <w:t>The State Treasurer shall disburse the following appropriations by September 1, 2010, for the purposes stated:</w:t>
      </w:r>
    </w:p>
    <w:p w:rsidR="00CE1930" w:rsidRPr="008B1F8E" w:rsidRDefault="00CE1930" w:rsidP="00CE1930">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(1)</w:t>
      </w:r>
      <w:r w:rsidRPr="008B1F8E">
        <w:rPr>
          <w:rFonts w:cs="Times New Roman"/>
          <w:i/>
          <w:snapToGrid w:val="0"/>
          <w:u w:val="single"/>
        </w:rPr>
        <w:tab/>
        <w:t>State General Fund</w:t>
      </w:r>
      <w:r w:rsidRPr="008B1F8E">
        <w:rPr>
          <w:rFonts w:cs="Times New Roman"/>
          <w:i/>
          <w:snapToGrid w:val="0"/>
          <w:u w:val="single"/>
        </w:rPr>
        <w:tab/>
        <w:t>$</w:t>
      </w:r>
      <w:r w:rsidRPr="008B1F8E">
        <w:rPr>
          <w:rFonts w:cs="Times New Roman"/>
          <w:i/>
          <w:snapToGrid w:val="0"/>
          <w:u w:val="single"/>
        </w:rPr>
        <w:tab/>
        <w:t>6,249,046;</w:t>
      </w:r>
    </w:p>
    <w:p w:rsidR="00CE1930" w:rsidRPr="008B1F8E" w:rsidRDefault="00CE1930" w:rsidP="00CE1930">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(2)</w:t>
      </w:r>
      <w:r w:rsidRPr="008B1F8E">
        <w:rPr>
          <w:rFonts w:cs="Times New Roman"/>
          <w:i/>
          <w:snapToGrid w:val="0"/>
          <w:u w:val="single"/>
        </w:rPr>
        <w:tab/>
        <w:t>F30</w:t>
      </w:r>
      <w:r w:rsidRPr="008B1F8E">
        <w:rPr>
          <w:rFonts w:cs="Times New Roman"/>
          <w:i/>
          <w:snapToGrid w:val="0"/>
          <w:u w:val="single"/>
        </w:rPr>
        <w:tab/>
      </w:r>
      <w:r w:rsidRPr="008B1F8E">
        <w:rPr>
          <w:rFonts w:cs="Times New Roman"/>
          <w:i/>
          <w:snapToGrid w:val="0"/>
          <w:u w:val="single"/>
        </w:rPr>
        <w:tab/>
        <w:t>Employee Benefits</w:t>
      </w:r>
    </w:p>
    <w:p w:rsidR="00CE1930" w:rsidRPr="008B1F8E" w:rsidRDefault="00CE1930" w:rsidP="00CE1930">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Employer Health Insurance Premium Increases</w:t>
      </w:r>
      <w:r w:rsidRPr="008B1F8E">
        <w:rPr>
          <w:rFonts w:cs="Times New Roman"/>
          <w:i/>
          <w:snapToGrid w:val="0"/>
          <w:u w:val="single"/>
        </w:rPr>
        <w:tab/>
        <w:t>$</w:t>
      </w:r>
      <w:r w:rsidRPr="008B1F8E">
        <w:rPr>
          <w:rFonts w:cs="Times New Roman"/>
          <w:i/>
          <w:snapToGrid w:val="0"/>
          <w:u w:val="single"/>
        </w:rPr>
        <w:tab/>
        <w:t>28,110,000;</w:t>
      </w:r>
    </w:p>
    <w:p w:rsidR="00CE1930" w:rsidRPr="008B1F8E" w:rsidRDefault="00CE1930" w:rsidP="00CE1930">
      <w:pPr>
        <w:tabs>
          <w:tab w:val="left" w:pos="432"/>
          <w:tab w:val="left" w:pos="810"/>
          <w:tab w:val="left" w:pos="1260"/>
          <w:tab w:val="left" w:pos="1620"/>
          <w:tab w:val="left" w:pos="1800"/>
          <w:tab w:val="left" w:pos="1980"/>
          <w:tab w:val="left" w:pos="2340"/>
          <w:tab w:val="left" w:leader="dot" w:pos="10800"/>
          <w:tab w:val="right" w:pos="1224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(3)</w:t>
      </w:r>
      <w:r w:rsidRPr="008B1F8E">
        <w:rPr>
          <w:rFonts w:cs="Times New Roman"/>
          <w:i/>
          <w:snapToGrid w:val="0"/>
          <w:u w:val="single"/>
        </w:rPr>
        <w:tab/>
        <w:t>H63</w:t>
      </w:r>
      <w:r w:rsidRPr="008B1F8E">
        <w:rPr>
          <w:rFonts w:cs="Times New Roman"/>
          <w:i/>
          <w:snapToGrid w:val="0"/>
          <w:u w:val="single"/>
        </w:rPr>
        <w:tab/>
        <w:t>Department of Education</w:t>
      </w:r>
    </w:p>
    <w:p w:rsidR="00CE1930" w:rsidRPr="008B1F8E" w:rsidRDefault="00CE1930" w:rsidP="00CE1930">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S.C. First Steps to School Readiness, BabyNet</w:t>
      </w:r>
      <w:r w:rsidRPr="008B1F8E">
        <w:rPr>
          <w:rFonts w:cs="Times New Roman"/>
          <w:i/>
          <w:snapToGrid w:val="0"/>
          <w:u w:val="single"/>
        </w:rPr>
        <w:tab/>
        <w:t>$</w:t>
      </w:r>
      <w:r w:rsidRPr="008B1F8E">
        <w:rPr>
          <w:rFonts w:cs="Times New Roman"/>
          <w:i/>
          <w:snapToGrid w:val="0"/>
          <w:u w:val="single"/>
        </w:rPr>
        <w:tab/>
        <w:t>1,600,000;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(4)</w:t>
      </w:r>
      <w:r w:rsidRPr="008B1F8E">
        <w:rPr>
          <w:rFonts w:cs="Times New Roman"/>
          <w:i/>
          <w:snapToGrid w:val="0"/>
          <w:u w:val="single"/>
        </w:rPr>
        <w:tab/>
        <w:t>J02</w:t>
      </w:r>
      <w:r w:rsidRPr="008B1F8E">
        <w:rPr>
          <w:rFonts w:cs="Times New Roman"/>
          <w:i/>
          <w:snapToGrid w:val="0"/>
          <w:u w:val="single"/>
        </w:rPr>
        <w:tab/>
      </w:r>
      <w:r w:rsidRPr="008B1F8E">
        <w:rPr>
          <w:rFonts w:cs="Times New Roman"/>
          <w:i/>
          <w:snapToGrid w:val="0"/>
          <w:u w:val="single"/>
        </w:rPr>
        <w:tab/>
        <w:t>Department of Health and Human Services</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a)</w:t>
      </w:r>
      <w:r w:rsidRPr="008B1F8E">
        <w:rPr>
          <w:rFonts w:cs="Times New Roman"/>
          <w:i/>
          <w:snapToGrid w:val="0"/>
          <w:u w:val="single"/>
        </w:rPr>
        <w:tab/>
        <w:t>Coordinated Care</w:t>
      </w:r>
      <w:r w:rsidRPr="008B1F8E">
        <w:rPr>
          <w:rFonts w:cs="Times New Roman"/>
          <w:i/>
          <w:snapToGrid w:val="0"/>
          <w:u w:val="single"/>
        </w:rPr>
        <w:tab/>
        <w:t>$</w:t>
      </w:r>
      <w:r w:rsidRPr="008B1F8E">
        <w:rPr>
          <w:rFonts w:cs="Times New Roman"/>
          <w:i/>
          <w:snapToGrid w:val="0"/>
          <w:u w:val="single"/>
        </w:rPr>
        <w:tab/>
        <w:t>17,109,621;</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b)</w:t>
      </w:r>
      <w:r w:rsidRPr="008B1F8E">
        <w:rPr>
          <w:rFonts w:cs="Times New Roman"/>
          <w:i/>
          <w:snapToGrid w:val="0"/>
          <w:u w:val="single"/>
        </w:rPr>
        <w:tab/>
        <w:t>Hospital Services</w:t>
      </w:r>
      <w:r w:rsidRPr="008B1F8E">
        <w:rPr>
          <w:rFonts w:cs="Times New Roman"/>
          <w:i/>
          <w:snapToGrid w:val="0"/>
          <w:u w:val="single"/>
        </w:rPr>
        <w:tab/>
        <w:t>$</w:t>
      </w:r>
      <w:r w:rsidRPr="008B1F8E">
        <w:rPr>
          <w:rFonts w:cs="Times New Roman"/>
          <w:i/>
          <w:snapToGrid w:val="0"/>
          <w:u w:val="single"/>
        </w:rPr>
        <w:tab/>
        <w:t>59,096,983;</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c)</w:t>
      </w:r>
      <w:r w:rsidRPr="008B1F8E">
        <w:rPr>
          <w:rFonts w:cs="Times New Roman"/>
          <w:i/>
          <w:snapToGrid w:val="0"/>
          <w:u w:val="single"/>
        </w:rPr>
        <w:tab/>
        <w:t>Nursing Facility Services</w:t>
      </w:r>
      <w:r w:rsidRPr="008B1F8E">
        <w:rPr>
          <w:rFonts w:cs="Times New Roman"/>
          <w:i/>
          <w:snapToGrid w:val="0"/>
          <w:u w:val="single"/>
        </w:rPr>
        <w:tab/>
        <w:t>$</w:t>
      </w:r>
      <w:r w:rsidRPr="008B1F8E">
        <w:rPr>
          <w:rFonts w:cs="Times New Roman"/>
          <w:i/>
          <w:snapToGrid w:val="0"/>
          <w:u w:val="single"/>
        </w:rPr>
        <w:tab/>
        <w:t>33,760,330;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d)</w:t>
      </w:r>
      <w:r w:rsidRPr="008B1F8E">
        <w:rPr>
          <w:rFonts w:cs="Times New Roman"/>
          <w:i/>
          <w:snapToGrid w:val="0"/>
          <w:u w:val="single"/>
        </w:rPr>
        <w:tab/>
        <w:t>Pharmaceutical Services</w:t>
      </w:r>
      <w:r w:rsidRPr="008B1F8E">
        <w:rPr>
          <w:rFonts w:cs="Times New Roman"/>
          <w:i/>
          <w:snapToGrid w:val="0"/>
          <w:u w:val="single"/>
        </w:rPr>
        <w:tab/>
        <w:t>$</w:t>
      </w:r>
      <w:r w:rsidRPr="008B1F8E">
        <w:rPr>
          <w:rFonts w:cs="Times New Roman"/>
          <w:i/>
          <w:snapToGrid w:val="0"/>
          <w:u w:val="single"/>
        </w:rPr>
        <w:tab/>
        <w:t>24,915,312;</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e)</w:t>
      </w:r>
      <w:r w:rsidRPr="008B1F8E">
        <w:rPr>
          <w:rFonts w:cs="Times New Roman"/>
          <w:i/>
          <w:snapToGrid w:val="0"/>
          <w:u w:val="single"/>
        </w:rPr>
        <w:tab/>
        <w:t>Physician Services</w:t>
      </w:r>
      <w:r w:rsidRPr="008B1F8E">
        <w:rPr>
          <w:rFonts w:cs="Times New Roman"/>
          <w:i/>
          <w:snapToGrid w:val="0"/>
          <w:u w:val="single"/>
        </w:rPr>
        <w:tab/>
        <w:t>$</w:t>
      </w:r>
      <w:r w:rsidRPr="008B1F8E">
        <w:rPr>
          <w:rFonts w:cs="Times New Roman"/>
          <w:i/>
          <w:snapToGrid w:val="0"/>
          <w:u w:val="single"/>
        </w:rPr>
        <w:tab/>
        <w:t>23,408,365;</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f)</w:t>
      </w:r>
      <w:r w:rsidRPr="008B1F8E">
        <w:rPr>
          <w:rFonts w:cs="Times New Roman"/>
          <w:i/>
          <w:snapToGrid w:val="0"/>
          <w:u w:val="single"/>
        </w:rPr>
        <w:tab/>
        <w:t>Community Long Term Care</w:t>
      </w:r>
      <w:r w:rsidRPr="008B1F8E">
        <w:rPr>
          <w:rFonts w:cs="Times New Roman"/>
          <w:i/>
          <w:snapToGrid w:val="0"/>
          <w:u w:val="single"/>
        </w:rPr>
        <w:tab/>
        <w:t>$</w:t>
      </w:r>
      <w:r w:rsidRPr="008B1F8E">
        <w:rPr>
          <w:rFonts w:cs="Times New Roman"/>
          <w:i/>
          <w:snapToGrid w:val="0"/>
          <w:u w:val="single"/>
        </w:rPr>
        <w:tab/>
        <w:t>8,635,940;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g)</w:t>
      </w:r>
      <w:r w:rsidRPr="008B1F8E">
        <w:rPr>
          <w:rFonts w:cs="Times New Roman"/>
          <w:i/>
          <w:snapToGrid w:val="0"/>
          <w:u w:val="single"/>
        </w:rPr>
        <w:tab/>
        <w:t>Audits/Compliance</w:t>
      </w:r>
      <w:r w:rsidRPr="008B1F8E">
        <w:rPr>
          <w:rFonts w:cs="Times New Roman"/>
          <w:i/>
          <w:snapToGrid w:val="0"/>
          <w:u w:val="single"/>
        </w:rPr>
        <w:tab/>
        <w:t>$</w:t>
      </w:r>
      <w:r w:rsidRPr="008B1F8E">
        <w:rPr>
          <w:rFonts w:cs="Times New Roman"/>
          <w:i/>
          <w:snapToGrid w:val="0"/>
          <w:u w:val="single"/>
        </w:rPr>
        <w:tab/>
        <w:t>50,000;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(5)</w:t>
      </w:r>
      <w:r w:rsidRPr="008B1F8E">
        <w:rPr>
          <w:rFonts w:cs="Times New Roman"/>
          <w:i/>
          <w:snapToGrid w:val="0"/>
          <w:u w:val="single"/>
        </w:rPr>
        <w:tab/>
        <w:t>J12</w:t>
      </w:r>
      <w:r w:rsidRPr="008B1F8E">
        <w:rPr>
          <w:rFonts w:cs="Times New Roman"/>
          <w:i/>
          <w:snapToGrid w:val="0"/>
          <w:u w:val="single"/>
        </w:rPr>
        <w:tab/>
      </w:r>
      <w:r w:rsidRPr="008B1F8E">
        <w:rPr>
          <w:rFonts w:cs="Times New Roman"/>
          <w:i/>
          <w:snapToGrid w:val="0"/>
          <w:u w:val="single"/>
        </w:rPr>
        <w:tab/>
        <w:t>Department of Mental Health</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Crisis Stabilization</w:t>
      </w:r>
      <w:r w:rsidRPr="008B1F8E">
        <w:rPr>
          <w:rFonts w:cs="Times New Roman"/>
          <w:i/>
          <w:snapToGrid w:val="0"/>
          <w:u w:val="single"/>
        </w:rPr>
        <w:tab/>
        <w:t>$</w:t>
      </w:r>
      <w:r w:rsidRPr="008B1F8E">
        <w:rPr>
          <w:rFonts w:cs="Times New Roman"/>
          <w:i/>
          <w:snapToGrid w:val="0"/>
          <w:u w:val="single"/>
        </w:rPr>
        <w:tab/>
        <w:t>1,000,000;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(6)</w:t>
      </w:r>
      <w:r w:rsidRPr="008B1F8E">
        <w:rPr>
          <w:rFonts w:cs="Times New Roman"/>
          <w:i/>
          <w:snapToGrid w:val="0"/>
          <w:u w:val="single"/>
        </w:rPr>
        <w:tab/>
        <w:t>Department of Disabilities and Special Needs</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Agency Services</w:t>
      </w:r>
      <w:r w:rsidRPr="008B1F8E">
        <w:rPr>
          <w:rFonts w:cs="Times New Roman"/>
          <w:i/>
          <w:snapToGrid w:val="0"/>
          <w:u w:val="single"/>
        </w:rPr>
        <w:tab/>
        <w:t>$</w:t>
      </w:r>
      <w:r w:rsidRPr="008B1F8E">
        <w:rPr>
          <w:rFonts w:cs="Times New Roman"/>
          <w:i/>
          <w:snapToGrid w:val="0"/>
          <w:u w:val="single"/>
        </w:rPr>
        <w:tab/>
        <w:t>1,000,000;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(7)</w:t>
      </w:r>
      <w:r w:rsidRPr="008B1F8E">
        <w:rPr>
          <w:rFonts w:cs="Times New Roman"/>
          <w:i/>
          <w:snapToGrid w:val="0"/>
          <w:u w:val="single"/>
        </w:rPr>
        <w:tab/>
        <w:t>L04</w:t>
      </w:r>
      <w:r w:rsidRPr="008B1F8E">
        <w:rPr>
          <w:rFonts w:cs="Times New Roman"/>
          <w:i/>
          <w:snapToGrid w:val="0"/>
          <w:u w:val="single"/>
        </w:rPr>
        <w:tab/>
      </w:r>
      <w:r w:rsidRPr="008B1F8E">
        <w:rPr>
          <w:rFonts w:cs="Times New Roman"/>
          <w:i/>
          <w:snapToGrid w:val="0"/>
          <w:u w:val="single"/>
        </w:rPr>
        <w:tab/>
        <w:t>Department of Social Services</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a)</w:t>
      </w:r>
      <w:r w:rsidRPr="008B1F8E">
        <w:rPr>
          <w:rFonts w:cs="Times New Roman"/>
          <w:i/>
          <w:snapToGrid w:val="0"/>
          <w:u w:val="single"/>
        </w:rPr>
        <w:tab/>
        <w:t>Domestic Violence</w:t>
      </w:r>
      <w:r w:rsidRPr="008B1F8E">
        <w:rPr>
          <w:rFonts w:cs="Times New Roman"/>
          <w:i/>
          <w:snapToGrid w:val="0"/>
          <w:u w:val="single"/>
        </w:rPr>
        <w:tab/>
        <w:t>$</w:t>
      </w:r>
      <w:r w:rsidRPr="008B1F8E">
        <w:rPr>
          <w:rFonts w:cs="Times New Roman"/>
          <w:i/>
          <w:snapToGrid w:val="0"/>
          <w:u w:val="single"/>
        </w:rPr>
        <w:tab/>
        <w:t>100,000;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b)</w:t>
      </w:r>
      <w:r w:rsidRPr="008B1F8E">
        <w:rPr>
          <w:rFonts w:cs="Times New Roman"/>
          <w:i/>
          <w:snapToGrid w:val="0"/>
          <w:u w:val="single"/>
        </w:rPr>
        <w:tab/>
        <w:t>Child Support Enforcement</w:t>
      </w:r>
      <w:r w:rsidRPr="008B1F8E">
        <w:rPr>
          <w:rFonts w:cs="Times New Roman"/>
          <w:i/>
          <w:snapToGrid w:val="0"/>
          <w:u w:val="single"/>
        </w:rPr>
        <w:tab/>
        <w:t>$</w:t>
      </w:r>
      <w:r w:rsidRPr="008B1F8E">
        <w:rPr>
          <w:rFonts w:cs="Times New Roman"/>
          <w:i/>
          <w:snapToGrid w:val="0"/>
          <w:u w:val="single"/>
        </w:rPr>
        <w:tab/>
        <w:t>5,000,000;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(8)</w:t>
      </w:r>
      <w:r w:rsidRPr="008B1F8E">
        <w:rPr>
          <w:rFonts w:cs="Times New Roman"/>
          <w:i/>
          <w:snapToGrid w:val="0"/>
          <w:u w:val="single"/>
        </w:rPr>
        <w:tab/>
        <w:t>E20</w:t>
      </w:r>
      <w:r w:rsidRPr="008B1F8E">
        <w:rPr>
          <w:rFonts w:cs="Times New Roman"/>
          <w:i/>
          <w:snapToGrid w:val="0"/>
          <w:u w:val="single"/>
        </w:rPr>
        <w:tab/>
      </w:r>
      <w:r w:rsidRPr="008B1F8E">
        <w:rPr>
          <w:rFonts w:cs="Times New Roman"/>
          <w:i/>
          <w:snapToGrid w:val="0"/>
          <w:u w:val="single"/>
        </w:rPr>
        <w:tab/>
        <w:t>Attorney General’s Office</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Medicaid Fraud Control</w:t>
      </w:r>
      <w:r w:rsidRPr="008B1F8E">
        <w:rPr>
          <w:rFonts w:cs="Times New Roman"/>
          <w:i/>
          <w:snapToGrid w:val="0"/>
          <w:u w:val="single"/>
        </w:rPr>
        <w:tab/>
        <w:t>$</w:t>
      </w:r>
      <w:r w:rsidRPr="008B1F8E">
        <w:rPr>
          <w:rFonts w:cs="Times New Roman"/>
          <w:i/>
          <w:snapToGrid w:val="0"/>
          <w:u w:val="single"/>
        </w:rPr>
        <w:tab/>
        <w:t>125,000;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(9)</w:t>
      </w:r>
      <w:r w:rsidRPr="008B1F8E">
        <w:rPr>
          <w:rFonts w:cs="Times New Roman"/>
          <w:i/>
          <w:snapToGrid w:val="0"/>
          <w:u w:val="single"/>
        </w:rPr>
        <w:tab/>
        <w:t>D10</w:t>
      </w:r>
      <w:r w:rsidRPr="008B1F8E">
        <w:rPr>
          <w:rFonts w:cs="Times New Roman"/>
          <w:i/>
          <w:snapToGrid w:val="0"/>
          <w:u w:val="single"/>
        </w:rPr>
        <w:tab/>
        <w:t>State Law Enforcement Division</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Investigative Services</w:t>
      </w:r>
      <w:r w:rsidRPr="008B1F8E">
        <w:rPr>
          <w:rFonts w:cs="Times New Roman"/>
          <w:i/>
          <w:snapToGrid w:val="0"/>
          <w:u w:val="single"/>
        </w:rPr>
        <w:tab/>
        <w:t>$</w:t>
      </w:r>
      <w:r w:rsidRPr="008B1F8E">
        <w:rPr>
          <w:rFonts w:cs="Times New Roman"/>
          <w:i/>
          <w:snapToGrid w:val="0"/>
          <w:u w:val="single"/>
        </w:rPr>
        <w:tab/>
        <w:t>500,000;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(10)</w:t>
      </w:r>
      <w:r w:rsidRPr="008B1F8E">
        <w:rPr>
          <w:rFonts w:cs="Times New Roman"/>
          <w:i/>
          <w:snapToGrid w:val="0"/>
          <w:u w:val="single"/>
        </w:rPr>
        <w:tab/>
        <w:t>N08</w:t>
      </w:r>
      <w:r w:rsidRPr="008B1F8E">
        <w:rPr>
          <w:rFonts w:cs="Times New Roman"/>
          <w:i/>
          <w:snapToGrid w:val="0"/>
          <w:u w:val="single"/>
        </w:rPr>
        <w:tab/>
        <w:t>Department of Probation, Parole, and Pardon Services</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Community Services – Regular</w:t>
      </w:r>
      <w:r w:rsidRPr="008B1F8E">
        <w:rPr>
          <w:rFonts w:cs="Times New Roman"/>
          <w:i/>
          <w:snapToGrid w:val="0"/>
          <w:u w:val="single"/>
        </w:rPr>
        <w:tab/>
        <w:t>$</w:t>
      </w:r>
      <w:r w:rsidRPr="008B1F8E">
        <w:rPr>
          <w:rFonts w:cs="Times New Roman"/>
          <w:i/>
          <w:snapToGrid w:val="0"/>
          <w:u w:val="single"/>
        </w:rPr>
        <w:tab/>
        <w:t>500,000;</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(11)</w:t>
      </w:r>
      <w:r w:rsidRPr="008B1F8E">
        <w:rPr>
          <w:rFonts w:cs="Times New Roman"/>
          <w:i/>
          <w:snapToGrid w:val="0"/>
          <w:u w:val="single"/>
        </w:rPr>
        <w:tab/>
        <w:t>N12</w:t>
      </w:r>
      <w:r w:rsidRPr="008B1F8E">
        <w:rPr>
          <w:rFonts w:cs="Times New Roman"/>
          <w:i/>
          <w:snapToGrid w:val="0"/>
          <w:u w:val="single"/>
        </w:rPr>
        <w:tab/>
        <w:t>Department of Juvenile Justice</w:t>
      </w:r>
    </w:p>
    <w:p w:rsidR="00CE1930" w:rsidRPr="008B1F8E" w:rsidRDefault="00CE1930" w:rsidP="00740D59">
      <w:pPr>
        <w:tabs>
          <w:tab w:val="left" w:pos="432"/>
          <w:tab w:val="left" w:pos="810"/>
          <w:tab w:val="left" w:pos="1260"/>
          <w:tab w:val="left" w:pos="1620"/>
          <w:tab w:val="left" w:pos="1800"/>
          <w:tab w:val="left" w:pos="1980"/>
          <w:tab w:val="left" w:pos="2340"/>
          <w:tab w:val="left" w:leader="dot" w:pos="9900"/>
          <w:tab w:val="right" w:pos="11250"/>
          <w:tab w:val="left" w:pos="11340"/>
        </w:tabs>
        <w:ind w:right="-108"/>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Alternative Residential Placement Services</w:t>
      </w:r>
      <w:r w:rsidRPr="008B1F8E">
        <w:rPr>
          <w:rFonts w:cs="Times New Roman"/>
          <w:i/>
          <w:snapToGrid w:val="0"/>
          <w:u w:val="single"/>
        </w:rPr>
        <w:tab/>
        <w:t>$</w:t>
      </w:r>
      <w:r w:rsidRPr="008B1F8E">
        <w:rPr>
          <w:rFonts w:cs="Times New Roman"/>
          <w:i/>
          <w:snapToGrid w:val="0"/>
          <w:u w:val="single"/>
        </w:rPr>
        <w:tab/>
        <w:t>2,880,000;</w:t>
      </w:r>
      <w:r w:rsidR="00740D59" w:rsidRPr="008B1F8E">
        <w:rPr>
          <w:rFonts w:cs="Times New Roman"/>
          <w:i/>
          <w:snapToGrid w:val="0"/>
          <w:u w:val="single"/>
        </w:rPr>
        <w:tab/>
        <w:t>and</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(12)</w:t>
      </w:r>
      <w:r w:rsidRPr="008B1F8E">
        <w:rPr>
          <w:rFonts w:cs="Times New Roman"/>
          <w:i/>
          <w:snapToGrid w:val="0"/>
          <w:u w:val="single"/>
        </w:rPr>
        <w:tab/>
        <w:t>E04</w:t>
      </w:r>
      <w:r w:rsidRPr="008B1F8E">
        <w:rPr>
          <w:rFonts w:cs="Times New Roman"/>
          <w:i/>
          <w:snapToGrid w:val="0"/>
          <w:u w:val="single"/>
        </w:rPr>
        <w:tab/>
      </w:r>
      <w:r w:rsidRPr="008B1F8E">
        <w:rPr>
          <w:rFonts w:cs="Times New Roman"/>
          <w:i/>
          <w:snapToGrid w:val="0"/>
          <w:u w:val="single"/>
        </w:rPr>
        <w:tab/>
        <w:t>Lieutenant Governor’s Office</w:t>
      </w:r>
    </w:p>
    <w:p w:rsidR="00CE1930" w:rsidRPr="008B1F8E" w:rsidRDefault="00CE1930" w:rsidP="00B5554B">
      <w:pPr>
        <w:tabs>
          <w:tab w:val="left" w:pos="432"/>
          <w:tab w:val="left" w:pos="810"/>
          <w:tab w:val="left" w:pos="1260"/>
          <w:tab w:val="left" w:pos="1620"/>
          <w:tab w:val="left" w:pos="1800"/>
          <w:tab w:val="left" w:pos="1980"/>
          <w:tab w:val="left" w:pos="2340"/>
          <w:tab w:val="left" w:leader="dot" w:pos="9900"/>
          <w:tab w:val="right" w:pos="11250"/>
        </w:tabs>
        <w:ind w:right="42"/>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Group Dining and Home Delivered Nutrition Services</w:t>
      </w:r>
      <w:r w:rsidRPr="008B1F8E">
        <w:rPr>
          <w:rFonts w:cs="Times New Roman"/>
          <w:i/>
          <w:snapToGrid w:val="0"/>
          <w:u w:val="single"/>
        </w:rPr>
        <w:tab/>
        <w:t>$</w:t>
      </w:r>
      <w:r w:rsidRPr="008B1F8E">
        <w:rPr>
          <w:rFonts w:cs="Times New Roman"/>
          <w:i/>
          <w:snapToGrid w:val="0"/>
          <w:u w:val="single"/>
        </w:rPr>
        <w:tab/>
        <w:t>2,000,000;</w:t>
      </w:r>
    </w:p>
    <w:p w:rsidR="00CE1930" w:rsidRPr="008B1F8E" w:rsidRDefault="00CE1930" w:rsidP="00CE1930">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snapToGrid w:val="0"/>
          <w:u w:val="single"/>
        </w:rPr>
      </w:pPr>
      <w:r w:rsidRPr="008B1F8E">
        <w:rPr>
          <w:rFonts w:cs="Times New Roman"/>
          <w:snapToGrid w:val="0"/>
        </w:rPr>
        <w:tab/>
      </w:r>
      <w:r w:rsidRPr="008B1F8E">
        <w:rPr>
          <w:rFonts w:cs="Times New Roman"/>
          <w:i/>
          <w:snapToGrid w:val="0"/>
          <w:u w:val="single"/>
        </w:rPr>
        <w:t>(C)</w:t>
      </w:r>
      <w:r w:rsidRPr="008B1F8E">
        <w:rPr>
          <w:rFonts w:cs="Times New Roman"/>
          <w:i/>
          <w:snapToGrid w:val="0"/>
          <w:u w:val="single"/>
        </w:rPr>
        <w:tab/>
        <w:t>The Office of State Budget shall allocate the F30, Employee Benefits funds to state agencies for employer health insurance premium increases.</w:t>
      </w:r>
    </w:p>
    <w:p w:rsidR="00CE1930" w:rsidRPr="008B1F8E" w:rsidRDefault="00CE1930" w:rsidP="00CE1930">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snapToGrid w:val="0"/>
          <w:u w:val="single"/>
        </w:rPr>
      </w:pPr>
      <w:r w:rsidRPr="008B1F8E">
        <w:rPr>
          <w:rFonts w:cs="Times New Roman"/>
          <w:snapToGrid w:val="0"/>
        </w:rPr>
        <w:tab/>
      </w:r>
      <w:r w:rsidRPr="008B1F8E">
        <w:rPr>
          <w:rFonts w:cs="Times New Roman"/>
          <w:i/>
          <w:snapToGrid w:val="0"/>
          <w:u w:val="single"/>
        </w:rPr>
        <w:t>(D)</w:t>
      </w:r>
      <w:r w:rsidRPr="008B1F8E">
        <w:rPr>
          <w:rFonts w:cs="Times New Roman"/>
          <w:i/>
          <w:snapToGrid w:val="0"/>
          <w:u w:val="single"/>
        </w:rPr>
        <w:tab/>
      </w:r>
      <w:r w:rsidRPr="008B1F8E">
        <w:rPr>
          <w:rFonts w:cs="Times New Roman"/>
          <w:i/>
          <w:u w:val="single"/>
        </w:rPr>
        <w:t xml:space="preserve">Any restrictions concerning specific utilization of these funds are lifted for the specified fiscal year.  </w:t>
      </w:r>
    </w:p>
    <w:p w:rsidR="00CE1930" w:rsidRPr="008B1F8E" w:rsidRDefault="00CE1930" w:rsidP="00CE1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B1F8E">
        <w:rPr>
          <w:rFonts w:cs="Times New Roman"/>
        </w:rPr>
        <w:tab/>
      </w:r>
      <w:r w:rsidRPr="008B1F8E">
        <w:rPr>
          <w:rFonts w:cs="Times New Roman"/>
          <w:i/>
          <w:u w:val="single"/>
        </w:rPr>
        <w:t>(E)</w:t>
      </w:r>
      <w:r w:rsidRPr="008B1F8E">
        <w:rPr>
          <w:rFonts w:cs="Times New Roman"/>
          <w:i/>
          <w:u w:val="single"/>
        </w:rPr>
        <w:tab/>
        <w:t>Unexpended funds appropriated pursuant to this provision may be carried forward to succeeding fiscal years and expended for the same purposes.</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rPr>
        <w:tab/>
      </w:r>
      <w:r w:rsidRPr="008B1F8E">
        <w:rPr>
          <w:rFonts w:cs="Times New Roman"/>
          <w:b/>
          <w:i/>
          <w:u w:val="single"/>
        </w:rPr>
        <w:t>90.1</w:t>
      </w:r>
      <w:r w:rsidR="00242FCE" w:rsidRPr="008B1F8E">
        <w:rPr>
          <w:rFonts w:cs="Times New Roman"/>
          <w:b/>
          <w:i/>
          <w:u w:val="single"/>
        </w:rPr>
        <w:t>8</w:t>
      </w:r>
      <w:r w:rsidRPr="008B1F8E">
        <w:rPr>
          <w:rFonts w:cs="Times New Roman"/>
          <w:b/>
          <w:i/>
          <w:u w:val="single"/>
        </w:rPr>
        <w:t>.</w:t>
      </w:r>
      <w:r w:rsidRPr="008B1F8E">
        <w:rPr>
          <w:rFonts w:cs="Times New Roman"/>
          <w:b/>
          <w:i/>
          <w:u w:val="single"/>
        </w:rPr>
        <w:tab/>
      </w:r>
      <w:r w:rsidRPr="008B1F8E">
        <w:rPr>
          <w:rFonts w:cs="Times New Roman"/>
          <w:i/>
          <w:u w:val="single"/>
        </w:rPr>
        <w:t xml:space="preserve">(SR: Nonrecurring Revenue – Unemployment Insurance Loan Interest) </w:t>
      </w:r>
      <w:r w:rsidRPr="008B1F8E">
        <w:rPr>
          <w:rFonts w:cs="Times New Roman"/>
          <w:i/>
          <w:snapToGrid w:val="0"/>
          <w:u w:val="single"/>
        </w:rPr>
        <w:t xml:space="preserve"> (A)  The source of revenue appropriated in this provision is $40,000,000 of non-recurring revenue generated from the following sources, transferred to the State Treasurer, and subsequently deposited in a fund separate and distinct from the General Fund as established within the State Treasurer’s Office:  </w:t>
      </w:r>
    </w:p>
    <w:p w:rsidR="00B5554B" w:rsidRPr="008B1F8E" w:rsidRDefault="00B5554B" w:rsidP="001B3E04">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(1)</w:t>
      </w:r>
      <w:r w:rsidRPr="008B1F8E">
        <w:rPr>
          <w:rFonts w:cs="Times New Roman"/>
          <w:i/>
          <w:snapToGrid w:val="0"/>
          <w:u w:val="single"/>
        </w:rPr>
        <w:tab/>
        <w:t xml:space="preserve">the South Carolina Research Authority is directed to transfer $6,000,000 of the funds associated with SC Launch;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(2)</w:t>
      </w:r>
      <w:r w:rsidRPr="008B1F8E">
        <w:rPr>
          <w:rFonts w:cs="Times New Roman"/>
          <w:i/>
          <w:snapToGrid w:val="0"/>
          <w:u w:val="single"/>
        </w:rPr>
        <w:tab/>
        <w:t xml:space="preserve">the Employment Security Commission is directed to transfer $3,000,000; and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ind w:left="1080" w:hanging="1080"/>
        <w:jc w:val="both"/>
        <w:rPr>
          <w:rFonts w:cs="Times New Roman"/>
          <w:i/>
          <w:snapToGrid w:val="0"/>
          <w:u w:val="single"/>
        </w:rPr>
      </w:pPr>
      <w:r w:rsidRPr="008B1F8E">
        <w:rPr>
          <w:rFonts w:cs="Times New Roman"/>
          <w:snapToGrid w:val="0"/>
        </w:rPr>
        <w:tab/>
      </w:r>
      <w:r w:rsidRPr="008B1F8E">
        <w:rPr>
          <w:rFonts w:cs="Times New Roman"/>
          <w:snapToGrid w:val="0"/>
        </w:rPr>
        <w:tab/>
      </w:r>
      <w:r w:rsidRPr="008B1F8E">
        <w:rPr>
          <w:rFonts w:cs="Times New Roman"/>
          <w:snapToGrid w:val="0"/>
        </w:rPr>
        <w:tab/>
      </w:r>
      <w:r w:rsidRPr="008B1F8E">
        <w:rPr>
          <w:rFonts w:cs="Times New Roman"/>
          <w:i/>
          <w:snapToGrid w:val="0"/>
          <w:u w:val="single"/>
        </w:rPr>
        <w:t>(3)</w:t>
      </w:r>
      <w:r w:rsidRPr="008B1F8E">
        <w:rPr>
          <w:rFonts w:cs="Times New Roman"/>
          <w:i/>
          <w:snapToGrid w:val="0"/>
          <w:u w:val="single"/>
        </w:rPr>
        <w:tab/>
        <w:t xml:space="preserve">the State Treasurer is directed to transfer $31,000,000 of revenue derived from Increased Tax Enforcement Collections.  </w:t>
      </w:r>
    </w:p>
    <w:p w:rsidR="00B5554B" w:rsidRPr="008B1F8E" w:rsidRDefault="00B5554B" w:rsidP="00B5554B">
      <w:pPr>
        <w:tabs>
          <w:tab w:val="left" w:pos="180"/>
          <w:tab w:val="left" w:pos="360"/>
          <w:tab w:val="left" w:pos="63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(B)</w:t>
      </w:r>
      <w:r w:rsidRPr="008B1F8E">
        <w:rPr>
          <w:rFonts w:cs="Times New Roman"/>
          <w:i/>
          <w:snapToGrid w:val="0"/>
          <w:u w:val="single"/>
        </w:rPr>
        <w:tab/>
        <w:t xml:space="preserve">The South Carolina Research Authority and the Employment Security Commission shall transfer these funds no later than September 1, 2010 after which time the State Treasurer shall transfer the funds to the Employment Security Commission which shall utilize these funds to pay interest on the federal Unemployment Insurance loan.  </w:t>
      </w:r>
    </w:p>
    <w:p w:rsidR="00B5554B" w:rsidRPr="008B1F8E" w:rsidRDefault="00B5554B" w:rsidP="00B5554B">
      <w:pPr>
        <w:tabs>
          <w:tab w:val="left" w:pos="180"/>
          <w:tab w:val="left" w:pos="360"/>
          <w:tab w:val="left" w:pos="63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(C)</w:t>
      </w:r>
      <w:r w:rsidRPr="008B1F8E">
        <w:rPr>
          <w:rFonts w:cs="Times New Roman"/>
          <w:i/>
          <w:snapToGrid w:val="0"/>
          <w:u w:val="single"/>
        </w:rPr>
        <w:tab/>
        <w:t>Fiscal Year 2010-11, the Department of Revenue shall continue its efforts pertaining to increased enforcement collections as established in Fiscal Year 2009-10.</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The department may collect revenues from any source within its jurisdiction, which may include but is not limited to corporate, individual or sales tax collections but especially shall focus on enforced collections and outstanding liabilities.</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These funds shall be deposited in a fund separate and distinct from the general fund as established within the Office of the State Treasurer, except that any motor fuel funds collected as a result of the enforced collection efforts shall be distributed in the same manner as other motor fuel tax revenues are currently distributed.</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For the fiscal year beginning July 1, 2010 and ending June 30, 2011, the State Treasurer shall disburse the $31,000,000 identified herein to the Employment Security Commission on a quarterly basis.  The commission shall utilize these funds to pay interest on the federal Unemployment Insurance loan.</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Any excess increased tax enforcement collections revenue above the amounts identified in this provision shall be transferred to the General Fund of the State.</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snapToGrid w:val="0"/>
        </w:rPr>
        <w:tab/>
      </w:r>
      <w:r w:rsidRPr="008B1F8E">
        <w:rPr>
          <w:rFonts w:cs="Times New Roman"/>
          <w:i/>
          <w:snapToGrid w:val="0"/>
          <w:u w:val="single"/>
        </w:rPr>
        <w:t>The Department of Revenue shall report on a quarterly basis to the finance committees of the General Assembly and to the Board of Economic Advisors on the collections received in this fund.</w:t>
      </w:r>
    </w:p>
    <w:p w:rsidR="00B5554B" w:rsidRPr="008B1F8E" w:rsidRDefault="00B5554B" w:rsidP="00B5554B">
      <w:pPr>
        <w:tabs>
          <w:tab w:val="left" w:pos="180"/>
          <w:tab w:val="left" w:pos="360"/>
          <w:tab w:val="left" w:pos="630"/>
          <w:tab w:val="left" w:pos="720"/>
          <w:tab w:val="left" w:pos="900"/>
          <w:tab w:val="left" w:pos="1080"/>
          <w:tab w:val="left" w:pos="1350"/>
          <w:tab w:val="left" w:pos="1512"/>
          <w:tab w:val="left" w:pos="1728"/>
          <w:tab w:val="right" w:leader="dot" w:pos="10454"/>
        </w:tabs>
        <w:jc w:val="both"/>
        <w:rPr>
          <w:i/>
          <w:u w:val="single"/>
        </w:rPr>
      </w:pPr>
      <w:r w:rsidRPr="008B1F8E">
        <w:rPr>
          <w:rFonts w:cs="Times New Roman"/>
        </w:rPr>
        <w:tab/>
      </w:r>
      <w:r w:rsidRPr="008B1F8E">
        <w:rPr>
          <w:rFonts w:cs="Times New Roman"/>
          <w:i/>
          <w:u w:val="single"/>
        </w:rPr>
        <w:t>(D)</w:t>
      </w:r>
      <w:r w:rsidRPr="008B1F8E">
        <w:rPr>
          <w:rFonts w:cs="Times New Roman"/>
          <w:i/>
          <w:u w:val="single"/>
        </w:rPr>
        <w:tab/>
        <w:t>By this provision these funds are deemed to have been received and are available for appropriation.</w:t>
      </w:r>
      <w:r w:rsidRPr="008B1F8E">
        <w:rPr>
          <w:rFonts w:cs="Times New Roman"/>
          <w:i/>
          <w:snapToGrid w:val="0"/>
          <w:u w:val="single"/>
        </w:rPr>
        <w:t xml:space="preserve">  </w:t>
      </w:r>
      <w:r w:rsidRPr="008B1F8E">
        <w:rPr>
          <w:rFonts w:cs="Times New Roman"/>
          <w:i/>
          <w:u w:val="single"/>
        </w:rPr>
        <w:t xml:space="preserve">Any </w:t>
      </w:r>
      <w:r w:rsidRPr="008B1F8E">
        <w:rPr>
          <w:rFonts w:cs="Times New Roman"/>
          <w:i/>
          <w:snapToGrid w:val="0"/>
          <w:u w:val="single"/>
        </w:rPr>
        <w:t>restrictions</w:t>
      </w:r>
      <w:r w:rsidRPr="008B1F8E">
        <w:rPr>
          <w:rFonts w:cs="Times New Roman"/>
          <w:i/>
          <w:u w:val="single"/>
        </w:rPr>
        <w:t xml:space="preserve"> concerning specific utilization of these funds are lifted for the specified fiscal year.  </w:t>
      </w:r>
    </w:p>
    <w:p w:rsidR="00B5554B" w:rsidRPr="008B1F8E" w:rsidRDefault="00B5554B" w:rsidP="00B5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8B1F8E">
        <w:rPr>
          <w:rFonts w:cs="Times New Roman"/>
        </w:rPr>
        <w:tab/>
      </w:r>
      <w:r w:rsidR="00242FCE" w:rsidRPr="008B1F8E">
        <w:rPr>
          <w:rFonts w:cs="Times New Roman"/>
          <w:b/>
          <w:i/>
          <w:u w:val="single"/>
        </w:rPr>
        <w:t>90.19</w:t>
      </w:r>
      <w:r w:rsidRPr="008B1F8E">
        <w:rPr>
          <w:rFonts w:cs="Times New Roman"/>
          <w:b/>
          <w:i/>
          <w:u w:val="single"/>
        </w:rPr>
        <w:t>.</w:t>
      </w:r>
      <w:r w:rsidRPr="008B1F8E">
        <w:rPr>
          <w:rFonts w:cs="Times New Roman"/>
          <w:b/>
          <w:i/>
          <w:u w:val="single"/>
        </w:rPr>
        <w:tab/>
      </w:r>
      <w:r w:rsidRPr="008B1F8E">
        <w:rPr>
          <w:rFonts w:cs="Times New Roman"/>
          <w:i/>
          <w:u w:val="single"/>
        </w:rPr>
        <w:t xml:space="preserve">(SR: Nonrecurring Revenue – Deficit/Shortfall) </w:t>
      </w:r>
      <w:r w:rsidRPr="008B1F8E">
        <w:rPr>
          <w:bCs/>
          <w:i/>
          <w:iCs/>
          <w:u w:val="single"/>
        </w:rPr>
        <w:t xml:space="preserve"> (A)  Before the close of the books on the state’s 2009-10 fiscal year, the State Treasurer is directed to transfer </w:t>
      </w:r>
      <w:r w:rsidRPr="008B1F8E">
        <w:rPr>
          <w:rFonts w:cs="Times New Roman"/>
          <w:i/>
          <w:u w:val="single"/>
        </w:rPr>
        <w:t xml:space="preserve">$89,247,697 </w:t>
      </w:r>
      <w:r w:rsidRPr="008B1F8E">
        <w:rPr>
          <w:bCs/>
          <w:i/>
          <w:iCs/>
          <w:u w:val="single"/>
        </w:rPr>
        <w:t>from the general fund to partially offset the Fiscal Year 2008-09 general fund operating deficit.</w:t>
      </w:r>
    </w:p>
    <w:p w:rsidR="00B5554B" w:rsidRPr="008B1F8E" w:rsidRDefault="00B5554B" w:rsidP="00B5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8B1F8E">
        <w:rPr>
          <w:bCs/>
          <w:iCs/>
        </w:rPr>
        <w:tab/>
      </w:r>
      <w:r w:rsidRPr="008B1F8E">
        <w:rPr>
          <w:bCs/>
          <w:i/>
          <w:iCs/>
          <w:u w:val="single"/>
        </w:rPr>
        <w:t>(B)</w:t>
      </w:r>
      <w:r w:rsidRPr="008B1F8E">
        <w:rPr>
          <w:bCs/>
          <w:i/>
          <w:iCs/>
          <w:u w:val="single"/>
        </w:rPr>
        <w:tab/>
        <w:t xml:space="preserve">The following sources of additional general fund revenue are to be transferred to the State Treasurer prior to the close of the state’s 2009-10 fiscal year, to be used to offset the Fiscal Year 2008-09 general fund operating deficit:  </w:t>
      </w:r>
    </w:p>
    <w:p w:rsidR="00B5554B" w:rsidRPr="008B1F8E" w:rsidRDefault="00B5554B" w:rsidP="00B5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i/>
          <w:u w:val="single"/>
        </w:rPr>
        <w:t>(1)</w:t>
      </w:r>
      <w:r w:rsidRPr="008B1F8E">
        <w:rPr>
          <w:rFonts w:cs="Times New Roman"/>
          <w:i/>
          <w:u w:val="single"/>
        </w:rPr>
        <w:tab/>
        <w:t>$2,</w:t>
      </w:r>
      <w:r w:rsidRPr="008B1F8E">
        <w:rPr>
          <w:bCs/>
          <w:i/>
          <w:iCs/>
          <w:u w:val="single"/>
        </w:rPr>
        <w:t>700</w:t>
      </w:r>
      <w:r w:rsidRPr="008B1F8E">
        <w:rPr>
          <w:rFonts w:cs="Times New Roman"/>
          <w:i/>
          <w:u w:val="single"/>
        </w:rPr>
        <w:t xml:space="preserve">,000 from J04 - Department of Health and Environmental Control cash balances in Subfund 4865, the Solid Waste Management Trust Fund; Subfund 4545, Waste Tire Grant Trust Fund; and Subfund 4546, the Petroleum Fund; </w:t>
      </w:r>
    </w:p>
    <w:p w:rsidR="00B5554B" w:rsidRPr="008B1F8E" w:rsidRDefault="00B5554B" w:rsidP="00B5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i/>
          <w:u w:val="single"/>
        </w:rPr>
        <w:t>(2)</w:t>
      </w:r>
      <w:r w:rsidRPr="008B1F8E">
        <w:rPr>
          <w:rFonts w:cs="Times New Roman"/>
          <w:i/>
          <w:u w:val="single"/>
        </w:rPr>
        <w:tab/>
        <w:t xml:space="preserve">$1,268,920 from P16 - Department of Agriculture, Subfund 3163, Renewable Energy Infrastructure Grants; and </w:t>
      </w:r>
    </w:p>
    <w:p w:rsidR="00B5554B" w:rsidRPr="008B1F8E" w:rsidRDefault="00B5554B" w:rsidP="00B55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jc w:val="both"/>
        <w:rPr>
          <w:rFonts w:cs="Times New Roman"/>
          <w:i/>
          <w:u w:val="single"/>
        </w:rPr>
      </w:pPr>
      <w:r w:rsidRPr="008B1F8E">
        <w:rPr>
          <w:rFonts w:cs="Times New Roman"/>
        </w:rPr>
        <w:tab/>
      </w:r>
      <w:r w:rsidRPr="008B1F8E">
        <w:rPr>
          <w:rFonts w:cs="Times New Roman"/>
        </w:rPr>
        <w:tab/>
      </w:r>
      <w:r w:rsidRPr="008B1F8E">
        <w:rPr>
          <w:rFonts w:cs="Times New Roman"/>
        </w:rPr>
        <w:tab/>
      </w:r>
      <w:r w:rsidRPr="008B1F8E">
        <w:rPr>
          <w:rFonts w:cs="Times New Roman"/>
          <w:i/>
          <w:u w:val="single"/>
        </w:rPr>
        <w:t>(3)</w:t>
      </w:r>
      <w:r w:rsidRPr="008B1F8E">
        <w:rPr>
          <w:rFonts w:cs="Times New Roman"/>
          <w:i/>
          <w:u w:val="single"/>
        </w:rPr>
        <w:tab/>
        <w:t xml:space="preserve">$5,000,000 from P28 - Department of Parks, Recreation, and Tourism, Subfund 3707, Motion Picture Incentives.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i/>
        </w:rPr>
        <w:tab/>
      </w:r>
      <w:r w:rsidRPr="008B1F8E">
        <w:rPr>
          <w:rFonts w:cs="Times New Roman"/>
          <w:i/>
          <w:u w:val="single"/>
        </w:rPr>
        <w:t>(C)</w:t>
      </w:r>
      <w:r w:rsidRPr="008B1F8E">
        <w:rPr>
          <w:rFonts w:cs="Times New Roman"/>
          <w:i/>
          <w:u w:val="single"/>
        </w:rPr>
        <w:tab/>
        <w:t>In addition, $1,231,080 shall be transferred by the end of the first quarter of Fiscal Year 2010-11 from P16 - Department of Agriculture, Subfund 3163, Renewable Energy Infrastructure Grants to X44 - Aid to Subdivisions, Department of Revenue for the Homestead Exemption Shortfall.</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i/>
          <w:u w:val="single"/>
        </w:rPr>
        <w:t xml:space="preserve">In order to provide maximum flexibility to maintain critical programs, agencies may, in lieu of specific accounts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snapToGrid w:val="0"/>
          <w:u w:val="single"/>
        </w:rPr>
      </w:pPr>
      <w:r w:rsidRPr="008B1F8E">
        <w:rPr>
          <w:rFonts w:cs="Times New Roman"/>
        </w:rPr>
        <w:tab/>
      </w:r>
      <w:r w:rsidRPr="008B1F8E">
        <w:rPr>
          <w:rFonts w:cs="Times New Roman"/>
          <w:b/>
          <w:i/>
          <w:u w:val="single"/>
        </w:rPr>
        <w:t>90.2</w:t>
      </w:r>
      <w:r w:rsidR="00242FCE" w:rsidRPr="008B1F8E">
        <w:rPr>
          <w:rFonts w:cs="Times New Roman"/>
          <w:b/>
          <w:i/>
          <w:u w:val="single"/>
        </w:rPr>
        <w:t>0</w:t>
      </w:r>
      <w:r w:rsidRPr="008B1F8E">
        <w:rPr>
          <w:rFonts w:cs="Times New Roman"/>
          <w:b/>
          <w:i/>
          <w:u w:val="single"/>
        </w:rPr>
        <w:t>.</w:t>
      </w:r>
      <w:r w:rsidRPr="008B1F8E">
        <w:rPr>
          <w:rFonts w:cs="Times New Roman"/>
          <w:b/>
          <w:i/>
          <w:u w:val="single"/>
        </w:rPr>
        <w:tab/>
      </w:r>
      <w:r w:rsidRPr="008B1F8E">
        <w:rPr>
          <w:rFonts w:cs="Times New Roman"/>
          <w:i/>
          <w:u w:val="single"/>
        </w:rPr>
        <w:t xml:space="preserve">(SR: Transfer Nonrecurring Revenue to General Fund) </w:t>
      </w:r>
      <w:r w:rsidRPr="008B1F8E">
        <w:rPr>
          <w:rFonts w:cs="Times New Roman"/>
          <w:i/>
          <w:snapToGrid w:val="0"/>
          <w:u w:val="single"/>
        </w:rPr>
        <w:t xml:space="preserve"> The following agencies are directed to transfer the amounts specified to the general fund of the state: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ind w:left="720" w:hanging="720"/>
        <w:jc w:val="both"/>
        <w:rPr>
          <w:rFonts w:cs="Times New Roman"/>
          <w:i/>
          <w:u w:val="single"/>
        </w:rPr>
      </w:pPr>
      <w:r w:rsidRPr="008B1F8E">
        <w:rPr>
          <w:rFonts w:cs="Times New Roman"/>
          <w:snapToGrid w:val="0"/>
        </w:rPr>
        <w:tab/>
      </w:r>
      <w:r w:rsidRPr="008B1F8E">
        <w:rPr>
          <w:rFonts w:cs="Times New Roman"/>
          <w:snapToGrid w:val="0"/>
        </w:rPr>
        <w:tab/>
      </w:r>
      <w:r w:rsidRPr="008B1F8E">
        <w:rPr>
          <w:rFonts w:cs="Times New Roman"/>
          <w:i/>
          <w:snapToGrid w:val="0"/>
          <w:u w:val="single"/>
        </w:rPr>
        <w:t>(1)</w:t>
      </w:r>
      <w:r w:rsidRPr="008B1F8E">
        <w:rPr>
          <w:rFonts w:cs="Times New Roman"/>
          <w:i/>
          <w:snapToGrid w:val="0"/>
          <w:u w:val="single"/>
        </w:rPr>
        <w:tab/>
        <w:t xml:space="preserve">the </w:t>
      </w:r>
      <w:r w:rsidRPr="008B1F8E">
        <w:rPr>
          <w:rFonts w:cs="Times New Roman"/>
          <w:i/>
          <w:u w:val="single"/>
        </w:rPr>
        <w:t xml:space="preserve">Department of Motor Vehicles - $1,498,000 of funds associated with savings generated from provisos 66.10, 66.11, and 66.12;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rPr>
        <w:tab/>
      </w:r>
      <w:r w:rsidRPr="008B1F8E">
        <w:rPr>
          <w:rFonts w:cs="Times New Roman"/>
          <w:i/>
          <w:u w:val="single"/>
        </w:rPr>
        <w:t>(2)</w:t>
      </w:r>
      <w:r w:rsidRPr="008B1F8E">
        <w:rPr>
          <w:rFonts w:cs="Times New Roman"/>
          <w:i/>
          <w:u w:val="single"/>
        </w:rPr>
        <w:tab/>
        <w:t>the Budget and Control Board - $40,000,000 from cash carried forward from the prior fiscal year;</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rPr>
        <w:tab/>
      </w:r>
      <w:r w:rsidRPr="008B1F8E">
        <w:rPr>
          <w:rFonts w:cs="Times New Roman"/>
          <w:i/>
          <w:u w:val="single"/>
        </w:rPr>
        <w:t>(3)</w:t>
      </w:r>
      <w:r w:rsidRPr="008B1F8E">
        <w:rPr>
          <w:rFonts w:cs="Times New Roman"/>
          <w:i/>
          <w:u w:val="single"/>
        </w:rPr>
        <w:tab/>
        <w:t>the Department of Transportation - $39,000,000 from Subfund 4862, Non-Federal Aid Highway Funds;</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rPr>
        <w:tab/>
      </w:r>
      <w:r w:rsidRPr="008B1F8E">
        <w:rPr>
          <w:rFonts w:cs="Times New Roman"/>
          <w:i/>
          <w:u w:val="single"/>
        </w:rPr>
        <w:t>(4)</w:t>
      </w:r>
      <w:r w:rsidRPr="008B1F8E">
        <w:rPr>
          <w:rFonts w:cs="Times New Roman"/>
          <w:i/>
          <w:u w:val="single"/>
        </w:rPr>
        <w:tab/>
        <w:t xml:space="preserve">$8,545,000 from FY 2009-10 Educational Broadband Spectrum Lease receipts; and </w:t>
      </w:r>
    </w:p>
    <w:p w:rsidR="00B5554B" w:rsidRPr="008B1F8E" w:rsidRDefault="00B5554B" w:rsidP="00B5554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i/>
          <w:u w:val="single"/>
        </w:rPr>
      </w:pPr>
      <w:r w:rsidRPr="008B1F8E">
        <w:rPr>
          <w:rFonts w:cs="Times New Roman"/>
        </w:rPr>
        <w:tab/>
      </w:r>
      <w:r w:rsidRPr="008B1F8E">
        <w:rPr>
          <w:rFonts w:cs="Times New Roman"/>
        </w:rPr>
        <w:tab/>
      </w:r>
      <w:r w:rsidRPr="008B1F8E">
        <w:rPr>
          <w:rFonts w:cs="Times New Roman"/>
          <w:i/>
          <w:u w:val="single"/>
        </w:rPr>
        <w:t>(5)</w:t>
      </w:r>
      <w:r w:rsidRPr="008B1F8E">
        <w:rPr>
          <w:rFonts w:cs="Times New Roman"/>
          <w:i/>
          <w:u w:val="single"/>
        </w:rPr>
        <w:tab/>
        <w:t>$11,992,316 fr</w:t>
      </w:r>
      <w:r w:rsidRPr="008B1F8E">
        <w:rPr>
          <w:rFonts w:cs="Times New Roman"/>
          <w:i/>
          <w:snapToGrid w:val="0"/>
          <w:u w:val="single"/>
        </w:rPr>
        <w:t xml:space="preserve">om Other Fund Positions Two-Day Furlough Savings.  </w:t>
      </w:r>
      <w:r w:rsidRPr="008B1F8E">
        <w:rPr>
          <w:rFonts w:cs="Times New Roman"/>
          <w:i/>
          <w:u w:val="single"/>
        </w:rPr>
        <w:t xml:space="preserve">Each </w:t>
      </w:r>
      <w:r w:rsidRPr="008B1F8E">
        <w:rPr>
          <w:rFonts w:cs="Times New Roman"/>
          <w:i/>
          <w:snapToGrid w:val="0"/>
          <w:u w:val="single"/>
        </w:rPr>
        <w:t>state</w:t>
      </w:r>
      <w:r w:rsidRPr="008B1F8E">
        <w:rPr>
          <w:rFonts w:cs="Times New Roman"/>
          <w:i/>
          <w:u w:val="single"/>
        </w:rPr>
        <w:t xml:space="preserve"> agency with Other Funded FTEs shall submit an amount associated with a two-day furlough for such other funded FTEs as determined by the Office of State Budget based on each agency’s other funded personal service detail budget.</w:t>
      </w:r>
    </w:p>
    <w:p w:rsidR="00B5554B" w:rsidRPr="008B1F8E" w:rsidRDefault="00B5554B" w:rsidP="00B5554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u w:val="single"/>
        </w:rPr>
      </w:pPr>
      <w:r w:rsidRPr="008B1F8E">
        <w:rPr>
          <w:rFonts w:cs="Times New Roman"/>
        </w:rPr>
        <w:tab/>
      </w:r>
      <w:r w:rsidRPr="008B1F8E">
        <w:rPr>
          <w:rFonts w:cs="Times New Roman"/>
          <w:i/>
          <w:u w:val="single"/>
        </w:rPr>
        <w:t xml:space="preserve">In order to provide maximum flexibility to maintain critical programs, agencies may, in lieu of specific accounts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  </w:t>
      </w:r>
    </w:p>
    <w:p w:rsidR="00C82332" w:rsidRPr="008B1F8E" w:rsidRDefault="00C82332" w:rsidP="002C7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p>
    <w:p w:rsidR="002F35C5" w:rsidRPr="008B1F8E" w:rsidRDefault="002F35C5" w:rsidP="001B3E04">
      <w:pPr>
        <w:tabs>
          <w:tab w:val="left" w:pos="216"/>
          <w:tab w:val="left" w:pos="432"/>
          <w:tab w:val="left" w:pos="648"/>
          <w:tab w:val="left" w:pos="763"/>
          <w:tab w:val="left" w:pos="864"/>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u w:val="single"/>
        </w:rPr>
      </w:pPr>
      <w:r w:rsidRPr="008B1F8E">
        <w:rPr>
          <w:rFonts w:cs="Times New Roman"/>
          <w:b/>
          <w:szCs w:val="22"/>
        </w:rPr>
        <w:t>END OF PART IB</w:t>
      </w:r>
      <w:r w:rsidRPr="008B1F8E">
        <w:rPr>
          <w:u w:val="single"/>
        </w:rPr>
        <w:br w:type="page"/>
      </w:r>
    </w:p>
    <w:p w:rsidR="001B3E04" w:rsidRPr="008B1F8E" w:rsidRDefault="001B3E04" w:rsidP="002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1B3E04" w:rsidRPr="008B1F8E" w:rsidSect="007E787B">
          <w:headerReference w:type="default" r:id="rId70"/>
          <w:type w:val="continuous"/>
          <w:pgSz w:w="15840" w:h="12240" w:orient="landscape" w:code="1"/>
          <w:pgMar w:top="1152" w:right="1800" w:bottom="1584" w:left="2160" w:header="1008" w:footer="1008" w:gutter="288"/>
          <w:lnNumType w:countBy="1"/>
          <w:cols w:space="720"/>
          <w:docGrid w:linePitch="360"/>
        </w:sectPr>
      </w:pPr>
    </w:p>
    <w:p w:rsidR="00614C0D" w:rsidRPr="008B1F8E" w:rsidRDefault="002F35C5" w:rsidP="002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B1F8E">
        <w:rPr>
          <w:rFonts w:cs="Times New Roman"/>
          <w:b/>
          <w:color w:val="auto"/>
          <w:szCs w:val="22"/>
        </w:rPr>
        <w:t>PART II</w:t>
      </w:r>
    </w:p>
    <w:p w:rsidR="002F35C5" w:rsidRPr="008B1F8E" w:rsidRDefault="002F35C5" w:rsidP="002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2F35C5" w:rsidRPr="008B1F8E" w:rsidRDefault="002F35C5" w:rsidP="001B3E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B1F8E">
        <w:rPr>
          <w:rFonts w:cs="Times New Roman"/>
          <w:b/>
          <w:color w:val="auto"/>
          <w:szCs w:val="22"/>
        </w:rPr>
        <w:t>RESERVED</w:t>
      </w:r>
      <w:r w:rsidRPr="008B1F8E">
        <w:rPr>
          <w:rFonts w:cs="Times New Roman"/>
          <w:b/>
        </w:rPr>
        <w:br w:type="page"/>
      </w:r>
    </w:p>
    <w:p w:rsidR="001B3E04" w:rsidRPr="008B1F8E" w:rsidRDefault="001B3E04" w:rsidP="002F35C5">
      <w:pPr>
        <w:jc w:val="center"/>
        <w:rPr>
          <w:rFonts w:cs="Times New Roman"/>
          <w:b/>
        </w:rPr>
        <w:sectPr w:rsidR="001B3E04" w:rsidRPr="008B1F8E" w:rsidSect="007E787B">
          <w:headerReference w:type="default" r:id="rId71"/>
          <w:type w:val="continuous"/>
          <w:pgSz w:w="15840" w:h="12240" w:orient="landscape" w:code="1"/>
          <w:pgMar w:top="1152" w:right="1800" w:bottom="1584" w:left="2160" w:header="1008" w:footer="1008" w:gutter="288"/>
          <w:lnNumType w:countBy="1"/>
          <w:cols w:space="720"/>
          <w:docGrid w:linePitch="360"/>
        </w:sectPr>
      </w:pPr>
    </w:p>
    <w:p w:rsidR="002F35C5" w:rsidRPr="008B1F8E" w:rsidRDefault="002F35C5" w:rsidP="002F35C5">
      <w:pPr>
        <w:jc w:val="center"/>
        <w:rPr>
          <w:rFonts w:cs="Times New Roman"/>
          <w:b/>
        </w:rPr>
      </w:pPr>
      <w:r w:rsidRPr="008B1F8E">
        <w:rPr>
          <w:rFonts w:cs="Times New Roman"/>
          <w:b/>
        </w:rPr>
        <w:t>PART III</w:t>
      </w:r>
    </w:p>
    <w:p w:rsidR="002F35C5" w:rsidRPr="008B1F8E" w:rsidRDefault="002F35C5" w:rsidP="002F35C5">
      <w:pPr>
        <w:jc w:val="both"/>
        <w:rPr>
          <w:rFonts w:cs="Times New Roman"/>
          <w:b/>
        </w:rPr>
      </w:pPr>
    </w:p>
    <w:p w:rsidR="002F35C5" w:rsidRPr="008B1F8E" w:rsidRDefault="002F35C5" w:rsidP="002F35C5">
      <w:pPr>
        <w:jc w:val="center"/>
        <w:rPr>
          <w:rFonts w:cs="Times New Roman"/>
          <w:b/>
        </w:rPr>
      </w:pPr>
      <w:r w:rsidRPr="008B1F8E">
        <w:rPr>
          <w:rFonts w:cs="Times New Roman"/>
          <w:b/>
        </w:rPr>
        <w:t>FISCAL YEAR 2010-11 STATE STABILIZATION FUND</w:t>
      </w:r>
    </w:p>
    <w:p w:rsidR="002F35C5" w:rsidRPr="008B1F8E" w:rsidRDefault="002F35C5" w:rsidP="002F35C5">
      <w:pPr>
        <w:jc w:val="both"/>
        <w:rPr>
          <w:rFonts w:cs="Times New Roman"/>
        </w:rPr>
      </w:pP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SECTION 1.</w:t>
      </w:r>
      <w:r w:rsidRPr="008B1F8E">
        <w:rPr>
          <w:rFonts w:cs="Times New Roman"/>
        </w:rPr>
        <w:tab/>
        <w:t xml:space="preserve">Pursuant to the State Fiscal Stabilization Fund Program established by Title IV of the American Recovery and Reinvestment Act of 2009 (ARRA), $346,056,109 of federal funds are authorized for appropriation pursuant to the provisions of this Part.  </w:t>
      </w:r>
    </w:p>
    <w:p w:rsidR="00740D59" w:rsidRPr="008B1F8E" w:rsidRDefault="00740D59" w:rsidP="002F35C5">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2F35C5" w:rsidRPr="008B1F8E" w:rsidRDefault="002F35C5" w:rsidP="002F35C5">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8B1F8E">
        <w:rPr>
          <w:rFonts w:cs="Times New Roman"/>
        </w:rPr>
        <w:t>SECTION 2.</w:t>
      </w:r>
      <w:r w:rsidRPr="008B1F8E">
        <w:rPr>
          <w:rFonts w:cs="Times New Roman"/>
        </w:rPr>
        <w:tab/>
        <w:t>(A)</w:t>
      </w:r>
      <w:r w:rsidRPr="008B1F8E">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bookmarkStart w:id="1" w:name="OLE_LINK1"/>
      <w:r w:rsidRPr="008B1F8E">
        <w:rPr>
          <w:rFonts w:cs="Times New Roman"/>
        </w:rPr>
        <w:tab/>
        <w:t>(1)</w:t>
      </w:r>
      <w:r w:rsidRPr="008B1F8E">
        <w:rPr>
          <w:rFonts w:cs="Times New Roman"/>
        </w:rPr>
        <w:tab/>
        <w:t>H63 - Department of Education School District Stabilization</w:t>
      </w:r>
      <w:r w:rsidRPr="008B1F8E">
        <w:rPr>
          <w:rFonts w:cs="Times New Roman"/>
        </w:rPr>
        <w:tab/>
        <w:t>$</w:t>
      </w:r>
      <w:r w:rsidRPr="008B1F8E">
        <w:rPr>
          <w:rFonts w:cs="Times New Roman"/>
        </w:rPr>
        <w:tab/>
        <w:t>174,430,646</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w:t>
      </w:r>
      <w:r w:rsidRPr="008B1F8E">
        <w:rPr>
          <w:rFonts w:cs="Times New Roman"/>
        </w:rPr>
        <w:tab/>
        <w:t>H09 - The Citadel</w:t>
      </w:r>
      <w:r w:rsidRPr="008B1F8E">
        <w:rPr>
          <w:rFonts w:cs="Times New Roman"/>
        </w:rPr>
        <w:tab/>
        <w:t>$</w:t>
      </w:r>
      <w:r w:rsidRPr="008B1F8E">
        <w:rPr>
          <w:rFonts w:cs="Times New Roman"/>
        </w:rPr>
        <w:tab/>
        <w:t>2,346,032</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(3)</w:t>
      </w:r>
      <w:r w:rsidRPr="008B1F8E">
        <w:rPr>
          <w:rFonts w:cs="Times New Roman"/>
        </w:rPr>
        <w:tab/>
        <w:t>H12 - Clemson University</w:t>
      </w:r>
      <w:r w:rsidRPr="008B1F8E">
        <w:rPr>
          <w:rFonts w:cs="Times New Roman"/>
        </w:rPr>
        <w:tab/>
        <w:t>$</w:t>
      </w:r>
      <w:r w:rsidRPr="008B1F8E">
        <w:rPr>
          <w:rFonts w:cs="Times New Roman"/>
        </w:rPr>
        <w:tab/>
        <w:t>15,948,117</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(4)</w:t>
      </w:r>
      <w:r w:rsidRPr="008B1F8E">
        <w:rPr>
          <w:rFonts w:cs="Times New Roman"/>
        </w:rPr>
        <w:tab/>
        <w:t>H15 - University of Charleston</w:t>
      </w:r>
      <w:r w:rsidRPr="008B1F8E">
        <w:rPr>
          <w:rFonts w:cs="Times New Roman"/>
        </w:rPr>
        <w:tab/>
        <w:t>$</w:t>
      </w:r>
      <w:r w:rsidRPr="008B1F8E">
        <w:rPr>
          <w:rFonts w:cs="Times New Roman"/>
        </w:rPr>
        <w:tab/>
        <w:t>5,093,664</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(5)</w:t>
      </w:r>
      <w:r w:rsidRPr="008B1F8E">
        <w:rPr>
          <w:rFonts w:cs="Times New Roman"/>
        </w:rPr>
        <w:tab/>
        <w:t>H17 - Coastal Carolina University</w:t>
      </w:r>
      <w:r w:rsidRPr="008B1F8E">
        <w:rPr>
          <w:rFonts w:cs="Times New Roman"/>
        </w:rPr>
        <w:tab/>
        <w:t>$</w:t>
      </w:r>
      <w:r w:rsidRPr="008B1F8E">
        <w:rPr>
          <w:rFonts w:cs="Times New Roman"/>
        </w:rPr>
        <w:tab/>
        <w:t>2,464,197</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(6)</w:t>
      </w:r>
      <w:r w:rsidRPr="008B1F8E">
        <w:rPr>
          <w:rFonts w:cs="Times New Roman"/>
        </w:rPr>
        <w:tab/>
        <w:t>H18 - Francis Marion University</w:t>
      </w:r>
      <w:r w:rsidRPr="008B1F8E">
        <w:rPr>
          <w:rFonts w:cs="Times New Roman"/>
        </w:rPr>
        <w:tab/>
        <w:t>$</w:t>
      </w:r>
      <w:r w:rsidRPr="008B1F8E">
        <w:rPr>
          <w:rFonts w:cs="Times New Roman"/>
        </w:rPr>
        <w:tab/>
        <w:t>2,809,576</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(7)</w:t>
      </w:r>
      <w:r w:rsidRPr="008B1F8E">
        <w:rPr>
          <w:rFonts w:cs="Times New Roman"/>
        </w:rPr>
        <w:tab/>
        <w:t>H21 - Lander University</w:t>
      </w:r>
      <w:r w:rsidRPr="008B1F8E">
        <w:rPr>
          <w:rFonts w:cs="Times New Roman"/>
        </w:rPr>
        <w:tab/>
        <w:t>$</w:t>
      </w:r>
      <w:r w:rsidRPr="008B1F8E">
        <w:rPr>
          <w:rFonts w:cs="Times New Roman"/>
        </w:rPr>
        <w:tab/>
        <w:t>1,563,502</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(8)</w:t>
      </w:r>
      <w:r w:rsidRPr="008B1F8E">
        <w:rPr>
          <w:rFonts w:cs="Times New Roman"/>
        </w:rPr>
        <w:tab/>
        <w:t>H24 - South Carolina State University</w:t>
      </w:r>
      <w:r w:rsidRPr="008B1F8E">
        <w:rPr>
          <w:rFonts w:cs="Times New Roman"/>
        </w:rPr>
        <w:tab/>
        <w:t>$</w:t>
      </w:r>
      <w:r w:rsidRPr="008B1F8E">
        <w:rPr>
          <w:rFonts w:cs="Times New Roman"/>
        </w:rPr>
        <w:tab/>
        <w:t>3,531,778</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(9)</w:t>
      </w:r>
      <w:r w:rsidRPr="008B1F8E">
        <w:rPr>
          <w:rFonts w:cs="Times New Roman"/>
        </w:rPr>
        <w:tab/>
        <w:t>H27 - University of South Carolina - Columbia</w:t>
      </w:r>
      <w:r w:rsidRPr="008B1F8E">
        <w:rPr>
          <w:rFonts w:cs="Times New Roman"/>
        </w:rPr>
        <w:tab/>
        <w:t>$</w:t>
      </w:r>
      <w:r w:rsidRPr="008B1F8E">
        <w:rPr>
          <w:rFonts w:cs="Times New Roman"/>
        </w:rPr>
        <w:tab/>
        <w:t>25,993,327</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(10)</w:t>
      </w:r>
      <w:r w:rsidRPr="008B1F8E">
        <w:rPr>
          <w:rFonts w:cs="Times New Roman"/>
        </w:rPr>
        <w:tab/>
        <w:t>H29 - University of South Carolina - Aiken</w:t>
      </w:r>
      <w:r w:rsidRPr="008B1F8E">
        <w:rPr>
          <w:rFonts w:cs="Times New Roman"/>
        </w:rPr>
        <w:tab/>
        <w:t>$</w:t>
      </w:r>
      <w:r w:rsidRPr="008B1F8E">
        <w:rPr>
          <w:rFonts w:cs="Times New Roman"/>
        </w:rPr>
        <w:tab/>
        <w:t>1,595,479</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(11)</w:t>
      </w:r>
      <w:r w:rsidRPr="008B1F8E">
        <w:rPr>
          <w:rFonts w:cs="Times New Roman"/>
        </w:rPr>
        <w:tab/>
        <w:t>H34 - University of South Carolina - Upstate</w:t>
      </w:r>
      <w:r w:rsidRPr="008B1F8E">
        <w:rPr>
          <w:rFonts w:cs="Times New Roman"/>
        </w:rPr>
        <w:tab/>
        <w:t>$</w:t>
      </w:r>
      <w:r w:rsidRPr="008B1F8E">
        <w:rPr>
          <w:rFonts w:cs="Times New Roman"/>
        </w:rPr>
        <w:tab/>
        <w:t>2,127,115</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(12)</w:t>
      </w:r>
      <w:r w:rsidRPr="008B1F8E">
        <w:rPr>
          <w:rFonts w:cs="Times New Roman"/>
        </w:rPr>
        <w:tab/>
        <w:t>H36 - University of South Carolina - Beaufort</w:t>
      </w:r>
      <w:r w:rsidRPr="008B1F8E">
        <w:rPr>
          <w:rFonts w:cs="Times New Roman"/>
        </w:rPr>
        <w:tab/>
        <w:t>$</w:t>
      </w:r>
      <w:r w:rsidRPr="008B1F8E">
        <w:rPr>
          <w:rFonts w:cs="Times New Roman"/>
        </w:rPr>
        <w:tab/>
        <w:t>522,970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(13)</w:t>
      </w:r>
      <w:r w:rsidRPr="008B1F8E">
        <w:rPr>
          <w:rFonts w:cs="Times New Roman"/>
        </w:rPr>
        <w:tab/>
        <w:t>H37 - University of South Carolina - Lancaster</w:t>
      </w:r>
      <w:r w:rsidRPr="008B1F8E">
        <w:rPr>
          <w:rFonts w:cs="Times New Roman"/>
        </w:rPr>
        <w:tab/>
        <w:t>$</w:t>
      </w:r>
      <w:r w:rsidRPr="008B1F8E">
        <w:rPr>
          <w:rFonts w:cs="Times New Roman"/>
        </w:rPr>
        <w:tab/>
        <w:t>386,759</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(14)</w:t>
      </w:r>
      <w:r w:rsidRPr="008B1F8E">
        <w:rPr>
          <w:rFonts w:cs="Times New Roman"/>
        </w:rPr>
        <w:tab/>
        <w:t>H38 - University of South Carolina - Salkehatchie</w:t>
      </w:r>
      <w:r w:rsidRPr="008B1F8E">
        <w:rPr>
          <w:rFonts w:cs="Times New Roman"/>
        </w:rPr>
        <w:tab/>
        <w:t>$</w:t>
      </w:r>
      <w:r w:rsidRPr="008B1F8E">
        <w:rPr>
          <w:rFonts w:cs="Times New Roman"/>
        </w:rPr>
        <w:tab/>
        <w:t>336,800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(15)</w:t>
      </w:r>
      <w:r w:rsidRPr="008B1F8E">
        <w:rPr>
          <w:rFonts w:cs="Times New Roman"/>
        </w:rPr>
        <w:tab/>
        <w:t>H39 - University of South Carolina - Sumter</w:t>
      </w:r>
      <w:r w:rsidRPr="008B1F8E">
        <w:rPr>
          <w:rFonts w:cs="Times New Roman"/>
        </w:rPr>
        <w:tab/>
        <w:t>$</w:t>
      </w:r>
      <w:r w:rsidRPr="008B1F8E">
        <w:rPr>
          <w:rFonts w:cs="Times New Roman"/>
        </w:rPr>
        <w:tab/>
        <w:t>624,667</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(16)</w:t>
      </w:r>
      <w:r w:rsidRPr="008B1F8E">
        <w:rPr>
          <w:rFonts w:cs="Times New Roman"/>
        </w:rPr>
        <w:tab/>
        <w:t>H40 - University of South Carolina - Union</w:t>
      </w:r>
      <w:r w:rsidRPr="008B1F8E">
        <w:rPr>
          <w:rFonts w:cs="Times New Roman"/>
        </w:rPr>
        <w:tab/>
        <w:t>$</w:t>
      </w:r>
      <w:r w:rsidRPr="008B1F8E">
        <w:rPr>
          <w:rFonts w:cs="Times New Roman"/>
        </w:rPr>
        <w:tab/>
        <w:t>149,903</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(17)</w:t>
      </w:r>
      <w:r w:rsidRPr="008B1F8E">
        <w:rPr>
          <w:rFonts w:cs="Times New Roman"/>
        </w:rPr>
        <w:tab/>
        <w:t>H47 - Winthrop University</w:t>
      </w:r>
      <w:r w:rsidRPr="008B1F8E">
        <w:rPr>
          <w:rFonts w:cs="Times New Roman"/>
        </w:rPr>
        <w:tab/>
        <w:t>$</w:t>
      </w:r>
      <w:r w:rsidRPr="008B1F8E">
        <w:rPr>
          <w:rFonts w:cs="Times New Roman"/>
        </w:rPr>
        <w:tab/>
        <w:t>3,356,668</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(18)</w:t>
      </w:r>
      <w:r w:rsidRPr="008B1F8E">
        <w:rPr>
          <w:rFonts w:cs="Times New Roman"/>
        </w:rPr>
        <w:tab/>
        <w:t>H51 - Medical University of South Carolina</w:t>
      </w:r>
      <w:r w:rsidRPr="008B1F8E">
        <w:rPr>
          <w:rFonts w:cs="Times New Roman"/>
        </w:rPr>
        <w:tab/>
        <w:t>$</w:t>
      </w:r>
      <w:r w:rsidRPr="008B1F8E">
        <w:rPr>
          <w:rFonts w:cs="Times New Roman"/>
        </w:rPr>
        <w:tab/>
        <w:t>13,754,598</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(19)</w:t>
      </w:r>
      <w:r w:rsidRPr="008B1F8E">
        <w:rPr>
          <w:rFonts w:cs="Times New Roman"/>
        </w:rPr>
        <w:tab/>
        <w:t>H53 - Consortium of Community Teaching Hospitals</w:t>
      </w:r>
      <w:r w:rsidRPr="008B1F8E">
        <w:rPr>
          <w:rFonts w:cs="Times New Roman"/>
        </w:rPr>
        <w:tab/>
        <w:t>$</w:t>
      </w:r>
      <w:r w:rsidRPr="008B1F8E">
        <w:rPr>
          <w:rFonts w:cs="Times New Roman"/>
        </w:rPr>
        <w:tab/>
        <w:t>2,184,649</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(20)</w:t>
      </w:r>
      <w:r w:rsidRPr="008B1F8E">
        <w:rPr>
          <w:rFonts w:cs="Times New Roman"/>
        </w:rPr>
        <w:tab/>
        <w:t>H59 - Board for Technical &amp; Comprehensive Education</w:t>
      </w:r>
      <w:r w:rsidRPr="008B1F8E">
        <w:rPr>
          <w:rFonts w:cs="Times New Roman"/>
        </w:rPr>
        <w:tab/>
        <w:t>$</w:t>
      </w:r>
      <w:r w:rsidRPr="008B1F8E">
        <w:rPr>
          <w:rFonts w:cs="Times New Roman"/>
        </w:rPr>
        <w:tab/>
        <w:t>23,676,177</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(21)</w:t>
      </w:r>
      <w:r w:rsidRPr="008B1F8E">
        <w:rPr>
          <w:rFonts w:cs="Times New Roman"/>
        </w:rPr>
        <w:tab/>
        <w:t>N04 - Department of Corrections</w:t>
      </w:r>
      <w:r w:rsidRPr="008B1F8E">
        <w:rPr>
          <w:rFonts w:cs="Times New Roman"/>
        </w:rPr>
        <w:tab/>
        <w:t>$</w:t>
      </w:r>
      <w:r w:rsidRPr="008B1F8E">
        <w:rPr>
          <w:rFonts w:cs="Times New Roman"/>
        </w:rPr>
        <w:tab/>
        <w:t>38,539,485</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(22)</w:t>
      </w:r>
      <w:r w:rsidRPr="008B1F8E">
        <w:rPr>
          <w:rFonts w:cs="Times New Roman"/>
        </w:rPr>
        <w:tab/>
        <w:t>N12 - Department of Juvenile Justice</w:t>
      </w:r>
      <w:r w:rsidRPr="008B1F8E">
        <w:rPr>
          <w:rFonts w:cs="Times New Roman"/>
        </w:rPr>
        <w:tab/>
        <w:t>$</w:t>
      </w:r>
      <w:r w:rsidRPr="008B1F8E">
        <w:rPr>
          <w:rFonts w:cs="Times New Roman"/>
        </w:rPr>
        <w:tab/>
        <w:t>5,120,000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(23)</w:t>
      </w:r>
      <w:r w:rsidRPr="008B1F8E">
        <w:rPr>
          <w:rFonts w:cs="Times New Roman"/>
        </w:rPr>
        <w:tab/>
        <w:t>N08 - Department of Probation, Parole, and Pardon Services</w:t>
      </w:r>
      <w:r w:rsidRPr="008B1F8E">
        <w:rPr>
          <w:rFonts w:cs="Times New Roman"/>
        </w:rPr>
        <w:tab/>
        <w:t>$</w:t>
      </w:r>
      <w:r w:rsidRPr="008B1F8E">
        <w:rPr>
          <w:rFonts w:cs="Times New Roman"/>
        </w:rPr>
        <w:tab/>
        <w:t>2,000,000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(24)</w:t>
      </w:r>
      <w:r w:rsidRPr="008B1F8E">
        <w:rPr>
          <w:rFonts w:cs="Times New Roman"/>
        </w:rPr>
        <w:tab/>
        <w:t>K05 - Department of Public Safety</w:t>
      </w:r>
      <w:r w:rsidRPr="008B1F8E">
        <w:rPr>
          <w:rFonts w:cs="Times New Roman"/>
        </w:rPr>
        <w:tab/>
        <w:t>$</w:t>
      </w:r>
      <w:r w:rsidRPr="008B1F8E">
        <w:rPr>
          <w:rFonts w:cs="Times New Roman"/>
        </w:rPr>
        <w:tab/>
        <w:t>7,500,000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(25)</w:t>
      </w:r>
      <w:r w:rsidRPr="008B1F8E">
        <w:rPr>
          <w:rFonts w:cs="Times New Roman"/>
        </w:rPr>
        <w:tab/>
        <w:t>D10 - State Law Enforcement Division</w:t>
      </w:r>
      <w:r w:rsidRPr="008B1F8E">
        <w:rPr>
          <w:rFonts w:cs="Times New Roman"/>
        </w:rPr>
        <w:tab/>
        <w:t>$</w:t>
      </w:r>
      <w:r w:rsidRPr="008B1F8E">
        <w:rPr>
          <w:rFonts w:cs="Times New Roman"/>
        </w:rPr>
        <w:tab/>
        <w:t>2,000,000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(26)</w:t>
      </w:r>
      <w:r w:rsidRPr="008B1F8E">
        <w:rPr>
          <w:rFonts w:cs="Times New Roman"/>
        </w:rPr>
        <w:tab/>
        <w:t>P20 - Clemson University - PSA</w:t>
      </w:r>
      <w:r w:rsidRPr="008B1F8E">
        <w:rPr>
          <w:rFonts w:cs="Times New Roman"/>
        </w:rPr>
        <w:tab/>
        <w:t>$</w:t>
      </w:r>
      <w:r w:rsidRPr="008B1F8E">
        <w:rPr>
          <w:rFonts w:cs="Times New Roman"/>
        </w:rPr>
        <w:tab/>
        <w:t>7,500,000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(27)</w:t>
      </w:r>
      <w:r w:rsidRPr="008B1F8E">
        <w:rPr>
          <w:rFonts w:cs="Times New Roman"/>
        </w:rPr>
        <w:tab/>
        <w:t>P12 - Forestry Commission</w:t>
      </w:r>
      <w:r w:rsidRPr="008B1F8E">
        <w:rPr>
          <w:rFonts w:cs="Times New Roman"/>
        </w:rPr>
        <w:tab/>
      </w:r>
      <w:r w:rsidRPr="008B1F8E">
        <w:rPr>
          <w:rFonts w:cs="Times New Roman"/>
          <w:u w:val="single"/>
        </w:rPr>
        <w:t>$</w:t>
      </w:r>
      <w:r w:rsidRPr="008B1F8E">
        <w:rPr>
          <w:rFonts w:cs="Times New Roman"/>
          <w:u w:val="single"/>
        </w:rPr>
        <w:tab/>
        <w:t>500,000</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r>
      <w:r w:rsidRPr="008B1F8E">
        <w:rPr>
          <w:rFonts w:cs="Times New Roman"/>
        </w:rPr>
        <w:tab/>
      </w:r>
      <w:r w:rsidRPr="008B1F8E">
        <w:rPr>
          <w:rFonts w:cs="Times New Roman"/>
        </w:rPr>
        <w:tab/>
        <w:t>Total Funds Authorized for Fiscal Year 2009-10</w:t>
      </w:r>
      <w:r w:rsidRPr="008B1F8E">
        <w:rPr>
          <w:rFonts w:cs="Times New Roman"/>
        </w:rPr>
        <w:tab/>
        <w:t>$</w:t>
      </w:r>
      <w:r w:rsidRPr="008B1F8E">
        <w:rPr>
          <w:rFonts w:cs="Times New Roman"/>
        </w:rPr>
        <w:tab/>
        <w:t>346,056,109</w:t>
      </w:r>
    </w:p>
    <w:bookmarkEnd w:id="1"/>
    <w:p w:rsidR="002F35C5" w:rsidRPr="008B1F8E" w:rsidRDefault="002F35C5" w:rsidP="002F35C5">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8B1F8E">
        <w:rPr>
          <w:rFonts w:cs="Times New Roman"/>
        </w:rPr>
        <w:tab/>
        <w:t>(B)</w:t>
      </w:r>
      <w:r w:rsidRPr="008B1F8E">
        <w:rPr>
          <w:rFonts w:cs="Times New Roman"/>
        </w:rPr>
        <w:tab/>
        <w:t>Of the funds transferred to the State Law Enforcement Division in this section, the division must utilize the funds to maximize statutorily-mandated law enforcement services.</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(C)</w:t>
      </w:r>
      <w:r w:rsidRPr="008B1F8E">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(D)</w:t>
      </w:r>
      <w:r w:rsidRPr="008B1F8E">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ab/>
        <w:t>(E)</w:t>
      </w:r>
      <w:r w:rsidRPr="008B1F8E">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740D59" w:rsidRPr="008B1F8E" w:rsidRDefault="00740D59"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2F35C5" w:rsidRPr="008B1F8E" w:rsidRDefault="002F35C5" w:rsidP="002F35C5">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8B1F8E">
        <w:rPr>
          <w:rFonts w:cs="Times New Roman"/>
        </w:rPr>
        <w:t>SECTION 3.</w:t>
      </w:r>
      <w:r w:rsidRPr="008B1F8E">
        <w:rPr>
          <w:rFonts w:cs="Times New Roman"/>
        </w:rPr>
        <w:tab/>
        <w:t>This part takes effect upon approval by the Governor.</w:t>
      </w:r>
    </w:p>
    <w:p w:rsidR="002F35C5" w:rsidRPr="008B1F8E" w:rsidRDefault="002F35C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30C10" w:rsidRPr="008B1F8E" w:rsidRDefault="002F35C5"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8B1F8E">
        <w:rPr>
          <w:rFonts w:cs="Times New Roman"/>
          <w:b/>
          <w:szCs w:val="22"/>
        </w:rPr>
        <w:t>END OF PART III</w:t>
      </w:r>
    </w:p>
    <w:p w:rsidR="008E6CB2" w:rsidRPr="008B1F8E" w:rsidRDefault="008E6CB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8B1F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zCs w:val="22"/>
        </w:rPr>
        <w:tab/>
        <w:t>All acts or parts of acts inconsistent with any of the provisions of Parts IA</w:t>
      </w:r>
      <w:r w:rsidR="009219F5" w:rsidRPr="008B1F8E">
        <w:rPr>
          <w:rFonts w:cs="Times New Roman"/>
          <w:szCs w:val="22"/>
        </w:rPr>
        <w:t>,</w:t>
      </w:r>
      <w:r w:rsidRPr="008B1F8E">
        <w:rPr>
          <w:rFonts w:cs="Times New Roman"/>
          <w:szCs w:val="22"/>
        </w:rPr>
        <w:t xml:space="preserve"> IB</w:t>
      </w:r>
      <w:r w:rsidR="009219F5" w:rsidRPr="008B1F8E">
        <w:rPr>
          <w:rFonts w:cs="Times New Roman"/>
          <w:szCs w:val="22"/>
        </w:rPr>
        <w:t>, II, or III</w:t>
      </w:r>
      <w:r w:rsidRPr="008B1F8E">
        <w:rPr>
          <w:rFonts w:cs="Times New Roman"/>
          <w:szCs w:val="22"/>
        </w:rPr>
        <w:t xml:space="preserve"> of this act are suspended for Fiscal Year </w:t>
      </w:r>
      <w:r w:rsidR="00A11F55" w:rsidRPr="008B1F8E">
        <w:rPr>
          <w:rFonts w:cs="Times New Roman"/>
          <w:szCs w:val="22"/>
        </w:rPr>
        <w:t>2010-2011</w:t>
      </w:r>
      <w:r w:rsidRPr="008B1F8E">
        <w:rPr>
          <w:rFonts w:cs="Times New Roman"/>
          <w:szCs w:val="22"/>
        </w:rPr>
        <w:t>.</w:t>
      </w:r>
    </w:p>
    <w:p w:rsidR="00563ED4" w:rsidRPr="008B1F8E"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B1F8E">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F430B" w:rsidRPr="00EC6E0E" w:rsidRDefault="00A9603B" w:rsidP="001B3E0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B1F8E">
        <w:rPr>
          <w:rFonts w:cs="Times New Roman"/>
          <w:b/>
          <w:szCs w:val="22"/>
        </w:rPr>
        <w:tab/>
      </w:r>
      <w:r w:rsidRPr="008B1F8E">
        <w:rPr>
          <w:rFonts w:cs="Times New Roman"/>
          <w:bCs/>
          <w:szCs w:val="22"/>
        </w:rPr>
        <w:t>Except as otherwise specifically provided, this act takes effect immediately upon its approval by the Governor.</w:t>
      </w:r>
    </w:p>
    <w:sectPr w:rsidR="004F430B" w:rsidRPr="00EC6E0E" w:rsidSect="007E787B">
      <w:headerReference w:type="default" r:id="rId72"/>
      <w:type w:val="continuous"/>
      <w:pgSz w:w="15840" w:h="12240" w:orient="landscape" w:code="1"/>
      <w:pgMar w:top="1152" w:right="1800" w:bottom="1584" w:left="2160" w:header="1008" w:footer="1008" w:gutter="288"/>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DD1" w:rsidRDefault="004A3DD1">
      <w:r>
        <w:separator/>
      </w:r>
    </w:p>
  </w:endnote>
  <w:endnote w:type="continuationSeparator" w:id="1">
    <w:p w:rsidR="004A3DD1" w:rsidRDefault="004A3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DD1" w:rsidRDefault="004A3DD1">
      <w:r>
        <w:separator/>
      </w:r>
    </w:p>
  </w:footnote>
  <w:footnote w:type="continuationSeparator" w:id="1">
    <w:p w:rsidR="004A3DD1" w:rsidRDefault="004A3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98931"/>
      <w:docPartObj>
        <w:docPartGallery w:val="Page Numbers (Top of Page)"/>
        <w:docPartUnique/>
      </w:docPartObj>
    </w:sdtPr>
    <w:sdtContent>
      <w:p w:rsidR="004A3DD1" w:rsidRDefault="004A3DD1">
        <w:pPr>
          <w:pStyle w:val="Header"/>
          <w:jc w:val="right"/>
          <w:rPr>
            <w:b/>
          </w:rPr>
        </w:pP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357</w:t>
        </w:r>
        <w:r w:rsidR="00F3696C" w:rsidRPr="0046746C">
          <w:rPr>
            <w:b/>
          </w:rPr>
          <w:fldChar w:fldCharType="end"/>
        </w:r>
      </w:p>
      <w:p w:rsidR="004A3DD1" w:rsidRDefault="00F3696C" w:rsidP="00C54C48">
        <w:pPr>
          <w:pStyle w:val="Header"/>
        </w:pP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03"/>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18 - H59-ST</w:t>
        </w:r>
        <w:r>
          <w:rPr>
            <w:b/>
            <w:szCs w:val="22"/>
          </w:rPr>
          <w:t>ATE</w:t>
        </w:r>
        <w:r w:rsidRPr="004F751F">
          <w:rPr>
            <w:b/>
            <w:szCs w:val="22"/>
          </w:rPr>
          <w:t xml:space="preserve"> BOARD FOR TECHNICAL </w:t>
        </w:r>
        <w:r>
          <w:rPr>
            <w:b/>
            <w:szCs w:val="22"/>
          </w:rPr>
          <w:t>AND</w:t>
        </w:r>
        <w:r w:rsidRPr="004F751F">
          <w:rPr>
            <w:b/>
            <w:szCs w:val="22"/>
          </w:rPr>
          <w:t xml:space="preserve"> COMPREHENSIVE EDUCATION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411</w:t>
        </w:r>
        <w:r w:rsidR="00F3696C" w:rsidRPr="0046746C">
          <w:rPr>
            <w:b/>
          </w:rPr>
          <w:fldChar w:fldCharType="end"/>
        </w:r>
      </w:p>
      <w:p w:rsidR="004A3DD1" w:rsidRDefault="00F3696C" w:rsidP="00C54C48">
        <w:pPr>
          <w:pStyle w:val="Header"/>
        </w:pPr>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27"/>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412</w:t>
        </w:r>
        <w:r w:rsidR="00F3696C" w:rsidRPr="0046746C">
          <w:rPr>
            <w:b/>
          </w:rPr>
          <w:fldChar w:fldCharType="end"/>
        </w:r>
      </w:p>
      <w:p w:rsidR="004A3DD1" w:rsidRDefault="00F3696C" w:rsidP="00C54C48">
        <w:pPr>
          <w:pStyle w:val="Header"/>
        </w:pPr>
      </w:p>
    </w:sdtContent>
  </w:sdt>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4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21 - J02-DEPARTMENT OF HEALTH AND HUMAN SERVICES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418</w:t>
        </w:r>
        <w:r w:rsidR="00F3696C" w:rsidRPr="0046746C">
          <w:rPr>
            <w:b/>
          </w:rPr>
          <w:fldChar w:fldCharType="end"/>
        </w:r>
      </w:p>
      <w:p w:rsidR="004A3DD1" w:rsidRDefault="00F3696C" w:rsidP="00C54C48">
        <w:pPr>
          <w:pStyle w:val="Header"/>
        </w:pPr>
      </w:p>
    </w:sdtContent>
  </w:sdt>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4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420</w:t>
        </w:r>
        <w:r w:rsidR="00F3696C" w:rsidRPr="0046746C">
          <w:rPr>
            <w:b/>
          </w:rPr>
          <w:fldChar w:fldCharType="end"/>
        </w:r>
      </w:p>
      <w:p w:rsidR="004A3DD1" w:rsidRDefault="00F3696C" w:rsidP="00C54C48">
        <w:pPr>
          <w:pStyle w:val="Header"/>
        </w:pPr>
      </w:p>
    </w:sdtContent>
  </w:sdt>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45"/>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22 - J04-DEPARTMENT OF HEALTH AND ENVIRONMENTAL CONTROL</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426</w:t>
        </w:r>
        <w:r w:rsidR="00F3696C" w:rsidRPr="0046746C">
          <w:rPr>
            <w:b/>
          </w:rPr>
          <w:fldChar w:fldCharType="end"/>
        </w:r>
      </w:p>
      <w:p w:rsidR="004A3DD1" w:rsidRDefault="00F3696C" w:rsidP="00C54C48">
        <w:pPr>
          <w:pStyle w:val="Header"/>
        </w:pPr>
      </w:p>
    </w:sdtContent>
  </w:sdt>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7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23 - J12-DEPARTMENT OF MENTAL HEALTH</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429</w:t>
        </w:r>
        <w:r w:rsidR="00F3696C" w:rsidRPr="0046746C">
          <w:rPr>
            <w:b/>
          </w:rPr>
          <w:fldChar w:fldCharType="end"/>
        </w:r>
      </w:p>
      <w:p w:rsidR="004A3DD1" w:rsidRDefault="00F3696C" w:rsidP="00C54C48">
        <w:pPr>
          <w:pStyle w:val="Header"/>
        </w:pPr>
      </w:p>
    </w:sdtContent>
  </w:sdt>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7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24 - J16-DEPARTMENT OF DISABILITIES AND SPECIAL NEEDS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430</w:t>
        </w:r>
        <w:r w:rsidR="00F3696C" w:rsidRPr="0046746C">
          <w:rPr>
            <w:b/>
          </w:rPr>
          <w:fldChar w:fldCharType="end"/>
        </w:r>
      </w:p>
      <w:p w:rsidR="004A3DD1" w:rsidRDefault="00F3696C" w:rsidP="00C54C48">
        <w:pPr>
          <w:pStyle w:val="Header"/>
        </w:pPr>
      </w:p>
    </w:sdtContent>
  </w:sdt>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7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25 - J20-DEPARTMENT OF ALCOHOL &amp; OTHER DRUG ABUSE SERVICES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431</w:t>
        </w:r>
        <w:r w:rsidR="00F3696C" w:rsidRPr="0046746C">
          <w:rPr>
            <w:b/>
          </w:rPr>
          <w:fldChar w:fldCharType="end"/>
        </w:r>
      </w:p>
      <w:p w:rsidR="004A3DD1" w:rsidRDefault="00F3696C" w:rsidP="00C54C48">
        <w:pPr>
          <w:pStyle w:val="Header"/>
        </w:pPr>
      </w:p>
    </w:sdtContent>
  </w:sdt>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81"/>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26 - L04-DEPARTMENT OF SOCIAL SERVICES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435</w:t>
        </w:r>
        <w:r w:rsidR="00F3696C" w:rsidRPr="0046746C">
          <w:rPr>
            <w:b/>
          </w:rPr>
          <w:fldChar w:fldCharType="end"/>
        </w:r>
      </w:p>
      <w:p w:rsidR="004A3DD1" w:rsidRDefault="00F3696C" w:rsidP="00C54C48">
        <w:pPr>
          <w:pStyle w:val="Header"/>
        </w:pPr>
      </w:p>
    </w:sdtContent>
  </w:sdt>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83"/>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436</w:t>
        </w:r>
        <w:r w:rsidR="00F3696C" w:rsidRPr="0046746C">
          <w:rPr>
            <w:b/>
          </w:rPr>
          <w:fldChar w:fldCharType="end"/>
        </w:r>
      </w:p>
      <w:p w:rsidR="004A3DD1" w:rsidRDefault="00F3696C" w:rsidP="00C54C48">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3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1 - H63-DEPARTMENT OF EDUCATION</w:t>
        </w:r>
        <w:r w:rsidRPr="0046746C">
          <w:rPr>
            <w:b/>
          </w:rPr>
          <w:t xml:space="preserve"> </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386</w:t>
        </w:r>
        <w:r w:rsidR="00F3696C" w:rsidRPr="0046746C">
          <w:rPr>
            <w:b/>
          </w:rPr>
          <w:fldChar w:fldCharType="end"/>
        </w:r>
      </w:p>
      <w:p w:rsidR="004A3DD1" w:rsidRDefault="00F3696C" w:rsidP="00C54C48">
        <w:pPr>
          <w:pStyle w:val="Header"/>
        </w:pPr>
      </w:p>
    </w:sdtContent>
  </w:sdt>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85"/>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29 - H87-STATE LIBRARY</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437</w:t>
        </w:r>
        <w:r w:rsidR="00F3696C" w:rsidRPr="0046746C">
          <w:rPr>
            <w:b/>
          </w:rPr>
          <w:fldChar w:fldCharType="end"/>
        </w:r>
      </w:p>
      <w:p w:rsidR="004A3DD1" w:rsidRDefault="00F3696C" w:rsidP="00C54C48">
        <w:pPr>
          <w:pStyle w:val="Header"/>
        </w:pPr>
      </w:p>
    </w:sdtContent>
  </w:sdt>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87"/>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31 - H95-STATE MUSEUM</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438</w:t>
        </w:r>
        <w:r w:rsidR="00F3696C" w:rsidRPr="0046746C">
          <w:rPr>
            <w:b/>
          </w:rPr>
          <w:fldChar w:fldCharType="end"/>
        </w:r>
      </w:p>
      <w:p w:rsidR="004A3DD1" w:rsidRDefault="00F3696C" w:rsidP="00C54C48">
        <w:pPr>
          <w:pStyle w:val="Header"/>
        </w:pPr>
      </w:p>
    </w:sdtContent>
  </w:sdt>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89"/>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439</w:t>
        </w:r>
        <w:r w:rsidR="00F3696C" w:rsidRPr="0046746C">
          <w:rPr>
            <w:b/>
          </w:rPr>
          <w:fldChar w:fldCharType="end"/>
        </w:r>
      </w:p>
      <w:p w:rsidR="004A3DD1" w:rsidRDefault="00F3696C" w:rsidP="00C54C48">
        <w:pPr>
          <w:pStyle w:val="Header"/>
        </w:pPr>
      </w:p>
    </w:sdtContent>
  </w:sdt>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91"/>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34 - P16-DEPARTMENT OF AGRICULTURE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440</w:t>
        </w:r>
        <w:r w:rsidR="00F3696C" w:rsidRPr="0046746C">
          <w:rPr>
            <w:b/>
          </w:rPr>
          <w:fldChar w:fldCharType="end"/>
        </w:r>
      </w:p>
      <w:p w:rsidR="004A3DD1" w:rsidRDefault="00F3696C" w:rsidP="00C54C48">
        <w:pPr>
          <w:pStyle w:val="Header"/>
        </w:pPr>
      </w:p>
    </w:sdtContent>
  </w:sdt>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93"/>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35 - P20-CLEMSON UNIVERSITY - PSA</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441</w:t>
        </w:r>
        <w:r w:rsidR="00F3696C" w:rsidRPr="0046746C">
          <w:rPr>
            <w:b/>
          </w:rPr>
          <w:fldChar w:fldCharType="end"/>
        </w:r>
      </w:p>
      <w:p w:rsidR="004A3DD1" w:rsidRDefault="00F3696C" w:rsidP="00C54C48">
        <w:pPr>
          <w:pStyle w:val="Header"/>
        </w:pPr>
      </w:p>
    </w:sdtContent>
  </w:sdt>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95"/>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442</w:t>
        </w:r>
        <w:r w:rsidR="00F3696C" w:rsidRPr="0046746C">
          <w:rPr>
            <w:b/>
          </w:rPr>
          <w:fldChar w:fldCharType="end"/>
        </w:r>
      </w:p>
      <w:p w:rsidR="004A3DD1" w:rsidRDefault="00F3696C" w:rsidP="00C54C48">
        <w:pPr>
          <w:pStyle w:val="Header"/>
        </w:pPr>
      </w:p>
    </w:sdtContent>
  </w:sdt>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05"/>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pacing w:val="-4"/>
            <w:szCs w:val="22"/>
          </w:rPr>
          <w:t>SECTION 37 - P24-DEPARTMENT OF NATURAL RESOURCES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443</w:t>
        </w:r>
        <w:r w:rsidR="00F3696C" w:rsidRPr="0046746C">
          <w:rPr>
            <w:b/>
          </w:rPr>
          <w:fldChar w:fldCharType="end"/>
        </w:r>
      </w:p>
      <w:p w:rsidR="004A3DD1" w:rsidRDefault="00F3696C" w:rsidP="00C54C48">
        <w:pPr>
          <w:pStyle w:val="Header"/>
        </w:pPr>
      </w:p>
    </w:sdtContent>
  </w:sdt>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07"/>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444</w:t>
        </w:r>
        <w:r w:rsidR="00F3696C" w:rsidRPr="0046746C">
          <w:rPr>
            <w:b/>
          </w:rPr>
          <w:fldChar w:fldCharType="end"/>
        </w:r>
      </w:p>
      <w:p w:rsidR="004A3DD1" w:rsidRDefault="00F3696C" w:rsidP="00C54C48">
        <w:pPr>
          <w:pStyle w:val="Header"/>
        </w:pPr>
      </w:p>
    </w:sdtContent>
  </w:sdt>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09"/>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39 - P28-DEPARTMENT OF PARKS, RECREATION AND TOURISM</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446</w:t>
        </w:r>
        <w:r w:rsidR="00F3696C" w:rsidRPr="0046746C">
          <w:rPr>
            <w:b/>
          </w:rPr>
          <w:fldChar w:fldCharType="end"/>
        </w:r>
      </w:p>
      <w:p w:rsidR="004A3DD1" w:rsidRDefault="00F3696C" w:rsidP="00C54C48">
        <w:pPr>
          <w:pStyle w:val="Header"/>
        </w:pPr>
      </w:p>
    </w:sdtContent>
  </w:sdt>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11"/>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40 - P32-DEPARTMENT OF COMMERCE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448</w:t>
        </w:r>
        <w:r w:rsidR="00F3696C" w:rsidRPr="0046746C">
          <w:rPr>
            <w:b/>
          </w:rPr>
          <w:fldChar w:fldCharType="end"/>
        </w:r>
      </w:p>
      <w:p w:rsidR="004A3DD1" w:rsidRDefault="00F3696C" w:rsidP="00C54C48">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7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1A - H63-DEPARTMENT OF EDUCATION-EIA</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398</w:t>
        </w:r>
        <w:r w:rsidR="00F3696C" w:rsidRPr="0046746C">
          <w:rPr>
            <w:b/>
          </w:rPr>
          <w:fldChar w:fldCharType="end"/>
        </w:r>
      </w:p>
      <w:p w:rsidR="004A3DD1" w:rsidRDefault="00F3696C" w:rsidP="00C54C48">
        <w:pPr>
          <w:pStyle w:val="Header"/>
        </w:pPr>
      </w:p>
    </w:sdtContent>
  </w:sdt>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13"/>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450</w:t>
        </w:r>
        <w:r w:rsidR="00F3696C" w:rsidRPr="0046746C">
          <w:rPr>
            <w:b/>
          </w:rPr>
          <w:fldChar w:fldCharType="end"/>
        </w:r>
      </w:p>
      <w:p w:rsidR="004A3DD1" w:rsidRDefault="00F3696C" w:rsidP="00C54C48">
        <w:pPr>
          <w:pStyle w:val="Header"/>
        </w:pPr>
      </w:p>
    </w:sdtContent>
  </w:sdt>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15"/>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44 - B04-JUDICIAL DEPARTMENT</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452</w:t>
        </w:r>
        <w:r w:rsidR="00F3696C" w:rsidRPr="0046746C">
          <w:rPr>
            <w:b/>
          </w:rPr>
          <w:fldChar w:fldCharType="end"/>
        </w:r>
      </w:p>
      <w:p w:rsidR="004A3DD1" w:rsidRDefault="00F3696C" w:rsidP="00C54C48">
        <w:pPr>
          <w:pStyle w:val="Header"/>
        </w:pPr>
      </w:p>
    </w:sdtContent>
  </w:sdt>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17"/>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46 - E21-PROSECUTION COORDINATION COMMISSION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453</w:t>
        </w:r>
        <w:r w:rsidR="00F3696C" w:rsidRPr="0046746C">
          <w:rPr>
            <w:b/>
          </w:rPr>
          <w:fldChar w:fldCharType="end"/>
        </w:r>
      </w:p>
      <w:p w:rsidR="004A3DD1" w:rsidRDefault="00F3696C" w:rsidP="00C54C48">
        <w:pPr>
          <w:pStyle w:val="Header"/>
        </w:pPr>
      </w:p>
    </w:sdtContent>
  </w:sdt>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2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47 - E23-COMMISSION ON INDIGENT DEFENSE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457</w:t>
        </w:r>
        <w:r w:rsidR="00F3696C" w:rsidRPr="0046746C">
          <w:rPr>
            <w:b/>
          </w:rPr>
          <w:fldChar w:fldCharType="end"/>
        </w:r>
      </w:p>
      <w:p w:rsidR="004A3DD1" w:rsidRDefault="00F3696C" w:rsidP="00C54C48">
        <w:pPr>
          <w:pStyle w:val="Header"/>
        </w:pPr>
      </w:p>
    </w:sdtContent>
  </w:sdt>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2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458</w:t>
        </w:r>
        <w:r w:rsidR="00F3696C" w:rsidRPr="0046746C">
          <w:rPr>
            <w:b/>
          </w:rPr>
          <w:fldChar w:fldCharType="end"/>
        </w:r>
      </w:p>
      <w:p w:rsidR="004A3DD1" w:rsidRDefault="00F3696C" w:rsidP="00C54C48">
        <w:pPr>
          <w:pStyle w:val="Header"/>
        </w:pPr>
      </w:p>
    </w:sdtContent>
  </w:sdt>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3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48 - D10-STATE LAW ENFORCEMENT DIVISION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460</w:t>
        </w:r>
        <w:r w:rsidR="00F3696C" w:rsidRPr="0046746C">
          <w:rPr>
            <w:b/>
          </w:rPr>
          <w:fldChar w:fldCharType="end"/>
        </w:r>
      </w:p>
      <w:p w:rsidR="004A3DD1" w:rsidRDefault="00F3696C" w:rsidP="00C54C48">
        <w:pPr>
          <w:pStyle w:val="Header"/>
        </w:pPr>
      </w:p>
    </w:sdtContent>
  </w:sdt>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4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49 - K05-DEPARTMENT OF PUBLIC SAFETY</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461</w:t>
        </w:r>
        <w:r w:rsidR="00F3696C" w:rsidRPr="0046746C">
          <w:rPr>
            <w:b/>
          </w:rPr>
          <w:fldChar w:fldCharType="end"/>
        </w:r>
      </w:p>
      <w:p w:rsidR="004A3DD1" w:rsidRDefault="00F3696C" w:rsidP="00C54C48">
        <w:pPr>
          <w:pStyle w:val="Header"/>
        </w:pPr>
      </w:p>
    </w:sdtContent>
  </w:sdt>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4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49A - K09-CAPITOL POLICE FORCE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462</w:t>
        </w:r>
        <w:r w:rsidR="00F3696C" w:rsidRPr="0046746C">
          <w:rPr>
            <w:b/>
          </w:rPr>
          <w:fldChar w:fldCharType="end"/>
        </w:r>
      </w:p>
      <w:p w:rsidR="004A3DD1" w:rsidRDefault="00F3696C" w:rsidP="00C54C48">
        <w:pPr>
          <w:pStyle w:val="Header"/>
        </w:pPr>
      </w:p>
    </w:sdtContent>
  </w:sdt>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4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51 - N04-DEPARTMENT OF CORRECTIONS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466</w:t>
        </w:r>
        <w:r w:rsidR="00F3696C" w:rsidRPr="0046746C">
          <w:rPr>
            <w:b/>
          </w:rPr>
          <w:fldChar w:fldCharType="end"/>
        </w:r>
      </w:p>
      <w:p w:rsidR="004A3DD1" w:rsidRDefault="00F3696C" w:rsidP="00C54C48">
        <w:pPr>
          <w:pStyle w:val="Header"/>
        </w:pPr>
      </w:p>
    </w:sdtContent>
  </w:sdt>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4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52 - N08-DEPARTMENT OF PROBATION, PAROLE AND PARDON SERVICES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467</w:t>
        </w:r>
        <w:r w:rsidR="00F3696C" w:rsidRPr="0046746C">
          <w:rPr>
            <w:b/>
          </w:rPr>
          <w:fldChar w:fldCharType="end"/>
        </w:r>
      </w:p>
      <w:p w:rsidR="004A3DD1" w:rsidRDefault="00F3696C" w:rsidP="00C54C48">
        <w:pPr>
          <w:pStyle w:val="Header"/>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7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bCs/>
            <w:szCs w:val="22"/>
          </w:rPr>
          <w:t>SECTION 2 - H66-LOTTERY EXPENDITURE ACCOUNT</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401</w:t>
        </w:r>
        <w:r w:rsidR="00F3696C" w:rsidRPr="0046746C">
          <w:rPr>
            <w:b/>
          </w:rPr>
          <w:fldChar w:fldCharType="end"/>
        </w:r>
      </w:p>
      <w:p w:rsidR="004A3DD1" w:rsidRDefault="00F3696C" w:rsidP="00C54C48">
        <w:pPr>
          <w:pStyle w:val="Header"/>
        </w:pPr>
      </w:p>
    </w:sdtContent>
  </w:sdt>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4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53 - N12-DEPARTMENT OF JUVENILE JUSTICE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469</w:t>
        </w:r>
        <w:r w:rsidR="00F3696C" w:rsidRPr="0046746C">
          <w:rPr>
            <w:b/>
          </w:rPr>
          <w:fldChar w:fldCharType="end"/>
        </w:r>
      </w:p>
      <w:p w:rsidR="004A3DD1" w:rsidRDefault="00F3696C" w:rsidP="00C54C48">
        <w:pPr>
          <w:pStyle w:val="Header"/>
        </w:pPr>
      </w:p>
    </w:sdtContent>
  </w:sdt>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5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55 - L46-COMMISSION FOR MINORITY AFFAIRS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470</w:t>
        </w:r>
        <w:r w:rsidR="00F3696C" w:rsidRPr="0046746C">
          <w:rPr>
            <w:b/>
          </w:rPr>
          <w:fldChar w:fldCharType="end"/>
        </w:r>
      </w:p>
      <w:p w:rsidR="004A3DD1" w:rsidRDefault="00F3696C" w:rsidP="00C54C48">
        <w:pPr>
          <w:pStyle w:val="Header"/>
        </w:pPr>
      </w:p>
    </w:sdtContent>
  </w:sdt>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5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bCs/>
            <w:szCs w:val="22"/>
          </w:rPr>
          <w:t>SECTION 57 - R06-OFFICE OF REGULATORY STAFF</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471</w:t>
        </w:r>
        <w:r w:rsidR="00F3696C" w:rsidRPr="0046746C">
          <w:rPr>
            <w:b/>
          </w:rPr>
          <w:fldChar w:fldCharType="end"/>
        </w:r>
      </w:p>
      <w:p w:rsidR="004A3DD1" w:rsidRDefault="00F3696C" w:rsidP="00C54C48">
        <w:pPr>
          <w:pStyle w:val="Header"/>
        </w:pPr>
      </w:p>
    </w:sdtContent>
  </w:sdt>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5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472</w:t>
        </w:r>
        <w:r w:rsidR="00F3696C" w:rsidRPr="0046746C">
          <w:rPr>
            <w:b/>
          </w:rPr>
          <w:fldChar w:fldCharType="end"/>
        </w:r>
      </w:p>
      <w:p w:rsidR="004A3DD1" w:rsidRDefault="00F3696C" w:rsidP="00C54C48">
        <w:pPr>
          <w:pStyle w:val="Header"/>
        </w:pPr>
      </w:p>
    </w:sdtContent>
  </w:sdt>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5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pacing w:val="-2"/>
            <w:szCs w:val="22"/>
          </w:rPr>
          <w:t>SECTION 64 - R28-DEPARTMENT OF CONSUMER AFFAIRS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473</w:t>
        </w:r>
        <w:r w:rsidR="00F3696C" w:rsidRPr="0046746C">
          <w:rPr>
            <w:b/>
          </w:rPr>
          <w:fldChar w:fldCharType="end"/>
        </w:r>
      </w:p>
      <w:p w:rsidR="004A3DD1" w:rsidRDefault="00F3696C" w:rsidP="00C54C48">
        <w:pPr>
          <w:pStyle w:val="Header"/>
        </w:pPr>
      </w:p>
    </w:sdtContent>
  </w:sdt>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5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65 - R36-DEPARTMENT OF LABOR, LICENSING AND REGULATION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474</w:t>
        </w:r>
        <w:r w:rsidR="00F3696C" w:rsidRPr="0046746C">
          <w:rPr>
            <w:b/>
          </w:rPr>
          <w:fldChar w:fldCharType="end"/>
        </w:r>
      </w:p>
      <w:p w:rsidR="004A3DD1" w:rsidRDefault="00F3696C" w:rsidP="00C54C48">
        <w:pPr>
          <w:pStyle w:val="Header"/>
        </w:pPr>
      </w:p>
    </w:sdtContent>
  </w:sdt>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6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66 - R40-DEPARTMENT OF MOTOR VEHICLES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475</w:t>
        </w:r>
        <w:r w:rsidR="00F3696C" w:rsidRPr="0046746C">
          <w:rPr>
            <w:b/>
          </w:rPr>
          <w:fldChar w:fldCharType="end"/>
        </w:r>
      </w:p>
      <w:p w:rsidR="004A3DD1" w:rsidRDefault="00F3696C" w:rsidP="00C54C48">
        <w:pPr>
          <w:pStyle w:val="Header"/>
        </w:pPr>
      </w:p>
    </w:sdtContent>
  </w:sdt>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6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476</w:t>
        </w:r>
        <w:r w:rsidR="00F3696C" w:rsidRPr="0046746C">
          <w:rPr>
            <w:b/>
          </w:rPr>
          <w:fldChar w:fldCharType="end"/>
        </w:r>
      </w:p>
      <w:p w:rsidR="004A3DD1" w:rsidRDefault="00F3696C" w:rsidP="00C54C48">
        <w:pPr>
          <w:pStyle w:val="Header"/>
        </w:pPr>
      </w:p>
    </w:sdtContent>
  </w:sdt>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7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68A - U12-DEPARTMENT OF TRANSPORTATION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479</w:t>
        </w:r>
        <w:r w:rsidR="00F3696C" w:rsidRPr="0046746C">
          <w:rPr>
            <w:b/>
          </w:rPr>
          <w:fldChar w:fldCharType="end"/>
        </w:r>
      </w:p>
      <w:p w:rsidR="004A3DD1" w:rsidRDefault="00F3696C" w:rsidP="00C54C48">
        <w:pPr>
          <w:pStyle w:val="Header"/>
        </w:pPr>
      </w:p>
    </w:sdtContent>
  </w:sdt>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7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70 - A99-LEGISLATIVE DEPARTMENT</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484</w:t>
        </w:r>
        <w:r w:rsidR="00F3696C" w:rsidRPr="0046746C">
          <w:rPr>
            <w:b/>
          </w:rPr>
          <w:fldChar w:fldCharType="end"/>
        </w:r>
      </w:p>
      <w:p w:rsidR="004A3DD1" w:rsidRDefault="00F3696C" w:rsidP="00C54C48">
        <w:pPr>
          <w:pStyle w:val="Header"/>
        </w:pP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7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402</w:t>
        </w:r>
        <w:r w:rsidR="00F3696C" w:rsidRPr="0046746C">
          <w:rPr>
            <w:b/>
          </w:rPr>
          <w:fldChar w:fldCharType="end"/>
        </w:r>
      </w:p>
      <w:p w:rsidR="004A3DD1" w:rsidRDefault="00F3696C" w:rsidP="00C54C48">
        <w:pPr>
          <w:pStyle w:val="Header"/>
        </w:pPr>
      </w:p>
    </w:sdtContent>
  </w:sdt>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7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72 - D21-GOVERNOR</w:t>
        </w:r>
        <w:r w:rsidRPr="004F751F">
          <w:rPr>
            <w:szCs w:val="22"/>
          </w:rPr>
          <w:t>’</w:t>
        </w:r>
        <w:r w:rsidRPr="004F751F">
          <w:rPr>
            <w:b/>
            <w:szCs w:val="22"/>
          </w:rPr>
          <w:t>S OFFICE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488</w:t>
        </w:r>
        <w:r w:rsidR="00F3696C" w:rsidRPr="0046746C">
          <w:rPr>
            <w:b/>
          </w:rPr>
          <w:fldChar w:fldCharType="end"/>
        </w:r>
      </w:p>
      <w:p w:rsidR="004A3DD1" w:rsidRDefault="00F3696C" w:rsidP="00C54C48">
        <w:pPr>
          <w:pStyle w:val="Header"/>
        </w:pPr>
      </w:p>
    </w:sdtContent>
  </w:sdt>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7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489</w:t>
        </w:r>
        <w:r w:rsidR="00F3696C" w:rsidRPr="0046746C">
          <w:rPr>
            <w:b/>
          </w:rPr>
          <w:fldChar w:fldCharType="end"/>
        </w:r>
      </w:p>
      <w:p w:rsidR="004A3DD1" w:rsidRDefault="00F3696C" w:rsidP="00C54C48">
        <w:pPr>
          <w:pStyle w:val="Header"/>
        </w:pPr>
      </w:p>
    </w:sdtContent>
  </w:sdt>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8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75 - E12-COMPTROLLER GENERAL</w:t>
        </w:r>
        <w:r w:rsidRPr="004F751F">
          <w:rPr>
            <w:szCs w:val="22"/>
          </w:rPr>
          <w:t>’</w:t>
        </w:r>
        <w:r w:rsidRPr="004F751F">
          <w:rPr>
            <w:b/>
            <w:szCs w:val="22"/>
          </w:rPr>
          <w:t>S OFFICE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490</w:t>
        </w:r>
        <w:r w:rsidR="00F3696C" w:rsidRPr="0046746C">
          <w:rPr>
            <w:b/>
          </w:rPr>
          <w:fldChar w:fldCharType="end"/>
        </w:r>
      </w:p>
      <w:p w:rsidR="004A3DD1" w:rsidRDefault="00F3696C" w:rsidP="00C54C48">
        <w:pPr>
          <w:pStyle w:val="Header"/>
        </w:pPr>
      </w:p>
    </w:sdtContent>
  </w:sdt>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8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76 - E16-STATE TREASURER</w:t>
        </w:r>
        <w:r w:rsidRPr="004F751F">
          <w:rPr>
            <w:szCs w:val="22"/>
          </w:rPr>
          <w:t>’</w:t>
        </w:r>
        <w:r w:rsidRPr="004F751F">
          <w:rPr>
            <w:b/>
            <w:szCs w:val="22"/>
          </w:rPr>
          <w:t>S OFFICE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491</w:t>
        </w:r>
        <w:r w:rsidR="00F3696C" w:rsidRPr="0046746C">
          <w:rPr>
            <w:b/>
          </w:rPr>
          <w:fldChar w:fldCharType="end"/>
        </w:r>
      </w:p>
      <w:p w:rsidR="004A3DD1" w:rsidRDefault="00F3696C" w:rsidP="00C54C48">
        <w:pPr>
          <w:pStyle w:val="Header"/>
        </w:pPr>
      </w:p>
    </w:sdtContent>
  </w:sdt>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8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492</w:t>
        </w:r>
        <w:r w:rsidR="00F3696C" w:rsidRPr="0046746C">
          <w:rPr>
            <w:b/>
          </w:rPr>
          <w:fldChar w:fldCharType="end"/>
        </w:r>
      </w:p>
      <w:p w:rsidR="004A3DD1" w:rsidRDefault="00F3696C" w:rsidP="00C54C48">
        <w:pPr>
          <w:pStyle w:val="Header"/>
        </w:pPr>
      </w:p>
    </w:sdtContent>
  </w:sdt>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8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78 - E24-ADJUTANT GENERAL</w:t>
        </w:r>
        <w:r w:rsidRPr="004F751F">
          <w:rPr>
            <w:szCs w:val="22"/>
          </w:rPr>
          <w:t>’</w:t>
        </w:r>
        <w:r w:rsidRPr="004F751F">
          <w:rPr>
            <w:b/>
            <w:szCs w:val="22"/>
          </w:rPr>
          <w:t>S OFFICE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493</w:t>
        </w:r>
        <w:r w:rsidR="00F3696C" w:rsidRPr="0046746C">
          <w:rPr>
            <w:b/>
          </w:rPr>
          <w:fldChar w:fldCharType="end"/>
        </w:r>
      </w:p>
      <w:p w:rsidR="004A3DD1" w:rsidRDefault="00F3696C" w:rsidP="00C54C48">
        <w:pPr>
          <w:pStyle w:val="Header"/>
        </w:pPr>
      </w:p>
    </w:sdtContent>
  </w:sdt>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8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79 - E28-ELECTION COMMISSION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495</w:t>
        </w:r>
        <w:r w:rsidR="00F3696C" w:rsidRPr="0046746C">
          <w:rPr>
            <w:b/>
          </w:rPr>
          <w:fldChar w:fldCharType="end"/>
        </w:r>
      </w:p>
      <w:p w:rsidR="004A3DD1" w:rsidRDefault="00F3696C" w:rsidP="00C54C48">
        <w:pPr>
          <w:pStyle w:val="Header"/>
        </w:pPr>
      </w:p>
    </w:sdtContent>
  </w:sdt>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9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80A - F03-BUDGET AND CONTROL BOARD</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506</w:t>
        </w:r>
        <w:r w:rsidR="00F3696C" w:rsidRPr="0046746C">
          <w:rPr>
            <w:b/>
          </w:rPr>
          <w:fldChar w:fldCharType="end"/>
        </w:r>
      </w:p>
      <w:p w:rsidR="004A3DD1" w:rsidRDefault="00F3696C" w:rsidP="00C54C48">
        <w:pPr>
          <w:pStyle w:val="Header"/>
        </w:pPr>
      </w:p>
    </w:sdtContent>
  </w:sdt>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9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80C - F30-BUDGET AND CONTROL BOARD, EMPLOYEE BENEFITS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507</w:t>
        </w:r>
        <w:r w:rsidR="00F3696C" w:rsidRPr="0046746C">
          <w:rPr>
            <w:b/>
          </w:rPr>
          <w:fldChar w:fldCharType="end"/>
        </w:r>
      </w:p>
      <w:p w:rsidR="004A3DD1" w:rsidRDefault="00F3696C" w:rsidP="00C54C48">
        <w:pPr>
          <w:pStyle w:val="Header"/>
        </w:pPr>
      </w:p>
    </w:sdtContent>
  </w:sdt>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94"/>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81 - R44-DEPARTMENT OF REVENUE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508</w:t>
        </w:r>
        <w:r w:rsidR="00F3696C" w:rsidRPr="0046746C">
          <w:rPr>
            <w:b/>
          </w:rPr>
          <w:fldChar w:fldCharType="end"/>
        </w:r>
      </w:p>
      <w:p w:rsidR="004A3DD1" w:rsidRDefault="00F3696C" w:rsidP="00C54C48">
        <w:pPr>
          <w:pStyle w:val="Header"/>
        </w:pP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87"/>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pacing w:val="-2"/>
            <w:szCs w:val="22"/>
          </w:rPr>
          <w:t>SECTION 4 - H75-SCHOOL FOR THE DEAF AND THE BLIND</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404</w:t>
        </w:r>
        <w:r w:rsidR="00F3696C" w:rsidRPr="0046746C">
          <w:rPr>
            <w:b/>
          </w:rPr>
          <w:fldChar w:fldCharType="end"/>
        </w:r>
      </w:p>
      <w:p w:rsidR="004A3DD1" w:rsidRDefault="00F3696C" w:rsidP="00C54C48">
        <w:pPr>
          <w:pStyle w:val="Header"/>
        </w:pPr>
      </w:p>
    </w:sdtContent>
  </w:sdt>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96"/>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509</w:t>
        </w:r>
        <w:r w:rsidR="00F3696C" w:rsidRPr="0046746C">
          <w:rPr>
            <w:b/>
          </w:rPr>
          <w:fldChar w:fldCharType="end"/>
        </w:r>
      </w:p>
      <w:p w:rsidR="004A3DD1" w:rsidRDefault="00F3696C" w:rsidP="00C54C48">
        <w:pPr>
          <w:pStyle w:val="Header"/>
        </w:pPr>
      </w:p>
    </w:sdtContent>
  </w:sdt>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298"/>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bCs/>
            <w:szCs w:val="22"/>
          </w:rPr>
          <w:t>SECTION 86 - X22-AID TO SUBDIVISIONS, STATE TREASURER</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510</w:t>
        </w:r>
        <w:r w:rsidR="00F3696C" w:rsidRPr="0046746C">
          <w:rPr>
            <w:b/>
          </w:rPr>
          <w:fldChar w:fldCharType="end"/>
        </w:r>
      </w:p>
      <w:p w:rsidR="004A3DD1" w:rsidRDefault="00F3696C" w:rsidP="00C54C48">
        <w:pPr>
          <w:pStyle w:val="Header"/>
        </w:pPr>
      </w:p>
    </w:sdtContent>
  </w:sdt>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300"/>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89 - X90-GENERAL PROVISIONS</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543</w:t>
        </w:r>
        <w:r w:rsidR="00F3696C" w:rsidRPr="0046746C">
          <w:rPr>
            <w:b/>
          </w:rPr>
          <w:fldChar w:fldCharType="end"/>
        </w:r>
      </w:p>
      <w:p w:rsidR="004A3DD1" w:rsidRDefault="00F3696C" w:rsidP="00C54C48">
        <w:pPr>
          <w:pStyle w:val="Header"/>
        </w:pPr>
      </w:p>
    </w:sdtContent>
  </w:sdt>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302"/>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90 - X91-STATEWIDE REVENUE</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554</w:t>
        </w:r>
        <w:r w:rsidR="00F3696C" w:rsidRPr="0046746C">
          <w:rPr>
            <w:b/>
          </w:rPr>
          <w:fldChar w:fldCharType="end"/>
        </w:r>
      </w:p>
      <w:p w:rsidR="004A3DD1" w:rsidRDefault="00F3696C" w:rsidP="00C54C48">
        <w:pPr>
          <w:pStyle w:val="Header"/>
        </w:pPr>
      </w:p>
    </w:sdtContent>
  </w:sdt>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304"/>
      <w:docPartObj>
        <w:docPartGallery w:val="Page Numbers (Top of Page)"/>
        <w:docPartUnique/>
      </w:docPartObj>
    </w:sdtPr>
    <w:sdtContent>
      <w:p w:rsidR="001B3E04" w:rsidRDefault="001B3E04" w:rsidP="007E787B">
        <w:pPr>
          <w:pStyle w:val="Header"/>
          <w:tabs>
            <w:tab w:val="clear" w:pos="4320"/>
            <w:tab w:val="clear" w:pos="8640"/>
            <w:tab w:val="left" w:pos="10440"/>
          </w:tabs>
          <w:rPr>
            <w:b/>
          </w:rPr>
        </w:pPr>
        <w:r>
          <w:rPr>
            <w:b/>
            <w:szCs w:val="22"/>
          </w:rPr>
          <w:t>PART II</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555</w:t>
        </w:r>
        <w:r w:rsidR="00F3696C" w:rsidRPr="0046746C">
          <w:rPr>
            <w:b/>
          </w:rPr>
          <w:fldChar w:fldCharType="end"/>
        </w:r>
      </w:p>
      <w:p w:rsidR="001B3E04" w:rsidRDefault="00F3696C" w:rsidP="00C54C48">
        <w:pPr>
          <w:pStyle w:val="Header"/>
        </w:pPr>
      </w:p>
    </w:sdtContent>
  </w:sdt>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312"/>
      <w:docPartObj>
        <w:docPartGallery w:val="Page Numbers (Top of Page)"/>
        <w:docPartUnique/>
      </w:docPartObj>
    </w:sdtPr>
    <w:sdtContent>
      <w:p w:rsidR="001B3E04" w:rsidRDefault="001B3E04" w:rsidP="007E787B">
        <w:pPr>
          <w:pStyle w:val="Header"/>
          <w:tabs>
            <w:tab w:val="clear" w:pos="4320"/>
            <w:tab w:val="clear" w:pos="8640"/>
            <w:tab w:val="left" w:pos="10440"/>
          </w:tabs>
          <w:rPr>
            <w:b/>
          </w:rPr>
        </w:pPr>
        <w:r>
          <w:rPr>
            <w:b/>
            <w:szCs w:val="22"/>
          </w:rPr>
          <w:t>PART III</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8B1F8E">
          <w:rPr>
            <w:b/>
            <w:noProof/>
          </w:rPr>
          <w:t>557</w:t>
        </w:r>
        <w:r w:rsidR="00F3696C" w:rsidRPr="0046746C">
          <w:rPr>
            <w:b/>
          </w:rPr>
          <w:fldChar w:fldCharType="end"/>
        </w:r>
      </w:p>
      <w:p w:rsidR="001B3E04" w:rsidRDefault="00F3696C" w:rsidP="00C54C48">
        <w:pPr>
          <w:pStyle w:val="Header"/>
        </w:pP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89"/>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pacing w:val="-2"/>
            <w:szCs w:val="22"/>
          </w:rPr>
          <w:t>SECTION 6 - H03-COMMISSION ON HIGHER EDUCATION</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408</w:t>
        </w:r>
        <w:r w:rsidR="00F3696C" w:rsidRPr="0046746C">
          <w:rPr>
            <w:b/>
          </w:rPr>
          <w:fldChar w:fldCharType="end"/>
        </w:r>
      </w:p>
      <w:p w:rsidR="004A3DD1" w:rsidRDefault="00F3696C" w:rsidP="00C54C48">
        <w:pPr>
          <w:pStyle w:val="Header"/>
        </w:pP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091"/>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409</w:t>
        </w:r>
        <w:r w:rsidR="00F3696C" w:rsidRPr="0046746C">
          <w:rPr>
            <w:b/>
          </w:rPr>
          <w:fldChar w:fldCharType="end"/>
        </w:r>
      </w:p>
      <w:p w:rsidR="004A3DD1" w:rsidRDefault="00F3696C" w:rsidP="00C54C48">
        <w:pPr>
          <w:pStyle w:val="Header"/>
        </w:pP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79101"/>
      <w:docPartObj>
        <w:docPartGallery w:val="Page Numbers (Top of Page)"/>
        <w:docPartUnique/>
      </w:docPartObj>
    </w:sdtPr>
    <w:sdtContent>
      <w:p w:rsidR="004A3DD1" w:rsidRDefault="004A3DD1" w:rsidP="007E787B">
        <w:pPr>
          <w:pStyle w:val="Header"/>
          <w:tabs>
            <w:tab w:val="clear" w:pos="4320"/>
            <w:tab w:val="clear" w:pos="8640"/>
            <w:tab w:val="left" w:pos="10440"/>
          </w:tabs>
          <w:rPr>
            <w:b/>
          </w:rPr>
        </w:pPr>
        <w:r w:rsidRPr="004F751F">
          <w:rPr>
            <w:b/>
            <w:szCs w:val="22"/>
          </w:rPr>
          <w:t>SECTION 17 - H54-MEDICAL UNIVERSITY OF SOUTH CAROLINA</w:t>
        </w:r>
        <w:r>
          <w:rPr>
            <w:b/>
          </w:rPr>
          <w:tab/>
        </w:r>
        <w:r w:rsidRPr="0046746C">
          <w:rPr>
            <w:b/>
          </w:rPr>
          <w:t xml:space="preserve">PAGE </w:t>
        </w:r>
        <w:r w:rsidR="00F3696C" w:rsidRPr="0046746C">
          <w:rPr>
            <w:b/>
          </w:rPr>
          <w:fldChar w:fldCharType="begin"/>
        </w:r>
        <w:r w:rsidRPr="0046746C">
          <w:rPr>
            <w:b/>
          </w:rPr>
          <w:instrText xml:space="preserve"> PAGE   \* MERGEFORMAT </w:instrText>
        </w:r>
        <w:r w:rsidR="00F3696C" w:rsidRPr="0046746C">
          <w:rPr>
            <w:b/>
          </w:rPr>
          <w:fldChar w:fldCharType="separate"/>
        </w:r>
        <w:r w:rsidR="004646FF">
          <w:rPr>
            <w:b/>
            <w:noProof/>
          </w:rPr>
          <w:t>410</w:t>
        </w:r>
        <w:r w:rsidR="00F3696C" w:rsidRPr="0046746C">
          <w:rPr>
            <w:b/>
          </w:rPr>
          <w:fldChar w:fldCharType="end"/>
        </w:r>
      </w:p>
      <w:p w:rsidR="004A3DD1" w:rsidRDefault="00F3696C" w:rsidP="00C54C48">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132097"/>
  </w:hdrShapeDefaults>
  <w:footnotePr>
    <w:footnote w:id="0"/>
    <w:footnote w:id="1"/>
  </w:footnotePr>
  <w:endnotePr>
    <w:endnote w:id="0"/>
    <w:endnote w:id="1"/>
  </w:endnotePr>
  <w:compat/>
  <w:rsids>
    <w:rsidRoot w:val="00AA6109"/>
    <w:rsid w:val="00000891"/>
    <w:rsid w:val="00001FF6"/>
    <w:rsid w:val="00003EAE"/>
    <w:rsid w:val="00004DEC"/>
    <w:rsid w:val="0000503E"/>
    <w:rsid w:val="000063D8"/>
    <w:rsid w:val="00007B40"/>
    <w:rsid w:val="00013D38"/>
    <w:rsid w:val="00015078"/>
    <w:rsid w:val="0001508D"/>
    <w:rsid w:val="000153D3"/>
    <w:rsid w:val="00021966"/>
    <w:rsid w:val="00022C7B"/>
    <w:rsid w:val="0002330E"/>
    <w:rsid w:val="000237AC"/>
    <w:rsid w:val="000263AA"/>
    <w:rsid w:val="00031A3A"/>
    <w:rsid w:val="00031F2E"/>
    <w:rsid w:val="000335C3"/>
    <w:rsid w:val="0003438A"/>
    <w:rsid w:val="00034435"/>
    <w:rsid w:val="00034E89"/>
    <w:rsid w:val="00035496"/>
    <w:rsid w:val="00036142"/>
    <w:rsid w:val="000377EF"/>
    <w:rsid w:val="00040810"/>
    <w:rsid w:val="000409A5"/>
    <w:rsid w:val="00040C0D"/>
    <w:rsid w:val="00041EC5"/>
    <w:rsid w:val="00042C10"/>
    <w:rsid w:val="000442DD"/>
    <w:rsid w:val="00046052"/>
    <w:rsid w:val="000476D0"/>
    <w:rsid w:val="0004771F"/>
    <w:rsid w:val="00047F3B"/>
    <w:rsid w:val="000554D2"/>
    <w:rsid w:val="00055E26"/>
    <w:rsid w:val="0005736B"/>
    <w:rsid w:val="000655D5"/>
    <w:rsid w:val="000701DB"/>
    <w:rsid w:val="00070FD8"/>
    <w:rsid w:val="000734EE"/>
    <w:rsid w:val="00074A85"/>
    <w:rsid w:val="000756F1"/>
    <w:rsid w:val="00076013"/>
    <w:rsid w:val="00080202"/>
    <w:rsid w:val="00080873"/>
    <w:rsid w:val="00082381"/>
    <w:rsid w:val="00084D8E"/>
    <w:rsid w:val="00087107"/>
    <w:rsid w:val="000908C0"/>
    <w:rsid w:val="00090AD9"/>
    <w:rsid w:val="00092652"/>
    <w:rsid w:val="00093EC5"/>
    <w:rsid w:val="00094A7A"/>
    <w:rsid w:val="00096ECD"/>
    <w:rsid w:val="000972B0"/>
    <w:rsid w:val="00097971"/>
    <w:rsid w:val="000A13BE"/>
    <w:rsid w:val="000A2AE4"/>
    <w:rsid w:val="000A396F"/>
    <w:rsid w:val="000A4FBC"/>
    <w:rsid w:val="000A7B30"/>
    <w:rsid w:val="000B3178"/>
    <w:rsid w:val="000B4EC0"/>
    <w:rsid w:val="000B58BA"/>
    <w:rsid w:val="000B5969"/>
    <w:rsid w:val="000B68B0"/>
    <w:rsid w:val="000C1C4F"/>
    <w:rsid w:val="000C20D1"/>
    <w:rsid w:val="000C437C"/>
    <w:rsid w:val="000C46B8"/>
    <w:rsid w:val="000C6239"/>
    <w:rsid w:val="000D03BE"/>
    <w:rsid w:val="000D1715"/>
    <w:rsid w:val="000D598C"/>
    <w:rsid w:val="000D5BA1"/>
    <w:rsid w:val="000D7269"/>
    <w:rsid w:val="000D74AA"/>
    <w:rsid w:val="000E2293"/>
    <w:rsid w:val="000E2DE7"/>
    <w:rsid w:val="000E50D8"/>
    <w:rsid w:val="000E583E"/>
    <w:rsid w:val="000E751D"/>
    <w:rsid w:val="000F0429"/>
    <w:rsid w:val="000F2D8F"/>
    <w:rsid w:val="000F7098"/>
    <w:rsid w:val="000F74C8"/>
    <w:rsid w:val="000F77F1"/>
    <w:rsid w:val="00100291"/>
    <w:rsid w:val="001013CA"/>
    <w:rsid w:val="0010412C"/>
    <w:rsid w:val="001043B5"/>
    <w:rsid w:val="00111610"/>
    <w:rsid w:val="0011264A"/>
    <w:rsid w:val="001127E0"/>
    <w:rsid w:val="00114D7A"/>
    <w:rsid w:val="00117852"/>
    <w:rsid w:val="00121970"/>
    <w:rsid w:val="00121AB9"/>
    <w:rsid w:val="001237A5"/>
    <w:rsid w:val="00125076"/>
    <w:rsid w:val="001304D7"/>
    <w:rsid w:val="00135F99"/>
    <w:rsid w:val="00142F80"/>
    <w:rsid w:val="001474EB"/>
    <w:rsid w:val="0014788C"/>
    <w:rsid w:val="001518C6"/>
    <w:rsid w:val="00153E7F"/>
    <w:rsid w:val="0015431D"/>
    <w:rsid w:val="00156DBC"/>
    <w:rsid w:val="00162164"/>
    <w:rsid w:val="00165B26"/>
    <w:rsid w:val="00166D52"/>
    <w:rsid w:val="00166FC9"/>
    <w:rsid w:val="00167A31"/>
    <w:rsid w:val="00172F37"/>
    <w:rsid w:val="001758E4"/>
    <w:rsid w:val="00176577"/>
    <w:rsid w:val="001774A6"/>
    <w:rsid w:val="001826CF"/>
    <w:rsid w:val="001837EF"/>
    <w:rsid w:val="00192C3E"/>
    <w:rsid w:val="00194761"/>
    <w:rsid w:val="00197B6A"/>
    <w:rsid w:val="001A03E4"/>
    <w:rsid w:val="001A0BB1"/>
    <w:rsid w:val="001A26E6"/>
    <w:rsid w:val="001A4CB4"/>
    <w:rsid w:val="001A5D78"/>
    <w:rsid w:val="001A6178"/>
    <w:rsid w:val="001A7201"/>
    <w:rsid w:val="001A7611"/>
    <w:rsid w:val="001B0E72"/>
    <w:rsid w:val="001B15B4"/>
    <w:rsid w:val="001B23AE"/>
    <w:rsid w:val="001B2E69"/>
    <w:rsid w:val="001B2FE8"/>
    <w:rsid w:val="001B31DD"/>
    <w:rsid w:val="001B3E04"/>
    <w:rsid w:val="001B4322"/>
    <w:rsid w:val="001B4D1C"/>
    <w:rsid w:val="001B7B67"/>
    <w:rsid w:val="001C5DBF"/>
    <w:rsid w:val="001C665D"/>
    <w:rsid w:val="001D0341"/>
    <w:rsid w:val="001D2281"/>
    <w:rsid w:val="001D3C6E"/>
    <w:rsid w:val="001D55E5"/>
    <w:rsid w:val="001D597D"/>
    <w:rsid w:val="001E5480"/>
    <w:rsid w:val="001E5DA8"/>
    <w:rsid w:val="001E6900"/>
    <w:rsid w:val="001F305E"/>
    <w:rsid w:val="00200D82"/>
    <w:rsid w:val="00202031"/>
    <w:rsid w:val="0020401F"/>
    <w:rsid w:val="00204971"/>
    <w:rsid w:val="0020716A"/>
    <w:rsid w:val="00211A13"/>
    <w:rsid w:val="00213572"/>
    <w:rsid w:val="00215C13"/>
    <w:rsid w:val="00216440"/>
    <w:rsid w:val="0021646A"/>
    <w:rsid w:val="002164BB"/>
    <w:rsid w:val="0022055D"/>
    <w:rsid w:val="00222121"/>
    <w:rsid w:val="00222366"/>
    <w:rsid w:val="0022659C"/>
    <w:rsid w:val="00231DF3"/>
    <w:rsid w:val="00231F6B"/>
    <w:rsid w:val="00232DD6"/>
    <w:rsid w:val="00234E20"/>
    <w:rsid w:val="002366BA"/>
    <w:rsid w:val="0024184E"/>
    <w:rsid w:val="00242837"/>
    <w:rsid w:val="00242C59"/>
    <w:rsid w:val="00242FCE"/>
    <w:rsid w:val="00243476"/>
    <w:rsid w:val="002476FB"/>
    <w:rsid w:val="00250BFC"/>
    <w:rsid w:val="00251422"/>
    <w:rsid w:val="00252038"/>
    <w:rsid w:val="00255C59"/>
    <w:rsid w:val="00256E48"/>
    <w:rsid w:val="00257FAC"/>
    <w:rsid w:val="00262694"/>
    <w:rsid w:val="00267E86"/>
    <w:rsid w:val="00277FFB"/>
    <w:rsid w:val="0028538C"/>
    <w:rsid w:val="00285A3F"/>
    <w:rsid w:val="00285C26"/>
    <w:rsid w:val="00286CFE"/>
    <w:rsid w:val="00287205"/>
    <w:rsid w:val="00293340"/>
    <w:rsid w:val="00293C67"/>
    <w:rsid w:val="002A10BB"/>
    <w:rsid w:val="002A2930"/>
    <w:rsid w:val="002A650B"/>
    <w:rsid w:val="002A65DE"/>
    <w:rsid w:val="002A71D4"/>
    <w:rsid w:val="002A791B"/>
    <w:rsid w:val="002B011B"/>
    <w:rsid w:val="002B6743"/>
    <w:rsid w:val="002C0310"/>
    <w:rsid w:val="002C4766"/>
    <w:rsid w:val="002C53F7"/>
    <w:rsid w:val="002C69EE"/>
    <w:rsid w:val="002C6BBC"/>
    <w:rsid w:val="002C6C65"/>
    <w:rsid w:val="002C724C"/>
    <w:rsid w:val="002C7873"/>
    <w:rsid w:val="002C7B6C"/>
    <w:rsid w:val="002C7CAA"/>
    <w:rsid w:val="002D1B8B"/>
    <w:rsid w:val="002D4D28"/>
    <w:rsid w:val="002D5DB6"/>
    <w:rsid w:val="002E3240"/>
    <w:rsid w:val="002E50C8"/>
    <w:rsid w:val="002E532C"/>
    <w:rsid w:val="002E5992"/>
    <w:rsid w:val="002E788F"/>
    <w:rsid w:val="002F02D7"/>
    <w:rsid w:val="002F0A96"/>
    <w:rsid w:val="002F0BDB"/>
    <w:rsid w:val="002F347A"/>
    <w:rsid w:val="002F35C5"/>
    <w:rsid w:val="002F405C"/>
    <w:rsid w:val="002F4190"/>
    <w:rsid w:val="002F4D72"/>
    <w:rsid w:val="002F4E8B"/>
    <w:rsid w:val="002F5907"/>
    <w:rsid w:val="002F63B8"/>
    <w:rsid w:val="002F79BB"/>
    <w:rsid w:val="00300207"/>
    <w:rsid w:val="00300C7D"/>
    <w:rsid w:val="00301853"/>
    <w:rsid w:val="00302C4D"/>
    <w:rsid w:val="00303384"/>
    <w:rsid w:val="0030388B"/>
    <w:rsid w:val="00307BBD"/>
    <w:rsid w:val="003100F8"/>
    <w:rsid w:val="00312188"/>
    <w:rsid w:val="00313138"/>
    <w:rsid w:val="00316148"/>
    <w:rsid w:val="00317C30"/>
    <w:rsid w:val="00320224"/>
    <w:rsid w:val="00320EFE"/>
    <w:rsid w:val="003210AF"/>
    <w:rsid w:val="003210C2"/>
    <w:rsid w:val="00324176"/>
    <w:rsid w:val="00325DD2"/>
    <w:rsid w:val="00330C10"/>
    <w:rsid w:val="00330FF1"/>
    <w:rsid w:val="003333E4"/>
    <w:rsid w:val="00333882"/>
    <w:rsid w:val="00334689"/>
    <w:rsid w:val="0033570C"/>
    <w:rsid w:val="00337FDE"/>
    <w:rsid w:val="00343A3E"/>
    <w:rsid w:val="00345E87"/>
    <w:rsid w:val="003508D9"/>
    <w:rsid w:val="003513F3"/>
    <w:rsid w:val="00351D53"/>
    <w:rsid w:val="00356849"/>
    <w:rsid w:val="00363825"/>
    <w:rsid w:val="00365D69"/>
    <w:rsid w:val="0037013A"/>
    <w:rsid w:val="003703C6"/>
    <w:rsid w:val="00372B0D"/>
    <w:rsid w:val="00372FC1"/>
    <w:rsid w:val="00374068"/>
    <w:rsid w:val="0037540B"/>
    <w:rsid w:val="003755F4"/>
    <w:rsid w:val="003760E0"/>
    <w:rsid w:val="00382282"/>
    <w:rsid w:val="00385BD9"/>
    <w:rsid w:val="00390C3E"/>
    <w:rsid w:val="00391FD7"/>
    <w:rsid w:val="00392574"/>
    <w:rsid w:val="00395DC2"/>
    <w:rsid w:val="00397DCE"/>
    <w:rsid w:val="003A0832"/>
    <w:rsid w:val="003A1292"/>
    <w:rsid w:val="003A1937"/>
    <w:rsid w:val="003A1B59"/>
    <w:rsid w:val="003A2D91"/>
    <w:rsid w:val="003B03FD"/>
    <w:rsid w:val="003B1C94"/>
    <w:rsid w:val="003B389D"/>
    <w:rsid w:val="003B4E9C"/>
    <w:rsid w:val="003B4EA5"/>
    <w:rsid w:val="003C03E3"/>
    <w:rsid w:val="003C0A1F"/>
    <w:rsid w:val="003C20AB"/>
    <w:rsid w:val="003C473A"/>
    <w:rsid w:val="003C5106"/>
    <w:rsid w:val="003C673D"/>
    <w:rsid w:val="003D0029"/>
    <w:rsid w:val="003D12AC"/>
    <w:rsid w:val="003D3013"/>
    <w:rsid w:val="003E1D99"/>
    <w:rsid w:val="003E3FC6"/>
    <w:rsid w:val="003E45D5"/>
    <w:rsid w:val="003F3569"/>
    <w:rsid w:val="003F463B"/>
    <w:rsid w:val="003F7853"/>
    <w:rsid w:val="003F78F2"/>
    <w:rsid w:val="00400711"/>
    <w:rsid w:val="00400EB6"/>
    <w:rsid w:val="00401C8A"/>
    <w:rsid w:val="00402155"/>
    <w:rsid w:val="00404425"/>
    <w:rsid w:val="00405325"/>
    <w:rsid w:val="0040659E"/>
    <w:rsid w:val="00406F36"/>
    <w:rsid w:val="00407524"/>
    <w:rsid w:val="004117DB"/>
    <w:rsid w:val="004122CB"/>
    <w:rsid w:val="00412EAD"/>
    <w:rsid w:val="00414CAC"/>
    <w:rsid w:val="004225BF"/>
    <w:rsid w:val="00422F80"/>
    <w:rsid w:val="0042391E"/>
    <w:rsid w:val="004241B5"/>
    <w:rsid w:val="0042425F"/>
    <w:rsid w:val="004274DE"/>
    <w:rsid w:val="00430272"/>
    <w:rsid w:val="004324BD"/>
    <w:rsid w:val="004342D2"/>
    <w:rsid w:val="004377CF"/>
    <w:rsid w:val="00441049"/>
    <w:rsid w:val="004418EE"/>
    <w:rsid w:val="00443438"/>
    <w:rsid w:val="00447103"/>
    <w:rsid w:val="00447624"/>
    <w:rsid w:val="00447C81"/>
    <w:rsid w:val="00447E02"/>
    <w:rsid w:val="00447E22"/>
    <w:rsid w:val="00451F1B"/>
    <w:rsid w:val="00454FF4"/>
    <w:rsid w:val="00455828"/>
    <w:rsid w:val="00456A26"/>
    <w:rsid w:val="00460070"/>
    <w:rsid w:val="00461252"/>
    <w:rsid w:val="004646FF"/>
    <w:rsid w:val="0046746C"/>
    <w:rsid w:val="00474E4B"/>
    <w:rsid w:val="004753CB"/>
    <w:rsid w:val="00477D7B"/>
    <w:rsid w:val="00482522"/>
    <w:rsid w:val="00482838"/>
    <w:rsid w:val="00482F5C"/>
    <w:rsid w:val="0048580C"/>
    <w:rsid w:val="004866DB"/>
    <w:rsid w:val="0048793C"/>
    <w:rsid w:val="00491636"/>
    <w:rsid w:val="004916AB"/>
    <w:rsid w:val="004936B3"/>
    <w:rsid w:val="00493A6D"/>
    <w:rsid w:val="00495439"/>
    <w:rsid w:val="00497373"/>
    <w:rsid w:val="00497BCA"/>
    <w:rsid w:val="004A0C97"/>
    <w:rsid w:val="004A1C7A"/>
    <w:rsid w:val="004A3DD1"/>
    <w:rsid w:val="004A4DA5"/>
    <w:rsid w:val="004A6D3F"/>
    <w:rsid w:val="004A781E"/>
    <w:rsid w:val="004B0300"/>
    <w:rsid w:val="004B1856"/>
    <w:rsid w:val="004B3A1E"/>
    <w:rsid w:val="004C1068"/>
    <w:rsid w:val="004C39C6"/>
    <w:rsid w:val="004C3C81"/>
    <w:rsid w:val="004C418E"/>
    <w:rsid w:val="004C798E"/>
    <w:rsid w:val="004D3501"/>
    <w:rsid w:val="004D4C42"/>
    <w:rsid w:val="004D71A7"/>
    <w:rsid w:val="004D7B3F"/>
    <w:rsid w:val="004E227B"/>
    <w:rsid w:val="004E26E1"/>
    <w:rsid w:val="004E3C14"/>
    <w:rsid w:val="004E3F71"/>
    <w:rsid w:val="004E4379"/>
    <w:rsid w:val="004E45C1"/>
    <w:rsid w:val="004E6349"/>
    <w:rsid w:val="004E673A"/>
    <w:rsid w:val="004F0759"/>
    <w:rsid w:val="004F430B"/>
    <w:rsid w:val="004F463F"/>
    <w:rsid w:val="004F726B"/>
    <w:rsid w:val="004F751F"/>
    <w:rsid w:val="0050058B"/>
    <w:rsid w:val="00502B3C"/>
    <w:rsid w:val="0051390C"/>
    <w:rsid w:val="0051448F"/>
    <w:rsid w:val="00515842"/>
    <w:rsid w:val="00516702"/>
    <w:rsid w:val="00517FB3"/>
    <w:rsid w:val="00520A5A"/>
    <w:rsid w:val="00524669"/>
    <w:rsid w:val="005250CE"/>
    <w:rsid w:val="00525896"/>
    <w:rsid w:val="005262A0"/>
    <w:rsid w:val="005267B4"/>
    <w:rsid w:val="00534779"/>
    <w:rsid w:val="00535331"/>
    <w:rsid w:val="00535FF6"/>
    <w:rsid w:val="00536742"/>
    <w:rsid w:val="00536784"/>
    <w:rsid w:val="00537E7F"/>
    <w:rsid w:val="00540970"/>
    <w:rsid w:val="005418B3"/>
    <w:rsid w:val="00541967"/>
    <w:rsid w:val="00544690"/>
    <w:rsid w:val="00545F2A"/>
    <w:rsid w:val="0055027F"/>
    <w:rsid w:val="005541D5"/>
    <w:rsid w:val="0056205B"/>
    <w:rsid w:val="00563ED4"/>
    <w:rsid w:val="005641B1"/>
    <w:rsid w:val="0056587E"/>
    <w:rsid w:val="00567ADB"/>
    <w:rsid w:val="0057352A"/>
    <w:rsid w:val="005769DB"/>
    <w:rsid w:val="00576D71"/>
    <w:rsid w:val="0058500A"/>
    <w:rsid w:val="00587662"/>
    <w:rsid w:val="005904E8"/>
    <w:rsid w:val="00591B42"/>
    <w:rsid w:val="00592AFF"/>
    <w:rsid w:val="00595513"/>
    <w:rsid w:val="0059610F"/>
    <w:rsid w:val="005A5165"/>
    <w:rsid w:val="005A5712"/>
    <w:rsid w:val="005A7314"/>
    <w:rsid w:val="005A7D32"/>
    <w:rsid w:val="005B0165"/>
    <w:rsid w:val="005B161F"/>
    <w:rsid w:val="005B33CE"/>
    <w:rsid w:val="005B381B"/>
    <w:rsid w:val="005B4450"/>
    <w:rsid w:val="005B48D8"/>
    <w:rsid w:val="005B5201"/>
    <w:rsid w:val="005B5CE9"/>
    <w:rsid w:val="005B717A"/>
    <w:rsid w:val="005C0CC8"/>
    <w:rsid w:val="005C49CB"/>
    <w:rsid w:val="005C6FF6"/>
    <w:rsid w:val="005C79B7"/>
    <w:rsid w:val="005D0859"/>
    <w:rsid w:val="005D3063"/>
    <w:rsid w:val="005D3F01"/>
    <w:rsid w:val="005D6040"/>
    <w:rsid w:val="005D723E"/>
    <w:rsid w:val="005E195A"/>
    <w:rsid w:val="005E1C20"/>
    <w:rsid w:val="005E3609"/>
    <w:rsid w:val="005E3631"/>
    <w:rsid w:val="005E7427"/>
    <w:rsid w:val="005E7A7F"/>
    <w:rsid w:val="005F0124"/>
    <w:rsid w:val="005F14D6"/>
    <w:rsid w:val="005F7727"/>
    <w:rsid w:val="00601BD3"/>
    <w:rsid w:val="006024C1"/>
    <w:rsid w:val="00603DD2"/>
    <w:rsid w:val="006069C3"/>
    <w:rsid w:val="0060736B"/>
    <w:rsid w:val="0061244B"/>
    <w:rsid w:val="0061296E"/>
    <w:rsid w:val="00614C0D"/>
    <w:rsid w:val="00616CB8"/>
    <w:rsid w:val="00616F14"/>
    <w:rsid w:val="006173D0"/>
    <w:rsid w:val="00620157"/>
    <w:rsid w:val="006211DC"/>
    <w:rsid w:val="00623902"/>
    <w:rsid w:val="00624F6F"/>
    <w:rsid w:val="006315DA"/>
    <w:rsid w:val="0063163E"/>
    <w:rsid w:val="00631B3C"/>
    <w:rsid w:val="0063461F"/>
    <w:rsid w:val="00635664"/>
    <w:rsid w:val="00635891"/>
    <w:rsid w:val="006363AB"/>
    <w:rsid w:val="00637033"/>
    <w:rsid w:val="00644F8D"/>
    <w:rsid w:val="00651148"/>
    <w:rsid w:val="006513FA"/>
    <w:rsid w:val="00653593"/>
    <w:rsid w:val="00653C25"/>
    <w:rsid w:val="006544EC"/>
    <w:rsid w:val="006562E8"/>
    <w:rsid w:val="0066008B"/>
    <w:rsid w:val="00660FF6"/>
    <w:rsid w:val="0066432D"/>
    <w:rsid w:val="006645FC"/>
    <w:rsid w:val="0066684E"/>
    <w:rsid w:val="00670EF8"/>
    <w:rsid w:val="00672B1E"/>
    <w:rsid w:val="006730DF"/>
    <w:rsid w:val="00676142"/>
    <w:rsid w:val="00676807"/>
    <w:rsid w:val="006845B5"/>
    <w:rsid w:val="006848FC"/>
    <w:rsid w:val="00687F38"/>
    <w:rsid w:val="006929F6"/>
    <w:rsid w:val="00692AF7"/>
    <w:rsid w:val="00695769"/>
    <w:rsid w:val="00696BAF"/>
    <w:rsid w:val="006976E8"/>
    <w:rsid w:val="006A19F8"/>
    <w:rsid w:val="006A2F94"/>
    <w:rsid w:val="006A6769"/>
    <w:rsid w:val="006A74EB"/>
    <w:rsid w:val="006B05C4"/>
    <w:rsid w:val="006B108D"/>
    <w:rsid w:val="006B5629"/>
    <w:rsid w:val="006B6B79"/>
    <w:rsid w:val="006B7871"/>
    <w:rsid w:val="006C1A81"/>
    <w:rsid w:val="006C20B4"/>
    <w:rsid w:val="006C2F62"/>
    <w:rsid w:val="006C3129"/>
    <w:rsid w:val="006C3D8C"/>
    <w:rsid w:val="006C3FD3"/>
    <w:rsid w:val="006C5581"/>
    <w:rsid w:val="006C5FFC"/>
    <w:rsid w:val="006C7429"/>
    <w:rsid w:val="006D2BA4"/>
    <w:rsid w:val="006D2FEE"/>
    <w:rsid w:val="006D7508"/>
    <w:rsid w:val="006E28CF"/>
    <w:rsid w:val="006E62BB"/>
    <w:rsid w:val="006E666C"/>
    <w:rsid w:val="006F0988"/>
    <w:rsid w:val="006F15F1"/>
    <w:rsid w:val="006F2E04"/>
    <w:rsid w:val="006F4E23"/>
    <w:rsid w:val="00700A99"/>
    <w:rsid w:val="007025F0"/>
    <w:rsid w:val="007027B6"/>
    <w:rsid w:val="007056F8"/>
    <w:rsid w:val="007058BB"/>
    <w:rsid w:val="00705CCC"/>
    <w:rsid w:val="00706851"/>
    <w:rsid w:val="0070706B"/>
    <w:rsid w:val="0070718E"/>
    <w:rsid w:val="00707705"/>
    <w:rsid w:val="0071068A"/>
    <w:rsid w:val="00712920"/>
    <w:rsid w:val="00713393"/>
    <w:rsid w:val="00714254"/>
    <w:rsid w:val="007155D8"/>
    <w:rsid w:val="00721E0C"/>
    <w:rsid w:val="00722924"/>
    <w:rsid w:val="00723C75"/>
    <w:rsid w:val="00724A78"/>
    <w:rsid w:val="00726EF0"/>
    <w:rsid w:val="0072742E"/>
    <w:rsid w:val="0073052F"/>
    <w:rsid w:val="00733069"/>
    <w:rsid w:val="00734EB6"/>
    <w:rsid w:val="00740D59"/>
    <w:rsid w:val="00741ACF"/>
    <w:rsid w:val="00741B3D"/>
    <w:rsid w:val="0074207C"/>
    <w:rsid w:val="0074264F"/>
    <w:rsid w:val="00745E4C"/>
    <w:rsid w:val="00746428"/>
    <w:rsid w:val="0074649D"/>
    <w:rsid w:val="00747248"/>
    <w:rsid w:val="00750314"/>
    <w:rsid w:val="00751B41"/>
    <w:rsid w:val="007520CC"/>
    <w:rsid w:val="007530A4"/>
    <w:rsid w:val="00753A63"/>
    <w:rsid w:val="007571D1"/>
    <w:rsid w:val="00757E51"/>
    <w:rsid w:val="00760092"/>
    <w:rsid w:val="00760911"/>
    <w:rsid w:val="00761A5B"/>
    <w:rsid w:val="00761D5B"/>
    <w:rsid w:val="007626C5"/>
    <w:rsid w:val="00763945"/>
    <w:rsid w:val="00764ACE"/>
    <w:rsid w:val="0076509D"/>
    <w:rsid w:val="0076659F"/>
    <w:rsid w:val="00767CB5"/>
    <w:rsid w:val="00767FD9"/>
    <w:rsid w:val="0077132F"/>
    <w:rsid w:val="00772B0B"/>
    <w:rsid w:val="007730ED"/>
    <w:rsid w:val="007827D8"/>
    <w:rsid w:val="00793177"/>
    <w:rsid w:val="0079597D"/>
    <w:rsid w:val="007971F5"/>
    <w:rsid w:val="007A1F18"/>
    <w:rsid w:val="007A20A2"/>
    <w:rsid w:val="007A2453"/>
    <w:rsid w:val="007A4C17"/>
    <w:rsid w:val="007A7C17"/>
    <w:rsid w:val="007A7D35"/>
    <w:rsid w:val="007B11F3"/>
    <w:rsid w:val="007B203E"/>
    <w:rsid w:val="007B3EA5"/>
    <w:rsid w:val="007C366F"/>
    <w:rsid w:val="007D1F80"/>
    <w:rsid w:val="007D33E2"/>
    <w:rsid w:val="007D6E99"/>
    <w:rsid w:val="007E1B14"/>
    <w:rsid w:val="007E2ACB"/>
    <w:rsid w:val="007E58F0"/>
    <w:rsid w:val="007E787B"/>
    <w:rsid w:val="007F1776"/>
    <w:rsid w:val="007F1C21"/>
    <w:rsid w:val="007F2141"/>
    <w:rsid w:val="007F6596"/>
    <w:rsid w:val="007F6CBA"/>
    <w:rsid w:val="007F7EF3"/>
    <w:rsid w:val="00805968"/>
    <w:rsid w:val="0080602D"/>
    <w:rsid w:val="00806EED"/>
    <w:rsid w:val="008100BB"/>
    <w:rsid w:val="00811523"/>
    <w:rsid w:val="00813E5E"/>
    <w:rsid w:val="0081411F"/>
    <w:rsid w:val="00814DD5"/>
    <w:rsid w:val="00817621"/>
    <w:rsid w:val="00817ABC"/>
    <w:rsid w:val="00820762"/>
    <w:rsid w:val="00822DB2"/>
    <w:rsid w:val="00830BB7"/>
    <w:rsid w:val="008327D0"/>
    <w:rsid w:val="0083307D"/>
    <w:rsid w:val="00833AB3"/>
    <w:rsid w:val="00834969"/>
    <w:rsid w:val="00840A31"/>
    <w:rsid w:val="00840B2C"/>
    <w:rsid w:val="00843B06"/>
    <w:rsid w:val="00844C21"/>
    <w:rsid w:val="0084660D"/>
    <w:rsid w:val="008477B1"/>
    <w:rsid w:val="00853090"/>
    <w:rsid w:val="008546CF"/>
    <w:rsid w:val="00854EA9"/>
    <w:rsid w:val="00856964"/>
    <w:rsid w:val="00862CB3"/>
    <w:rsid w:val="00862FF2"/>
    <w:rsid w:val="00865B58"/>
    <w:rsid w:val="008721ED"/>
    <w:rsid w:val="00872481"/>
    <w:rsid w:val="008730AB"/>
    <w:rsid w:val="0087511A"/>
    <w:rsid w:val="008819B4"/>
    <w:rsid w:val="0088237D"/>
    <w:rsid w:val="0088700C"/>
    <w:rsid w:val="0088780D"/>
    <w:rsid w:val="008901A4"/>
    <w:rsid w:val="008928FF"/>
    <w:rsid w:val="00897208"/>
    <w:rsid w:val="008A14E4"/>
    <w:rsid w:val="008A459C"/>
    <w:rsid w:val="008A6544"/>
    <w:rsid w:val="008A695E"/>
    <w:rsid w:val="008B024B"/>
    <w:rsid w:val="008B0374"/>
    <w:rsid w:val="008B0DC0"/>
    <w:rsid w:val="008B1F8E"/>
    <w:rsid w:val="008C13DC"/>
    <w:rsid w:val="008C4BAE"/>
    <w:rsid w:val="008C4FFF"/>
    <w:rsid w:val="008D266E"/>
    <w:rsid w:val="008D5805"/>
    <w:rsid w:val="008D6906"/>
    <w:rsid w:val="008D6B9C"/>
    <w:rsid w:val="008D7261"/>
    <w:rsid w:val="008D782A"/>
    <w:rsid w:val="008E0BAC"/>
    <w:rsid w:val="008E0E2A"/>
    <w:rsid w:val="008E4332"/>
    <w:rsid w:val="008E6CB2"/>
    <w:rsid w:val="008E74D7"/>
    <w:rsid w:val="008E7EB7"/>
    <w:rsid w:val="008F00BD"/>
    <w:rsid w:val="008F0360"/>
    <w:rsid w:val="008F2C87"/>
    <w:rsid w:val="008F5A23"/>
    <w:rsid w:val="009003EE"/>
    <w:rsid w:val="00905656"/>
    <w:rsid w:val="0090656C"/>
    <w:rsid w:val="00906F56"/>
    <w:rsid w:val="00907C98"/>
    <w:rsid w:val="00913D13"/>
    <w:rsid w:val="009156AD"/>
    <w:rsid w:val="00915D9C"/>
    <w:rsid w:val="009160BA"/>
    <w:rsid w:val="00917831"/>
    <w:rsid w:val="009206C0"/>
    <w:rsid w:val="009209C7"/>
    <w:rsid w:val="009219F5"/>
    <w:rsid w:val="00930ED6"/>
    <w:rsid w:val="00932803"/>
    <w:rsid w:val="009367A9"/>
    <w:rsid w:val="00937DAF"/>
    <w:rsid w:val="009404EE"/>
    <w:rsid w:val="00940E9F"/>
    <w:rsid w:val="00940EF7"/>
    <w:rsid w:val="009411E5"/>
    <w:rsid w:val="00942FBC"/>
    <w:rsid w:val="00944EAA"/>
    <w:rsid w:val="00951F08"/>
    <w:rsid w:val="00953DD3"/>
    <w:rsid w:val="00954871"/>
    <w:rsid w:val="00956EC2"/>
    <w:rsid w:val="009658A3"/>
    <w:rsid w:val="00967F0A"/>
    <w:rsid w:val="0097759C"/>
    <w:rsid w:val="00977693"/>
    <w:rsid w:val="009811B5"/>
    <w:rsid w:val="00981B29"/>
    <w:rsid w:val="00986F0B"/>
    <w:rsid w:val="00991B67"/>
    <w:rsid w:val="00992C45"/>
    <w:rsid w:val="009961AF"/>
    <w:rsid w:val="009971AE"/>
    <w:rsid w:val="00997B86"/>
    <w:rsid w:val="009A3765"/>
    <w:rsid w:val="009B32F9"/>
    <w:rsid w:val="009B461A"/>
    <w:rsid w:val="009B48B2"/>
    <w:rsid w:val="009B739C"/>
    <w:rsid w:val="009C5C32"/>
    <w:rsid w:val="009C5F15"/>
    <w:rsid w:val="009D0173"/>
    <w:rsid w:val="009D0305"/>
    <w:rsid w:val="009D0381"/>
    <w:rsid w:val="009D1938"/>
    <w:rsid w:val="009D4243"/>
    <w:rsid w:val="009D7432"/>
    <w:rsid w:val="009E3441"/>
    <w:rsid w:val="009E38F6"/>
    <w:rsid w:val="009E3DF8"/>
    <w:rsid w:val="009F0665"/>
    <w:rsid w:val="009F5588"/>
    <w:rsid w:val="00A00C34"/>
    <w:rsid w:val="00A00E07"/>
    <w:rsid w:val="00A0122C"/>
    <w:rsid w:val="00A01398"/>
    <w:rsid w:val="00A01D86"/>
    <w:rsid w:val="00A067EF"/>
    <w:rsid w:val="00A11DA0"/>
    <w:rsid w:val="00A11F55"/>
    <w:rsid w:val="00A17EA5"/>
    <w:rsid w:val="00A21CDB"/>
    <w:rsid w:val="00A23831"/>
    <w:rsid w:val="00A2697D"/>
    <w:rsid w:val="00A37BAD"/>
    <w:rsid w:val="00A4216D"/>
    <w:rsid w:val="00A4277D"/>
    <w:rsid w:val="00A44662"/>
    <w:rsid w:val="00A44E9F"/>
    <w:rsid w:val="00A4699C"/>
    <w:rsid w:val="00A46A11"/>
    <w:rsid w:val="00A46C82"/>
    <w:rsid w:val="00A47D26"/>
    <w:rsid w:val="00A5000B"/>
    <w:rsid w:val="00A51054"/>
    <w:rsid w:val="00A512F6"/>
    <w:rsid w:val="00A54531"/>
    <w:rsid w:val="00A54B49"/>
    <w:rsid w:val="00A5578A"/>
    <w:rsid w:val="00A619A9"/>
    <w:rsid w:val="00A6248B"/>
    <w:rsid w:val="00A6331A"/>
    <w:rsid w:val="00A65031"/>
    <w:rsid w:val="00A65623"/>
    <w:rsid w:val="00A731A8"/>
    <w:rsid w:val="00A80465"/>
    <w:rsid w:val="00A8164E"/>
    <w:rsid w:val="00A84C95"/>
    <w:rsid w:val="00A8537C"/>
    <w:rsid w:val="00A85703"/>
    <w:rsid w:val="00A868BB"/>
    <w:rsid w:val="00A86B93"/>
    <w:rsid w:val="00A90EF4"/>
    <w:rsid w:val="00A91A16"/>
    <w:rsid w:val="00A9385F"/>
    <w:rsid w:val="00A95F58"/>
    <w:rsid w:val="00A9603B"/>
    <w:rsid w:val="00A964B0"/>
    <w:rsid w:val="00AA060A"/>
    <w:rsid w:val="00AA08A9"/>
    <w:rsid w:val="00AA2996"/>
    <w:rsid w:val="00AA30D5"/>
    <w:rsid w:val="00AA3980"/>
    <w:rsid w:val="00AA4653"/>
    <w:rsid w:val="00AA5B0E"/>
    <w:rsid w:val="00AA6109"/>
    <w:rsid w:val="00AA7C40"/>
    <w:rsid w:val="00AA7E6F"/>
    <w:rsid w:val="00AB4E29"/>
    <w:rsid w:val="00AB5CBA"/>
    <w:rsid w:val="00AB654A"/>
    <w:rsid w:val="00AB762F"/>
    <w:rsid w:val="00AB7F9B"/>
    <w:rsid w:val="00AC2020"/>
    <w:rsid w:val="00AC39A6"/>
    <w:rsid w:val="00AC4DEF"/>
    <w:rsid w:val="00AC5C6A"/>
    <w:rsid w:val="00AC7473"/>
    <w:rsid w:val="00AD092C"/>
    <w:rsid w:val="00AD2228"/>
    <w:rsid w:val="00AD37C5"/>
    <w:rsid w:val="00AD622E"/>
    <w:rsid w:val="00AE0F15"/>
    <w:rsid w:val="00AE2183"/>
    <w:rsid w:val="00AE3A2E"/>
    <w:rsid w:val="00AF2C49"/>
    <w:rsid w:val="00AF64E0"/>
    <w:rsid w:val="00B0027D"/>
    <w:rsid w:val="00B00F18"/>
    <w:rsid w:val="00B03F6C"/>
    <w:rsid w:val="00B068BB"/>
    <w:rsid w:val="00B07A4C"/>
    <w:rsid w:val="00B123CC"/>
    <w:rsid w:val="00B12C1F"/>
    <w:rsid w:val="00B135CD"/>
    <w:rsid w:val="00B151BA"/>
    <w:rsid w:val="00B215C6"/>
    <w:rsid w:val="00B21F61"/>
    <w:rsid w:val="00B22576"/>
    <w:rsid w:val="00B23A01"/>
    <w:rsid w:val="00B243AE"/>
    <w:rsid w:val="00B25EF8"/>
    <w:rsid w:val="00B30125"/>
    <w:rsid w:val="00B31C0F"/>
    <w:rsid w:val="00B3224C"/>
    <w:rsid w:val="00B337E0"/>
    <w:rsid w:val="00B33A9C"/>
    <w:rsid w:val="00B36254"/>
    <w:rsid w:val="00B37C74"/>
    <w:rsid w:val="00B4067F"/>
    <w:rsid w:val="00B40819"/>
    <w:rsid w:val="00B41267"/>
    <w:rsid w:val="00B41DD8"/>
    <w:rsid w:val="00B42676"/>
    <w:rsid w:val="00B432EE"/>
    <w:rsid w:val="00B45CCD"/>
    <w:rsid w:val="00B470E0"/>
    <w:rsid w:val="00B5047A"/>
    <w:rsid w:val="00B53015"/>
    <w:rsid w:val="00B53746"/>
    <w:rsid w:val="00B55464"/>
    <w:rsid w:val="00B5554B"/>
    <w:rsid w:val="00B55E69"/>
    <w:rsid w:val="00B5607A"/>
    <w:rsid w:val="00B57A5F"/>
    <w:rsid w:val="00B6033D"/>
    <w:rsid w:val="00B64B37"/>
    <w:rsid w:val="00B6541C"/>
    <w:rsid w:val="00B658ED"/>
    <w:rsid w:val="00B665FB"/>
    <w:rsid w:val="00B66A9A"/>
    <w:rsid w:val="00B67A2B"/>
    <w:rsid w:val="00B70189"/>
    <w:rsid w:val="00B7048E"/>
    <w:rsid w:val="00B73CF1"/>
    <w:rsid w:val="00B7464A"/>
    <w:rsid w:val="00B74C80"/>
    <w:rsid w:val="00B776C9"/>
    <w:rsid w:val="00B776F3"/>
    <w:rsid w:val="00B823B0"/>
    <w:rsid w:val="00B86606"/>
    <w:rsid w:val="00B87F0E"/>
    <w:rsid w:val="00B93DD8"/>
    <w:rsid w:val="00B94064"/>
    <w:rsid w:val="00B9474F"/>
    <w:rsid w:val="00B96F86"/>
    <w:rsid w:val="00B97557"/>
    <w:rsid w:val="00B97F50"/>
    <w:rsid w:val="00BA3F7C"/>
    <w:rsid w:val="00BA5CEB"/>
    <w:rsid w:val="00BA6819"/>
    <w:rsid w:val="00BB0A81"/>
    <w:rsid w:val="00BB243C"/>
    <w:rsid w:val="00BB5D9D"/>
    <w:rsid w:val="00BB7160"/>
    <w:rsid w:val="00BB7D5F"/>
    <w:rsid w:val="00BC3CE3"/>
    <w:rsid w:val="00BC4C41"/>
    <w:rsid w:val="00BD6321"/>
    <w:rsid w:val="00BD6DCB"/>
    <w:rsid w:val="00BD7CD3"/>
    <w:rsid w:val="00BE030C"/>
    <w:rsid w:val="00BE2343"/>
    <w:rsid w:val="00BE3992"/>
    <w:rsid w:val="00BE467B"/>
    <w:rsid w:val="00BE4E7B"/>
    <w:rsid w:val="00BE69D1"/>
    <w:rsid w:val="00BF3798"/>
    <w:rsid w:val="00BF4E58"/>
    <w:rsid w:val="00BF570A"/>
    <w:rsid w:val="00BF7FEB"/>
    <w:rsid w:val="00C02726"/>
    <w:rsid w:val="00C060E6"/>
    <w:rsid w:val="00C06FD3"/>
    <w:rsid w:val="00C115B2"/>
    <w:rsid w:val="00C14A4D"/>
    <w:rsid w:val="00C201DF"/>
    <w:rsid w:val="00C2175B"/>
    <w:rsid w:val="00C226FE"/>
    <w:rsid w:val="00C2742E"/>
    <w:rsid w:val="00C2746E"/>
    <w:rsid w:val="00C300BC"/>
    <w:rsid w:val="00C302A7"/>
    <w:rsid w:val="00C330E3"/>
    <w:rsid w:val="00C33CC6"/>
    <w:rsid w:val="00C342BF"/>
    <w:rsid w:val="00C4002E"/>
    <w:rsid w:val="00C42F4E"/>
    <w:rsid w:val="00C43B9F"/>
    <w:rsid w:val="00C45C5E"/>
    <w:rsid w:val="00C522B2"/>
    <w:rsid w:val="00C52DFB"/>
    <w:rsid w:val="00C54C48"/>
    <w:rsid w:val="00C55B3B"/>
    <w:rsid w:val="00C56BAE"/>
    <w:rsid w:val="00C57533"/>
    <w:rsid w:val="00C60F3B"/>
    <w:rsid w:val="00C62F5E"/>
    <w:rsid w:val="00C64353"/>
    <w:rsid w:val="00C65F3A"/>
    <w:rsid w:val="00C66798"/>
    <w:rsid w:val="00C6720F"/>
    <w:rsid w:val="00C67D13"/>
    <w:rsid w:val="00C70B00"/>
    <w:rsid w:val="00C7198A"/>
    <w:rsid w:val="00C71B69"/>
    <w:rsid w:val="00C72A28"/>
    <w:rsid w:val="00C73150"/>
    <w:rsid w:val="00C743ED"/>
    <w:rsid w:val="00C75A1A"/>
    <w:rsid w:val="00C75A30"/>
    <w:rsid w:val="00C75A64"/>
    <w:rsid w:val="00C75AC4"/>
    <w:rsid w:val="00C766A0"/>
    <w:rsid w:val="00C770F2"/>
    <w:rsid w:val="00C82332"/>
    <w:rsid w:val="00C845CF"/>
    <w:rsid w:val="00C84ABE"/>
    <w:rsid w:val="00C85F5A"/>
    <w:rsid w:val="00C8703D"/>
    <w:rsid w:val="00C87530"/>
    <w:rsid w:val="00C87841"/>
    <w:rsid w:val="00C91747"/>
    <w:rsid w:val="00C92487"/>
    <w:rsid w:val="00C94938"/>
    <w:rsid w:val="00C953F8"/>
    <w:rsid w:val="00C96116"/>
    <w:rsid w:val="00CA0F14"/>
    <w:rsid w:val="00CA2BB3"/>
    <w:rsid w:val="00CA369D"/>
    <w:rsid w:val="00CA4414"/>
    <w:rsid w:val="00CA4A89"/>
    <w:rsid w:val="00CA5E49"/>
    <w:rsid w:val="00CA6ABE"/>
    <w:rsid w:val="00CB004C"/>
    <w:rsid w:val="00CB2C50"/>
    <w:rsid w:val="00CB55F1"/>
    <w:rsid w:val="00CC0B04"/>
    <w:rsid w:val="00CC12D7"/>
    <w:rsid w:val="00CC21AA"/>
    <w:rsid w:val="00CC31D4"/>
    <w:rsid w:val="00CC3411"/>
    <w:rsid w:val="00CC6C25"/>
    <w:rsid w:val="00CD0380"/>
    <w:rsid w:val="00CD0469"/>
    <w:rsid w:val="00CD1E93"/>
    <w:rsid w:val="00CD3BF2"/>
    <w:rsid w:val="00CD3F78"/>
    <w:rsid w:val="00CD59BF"/>
    <w:rsid w:val="00CD76F2"/>
    <w:rsid w:val="00CE0BAF"/>
    <w:rsid w:val="00CE1930"/>
    <w:rsid w:val="00CE3440"/>
    <w:rsid w:val="00CE5BFC"/>
    <w:rsid w:val="00CE640A"/>
    <w:rsid w:val="00CF0A30"/>
    <w:rsid w:val="00CF13FB"/>
    <w:rsid w:val="00CF3233"/>
    <w:rsid w:val="00CF43B0"/>
    <w:rsid w:val="00CF5638"/>
    <w:rsid w:val="00CF6629"/>
    <w:rsid w:val="00CF7F66"/>
    <w:rsid w:val="00D004B2"/>
    <w:rsid w:val="00D020F6"/>
    <w:rsid w:val="00D02E34"/>
    <w:rsid w:val="00D0332C"/>
    <w:rsid w:val="00D066F4"/>
    <w:rsid w:val="00D078F4"/>
    <w:rsid w:val="00D07F43"/>
    <w:rsid w:val="00D11876"/>
    <w:rsid w:val="00D138DC"/>
    <w:rsid w:val="00D14D94"/>
    <w:rsid w:val="00D160D8"/>
    <w:rsid w:val="00D161EC"/>
    <w:rsid w:val="00D16B3F"/>
    <w:rsid w:val="00D214EB"/>
    <w:rsid w:val="00D24518"/>
    <w:rsid w:val="00D2517B"/>
    <w:rsid w:val="00D253B4"/>
    <w:rsid w:val="00D26230"/>
    <w:rsid w:val="00D266CD"/>
    <w:rsid w:val="00D2670F"/>
    <w:rsid w:val="00D27E3B"/>
    <w:rsid w:val="00D30E23"/>
    <w:rsid w:val="00D340AB"/>
    <w:rsid w:val="00D411A7"/>
    <w:rsid w:val="00D41862"/>
    <w:rsid w:val="00D461FD"/>
    <w:rsid w:val="00D468CE"/>
    <w:rsid w:val="00D556B2"/>
    <w:rsid w:val="00D56D04"/>
    <w:rsid w:val="00D60A4E"/>
    <w:rsid w:val="00D6502D"/>
    <w:rsid w:val="00D6679C"/>
    <w:rsid w:val="00D67C3E"/>
    <w:rsid w:val="00D703A1"/>
    <w:rsid w:val="00D721BD"/>
    <w:rsid w:val="00D730C1"/>
    <w:rsid w:val="00D75080"/>
    <w:rsid w:val="00D757F7"/>
    <w:rsid w:val="00D803E0"/>
    <w:rsid w:val="00D81461"/>
    <w:rsid w:val="00D84C0E"/>
    <w:rsid w:val="00D86A2A"/>
    <w:rsid w:val="00D91166"/>
    <w:rsid w:val="00D929A5"/>
    <w:rsid w:val="00D93EB5"/>
    <w:rsid w:val="00D9415E"/>
    <w:rsid w:val="00D958CE"/>
    <w:rsid w:val="00DA03C2"/>
    <w:rsid w:val="00DA19A8"/>
    <w:rsid w:val="00DA23DC"/>
    <w:rsid w:val="00DA44B1"/>
    <w:rsid w:val="00DA56E5"/>
    <w:rsid w:val="00DA6C34"/>
    <w:rsid w:val="00DA7C1D"/>
    <w:rsid w:val="00DB2AB9"/>
    <w:rsid w:val="00DB4F3F"/>
    <w:rsid w:val="00DB56A6"/>
    <w:rsid w:val="00DB6DC1"/>
    <w:rsid w:val="00DB7445"/>
    <w:rsid w:val="00DB7F4E"/>
    <w:rsid w:val="00DC0F5A"/>
    <w:rsid w:val="00DC6C60"/>
    <w:rsid w:val="00DC712A"/>
    <w:rsid w:val="00DD0708"/>
    <w:rsid w:val="00DD0C00"/>
    <w:rsid w:val="00DD12D2"/>
    <w:rsid w:val="00DD4B2F"/>
    <w:rsid w:val="00DD5A9D"/>
    <w:rsid w:val="00DD6C22"/>
    <w:rsid w:val="00DE2F43"/>
    <w:rsid w:val="00DE545B"/>
    <w:rsid w:val="00DE5BBE"/>
    <w:rsid w:val="00DF6963"/>
    <w:rsid w:val="00DF6A9D"/>
    <w:rsid w:val="00DF6E72"/>
    <w:rsid w:val="00E05479"/>
    <w:rsid w:val="00E068D3"/>
    <w:rsid w:val="00E06E53"/>
    <w:rsid w:val="00E117CF"/>
    <w:rsid w:val="00E11868"/>
    <w:rsid w:val="00E14224"/>
    <w:rsid w:val="00E156BB"/>
    <w:rsid w:val="00E167CA"/>
    <w:rsid w:val="00E23096"/>
    <w:rsid w:val="00E25C45"/>
    <w:rsid w:val="00E25D54"/>
    <w:rsid w:val="00E25DC7"/>
    <w:rsid w:val="00E25E42"/>
    <w:rsid w:val="00E262A5"/>
    <w:rsid w:val="00E26E6A"/>
    <w:rsid w:val="00E31297"/>
    <w:rsid w:val="00E358E2"/>
    <w:rsid w:val="00E4091F"/>
    <w:rsid w:val="00E409F1"/>
    <w:rsid w:val="00E40CA6"/>
    <w:rsid w:val="00E446AE"/>
    <w:rsid w:val="00E44A67"/>
    <w:rsid w:val="00E509BB"/>
    <w:rsid w:val="00E61EAD"/>
    <w:rsid w:val="00E621C4"/>
    <w:rsid w:val="00E6583B"/>
    <w:rsid w:val="00E7196C"/>
    <w:rsid w:val="00E72CB1"/>
    <w:rsid w:val="00E72E47"/>
    <w:rsid w:val="00E73D97"/>
    <w:rsid w:val="00E7510F"/>
    <w:rsid w:val="00E762E3"/>
    <w:rsid w:val="00E764A6"/>
    <w:rsid w:val="00E81BBF"/>
    <w:rsid w:val="00E835F2"/>
    <w:rsid w:val="00E836B1"/>
    <w:rsid w:val="00E84CD6"/>
    <w:rsid w:val="00E84E93"/>
    <w:rsid w:val="00E8668D"/>
    <w:rsid w:val="00E866DB"/>
    <w:rsid w:val="00E866E5"/>
    <w:rsid w:val="00E90E5F"/>
    <w:rsid w:val="00E93CDC"/>
    <w:rsid w:val="00E960A5"/>
    <w:rsid w:val="00E96FD5"/>
    <w:rsid w:val="00E971EB"/>
    <w:rsid w:val="00E97B35"/>
    <w:rsid w:val="00EA3276"/>
    <w:rsid w:val="00EA431A"/>
    <w:rsid w:val="00EB4987"/>
    <w:rsid w:val="00EB5444"/>
    <w:rsid w:val="00EB6833"/>
    <w:rsid w:val="00EB6E49"/>
    <w:rsid w:val="00EB7442"/>
    <w:rsid w:val="00EC3A6B"/>
    <w:rsid w:val="00EC4258"/>
    <w:rsid w:val="00EC6E0E"/>
    <w:rsid w:val="00ED2959"/>
    <w:rsid w:val="00ED4A67"/>
    <w:rsid w:val="00EE01DA"/>
    <w:rsid w:val="00EE0706"/>
    <w:rsid w:val="00EE6422"/>
    <w:rsid w:val="00EE7853"/>
    <w:rsid w:val="00EF407C"/>
    <w:rsid w:val="00EF7119"/>
    <w:rsid w:val="00EF7619"/>
    <w:rsid w:val="00F01923"/>
    <w:rsid w:val="00F02209"/>
    <w:rsid w:val="00F023B2"/>
    <w:rsid w:val="00F02DBF"/>
    <w:rsid w:val="00F031FF"/>
    <w:rsid w:val="00F03588"/>
    <w:rsid w:val="00F03BB7"/>
    <w:rsid w:val="00F04FBE"/>
    <w:rsid w:val="00F056C0"/>
    <w:rsid w:val="00F0727F"/>
    <w:rsid w:val="00F11AD8"/>
    <w:rsid w:val="00F12AA1"/>
    <w:rsid w:val="00F141E4"/>
    <w:rsid w:val="00F21417"/>
    <w:rsid w:val="00F238BC"/>
    <w:rsid w:val="00F239D4"/>
    <w:rsid w:val="00F24027"/>
    <w:rsid w:val="00F26716"/>
    <w:rsid w:val="00F3031C"/>
    <w:rsid w:val="00F33DE4"/>
    <w:rsid w:val="00F34EB4"/>
    <w:rsid w:val="00F358DA"/>
    <w:rsid w:val="00F3615D"/>
    <w:rsid w:val="00F3696C"/>
    <w:rsid w:val="00F36EA7"/>
    <w:rsid w:val="00F40AFF"/>
    <w:rsid w:val="00F43B67"/>
    <w:rsid w:val="00F45ADB"/>
    <w:rsid w:val="00F45B50"/>
    <w:rsid w:val="00F502B4"/>
    <w:rsid w:val="00F50AB0"/>
    <w:rsid w:val="00F522F5"/>
    <w:rsid w:val="00F53D62"/>
    <w:rsid w:val="00F5641C"/>
    <w:rsid w:val="00F5659A"/>
    <w:rsid w:val="00F6096C"/>
    <w:rsid w:val="00F60ED7"/>
    <w:rsid w:val="00F61249"/>
    <w:rsid w:val="00F64818"/>
    <w:rsid w:val="00F64AB5"/>
    <w:rsid w:val="00F657B4"/>
    <w:rsid w:val="00F65F5B"/>
    <w:rsid w:val="00F6788B"/>
    <w:rsid w:val="00F70969"/>
    <w:rsid w:val="00F71769"/>
    <w:rsid w:val="00F726A2"/>
    <w:rsid w:val="00F7498E"/>
    <w:rsid w:val="00F770C5"/>
    <w:rsid w:val="00F77969"/>
    <w:rsid w:val="00F831D5"/>
    <w:rsid w:val="00F83782"/>
    <w:rsid w:val="00F84F95"/>
    <w:rsid w:val="00F926A4"/>
    <w:rsid w:val="00F935AA"/>
    <w:rsid w:val="00F9543F"/>
    <w:rsid w:val="00F95BFE"/>
    <w:rsid w:val="00F963CE"/>
    <w:rsid w:val="00F97507"/>
    <w:rsid w:val="00FA0744"/>
    <w:rsid w:val="00FA107F"/>
    <w:rsid w:val="00FA3878"/>
    <w:rsid w:val="00FA539B"/>
    <w:rsid w:val="00FA574E"/>
    <w:rsid w:val="00FA70BF"/>
    <w:rsid w:val="00FB0F91"/>
    <w:rsid w:val="00FB105F"/>
    <w:rsid w:val="00FB572B"/>
    <w:rsid w:val="00FB64BF"/>
    <w:rsid w:val="00FB7DCB"/>
    <w:rsid w:val="00FC36CA"/>
    <w:rsid w:val="00FC3703"/>
    <w:rsid w:val="00FC4259"/>
    <w:rsid w:val="00FC4932"/>
    <w:rsid w:val="00FD0B9A"/>
    <w:rsid w:val="00FD46D3"/>
    <w:rsid w:val="00FD47E3"/>
    <w:rsid w:val="00FD4A88"/>
    <w:rsid w:val="00FD766B"/>
    <w:rsid w:val="00FE0D8F"/>
    <w:rsid w:val="00FE17DF"/>
    <w:rsid w:val="00FE2B6E"/>
    <w:rsid w:val="00FE493D"/>
    <w:rsid w:val="00FE57B5"/>
    <w:rsid w:val="00FE584B"/>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header" Target="header6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F8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1DDF-5B09-4D02-B0D2-14241D37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112255</Words>
  <Characters>639859</Characters>
  <Application>Microsoft Office Word</Application>
  <DocSecurity>0</DocSecurity>
  <Lines>5332</Lines>
  <Paragraphs>1501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750613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My Computer</cp:lastModifiedBy>
  <cp:revision>4</cp:revision>
  <cp:lastPrinted>2010-01-13T14:26:00Z</cp:lastPrinted>
  <dcterms:created xsi:type="dcterms:W3CDTF">2010-01-13T00:16:00Z</dcterms:created>
  <dcterms:modified xsi:type="dcterms:W3CDTF">2010-01-13T14:26:00Z</dcterms:modified>
</cp:coreProperties>
</file>