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1EA" w:rsidRDefault="005D41EA" w:rsidP="005D41EA">
      <w:pPr>
        <w:widowControl w:val="0"/>
        <w:jc w:val="center"/>
      </w:pPr>
      <w:bookmarkStart w:id="0" w:name="_GoBack"/>
      <w:bookmarkEnd w:id="0"/>
      <w:r w:rsidRPr="005D41EA">
        <w:rPr>
          <w:b/>
        </w:rPr>
        <w:t>South Carolina General Assembly</w:t>
      </w:r>
    </w:p>
    <w:p w:rsidR="005D41EA" w:rsidRDefault="005D41EA" w:rsidP="005D41EA">
      <w:pPr>
        <w:widowControl w:val="0"/>
        <w:jc w:val="center"/>
      </w:pPr>
      <w:r>
        <w:t>118th Session, 2009-2010</w:t>
      </w:r>
    </w:p>
    <w:p w:rsidR="005D41EA" w:rsidRDefault="005D41EA" w:rsidP="005D41EA">
      <w:pPr>
        <w:widowControl w:val="0"/>
        <w:jc w:val="left"/>
      </w:pPr>
    </w:p>
    <w:p w:rsidR="005D41EA" w:rsidRDefault="005D41EA" w:rsidP="005D41EA">
      <w:pPr>
        <w:widowControl w:val="0"/>
        <w:jc w:val="left"/>
        <w:rPr>
          <w:b/>
        </w:rPr>
      </w:pPr>
      <w:r w:rsidRPr="005D41EA">
        <w:rPr>
          <w:b/>
        </w:rPr>
        <w:t>S.</w:t>
      </w:r>
      <w:r>
        <w:rPr>
          <w:b/>
        </w:rPr>
        <w:t xml:space="preserve"> </w:t>
      </w:r>
      <w:r w:rsidRPr="005D41EA">
        <w:rPr>
          <w:b/>
        </w:rPr>
        <w:t>1150</w:t>
      </w:r>
    </w:p>
    <w:p w:rsidR="005D41EA" w:rsidRDefault="005D41EA" w:rsidP="005D41EA">
      <w:pPr>
        <w:widowControl w:val="0"/>
        <w:jc w:val="left"/>
        <w:rPr>
          <w:b/>
        </w:rPr>
      </w:pPr>
    </w:p>
    <w:p w:rsidR="005D41EA" w:rsidRDefault="005D41EA" w:rsidP="005D41EA">
      <w:pPr>
        <w:widowControl w:val="0"/>
        <w:jc w:val="left"/>
      </w:pPr>
      <w:r w:rsidRPr="005D41EA">
        <w:rPr>
          <w:b/>
        </w:rPr>
        <w:t>STATUS INFORMATION</w:t>
      </w:r>
    </w:p>
    <w:p w:rsidR="005D41EA" w:rsidRDefault="005D41EA" w:rsidP="005D41EA">
      <w:pPr>
        <w:widowControl w:val="0"/>
        <w:jc w:val="left"/>
      </w:pPr>
    </w:p>
    <w:p w:rsidR="005D41EA" w:rsidRDefault="005D41EA" w:rsidP="005D41EA">
      <w:pPr>
        <w:widowControl w:val="0"/>
        <w:jc w:val="left"/>
      </w:pPr>
      <w:r>
        <w:t>Senate Resolution</w:t>
      </w:r>
    </w:p>
    <w:p w:rsidR="005D41EA" w:rsidRDefault="005D41EA" w:rsidP="005D41EA">
      <w:pPr>
        <w:widowControl w:val="0"/>
        <w:jc w:val="left"/>
      </w:pPr>
      <w:r>
        <w:t>Sponsors: Senators Scott and Jackson</w:t>
      </w:r>
    </w:p>
    <w:p w:rsidR="005D41EA" w:rsidRDefault="005D41EA" w:rsidP="005D41EA">
      <w:pPr>
        <w:widowControl w:val="0"/>
        <w:jc w:val="left"/>
      </w:pPr>
      <w:r>
        <w:t>Document Path: l:\council\bills\rm\1072cm10.docx</w:t>
      </w:r>
    </w:p>
    <w:p w:rsidR="005D41EA" w:rsidRDefault="005D41EA" w:rsidP="005D41EA">
      <w:pPr>
        <w:widowControl w:val="0"/>
        <w:jc w:val="left"/>
      </w:pPr>
    </w:p>
    <w:p w:rsidR="005D41EA" w:rsidRDefault="005D41EA" w:rsidP="005D41EA">
      <w:pPr>
        <w:widowControl w:val="0"/>
        <w:jc w:val="left"/>
      </w:pPr>
      <w:r>
        <w:t>Introduced in the Senate on February 9, 2010</w:t>
      </w:r>
    </w:p>
    <w:p w:rsidR="005D41EA" w:rsidRDefault="005D41EA" w:rsidP="005D41EA">
      <w:pPr>
        <w:widowControl w:val="0"/>
        <w:jc w:val="left"/>
      </w:pPr>
      <w:r>
        <w:t>Adopted by the Senate on February 9, 2010</w:t>
      </w:r>
    </w:p>
    <w:p w:rsidR="005D41EA" w:rsidRDefault="005D41EA" w:rsidP="005D41EA">
      <w:pPr>
        <w:widowControl w:val="0"/>
        <w:jc w:val="left"/>
      </w:pPr>
    </w:p>
    <w:p w:rsidR="005D41EA" w:rsidRDefault="005D41EA" w:rsidP="005D41EA">
      <w:pPr>
        <w:widowControl w:val="0"/>
        <w:jc w:val="left"/>
      </w:pPr>
      <w:r>
        <w:t xml:space="preserve">Summary: </w:t>
      </w:r>
      <w:r w:rsidR="00FC4416">
        <w:t>E. Perry Palmer</w:t>
      </w:r>
    </w:p>
    <w:p w:rsidR="005D41EA" w:rsidRDefault="005D41EA" w:rsidP="005D41EA">
      <w:pPr>
        <w:widowControl w:val="0"/>
        <w:jc w:val="left"/>
      </w:pPr>
    </w:p>
    <w:p w:rsidR="005D41EA" w:rsidRDefault="005D41EA" w:rsidP="005D41EA">
      <w:pPr>
        <w:widowControl w:val="0"/>
        <w:jc w:val="left"/>
      </w:pPr>
    </w:p>
    <w:p w:rsidR="005D41EA" w:rsidRDefault="005D41EA" w:rsidP="005D41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41EA">
        <w:rPr>
          <w:b/>
        </w:rPr>
        <w:t>HISTORY OF LEGISLATIVE ACTIONS</w:t>
      </w:r>
    </w:p>
    <w:p w:rsidR="005D41EA" w:rsidRDefault="005D41EA" w:rsidP="005D41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41EA" w:rsidRPr="005D41EA" w:rsidRDefault="005D41EA" w:rsidP="005D41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41EA">
        <w:rPr>
          <w:u w:val="single"/>
        </w:rPr>
        <w:tab/>
        <w:t>Date</w:t>
      </w:r>
      <w:r w:rsidRPr="005D41EA">
        <w:rPr>
          <w:u w:val="single"/>
        </w:rPr>
        <w:tab/>
        <w:t>Body</w:t>
      </w:r>
      <w:r w:rsidRPr="005D41EA">
        <w:rPr>
          <w:u w:val="single"/>
        </w:rPr>
        <w:tab/>
        <w:t>Action Description with journal page number</w:t>
      </w:r>
      <w:r w:rsidRPr="005D41EA">
        <w:rPr>
          <w:u w:val="single"/>
        </w:rPr>
        <w:tab/>
      </w:r>
    </w:p>
    <w:p w:rsidR="00A367ED" w:rsidRDefault="00A367ED" w:rsidP="00A367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2/9/2010</w:t>
      </w:r>
      <w:r>
        <w:tab/>
        <w:t>Senate</w:t>
      </w:r>
      <w:r>
        <w:tab/>
      </w:r>
      <w:r w:rsidRPr="000409DE">
        <w:t xml:space="preserve">Introduced and adopted </w:t>
      </w:r>
      <w:hyperlink r:id="rId7" w:history="1">
        <w:r w:rsidRPr="00F579D8">
          <w:rPr>
            <w:rStyle w:val="Hyperlink"/>
          </w:rPr>
          <w:t>SJ</w:t>
        </w:r>
      </w:hyperlink>
      <w:r>
        <w:noBreakHyphen/>
      </w:r>
      <w:r w:rsidRPr="000409DE">
        <w:t>7</w:t>
      </w:r>
    </w:p>
    <w:p w:rsidR="00A367ED" w:rsidRDefault="00A367ED" w:rsidP="00A367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41EA" w:rsidRPr="005D41EA" w:rsidRDefault="005D41EA" w:rsidP="005D4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41EA" w:rsidRDefault="005D41EA" w:rsidP="005D41EA">
      <w:r w:rsidRPr="005D41EA">
        <w:rPr>
          <w:b/>
        </w:rPr>
        <w:t>VERSIONS OF THIS BILL</w:t>
      </w:r>
    </w:p>
    <w:p w:rsidR="005D41EA" w:rsidRDefault="005D41EA" w:rsidP="005D41EA"/>
    <w:p w:rsidR="005D41EA" w:rsidRDefault="000F4C2A" w:rsidP="005D41EA">
      <w:hyperlink r:id="rId8" w:history="1">
        <w:r w:rsidR="005D41EA">
          <w:rPr>
            <w:rStyle w:val="Hyperlink"/>
          </w:rPr>
          <w:t>2/9/2010</w:t>
        </w:r>
      </w:hyperlink>
    </w:p>
    <w:p w:rsidR="005D41EA" w:rsidRDefault="005D41EA" w:rsidP="005D41EA"/>
    <w:p w:rsidR="005D41EA" w:rsidRDefault="005D41EA" w:rsidP="005D41EA">
      <w:pPr>
        <w:sectPr w:rsidR="005D41EA" w:rsidSect="005D41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4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371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8EB" w:rsidRDefault="003D28E0" w:rsidP="00061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618EB">
        <w:t xml:space="preserve">EXPRESS THE PROFOUND SORROW OF THE MEMBERS OF THE SOUTH CAROLINA </w:t>
      </w:r>
      <w:r w:rsidR="00873D8F">
        <w:t>SENATE</w:t>
      </w:r>
      <w:r w:rsidR="000618EB">
        <w:t xml:space="preserve"> UPON THE PASSING OF </w:t>
      </w:r>
      <w:r w:rsidR="00452F5B">
        <w:t>E. PERRY PALMER</w:t>
      </w:r>
      <w:r w:rsidR="000618EB">
        <w:t xml:space="preserve"> OF </w:t>
      </w:r>
      <w:r w:rsidR="00452F5B">
        <w:t>COLUMBIA</w:t>
      </w:r>
      <w:r w:rsidR="000618EB">
        <w:t>, AND TO EXTEND THE DEEPEST SYMPATHY TO HIS FAMILY AND MANY FRIENDS.</w:t>
      </w:r>
    </w:p>
    <w:p w:rsidR="006F3711" w:rsidRDefault="006F3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18EB" w:rsidRDefault="000618EB" w:rsidP="00061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</w:t>
      </w:r>
      <w:r w:rsidR="00452F5B">
        <w:t>Senate</w:t>
      </w:r>
      <w:r>
        <w:t xml:space="preserve"> were deeply saddened to learn of the death of </w:t>
      </w:r>
      <w:r w:rsidR="00452F5B">
        <w:t>E. Perry Palmer</w:t>
      </w:r>
      <w:r>
        <w:t xml:space="preserve"> of </w:t>
      </w:r>
      <w:r w:rsidR="00452F5B">
        <w:t>Columbia</w:t>
      </w:r>
      <w:r>
        <w:t xml:space="preserve"> on </w:t>
      </w:r>
      <w:r w:rsidR="00452F5B">
        <w:t>February 3, 2010</w:t>
      </w:r>
      <w:r>
        <w:t>; and</w:t>
      </w:r>
    </w:p>
    <w:p w:rsidR="000618EB" w:rsidRDefault="000618EB" w:rsidP="00061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18EB" w:rsidRDefault="000618EB" w:rsidP="00061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24F60">
        <w:t>Mr. Palmer, a funeral director, businessman, devoted husband</w:t>
      </w:r>
      <w:r w:rsidR="000E3AE4">
        <w:t xml:space="preserve"> and family man, </w:t>
      </w:r>
      <w:r w:rsidR="00724F60">
        <w:t xml:space="preserve">and friend to humanity, </w:t>
      </w:r>
      <w:r w:rsidR="000E3AE4">
        <w:t xml:space="preserve">was born in Sumter </w:t>
      </w:r>
      <w:r w:rsidR="00017442">
        <w:t xml:space="preserve">on August 9, 1935, </w:t>
      </w:r>
      <w:r w:rsidR="000E3AE4">
        <w:t xml:space="preserve">to </w:t>
      </w:r>
      <w:r w:rsidR="000E3AE4" w:rsidRPr="001960AD">
        <w:rPr>
          <w:color w:val="000000" w:themeColor="text1"/>
          <w:u w:color="000000" w:themeColor="text1"/>
        </w:rPr>
        <w:t xml:space="preserve">Edmund Perry </w:t>
      </w:r>
      <w:r w:rsidR="009D290E">
        <w:rPr>
          <w:color w:val="000000" w:themeColor="text1"/>
          <w:u w:color="000000" w:themeColor="text1"/>
        </w:rPr>
        <w:t xml:space="preserve">Palmer </w:t>
      </w:r>
      <w:r w:rsidR="000E3AE4" w:rsidRPr="001960AD">
        <w:rPr>
          <w:color w:val="000000" w:themeColor="text1"/>
          <w:u w:color="000000" w:themeColor="text1"/>
        </w:rPr>
        <w:t xml:space="preserve">and Ellie Naudin Dibble Palmer. </w:t>
      </w:r>
      <w:r w:rsidR="000E3AE4">
        <w:rPr>
          <w:color w:val="000000" w:themeColor="text1"/>
          <w:u w:color="000000" w:themeColor="text1"/>
        </w:rPr>
        <w:t>His</w:t>
      </w:r>
      <w:r w:rsidR="000E3AE4" w:rsidRPr="001960AD">
        <w:rPr>
          <w:color w:val="000000" w:themeColor="text1"/>
          <w:u w:color="000000" w:themeColor="text1"/>
        </w:rPr>
        <w:t xml:space="preserve"> parents instilled in him the </w:t>
      </w:r>
      <w:r w:rsidR="00483FBD">
        <w:rPr>
          <w:color w:val="000000" w:themeColor="text1"/>
          <w:u w:color="000000" w:themeColor="text1"/>
        </w:rPr>
        <w:t>ethic</w:t>
      </w:r>
      <w:r w:rsidR="000E3AE4" w:rsidRPr="001960AD">
        <w:rPr>
          <w:color w:val="000000" w:themeColor="text1"/>
          <w:u w:color="000000" w:themeColor="text1"/>
        </w:rPr>
        <w:t xml:space="preserve"> that if you are blessed, you must serve your fellow man. With </w:t>
      </w:r>
      <w:r w:rsidR="00637609">
        <w:rPr>
          <w:color w:val="000000" w:themeColor="text1"/>
          <w:u w:color="000000" w:themeColor="text1"/>
        </w:rPr>
        <w:t>a</w:t>
      </w:r>
      <w:r w:rsidR="000E3AE4" w:rsidRPr="001960AD">
        <w:rPr>
          <w:color w:val="000000" w:themeColor="text1"/>
          <w:u w:color="000000" w:themeColor="text1"/>
        </w:rPr>
        <w:t xml:space="preserve"> quiet demeanor, always shunning the limelight, E. Perry Palmer </w:t>
      </w:r>
      <w:r w:rsidR="00885474">
        <w:rPr>
          <w:color w:val="000000" w:themeColor="text1"/>
          <w:u w:color="000000" w:themeColor="text1"/>
        </w:rPr>
        <w:t>made his parents</w:t>
      </w:r>
      <w:r w:rsidR="00D05562" w:rsidRPr="00D05562">
        <w:rPr>
          <w:color w:val="000000" w:themeColor="text1"/>
          <w:u w:color="000000" w:themeColor="text1"/>
        </w:rPr>
        <w:t>’</w:t>
      </w:r>
      <w:r w:rsidR="00885474">
        <w:rPr>
          <w:color w:val="000000" w:themeColor="text1"/>
          <w:u w:color="000000" w:themeColor="text1"/>
        </w:rPr>
        <w:t xml:space="preserve"> teaching his own and </w:t>
      </w:r>
      <w:r w:rsidR="00497933">
        <w:rPr>
          <w:color w:val="000000" w:themeColor="text1"/>
          <w:u w:color="000000" w:themeColor="text1"/>
        </w:rPr>
        <w:t xml:space="preserve">lived </w:t>
      </w:r>
      <w:r w:rsidR="00885474">
        <w:rPr>
          <w:color w:val="000000" w:themeColor="text1"/>
          <w:u w:color="000000" w:themeColor="text1"/>
        </w:rPr>
        <w:t>a life of service</w:t>
      </w:r>
      <w:r w:rsidR="000E3AE4">
        <w:rPr>
          <w:color w:val="000000" w:themeColor="text1"/>
          <w:u w:color="000000" w:themeColor="text1"/>
        </w:rPr>
        <w:t>; and</w:t>
      </w:r>
    </w:p>
    <w:p w:rsidR="006A2FD2" w:rsidRDefault="006A2FD2" w:rsidP="00061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2FD2" w:rsidRDefault="006A2FD2" w:rsidP="006A2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1960AD">
        <w:rPr>
          <w:color w:val="000000" w:themeColor="text1"/>
          <w:u w:color="000000" w:themeColor="text1"/>
        </w:rPr>
        <w:t>e was president and director of Palmer Memorial Chapel of Columbia. His successes as a businessman, philanthropist</w:t>
      </w:r>
      <w:r>
        <w:rPr>
          <w:color w:val="000000" w:themeColor="text1"/>
          <w:u w:color="000000" w:themeColor="text1"/>
        </w:rPr>
        <w:t>,</w:t>
      </w:r>
      <w:r w:rsidRPr="001960AD">
        <w:rPr>
          <w:color w:val="000000" w:themeColor="text1"/>
          <w:u w:color="000000" w:themeColor="text1"/>
        </w:rPr>
        <w:t xml:space="preserve"> and humanitarian were intertwined with his devotion to mankind</w:t>
      </w:r>
      <w:r w:rsidR="00546ABB">
        <w:rPr>
          <w:color w:val="000000" w:themeColor="text1"/>
          <w:u w:color="000000" w:themeColor="text1"/>
        </w:rPr>
        <w:t>, and h</w:t>
      </w:r>
      <w:r w:rsidRPr="001960AD">
        <w:rPr>
          <w:color w:val="000000" w:themeColor="text1"/>
          <w:u w:color="000000" w:themeColor="text1"/>
        </w:rPr>
        <w:t xml:space="preserve">is roots in his native </w:t>
      </w:r>
      <w:r w:rsidR="006F2C6F">
        <w:rPr>
          <w:color w:val="000000" w:themeColor="text1"/>
          <w:u w:color="000000" w:themeColor="text1"/>
        </w:rPr>
        <w:t>S</w:t>
      </w:r>
      <w:r w:rsidRPr="001960AD">
        <w:rPr>
          <w:color w:val="000000" w:themeColor="text1"/>
          <w:u w:color="000000" w:themeColor="text1"/>
        </w:rPr>
        <w:t>tate were deep and pervasive. His paternal grandfather, Robert John Palmer, and maternal grandfather, Eugene Herriott Dibble, served in the South Carolina Legislature during Reconstruction</w:t>
      </w:r>
      <w:r>
        <w:rPr>
          <w:color w:val="000000" w:themeColor="text1"/>
          <w:u w:color="000000" w:themeColor="text1"/>
        </w:rPr>
        <w:t>,</w:t>
      </w:r>
      <w:r w:rsidRPr="001960AD">
        <w:rPr>
          <w:color w:val="000000" w:themeColor="text1"/>
          <w:u w:color="000000" w:themeColor="text1"/>
        </w:rPr>
        <w:t xml:space="preserve"> and E. Perry was a descendent of Bonds Conway, the first black citizen in Camden to buy his own freedom</w:t>
      </w:r>
      <w:r>
        <w:rPr>
          <w:color w:val="000000" w:themeColor="text1"/>
          <w:u w:color="000000" w:themeColor="text1"/>
        </w:rPr>
        <w:t>; and</w:t>
      </w:r>
    </w:p>
    <w:p w:rsidR="006A2FD2" w:rsidRDefault="006A2FD2" w:rsidP="006A2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EAE" w:rsidRDefault="006A2FD2" w:rsidP="00107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7678">
        <w:rPr>
          <w:color w:val="000000" w:themeColor="text1"/>
          <w:u w:color="000000" w:themeColor="text1"/>
        </w:rPr>
        <w:t xml:space="preserve">young E. Perry </w:t>
      </w:r>
      <w:r w:rsidR="001075CD" w:rsidRPr="001960AD">
        <w:rPr>
          <w:color w:val="000000" w:themeColor="text1"/>
          <w:u w:color="000000" w:themeColor="text1"/>
        </w:rPr>
        <w:t>prepared himself early for his life</w:t>
      </w:r>
      <w:r w:rsidR="00D05562" w:rsidRPr="00D05562">
        <w:rPr>
          <w:color w:val="000000" w:themeColor="text1"/>
          <w:u w:color="000000" w:themeColor="text1"/>
        </w:rPr>
        <w:t>’</w:t>
      </w:r>
      <w:r w:rsidR="001075CD" w:rsidRPr="001960AD">
        <w:rPr>
          <w:color w:val="000000" w:themeColor="text1"/>
          <w:u w:color="000000" w:themeColor="text1"/>
        </w:rPr>
        <w:t xml:space="preserve">s work by shadowing the footsteps of his late father, who was the first black funeral director and embalmer in Sumter County. </w:t>
      </w:r>
      <w:r w:rsidR="005E77BA">
        <w:rPr>
          <w:color w:val="000000" w:themeColor="text1"/>
          <w:u w:color="000000" w:themeColor="text1"/>
        </w:rPr>
        <w:t>A graduate of M</w:t>
      </w:r>
      <w:r w:rsidR="001075CD" w:rsidRPr="001960AD">
        <w:rPr>
          <w:color w:val="000000" w:themeColor="text1"/>
          <w:u w:color="000000" w:themeColor="text1"/>
        </w:rPr>
        <w:t xml:space="preserve">ather Academy in Camden, Monson Academy in </w:t>
      </w:r>
      <w:r w:rsidR="001075CD" w:rsidRPr="001960AD">
        <w:rPr>
          <w:color w:val="000000" w:themeColor="text1"/>
          <w:u w:color="000000" w:themeColor="text1"/>
        </w:rPr>
        <w:lastRenderedPageBreak/>
        <w:t>Massachusetts, and North Carolina A&amp;T State University in Greensboro, North Carolina</w:t>
      </w:r>
      <w:r w:rsidR="005E77BA">
        <w:rPr>
          <w:color w:val="000000" w:themeColor="text1"/>
          <w:u w:color="000000" w:themeColor="text1"/>
        </w:rPr>
        <w:t xml:space="preserve">, E. Perry Palmer </w:t>
      </w:r>
      <w:r w:rsidR="001075CD" w:rsidRPr="001960AD">
        <w:rPr>
          <w:color w:val="000000" w:themeColor="text1"/>
          <w:u w:color="000000" w:themeColor="text1"/>
        </w:rPr>
        <w:t xml:space="preserve">completed his professional training at the American Academy of Funeral Service in New York. </w:t>
      </w:r>
      <w:r w:rsidR="00800623">
        <w:rPr>
          <w:color w:val="000000" w:themeColor="text1"/>
          <w:u w:color="000000" w:themeColor="text1"/>
        </w:rPr>
        <w:t>B</w:t>
      </w:r>
      <w:r w:rsidR="001075CD" w:rsidRPr="001960AD">
        <w:rPr>
          <w:color w:val="000000" w:themeColor="text1"/>
          <w:u w:color="000000" w:themeColor="text1"/>
        </w:rPr>
        <w:t>orn into the funeral profession</w:t>
      </w:r>
      <w:r w:rsidR="00800623">
        <w:rPr>
          <w:color w:val="000000" w:themeColor="text1"/>
          <w:u w:color="000000" w:themeColor="text1"/>
        </w:rPr>
        <w:t xml:space="preserve">, he </w:t>
      </w:r>
      <w:r w:rsidR="001075CD" w:rsidRPr="001960AD">
        <w:rPr>
          <w:color w:val="000000" w:themeColor="text1"/>
          <w:u w:color="000000" w:themeColor="text1"/>
        </w:rPr>
        <w:t>was passionate about ensuring that professional standards of excellence were achieved and maintained</w:t>
      </w:r>
      <w:r w:rsidR="00132EAE">
        <w:rPr>
          <w:color w:val="000000" w:themeColor="text1"/>
          <w:u w:color="000000" w:themeColor="text1"/>
        </w:rPr>
        <w:t>; and</w:t>
      </w:r>
    </w:p>
    <w:p w:rsidR="00132EAE" w:rsidRDefault="00132EAE" w:rsidP="00107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B45" w:rsidRDefault="00132EAE" w:rsidP="00AD2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D2C3F">
        <w:rPr>
          <w:color w:val="000000" w:themeColor="text1"/>
          <w:u w:color="000000" w:themeColor="text1"/>
        </w:rPr>
        <w:t>a</w:t>
      </w:r>
      <w:r w:rsidR="00164B45">
        <w:rPr>
          <w:color w:val="000000" w:themeColor="text1"/>
          <w:u w:color="000000" w:themeColor="text1"/>
        </w:rPr>
        <w:t xml:space="preserve"> man of faith, h</w:t>
      </w:r>
      <w:r w:rsidR="00AD2C3F" w:rsidRPr="001960AD">
        <w:rPr>
          <w:color w:val="000000" w:themeColor="text1"/>
          <w:u w:color="000000" w:themeColor="text1"/>
        </w:rPr>
        <w:t>e was a member of Wesley United</w:t>
      </w:r>
      <w:r w:rsidR="00164B45">
        <w:rPr>
          <w:color w:val="000000" w:themeColor="text1"/>
          <w:u w:color="000000" w:themeColor="text1"/>
        </w:rPr>
        <w:t xml:space="preserve"> Methodist Church,</w:t>
      </w:r>
      <w:r w:rsidR="00AD2C3F" w:rsidRPr="001960AD">
        <w:rPr>
          <w:color w:val="000000" w:themeColor="text1"/>
          <w:u w:color="000000" w:themeColor="text1"/>
        </w:rPr>
        <w:t xml:space="preserve"> where he served in numerous capacities </w:t>
      </w:r>
      <w:r w:rsidR="00A75E0B">
        <w:rPr>
          <w:color w:val="000000" w:themeColor="text1"/>
          <w:u w:color="000000" w:themeColor="text1"/>
        </w:rPr>
        <w:t>over</w:t>
      </w:r>
      <w:r w:rsidR="00AD2C3F" w:rsidRPr="001960AD">
        <w:rPr>
          <w:color w:val="000000" w:themeColor="text1"/>
          <w:u w:color="000000" w:themeColor="text1"/>
        </w:rPr>
        <w:t xml:space="preserve"> </w:t>
      </w:r>
      <w:r w:rsidR="00164B45">
        <w:rPr>
          <w:color w:val="000000" w:themeColor="text1"/>
          <w:u w:color="000000" w:themeColor="text1"/>
        </w:rPr>
        <w:t xml:space="preserve">the </w:t>
      </w:r>
      <w:r w:rsidR="00AD2C3F" w:rsidRPr="001960AD">
        <w:rPr>
          <w:color w:val="000000" w:themeColor="text1"/>
          <w:u w:color="000000" w:themeColor="text1"/>
        </w:rPr>
        <w:t>years. As a community servant, he personally sponsored Adopt</w:t>
      </w:r>
      <w:r w:rsidR="00D05562">
        <w:rPr>
          <w:color w:val="000000" w:themeColor="text1"/>
          <w:u w:color="000000" w:themeColor="text1"/>
        </w:rPr>
        <w:noBreakHyphen/>
      </w:r>
      <w:r w:rsidR="00AD2C3F" w:rsidRPr="001960AD">
        <w:rPr>
          <w:color w:val="000000" w:themeColor="text1"/>
          <w:u w:color="000000" w:themeColor="text1"/>
        </w:rPr>
        <w:t>A</w:t>
      </w:r>
      <w:r w:rsidR="00D05562">
        <w:rPr>
          <w:color w:val="000000" w:themeColor="text1"/>
          <w:u w:color="000000" w:themeColor="text1"/>
        </w:rPr>
        <w:noBreakHyphen/>
      </w:r>
      <w:r w:rsidR="00AD2C3F" w:rsidRPr="001960AD">
        <w:rPr>
          <w:color w:val="000000" w:themeColor="text1"/>
          <w:u w:color="000000" w:themeColor="text1"/>
        </w:rPr>
        <w:t>School programs, Youth at Risk, Just Say No</w:t>
      </w:r>
      <w:r w:rsidR="00164B45">
        <w:rPr>
          <w:color w:val="000000" w:themeColor="text1"/>
          <w:u w:color="000000" w:themeColor="text1"/>
        </w:rPr>
        <w:t>,</w:t>
      </w:r>
      <w:r w:rsidR="00AD2C3F" w:rsidRPr="001960AD">
        <w:rPr>
          <w:color w:val="000000" w:themeColor="text1"/>
          <w:u w:color="000000" w:themeColor="text1"/>
        </w:rPr>
        <w:t xml:space="preserve"> and other youth and adult recreation programs</w:t>
      </w:r>
      <w:r w:rsidR="00001792">
        <w:rPr>
          <w:color w:val="000000" w:themeColor="text1"/>
          <w:u w:color="000000" w:themeColor="text1"/>
        </w:rPr>
        <w:t xml:space="preserve">, and he </w:t>
      </w:r>
      <w:r w:rsidR="00AD2C3F" w:rsidRPr="001960AD">
        <w:rPr>
          <w:color w:val="000000" w:themeColor="text1"/>
          <w:u w:color="000000" w:themeColor="text1"/>
        </w:rPr>
        <w:t>provided scholarships for students</w:t>
      </w:r>
      <w:r w:rsidR="00164B45">
        <w:rPr>
          <w:color w:val="000000" w:themeColor="text1"/>
          <w:u w:color="000000" w:themeColor="text1"/>
        </w:rPr>
        <w:t>; and</w:t>
      </w:r>
    </w:p>
    <w:p w:rsidR="00164B45" w:rsidRDefault="00164B45" w:rsidP="00AD2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DE9" w:rsidRDefault="00164B45" w:rsidP="00AD2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32DE9" w:rsidRPr="001960AD">
        <w:rPr>
          <w:color w:val="000000" w:themeColor="text1"/>
          <w:u w:color="000000" w:themeColor="text1"/>
        </w:rPr>
        <w:t>E. Perry Palmer touched the lives of many as a philanthropist and humanitarian. In 1998, he received the United Way of the Midlands Humanitarian Award, the first African</w:t>
      </w:r>
      <w:r w:rsidR="00D05562">
        <w:rPr>
          <w:color w:val="000000" w:themeColor="text1"/>
          <w:u w:color="000000" w:themeColor="text1"/>
        </w:rPr>
        <w:noBreakHyphen/>
      </w:r>
      <w:r w:rsidR="00E32DE9" w:rsidRPr="001960AD">
        <w:rPr>
          <w:color w:val="000000" w:themeColor="text1"/>
          <w:u w:color="000000" w:themeColor="text1"/>
        </w:rPr>
        <w:t xml:space="preserve">American to receive the award since its inception in 1984. On July 7, 1999, the </w:t>
      </w:r>
      <w:r w:rsidR="00E32DE9">
        <w:rPr>
          <w:color w:val="000000" w:themeColor="text1"/>
          <w:u w:color="000000" w:themeColor="text1"/>
        </w:rPr>
        <w:t>S</w:t>
      </w:r>
      <w:r w:rsidR="00E32DE9" w:rsidRPr="001960AD">
        <w:rPr>
          <w:color w:val="000000" w:themeColor="text1"/>
          <w:u w:color="000000" w:themeColor="text1"/>
        </w:rPr>
        <w:t>tate of South Carolina presented to him the Order of the Silver Crescent. Other awards included</w:t>
      </w:r>
      <w:r w:rsidR="00E32DE9">
        <w:rPr>
          <w:color w:val="000000" w:themeColor="text1"/>
          <w:u w:color="000000" w:themeColor="text1"/>
        </w:rPr>
        <w:t xml:space="preserve"> </w:t>
      </w:r>
      <w:r w:rsidR="00E32DE9" w:rsidRPr="001960AD">
        <w:rPr>
          <w:color w:val="000000" w:themeColor="text1"/>
          <w:u w:color="000000" w:themeColor="text1"/>
        </w:rPr>
        <w:t>induction into the South Carolina Black Hall of Fame</w:t>
      </w:r>
      <w:r w:rsidR="0012670B">
        <w:rPr>
          <w:color w:val="000000" w:themeColor="text1"/>
          <w:u w:color="000000" w:themeColor="text1"/>
        </w:rPr>
        <w:t xml:space="preserve"> and </w:t>
      </w:r>
      <w:r w:rsidR="00E32DE9">
        <w:rPr>
          <w:color w:val="000000" w:themeColor="text1"/>
          <w:u w:color="000000" w:themeColor="text1"/>
        </w:rPr>
        <w:t xml:space="preserve">a </w:t>
      </w:r>
      <w:r w:rsidR="00E32DE9" w:rsidRPr="001960AD">
        <w:rPr>
          <w:color w:val="000000" w:themeColor="text1"/>
          <w:u w:color="000000" w:themeColor="text1"/>
        </w:rPr>
        <w:t>Lifetime Service Award from Carolina Scholarships, Inc.</w:t>
      </w:r>
      <w:r w:rsidR="00E32DE9">
        <w:rPr>
          <w:color w:val="000000" w:themeColor="text1"/>
          <w:u w:color="000000" w:themeColor="text1"/>
        </w:rPr>
        <w:t>; and</w:t>
      </w:r>
    </w:p>
    <w:p w:rsidR="00E32DE9" w:rsidRDefault="00E32DE9" w:rsidP="00AD2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90B" w:rsidRDefault="00E32DE9" w:rsidP="00A75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5E0B">
        <w:rPr>
          <w:color w:val="000000" w:themeColor="text1"/>
          <w:u w:color="000000" w:themeColor="text1"/>
        </w:rPr>
        <w:t>t</w:t>
      </w:r>
      <w:r w:rsidR="00A75E0B" w:rsidRPr="001960AD">
        <w:rPr>
          <w:color w:val="000000" w:themeColor="text1"/>
          <w:u w:color="000000" w:themeColor="text1"/>
        </w:rPr>
        <w:t>hroughout the years, this gentle man served on numerous boards</w:t>
      </w:r>
      <w:r w:rsidR="007C0421">
        <w:rPr>
          <w:color w:val="000000" w:themeColor="text1"/>
          <w:u w:color="000000" w:themeColor="text1"/>
        </w:rPr>
        <w:t>,</w:t>
      </w:r>
      <w:r w:rsidR="00A75E0B" w:rsidRPr="001960AD">
        <w:rPr>
          <w:color w:val="000000" w:themeColor="text1"/>
          <w:u w:color="000000" w:themeColor="text1"/>
        </w:rPr>
        <w:t xml:space="preserve"> incl</w:t>
      </w:r>
      <w:r w:rsidR="0012670B">
        <w:rPr>
          <w:color w:val="000000" w:themeColor="text1"/>
          <w:u w:color="000000" w:themeColor="text1"/>
        </w:rPr>
        <w:t>uding</w:t>
      </w:r>
      <w:r w:rsidR="00A75E0B" w:rsidRPr="001960AD">
        <w:rPr>
          <w:color w:val="000000" w:themeColor="text1"/>
          <w:u w:color="000000" w:themeColor="text1"/>
        </w:rPr>
        <w:t xml:space="preserve"> </w:t>
      </w:r>
      <w:r w:rsidR="007A5F4C">
        <w:rPr>
          <w:color w:val="000000" w:themeColor="text1"/>
          <w:u w:color="000000" w:themeColor="text1"/>
        </w:rPr>
        <w:t xml:space="preserve">those of </w:t>
      </w:r>
      <w:r w:rsidR="00A75E0B" w:rsidRPr="001960AD">
        <w:rPr>
          <w:color w:val="000000" w:themeColor="text1"/>
          <w:u w:color="000000" w:themeColor="text1"/>
        </w:rPr>
        <w:t>the Columbia Urban League, Indian Waters Council of the Boy Scouts of America, Palmetto Health Foundation, State Chamber of Commerce, United Way of the Midlands, First Citizens Bank, Central Ca</w:t>
      </w:r>
      <w:r w:rsidR="00832961">
        <w:rPr>
          <w:color w:val="000000" w:themeColor="text1"/>
          <w:u w:color="000000" w:themeColor="text1"/>
        </w:rPr>
        <w:t xml:space="preserve">rolina Community Foundation, </w:t>
      </w:r>
      <w:r w:rsidR="00A75E0B" w:rsidRPr="001960AD">
        <w:rPr>
          <w:color w:val="000000" w:themeColor="text1"/>
          <w:u w:color="000000" w:themeColor="text1"/>
        </w:rPr>
        <w:t xml:space="preserve">Benjamin E. Mays Academy for Leadership Development, James R. Clark Sickle Cell Anemia Foundation, South Carolina Arts Commission, South Carolina State Museum Foundation, Columbia Museum of Art, Columbia College, </w:t>
      </w:r>
      <w:r w:rsidR="004933B4">
        <w:rPr>
          <w:color w:val="000000" w:themeColor="text1"/>
          <w:u w:color="000000" w:themeColor="text1"/>
        </w:rPr>
        <w:t xml:space="preserve">and </w:t>
      </w:r>
      <w:r w:rsidR="00A75E0B" w:rsidRPr="001960AD">
        <w:rPr>
          <w:color w:val="000000" w:themeColor="text1"/>
          <w:u w:color="000000" w:themeColor="text1"/>
        </w:rPr>
        <w:t xml:space="preserve">Heathwood Hall Episcopal School. </w:t>
      </w:r>
      <w:r w:rsidR="00480A6D">
        <w:rPr>
          <w:color w:val="000000" w:themeColor="text1"/>
          <w:u w:color="000000" w:themeColor="text1"/>
        </w:rPr>
        <w:t>H</w:t>
      </w:r>
      <w:r w:rsidR="00A75E0B" w:rsidRPr="001960AD">
        <w:rPr>
          <w:color w:val="000000" w:themeColor="text1"/>
          <w:u w:color="000000" w:themeColor="text1"/>
        </w:rPr>
        <w:t>e aspired to address the needs of those less fortunate to the best of his ability in an effort to give back to the community</w:t>
      </w:r>
      <w:r w:rsidR="002E190B">
        <w:rPr>
          <w:color w:val="000000" w:themeColor="text1"/>
          <w:u w:color="000000" w:themeColor="text1"/>
        </w:rPr>
        <w:t>; and</w:t>
      </w:r>
    </w:p>
    <w:p w:rsidR="002E190B" w:rsidRDefault="002E190B" w:rsidP="00A75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4AC1" w:rsidRPr="001960AD" w:rsidRDefault="002E190B" w:rsidP="00794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94AC1">
        <w:rPr>
          <w:color w:val="000000" w:themeColor="text1"/>
          <w:u w:color="000000" w:themeColor="text1"/>
        </w:rPr>
        <w:t>a</w:t>
      </w:r>
      <w:r w:rsidR="00794AC1" w:rsidRPr="001960AD">
        <w:rPr>
          <w:color w:val="000000" w:themeColor="text1"/>
          <w:u w:color="000000" w:themeColor="text1"/>
        </w:rPr>
        <w:t xml:space="preserve">ctive in his profession, E. Perry was past president of the South Carolina Morticians Association, secretary of the board, vice chair and chairman of the </w:t>
      </w:r>
      <w:r w:rsidR="001265F6">
        <w:rPr>
          <w:color w:val="000000" w:themeColor="text1"/>
          <w:u w:color="000000" w:themeColor="text1"/>
        </w:rPr>
        <w:t>b</w:t>
      </w:r>
      <w:r w:rsidR="00794AC1" w:rsidRPr="001960AD">
        <w:rPr>
          <w:color w:val="000000" w:themeColor="text1"/>
          <w:u w:color="000000" w:themeColor="text1"/>
        </w:rPr>
        <w:t xml:space="preserve">oard of </w:t>
      </w:r>
      <w:r w:rsidR="001265F6">
        <w:rPr>
          <w:color w:val="000000" w:themeColor="text1"/>
          <w:u w:color="000000" w:themeColor="text1"/>
        </w:rPr>
        <w:t>d</w:t>
      </w:r>
      <w:r w:rsidR="00794AC1" w:rsidRPr="001960AD">
        <w:rPr>
          <w:color w:val="000000" w:themeColor="text1"/>
          <w:u w:color="000000" w:themeColor="text1"/>
        </w:rPr>
        <w:t xml:space="preserve">irectors, district governor of the National Funeral Directors and Morticians Association, as well as president. His </w:t>
      </w:r>
      <w:r w:rsidR="00B7707F">
        <w:rPr>
          <w:color w:val="000000" w:themeColor="text1"/>
          <w:u w:color="000000" w:themeColor="text1"/>
        </w:rPr>
        <w:t>leadership in these positions</w:t>
      </w:r>
      <w:r w:rsidR="00794AC1" w:rsidRPr="001960AD">
        <w:rPr>
          <w:color w:val="000000" w:themeColor="text1"/>
          <w:u w:color="000000" w:themeColor="text1"/>
        </w:rPr>
        <w:t xml:space="preserve"> earned </w:t>
      </w:r>
      <w:r w:rsidR="00B7707F">
        <w:rPr>
          <w:color w:val="000000" w:themeColor="text1"/>
          <w:u w:color="000000" w:themeColor="text1"/>
        </w:rPr>
        <w:t xml:space="preserve">him </w:t>
      </w:r>
      <w:r w:rsidR="00794AC1" w:rsidRPr="001960AD">
        <w:rPr>
          <w:color w:val="000000" w:themeColor="text1"/>
          <w:u w:color="000000" w:themeColor="text1"/>
        </w:rPr>
        <w:t>many honors, including a citation from the American Academy of Funeral Service</w:t>
      </w:r>
      <w:r w:rsidR="001265F6">
        <w:rPr>
          <w:color w:val="000000" w:themeColor="text1"/>
          <w:u w:color="000000" w:themeColor="text1"/>
        </w:rPr>
        <w:t>; and</w:t>
      </w:r>
    </w:p>
    <w:p w:rsidR="00A75E0B" w:rsidRPr="001960AD" w:rsidRDefault="00A75E0B" w:rsidP="00A75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711" w:rsidRDefault="00112232" w:rsidP="00871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871842">
        <w:rPr>
          <w:color w:val="000000" w:themeColor="text1"/>
          <w:u w:color="000000" w:themeColor="text1"/>
        </w:rPr>
        <w:t xml:space="preserve">E. </w:t>
      </w:r>
      <w:r w:rsidR="00871842" w:rsidRPr="001960AD">
        <w:rPr>
          <w:color w:val="000000" w:themeColor="text1"/>
          <w:u w:color="000000" w:themeColor="text1"/>
        </w:rPr>
        <w:t xml:space="preserve">Perry </w:t>
      </w:r>
      <w:r w:rsidR="00871842">
        <w:rPr>
          <w:color w:val="000000" w:themeColor="text1"/>
          <w:u w:color="000000" w:themeColor="text1"/>
        </w:rPr>
        <w:t xml:space="preserve">Palmer </w:t>
      </w:r>
      <w:r w:rsidR="00871842" w:rsidRPr="001960AD">
        <w:rPr>
          <w:color w:val="000000" w:themeColor="text1"/>
          <w:u w:color="000000" w:themeColor="text1"/>
        </w:rPr>
        <w:t xml:space="preserve">was married to the love of his life, </w:t>
      </w:r>
      <w:r w:rsidR="00871842">
        <w:rPr>
          <w:color w:val="000000" w:themeColor="text1"/>
          <w:u w:color="000000" w:themeColor="text1"/>
        </w:rPr>
        <w:t xml:space="preserve">the late </w:t>
      </w:r>
      <w:r w:rsidR="00871842" w:rsidRPr="001960AD">
        <w:rPr>
          <w:color w:val="000000" w:themeColor="text1"/>
          <w:u w:color="000000" w:themeColor="text1"/>
        </w:rPr>
        <w:t>Grace Justine Brooks Palmer</w:t>
      </w:r>
      <w:r w:rsidR="0053692A">
        <w:rPr>
          <w:color w:val="000000" w:themeColor="text1"/>
          <w:u w:color="000000" w:themeColor="text1"/>
        </w:rPr>
        <w:t>, and t</w:t>
      </w:r>
      <w:r w:rsidR="00871842" w:rsidRPr="001960AD">
        <w:rPr>
          <w:color w:val="000000" w:themeColor="text1"/>
          <w:u w:color="000000" w:themeColor="text1"/>
        </w:rPr>
        <w:t xml:space="preserve">heir lives were blessed with two children, son Brooks Naudin Palmer and daughter Ema Pinn Palmer. </w:t>
      </w:r>
      <w:r w:rsidR="00871842">
        <w:rPr>
          <w:color w:val="000000" w:themeColor="text1"/>
          <w:u w:color="000000" w:themeColor="text1"/>
        </w:rPr>
        <w:t>H</w:t>
      </w:r>
      <w:r w:rsidR="00D41D50">
        <w:t xml:space="preserve">e leaves to cherish his memory </w:t>
      </w:r>
      <w:r w:rsidR="00871842">
        <w:t xml:space="preserve">his children, six grandchildren, </w:t>
      </w:r>
      <w:r w:rsidR="00D41D50">
        <w:t>and a host of other family members and friends. He will be greatly missed.</w:t>
      </w:r>
      <w:r w:rsidR="006F3711">
        <w:t xml:space="preserve"> Now, therefore,</w:t>
      </w:r>
    </w:p>
    <w:p w:rsidR="006F3711" w:rsidRDefault="006F3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711" w:rsidRDefault="006F3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F3711" w:rsidRDefault="006F3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711" w:rsidRDefault="006F3711" w:rsidP="00444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727324">
        <w:t>the members of the South Carolina Senate, by this resolution,</w:t>
      </w:r>
      <w:r w:rsidR="00EA7429">
        <w:t xml:space="preserve"> </w:t>
      </w:r>
      <w:r w:rsidR="00873D8F">
        <w:t>express the</w:t>
      </w:r>
      <w:r w:rsidR="00EB7F8A">
        <w:t>ir</w:t>
      </w:r>
      <w:r w:rsidR="00873D8F">
        <w:t xml:space="preserve"> profound sorrow upon the passing of </w:t>
      </w:r>
      <w:r w:rsidR="00051DAD">
        <w:t>E</w:t>
      </w:r>
      <w:r w:rsidR="00873D8F">
        <w:t xml:space="preserve">. </w:t>
      </w:r>
      <w:r w:rsidR="00051DAD">
        <w:t>P</w:t>
      </w:r>
      <w:r w:rsidR="00873D8F">
        <w:t xml:space="preserve">erry </w:t>
      </w:r>
      <w:r w:rsidR="00051DAD">
        <w:t>P</w:t>
      </w:r>
      <w:r w:rsidR="00873D8F">
        <w:t xml:space="preserve">almer of </w:t>
      </w:r>
      <w:r w:rsidR="00051DAD">
        <w:t>C</w:t>
      </w:r>
      <w:r w:rsidR="00873D8F">
        <w:t>olumbia, and extend the deepest sympathy to his family and many friends</w:t>
      </w:r>
      <w:r w:rsidR="006454BF">
        <w:t>.</w:t>
      </w:r>
    </w:p>
    <w:p w:rsidR="006454BF" w:rsidRDefault="006454BF" w:rsidP="00444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54BF" w:rsidRDefault="006F3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27324">
        <w:t xml:space="preserve">presented </w:t>
      </w:r>
      <w:r>
        <w:t xml:space="preserve">to </w:t>
      </w:r>
      <w:r w:rsidR="002D0F5C">
        <w:t xml:space="preserve">the children of </w:t>
      </w:r>
      <w:r w:rsidR="00DF7DF4">
        <w:t xml:space="preserve">Mr. </w:t>
      </w:r>
      <w:r w:rsidR="002D0F5C">
        <w:t>E. Perry Palmer for the famil</w:t>
      </w:r>
      <w:r w:rsidR="00051DAD">
        <w:t>y</w:t>
      </w:r>
      <w:r>
        <w:t>.</w:t>
      </w:r>
    </w:p>
    <w:p w:rsidR="00444398" w:rsidRDefault="00D05562" w:rsidP="00ED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265F6">
        <w:t>XX</w:t>
      </w:r>
      <w:r>
        <w:noBreakHyphen/>
      </w:r>
      <w:r>
        <w:noBreakHyphen/>
      </w:r>
      <w:r>
        <w:noBreakHyphen/>
      </w:r>
      <w:r>
        <w:noBreakHyphen/>
      </w:r>
    </w:p>
    <w:p w:rsidR="00444398" w:rsidRDefault="00444398" w:rsidP="005D41EA">
      <w:pPr>
        <w:suppressAutoHyphens/>
      </w:pPr>
    </w:p>
    <w:sectPr w:rsidR="00444398" w:rsidSect="005D41E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75CD" w:rsidRDefault="001075CD" w:rsidP="009F0C77">
      <w:r>
        <w:separator/>
      </w:r>
    </w:p>
  </w:endnote>
  <w:endnote w:type="continuationSeparator" w:id="0">
    <w:p w:rsidR="001075CD" w:rsidRDefault="001075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CD98B2-B74E-488C-AA99-7A468CE12F98}"/>
    <w:embedBold r:id="rId2" w:fontKey="{F7B35F45-8C42-4289-BFAD-0F1B09D5C8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E6C897-412D-4F09-BF85-AB0C6D93974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0B33B41-B00E-4469-92BB-36EA035136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DF4ADD-C460-4934-917B-B1EB0E14A4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1EA" w:rsidRPr="00444398" w:rsidRDefault="005D41EA" w:rsidP="004443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[1150]</w:t>
    </w:r>
    <w:r>
      <w:tab/>
    </w:r>
    <w:r w:rsidR="000F4C2A">
      <w:fldChar w:fldCharType="begin"/>
    </w:r>
    <w:r w:rsidR="000F4C2A">
      <w:instrText xml:space="preserve"> PAGE  \* MERGEFORMAT </w:instrText>
    </w:r>
    <w:r w:rsidR="000F4C2A">
      <w:fldChar w:fldCharType="separate"/>
    </w:r>
    <w:r w:rsidR="000F4C2A">
      <w:rPr>
        <w:noProof/>
      </w:rPr>
      <w:t>1</w:t>
    </w:r>
    <w:r w:rsidR="000F4C2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75CD" w:rsidRDefault="001075CD" w:rsidP="009F0C77">
      <w:r>
        <w:separator/>
      </w:r>
    </w:p>
  </w:footnote>
  <w:footnote w:type="continuationSeparator" w:id="0">
    <w:p w:rsidR="001075CD" w:rsidRDefault="001075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72CM10"/>
    <w:docVar w:name="CoverBillType" w:val="r"/>
    <w:docVar w:name="docpath" w:val="L:\Council\bills\RM\1072CM10.DOCX"/>
    <w:docVar w:name="dvBillNumber" w:val="115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C447C"/>
    <w:rsid w:val="00001792"/>
    <w:rsid w:val="00017442"/>
    <w:rsid w:val="00026C9A"/>
    <w:rsid w:val="00051DAD"/>
    <w:rsid w:val="000618EB"/>
    <w:rsid w:val="000822E2"/>
    <w:rsid w:val="000965A1"/>
    <w:rsid w:val="000E1785"/>
    <w:rsid w:val="000E3AE4"/>
    <w:rsid w:val="000F4C2A"/>
    <w:rsid w:val="001023A4"/>
    <w:rsid w:val="001075CD"/>
    <w:rsid w:val="0010776B"/>
    <w:rsid w:val="00112232"/>
    <w:rsid w:val="001265F6"/>
    <w:rsid w:val="0012670B"/>
    <w:rsid w:val="00132EAE"/>
    <w:rsid w:val="00133E66"/>
    <w:rsid w:val="00134ACF"/>
    <w:rsid w:val="00144E15"/>
    <w:rsid w:val="00164B45"/>
    <w:rsid w:val="00167F7C"/>
    <w:rsid w:val="001A4A62"/>
    <w:rsid w:val="001A681E"/>
    <w:rsid w:val="001D08F2"/>
    <w:rsid w:val="001F4AEE"/>
    <w:rsid w:val="002037CA"/>
    <w:rsid w:val="002047A2"/>
    <w:rsid w:val="002321B6"/>
    <w:rsid w:val="0023696B"/>
    <w:rsid w:val="00250967"/>
    <w:rsid w:val="002759C5"/>
    <w:rsid w:val="00277DEE"/>
    <w:rsid w:val="00280D88"/>
    <w:rsid w:val="002912A6"/>
    <w:rsid w:val="00294ABE"/>
    <w:rsid w:val="002A3EB4"/>
    <w:rsid w:val="002D0F5C"/>
    <w:rsid w:val="002D70A5"/>
    <w:rsid w:val="002E190B"/>
    <w:rsid w:val="00325348"/>
    <w:rsid w:val="00393688"/>
    <w:rsid w:val="003D28E0"/>
    <w:rsid w:val="003D411E"/>
    <w:rsid w:val="003E3C1E"/>
    <w:rsid w:val="003E6148"/>
    <w:rsid w:val="00400EAA"/>
    <w:rsid w:val="0041760A"/>
    <w:rsid w:val="00444398"/>
    <w:rsid w:val="00452F5B"/>
    <w:rsid w:val="004809EE"/>
    <w:rsid w:val="00480A6D"/>
    <w:rsid w:val="00483FBD"/>
    <w:rsid w:val="004933B4"/>
    <w:rsid w:val="00497933"/>
    <w:rsid w:val="004F3EE6"/>
    <w:rsid w:val="00505D07"/>
    <w:rsid w:val="00511EE9"/>
    <w:rsid w:val="00521E00"/>
    <w:rsid w:val="0053692A"/>
    <w:rsid w:val="00546ABB"/>
    <w:rsid w:val="00577C6C"/>
    <w:rsid w:val="0058501B"/>
    <w:rsid w:val="005D41EA"/>
    <w:rsid w:val="005E77BA"/>
    <w:rsid w:val="00604890"/>
    <w:rsid w:val="006215AA"/>
    <w:rsid w:val="006340D9"/>
    <w:rsid w:val="00637609"/>
    <w:rsid w:val="00643B8E"/>
    <w:rsid w:val="006454BF"/>
    <w:rsid w:val="00665EBC"/>
    <w:rsid w:val="0069470D"/>
    <w:rsid w:val="00695F7A"/>
    <w:rsid w:val="006A2FD2"/>
    <w:rsid w:val="006A476C"/>
    <w:rsid w:val="006C447C"/>
    <w:rsid w:val="006C6A93"/>
    <w:rsid w:val="006E02F9"/>
    <w:rsid w:val="006F2C6F"/>
    <w:rsid w:val="006F3711"/>
    <w:rsid w:val="006F5077"/>
    <w:rsid w:val="00724F60"/>
    <w:rsid w:val="00727324"/>
    <w:rsid w:val="00743216"/>
    <w:rsid w:val="00753C04"/>
    <w:rsid w:val="00756946"/>
    <w:rsid w:val="00757F80"/>
    <w:rsid w:val="00771EEC"/>
    <w:rsid w:val="00773F3E"/>
    <w:rsid w:val="00786819"/>
    <w:rsid w:val="00794AC1"/>
    <w:rsid w:val="007A325A"/>
    <w:rsid w:val="007A5F4C"/>
    <w:rsid w:val="007C0421"/>
    <w:rsid w:val="007F1523"/>
    <w:rsid w:val="007F509E"/>
    <w:rsid w:val="007F5799"/>
    <w:rsid w:val="007F6947"/>
    <w:rsid w:val="00800623"/>
    <w:rsid w:val="00832961"/>
    <w:rsid w:val="00871842"/>
    <w:rsid w:val="00872729"/>
    <w:rsid w:val="00873D8F"/>
    <w:rsid w:val="00885474"/>
    <w:rsid w:val="008F4429"/>
    <w:rsid w:val="00906A57"/>
    <w:rsid w:val="009352BB"/>
    <w:rsid w:val="00967678"/>
    <w:rsid w:val="00990668"/>
    <w:rsid w:val="009A0640"/>
    <w:rsid w:val="009D290E"/>
    <w:rsid w:val="009F0C77"/>
    <w:rsid w:val="009F4DD1"/>
    <w:rsid w:val="00A367ED"/>
    <w:rsid w:val="00A5791F"/>
    <w:rsid w:val="00A64E80"/>
    <w:rsid w:val="00A72A61"/>
    <w:rsid w:val="00A741D9"/>
    <w:rsid w:val="00A75E0B"/>
    <w:rsid w:val="00A92EA9"/>
    <w:rsid w:val="00A9741D"/>
    <w:rsid w:val="00AB3700"/>
    <w:rsid w:val="00AD2C3F"/>
    <w:rsid w:val="00AD3FB3"/>
    <w:rsid w:val="00AD4B17"/>
    <w:rsid w:val="00B26FA6"/>
    <w:rsid w:val="00B741CB"/>
    <w:rsid w:val="00B7707F"/>
    <w:rsid w:val="00B934F3"/>
    <w:rsid w:val="00BB6347"/>
    <w:rsid w:val="00BD2134"/>
    <w:rsid w:val="00BF4392"/>
    <w:rsid w:val="00C038D8"/>
    <w:rsid w:val="00C045DD"/>
    <w:rsid w:val="00C3136F"/>
    <w:rsid w:val="00C3483A"/>
    <w:rsid w:val="00C74AC6"/>
    <w:rsid w:val="00C74E9D"/>
    <w:rsid w:val="00C82FD3"/>
    <w:rsid w:val="00C84EDC"/>
    <w:rsid w:val="00CC6B7B"/>
    <w:rsid w:val="00CD3619"/>
    <w:rsid w:val="00CF4447"/>
    <w:rsid w:val="00D05562"/>
    <w:rsid w:val="00D113AE"/>
    <w:rsid w:val="00D405E7"/>
    <w:rsid w:val="00D41D50"/>
    <w:rsid w:val="00D41D56"/>
    <w:rsid w:val="00D6260D"/>
    <w:rsid w:val="00D6662B"/>
    <w:rsid w:val="00D95E2F"/>
    <w:rsid w:val="00D970A9"/>
    <w:rsid w:val="00DB3AC0"/>
    <w:rsid w:val="00DE68F0"/>
    <w:rsid w:val="00DE7D45"/>
    <w:rsid w:val="00DF3845"/>
    <w:rsid w:val="00DF7DF4"/>
    <w:rsid w:val="00DF7E17"/>
    <w:rsid w:val="00E32DE9"/>
    <w:rsid w:val="00E46372"/>
    <w:rsid w:val="00E723ED"/>
    <w:rsid w:val="00EA7429"/>
    <w:rsid w:val="00EB00A2"/>
    <w:rsid w:val="00EB1BF3"/>
    <w:rsid w:val="00EB7F8A"/>
    <w:rsid w:val="00ED156D"/>
    <w:rsid w:val="00EF3EEE"/>
    <w:rsid w:val="00F149A7"/>
    <w:rsid w:val="00F42933"/>
    <w:rsid w:val="00F50BAF"/>
    <w:rsid w:val="00F52C10"/>
    <w:rsid w:val="00F547C9"/>
    <w:rsid w:val="00F579D8"/>
    <w:rsid w:val="00F81FFD"/>
    <w:rsid w:val="00F85228"/>
    <w:rsid w:val="00FB6773"/>
    <w:rsid w:val="00FC4416"/>
    <w:rsid w:val="00FD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733F489-0114-45CB-A5C9-D0C897AF6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74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44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41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150_201002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2-09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3D6DF-7291-44D0-B6B1-BE3870F64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797</Words>
  <Characters>4205</Characters>
  <Application>Microsoft Office Word</Application>
  <DocSecurity>0</DocSecurity>
  <Lines>131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1150: E. Perry Palmer - South Carolina Legislature Online</dc:title>
  <dc:subject/>
  <dc:creator>RosanneMcDowell</dc:creator>
  <cp:keywords/>
  <dc:description/>
  <cp:lastModifiedBy>N Cumfer</cp:lastModifiedBy>
  <cp:revision>7</cp:revision>
  <cp:lastPrinted>2010-02-05T15:14:00Z</cp:lastPrinted>
  <dcterms:created xsi:type="dcterms:W3CDTF">2010-02-09T17:31:00Z</dcterms:created>
  <dcterms:modified xsi:type="dcterms:W3CDTF">2014-11-24T15:12:00Z</dcterms:modified>
</cp:coreProperties>
</file>