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367" w:rsidRDefault="00971367" w:rsidP="00971367">
      <w:pPr>
        <w:widowControl w:val="0"/>
        <w:jc w:val="center"/>
      </w:pPr>
      <w:bookmarkStart w:id="0" w:name="_GoBack"/>
      <w:bookmarkEnd w:id="0"/>
      <w:r w:rsidRPr="00971367">
        <w:rPr>
          <w:b/>
        </w:rPr>
        <w:t>South Carolina General Assembly</w:t>
      </w:r>
    </w:p>
    <w:p w:rsidR="00971367" w:rsidRDefault="00971367" w:rsidP="00971367">
      <w:pPr>
        <w:widowControl w:val="0"/>
        <w:jc w:val="center"/>
      </w:pPr>
      <w:r>
        <w:t>118th Session, 2009-2010</w:t>
      </w:r>
    </w:p>
    <w:p w:rsidR="00971367" w:rsidRDefault="00971367" w:rsidP="00971367">
      <w:pPr>
        <w:widowControl w:val="0"/>
        <w:jc w:val="left"/>
      </w:pPr>
    </w:p>
    <w:p w:rsidR="00971367" w:rsidRDefault="00971367" w:rsidP="00971367">
      <w:pPr>
        <w:widowControl w:val="0"/>
        <w:jc w:val="left"/>
        <w:rPr>
          <w:b/>
        </w:rPr>
      </w:pPr>
      <w:r w:rsidRPr="00971367">
        <w:rPr>
          <w:b/>
        </w:rPr>
        <w:t>S.</w:t>
      </w:r>
      <w:r>
        <w:rPr>
          <w:b/>
        </w:rPr>
        <w:t xml:space="preserve"> </w:t>
      </w:r>
      <w:r w:rsidRPr="00971367">
        <w:rPr>
          <w:b/>
        </w:rPr>
        <w:t>1312</w:t>
      </w:r>
    </w:p>
    <w:p w:rsidR="00971367" w:rsidRDefault="00971367" w:rsidP="00971367">
      <w:pPr>
        <w:widowControl w:val="0"/>
        <w:jc w:val="left"/>
        <w:rPr>
          <w:b/>
        </w:rPr>
      </w:pPr>
    </w:p>
    <w:p w:rsidR="00971367" w:rsidRDefault="00971367" w:rsidP="00971367">
      <w:pPr>
        <w:widowControl w:val="0"/>
        <w:jc w:val="left"/>
      </w:pPr>
      <w:r w:rsidRPr="00971367">
        <w:rPr>
          <w:b/>
        </w:rPr>
        <w:t>STATUS INFORMATION</w:t>
      </w:r>
    </w:p>
    <w:p w:rsidR="00971367" w:rsidRDefault="00971367" w:rsidP="00971367">
      <w:pPr>
        <w:widowControl w:val="0"/>
        <w:jc w:val="left"/>
      </w:pPr>
    </w:p>
    <w:p w:rsidR="00971367" w:rsidRDefault="00971367" w:rsidP="00971367">
      <w:pPr>
        <w:widowControl w:val="0"/>
        <w:jc w:val="left"/>
      </w:pPr>
      <w:r>
        <w:t>Joint Resolution</w:t>
      </w:r>
    </w:p>
    <w:p w:rsidR="00971367" w:rsidRDefault="00971367" w:rsidP="00971367">
      <w:pPr>
        <w:widowControl w:val="0"/>
        <w:jc w:val="left"/>
      </w:pPr>
      <w:r>
        <w:t>Sponsors: Education Committee</w:t>
      </w:r>
    </w:p>
    <w:p w:rsidR="00971367" w:rsidRDefault="00971367" w:rsidP="00971367">
      <w:pPr>
        <w:widowControl w:val="0"/>
        <w:jc w:val="left"/>
      </w:pPr>
      <w:r>
        <w:t>Document Path: l:\council\bills\nbd\12086ac10.docx</w:t>
      </w:r>
    </w:p>
    <w:p w:rsidR="006019AE" w:rsidRDefault="006019AE" w:rsidP="00971367">
      <w:pPr>
        <w:widowControl w:val="0"/>
        <w:jc w:val="left"/>
      </w:pPr>
      <w:r>
        <w:t>Companion/Similar bill(s): 4807</w:t>
      </w:r>
    </w:p>
    <w:p w:rsidR="00971367" w:rsidRDefault="00971367" w:rsidP="00971367">
      <w:pPr>
        <w:widowControl w:val="0"/>
        <w:jc w:val="left"/>
      </w:pPr>
    </w:p>
    <w:p w:rsidR="00433542" w:rsidRDefault="00433542" w:rsidP="00971367">
      <w:pPr>
        <w:widowControl w:val="0"/>
        <w:jc w:val="left"/>
      </w:pPr>
      <w:r>
        <w:t>Introduced in the Senate on March 25, 2010</w:t>
      </w:r>
    </w:p>
    <w:p w:rsidR="00433542" w:rsidRDefault="00433542" w:rsidP="00971367">
      <w:pPr>
        <w:widowControl w:val="0"/>
        <w:jc w:val="left"/>
      </w:pPr>
      <w:r>
        <w:t>Introduced in the House on April 13, 2010</w:t>
      </w:r>
    </w:p>
    <w:p w:rsidR="00433542" w:rsidRPr="00433542" w:rsidRDefault="00433542" w:rsidP="00971367">
      <w:pPr>
        <w:widowControl w:val="0"/>
        <w:jc w:val="left"/>
      </w:pPr>
      <w:r>
        <w:t xml:space="preserve">Currently residing in the House Committee on </w:t>
      </w:r>
      <w:r w:rsidRPr="00433542">
        <w:rPr>
          <w:b/>
        </w:rPr>
        <w:t>Education and Public Works</w:t>
      </w:r>
    </w:p>
    <w:p w:rsidR="00433542" w:rsidRDefault="00433542" w:rsidP="00971367">
      <w:pPr>
        <w:widowControl w:val="0"/>
        <w:jc w:val="left"/>
      </w:pPr>
    </w:p>
    <w:p w:rsidR="00971367" w:rsidRDefault="00971367" w:rsidP="00971367">
      <w:pPr>
        <w:widowControl w:val="0"/>
        <w:jc w:val="left"/>
      </w:pPr>
      <w:r>
        <w:t xml:space="preserve">Summary: </w:t>
      </w:r>
      <w:r w:rsidR="003E6646">
        <w:t>State Board of Education</w:t>
      </w:r>
    </w:p>
    <w:p w:rsidR="00971367" w:rsidRDefault="00971367" w:rsidP="00971367">
      <w:pPr>
        <w:widowControl w:val="0"/>
        <w:jc w:val="left"/>
      </w:pPr>
    </w:p>
    <w:p w:rsidR="00971367" w:rsidRDefault="00971367" w:rsidP="00971367">
      <w:pPr>
        <w:widowControl w:val="0"/>
        <w:jc w:val="left"/>
      </w:pPr>
    </w:p>
    <w:p w:rsidR="00971367" w:rsidRDefault="00971367" w:rsidP="00971367">
      <w:pPr>
        <w:widowControl w:val="0"/>
        <w:tabs>
          <w:tab w:val="center" w:pos="590"/>
          <w:tab w:val="center" w:pos="1440"/>
          <w:tab w:val="left" w:pos="1872"/>
          <w:tab w:val="left" w:pos="9187"/>
        </w:tabs>
        <w:jc w:val="left"/>
      </w:pPr>
      <w:r w:rsidRPr="00971367">
        <w:rPr>
          <w:b/>
        </w:rPr>
        <w:t>HISTORY OF LEGISLATIVE ACTIONS</w:t>
      </w:r>
    </w:p>
    <w:p w:rsidR="00971367" w:rsidRDefault="00971367" w:rsidP="00971367">
      <w:pPr>
        <w:widowControl w:val="0"/>
        <w:tabs>
          <w:tab w:val="center" w:pos="590"/>
          <w:tab w:val="center" w:pos="1440"/>
          <w:tab w:val="left" w:pos="1872"/>
          <w:tab w:val="left" w:pos="9187"/>
        </w:tabs>
        <w:jc w:val="left"/>
      </w:pPr>
    </w:p>
    <w:p w:rsidR="00971367" w:rsidRPr="00971367" w:rsidRDefault="00971367" w:rsidP="00971367">
      <w:pPr>
        <w:widowControl w:val="0"/>
        <w:tabs>
          <w:tab w:val="center" w:pos="590"/>
          <w:tab w:val="center" w:pos="1440"/>
          <w:tab w:val="left" w:pos="1872"/>
          <w:tab w:val="left" w:pos="9187"/>
        </w:tabs>
        <w:jc w:val="left"/>
      </w:pPr>
      <w:r w:rsidRPr="00971367">
        <w:rPr>
          <w:u w:val="single"/>
        </w:rPr>
        <w:tab/>
        <w:t>Date</w:t>
      </w:r>
      <w:r w:rsidRPr="00971367">
        <w:rPr>
          <w:u w:val="single"/>
        </w:rPr>
        <w:tab/>
        <w:t>Body</w:t>
      </w:r>
      <w:r w:rsidRPr="00971367">
        <w:rPr>
          <w:u w:val="single"/>
        </w:rPr>
        <w:tab/>
        <w:t>Action Description with journal page number</w:t>
      </w:r>
      <w:r w:rsidRPr="00971367">
        <w:rPr>
          <w:u w:val="single"/>
        </w:rPr>
        <w:tab/>
      </w:r>
    </w:p>
    <w:p w:rsidR="00B80840" w:rsidRDefault="00B80840" w:rsidP="00B80840">
      <w:pPr>
        <w:widowControl w:val="0"/>
        <w:tabs>
          <w:tab w:val="right" w:pos="1008"/>
          <w:tab w:val="left" w:pos="1152"/>
          <w:tab w:val="left" w:pos="1872"/>
          <w:tab w:val="left" w:pos="9187"/>
        </w:tabs>
        <w:ind w:left="2088" w:hanging="2088"/>
        <w:jc w:val="left"/>
      </w:pPr>
      <w:r>
        <w:tab/>
        <w:t>3/25/2010</w:t>
      </w:r>
      <w:r>
        <w:tab/>
        <w:t>Senate</w:t>
      </w:r>
      <w:r>
        <w:tab/>
      </w:r>
      <w:r w:rsidRPr="00584B38">
        <w:t>Introduced, read</w:t>
      </w:r>
      <w:r>
        <w:t xml:space="preserve"> first time, placed on calendar </w:t>
      </w:r>
      <w:r w:rsidRPr="00584B38">
        <w:t xml:space="preserve">without reference </w:t>
      </w:r>
      <w:hyperlink r:id="rId7" w:history="1">
        <w:r w:rsidRPr="009B59C0">
          <w:rPr>
            <w:rStyle w:val="Hyperlink"/>
          </w:rPr>
          <w:t>SJ</w:t>
        </w:r>
      </w:hyperlink>
      <w:r>
        <w:noBreakHyphen/>
      </w:r>
      <w:r w:rsidRPr="00584B38">
        <w:t>4</w:t>
      </w:r>
    </w:p>
    <w:p w:rsidR="00B80840" w:rsidRDefault="00B80840" w:rsidP="00B80840">
      <w:pPr>
        <w:widowControl w:val="0"/>
        <w:tabs>
          <w:tab w:val="right" w:pos="1008"/>
          <w:tab w:val="left" w:pos="1152"/>
          <w:tab w:val="left" w:pos="1872"/>
          <w:tab w:val="left" w:pos="9187"/>
        </w:tabs>
        <w:ind w:left="2088" w:hanging="2088"/>
        <w:jc w:val="left"/>
      </w:pPr>
      <w:r>
        <w:tab/>
        <w:t>3/30/2010</w:t>
      </w:r>
      <w:r>
        <w:tab/>
        <w:t>Senate</w:t>
      </w:r>
      <w:r>
        <w:tab/>
      </w:r>
      <w:r w:rsidRPr="00584B38">
        <w:t xml:space="preserve">Read second time </w:t>
      </w:r>
      <w:hyperlink r:id="rId8" w:history="1">
        <w:r w:rsidRPr="009B59C0">
          <w:rPr>
            <w:rStyle w:val="Hyperlink"/>
          </w:rPr>
          <w:t>SJ</w:t>
        </w:r>
      </w:hyperlink>
      <w:r>
        <w:noBreakHyphen/>
      </w:r>
      <w:r w:rsidRPr="00584B38">
        <w:t>12</w:t>
      </w:r>
    </w:p>
    <w:p w:rsidR="00B80840" w:rsidRDefault="00B80840" w:rsidP="00B80840">
      <w:pPr>
        <w:widowControl w:val="0"/>
        <w:tabs>
          <w:tab w:val="right" w:pos="1008"/>
          <w:tab w:val="left" w:pos="1152"/>
          <w:tab w:val="left" w:pos="1872"/>
          <w:tab w:val="left" w:pos="9187"/>
        </w:tabs>
        <w:ind w:left="2088" w:hanging="2088"/>
        <w:jc w:val="left"/>
      </w:pPr>
      <w:r>
        <w:tab/>
        <w:t>3/31/2010</w:t>
      </w:r>
      <w:r>
        <w:tab/>
        <w:t>Senate</w:t>
      </w:r>
      <w:r>
        <w:tab/>
      </w:r>
      <w:r w:rsidRPr="00584B38">
        <w:t xml:space="preserve">Read third time and sent to House </w:t>
      </w:r>
      <w:hyperlink r:id="rId9" w:history="1">
        <w:r w:rsidRPr="009B59C0">
          <w:rPr>
            <w:rStyle w:val="Hyperlink"/>
          </w:rPr>
          <w:t>SJ</w:t>
        </w:r>
      </w:hyperlink>
      <w:r>
        <w:noBreakHyphen/>
      </w:r>
      <w:r w:rsidRPr="00584B38">
        <w:t>16</w:t>
      </w:r>
    </w:p>
    <w:p w:rsidR="00B80840" w:rsidRDefault="00B80840" w:rsidP="00B80840">
      <w:pPr>
        <w:widowControl w:val="0"/>
        <w:tabs>
          <w:tab w:val="right" w:pos="1008"/>
          <w:tab w:val="left" w:pos="1152"/>
          <w:tab w:val="left" w:pos="1872"/>
          <w:tab w:val="left" w:pos="9187"/>
        </w:tabs>
        <w:ind w:left="2088" w:hanging="2088"/>
        <w:jc w:val="left"/>
      </w:pPr>
      <w:r>
        <w:tab/>
        <w:t>4/13/2010</w:t>
      </w:r>
      <w:r>
        <w:tab/>
        <w:t>House</w:t>
      </w:r>
      <w:r>
        <w:tab/>
      </w:r>
      <w:r w:rsidRPr="00584B38">
        <w:t xml:space="preserve">Introduced and read first time </w:t>
      </w:r>
      <w:hyperlink r:id="rId10" w:history="1">
        <w:r w:rsidRPr="009B59C0">
          <w:rPr>
            <w:rStyle w:val="Hyperlink"/>
          </w:rPr>
          <w:t>HJ</w:t>
        </w:r>
      </w:hyperlink>
      <w:r>
        <w:noBreakHyphen/>
      </w:r>
      <w:r w:rsidRPr="00584B38">
        <w:t>27</w:t>
      </w:r>
    </w:p>
    <w:p w:rsidR="00B80840" w:rsidRDefault="00B80840" w:rsidP="00B80840">
      <w:pPr>
        <w:widowControl w:val="0"/>
        <w:tabs>
          <w:tab w:val="right" w:pos="1008"/>
          <w:tab w:val="left" w:pos="1152"/>
          <w:tab w:val="left" w:pos="1872"/>
          <w:tab w:val="left" w:pos="9187"/>
        </w:tabs>
        <w:ind w:left="2088" w:hanging="2088"/>
        <w:jc w:val="left"/>
      </w:pPr>
      <w:r>
        <w:tab/>
        <w:t>4/13/2010</w:t>
      </w:r>
      <w:r>
        <w:tab/>
        <w:t>House</w:t>
      </w:r>
      <w:r>
        <w:tab/>
      </w:r>
      <w:r w:rsidRPr="00584B38">
        <w:t>Referred to Co</w:t>
      </w:r>
      <w:r>
        <w:t xml:space="preserve">mmittee on </w:t>
      </w:r>
      <w:r w:rsidRPr="00584B38">
        <w:rPr>
          <w:b/>
        </w:rPr>
        <w:t>Education and Public Works</w:t>
      </w:r>
      <w:r w:rsidRPr="00584B38">
        <w:t xml:space="preserve"> </w:t>
      </w:r>
      <w:hyperlink r:id="rId11" w:history="1">
        <w:r w:rsidRPr="009B59C0">
          <w:rPr>
            <w:rStyle w:val="Hyperlink"/>
          </w:rPr>
          <w:t>HJ</w:t>
        </w:r>
      </w:hyperlink>
      <w:r>
        <w:noBreakHyphen/>
      </w:r>
      <w:r w:rsidRPr="00584B38">
        <w:t>27</w:t>
      </w:r>
    </w:p>
    <w:p w:rsidR="00B80840" w:rsidRDefault="00B80840" w:rsidP="00B80840">
      <w:pPr>
        <w:widowControl w:val="0"/>
        <w:tabs>
          <w:tab w:val="right" w:pos="1008"/>
          <w:tab w:val="left" w:pos="1152"/>
          <w:tab w:val="left" w:pos="1872"/>
          <w:tab w:val="left" w:pos="9187"/>
        </w:tabs>
        <w:ind w:left="2088" w:hanging="2088"/>
        <w:jc w:val="left"/>
      </w:pPr>
    </w:p>
    <w:p w:rsidR="00971367" w:rsidRPr="00971367" w:rsidRDefault="00971367" w:rsidP="00971367">
      <w:pPr>
        <w:widowControl w:val="0"/>
        <w:tabs>
          <w:tab w:val="right" w:pos="1008"/>
          <w:tab w:val="left" w:pos="1152"/>
          <w:tab w:val="left" w:pos="1872"/>
          <w:tab w:val="left" w:pos="9187"/>
        </w:tabs>
        <w:ind w:left="2088" w:hanging="2088"/>
        <w:jc w:val="left"/>
      </w:pPr>
    </w:p>
    <w:p w:rsidR="00971367" w:rsidRDefault="00971367" w:rsidP="00971367">
      <w:r w:rsidRPr="00971367">
        <w:rPr>
          <w:b/>
        </w:rPr>
        <w:t>VERSIONS OF THIS BILL</w:t>
      </w:r>
    </w:p>
    <w:p w:rsidR="00971367" w:rsidRDefault="00971367" w:rsidP="00971367"/>
    <w:p w:rsidR="00971367" w:rsidRDefault="00C435D2" w:rsidP="00971367">
      <w:hyperlink r:id="rId12" w:history="1">
        <w:r w:rsidR="00971367">
          <w:rPr>
            <w:rStyle w:val="Hyperlink"/>
          </w:rPr>
          <w:t>3/25/2010</w:t>
        </w:r>
      </w:hyperlink>
    </w:p>
    <w:p w:rsidR="003058A4" w:rsidRDefault="00C435D2" w:rsidP="00971367">
      <w:hyperlink r:id="rId13" w:history="1">
        <w:r w:rsidR="003058A4" w:rsidRPr="003058A4">
          <w:rPr>
            <w:rStyle w:val="Hyperlink"/>
          </w:rPr>
          <w:t>3/25/2010-A</w:t>
        </w:r>
      </w:hyperlink>
    </w:p>
    <w:p w:rsidR="00971367" w:rsidRDefault="00971367" w:rsidP="00971367"/>
    <w:p w:rsidR="00971367" w:rsidRDefault="00971367" w:rsidP="00971367">
      <w:pPr>
        <w:sectPr w:rsidR="00971367" w:rsidSect="00971367">
          <w:pgSz w:w="12240" w:h="15840" w:code="1"/>
          <w:pgMar w:top="1080" w:right="1440" w:bottom="1080" w:left="1440" w:header="720" w:footer="720" w:gutter="0"/>
          <w:cols w:space="720"/>
          <w:noEndnote/>
          <w:docGrid w:linePitch="360"/>
        </w:sectPr>
      </w:pPr>
    </w:p>
    <w:p w:rsidR="003058A4" w:rsidRDefault="003058A4" w:rsidP="002A3EB4">
      <w:pPr>
        <w:pStyle w:val="BillDots"/>
      </w:pPr>
      <w:r>
        <w:lastRenderedPageBreak/>
        <w:t>INTRODUCED</w:t>
      </w:r>
    </w:p>
    <w:p w:rsidR="003058A4" w:rsidRDefault="003058A4" w:rsidP="002A3EB4">
      <w:pPr>
        <w:pStyle w:val="BillDots"/>
      </w:pPr>
      <w:r>
        <w:t>March 25, 2010</w:t>
      </w:r>
    </w:p>
    <w:p w:rsidR="003058A4" w:rsidRDefault="003058A4" w:rsidP="002A3EB4">
      <w:pPr>
        <w:pStyle w:val="BillDots"/>
      </w:pPr>
    </w:p>
    <w:p w:rsidR="003058A4" w:rsidRPr="007A4051" w:rsidRDefault="003058A4" w:rsidP="007A4051">
      <w:pPr>
        <w:pStyle w:val="BillDots"/>
        <w:tabs>
          <w:tab w:val="clear" w:pos="216"/>
          <w:tab w:val="clear" w:pos="432"/>
          <w:tab w:val="clear" w:pos="648"/>
          <w:tab w:val="clear" w:pos="864"/>
          <w:tab w:val="clear" w:pos="1080"/>
          <w:tab w:val="clear" w:pos="1296"/>
          <w:tab w:val="clear" w:pos="5904"/>
          <w:tab w:val="right" w:pos="5933"/>
        </w:tabs>
      </w:pPr>
      <w:r>
        <w:tab/>
      </w:r>
      <w:r>
        <w:rPr>
          <w:b/>
          <w:sz w:val="36"/>
        </w:rPr>
        <w:t>S. 1312</w:t>
      </w:r>
    </w:p>
    <w:p w:rsidR="003058A4" w:rsidRDefault="003058A4" w:rsidP="002A3EB4">
      <w:pPr>
        <w:pStyle w:val="BillDots"/>
      </w:pPr>
    </w:p>
    <w:p w:rsidR="003058A4" w:rsidRDefault="003058A4" w:rsidP="007A4051">
      <w:pPr>
        <w:pStyle w:val="BillDots"/>
        <w:jc w:val="center"/>
      </w:pPr>
      <w:r>
        <w:t xml:space="preserve">Introduced by </w:t>
      </w:r>
      <w:r w:rsidRPr="00505C0A">
        <w:t>Education Committee</w:t>
      </w:r>
    </w:p>
    <w:p w:rsidR="003058A4" w:rsidRDefault="003058A4" w:rsidP="002A3EB4">
      <w:pPr>
        <w:pStyle w:val="BillDots"/>
      </w:pPr>
    </w:p>
    <w:p w:rsidR="003058A4" w:rsidRDefault="003058A4" w:rsidP="002A3EB4">
      <w:pPr>
        <w:pStyle w:val="BillDots"/>
      </w:pPr>
      <w:r>
        <w:t>S. Printed 3/25/10--S.</w:t>
      </w:r>
    </w:p>
    <w:p w:rsidR="003058A4" w:rsidRDefault="003058A4" w:rsidP="002A3EB4">
      <w:pPr>
        <w:pStyle w:val="BillDots"/>
      </w:pPr>
      <w:r>
        <w:t>Read the first time March 25, 2010.</w:t>
      </w:r>
    </w:p>
    <w:p w:rsidR="003058A4" w:rsidRPr="007A4051" w:rsidRDefault="003058A4" w:rsidP="007A4051">
      <w:pPr>
        <w:pStyle w:val="BillDots"/>
        <w:jc w:val="center"/>
      </w:pPr>
      <w:r>
        <w:rPr>
          <w:u w:val="single"/>
        </w:rPr>
        <w:t>            </w:t>
      </w:r>
    </w:p>
    <w:p w:rsidR="003058A4" w:rsidRDefault="003058A4" w:rsidP="002A3EB4">
      <w:pPr>
        <w:pStyle w:val="BillDots"/>
      </w:pPr>
    </w:p>
    <w:p w:rsidR="003058A4" w:rsidRDefault="003058A4" w:rsidP="002A3EB4">
      <w:pPr>
        <w:pStyle w:val="BillDots"/>
        <w:sectPr w:rsidR="003058A4" w:rsidSect="007A405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058A4" w:rsidRDefault="003058A4" w:rsidP="002A3EB4">
      <w:pPr>
        <w:pStyle w:val="BillDot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Pr="00325348" w:rsidRDefault="003058A4" w:rsidP="0042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REQUIREMENTS FOR ADDITIONAL AREAS OF CERTIFICATION, DESIGNATED AS REGULATION DOCUMENT NUMBER 4117, PURSUANT TO THE PROVISIONS OF ARTICLE 1, CHAPTER 23, TITLE 1 OF THE 1976 CODE.</w:t>
      </w: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4117, and submitted to the General Assembly pursuant to the provisions of Article 1, Chapter 23, Title 1 of the 1976 Code, are approved.</w:t>
      </w: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058A4" w:rsidRDefault="0030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058A4" w:rsidRDefault="003058A4"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058A4" w:rsidRDefault="003058A4"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058A4" w:rsidRDefault="003058A4"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058A4" w:rsidRDefault="003058A4"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058A4" w:rsidRPr="008C1905" w:rsidRDefault="003058A4"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Pr="008C1905">
        <w:rPr>
          <w:bCs/>
          <w:color w:val="000000"/>
        </w:rPr>
        <w:t>his regulation needs to be amended to create additional educator certification options for adjunct instructor, Montessori, and online teaching. In addition, minor changes are proposed in the add</w:t>
      </w:r>
      <w:r w:rsidRPr="008C1905">
        <w:rPr>
          <w:bCs/>
          <w:color w:val="000000"/>
        </w:rPr>
        <w:noBreakHyphen/>
        <w:t>on certification requirements for secondary mathematics for clarification purposes and to align course titles with current courses available in teacher education programs. Add</w:t>
      </w:r>
      <w:r w:rsidRPr="008C1905">
        <w:rPr>
          <w:bCs/>
          <w:color w:val="000000"/>
        </w:rPr>
        <w:noBreakHyphen/>
        <w:t xml:space="preserve">on certification requirements for Reading also have been revised. The notice of drafting was published in the </w:t>
      </w:r>
      <w:r w:rsidRPr="008C1905">
        <w:rPr>
          <w:bCs/>
          <w:i/>
          <w:color w:val="000000"/>
        </w:rPr>
        <w:t>State Register</w:t>
      </w:r>
      <w:r w:rsidRPr="008C1905">
        <w:rPr>
          <w:bCs/>
          <w:color w:val="000000"/>
        </w:rPr>
        <w:t xml:space="preserve"> on June 26, 2009.</w:t>
      </w:r>
      <w:r w:rsidRPr="008C1905">
        <w:t xml:space="preserve"> </w:t>
      </w:r>
    </w:p>
    <w:p w:rsidR="003058A4" w:rsidRDefault="003058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30AE" w:rsidRDefault="004230AE" w:rsidP="003058A4">
      <w:pPr>
        <w:pStyle w:val="BillDots"/>
      </w:pPr>
    </w:p>
    <w:sectPr w:rsidR="004230AE" w:rsidSect="007A405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74B" w:rsidRDefault="00CF674B" w:rsidP="009F0C77">
      <w:r>
        <w:separator/>
      </w:r>
    </w:p>
  </w:endnote>
  <w:endnote w:type="continuationSeparator" w:id="0">
    <w:p w:rsidR="00CF674B" w:rsidRDefault="00CF6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00C604-340C-43D5-9DB8-D79BD0C9E540}"/>
    <w:embedBold r:id="rId2" w:fontKey="{DE1CFC58-313E-4BB1-9430-F7A5199B6F13}"/>
    <w:embedItalic r:id="rId3" w:fontKey="{0B4C8BE5-E599-4F8F-8A32-1F22813694B4}"/>
  </w:font>
  <w:font w:name="Calibri">
    <w:panose1 w:val="020F0502020204030204"/>
    <w:charset w:val="00"/>
    <w:family w:val="swiss"/>
    <w:pitch w:val="variable"/>
    <w:sig w:usb0="E10002FF" w:usb1="4000ACFF" w:usb2="00000009" w:usb3="00000000" w:csb0="0000019F" w:csb1="00000000"/>
    <w:embedRegular r:id="rId4" w:fontKey="{EFAB1565-D6D0-4A82-A81E-41D0411B2751}"/>
  </w:font>
  <w:font w:name="Tahoma">
    <w:panose1 w:val="020B0604030504040204"/>
    <w:charset w:val="00"/>
    <w:family w:val="swiss"/>
    <w:pitch w:val="variable"/>
    <w:sig w:usb0="21002A87" w:usb1="80000000" w:usb2="00000008" w:usb3="00000000" w:csb0="000101FF" w:csb1="00000000"/>
    <w:embedRegular r:id="rId5" w:fontKey="{F1C8416B-B47B-4D6C-B17A-3D15A4BBD2D3}"/>
  </w:font>
  <w:font w:name="Cambria">
    <w:panose1 w:val="02040503050406030204"/>
    <w:charset w:val="00"/>
    <w:family w:val="roman"/>
    <w:pitch w:val="variable"/>
    <w:sig w:usb0="E00002FF" w:usb1="400004FF" w:usb2="00000000" w:usb3="00000000" w:csb0="0000019F" w:csb1="00000000"/>
    <w:embedRegular r:id="rId6" w:fontKey="{B6ED8753-0594-46EC-8B03-2F5F06DD2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8A4" w:rsidRPr="004230AE" w:rsidRDefault="003058A4" w:rsidP="004230AE">
    <w:pPr>
      <w:pStyle w:val="Footer"/>
      <w:tabs>
        <w:tab w:val="clear" w:pos="4680"/>
        <w:tab w:val="clear" w:pos="9360"/>
        <w:tab w:val="center" w:pos="2995"/>
      </w:tabs>
      <w:spacing w:before="120"/>
    </w:pPr>
    <w:r>
      <w:t>[1312-</w:t>
    </w:r>
    <w:r w:rsidR="00C435D2">
      <w:fldChar w:fldCharType="begin"/>
    </w:r>
    <w:r w:rsidR="00C435D2">
      <w:instrText xml:space="preserve"> PAGE  \* MERGEFORMAT </w:instrText>
    </w:r>
    <w:r w:rsidR="00C435D2">
      <w:fldChar w:fldCharType="separate"/>
    </w:r>
    <w:r w:rsidR="00C435D2">
      <w:rPr>
        <w:noProof/>
      </w:rPr>
      <w:t>1</w:t>
    </w:r>
    <w:r w:rsidR="00C435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51" w:rsidRPr="004230AE" w:rsidRDefault="003058A4" w:rsidP="004230AE">
    <w:pPr>
      <w:pStyle w:val="Footer"/>
      <w:tabs>
        <w:tab w:val="clear" w:pos="4680"/>
        <w:tab w:val="clear" w:pos="9360"/>
        <w:tab w:val="center" w:pos="2995"/>
      </w:tabs>
      <w:spacing w:before="120"/>
    </w:pPr>
    <w:r>
      <w:t>[1312]</w:t>
    </w:r>
    <w:r>
      <w:tab/>
    </w:r>
    <w:r w:rsidR="003461B7">
      <w:fldChar w:fldCharType="begin"/>
    </w:r>
    <w:r>
      <w:instrText xml:space="preserve"> PAGE  \* MERGEFORMAT </w:instrText>
    </w:r>
    <w:r w:rsidR="003461B7">
      <w:fldChar w:fldCharType="separate"/>
    </w:r>
    <w:r>
      <w:rPr>
        <w:noProof/>
      </w:rPr>
      <w:t>2</w:t>
    </w:r>
    <w:r w:rsidR="003461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74B" w:rsidRDefault="00CF674B" w:rsidP="009F0C77">
      <w:r>
        <w:separator/>
      </w:r>
    </w:p>
  </w:footnote>
  <w:footnote w:type="continuationSeparator" w:id="0">
    <w:p w:rsidR="00CF674B" w:rsidRDefault="00CF6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86AC10"/>
    <w:docVar w:name="CoverBillType" w:val="a"/>
    <w:docVar w:name="docpath" w:val="L:\Council\bills\NBD\12086AC10.DOCX"/>
    <w:docVar w:name="dvBillNumber" w:val="1312"/>
    <w:docVar w:name="dvBillNumberPrefix" w:val="S. "/>
    <w:docVar w:name="dvOriginalBody" w:val="Senate"/>
    <w:docVar w:name="dvSteno" w:val="NBD"/>
    <w:docVar w:name="NameofBody" w:val="s"/>
    <w:docVar w:name="vgroup2" w:val="Council"/>
  </w:docVars>
  <w:rsids>
    <w:rsidRoot w:val="00AB5B0E"/>
    <w:rsid w:val="00026C9A"/>
    <w:rsid w:val="000532A7"/>
    <w:rsid w:val="000670B9"/>
    <w:rsid w:val="00082635"/>
    <w:rsid w:val="000965A1"/>
    <w:rsid w:val="000E1785"/>
    <w:rsid w:val="001023A4"/>
    <w:rsid w:val="0010776B"/>
    <w:rsid w:val="00133E66"/>
    <w:rsid w:val="00134ACF"/>
    <w:rsid w:val="00144E15"/>
    <w:rsid w:val="00146B0C"/>
    <w:rsid w:val="001A4A62"/>
    <w:rsid w:val="001A681E"/>
    <w:rsid w:val="001D08F2"/>
    <w:rsid w:val="002037CA"/>
    <w:rsid w:val="002047A2"/>
    <w:rsid w:val="00226912"/>
    <w:rsid w:val="002321B6"/>
    <w:rsid w:val="0023696B"/>
    <w:rsid w:val="00250967"/>
    <w:rsid w:val="002759C5"/>
    <w:rsid w:val="00277DEE"/>
    <w:rsid w:val="00280D88"/>
    <w:rsid w:val="00294ABE"/>
    <w:rsid w:val="002A3EB4"/>
    <w:rsid w:val="002F2D23"/>
    <w:rsid w:val="003058A4"/>
    <w:rsid w:val="00325348"/>
    <w:rsid w:val="003461B7"/>
    <w:rsid w:val="003928C0"/>
    <w:rsid w:val="00393688"/>
    <w:rsid w:val="003D390B"/>
    <w:rsid w:val="003D411E"/>
    <w:rsid w:val="003E3C1E"/>
    <w:rsid w:val="003E6148"/>
    <w:rsid w:val="003E6646"/>
    <w:rsid w:val="00400EAA"/>
    <w:rsid w:val="004062AE"/>
    <w:rsid w:val="0041760A"/>
    <w:rsid w:val="004230AE"/>
    <w:rsid w:val="00433542"/>
    <w:rsid w:val="004809EE"/>
    <w:rsid w:val="00511EE9"/>
    <w:rsid w:val="00521E00"/>
    <w:rsid w:val="00577C6C"/>
    <w:rsid w:val="0058501B"/>
    <w:rsid w:val="005D24AA"/>
    <w:rsid w:val="006019AE"/>
    <w:rsid w:val="006215AA"/>
    <w:rsid w:val="006340D9"/>
    <w:rsid w:val="00643B8E"/>
    <w:rsid w:val="00645142"/>
    <w:rsid w:val="00665EBC"/>
    <w:rsid w:val="0069470D"/>
    <w:rsid w:val="006A476C"/>
    <w:rsid w:val="006C6A93"/>
    <w:rsid w:val="006E02F9"/>
    <w:rsid w:val="00722680"/>
    <w:rsid w:val="00753C04"/>
    <w:rsid w:val="00756946"/>
    <w:rsid w:val="00757F80"/>
    <w:rsid w:val="00771EEC"/>
    <w:rsid w:val="00786819"/>
    <w:rsid w:val="007A325A"/>
    <w:rsid w:val="007F1523"/>
    <w:rsid w:val="007F509E"/>
    <w:rsid w:val="007F5799"/>
    <w:rsid w:val="007F6947"/>
    <w:rsid w:val="00872729"/>
    <w:rsid w:val="008F4429"/>
    <w:rsid w:val="009352BB"/>
    <w:rsid w:val="00971367"/>
    <w:rsid w:val="00990668"/>
    <w:rsid w:val="009B59C0"/>
    <w:rsid w:val="009F0C77"/>
    <w:rsid w:val="009F4DD1"/>
    <w:rsid w:val="00A64E80"/>
    <w:rsid w:val="00A741D9"/>
    <w:rsid w:val="00A9741D"/>
    <w:rsid w:val="00AB5B0E"/>
    <w:rsid w:val="00AD4B17"/>
    <w:rsid w:val="00B26FA6"/>
    <w:rsid w:val="00B4532E"/>
    <w:rsid w:val="00B741CB"/>
    <w:rsid w:val="00B80840"/>
    <w:rsid w:val="00B92845"/>
    <w:rsid w:val="00B934F3"/>
    <w:rsid w:val="00BB6347"/>
    <w:rsid w:val="00BC3BD0"/>
    <w:rsid w:val="00BD2134"/>
    <w:rsid w:val="00C038D8"/>
    <w:rsid w:val="00C045DD"/>
    <w:rsid w:val="00C3136F"/>
    <w:rsid w:val="00C3483A"/>
    <w:rsid w:val="00C435D2"/>
    <w:rsid w:val="00C74E9D"/>
    <w:rsid w:val="00C82FD3"/>
    <w:rsid w:val="00CC6B7B"/>
    <w:rsid w:val="00CD3619"/>
    <w:rsid w:val="00CF4447"/>
    <w:rsid w:val="00CF674B"/>
    <w:rsid w:val="00D405E7"/>
    <w:rsid w:val="00D41D56"/>
    <w:rsid w:val="00D6260D"/>
    <w:rsid w:val="00D6662B"/>
    <w:rsid w:val="00D95E2F"/>
    <w:rsid w:val="00D970A9"/>
    <w:rsid w:val="00DB3AC0"/>
    <w:rsid w:val="00DE68F0"/>
    <w:rsid w:val="00DF3845"/>
    <w:rsid w:val="00DF7E17"/>
    <w:rsid w:val="00E12A03"/>
    <w:rsid w:val="00E40145"/>
    <w:rsid w:val="00E675B4"/>
    <w:rsid w:val="00E70AAE"/>
    <w:rsid w:val="00E817BA"/>
    <w:rsid w:val="00E964F3"/>
    <w:rsid w:val="00EB00A2"/>
    <w:rsid w:val="00EB1BF3"/>
    <w:rsid w:val="00EF3EEE"/>
    <w:rsid w:val="00F149A7"/>
    <w:rsid w:val="00F50BAF"/>
    <w:rsid w:val="00F52C10"/>
    <w:rsid w:val="00F81FFD"/>
    <w:rsid w:val="00F85228"/>
    <w:rsid w:val="00F91560"/>
    <w:rsid w:val="00FB6773"/>
    <w:rsid w:val="00FD4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FAE8B2-D6B3-4F25-9BDB-B6318B17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1560"/>
    <w:rPr>
      <w:rFonts w:ascii="Tahoma" w:hAnsi="Tahoma" w:cs="Tahoma"/>
      <w:sz w:val="16"/>
      <w:szCs w:val="16"/>
    </w:rPr>
  </w:style>
  <w:style w:type="character" w:customStyle="1" w:styleId="BalloonTextChar">
    <w:name w:val="Balloon Text Char"/>
    <w:basedOn w:val="DefaultParagraphFont"/>
    <w:link w:val="BalloonText"/>
    <w:uiPriority w:val="99"/>
    <w:semiHidden/>
    <w:rsid w:val="00F91560"/>
    <w:rPr>
      <w:rFonts w:ascii="Tahoma" w:eastAsia="Times New Roman" w:hAnsi="Tahoma" w:cs="Tahoma"/>
      <w:sz w:val="16"/>
      <w:szCs w:val="16"/>
    </w:rPr>
  </w:style>
  <w:style w:type="character" w:styleId="Hyperlink">
    <w:name w:val="Hyperlink"/>
    <w:basedOn w:val="DefaultParagraphFont"/>
    <w:uiPriority w:val="99"/>
    <w:unhideWhenUsed/>
    <w:rsid w:val="00971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0-10.docx" TargetMode="External"/><Relationship Id="rId13" Type="http://schemas.openxmlformats.org/officeDocument/2006/relationships/hyperlink" Target="file:///p:\pprever\2009-10\1312_20100325A.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12" Type="http://schemas.openxmlformats.org/officeDocument/2006/relationships/hyperlink" Target="file:///p:\pprever\2009-10\1312_201003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13-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4-13-10.docx" TargetMode="External"/><Relationship Id="rId4" Type="http://schemas.openxmlformats.org/officeDocument/2006/relationships/webSettings" Target="webSettings.xml"/><Relationship Id="rId9" Type="http://schemas.openxmlformats.org/officeDocument/2006/relationships/hyperlink" Target="file:///h:\SJ%20Archive\2010\03-31-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81E2E-786C-4748-9B87-6CE455A92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335</Words>
  <Characters>1938</Characters>
  <Application>Microsoft Office Word</Application>
  <DocSecurity>0</DocSecurity>
  <Lines>89</Lines>
  <Paragraphs>38</Paragraphs>
  <ScaleCrop>false</ScaleCrop>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1312: State Board of Education - South Carolina Legislature Online</dc:title>
  <dc:subject/>
  <dc:creator>DeirdreBrevardSmith</dc:creator>
  <cp:keywords/>
  <dc:description/>
  <cp:lastModifiedBy>N Cumfer</cp:lastModifiedBy>
  <cp:revision>14</cp:revision>
  <cp:lastPrinted>2010-03-24T17:37:00Z</cp:lastPrinted>
  <dcterms:created xsi:type="dcterms:W3CDTF">2010-03-25T22:30:00Z</dcterms:created>
  <dcterms:modified xsi:type="dcterms:W3CDTF">2014-11-24T15:15:00Z</dcterms:modified>
</cp:coreProperties>
</file>