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FB6" w:rsidRDefault="00BF52E8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D15FB6" w:rsidRDefault="00BF52E8">
      <w:pPr>
        <w:widowControl w:val="0"/>
        <w:jc w:val="center"/>
      </w:pPr>
      <w:r>
        <w:t>118th Session, 2009-2010</w:t>
      </w:r>
    </w:p>
    <w:p w:rsidR="00D15FB6" w:rsidRDefault="00D15FB6">
      <w:pPr>
        <w:widowControl w:val="0"/>
        <w:jc w:val="left"/>
      </w:pPr>
    </w:p>
    <w:p w:rsidR="00D15FB6" w:rsidRDefault="00BF52E8">
      <w:pPr>
        <w:widowControl w:val="0"/>
        <w:jc w:val="left"/>
        <w:rPr>
          <w:b/>
        </w:rPr>
      </w:pPr>
      <w:r>
        <w:rPr>
          <w:b/>
        </w:rPr>
        <w:t>H. 3269</w:t>
      </w:r>
    </w:p>
    <w:p w:rsidR="00D15FB6" w:rsidRDefault="00D15FB6">
      <w:pPr>
        <w:widowControl w:val="0"/>
        <w:jc w:val="left"/>
        <w:rPr>
          <w:b/>
        </w:rPr>
      </w:pPr>
    </w:p>
    <w:p w:rsidR="00D15FB6" w:rsidRDefault="00BF52E8">
      <w:pPr>
        <w:widowControl w:val="0"/>
        <w:jc w:val="left"/>
      </w:pPr>
      <w:r>
        <w:rPr>
          <w:b/>
        </w:rPr>
        <w:t>STATUS INFORMATION</w:t>
      </w:r>
    </w:p>
    <w:p w:rsidR="00D15FB6" w:rsidRDefault="00D15FB6">
      <w:pPr>
        <w:widowControl w:val="0"/>
        <w:jc w:val="left"/>
      </w:pPr>
    </w:p>
    <w:p w:rsidR="00D15FB6" w:rsidRDefault="00BF52E8">
      <w:pPr>
        <w:widowControl w:val="0"/>
        <w:jc w:val="left"/>
      </w:pPr>
      <w:r>
        <w:t>General Bill</w:t>
      </w:r>
    </w:p>
    <w:p w:rsidR="00D15FB6" w:rsidRDefault="00BF52E8">
      <w:pPr>
        <w:widowControl w:val="0"/>
        <w:jc w:val="left"/>
      </w:pPr>
      <w:r>
        <w:t>Sponsors: Rep. Cooper</w:t>
      </w:r>
    </w:p>
    <w:p w:rsidR="00D15FB6" w:rsidRDefault="00BF52E8">
      <w:pPr>
        <w:widowControl w:val="0"/>
        <w:jc w:val="left"/>
      </w:pPr>
      <w:r>
        <w:t>Document Path: l:\council\bills\dka\3000dw09.docx</w:t>
      </w:r>
    </w:p>
    <w:p w:rsidR="00D15FB6" w:rsidRDefault="00D15FB6">
      <w:pPr>
        <w:widowControl w:val="0"/>
        <w:jc w:val="left"/>
      </w:pPr>
    </w:p>
    <w:p w:rsidR="00D15FB6" w:rsidRDefault="00BF52E8">
      <w:pPr>
        <w:widowControl w:val="0"/>
        <w:jc w:val="left"/>
      </w:pPr>
      <w:r>
        <w:t>Introduced in the House on January 14, 2009</w:t>
      </w:r>
    </w:p>
    <w:p w:rsidR="00D15FB6" w:rsidRDefault="00BF52E8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D15FB6" w:rsidRDefault="00D15FB6">
      <w:pPr>
        <w:widowControl w:val="0"/>
        <w:jc w:val="left"/>
      </w:pPr>
    </w:p>
    <w:p w:rsidR="00D15FB6" w:rsidRDefault="00BF52E8">
      <w:pPr>
        <w:widowControl w:val="0"/>
        <w:jc w:val="left"/>
      </w:pPr>
      <w:r>
        <w:t>Summary: Candidates</w:t>
      </w:r>
    </w:p>
    <w:p w:rsidR="00D15FB6" w:rsidRDefault="00D15FB6">
      <w:pPr>
        <w:widowControl w:val="0"/>
        <w:jc w:val="left"/>
      </w:pPr>
    </w:p>
    <w:p w:rsidR="00D15FB6" w:rsidRDefault="00D15FB6">
      <w:pPr>
        <w:widowControl w:val="0"/>
        <w:jc w:val="left"/>
      </w:pPr>
    </w:p>
    <w:p w:rsidR="00D15FB6" w:rsidRDefault="00BF52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D15FB6" w:rsidRDefault="00D15F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5FB6" w:rsidRDefault="00BF52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D15FB6" w:rsidRDefault="00BF52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1/14/2009</w:t>
      </w:r>
      <w:r>
        <w:tab/>
        <w:t>House</w:t>
      </w:r>
      <w:r>
        <w:tab/>
        <w:t xml:space="preserve">Introduced and read first time </w:t>
      </w:r>
      <w:hyperlink r:id="rId7" w:history="1">
        <w:r w:rsidRPr="004D2100">
          <w:rPr>
            <w:rStyle w:val="Hyperlink"/>
          </w:rPr>
          <w:t>HJ</w:t>
        </w:r>
      </w:hyperlink>
      <w:r>
        <w:noBreakHyphen/>
        <w:t>16</w:t>
      </w:r>
    </w:p>
    <w:p w:rsidR="00D15FB6" w:rsidRDefault="00BF52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4D2100">
          <w:rPr>
            <w:rStyle w:val="Hyperlink"/>
          </w:rPr>
          <w:t>HJ</w:t>
        </w:r>
      </w:hyperlink>
      <w:r>
        <w:noBreakHyphen/>
        <w:t>17</w:t>
      </w:r>
    </w:p>
    <w:p w:rsidR="00D15FB6" w:rsidRDefault="00D15F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5FB6" w:rsidRDefault="00D15F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5FB6" w:rsidRDefault="00BF52E8">
      <w:pPr>
        <w:widowControl w:val="0"/>
        <w:jc w:val="left"/>
      </w:pPr>
      <w:r>
        <w:rPr>
          <w:b/>
        </w:rPr>
        <w:t>VERSIONS OF THIS BILL</w:t>
      </w:r>
    </w:p>
    <w:p w:rsidR="00D15FB6" w:rsidRDefault="00D15FB6">
      <w:pPr>
        <w:widowControl w:val="0"/>
        <w:jc w:val="left"/>
      </w:pPr>
    </w:p>
    <w:p w:rsidR="00D15FB6" w:rsidRDefault="00C849FB">
      <w:pPr>
        <w:widowControl w:val="0"/>
        <w:jc w:val="left"/>
      </w:pPr>
      <w:hyperlink r:id="rId9" w:history="1">
        <w:r w:rsidR="00BF52E8">
          <w:rPr>
            <w:rStyle w:val="Hyperlink"/>
          </w:rPr>
          <w:t>1/14/2009</w:t>
        </w:r>
      </w:hyperlink>
    </w:p>
    <w:p w:rsidR="00D15FB6" w:rsidRDefault="00D15FB6"/>
    <w:p w:rsidR="00D15FB6" w:rsidRDefault="00D15FB6">
      <w:pPr>
        <w:sectPr w:rsidR="00D15F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5FB6" w:rsidRDefault="00D15FB6">
      <w:pPr>
        <w:pStyle w:val="BillDots"/>
      </w:pPr>
    </w:p>
    <w:p w:rsidR="00D15FB6" w:rsidRDefault="00D15FB6">
      <w:pPr>
        <w:pStyle w:val="Numbersforbills"/>
      </w:pPr>
    </w:p>
    <w:p w:rsidR="00D15FB6" w:rsidRDefault="00D15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FB6" w:rsidRDefault="00D15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FB6" w:rsidRDefault="00D15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FB6" w:rsidRDefault="00D15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FB6" w:rsidRDefault="00D15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FB6" w:rsidRDefault="00D15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FB6" w:rsidRDefault="00BF5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D15FB6" w:rsidRDefault="00D15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FB6" w:rsidRDefault="00BF5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8</w:t>
      </w:r>
      <w:r>
        <w:noBreakHyphen/>
        <w:t>13</w:t>
      </w:r>
      <w:r>
        <w:noBreakHyphen/>
        <w:t>1341 SO AS TO PROHIBIT A CANDIDATE FOR AN OFFICE ELECTED OR APPOINTED BY THE GENERAL ASSEMBLY, OR A HOUSE OF IT, FROM MAKING A CONTRIBUTION TO A MEMBER OF THE GENERAL ASSEMBLY, A MEMBER OF THE CANDIDATE’S IMMEDIATE FAMILY, A BUSINESS, OR INDIVIDUAL WITH WHOM HE IS ASSOCIATED.</w:t>
      </w:r>
    </w:p>
    <w:p w:rsidR="00D15FB6" w:rsidRDefault="00D15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5FB6" w:rsidRDefault="00BF5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5FB6" w:rsidRDefault="00D15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FB6" w:rsidRDefault="00BF5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13, Chapter 13, Title 8 of the 1976 Code is amended by adding:</w:t>
      </w:r>
    </w:p>
    <w:p w:rsidR="00D15FB6" w:rsidRDefault="00D15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FB6" w:rsidRDefault="00BF5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13</w:t>
      </w:r>
      <w:r>
        <w:noBreakHyphen/>
        <w:t>1341.</w:t>
      </w:r>
      <w:r>
        <w:tab/>
        <w:t>A candidate for an office elected or appointed by the General Assembly, or a House of it, may not make a contribution to a member of the General Assembly.  This prohibition also applies to a member of the candidate’s immediate family, a business, or an individual with whom he is associated.”</w:t>
      </w:r>
    </w:p>
    <w:p w:rsidR="00D15FB6" w:rsidRDefault="00D15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FB6" w:rsidRDefault="00BF5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15FB6" w:rsidRDefault="00BF5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15FB6" w:rsidRDefault="00D15FB6">
      <w:pPr>
        <w:suppressAutoHyphens/>
      </w:pPr>
    </w:p>
    <w:sectPr w:rsidR="00D15FB6" w:rsidSect="00D15F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FB6" w:rsidRDefault="00BF52E8">
      <w:r>
        <w:separator/>
      </w:r>
    </w:p>
  </w:endnote>
  <w:endnote w:type="continuationSeparator" w:id="0">
    <w:p w:rsidR="00D15FB6" w:rsidRDefault="00BF5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E648EF-EBCD-4D95-A862-972062E0599E}"/>
    <w:embedBold r:id="rId2" w:fontKey="{6DCBF539-BAF2-44BA-830D-897CBD6FC1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7A54BB-DA44-47F7-A78C-3035E2121B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E13F68-7E2B-497D-A2BE-99BA046CC8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FB6" w:rsidRDefault="00BF52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[3269]</w:t>
    </w:r>
    <w:r>
      <w:tab/>
    </w:r>
    <w:r w:rsidR="00C849FB">
      <w:fldChar w:fldCharType="begin"/>
    </w:r>
    <w:r w:rsidR="00C849FB">
      <w:instrText xml:space="preserve"> PAGE  \* MERGEFORMAT </w:instrText>
    </w:r>
    <w:r w:rsidR="00C849FB">
      <w:fldChar w:fldCharType="separate"/>
    </w:r>
    <w:r w:rsidR="00C849FB">
      <w:rPr>
        <w:noProof/>
      </w:rPr>
      <w:t>1</w:t>
    </w:r>
    <w:r w:rsidR="00C849F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FB6" w:rsidRDefault="00BF52E8">
      <w:r>
        <w:separator/>
      </w:r>
    </w:p>
  </w:footnote>
  <w:footnote w:type="continuationSeparator" w:id="0">
    <w:p w:rsidR="00D15FB6" w:rsidRDefault="00BF52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00DW09"/>
    <w:docVar w:name="CoverBillType" w:val="b"/>
    <w:docVar w:name="docpath" w:val="L:\Council\bills\DKA\3000DW09.DOCX"/>
    <w:docVar w:name="dvBillNumber" w:val="326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15FB6"/>
    <w:rsid w:val="00250AF1"/>
    <w:rsid w:val="004D2100"/>
    <w:rsid w:val="008A69CD"/>
    <w:rsid w:val="00BF52E8"/>
    <w:rsid w:val="00C849FB"/>
    <w:rsid w:val="00D15FB6"/>
    <w:rsid w:val="00DB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84DC4A-EE99-4F1E-9094-2DD33A702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5FB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FB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5FB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15F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5FB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15F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FB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15FB6"/>
  </w:style>
  <w:style w:type="character" w:styleId="LineNumber">
    <w:name w:val="line number"/>
    <w:basedOn w:val="DefaultParagraphFont"/>
    <w:uiPriority w:val="99"/>
    <w:semiHidden/>
    <w:unhideWhenUsed/>
    <w:rsid w:val="00D15FB6"/>
  </w:style>
  <w:style w:type="paragraph" w:customStyle="1" w:styleId="BillDots">
    <w:name w:val="Bill Dots"/>
    <w:basedOn w:val="Normal"/>
    <w:qFormat/>
    <w:rsid w:val="00D15FB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D15FB6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15F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4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4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269_2009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09DA2-ED78-4B71-846F-7DE7853FF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229</Words>
  <Characters>1184</Characters>
  <Application>Microsoft Office Word</Application>
  <DocSecurity>0</DocSecurity>
  <Lines>62</Lines>
  <Paragraphs>23</Paragraphs>
  <ScaleCrop>false</ScaleCrop>
  <Company> </Company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3269: Candidates - South Carolina Legislature Online</dc:title>
  <dc:subject/>
  <dc:creator>SHARON PAIR</dc:creator>
  <cp:keywords/>
  <dc:description/>
  <cp:lastModifiedBy>N Cumfer</cp:lastModifiedBy>
  <cp:revision>9</cp:revision>
  <cp:lastPrinted>2009-01-08T14:08:00Z</cp:lastPrinted>
  <dcterms:created xsi:type="dcterms:W3CDTF">2009-01-14T20:05:00Z</dcterms:created>
  <dcterms:modified xsi:type="dcterms:W3CDTF">2014-11-24T16:04:00Z</dcterms:modified>
</cp:coreProperties>
</file>