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A13" w:rsidRDefault="00BC085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05A13" w:rsidRDefault="00BC0855">
      <w:pPr>
        <w:widowControl w:val="0"/>
        <w:jc w:val="center"/>
      </w:pPr>
      <w:r>
        <w:t>118th Session, 2009-2010</w:t>
      </w:r>
    </w:p>
    <w:p w:rsidR="00705A13" w:rsidRDefault="00705A13">
      <w:pPr>
        <w:widowControl w:val="0"/>
        <w:jc w:val="left"/>
      </w:pPr>
    </w:p>
    <w:p w:rsidR="00705A13" w:rsidRDefault="00BC0855">
      <w:pPr>
        <w:widowControl w:val="0"/>
        <w:jc w:val="left"/>
        <w:rPr>
          <w:b/>
        </w:rPr>
      </w:pPr>
      <w:r>
        <w:rPr>
          <w:b/>
        </w:rPr>
        <w:t>H. 3429</w:t>
      </w:r>
    </w:p>
    <w:p w:rsidR="00705A13" w:rsidRDefault="00705A13">
      <w:pPr>
        <w:widowControl w:val="0"/>
        <w:jc w:val="left"/>
        <w:rPr>
          <w:b/>
        </w:rPr>
      </w:pPr>
    </w:p>
    <w:p w:rsidR="00705A13" w:rsidRDefault="00BC0855">
      <w:pPr>
        <w:widowControl w:val="0"/>
        <w:jc w:val="left"/>
      </w:pPr>
      <w:r>
        <w:rPr>
          <w:b/>
        </w:rPr>
        <w:t>STATUS INFORMATION</w:t>
      </w:r>
    </w:p>
    <w:p w:rsidR="00705A13" w:rsidRDefault="00705A13">
      <w:pPr>
        <w:widowControl w:val="0"/>
        <w:jc w:val="left"/>
      </w:pPr>
    </w:p>
    <w:p w:rsidR="00705A13" w:rsidRDefault="00BC0855">
      <w:pPr>
        <w:widowControl w:val="0"/>
        <w:jc w:val="left"/>
      </w:pPr>
      <w:r>
        <w:t>General Bill</w:t>
      </w:r>
    </w:p>
    <w:p w:rsidR="00705A13" w:rsidRDefault="00BC0855">
      <w:pPr>
        <w:widowControl w:val="0"/>
        <w:jc w:val="left"/>
      </w:pPr>
      <w:r>
        <w:t>Sponsors: Rep. Umphlett</w:t>
      </w:r>
    </w:p>
    <w:p w:rsidR="00705A13" w:rsidRDefault="00BC0855">
      <w:pPr>
        <w:widowControl w:val="0"/>
        <w:jc w:val="left"/>
      </w:pPr>
      <w:r>
        <w:t>Document Path: l:\council\bills\ms\7159ab09.docx</w:t>
      </w:r>
    </w:p>
    <w:p w:rsidR="00705A13" w:rsidRDefault="00705A13">
      <w:pPr>
        <w:widowControl w:val="0"/>
        <w:jc w:val="left"/>
      </w:pPr>
    </w:p>
    <w:p w:rsidR="00C8499A" w:rsidRDefault="00C8499A">
      <w:pPr>
        <w:widowControl w:val="0"/>
        <w:jc w:val="left"/>
      </w:pPr>
      <w:r>
        <w:t>Introduced in the House on February 4, 2009</w:t>
      </w:r>
    </w:p>
    <w:p w:rsidR="00C8499A" w:rsidRDefault="00C8499A">
      <w:pPr>
        <w:widowControl w:val="0"/>
        <w:jc w:val="left"/>
      </w:pPr>
      <w:r>
        <w:t>Introduced in the Senate on February 23, 2010</w:t>
      </w:r>
    </w:p>
    <w:p w:rsidR="00C8499A" w:rsidRPr="00C8499A" w:rsidRDefault="00C8499A">
      <w:pPr>
        <w:widowControl w:val="0"/>
        <w:jc w:val="left"/>
      </w:pPr>
      <w:r>
        <w:t xml:space="preserve">Currently residing in the Senate Committee on </w:t>
      </w:r>
      <w:r w:rsidRPr="00C8499A">
        <w:rPr>
          <w:b/>
        </w:rPr>
        <w:t>Medical Affairs</w:t>
      </w:r>
    </w:p>
    <w:p w:rsidR="00C8499A" w:rsidRDefault="00C8499A">
      <w:pPr>
        <w:widowControl w:val="0"/>
        <w:jc w:val="left"/>
      </w:pPr>
    </w:p>
    <w:p w:rsidR="00705A13" w:rsidRDefault="00BC0855">
      <w:pPr>
        <w:widowControl w:val="0"/>
        <w:jc w:val="left"/>
      </w:pPr>
      <w:r>
        <w:t>Summary: Tattoo facility</w:t>
      </w:r>
    </w:p>
    <w:p w:rsidR="00705A13" w:rsidRDefault="00705A13">
      <w:pPr>
        <w:widowControl w:val="0"/>
        <w:jc w:val="left"/>
      </w:pPr>
    </w:p>
    <w:p w:rsidR="00705A13" w:rsidRDefault="00705A13">
      <w:pPr>
        <w:widowControl w:val="0"/>
        <w:jc w:val="left"/>
      </w:pPr>
    </w:p>
    <w:p w:rsidR="00705A13" w:rsidRDefault="00BC0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05A13" w:rsidRDefault="00705A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A13" w:rsidRDefault="00BC08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2/4/2009</w:t>
      </w:r>
      <w:r>
        <w:tab/>
        <w:t>House</w:t>
      </w:r>
      <w:r>
        <w:tab/>
      </w:r>
      <w:r w:rsidRPr="00376428">
        <w:t xml:space="preserve">Introduced and read first time </w:t>
      </w:r>
      <w:hyperlink r:id="rId7" w:history="1">
        <w:r w:rsidRPr="00C770EF">
          <w:rPr>
            <w:rStyle w:val="Hyperlink"/>
          </w:rPr>
          <w:t>HJ</w:t>
        </w:r>
      </w:hyperlink>
      <w:r>
        <w:noBreakHyphen/>
      </w:r>
      <w:r w:rsidRPr="00376428">
        <w:t>9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2/4/2009</w:t>
      </w:r>
      <w:r>
        <w:tab/>
        <w:t>House</w:t>
      </w:r>
      <w:r>
        <w:tab/>
      </w:r>
      <w:r w:rsidRPr="00376428">
        <w:t xml:space="preserve">Referred to </w:t>
      </w:r>
      <w:r>
        <w:t xml:space="preserve">Committee on </w:t>
      </w:r>
      <w:r w:rsidRPr="00376428">
        <w:rPr>
          <w:b/>
        </w:rPr>
        <w:t>Medical, Military, Public and Municipal Affairs</w:t>
      </w:r>
      <w:r w:rsidRPr="00376428">
        <w:t xml:space="preserve"> </w:t>
      </w:r>
      <w:hyperlink r:id="rId8" w:history="1">
        <w:r w:rsidRPr="00C770EF">
          <w:rPr>
            <w:rStyle w:val="Hyperlink"/>
          </w:rPr>
          <w:t>HJ</w:t>
        </w:r>
      </w:hyperlink>
      <w:r>
        <w:noBreakHyphen/>
      </w:r>
      <w:r w:rsidRPr="00376428">
        <w:t>9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376428">
        <w:t>Committee repor</w:t>
      </w:r>
      <w:r>
        <w:t xml:space="preserve">t: Favorable </w:t>
      </w:r>
      <w:r w:rsidRPr="00376428">
        <w:rPr>
          <w:b/>
        </w:rPr>
        <w:t>Medical, Military, Public and Municipal Affairs</w:t>
      </w:r>
      <w:r w:rsidRPr="00376428">
        <w:t xml:space="preserve"> </w:t>
      </w:r>
      <w:hyperlink r:id="rId9" w:history="1">
        <w:r w:rsidRPr="00C770EF">
          <w:rPr>
            <w:rStyle w:val="Hyperlink"/>
          </w:rPr>
          <w:t>HJ</w:t>
        </w:r>
      </w:hyperlink>
      <w:r>
        <w:noBreakHyphen/>
      </w:r>
      <w:r w:rsidRPr="00376428">
        <w:t>8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376428">
        <w:t xml:space="preserve">Read second time </w:t>
      </w:r>
      <w:hyperlink r:id="rId10" w:history="1">
        <w:r w:rsidRPr="00C770EF">
          <w:rPr>
            <w:rStyle w:val="Hyperlink"/>
          </w:rPr>
          <w:t>HJ</w:t>
        </w:r>
      </w:hyperlink>
      <w:r>
        <w:noBreakHyphen/>
      </w:r>
      <w:r w:rsidRPr="00376428">
        <w:t>217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376428">
        <w:t xml:space="preserve">Read third time and sent to Senate </w:t>
      </w:r>
      <w:hyperlink r:id="rId11" w:history="1">
        <w:r w:rsidRPr="00C770EF">
          <w:rPr>
            <w:rStyle w:val="Hyperlink"/>
          </w:rPr>
          <w:t>HJ</w:t>
        </w:r>
      </w:hyperlink>
      <w:r>
        <w:noBreakHyphen/>
      </w:r>
      <w:r w:rsidRPr="00376428">
        <w:t>20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Senate</w:t>
      </w:r>
      <w:r>
        <w:tab/>
      </w:r>
      <w:r w:rsidRPr="00376428">
        <w:t xml:space="preserve">Introduced and read first time </w:t>
      </w:r>
      <w:hyperlink r:id="rId12" w:history="1">
        <w:r w:rsidRPr="00C770EF">
          <w:rPr>
            <w:rStyle w:val="Hyperlink"/>
          </w:rPr>
          <w:t>SJ</w:t>
        </w:r>
      </w:hyperlink>
      <w:r>
        <w:noBreakHyphen/>
      </w:r>
      <w:r w:rsidRPr="00376428">
        <w:t>10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Senate</w:t>
      </w:r>
      <w:r>
        <w:tab/>
      </w:r>
      <w:r w:rsidRPr="00376428">
        <w:t xml:space="preserve">Referred to Committee on </w:t>
      </w:r>
      <w:r w:rsidRPr="00376428">
        <w:rPr>
          <w:b/>
        </w:rPr>
        <w:t>Medical Affairs</w:t>
      </w:r>
      <w:r w:rsidRPr="00376428">
        <w:t xml:space="preserve"> </w:t>
      </w:r>
      <w:hyperlink r:id="rId13" w:history="1">
        <w:r w:rsidRPr="00C770EF">
          <w:rPr>
            <w:rStyle w:val="Hyperlink"/>
          </w:rPr>
          <w:t>SJ</w:t>
        </w:r>
      </w:hyperlink>
      <w:r>
        <w:noBreakHyphen/>
      </w:r>
      <w:r w:rsidRPr="00376428">
        <w:t>10</w:t>
      </w:r>
    </w:p>
    <w:p w:rsidR="00DE7F7C" w:rsidRDefault="00DE7F7C" w:rsidP="00DE7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A13" w:rsidRDefault="00705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A13" w:rsidRDefault="00BC0855">
      <w:pPr>
        <w:widowControl w:val="0"/>
        <w:jc w:val="left"/>
      </w:pPr>
      <w:r>
        <w:rPr>
          <w:b/>
        </w:rPr>
        <w:t>VERSIONS OF THIS BILL</w:t>
      </w:r>
    </w:p>
    <w:p w:rsidR="00705A13" w:rsidRDefault="00705A13">
      <w:pPr>
        <w:widowControl w:val="0"/>
        <w:jc w:val="left"/>
      </w:pPr>
    </w:p>
    <w:p w:rsidR="00705A13" w:rsidRDefault="00234DAB">
      <w:pPr>
        <w:widowControl w:val="0"/>
        <w:jc w:val="left"/>
      </w:pPr>
      <w:hyperlink r:id="rId14" w:history="1">
        <w:r w:rsidR="00BC0855">
          <w:rPr>
            <w:rStyle w:val="Hyperlink"/>
          </w:rPr>
          <w:t>2/4/2009</w:t>
        </w:r>
      </w:hyperlink>
    </w:p>
    <w:p w:rsidR="00BB2D86" w:rsidRDefault="00234DAB">
      <w:hyperlink r:id="rId15" w:history="1">
        <w:r w:rsidR="00BB2D86" w:rsidRPr="00BB2D86">
          <w:rPr>
            <w:rStyle w:val="Hyperlink"/>
          </w:rPr>
          <w:t>2/4/2010</w:t>
        </w:r>
      </w:hyperlink>
    </w:p>
    <w:p w:rsidR="00705A13" w:rsidRDefault="00705A13"/>
    <w:p w:rsidR="00705A13" w:rsidRDefault="00705A13">
      <w:pPr>
        <w:sectPr w:rsidR="00705A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D86" w:rsidRDefault="00BB2D86">
      <w:pPr>
        <w:pStyle w:val="BillDots"/>
      </w:pPr>
      <w:r>
        <w:rPr>
          <w:strike/>
        </w:rPr>
        <w:lastRenderedPageBreak/>
        <w:t>Indicates Matter Stricken</w:t>
      </w:r>
    </w:p>
    <w:p w:rsidR="00BB2D86" w:rsidRPr="001B1B59" w:rsidRDefault="00BB2D86">
      <w:pPr>
        <w:pStyle w:val="BillDots"/>
      </w:pPr>
      <w:r>
        <w:rPr>
          <w:u w:val="single"/>
        </w:rPr>
        <w:t>Indicates New Matter</w:t>
      </w:r>
    </w:p>
    <w:p w:rsidR="00BB2D86" w:rsidRDefault="00BB2D86">
      <w:pPr>
        <w:pStyle w:val="BillDots"/>
      </w:pPr>
    </w:p>
    <w:p w:rsidR="00BB2D86" w:rsidRDefault="00BB2D86">
      <w:pPr>
        <w:pStyle w:val="BillDots"/>
      </w:pPr>
      <w:r>
        <w:t>COMMITTEE REPORT</w:t>
      </w:r>
    </w:p>
    <w:p w:rsidR="00BB2D86" w:rsidRDefault="00BB2D86">
      <w:pPr>
        <w:pStyle w:val="BillDots"/>
      </w:pPr>
      <w:r>
        <w:t>February 4, 2010</w:t>
      </w:r>
    </w:p>
    <w:p w:rsidR="00BB2D86" w:rsidRDefault="00BB2D86">
      <w:pPr>
        <w:pStyle w:val="BillDots"/>
      </w:pPr>
    </w:p>
    <w:p w:rsidR="00BB2D86" w:rsidRPr="001B1B59" w:rsidRDefault="00BB2D86" w:rsidP="001B1B5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3429</w:t>
      </w:r>
    </w:p>
    <w:p w:rsidR="00BB2D86" w:rsidRDefault="00BB2D86">
      <w:pPr>
        <w:pStyle w:val="BillDots"/>
      </w:pPr>
    </w:p>
    <w:p w:rsidR="00BB2D86" w:rsidRDefault="00BB2D86" w:rsidP="001B1B59">
      <w:pPr>
        <w:pStyle w:val="BillDots"/>
        <w:jc w:val="center"/>
      </w:pPr>
      <w:r>
        <w:t>Introduced by Rep. Umphlett</w:t>
      </w:r>
    </w:p>
    <w:p w:rsidR="00BB2D86" w:rsidRDefault="00BB2D86">
      <w:pPr>
        <w:pStyle w:val="BillDots"/>
      </w:pPr>
    </w:p>
    <w:p w:rsidR="00BB2D86" w:rsidRDefault="00BB2D86">
      <w:pPr>
        <w:pStyle w:val="BillDots"/>
      </w:pPr>
      <w:r>
        <w:t>S. Printed 2/4/10--H.</w:t>
      </w:r>
    </w:p>
    <w:p w:rsidR="00BB2D86" w:rsidRDefault="00BB2D86">
      <w:pPr>
        <w:pStyle w:val="BillDots"/>
      </w:pPr>
      <w:r>
        <w:t>Read the first time February 4, 2009.</w:t>
      </w:r>
    </w:p>
    <w:p w:rsidR="00BB2D86" w:rsidRPr="001B1B59" w:rsidRDefault="00BB2D86" w:rsidP="001B1B59">
      <w:pPr>
        <w:pStyle w:val="BillDots"/>
        <w:jc w:val="center"/>
      </w:pPr>
      <w:r>
        <w:rPr>
          <w:u w:val="single"/>
        </w:rPr>
        <w:t>            </w:t>
      </w:r>
    </w:p>
    <w:p w:rsidR="00BB2D86" w:rsidRDefault="00BB2D86">
      <w:pPr>
        <w:pStyle w:val="BillDots"/>
      </w:pPr>
    </w:p>
    <w:p w:rsidR="00BB2D86" w:rsidRDefault="00BB2D86" w:rsidP="001B1B59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BB2D86" w:rsidRPr="001B1B59" w:rsidRDefault="00BB2D86" w:rsidP="001B1B59">
      <w:pPr>
        <w:pStyle w:val="BillDots"/>
        <w:jc w:val="center"/>
      </w:pPr>
      <w:r>
        <w:rPr>
          <w:b/>
        </w:rPr>
        <w:t>MILITARY, PUBLIC AND MUNICIPAL AFFAIRS</w:t>
      </w:r>
    </w:p>
    <w:p w:rsidR="00BB2D86" w:rsidRDefault="00BB2D86">
      <w:pPr>
        <w:pStyle w:val="BillDots"/>
      </w:pPr>
      <w:r>
        <w:tab/>
        <w:t>To whom was referred a Bill (H. 3429) 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provide, etc., respectfully</w:t>
      </w:r>
    </w:p>
    <w:p w:rsidR="00BB2D86" w:rsidRPr="001B1B59" w:rsidRDefault="00BB2D86" w:rsidP="001B1B59">
      <w:pPr>
        <w:pStyle w:val="BillDots"/>
        <w:jc w:val="center"/>
      </w:pPr>
      <w:r>
        <w:rPr>
          <w:b/>
        </w:rPr>
        <w:t>REPORT:</w:t>
      </w:r>
    </w:p>
    <w:p w:rsidR="00BB2D86" w:rsidRDefault="00BB2D86">
      <w:pPr>
        <w:pStyle w:val="BillDots"/>
      </w:pPr>
      <w:r>
        <w:tab/>
        <w:t>That they have duly and carefully considered the same and recommend that the same do pass:</w:t>
      </w:r>
    </w:p>
    <w:p w:rsidR="00BB2D86" w:rsidRDefault="00BB2D86">
      <w:pPr>
        <w:pStyle w:val="BillDots"/>
      </w:pPr>
    </w:p>
    <w:p w:rsidR="00BB2D86" w:rsidRDefault="00BB2D86">
      <w:pPr>
        <w:pStyle w:val="BillDots"/>
      </w:pPr>
      <w:r>
        <w:t>LEON HOWARD for Committee.</w:t>
      </w:r>
    </w:p>
    <w:p w:rsidR="00BB2D86" w:rsidRPr="001B1B59" w:rsidRDefault="00BB2D86" w:rsidP="001B1B59">
      <w:pPr>
        <w:pStyle w:val="BillDots"/>
        <w:jc w:val="center"/>
      </w:pPr>
      <w:r>
        <w:rPr>
          <w:u w:val="single"/>
        </w:rPr>
        <w:t>            </w:t>
      </w:r>
    </w:p>
    <w:p w:rsidR="00BB2D86" w:rsidRDefault="00BB2D86">
      <w:pPr>
        <w:pStyle w:val="BillDots"/>
      </w:pPr>
    </w:p>
    <w:p w:rsidR="00BB2D86" w:rsidRPr="001B1B59" w:rsidRDefault="00BB2D86" w:rsidP="001B1B59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BB2D86" w:rsidRPr="004141BD" w:rsidRDefault="00BB2D86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141BD">
        <w:rPr>
          <w:szCs w:val="22"/>
        </w:rPr>
        <w:t>ESTIMATED FISCAL IMPACT ON GENERAL FUND EXPENDITURES:</w:t>
      </w:r>
    </w:p>
    <w:p w:rsidR="00BB2D86" w:rsidRPr="004141BD" w:rsidRDefault="00BB2D86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4141BD">
        <w:rPr>
          <w:szCs w:val="22"/>
        </w:rPr>
        <w:t>$0 (No additional expenditures or savings are expected)</w:t>
      </w:r>
    </w:p>
    <w:p w:rsidR="00BB2D86" w:rsidRPr="004141BD" w:rsidRDefault="00BB2D86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141BD">
        <w:rPr>
          <w:szCs w:val="22"/>
        </w:rPr>
        <w:t>ESTIMATED FISCAL IMPACT ON FEDERAL &amp; OTHER FUND EXPENDITURES:</w:t>
      </w:r>
    </w:p>
    <w:p w:rsidR="00BB2D86" w:rsidRPr="004141BD" w:rsidRDefault="00BB2D86" w:rsidP="001B1B59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4141BD">
        <w:rPr>
          <w:szCs w:val="22"/>
        </w:rPr>
        <w:t>$0 (No additional expenditures or savings are expected)</w:t>
      </w:r>
      <w:bookmarkStart w:id="3" w:name="c"/>
      <w:bookmarkEnd w:id="3"/>
    </w:p>
    <w:p w:rsidR="00BB2D86" w:rsidRPr="004141BD" w:rsidRDefault="00BB2D86" w:rsidP="001B1B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141BD">
        <w:rPr>
          <w:b/>
          <w:szCs w:val="22"/>
        </w:rPr>
        <w:lastRenderedPageBreak/>
        <w:t>EXPLANATION OF IMPACT:</w:t>
      </w:r>
    </w:p>
    <w:p w:rsidR="00BB2D86" w:rsidRPr="004141BD" w:rsidRDefault="00BB2D86" w:rsidP="001B1B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4141BD">
        <w:rPr>
          <w:szCs w:val="22"/>
        </w:rPr>
        <w:t xml:space="preserve">The Department of Health &amp; Environmental Control reports that this </w:t>
      </w:r>
      <w:r>
        <w:rPr>
          <w:szCs w:val="22"/>
        </w:rPr>
        <w:t>b</w:t>
      </w:r>
      <w:r w:rsidRPr="004141BD">
        <w:rPr>
          <w:szCs w:val="22"/>
        </w:rPr>
        <w:t xml:space="preserve">ill would have no impact on the </w:t>
      </w:r>
      <w:r>
        <w:rPr>
          <w:szCs w:val="22"/>
        </w:rPr>
        <w:t>s</w:t>
      </w:r>
      <w:r w:rsidRPr="004141BD">
        <w:rPr>
          <w:szCs w:val="22"/>
        </w:rPr>
        <w:t xml:space="preserve">tate </w:t>
      </w:r>
      <w:r>
        <w:rPr>
          <w:szCs w:val="22"/>
        </w:rPr>
        <w:t>g</w:t>
      </w:r>
      <w:r w:rsidRPr="004141BD">
        <w:rPr>
          <w:szCs w:val="22"/>
        </w:rPr>
        <w:t xml:space="preserve">eneral </w:t>
      </w:r>
      <w:r>
        <w:rPr>
          <w:szCs w:val="22"/>
        </w:rPr>
        <w:t>f</w:t>
      </w:r>
      <w:r w:rsidRPr="004141BD">
        <w:rPr>
          <w:szCs w:val="22"/>
        </w:rPr>
        <w:t xml:space="preserve">und or on </w:t>
      </w:r>
      <w:r>
        <w:rPr>
          <w:szCs w:val="22"/>
        </w:rPr>
        <w:t>f</w:t>
      </w:r>
      <w:r w:rsidRPr="004141BD">
        <w:rPr>
          <w:szCs w:val="22"/>
        </w:rPr>
        <w:t xml:space="preserve">ederal and/or </w:t>
      </w:r>
      <w:r>
        <w:rPr>
          <w:szCs w:val="22"/>
        </w:rPr>
        <w:t>o</w:t>
      </w:r>
      <w:r w:rsidRPr="004141BD">
        <w:rPr>
          <w:szCs w:val="22"/>
        </w:rPr>
        <w:t>ther</w:t>
      </w:r>
      <w:r>
        <w:rPr>
          <w:szCs w:val="22"/>
        </w:rPr>
        <w:t xml:space="preserve"> f</w:t>
      </w:r>
      <w:r w:rsidRPr="004141BD">
        <w:rPr>
          <w:szCs w:val="22"/>
        </w:rPr>
        <w:t xml:space="preserve">unds. The agency will use its currently available resources to insure compliance with the provisions of this </w:t>
      </w:r>
      <w:r>
        <w:rPr>
          <w:szCs w:val="22"/>
        </w:rPr>
        <w:t>b</w:t>
      </w:r>
      <w:r w:rsidRPr="004141BD">
        <w:rPr>
          <w:szCs w:val="22"/>
        </w:rPr>
        <w:t>ill.</w:t>
      </w:r>
    </w:p>
    <w:p w:rsidR="00BB2D86" w:rsidRDefault="00BB2D86" w:rsidP="001B1B59">
      <w:pPr>
        <w:pStyle w:val="BillDots"/>
        <w:keepNext/>
      </w:pPr>
    </w:p>
    <w:p w:rsidR="00BB2D86" w:rsidRDefault="00BB2D86" w:rsidP="001B1B59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B2D86" w:rsidRDefault="00BB2D86" w:rsidP="001B1B59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BB2D86" w:rsidRPr="001B1B59" w:rsidRDefault="00BB2D86" w:rsidP="001B1B5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B2D86" w:rsidRDefault="00BB2D86">
      <w:pPr>
        <w:pStyle w:val="BillDots"/>
      </w:pPr>
    </w:p>
    <w:p w:rsidR="00BB2D86" w:rsidRDefault="00BB2D86">
      <w:pPr>
        <w:pStyle w:val="BillDots"/>
        <w:sectPr w:rsidR="00BB2D86" w:rsidSect="001B1B59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2D86" w:rsidRDefault="00BB2D86">
      <w:pPr>
        <w:pStyle w:val="BillDots"/>
      </w:pPr>
    </w:p>
    <w:p w:rsidR="00BB2D86" w:rsidRDefault="00BB2D86">
      <w:pPr>
        <w:pStyle w:val="Numbersforbills"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>
        <w:rPr>
          <w:b/>
          <w:sz w:val="30"/>
          <w:szCs w:val="30"/>
        </w:rPr>
        <w:t xml:space="preserve">A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SECTION 44-34-20,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44-34-20(C) of the 1976 Code, as added by Act 250 of 2004, is amended to read: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>
        <w:rPr>
          <w:szCs w:val="24"/>
          <w:u w:val="single"/>
        </w:rPr>
        <w:t>and the retail sale of merchandise with images and language promoting the art and culture of tattooing,</w:t>
      </w:r>
      <w:r>
        <w:rPr>
          <w:szCs w:val="24"/>
        </w:rPr>
        <w:t xml:space="preserve"> </w:t>
      </w:r>
      <w:r>
        <w:rPr>
          <w:strike/>
          <w:szCs w:val="24"/>
        </w:rPr>
        <w:t>and</w:t>
      </w:r>
      <w:r>
        <w:rPr>
          <w:szCs w:val="24"/>
          <w:u w:val="single"/>
        </w:rPr>
        <w:t>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2D86" w:rsidRDefault="00B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5A13" w:rsidRDefault="00705A13" w:rsidP="00BB2D86">
      <w:pPr>
        <w:pStyle w:val="BillDots"/>
      </w:pPr>
    </w:p>
    <w:sectPr w:rsidR="00705A13" w:rsidSect="001B1B59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A13" w:rsidRDefault="00BC0855">
      <w:r>
        <w:separator/>
      </w:r>
    </w:p>
  </w:endnote>
  <w:endnote w:type="continuationSeparator" w:id="0">
    <w:p w:rsidR="00705A13" w:rsidRDefault="00BC0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F6D941-ECF0-4E15-9621-73F7695D8571}"/>
    <w:embedBold r:id="rId2" w:fontKey="{57FD2253-DCE3-45E4-A25E-DD624404D6E6}"/>
    <w:embedItalic r:id="rId3" w:fontKey="{AB850451-04B3-41CB-BB8D-B0D93AAB2E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E9E012C-99D5-465C-BA1A-D89B49EBB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1045DA-4E2D-439B-A835-CE8887C58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86" w:rsidRDefault="00BB2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[3429-</w:t>
    </w:r>
    <w:r w:rsidR="00234DAB">
      <w:fldChar w:fldCharType="begin"/>
    </w:r>
    <w:r w:rsidR="00234DAB">
      <w:instrText xml:space="preserve"> PAGE  \* MERGEFORMAT </w:instrText>
    </w:r>
    <w:r w:rsidR="00234DAB">
      <w:fldChar w:fldCharType="separate"/>
    </w:r>
    <w:r w:rsidR="00234DAB">
      <w:rPr>
        <w:noProof/>
      </w:rPr>
      <w:t>1</w:t>
    </w:r>
    <w:r w:rsidR="00234DA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B59" w:rsidRDefault="00BB2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r w:rsidR="00972BCB">
      <w:fldChar w:fldCharType="begin"/>
    </w:r>
    <w:r>
      <w:instrText xml:space="preserve"> PAGE  \* MERGEFORMAT </w:instrText>
    </w:r>
    <w:r w:rsidR="00972BCB">
      <w:fldChar w:fldCharType="separate"/>
    </w:r>
    <w:r>
      <w:rPr>
        <w:noProof/>
      </w:rPr>
      <w:t>1</w:t>
    </w:r>
    <w:r w:rsidR="00972BC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A13" w:rsidRDefault="00BC0855">
      <w:r>
        <w:separator/>
      </w:r>
    </w:p>
  </w:footnote>
  <w:footnote w:type="continuationSeparator" w:id="0">
    <w:p w:rsidR="00705A13" w:rsidRDefault="00BC08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59AB09"/>
    <w:docVar w:name="CoverBillType" w:val="b"/>
    <w:docVar w:name="docpath" w:val="L:\Council\bills\MS\7159AB09.DOCX"/>
    <w:docVar w:name="dvBillNumber" w:val="342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05A13"/>
    <w:rsid w:val="000A3C86"/>
    <w:rsid w:val="00137F98"/>
    <w:rsid w:val="00234DAB"/>
    <w:rsid w:val="002A03A0"/>
    <w:rsid w:val="002C367C"/>
    <w:rsid w:val="00325776"/>
    <w:rsid w:val="00365BF1"/>
    <w:rsid w:val="00395B7F"/>
    <w:rsid w:val="003E23B1"/>
    <w:rsid w:val="006B7360"/>
    <w:rsid w:val="00705A13"/>
    <w:rsid w:val="007B01E9"/>
    <w:rsid w:val="007E3D6C"/>
    <w:rsid w:val="007F0CE8"/>
    <w:rsid w:val="00972BCB"/>
    <w:rsid w:val="00BB2D86"/>
    <w:rsid w:val="00BC0855"/>
    <w:rsid w:val="00C40D19"/>
    <w:rsid w:val="00C639A5"/>
    <w:rsid w:val="00C770EF"/>
    <w:rsid w:val="00C8499A"/>
    <w:rsid w:val="00CA186A"/>
    <w:rsid w:val="00CE171F"/>
    <w:rsid w:val="00CF5966"/>
    <w:rsid w:val="00D04DB9"/>
    <w:rsid w:val="00D319DD"/>
    <w:rsid w:val="00D82386"/>
    <w:rsid w:val="00DE7F7C"/>
    <w:rsid w:val="00EA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994538-DCEF-4337-B9B6-4AEE66A7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A1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A1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A1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05A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5A1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05A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1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05A13"/>
  </w:style>
  <w:style w:type="character" w:styleId="LineNumber">
    <w:name w:val="line number"/>
    <w:basedOn w:val="DefaultParagraphFont"/>
    <w:uiPriority w:val="99"/>
    <w:semiHidden/>
    <w:unhideWhenUsed/>
    <w:rsid w:val="00705A13"/>
  </w:style>
  <w:style w:type="paragraph" w:customStyle="1" w:styleId="BillDots">
    <w:name w:val="Bill Dots"/>
    <w:basedOn w:val="Normal"/>
    <w:qFormat/>
    <w:rsid w:val="00705A1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05A1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5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4-09.docx" TargetMode="External"/><Relationship Id="rId13" Type="http://schemas.openxmlformats.org/officeDocument/2006/relationships/hyperlink" Target="file:///h:\SJ%20Archive\2010\02-23-10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4-09.docx" TargetMode="External"/><Relationship Id="rId12" Type="http://schemas.openxmlformats.org/officeDocument/2006/relationships/hyperlink" Target="file:///h:\SJ%20Archive\2010\02-23-1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18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429_20100204.docx" TargetMode="External"/><Relationship Id="rId10" Type="http://schemas.openxmlformats.org/officeDocument/2006/relationships/hyperlink" Target="file:///h:\HJ%20Archive\2010\02-17-1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2-04-10.docx" TargetMode="External"/><Relationship Id="rId14" Type="http://schemas.openxmlformats.org/officeDocument/2006/relationships/hyperlink" Target="file:///p:\pprever\2009-10\3429_2009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C0AE7-0B00-42E1-B3A3-F2A62419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461</Words>
  <Characters>2497</Characters>
  <Application>Microsoft Office Word</Application>
  <DocSecurity>0</DocSecurity>
  <Lines>116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3429: Tattoo facility - South Carolina Legislature Online</dc:title>
  <dc:subject/>
  <dc:creator>Martha Sanders</dc:creator>
  <cp:keywords/>
  <dc:description/>
  <cp:lastModifiedBy>N Cumfer</cp:lastModifiedBy>
  <cp:revision>14</cp:revision>
  <cp:lastPrinted>2009-01-29T15:14:00Z</cp:lastPrinted>
  <dcterms:created xsi:type="dcterms:W3CDTF">2010-02-04T22:49:00Z</dcterms:created>
  <dcterms:modified xsi:type="dcterms:W3CDTF">2014-11-24T16:06:00Z</dcterms:modified>
</cp:coreProperties>
</file>