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2B9" w:rsidRDefault="00A42C1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752B9" w:rsidRDefault="00A42C12">
      <w:pPr>
        <w:widowControl w:val="0"/>
        <w:jc w:val="center"/>
      </w:pPr>
      <w:r>
        <w:t>118th Session, 2009-2010</w:t>
      </w:r>
    </w:p>
    <w:p w:rsidR="00E752B9" w:rsidRDefault="00E752B9">
      <w:pPr>
        <w:widowControl w:val="0"/>
        <w:jc w:val="left"/>
      </w:pPr>
    </w:p>
    <w:p w:rsidR="00E752B9" w:rsidRDefault="00A42C12">
      <w:pPr>
        <w:widowControl w:val="0"/>
        <w:jc w:val="left"/>
        <w:rPr>
          <w:b/>
        </w:rPr>
      </w:pPr>
      <w:r>
        <w:rPr>
          <w:b/>
        </w:rPr>
        <w:t>H. 3774</w:t>
      </w:r>
    </w:p>
    <w:p w:rsidR="00E752B9" w:rsidRDefault="00E752B9">
      <w:pPr>
        <w:widowControl w:val="0"/>
        <w:jc w:val="left"/>
        <w:rPr>
          <w:b/>
        </w:rPr>
      </w:pPr>
    </w:p>
    <w:p w:rsidR="00E752B9" w:rsidRDefault="00A42C12">
      <w:pPr>
        <w:widowControl w:val="0"/>
        <w:jc w:val="left"/>
      </w:pPr>
      <w:r>
        <w:rPr>
          <w:b/>
        </w:rPr>
        <w:t>STATUS INFORMATION</w:t>
      </w:r>
    </w:p>
    <w:p w:rsidR="00E752B9" w:rsidRDefault="00E752B9">
      <w:pPr>
        <w:widowControl w:val="0"/>
        <w:jc w:val="left"/>
      </w:pPr>
    </w:p>
    <w:p w:rsidR="00E752B9" w:rsidRDefault="00A42C12">
      <w:pPr>
        <w:widowControl w:val="0"/>
        <w:jc w:val="left"/>
      </w:pPr>
      <w:r>
        <w:t>General Bill</w:t>
      </w:r>
    </w:p>
    <w:p w:rsidR="00E752B9" w:rsidRDefault="00A42C12">
      <w:pPr>
        <w:widowControl w:val="0"/>
        <w:jc w:val="left"/>
      </w:pPr>
      <w:r>
        <w:t>Sponsors: Reps. Viers, Ballentine, Bedingfield, Bowen, Haley, Hamilton, Loftis, Nanney and Millwood</w:t>
      </w:r>
    </w:p>
    <w:p w:rsidR="00E752B9" w:rsidRDefault="00A42C12">
      <w:pPr>
        <w:widowControl w:val="0"/>
        <w:jc w:val="left"/>
      </w:pPr>
      <w:r>
        <w:t>Document Path: l:\council\bills\dka\3137dw09.docx</w:t>
      </w:r>
    </w:p>
    <w:p w:rsidR="00E752B9" w:rsidRDefault="00A42C12">
      <w:pPr>
        <w:widowControl w:val="0"/>
        <w:jc w:val="left"/>
      </w:pPr>
      <w:r>
        <w:t>Companion/Similar bill(s): 479</w:t>
      </w:r>
    </w:p>
    <w:p w:rsidR="00E752B9" w:rsidRDefault="00E752B9">
      <w:pPr>
        <w:widowControl w:val="0"/>
        <w:jc w:val="left"/>
      </w:pPr>
    </w:p>
    <w:p w:rsidR="00E752B9" w:rsidRDefault="00A42C12">
      <w:pPr>
        <w:widowControl w:val="0"/>
        <w:jc w:val="left"/>
      </w:pPr>
      <w:r>
        <w:t>Introduced in the House on March 25, 2009</w:t>
      </w:r>
    </w:p>
    <w:p w:rsidR="00E752B9" w:rsidRDefault="00A42C12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E752B9" w:rsidRDefault="00E752B9">
      <w:pPr>
        <w:widowControl w:val="0"/>
        <w:jc w:val="left"/>
      </w:pPr>
    </w:p>
    <w:p w:rsidR="00E752B9" w:rsidRDefault="00A42C12">
      <w:pPr>
        <w:widowControl w:val="0"/>
        <w:jc w:val="left"/>
      </w:pPr>
      <w:r>
        <w:t>Summary: Municipalities</w:t>
      </w:r>
    </w:p>
    <w:p w:rsidR="00E752B9" w:rsidRDefault="00E752B9">
      <w:pPr>
        <w:widowControl w:val="0"/>
        <w:jc w:val="left"/>
      </w:pPr>
    </w:p>
    <w:p w:rsidR="00E752B9" w:rsidRDefault="00E752B9">
      <w:pPr>
        <w:widowControl w:val="0"/>
        <w:jc w:val="left"/>
      </w:pPr>
    </w:p>
    <w:p w:rsidR="00E752B9" w:rsidRDefault="00A42C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752B9" w:rsidRDefault="00E75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52B9" w:rsidRDefault="00A42C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752B9" w:rsidRDefault="00A42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Introduced and read first time </w:t>
      </w:r>
      <w:hyperlink r:id="rId7" w:history="1">
        <w:r w:rsidRPr="00B1146D">
          <w:rPr>
            <w:rStyle w:val="Hyperlink"/>
          </w:rPr>
          <w:t>HJ</w:t>
        </w:r>
      </w:hyperlink>
      <w:r>
        <w:noBreakHyphen/>
        <w:t>57</w:t>
      </w:r>
    </w:p>
    <w:p w:rsidR="00E752B9" w:rsidRDefault="00A42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B1146D">
          <w:rPr>
            <w:rStyle w:val="Hyperlink"/>
          </w:rPr>
          <w:t>HJ</w:t>
        </w:r>
      </w:hyperlink>
      <w:r>
        <w:noBreakHyphen/>
        <w:t>57</w:t>
      </w:r>
    </w:p>
    <w:p w:rsidR="00E752B9" w:rsidRDefault="00A42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4/21/2009</w:t>
      </w:r>
      <w:r>
        <w:tab/>
        <w:t>House</w:t>
      </w:r>
      <w:r>
        <w:tab/>
        <w:t>Member(s) request name added as sponsor: Millwood</w:t>
      </w:r>
    </w:p>
    <w:p w:rsidR="00E752B9" w:rsidRDefault="00E7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2B9" w:rsidRDefault="00E7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2B9" w:rsidRDefault="00A42C12">
      <w:pPr>
        <w:widowControl w:val="0"/>
        <w:jc w:val="left"/>
      </w:pPr>
      <w:r>
        <w:rPr>
          <w:b/>
        </w:rPr>
        <w:t>VERSIONS OF THIS BILL</w:t>
      </w:r>
    </w:p>
    <w:p w:rsidR="00E752B9" w:rsidRDefault="00E752B9">
      <w:pPr>
        <w:widowControl w:val="0"/>
        <w:jc w:val="left"/>
      </w:pPr>
    </w:p>
    <w:p w:rsidR="00E752B9" w:rsidRDefault="00401D95">
      <w:pPr>
        <w:widowControl w:val="0"/>
        <w:jc w:val="left"/>
      </w:pPr>
      <w:hyperlink r:id="rId9" w:history="1">
        <w:r w:rsidR="00A42C12">
          <w:rPr>
            <w:rStyle w:val="Hyperlink"/>
          </w:rPr>
          <w:t>3/25/2009</w:t>
        </w:r>
      </w:hyperlink>
    </w:p>
    <w:p w:rsidR="00E752B9" w:rsidRDefault="00E752B9"/>
    <w:p w:rsidR="00E752B9" w:rsidRDefault="00E752B9">
      <w:pPr>
        <w:sectPr w:rsidR="00E752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52B9" w:rsidRDefault="00E752B9">
      <w:pPr>
        <w:pStyle w:val="BillDots"/>
      </w:pPr>
    </w:p>
    <w:p w:rsidR="00E752B9" w:rsidRDefault="00E752B9">
      <w:pPr>
        <w:pStyle w:val="Numbersforbills"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MAY NOT REQUIRE ANNEXATION AS A CONDITION PRECEDENT TO PROVIDING UTILITY SERVICES.</w:t>
      </w: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may not require annexation of property located outside the corporate limits of the municipality in exchange for providing utility services to the property.”</w:t>
      </w:r>
    </w:p>
    <w:p w:rsidR="00E752B9" w:rsidRDefault="00E75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752B9" w:rsidRDefault="00A4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52B9" w:rsidRDefault="00E752B9">
      <w:pPr>
        <w:suppressAutoHyphens/>
      </w:pPr>
    </w:p>
    <w:sectPr w:rsidR="00E752B9" w:rsidSect="00E752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2B9" w:rsidRDefault="00A42C12">
      <w:r>
        <w:separator/>
      </w:r>
    </w:p>
  </w:endnote>
  <w:endnote w:type="continuationSeparator" w:id="0">
    <w:p w:rsidR="00E752B9" w:rsidRDefault="00A42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1FEBDA-28BD-41DD-BA38-B832983DE531}"/>
    <w:embedBold r:id="rId2" w:fontKey="{0D7759B8-3E27-445B-B69C-BDE3EC99D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DC5690-6AF9-4465-B7A2-97FB27F8B2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588600-8AAA-46C7-875B-C18014108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2B9" w:rsidRDefault="00A42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[3774]</w:t>
    </w:r>
    <w:r>
      <w:tab/>
    </w:r>
    <w:r w:rsidR="00401D95">
      <w:fldChar w:fldCharType="begin"/>
    </w:r>
    <w:r w:rsidR="00401D95">
      <w:instrText xml:space="preserve"> PAGE  \* MERGEFORMAT </w:instrText>
    </w:r>
    <w:r w:rsidR="00401D95">
      <w:fldChar w:fldCharType="separate"/>
    </w:r>
    <w:r w:rsidR="00401D95">
      <w:rPr>
        <w:noProof/>
      </w:rPr>
      <w:t>1</w:t>
    </w:r>
    <w:r w:rsidR="00401D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2B9" w:rsidRDefault="00A42C12">
      <w:r>
        <w:separator/>
      </w:r>
    </w:p>
  </w:footnote>
  <w:footnote w:type="continuationSeparator" w:id="0">
    <w:p w:rsidR="00E752B9" w:rsidRDefault="00A42C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37DW09"/>
    <w:docVar w:name="CoverBillType" w:val="b"/>
    <w:docVar w:name="docpath" w:val="L:\Council\bills\DKA\3137DW09.DOCX"/>
    <w:docVar w:name="dvBillNumber" w:val="377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752B9"/>
    <w:rsid w:val="00004ED6"/>
    <w:rsid w:val="003401D1"/>
    <w:rsid w:val="00401D95"/>
    <w:rsid w:val="004D0C2F"/>
    <w:rsid w:val="00A42C12"/>
    <w:rsid w:val="00B1146D"/>
    <w:rsid w:val="00E7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2CC446-0592-4548-94F9-086734BF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2B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2B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2B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752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2B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75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2B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752B9"/>
  </w:style>
  <w:style w:type="character" w:styleId="LineNumber">
    <w:name w:val="line number"/>
    <w:basedOn w:val="DefaultParagraphFont"/>
    <w:uiPriority w:val="99"/>
    <w:semiHidden/>
    <w:unhideWhenUsed/>
    <w:rsid w:val="00E752B9"/>
  </w:style>
  <w:style w:type="paragraph" w:customStyle="1" w:styleId="BillDots">
    <w:name w:val="Bill Dots"/>
    <w:basedOn w:val="Normal"/>
    <w:qFormat/>
    <w:rsid w:val="00E752B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752B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52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74_2009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3BE9A-39BE-4C25-9AC4-C3C9A6682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195</Words>
  <Characters>1106</Characters>
  <Application>Microsoft Office Word</Application>
  <DocSecurity>0</DocSecurity>
  <Lines>59</Lines>
  <Paragraphs>25</Paragraphs>
  <ScaleCrop>false</ScaleCrop>
  <Company> 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3774: Municipalities - South Carolina Legislature Online</dc:title>
  <dc:subject/>
  <dc:creator>SHARON PAIR</dc:creator>
  <cp:keywords/>
  <dc:description/>
  <cp:lastModifiedBy>N Cumfer</cp:lastModifiedBy>
  <cp:revision>11</cp:revision>
  <cp:lastPrinted>2009-02-03T17:14:00Z</cp:lastPrinted>
  <dcterms:created xsi:type="dcterms:W3CDTF">2009-03-25T16:11:00Z</dcterms:created>
  <dcterms:modified xsi:type="dcterms:W3CDTF">2014-11-24T16:12:00Z</dcterms:modified>
</cp:coreProperties>
</file>