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A183C" w:rsidRDefault="00FA18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3845</w:t>
      </w:r>
    </w:p>
    <w:p w:rsidR="00FA183C" w:rsidRDefault="00FA18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A183C" w:rsidRDefault="00FA18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T.R. Young, Allen and Kelly</w:t>
      </w: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l:\council\bills\ms\7293ahb09.docx</w:t>
      </w:r>
    </w:p>
    <w:p w:rsidR="00FA183C" w:rsidRDefault="00FA18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F29F5" w:rsidRDefault="007F29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 2009</w:t>
      </w:r>
    </w:p>
    <w:p w:rsidR="007F29F5" w:rsidRDefault="007F29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19, 2009</w:t>
      </w:r>
    </w:p>
    <w:p w:rsidR="007F29F5" w:rsidRDefault="007F29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June 3, 2010</w:t>
      </w:r>
    </w:p>
    <w:p w:rsidR="007F29F5" w:rsidRDefault="007F29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House</w:t>
      </w:r>
    </w:p>
    <w:p w:rsidR="007F29F5" w:rsidRDefault="007F29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Magistrates court</w:t>
      </w:r>
    </w:p>
    <w:p w:rsidR="00FA183C" w:rsidRDefault="00FA18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A183C" w:rsidRDefault="00FA18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A183C" w:rsidRDefault="003F4B33">
      <w:pPr>
        <w:widowControl w:val="0"/>
        <w:tabs>
          <w:tab w:val="center" w:pos="590"/>
          <w:tab w:val="center" w:pos="1440"/>
          <w:tab w:val="left" w:pos="1872"/>
          <w:tab w:val="left" w:pos="9187"/>
        </w:tabs>
        <w:jc w:val="left"/>
      </w:pPr>
      <w:r>
        <w:rPr>
          <w:b/>
        </w:rPr>
        <w:t>HISTORY OF LEGISLATIVE ACTIONS</w:t>
      </w:r>
    </w:p>
    <w:p w:rsidR="00FA183C" w:rsidRDefault="00FA183C">
      <w:pPr>
        <w:widowControl w:val="0"/>
        <w:tabs>
          <w:tab w:val="center" w:pos="590"/>
          <w:tab w:val="center" w:pos="1440"/>
          <w:tab w:val="left" w:pos="1872"/>
          <w:tab w:val="left" w:pos="9187"/>
        </w:tabs>
        <w:jc w:val="left"/>
      </w:pPr>
    </w:p>
    <w:p w:rsidR="00FA183C" w:rsidRDefault="003F4B3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F0203" w:rsidRDefault="00CF0203" w:rsidP="00CF0203">
      <w:pPr>
        <w:widowControl w:val="0"/>
        <w:tabs>
          <w:tab w:val="right" w:pos="1008"/>
          <w:tab w:val="left" w:pos="1152"/>
          <w:tab w:val="left" w:pos="1872"/>
          <w:tab w:val="left" w:pos="9187"/>
        </w:tabs>
        <w:ind w:left="2088" w:hanging="2088"/>
        <w:jc w:val="left"/>
      </w:pPr>
      <w:r>
        <w:tab/>
        <w:t>4/1/2009</w:t>
      </w:r>
      <w:r>
        <w:tab/>
        <w:t>House</w:t>
      </w:r>
      <w:r>
        <w:tab/>
      </w:r>
      <w:r w:rsidRPr="00605454">
        <w:t xml:space="preserve">Introduced and read first time </w:t>
      </w:r>
      <w:hyperlink r:id="rId7" w:history="1">
        <w:r w:rsidRPr="002147CB">
          <w:rPr>
            <w:rStyle w:val="Hyperlink"/>
          </w:rPr>
          <w:t>HJ</w:t>
        </w:r>
      </w:hyperlink>
      <w:r>
        <w:noBreakHyphen/>
      </w:r>
      <w:r w:rsidRPr="00605454">
        <w:t>13</w:t>
      </w:r>
    </w:p>
    <w:p w:rsidR="00CF0203" w:rsidRDefault="00CF0203" w:rsidP="00CF0203">
      <w:pPr>
        <w:widowControl w:val="0"/>
        <w:tabs>
          <w:tab w:val="right" w:pos="1008"/>
          <w:tab w:val="left" w:pos="1152"/>
          <w:tab w:val="left" w:pos="1872"/>
          <w:tab w:val="left" w:pos="9187"/>
        </w:tabs>
        <w:ind w:left="2088" w:hanging="2088"/>
        <w:jc w:val="left"/>
      </w:pPr>
      <w:r>
        <w:tab/>
        <w:t>4/1/2009</w:t>
      </w:r>
      <w:r>
        <w:tab/>
        <w:t>House</w:t>
      </w:r>
      <w:r>
        <w:tab/>
      </w:r>
      <w:r w:rsidRPr="00605454">
        <w:t xml:space="preserve">Referred to Committee on </w:t>
      </w:r>
      <w:r w:rsidRPr="00605454">
        <w:rPr>
          <w:b/>
        </w:rPr>
        <w:t>Judiciary</w:t>
      </w:r>
      <w:r w:rsidRPr="00605454">
        <w:t xml:space="preserve"> </w:t>
      </w:r>
      <w:hyperlink r:id="rId8" w:history="1">
        <w:r w:rsidRPr="002147CB">
          <w:rPr>
            <w:rStyle w:val="Hyperlink"/>
          </w:rPr>
          <w:t>HJ</w:t>
        </w:r>
      </w:hyperlink>
      <w:r>
        <w:noBreakHyphen/>
      </w:r>
      <w:r w:rsidRPr="00605454">
        <w:t>13</w:t>
      </w:r>
    </w:p>
    <w:p w:rsidR="00CF0203" w:rsidRDefault="00CF0203" w:rsidP="00CF0203">
      <w:pPr>
        <w:widowControl w:val="0"/>
        <w:tabs>
          <w:tab w:val="right" w:pos="1008"/>
          <w:tab w:val="left" w:pos="1152"/>
          <w:tab w:val="left" w:pos="1872"/>
          <w:tab w:val="left" w:pos="9187"/>
        </w:tabs>
        <w:ind w:left="2088" w:hanging="2088"/>
        <w:jc w:val="left"/>
      </w:pPr>
      <w:r>
        <w:tab/>
        <w:t>5/13/2009</w:t>
      </w:r>
      <w:r>
        <w:tab/>
        <w:t>House</w:t>
      </w:r>
      <w:r>
        <w:tab/>
      </w:r>
      <w:r w:rsidRPr="00605454">
        <w:t xml:space="preserve">Recalled from Committee on </w:t>
      </w:r>
      <w:r w:rsidRPr="00605454">
        <w:rPr>
          <w:b/>
        </w:rPr>
        <w:t>Judiciary</w:t>
      </w:r>
      <w:r w:rsidRPr="00605454">
        <w:t xml:space="preserve"> </w:t>
      </w:r>
      <w:hyperlink r:id="rId9" w:history="1">
        <w:r w:rsidRPr="002147CB">
          <w:rPr>
            <w:rStyle w:val="Hyperlink"/>
          </w:rPr>
          <w:t>HJ</w:t>
        </w:r>
      </w:hyperlink>
      <w:r>
        <w:noBreakHyphen/>
      </w:r>
      <w:r w:rsidRPr="00605454">
        <w:t>34</w:t>
      </w:r>
    </w:p>
    <w:p w:rsidR="00CF0203" w:rsidRDefault="00CF0203" w:rsidP="00CF0203">
      <w:pPr>
        <w:widowControl w:val="0"/>
        <w:tabs>
          <w:tab w:val="right" w:pos="1008"/>
          <w:tab w:val="left" w:pos="1152"/>
          <w:tab w:val="left" w:pos="1872"/>
          <w:tab w:val="left" w:pos="9187"/>
        </w:tabs>
        <w:ind w:left="2088" w:hanging="2088"/>
        <w:jc w:val="left"/>
      </w:pPr>
      <w:r>
        <w:tab/>
        <w:t>5/14/2009</w:t>
      </w:r>
      <w:r>
        <w:tab/>
        <w:t>House</w:t>
      </w:r>
      <w:r>
        <w:tab/>
      </w:r>
      <w:r w:rsidRPr="00605454">
        <w:t xml:space="preserve">Read second time </w:t>
      </w:r>
      <w:hyperlink r:id="rId10" w:history="1">
        <w:r w:rsidRPr="002147CB">
          <w:rPr>
            <w:rStyle w:val="Hyperlink"/>
          </w:rPr>
          <w:t>HJ</w:t>
        </w:r>
      </w:hyperlink>
      <w:r>
        <w:noBreakHyphen/>
      </w:r>
      <w:r w:rsidRPr="00605454">
        <w:t>62</w:t>
      </w:r>
    </w:p>
    <w:p w:rsidR="00CF0203" w:rsidRDefault="00CF0203" w:rsidP="00CF0203">
      <w:pPr>
        <w:widowControl w:val="0"/>
        <w:tabs>
          <w:tab w:val="right" w:pos="1008"/>
          <w:tab w:val="left" w:pos="1152"/>
          <w:tab w:val="left" w:pos="1872"/>
          <w:tab w:val="left" w:pos="9187"/>
        </w:tabs>
        <w:ind w:left="2088" w:hanging="2088"/>
        <w:jc w:val="left"/>
      </w:pPr>
      <w:r>
        <w:tab/>
        <w:t>5/14/2009</w:t>
      </w:r>
      <w:r>
        <w:tab/>
        <w:t>House</w:t>
      </w:r>
      <w:r>
        <w:tab/>
      </w:r>
      <w:r w:rsidRPr="00605454">
        <w:t>Unanimous co</w:t>
      </w:r>
      <w:r>
        <w:t xml:space="preserve">nsent for third reading on next </w:t>
      </w:r>
      <w:r w:rsidRPr="00605454">
        <w:t xml:space="preserve">legislative day </w:t>
      </w:r>
      <w:hyperlink r:id="rId11" w:history="1">
        <w:r w:rsidRPr="002147CB">
          <w:rPr>
            <w:rStyle w:val="Hyperlink"/>
          </w:rPr>
          <w:t>HJ</w:t>
        </w:r>
      </w:hyperlink>
      <w:r>
        <w:noBreakHyphen/>
      </w:r>
      <w:r w:rsidRPr="00605454">
        <w:t>63</w:t>
      </w:r>
    </w:p>
    <w:p w:rsidR="00CF0203" w:rsidRDefault="00CF0203" w:rsidP="00CF0203">
      <w:pPr>
        <w:widowControl w:val="0"/>
        <w:tabs>
          <w:tab w:val="right" w:pos="1008"/>
          <w:tab w:val="left" w:pos="1152"/>
          <w:tab w:val="left" w:pos="1872"/>
          <w:tab w:val="left" w:pos="9187"/>
        </w:tabs>
        <w:ind w:left="2088" w:hanging="2088"/>
        <w:jc w:val="left"/>
      </w:pPr>
      <w:r>
        <w:tab/>
        <w:t>5/15/2009</w:t>
      </w:r>
      <w:r>
        <w:tab/>
        <w:t>House</w:t>
      </w:r>
      <w:r>
        <w:tab/>
      </w:r>
      <w:r w:rsidRPr="00605454">
        <w:t xml:space="preserve">Read third time and sent to Senate </w:t>
      </w:r>
      <w:hyperlink r:id="rId12" w:history="1">
        <w:r w:rsidRPr="002147CB">
          <w:rPr>
            <w:rStyle w:val="Hyperlink"/>
          </w:rPr>
          <w:t>HJ</w:t>
        </w:r>
      </w:hyperlink>
      <w:r>
        <w:noBreakHyphen/>
      </w:r>
      <w:r w:rsidRPr="00605454">
        <w:t>3</w:t>
      </w:r>
    </w:p>
    <w:p w:rsidR="00CF0203" w:rsidRDefault="00CF0203" w:rsidP="00CF0203">
      <w:pPr>
        <w:widowControl w:val="0"/>
        <w:tabs>
          <w:tab w:val="right" w:pos="1008"/>
          <w:tab w:val="left" w:pos="1152"/>
          <w:tab w:val="left" w:pos="1872"/>
          <w:tab w:val="left" w:pos="9187"/>
        </w:tabs>
        <w:ind w:left="2088" w:hanging="2088"/>
        <w:jc w:val="left"/>
      </w:pPr>
      <w:r>
        <w:tab/>
        <w:t>5/19/2009</w:t>
      </w:r>
      <w:r>
        <w:tab/>
        <w:t>Senate</w:t>
      </w:r>
      <w:r>
        <w:tab/>
      </w:r>
      <w:r w:rsidRPr="00605454">
        <w:t xml:space="preserve">Introduced and read first time </w:t>
      </w:r>
      <w:hyperlink r:id="rId13" w:history="1">
        <w:r w:rsidRPr="002147CB">
          <w:rPr>
            <w:rStyle w:val="Hyperlink"/>
          </w:rPr>
          <w:t>SJ</w:t>
        </w:r>
      </w:hyperlink>
      <w:r>
        <w:noBreakHyphen/>
      </w:r>
      <w:r w:rsidRPr="00605454">
        <w:t>11</w:t>
      </w:r>
    </w:p>
    <w:p w:rsidR="00CF0203" w:rsidRDefault="00CF0203" w:rsidP="00CF0203">
      <w:pPr>
        <w:widowControl w:val="0"/>
        <w:tabs>
          <w:tab w:val="right" w:pos="1008"/>
          <w:tab w:val="left" w:pos="1152"/>
          <w:tab w:val="left" w:pos="1872"/>
          <w:tab w:val="left" w:pos="9187"/>
        </w:tabs>
        <w:ind w:left="2088" w:hanging="2088"/>
        <w:jc w:val="left"/>
      </w:pPr>
      <w:r>
        <w:tab/>
        <w:t>5/19/2009</w:t>
      </w:r>
      <w:r>
        <w:tab/>
        <w:t>Senate</w:t>
      </w:r>
      <w:r>
        <w:tab/>
      </w:r>
      <w:r w:rsidRPr="00605454">
        <w:t xml:space="preserve">Referred to Committee on </w:t>
      </w:r>
      <w:r w:rsidRPr="00605454">
        <w:rPr>
          <w:b/>
        </w:rPr>
        <w:t>Judiciary</w:t>
      </w:r>
      <w:r w:rsidRPr="00605454">
        <w:t xml:space="preserve"> </w:t>
      </w:r>
      <w:hyperlink r:id="rId14" w:history="1">
        <w:r w:rsidRPr="002147CB">
          <w:rPr>
            <w:rStyle w:val="Hyperlink"/>
          </w:rPr>
          <w:t>SJ</w:t>
        </w:r>
      </w:hyperlink>
      <w:r>
        <w:noBreakHyphen/>
      </w:r>
      <w:r w:rsidRPr="00605454">
        <w:t>11</w:t>
      </w:r>
    </w:p>
    <w:p w:rsidR="00CF0203" w:rsidRDefault="00CF0203" w:rsidP="00CF0203">
      <w:pPr>
        <w:widowControl w:val="0"/>
        <w:tabs>
          <w:tab w:val="right" w:pos="1008"/>
          <w:tab w:val="left" w:pos="1152"/>
          <w:tab w:val="left" w:pos="1872"/>
          <w:tab w:val="left" w:pos="9187"/>
        </w:tabs>
        <w:ind w:left="2088" w:hanging="2088"/>
        <w:jc w:val="left"/>
      </w:pPr>
      <w:r>
        <w:tab/>
        <w:t>1/12/2010</w:t>
      </w:r>
      <w:r>
        <w:tab/>
        <w:t>Senate</w:t>
      </w:r>
      <w:r>
        <w:tab/>
      </w:r>
      <w:r w:rsidRPr="00605454">
        <w:t>Referred to S</w:t>
      </w:r>
      <w:r>
        <w:t xml:space="preserve">ubcommittee: Malloy (ch), Ford, </w:t>
      </w:r>
      <w:r w:rsidRPr="00605454">
        <w:t>Massey, S.Martin, Mulvaney</w:t>
      </w:r>
    </w:p>
    <w:p w:rsidR="00CF0203" w:rsidRDefault="00CF0203" w:rsidP="00CF0203">
      <w:pPr>
        <w:widowControl w:val="0"/>
        <w:tabs>
          <w:tab w:val="right" w:pos="1008"/>
          <w:tab w:val="left" w:pos="1152"/>
          <w:tab w:val="left" w:pos="1872"/>
          <w:tab w:val="left" w:pos="9187"/>
        </w:tabs>
        <w:ind w:left="2088" w:hanging="2088"/>
        <w:jc w:val="left"/>
      </w:pPr>
      <w:r>
        <w:tab/>
        <w:t>3/31/2010</w:t>
      </w:r>
      <w:r>
        <w:tab/>
        <w:t>Senate</w:t>
      </w:r>
      <w:r>
        <w:tab/>
      </w:r>
      <w:r w:rsidRPr="00605454">
        <w:t xml:space="preserve">Committee report: Favorable </w:t>
      </w:r>
      <w:r w:rsidRPr="00605454">
        <w:rPr>
          <w:b/>
        </w:rPr>
        <w:t>Judiciary</w:t>
      </w:r>
      <w:r w:rsidRPr="00605454">
        <w:t xml:space="preserve"> </w:t>
      </w:r>
      <w:hyperlink r:id="rId15" w:history="1">
        <w:r w:rsidRPr="002147CB">
          <w:rPr>
            <w:rStyle w:val="Hyperlink"/>
          </w:rPr>
          <w:t>SJ</w:t>
        </w:r>
      </w:hyperlink>
      <w:r>
        <w:noBreakHyphen/>
      </w:r>
      <w:r w:rsidRPr="00605454">
        <w:t>13</w:t>
      </w:r>
    </w:p>
    <w:p w:rsidR="00CF0203" w:rsidRDefault="00CF0203" w:rsidP="00CF0203">
      <w:pPr>
        <w:widowControl w:val="0"/>
        <w:tabs>
          <w:tab w:val="right" w:pos="1008"/>
          <w:tab w:val="left" w:pos="1152"/>
          <w:tab w:val="left" w:pos="1872"/>
          <w:tab w:val="left" w:pos="9187"/>
        </w:tabs>
        <w:ind w:left="2088" w:hanging="2088"/>
        <w:jc w:val="left"/>
      </w:pPr>
      <w:r>
        <w:tab/>
        <w:t>4/13/2010</w:t>
      </w:r>
      <w:r>
        <w:tab/>
        <w:t>Senate</w:t>
      </w:r>
      <w:r>
        <w:tab/>
      </w:r>
      <w:r w:rsidRPr="00605454">
        <w:t xml:space="preserve">Read second time </w:t>
      </w:r>
      <w:hyperlink r:id="rId16" w:history="1">
        <w:r w:rsidRPr="002147CB">
          <w:rPr>
            <w:rStyle w:val="Hyperlink"/>
          </w:rPr>
          <w:t>SJ</w:t>
        </w:r>
      </w:hyperlink>
      <w:r>
        <w:noBreakHyphen/>
      </w:r>
      <w:r w:rsidRPr="00605454">
        <w:t>16</w:t>
      </w:r>
    </w:p>
    <w:p w:rsidR="00CF0203" w:rsidRDefault="00CF0203" w:rsidP="00CF0203">
      <w:pPr>
        <w:widowControl w:val="0"/>
        <w:tabs>
          <w:tab w:val="right" w:pos="1008"/>
          <w:tab w:val="left" w:pos="1152"/>
          <w:tab w:val="left" w:pos="1872"/>
          <w:tab w:val="left" w:pos="9187"/>
        </w:tabs>
        <w:ind w:left="2088" w:hanging="2088"/>
        <w:jc w:val="left"/>
      </w:pPr>
      <w:r>
        <w:tab/>
        <w:t>6/1/2010</w:t>
      </w:r>
      <w:r>
        <w:tab/>
        <w:t>Senate</w:t>
      </w:r>
      <w:r>
        <w:tab/>
      </w:r>
      <w:r w:rsidRPr="00605454">
        <w:t xml:space="preserve">Amended </w:t>
      </w:r>
      <w:hyperlink r:id="rId17" w:history="1">
        <w:r w:rsidRPr="002147CB">
          <w:rPr>
            <w:rStyle w:val="Hyperlink"/>
          </w:rPr>
          <w:t>SJ</w:t>
        </w:r>
      </w:hyperlink>
      <w:r>
        <w:noBreakHyphen/>
      </w:r>
      <w:r w:rsidRPr="00605454">
        <w:t>54</w:t>
      </w:r>
    </w:p>
    <w:p w:rsidR="00CF0203" w:rsidRDefault="00CF0203" w:rsidP="00CF0203">
      <w:pPr>
        <w:widowControl w:val="0"/>
        <w:tabs>
          <w:tab w:val="right" w:pos="1008"/>
          <w:tab w:val="left" w:pos="1152"/>
          <w:tab w:val="left" w:pos="1872"/>
          <w:tab w:val="left" w:pos="9187"/>
        </w:tabs>
        <w:ind w:left="2088" w:hanging="2088"/>
        <w:jc w:val="left"/>
      </w:pPr>
      <w:r>
        <w:tab/>
        <w:t>6/3/2010</w:t>
      </w:r>
      <w:r>
        <w:tab/>
        <w:t>Senate</w:t>
      </w:r>
      <w:r>
        <w:tab/>
      </w:r>
      <w:r w:rsidRPr="00605454">
        <w:t xml:space="preserve">Amended </w:t>
      </w:r>
      <w:hyperlink r:id="rId18" w:history="1">
        <w:r w:rsidRPr="002147CB">
          <w:rPr>
            <w:rStyle w:val="Hyperlink"/>
          </w:rPr>
          <w:t>SJ</w:t>
        </w:r>
      </w:hyperlink>
      <w:r>
        <w:noBreakHyphen/>
      </w:r>
      <w:r w:rsidRPr="00605454">
        <w:t>17</w:t>
      </w:r>
    </w:p>
    <w:p w:rsidR="00CF0203" w:rsidRDefault="00CF0203" w:rsidP="00CF0203">
      <w:pPr>
        <w:widowControl w:val="0"/>
        <w:tabs>
          <w:tab w:val="right" w:pos="1008"/>
          <w:tab w:val="left" w:pos="1152"/>
          <w:tab w:val="left" w:pos="1872"/>
          <w:tab w:val="left" w:pos="9187"/>
        </w:tabs>
        <w:ind w:left="2088" w:hanging="2088"/>
        <w:jc w:val="left"/>
      </w:pPr>
      <w:r>
        <w:tab/>
        <w:t>6/3/2010</w:t>
      </w:r>
      <w:r>
        <w:tab/>
        <w:t>Senate</w:t>
      </w:r>
      <w:r>
        <w:tab/>
      </w:r>
      <w:r w:rsidRPr="00605454">
        <w:t xml:space="preserve">Read third </w:t>
      </w:r>
      <w:r>
        <w:t xml:space="preserve">time and returned to House with </w:t>
      </w:r>
      <w:r w:rsidRPr="00605454">
        <w:t xml:space="preserve">amendments </w:t>
      </w:r>
      <w:hyperlink r:id="rId19" w:history="1">
        <w:r w:rsidRPr="002147CB">
          <w:rPr>
            <w:rStyle w:val="Hyperlink"/>
          </w:rPr>
          <w:t>SJ</w:t>
        </w:r>
      </w:hyperlink>
      <w:r>
        <w:noBreakHyphen/>
      </w:r>
      <w:r w:rsidRPr="00605454">
        <w:t>17</w:t>
      </w:r>
    </w:p>
    <w:p w:rsidR="00CF0203" w:rsidRDefault="00CF0203" w:rsidP="00CF0203">
      <w:pPr>
        <w:widowControl w:val="0"/>
        <w:tabs>
          <w:tab w:val="right" w:pos="1008"/>
          <w:tab w:val="left" w:pos="1152"/>
          <w:tab w:val="left" w:pos="1872"/>
          <w:tab w:val="left" w:pos="9187"/>
        </w:tabs>
        <w:ind w:left="2088" w:hanging="2088"/>
        <w:jc w:val="left"/>
      </w:pPr>
    </w:p>
    <w:p w:rsidR="00FA183C" w:rsidRDefault="00FA183C">
      <w:pPr>
        <w:widowControl w:val="0"/>
        <w:tabs>
          <w:tab w:val="right" w:pos="1008"/>
          <w:tab w:val="left" w:pos="1152"/>
          <w:tab w:val="left" w:pos="1872"/>
          <w:tab w:val="left" w:pos="9187"/>
        </w:tabs>
        <w:ind w:left="2088" w:hanging="2088"/>
        <w:jc w:val="left"/>
      </w:pPr>
    </w:p>
    <w:p w:rsidR="00FA183C" w:rsidRDefault="003F4B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A183C" w:rsidRDefault="00FA183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A183C" w:rsidRDefault="000777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0" w:history="1">
        <w:r w:rsidR="003F4B33">
          <w:rPr>
            <w:rStyle w:val="Hyperlink"/>
          </w:rPr>
          <w:t>4/1/2009</w:t>
        </w:r>
      </w:hyperlink>
    </w:p>
    <w:p w:rsidR="00FA183C" w:rsidRDefault="0007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3F4B33">
          <w:rPr>
            <w:rStyle w:val="Hyperlink"/>
          </w:rPr>
          <w:t>5/13/2009</w:t>
        </w:r>
      </w:hyperlink>
    </w:p>
    <w:p w:rsidR="00BF3171" w:rsidRDefault="0007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BF3171" w:rsidRPr="00BF3171">
          <w:rPr>
            <w:rStyle w:val="Hyperlink"/>
          </w:rPr>
          <w:t>3/31/2010</w:t>
        </w:r>
      </w:hyperlink>
    </w:p>
    <w:p w:rsidR="003414CC" w:rsidRDefault="0007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3414CC" w:rsidRPr="003414CC">
          <w:rPr>
            <w:rStyle w:val="Hyperlink"/>
          </w:rPr>
          <w:t>6/1/2010</w:t>
        </w:r>
      </w:hyperlink>
    </w:p>
    <w:p w:rsidR="00D324A6" w:rsidRDefault="0007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4" w:history="1">
        <w:r w:rsidR="00D324A6" w:rsidRPr="00D324A6">
          <w:rPr>
            <w:rStyle w:val="Hyperlink"/>
          </w:rPr>
          <w:t>6/3/2010</w:t>
        </w:r>
      </w:hyperlink>
    </w:p>
    <w:p w:rsidR="00FA183C" w:rsidRDefault="00FA1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83C" w:rsidRDefault="00FA1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A183C">
          <w:pgSz w:w="12240" w:h="15840" w:code="1"/>
          <w:pgMar w:top="1080" w:right="1440" w:bottom="1080" w:left="1440" w:header="720" w:footer="720" w:gutter="0"/>
          <w:cols w:space="720"/>
          <w:noEndnote/>
          <w:docGrid w:linePitch="360"/>
        </w:sectPr>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324A6" w:rsidRPr="00C44CC9"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rsidP="00C44CC9">
      <w:pPr>
        <w:tabs>
          <w:tab w:val="right" w:pos="5933"/>
        </w:tabs>
        <w:suppressAutoHyphens/>
      </w:pPr>
      <w:r>
        <w:t>AS PASSED BY THE SENATE</w:t>
      </w:r>
    </w:p>
    <w:p w:rsidR="00D324A6" w:rsidRDefault="00D324A6" w:rsidP="00C44CC9">
      <w:pPr>
        <w:tabs>
          <w:tab w:val="right" w:pos="5933"/>
        </w:tabs>
        <w:suppressAutoHyphens/>
      </w:pPr>
      <w:r>
        <w:t>June 3, 2010</w:t>
      </w:r>
    </w:p>
    <w:p w:rsidR="00D324A6" w:rsidRDefault="00D324A6" w:rsidP="00C44CC9">
      <w:pPr>
        <w:tabs>
          <w:tab w:val="right" w:pos="5933"/>
        </w:tabs>
        <w:suppressAutoHyphens/>
      </w:pPr>
    </w:p>
    <w:p w:rsidR="00D324A6" w:rsidRPr="00C44CC9" w:rsidRDefault="00D324A6" w:rsidP="00C44CC9">
      <w:pPr>
        <w:tabs>
          <w:tab w:val="right" w:pos="5933"/>
        </w:tabs>
        <w:suppressAutoHyphens/>
      </w:pPr>
      <w:r>
        <w:tab/>
      </w:r>
      <w:r>
        <w:rPr>
          <w:b/>
          <w:sz w:val="36"/>
        </w:rPr>
        <w:t>H. 3845</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T.R. Young, Allen and Kelly</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6/3/10--S.</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2009.</w:t>
      </w:r>
    </w:p>
    <w:p w:rsidR="00D324A6" w:rsidRDefault="00D324A6"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24A6" w:rsidSect="00830540">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A6" w:rsidRDefault="00D324A6" w:rsidP="00A82EA5">
      <w:r>
        <w:t xml:space="preserve">SECTION </w:t>
      </w:r>
      <w:r>
        <w:tab/>
        <w:t>1.  Section 9-11-27 of the 1976 Code is amended by adding subsection (C) to read:</w:t>
      </w:r>
    </w:p>
    <w:p w:rsidR="00D324A6" w:rsidRDefault="00D324A6" w:rsidP="00A82EA5"/>
    <w:p w:rsidR="00D324A6" w:rsidRDefault="00D324A6" w:rsidP="00A8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Should a county senatorial delegation certify and report to the System that a magistrate serving in the county has retired from the System without resigning from his seat and making the separation from service required by Section 9-11-60(1)(c), the magistrate’s retirement allowance shall cease, his retirement election shall be voided, and he shall again become an active member of the System.  Any magistrate whose retirement is voided pursuant to this section must repay all benefits received from the System and make a contribution to the System equal to the amount he would have contributed had he been an active member during the period of the voided retirement, if such contribution has not already been made.  The magistrate must also receive full credit for all service performed and compensation earned during the period of the voided retirement. A magistrate for whom a certification is made pursuant to this subsection is deemed to not have a break in service that would trigger increased educational requirements for the magistrate pursuant to Section </w:t>
      </w:r>
      <w:r w:rsidRPr="00616388">
        <w:rPr>
          <w:color w:val="000000" w:themeColor="text1"/>
          <w:szCs w:val="24"/>
          <w:u w:color="000000" w:themeColor="text1"/>
        </w:rPr>
        <w:t>22</w:t>
      </w:r>
      <w:r w:rsidRPr="00F63085">
        <w:rPr>
          <w:color w:val="000000" w:themeColor="text1"/>
          <w:szCs w:val="24"/>
          <w:u w:color="000000" w:themeColor="text1"/>
        </w:rPr>
        <w:noBreakHyphen/>
      </w:r>
      <w:r w:rsidRPr="00616388">
        <w:rPr>
          <w:color w:val="000000" w:themeColor="text1"/>
          <w:szCs w:val="24"/>
          <w:u w:color="000000" w:themeColor="text1"/>
        </w:rPr>
        <w:t>1</w:t>
      </w:r>
      <w:r w:rsidRPr="00F63085">
        <w:rPr>
          <w:color w:val="000000" w:themeColor="text1"/>
          <w:szCs w:val="24"/>
          <w:u w:color="000000" w:themeColor="text1"/>
        </w:rPr>
        <w:noBreakHyphen/>
      </w:r>
      <w:r w:rsidRPr="00616388">
        <w:rPr>
          <w:color w:val="000000" w:themeColor="text1"/>
          <w:szCs w:val="24"/>
          <w:u w:color="000000" w:themeColor="text1"/>
        </w:rPr>
        <w:t>10</w:t>
      </w:r>
      <w:r>
        <w:rPr>
          <w:color w:val="000000" w:themeColor="text1"/>
          <w:szCs w:val="24"/>
          <w:u w:color="000000" w:themeColor="text1"/>
        </w:rPr>
        <w:t>.</w:t>
      </w:r>
      <w:r>
        <w:t>”</w:t>
      </w:r>
    </w:p>
    <w:p w:rsidR="00D324A6" w:rsidRDefault="00D324A6" w:rsidP="00A82EA5"/>
    <w:p w:rsidR="00D324A6" w:rsidRDefault="00D324A6" w:rsidP="00A8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w:t>
      </w:r>
    </w:p>
    <w:p w:rsidR="00D324A6" w:rsidRDefault="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183C" w:rsidRDefault="00FA183C" w:rsidP="00D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A183C" w:rsidSect="00830540">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83C" w:rsidRDefault="003F4B33">
      <w:r>
        <w:separator/>
      </w:r>
    </w:p>
  </w:endnote>
  <w:endnote w:type="continuationSeparator" w:id="0">
    <w:p w:rsidR="00FA183C" w:rsidRDefault="003F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5F9DC0-C968-411C-B6B1-14DB77C16F11}"/>
    <w:embedBold r:id="rId2" w:fontKey="{8515D8A6-9385-4068-90DC-67E67E383131}"/>
  </w:font>
  <w:font w:name="Calibri">
    <w:panose1 w:val="020F0502020204030204"/>
    <w:charset w:val="00"/>
    <w:family w:val="swiss"/>
    <w:pitch w:val="variable"/>
    <w:sig w:usb0="E10002FF" w:usb1="4000ACFF" w:usb2="00000009" w:usb3="00000000" w:csb0="0000019F" w:csb1="00000000"/>
    <w:embedRegular r:id="rId3" w:fontKey="{23807AD7-00EF-4A7C-86DD-31A240744056}"/>
  </w:font>
  <w:font w:name="Tahoma">
    <w:panose1 w:val="020B0604030504040204"/>
    <w:charset w:val="00"/>
    <w:family w:val="swiss"/>
    <w:pitch w:val="variable"/>
    <w:sig w:usb0="21002A87" w:usb1="80000000" w:usb2="00000008" w:usb3="00000000" w:csb0="000101FF" w:csb1="00000000"/>
    <w:embedRegular r:id="rId4" w:fontKey="{59ED37DB-B6BE-4061-8D43-1D90F221167E}"/>
  </w:font>
  <w:font w:name="Cambria">
    <w:panose1 w:val="02040503050406030204"/>
    <w:charset w:val="00"/>
    <w:family w:val="roman"/>
    <w:pitch w:val="variable"/>
    <w:sig w:usb0="E00002FF" w:usb1="400004FF" w:usb2="00000000" w:usb3="00000000" w:csb0="0000019F" w:csb1="00000000"/>
    <w:embedRegular r:id="rId5" w:fontKey="{03856809-6A8B-4BCB-84CB-09C129A14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4A6" w:rsidRDefault="00D324A6">
    <w:pPr>
      <w:pStyle w:val="Footer"/>
      <w:tabs>
        <w:tab w:val="clear" w:pos="4680"/>
        <w:tab w:val="clear" w:pos="9360"/>
        <w:tab w:val="center" w:pos="2995"/>
      </w:tabs>
      <w:spacing w:before="120"/>
    </w:pPr>
    <w:r>
      <w:t>[3845-</w:t>
    </w:r>
    <w:r w:rsidR="0007770A">
      <w:fldChar w:fldCharType="begin"/>
    </w:r>
    <w:r w:rsidR="0007770A">
      <w:instrText xml:space="preserve"> PAGE  \* MERGEFORMAT </w:instrText>
    </w:r>
    <w:r w:rsidR="0007770A">
      <w:fldChar w:fldCharType="separate"/>
    </w:r>
    <w:r w:rsidR="0007770A">
      <w:rPr>
        <w:noProof/>
      </w:rPr>
      <w:t>1</w:t>
    </w:r>
    <w:r w:rsidR="000777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540" w:rsidRDefault="00D324A6">
    <w:pPr>
      <w:pStyle w:val="Footer"/>
      <w:tabs>
        <w:tab w:val="clear" w:pos="4680"/>
        <w:tab w:val="clear" w:pos="9360"/>
        <w:tab w:val="center" w:pos="2995"/>
      </w:tabs>
      <w:spacing w:before="120"/>
    </w:pPr>
    <w:r>
      <w:t>[3845]</w:t>
    </w:r>
    <w:r>
      <w:tab/>
    </w:r>
    <w:r w:rsidR="006875F0">
      <w:fldChar w:fldCharType="begin"/>
    </w:r>
    <w:r>
      <w:instrText xml:space="preserve"> PAGE  \* MERGEFORMAT </w:instrText>
    </w:r>
    <w:r w:rsidR="006875F0">
      <w:fldChar w:fldCharType="separate"/>
    </w:r>
    <w:r>
      <w:rPr>
        <w:noProof/>
      </w:rPr>
      <w:t>2</w:t>
    </w:r>
    <w:r w:rsidR="006875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83C" w:rsidRDefault="003F4B33">
      <w:r>
        <w:separator/>
      </w:r>
    </w:p>
  </w:footnote>
  <w:footnote w:type="continuationSeparator" w:id="0">
    <w:p w:rsidR="00FA183C" w:rsidRDefault="003F4B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93AHB09"/>
    <w:docVar w:name="CoverBillType" w:val="b"/>
    <w:docVar w:name="docpath" w:val="L:\Council\bills\MS\7293AHB09.DOCX"/>
    <w:docVar w:name="dvBillNumber" w:val="3845"/>
    <w:docVar w:name="dvBillNumberPrefix" w:val="H. "/>
    <w:docVar w:name="dvOriginalBody" w:val="House"/>
    <w:docVar w:name="dvSteno" w:val="MS"/>
    <w:docVar w:name="NameofBody" w:val="h"/>
    <w:docVar w:name="vgroup2" w:val="Council"/>
  </w:docVars>
  <w:rsids>
    <w:rsidRoot w:val="00FA183C"/>
    <w:rsid w:val="0007770A"/>
    <w:rsid w:val="00080D53"/>
    <w:rsid w:val="000A74E6"/>
    <w:rsid w:val="000D2AAB"/>
    <w:rsid w:val="0014613D"/>
    <w:rsid w:val="00152468"/>
    <w:rsid w:val="002147CB"/>
    <w:rsid w:val="003414CC"/>
    <w:rsid w:val="003F4B33"/>
    <w:rsid w:val="0041115A"/>
    <w:rsid w:val="004859E5"/>
    <w:rsid w:val="0049153E"/>
    <w:rsid w:val="004A737D"/>
    <w:rsid w:val="004B57AC"/>
    <w:rsid w:val="00614138"/>
    <w:rsid w:val="006875F0"/>
    <w:rsid w:val="006B1C10"/>
    <w:rsid w:val="007F29F5"/>
    <w:rsid w:val="008154DC"/>
    <w:rsid w:val="00BF3171"/>
    <w:rsid w:val="00C16586"/>
    <w:rsid w:val="00CF0203"/>
    <w:rsid w:val="00D324A6"/>
    <w:rsid w:val="00E140F6"/>
    <w:rsid w:val="00ED15DE"/>
    <w:rsid w:val="00F1090E"/>
    <w:rsid w:val="00F70E35"/>
    <w:rsid w:val="00F91762"/>
    <w:rsid w:val="00FA183C"/>
    <w:rsid w:val="00FA6FA5"/>
    <w:rsid w:val="00FF4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AD6EE3-D486-46BD-917C-2EC752EB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8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A18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83C"/>
    <w:rPr>
      <w:rFonts w:eastAsia="Times New Roman" w:cs="Times New Roman"/>
      <w:b/>
      <w:sz w:val="30"/>
      <w:szCs w:val="20"/>
    </w:rPr>
  </w:style>
  <w:style w:type="paragraph" w:styleId="Header">
    <w:name w:val="header"/>
    <w:basedOn w:val="Normal"/>
    <w:link w:val="HeaderChar"/>
    <w:uiPriority w:val="99"/>
    <w:semiHidden/>
    <w:unhideWhenUsed/>
    <w:rsid w:val="00FA183C"/>
    <w:pPr>
      <w:tabs>
        <w:tab w:val="center" w:pos="4320"/>
        <w:tab w:val="right" w:pos="8640"/>
      </w:tabs>
    </w:pPr>
  </w:style>
  <w:style w:type="character" w:customStyle="1" w:styleId="HeaderChar">
    <w:name w:val="Header Char"/>
    <w:basedOn w:val="DefaultParagraphFont"/>
    <w:link w:val="Header"/>
    <w:uiPriority w:val="99"/>
    <w:semiHidden/>
    <w:rsid w:val="00FA183C"/>
    <w:rPr>
      <w:rFonts w:eastAsia="Times New Roman" w:cs="Times New Roman"/>
      <w:szCs w:val="20"/>
    </w:rPr>
  </w:style>
  <w:style w:type="paragraph" w:styleId="Footer">
    <w:name w:val="footer"/>
    <w:basedOn w:val="Normal"/>
    <w:link w:val="FooterChar"/>
    <w:uiPriority w:val="99"/>
    <w:unhideWhenUsed/>
    <w:rsid w:val="00FA183C"/>
    <w:pPr>
      <w:tabs>
        <w:tab w:val="center" w:pos="4680"/>
        <w:tab w:val="right" w:pos="9360"/>
      </w:tabs>
    </w:pPr>
  </w:style>
  <w:style w:type="character" w:customStyle="1" w:styleId="FooterChar">
    <w:name w:val="Footer Char"/>
    <w:basedOn w:val="DefaultParagraphFont"/>
    <w:link w:val="Footer"/>
    <w:uiPriority w:val="99"/>
    <w:rsid w:val="00FA183C"/>
    <w:rPr>
      <w:rFonts w:eastAsia="Times New Roman" w:cs="Times New Roman"/>
      <w:szCs w:val="20"/>
    </w:rPr>
  </w:style>
  <w:style w:type="character" w:styleId="PageNumber">
    <w:name w:val="page number"/>
    <w:basedOn w:val="DefaultParagraphFont"/>
    <w:uiPriority w:val="99"/>
    <w:semiHidden/>
    <w:unhideWhenUsed/>
    <w:rsid w:val="00FA183C"/>
  </w:style>
  <w:style w:type="character" w:styleId="LineNumber">
    <w:name w:val="line number"/>
    <w:basedOn w:val="DefaultParagraphFont"/>
    <w:uiPriority w:val="99"/>
    <w:semiHidden/>
    <w:unhideWhenUsed/>
    <w:rsid w:val="00FA183C"/>
  </w:style>
  <w:style w:type="paragraph" w:customStyle="1" w:styleId="BillDots">
    <w:name w:val="Bill Dots"/>
    <w:basedOn w:val="Normal"/>
    <w:qFormat/>
    <w:rsid w:val="00FA18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A183C"/>
    <w:pPr>
      <w:tabs>
        <w:tab w:val="right" w:pos="5904"/>
      </w:tabs>
    </w:pPr>
  </w:style>
  <w:style w:type="paragraph" w:styleId="BalloonText">
    <w:name w:val="Balloon Text"/>
    <w:basedOn w:val="Normal"/>
    <w:link w:val="BalloonTextChar"/>
    <w:uiPriority w:val="99"/>
    <w:semiHidden/>
    <w:unhideWhenUsed/>
    <w:rsid w:val="00FA183C"/>
    <w:rPr>
      <w:rFonts w:ascii="Tahoma" w:hAnsi="Tahoma" w:cs="Tahoma"/>
      <w:sz w:val="16"/>
      <w:szCs w:val="16"/>
    </w:rPr>
  </w:style>
  <w:style w:type="character" w:customStyle="1" w:styleId="BalloonTextChar">
    <w:name w:val="Balloon Text Char"/>
    <w:basedOn w:val="DefaultParagraphFont"/>
    <w:link w:val="BalloonText"/>
    <w:uiPriority w:val="99"/>
    <w:semiHidden/>
    <w:rsid w:val="00FA183C"/>
    <w:rPr>
      <w:rFonts w:ascii="Tahoma" w:eastAsia="Times New Roman" w:hAnsi="Tahoma" w:cs="Tahoma"/>
      <w:sz w:val="16"/>
      <w:szCs w:val="16"/>
    </w:rPr>
  </w:style>
  <w:style w:type="character" w:styleId="Hyperlink">
    <w:name w:val="Hyperlink"/>
    <w:basedOn w:val="DefaultParagraphFont"/>
    <w:uiPriority w:val="99"/>
    <w:unhideWhenUsed/>
    <w:rsid w:val="00FA18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13" Type="http://schemas.openxmlformats.org/officeDocument/2006/relationships/hyperlink" Target="file:///h:\SJ%20Archive\2009\05-19-09.docx" TargetMode="External"/><Relationship Id="rId18" Type="http://schemas.openxmlformats.org/officeDocument/2006/relationships/hyperlink" Target="file:///h:\SJ%20Archive\2010\06-03-10.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09-10\3845_20090513.docx" TargetMode="External"/><Relationship Id="rId7" Type="http://schemas.openxmlformats.org/officeDocument/2006/relationships/hyperlink" Target="file:///h:\HJ%20Archive\2009\04-01-09.docx" TargetMode="External"/><Relationship Id="rId12" Type="http://schemas.openxmlformats.org/officeDocument/2006/relationships/hyperlink" Target="file:///h:\HJ%20Archive\2009\05-15-09.docx" TargetMode="External"/><Relationship Id="rId17" Type="http://schemas.openxmlformats.org/officeDocument/2006/relationships/hyperlink" Target="file:///h:\SJ%20Archive\2010\06-01-10.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0\04-13-10.docx" TargetMode="External"/><Relationship Id="rId20" Type="http://schemas.openxmlformats.org/officeDocument/2006/relationships/hyperlink" Target="file:///p:\pprever\2009-10\3845_200904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4-09.docx" TargetMode="External"/><Relationship Id="rId24" Type="http://schemas.openxmlformats.org/officeDocument/2006/relationships/hyperlink" Target="file:///p:\pprever\2009-10\3845_20100603.docx" TargetMode="External"/><Relationship Id="rId5" Type="http://schemas.openxmlformats.org/officeDocument/2006/relationships/footnotes" Target="footnotes.xml"/><Relationship Id="rId15" Type="http://schemas.openxmlformats.org/officeDocument/2006/relationships/hyperlink" Target="file:///h:\SJ%20Archive\2010\03-31-10.docx" TargetMode="External"/><Relationship Id="rId23" Type="http://schemas.openxmlformats.org/officeDocument/2006/relationships/hyperlink" Target="file:///p:\pprever\2009-10\3845_20100601.docx" TargetMode="External"/><Relationship Id="rId28" Type="http://schemas.openxmlformats.org/officeDocument/2006/relationships/theme" Target="theme/theme1.xml"/><Relationship Id="rId10" Type="http://schemas.openxmlformats.org/officeDocument/2006/relationships/hyperlink" Target="file:///h:\HJ%20Archive\2009\05-14-09.docx" TargetMode="External"/><Relationship Id="rId19" Type="http://schemas.openxmlformats.org/officeDocument/2006/relationships/hyperlink" Target="file:///h:\SJ%20Archive\2010\06-03-10.docx" TargetMode="External"/><Relationship Id="rId4" Type="http://schemas.openxmlformats.org/officeDocument/2006/relationships/webSettings" Target="webSettings.xml"/><Relationship Id="rId9" Type="http://schemas.openxmlformats.org/officeDocument/2006/relationships/hyperlink" Target="file:///h:\HJ%20Archive\2009\05-13-09.docx" TargetMode="External"/><Relationship Id="rId14" Type="http://schemas.openxmlformats.org/officeDocument/2006/relationships/hyperlink" Target="file:///h:\SJ%20Archive\2009\05-19-09.docx" TargetMode="External"/><Relationship Id="rId22" Type="http://schemas.openxmlformats.org/officeDocument/2006/relationships/hyperlink" Target="file:///p:\pprever\2009-10\3845_20100331.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7DE97-74EF-403C-A825-4E25BD65D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489</Words>
  <Characters>2598</Characters>
  <Application>Microsoft Office Word</Application>
  <DocSecurity>0</DocSecurity>
  <Lines>105</Lines>
  <Paragraphs>50</Paragraphs>
  <ScaleCrop>false</ScaleCrop>
  <Company> </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3845: Magistrates court - South Carolina Legislature Online</dc:title>
  <dc:subject/>
  <dc:creator>SANDERSM</dc:creator>
  <cp:keywords/>
  <dc:description/>
  <cp:lastModifiedBy>N Cumfer</cp:lastModifiedBy>
  <cp:revision>7</cp:revision>
  <cp:lastPrinted>2009-03-24T14:42:00Z</cp:lastPrinted>
  <dcterms:created xsi:type="dcterms:W3CDTF">2010-06-03T21:39:00Z</dcterms:created>
  <dcterms:modified xsi:type="dcterms:W3CDTF">2014-11-24T16:13:00Z</dcterms:modified>
</cp:coreProperties>
</file>