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181" w:rsidRDefault="00337181" w:rsidP="00337181">
      <w:pPr>
        <w:widowControl w:val="0"/>
        <w:jc w:val="center"/>
      </w:pPr>
      <w:bookmarkStart w:id="0" w:name="_GoBack"/>
      <w:bookmarkEnd w:id="0"/>
      <w:r w:rsidRPr="00337181">
        <w:rPr>
          <w:b/>
        </w:rPr>
        <w:t>South Carolina General Assembly</w:t>
      </w:r>
    </w:p>
    <w:p w:rsidR="00337181" w:rsidRDefault="00337181" w:rsidP="00337181">
      <w:pPr>
        <w:widowControl w:val="0"/>
        <w:jc w:val="center"/>
      </w:pPr>
      <w:r>
        <w:t>118th Session, 2009-2010</w:t>
      </w:r>
    </w:p>
    <w:p w:rsidR="00337181" w:rsidRDefault="00337181" w:rsidP="00337181">
      <w:pPr>
        <w:widowControl w:val="0"/>
        <w:jc w:val="left"/>
      </w:pPr>
    </w:p>
    <w:p w:rsidR="00337181" w:rsidRDefault="00337181" w:rsidP="00337181">
      <w:pPr>
        <w:widowControl w:val="0"/>
        <w:jc w:val="left"/>
        <w:rPr>
          <w:b/>
        </w:rPr>
      </w:pPr>
      <w:r w:rsidRPr="00337181">
        <w:rPr>
          <w:b/>
        </w:rPr>
        <w:t>H. 4576</w:t>
      </w:r>
    </w:p>
    <w:p w:rsidR="00337181" w:rsidRDefault="00337181" w:rsidP="00337181">
      <w:pPr>
        <w:widowControl w:val="0"/>
        <w:jc w:val="left"/>
        <w:rPr>
          <w:b/>
        </w:rPr>
      </w:pPr>
    </w:p>
    <w:p w:rsidR="00337181" w:rsidRDefault="00337181" w:rsidP="00337181">
      <w:pPr>
        <w:widowControl w:val="0"/>
        <w:jc w:val="left"/>
      </w:pPr>
      <w:r w:rsidRPr="00337181">
        <w:rPr>
          <w:b/>
        </w:rPr>
        <w:t>STATUS INFORMATION</w:t>
      </w:r>
    </w:p>
    <w:p w:rsidR="00337181" w:rsidRDefault="00337181" w:rsidP="00337181">
      <w:pPr>
        <w:widowControl w:val="0"/>
        <w:jc w:val="left"/>
      </w:pPr>
    </w:p>
    <w:p w:rsidR="00337181" w:rsidRDefault="00337181" w:rsidP="00337181">
      <w:pPr>
        <w:widowControl w:val="0"/>
        <w:jc w:val="left"/>
      </w:pPr>
      <w:r>
        <w:t>House Resolution</w:t>
      </w:r>
    </w:p>
    <w:p w:rsidR="00337181" w:rsidRDefault="00337181" w:rsidP="00337181">
      <w:pPr>
        <w:widowControl w:val="0"/>
        <w:jc w:val="left"/>
      </w:pPr>
      <w:r>
        <w:t>Sponsors: Reps. Pinson, M.A. Pitts, Parks,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E.H. Pitts, Rice, Rutherford, Sandifer, Scott, Sellers, Simrill, Skelton, D.C. Smith, G.M. Smith, G.R. Smith, J.E. Smith, J.R. Smith, Sottile, Spires, Stavrinakis, Stewart, Stringer, Thompson, Toole, Umphlett, Vick, Viers, Weeks, Whipper, White, Whitmire, Williams, Willis, Wylie, A.D. Young and T.R. Young</w:t>
      </w:r>
    </w:p>
    <w:p w:rsidR="00337181" w:rsidRDefault="00337181" w:rsidP="00337181">
      <w:pPr>
        <w:widowControl w:val="0"/>
        <w:jc w:val="left"/>
      </w:pPr>
      <w:r>
        <w:t>Document Path: l:\council\bills\gm\24441dw10.docx</w:t>
      </w:r>
    </w:p>
    <w:p w:rsidR="00337181" w:rsidRDefault="00337181" w:rsidP="00337181">
      <w:pPr>
        <w:widowControl w:val="0"/>
        <w:jc w:val="left"/>
      </w:pPr>
    </w:p>
    <w:p w:rsidR="00337181" w:rsidRDefault="00337181" w:rsidP="00337181">
      <w:pPr>
        <w:widowControl w:val="0"/>
        <w:jc w:val="left"/>
      </w:pPr>
      <w:r>
        <w:t>Introduced in the House on February 17, 2010</w:t>
      </w:r>
    </w:p>
    <w:p w:rsidR="00337181" w:rsidRDefault="00337181" w:rsidP="00337181">
      <w:pPr>
        <w:widowControl w:val="0"/>
        <w:jc w:val="left"/>
      </w:pPr>
      <w:r>
        <w:t>Adopted by the House on February 17, 2010</w:t>
      </w:r>
    </w:p>
    <w:p w:rsidR="00337181" w:rsidRDefault="00337181" w:rsidP="00337181">
      <w:pPr>
        <w:widowControl w:val="0"/>
        <w:jc w:val="left"/>
      </w:pPr>
    </w:p>
    <w:p w:rsidR="00337181" w:rsidRDefault="00337181" w:rsidP="00337181">
      <w:pPr>
        <w:widowControl w:val="0"/>
        <w:jc w:val="left"/>
      </w:pPr>
      <w:r>
        <w:t xml:space="preserve">Summary: </w:t>
      </w:r>
      <w:r w:rsidR="009B4D13">
        <w:t>Coach R. Shell Dula</w:t>
      </w:r>
    </w:p>
    <w:p w:rsidR="00337181" w:rsidRDefault="00337181" w:rsidP="00337181">
      <w:pPr>
        <w:widowControl w:val="0"/>
        <w:jc w:val="left"/>
      </w:pPr>
    </w:p>
    <w:p w:rsidR="00337181" w:rsidRDefault="00337181" w:rsidP="00337181">
      <w:pPr>
        <w:widowControl w:val="0"/>
        <w:jc w:val="left"/>
      </w:pPr>
    </w:p>
    <w:p w:rsidR="00337181" w:rsidRDefault="00337181" w:rsidP="00337181">
      <w:pPr>
        <w:widowControl w:val="0"/>
        <w:tabs>
          <w:tab w:val="center" w:pos="590"/>
          <w:tab w:val="center" w:pos="1440"/>
          <w:tab w:val="left" w:pos="1872"/>
          <w:tab w:val="left" w:pos="9187"/>
        </w:tabs>
        <w:jc w:val="left"/>
      </w:pPr>
      <w:r w:rsidRPr="00337181">
        <w:rPr>
          <w:b/>
        </w:rPr>
        <w:t>HISTORY OF LEGISLATIVE ACTIONS</w:t>
      </w:r>
    </w:p>
    <w:p w:rsidR="00337181" w:rsidRDefault="00337181" w:rsidP="00337181">
      <w:pPr>
        <w:widowControl w:val="0"/>
        <w:tabs>
          <w:tab w:val="center" w:pos="590"/>
          <w:tab w:val="center" w:pos="1440"/>
          <w:tab w:val="left" w:pos="1872"/>
          <w:tab w:val="left" w:pos="9187"/>
        </w:tabs>
        <w:jc w:val="left"/>
      </w:pPr>
    </w:p>
    <w:p w:rsidR="00337181" w:rsidRPr="00337181" w:rsidRDefault="00337181" w:rsidP="00337181">
      <w:pPr>
        <w:widowControl w:val="0"/>
        <w:tabs>
          <w:tab w:val="center" w:pos="590"/>
          <w:tab w:val="center" w:pos="1440"/>
          <w:tab w:val="left" w:pos="1872"/>
          <w:tab w:val="left" w:pos="9187"/>
        </w:tabs>
        <w:jc w:val="left"/>
      </w:pPr>
      <w:r w:rsidRPr="00337181">
        <w:rPr>
          <w:u w:val="single"/>
        </w:rPr>
        <w:tab/>
        <w:t>Date</w:t>
      </w:r>
      <w:r w:rsidRPr="00337181">
        <w:rPr>
          <w:u w:val="single"/>
        </w:rPr>
        <w:tab/>
        <w:t>Body</w:t>
      </w:r>
      <w:r w:rsidRPr="00337181">
        <w:rPr>
          <w:u w:val="single"/>
        </w:rPr>
        <w:tab/>
        <w:t>Action Description with journal page number</w:t>
      </w:r>
      <w:r w:rsidRPr="00337181">
        <w:rPr>
          <w:u w:val="single"/>
        </w:rPr>
        <w:tab/>
      </w:r>
    </w:p>
    <w:p w:rsidR="00906EDF" w:rsidRDefault="00906EDF" w:rsidP="00906EDF">
      <w:pPr>
        <w:widowControl w:val="0"/>
        <w:tabs>
          <w:tab w:val="right" w:pos="1008"/>
          <w:tab w:val="left" w:pos="1152"/>
          <w:tab w:val="left" w:pos="1872"/>
          <w:tab w:val="left" w:pos="9187"/>
        </w:tabs>
        <w:ind w:left="2088" w:hanging="2088"/>
        <w:jc w:val="left"/>
      </w:pPr>
      <w:r>
        <w:tab/>
        <w:t>2/17/2010</w:t>
      </w:r>
      <w:r>
        <w:tab/>
        <w:t>House</w:t>
      </w:r>
      <w:r>
        <w:tab/>
      </w:r>
      <w:r w:rsidRPr="00C15887">
        <w:t xml:space="preserve">Introduced and adopted </w:t>
      </w:r>
      <w:hyperlink r:id="rId7" w:history="1">
        <w:r w:rsidRPr="002E2D46">
          <w:rPr>
            <w:rStyle w:val="Hyperlink"/>
          </w:rPr>
          <w:t>HJ</w:t>
        </w:r>
      </w:hyperlink>
      <w:r>
        <w:noBreakHyphen/>
      </w:r>
      <w:r w:rsidRPr="00C15887">
        <w:t>206</w:t>
      </w:r>
    </w:p>
    <w:p w:rsidR="00906EDF" w:rsidRDefault="00906EDF" w:rsidP="00906EDF">
      <w:pPr>
        <w:widowControl w:val="0"/>
        <w:tabs>
          <w:tab w:val="right" w:pos="1008"/>
          <w:tab w:val="left" w:pos="1152"/>
          <w:tab w:val="left" w:pos="1872"/>
          <w:tab w:val="left" w:pos="9187"/>
        </w:tabs>
        <w:ind w:left="2088" w:hanging="2088"/>
        <w:jc w:val="left"/>
      </w:pPr>
    </w:p>
    <w:p w:rsidR="00337181" w:rsidRPr="00337181" w:rsidRDefault="00337181" w:rsidP="00337181">
      <w:pPr>
        <w:widowControl w:val="0"/>
        <w:tabs>
          <w:tab w:val="right" w:pos="1008"/>
          <w:tab w:val="left" w:pos="1152"/>
          <w:tab w:val="left" w:pos="1872"/>
          <w:tab w:val="left" w:pos="9187"/>
        </w:tabs>
        <w:ind w:left="2088" w:hanging="2088"/>
        <w:jc w:val="left"/>
      </w:pPr>
    </w:p>
    <w:p w:rsidR="00337181" w:rsidRDefault="00337181" w:rsidP="00337181">
      <w:r w:rsidRPr="00337181">
        <w:rPr>
          <w:b/>
        </w:rPr>
        <w:t>VERSIONS OF THIS BILL</w:t>
      </w:r>
    </w:p>
    <w:p w:rsidR="00337181" w:rsidRDefault="00337181" w:rsidP="00337181"/>
    <w:p w:rsidR="00337181" w:rsidRDefault="00B5133D" w:rsidP="00337181">
      <w:hyperlink r:id="rId8" w:history="1">
        <w:r w:rsidR="00337181">
          <w:rPr>
            <w:rStyle w:val="Hyperlink"/>
          </w:rPr>
          <w:t>2/17/2010</w:t>
        </w:r>
      </w:hyperlink>
    </w:p>
    <w:p w:rsidR="00337181" w:rsidRDefault="00337181" w:rsidP="00337181"/>
    <w:p w:rsidR="00337181" w:rsidRDefault="00337181" w:rsidP="00337181">
      <w:pPr>
        <w:sectPr w:rsidR="00337181" w:rsidSect="0033718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C1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CB2" w:rsidP="00ED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COACH R. SHELL DULA, AND TO CONGRATULATE HIM FOR RECEIVING THE 2010 LONG CAN</w:t>
      </w:r>
      <w:r w:rsidR="00D42A50">
        <w:t>E DISTRICT OF THE BLUE RIDGE COUNCIL OF THE BOY SCOUTS OF AMERICA</w:t>
      </w:r>
      <w:r>
        <w:t xml:space="preserve"> DISTINGUISHED CITIZEN AWARD FOR HIS DEDICATED SERVICE TO THE YOUTH OF GREENWOOD COUNTY.</w:t>
      </w: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1D38"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1D38">
        <w:t>the members of the South Carolina House of Representatives were pl</w:t>
      </w:r>
      <w:r w:rsidR="00D42A50">
        <w:t>eased to learn that the Long Cane</w:t>
      </w:r>
      <w:r w:rsidR="003E1D38">
        <w:t xml:space="preserve"> District of the Blue Ridge Council o</w:t>
      </w:r>
      <w:r w:rsidR="001825E9">
        <w:t>f the Boy Scouts of America has</w:t>
      </w:r>
      <w:r w:rsidR="003E1D38">
        <w:t xml:space="preserve"> named Coach Shell Dula the 2010 recipient of the Long Can</w:t>
      </w:r>
      <w:r w:rsidR="00D42A50">
        <w:t>e</w:t>
      </w:r>
      <w:r w:rsidR="003E1D38">
        <w:t xml:space="preserve"> Distinguished Citizen Award; and</w:t>
      </w: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graduating from Laurens High School, Shell Dula attended Presbyterian College where he </w:t>
      </w:r>
      <w:r w:rsidR="00E710F7">
        <w:t>played football for four years and</w:t>
      </w:r>
      <w:r>
        <w:t xml:space="preserve"> was named to the team of the decade </w:t>
      </w:r>
      <w:r w:rsidR="00E710F7">
        <w:t xml:space="preserve">for the 1960s </w:t>
      </w:r>
      <w:r>
        <w:t>as a defensive tackle; and</w:t>
      </w: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35"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assistant football coach at </w:t>
      </w:r>
      <w:r w:rsidR="00E710F7">
        <w:t>Woodruff</w:t>
      </w:r>
      <w:r>
        <w:t xml:space="preserve"> High School from 1969 to 1977, and</w:t>
      </w:r>
      <w:r w:rsidR="00E710F7">
        <w:t xml:space="preserve"> </w:t>
      </w:r>
      <w:r>
        <w:t xml:space="preserve">he </w:t>
      </w:r>
      <w:r w:rsidR="005D6D35">
        <w:t>was</w:t>
      </w:r>
      <w:r>
        <w:t xml:space="preserve"> head </w:t>
      </w:r>
      <w:r w:rsidR="005D6D35">
        <w:t xml:space="preserve">football </w:t>
      </w:r>
      <w:r>
        <w:t xml:space="preserve">coach at </w:t>
      </w:r>
      <w:r w:rsidR="005D6D35">
        <w:t>schools throughout the Upstate, including Ninety Six High School for ten seasons, Union High School for twelve seasons, and Greenwood High School for eleven seasons; and</w:t>
      </w:r>
    </w:p>
    <w:p w:rsidR="005D6D35" w:rsidRDefault="005D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38" w:rsidRDefault="005D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standard of excellence that inspired his players and encouraged his fans, he is one of only two coaches to win state championship football titles at three different </w:t>
      </w:r>
      <w:r w:rsidR="001825E9">
        <w:t xml:space="preserve">high </w:t>
      </w:r>
      <w:r>
        <w:t>schools; and</w:t>
      </w:r>
    </w:p>
    <w:p w:rsidR="005D6D35" w:rsidRDefault="005D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D35" w:rsidRDefault="005D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1C6F">
        <w:t>Coach Dula served as the past president of the South Carolina Athletic Coaches Association (SCACA) and is currently the organization</w:t>
      </w:r>
      <w:r w:rsidR="00E710F7" w:rsidRPr="00E710F7">
        <w:t>’</w:t>
      </w:r>
      <w:r w:rsidR="00001C6F">
        <w:t xml:space="preserve">s executive director, and he served as a member </w:t>
      </w:r>
      <w:r w:rsidR="00001C6F">
        <w:lastRenderedPageBreak/>
        <w:t>of the South Carolina High School Executive League from 1990 to 1994; and</w:t>
      </w: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6F" w:rsidRDefault="00001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distinguished accolades </w:t>
      </w:r>
      <w:r w:rsidR="00E710F7">
        <w:t>include</w:t>
      </w:r>
      <w:r>
        <w:t xml:space="preserve"> being chosen to carry the Olympic torch through Union in 1996, receiving the </w:t>
      </w:r>
      <w:r w:rsidR="00E710F7">
        <w:t xml:space="preserve">award for </w:t>
      </w:r>
      <w:r>
        <w:t>Athletic Director for the 2002</w:t>
      </w:r>
      <w:r w:rsidR="00E710F7">
        <w:noBreakHyphen/>
      </w:r>
      <w:r>
        <w:t>2003 school year and the Charles E. Stewar</w:t>
      </w:r>
      <w:r w:rsidR="00D72EFC">
        <w:t>t Award in 2006 both from SCACA</w:t>
      </w:r>
      <w:r>
        <w:t xml:space="preserve">, and </w:t>
      </w:r>
      <w:r w:rsidR="001825E9">
        <w:t xml:space="preserve">garnering </w:t>
      </w:r>
      <w:r>
        <w:t>the state</w:t>
      </w:r>
      <w:r w:rsidR="00E710F7" w:rsidRPr="00E710F7">
        <w:t>’</w:t>
      </w:r>
      <w:r>
        <w:t>s highest award for civilian service, the Order of the Palmetto</w:t>
      </w:r>
      <w:r w:rsidR="001825E9">
        <w:t>,</w:t>
      </w:r>
      <w:r>
        <w:t xml:space="preserve"> in 2009; and</w:t>
      </w:r>
    </w:p>
    <w:p w:rsidR="00001C6F" w:rsidRDefault="00001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01C6F">
        <w:t xml:space="preserve"> an active and hard</w:t>
      </w:r>
      <w:r w:rsidR="00E710F7">
        <w:noBreakHyphen/>
      </w:r>
      <w:r w:rsidR="00001C6F">
        <w:t>working</w:t>
      </w:r>
      <w:r w:rsidR="005D6D35">
        <w:t xml:space="preserve"> member of Main Street United Methodist Church of Greenwood, </w:t>
      </w:r>
      <w:r>
        <w:t xml:space="preserve">he </w:t>
      </w:r>
      <w:r w:rsidR="005D6D35">
        <w:t>along with</w:t>
      </w:r>
      <w:r>
        <w:t xml:space="preserve"> his beloved wife Mary raised a fine daughter Mary Kate</w:t>
      </w:r>
      <w:r w:rsidR="005D6D35">
        <w:t>,</w:t>
      </w:r>
      <w:r>
        <w:t xml:space="preserve"> who practices nursing at Roper Hospital in Charleston; and</w:t>
      </w:r>
    </w:p>
    <w:p w:rsidR="003E1D38"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C12" w:rsidRDefault="003E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01C6F">
        <w:t xml:space="preserve"> the members of the South Carolina House of Representatives </w:t>
      </w:r>
      <w:r w:rsidR="00E710F7">
        <w:t>express their</w:t>
      </w:r>
      <w:r w:rsidR="00001C6F">
        <w:t xml:space="preserve"> gr</w:t>
      </w:r>
      <w:r w:rsidR="00E710F7">
        <w:t>atitude for the contributions that R. Shell Dula has made to the youth of this fine State and for the pride and recognition he has brought to his profession and his community</w:t>
      </w:r>
      <w:r w:rsidR="00B96C12">
        <w:t>.  Now, therefore,</w:t>
      </w: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C12" w:rsidRDefault="00B96C12" w:rsidP="00ED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41CB2">
        <w:t xml:space="preserve"> the members of the South Carolina House of Representatives, by this resolution, recognize and honor Coach R. Shell Dula, and congratulate him for receiving the 2010 Long Can</w:t>
      </w:r>
      <w:r w:rsidR="00D42A50">
        <w:t>e</w:t>
      </w:r>
      <w:r w:rsidR="00241CB2">
        <w:t xml:space="preserve"> </w:t>
      </w:r>
      <w:r w:rsidR="00D42A50">
        <w:t xml:space="preserve">District of the Blue Ridge Council of the Boy Scouts of America </w:t>
      </w:r>
      <w:r w:rsidR="00241CB2">
        <w:t>Distinguished Citizen Award for his dedicated service to the youth of Greenwood County.</w:t>
      </w:r>
    </w:p>
    <w:p w:rsidR="00B96C12"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41CB2">
        <w:t>present</w:t>
      </w:r>
      <w:r>
        <w:t>ed to</w:t>
      </w:r>
      <w:r w:rsidR="00241CB2">
        <w:t xml:space="preserve"> Coach R. Shell Dula.</w:t>
      </w:r>
    </w:p>
    <w:p w:rsidR="00ED6907" w:rsidRDefault="00E710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907" w:rsidRDefault="00ED6907" w:rsidP="00337181">
      <w:pPr>
        <w:suppressAutoHyphens/>
      </w:pPr>
    </w:p>
    <w:sectPr w:rsidR="00ED6907" w:rsidSect="003371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0F7" w:rsidRDefault="00E710F7" w:rsidP="009F0C77">
      <w:r>
        <w:separator/>
      </w:r>
    </w:p>
  </w:endnote>
  <w:endnote w:type="continuationSeparator" w:id="0">
    <w:p w:rsidR="00E710F7" w:rsidRDefault="00E710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694633-5558-4658-AD99-33D46B9D82C0}"/>
    <w:embedBold r:id="rId2" w:fontKey="{022EC85D-A773-4AB7-AB85-1F3A965782B6}"/>
  </w:font>
  <w:font w:name="Calibri">
    <w:panose1 w:val="020F0502020204030204"/>
    <w:charset w:val="00"/>
    <w:family w:val="swiss"/>
    <w:pitch w:val="variable"/>
    <w:sig w:usb0="E10002FF" w:usb1="4000ACFF" w:usb2="00000009" w:usb3="00000000" w:csb0="0000019F" w:csb1="00000000"/>
    <w:embedRegular r:id="rId3" w:fontKey="{C03A2086-3FD4-40CE-A6CB-DD0BCE04BE25}"/>
  </w:font>
  <w:font w:name="Tahoma">
    <w:panose1 w:val="020B0604030504040204"/>
    <w:charset w:val="00"/>
    <w:family w:val="swiss"/>
    <w:pitch w:val="variable"/>
    <w:sig w:usb0="21002A87" w:usb1="80000000" w:usb2="00000008" w:usb3="00000000" w:csb0="000101FF" w:csb1="00000000"/>
    <w:embedRegular r:id="rId4" w:fontKey="{290D9AC5-E3D5-4253-96C3-2B6E5100D8F1}"/>
  </w:font>
  <w:font w:name="Cambria">
    <w:panose1 w:val="02040503050406030204"/>
    <w:charset w:val="00"/>
    <w:family w:val="roman"/>
    <w:pitch w:val="variable"/>
    <w:sig w:usb0="E00002FF" w:usb1="400004FF" w:usb2="00000000" w:usb3="00000000" w:csb0="0000019F" w:csb1="00000000"/>
    <w:embedRegular r:id="rId5" w:fontKey="{186B429C-8155-4A69-9881-5AF5B04E9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181" w:rsidRPr="00ED6907" w:rsidRDefault="00337181" w:rsidP="00ED6907">
    <w:pPr>
      <w:pStyle w:val="Footer"/>
      <w:tabs>
        <w:tab w:val="clear" w:pos="4680"/>
        <w:tab w:val="clear" w:pos="9360"/>
        <w:tab w:val="center" w:pos="2995"/>
      </w:tabs>
      <w:spacing w:before="120"/>
    </w:pPr>
    <w:r>
      <w:t>[4576]</w:t>
    </w:r>
    <w:r>
      <w:tab/>
    </w:r>
    <w:r w:rsidR="00B5133D">
      <w:fldChar w:fldCharType="begin"/>
    </w:r>
    <w:r w:rsidR="00B5133D">
      <w:instrText xml:space="preserve"> PAGE  \* MERGEFORMAT </w:instrText>
    </w:r>
    <w:r w:rsidR="00B5133D">
      <w:fldChar w:fldCharType="separate"/>
    </w:r>
    <w:r w:rsidR="00B5133D">
      <w:rPr>
        <w:noProof/>
      </w:rPr>
      <w:t>1</w:t>
    </w:r>
    <w:r w:rsidR="00B513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0F7" w:rsidRDefault="00E710F7" w:rsidP="009F0C77">
      <w:r>
        <w:separator/>
      </w:r>
    </w:p>
  </w:footnote>
  <w:footnote w:type="continuationSeparator" w:id="0">
    <w:p w:rsidR="00E710F7" w:rsidRDefault="00E710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41DW10"/>
    <w:docVar w:name="CoverBillType" w:val="r"/>
    <w:docVar w:name="docpath" w:val="L:\Council\bills\GM\24441DW10.DOCX"/>
    <w:docVar w:name="dvBillNumber" w:val="4576"/>
    <w:docVar w:name="dvBillNumberPrefix" w:val="H. "/>
    <w:docVar w:name="dvOriginalBody" w:val="House"/>
    <w:docVar w:name="dvSteno" w:val="GM"/>
    <w:docVar w:name="NameofBody" w:val="h"/>
    <w:docVar w:name="vgroup2" w:val="Council"/>
  </w:docVars>
  <w:rsids>
    <w:rsidRoot w:val="00366DEC"/>
    <w:rsid w:val="00001C6F"/>
    <w:rsid w:val="00011869"/>
    <w:rsid w:val="000E1785"/>
    <w:rsid w:val="000F40FA"/>
    <w:rsid w:val="0010776B"/>
    <w:rsid w:val="00133E66"/>
    <w:rsid w:val="001435A3"/>
    <w:rsid w:val="001825E9"/>
    <w:rsid w:val="001D08F2"/>
    <w:rsid w:val="001D525B"/>
    <w:rsid w:val="001D7F4F"/>
    <w:rsid w:val="002321B6"/>
    <w:rsid w:val="00241CB2"/>
    <w:rsid w:val="00250967"/>
    <w:rsid w:val="002543C8"/>
    <w:rsid w:val="00260BAD"/>
    <w:rsid w:val="002679A4"/>
    <w:rsid w:val="00271E13"/>
    <w:rsid w:val="00284AAE"/>
    <w:rsid w:val="002B7F91"/>
    <w:rsid w:val="002E2D46"/>
    <w:rsid w:val="002E5912"/>
    <w:rsid w:val="00325348"/>
    <w:rsid w:val="0032732C"/>
    <w:rsid w:val="00336AD0"/>
    <w:rsid w:val="00337181"/>
    <w:rsid w:val="00366DEC"/>
    <w:rsid w:val="0037079A"/>
    <w:rsid w:val="003D01E8"/>
    <w:rsid w:val="003E1D38"/>
    <w:rsid w:val="003E5288"/>
    <w:rsid w:val="003F6D79"/>
    <w:rsid w:val="0041760A"/>
    <w:rsid w:val="00417C01"/>
    <w:rsid w:val="004809EE"/>
    <w:rsid w:val="004E6EA4"/>
    <w:rsid w:val="004E7D54"/>
    <w:rsid w:val="005273C6"/>
    <w:rsid w:val="00530A69"/>
    <w:rsid w:val="00545593"/>
    <w:rsid w:val="00577C6C"/>
    <w:rsid w:val="005C2FE2"/>
    <w:rsid w:val="005D6D35"/>
    <w:rsid w:val="005E2BC9"/>
    <w:rsid w:val="00605102"/>
    <w:rsid w:val="006215AA"/>
    <w:rsid w:val="006913C9"/>
    <w:rsid w:val="0069470D"/>
    <w:rsid w:val="006D3F89"/>
    <w:rsid w:val="00734F00"/>
    <w:rsid w:val="007A70AE"/>
    <w:rsid w:val="007B3542"/>
    <w:rsid w:val="007B3808"/>
    <w:rsid w:val="008362E8"/>
    <w:rsid w:val="008A1768"/>
    <w:rsid w:val="008F4429"/>
    <w:rsid w:val="00906EDF"/>
    <w:rsid w:val="0094021A"/>
    <w:rsid w:val="009B4D13"/>
    <w:rsid w:val="009C6A0B"/>
    <w:rsid w:val="009F0C77"/>
    <w:rsid w:val="009F4DD1"/>
    <w:rsid w:val="00A41684"/>
    <w:rsid w:val="00A64E80"/>
    <w:rsid w:val="00A72BCD"/>
    <w:rsid w:val="00A741D9"/>
    <w:rsid w:val="00A833AB"/>
    <w:rsid w:val="00A9741D"/>
    <w:rsid w:val="00AD4B17"/>
    <w:rsid w:val="00B412D4"/>
    <w:rsid w:val="00B5133D"/>
    <w:rsid w:val="00B96C12"/>
    <w:rsid w:val="00BE048F"/>
    <w:rsid w:val="00BE3C22"/>
    <w:rsid w:val="00C0345E"/>
    <w:rsid w:val="00C3483A"/>
    <w:rsid w:val="00C74E9D"/>
    <w:rsid w:val="00C82FD3"/>
    <w:rsid w:val="00C92819"/>
    <w:rsid w:val="00CC6B7B"/>
    <w:rsid w:val="00CD2089"/>
    <w:rsid w:val="00D42A50"/>
    <w:rsid w:val="00D72EFC"/>
    <w:rsid w:val="00D73A67"/>
    <w:rsid w:val="00D970A9"/>
    <w:rsid w:val="00DB7634"/>
    <w:rsid w:val="00DD1431"/>
    <w:rsid w:val="00DE7828"/>
    <w:rsid w:val="00DF3845"/>
    <w:rsid w:val="00E41911"/>
    <w:rsid w:val="00E710F7"/>
    <w:rsid w:val="00E92EEF"/>
    <w:rsid w:val="00ED690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60BF73-685D-4383-97D5-D543C2DD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0F7"/>
    <w:rPr>
      <w:rFonts w:ascii="Tahoma" w:hAnsi="Tahoma" w:cs="Tahoma"/>
      <w:sz w:val="16"/>
      <w:szCs w:val="16"/>
    </w:rPr>
  </w:style>
  <w:style w:type="character" w:customStyle="1" w:styleId="BalloonTextChar">
    <w:name w:val="Balloon Text Char"/>
    <w:basedOn w:val="DefaultParagraphFont"/>
    <w:link w:val="BalloonText"/>
    <w:uiPriority w:val="99"/>
    <w:semiHidden/>
    <w:rsid w:val="00E710F7"/>
    <w:rPr>
      <w:rFonts w:ascii="Tahoma" w:eastAsia="Times New Roman" w:hAnsi="Tahoma" w:cs="Tahoma"/>
      <w:sz w:val="16"/>
      <w:szCs w:val="16"/>
    </w:rPr>
  </w:style>
  <w:style w:type="character" w:styleId="Hyperlink">
    <w:name w:val="Hyperlink"/>
    <w:basedOn w:val="DefaultParagraphFont"/>
    <w:uiPriority w:val="99"/>
    <w:unhideWhenUsed/>
    <w:rsid w:val="003371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76_20100217.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ECEA4-CCAE-4D4F-AF60-897558C2D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671</Words>
  <Characters>3720</Characters>
  <Application>Microsoft Office Word</Application>
  <DocSecurity>0</DocSecurity>
  <Lines>113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4576: Coach R. Shell Dula - South Carolina Legislature Online</dc:title>
  <dc:subject/>
  <dc:creator>gailmoore</dc:creator>
  <cp:keywords/>
  <dc:description/>
  <cp:lastModifiedBy>N Cumfer</cp:lastModifiedBy>
  <cp:revision>7</cp:revision>
  <cp:lastPrinted>2010-02-17T16:01:00Z</cp:lastPrinted>
  <dcterms:created xsi:type="dcterms:W3CDTF">2010-02-17T20:51:00Z</dcterms:created>
  <dcterms:modified xsi:type="dcterms:W3CDTF">2014-11-24T16:26:00Z</dcterms:modified>
</cp:coreProperties>
</file>