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200" w:rsidRDefault="00112200" w:rsidP="00112200">
      <w:pPr>
        <w:widowControl w:val="0"/>
        <w:jc w:val="center"/>
      </w:pPr>
      <w:bookmarkStart w:id="0" w:name="_GoBack"/>
      <w:bookmarkEnd w:id="0"/>
      <w:r w:rsidRPr="00112200">
        <w:rPr>
          <w:b/>
        </w:rPr>
        <w:t>South Carolina General Assembly</w:t>
      </w:r>
    </w:p>
    <w:p w:rsidR="00112200" w:rsidRDefault="00112200" w:rsidP="00112200">
      <w:pPr>
        <w:widowControl w:val="0"/>
        <w:jc w:val="center"/>
      </w:pPr>
      <w:r>
        <w:t>118th Session, 2009-2010</w:t>
      </w:r>
    </w:p>
    <w:p w:rsidR="00112200" w:rsidRDefault="00112200" w:rsidP="00112200">
      <w:pPr>
        <w:widowControl w:val="0"/>
        <w:jc w:val="left"/>
      </w:pPr>
    </w:p>
    <w:p w:rsidR="00112200" w:rsidRDefault="00112200" w:rsidP="00112200">
      <w:pPr>
        <w:widowControl w:val="0"/>
        <w:jc w:val="left"/>
        <w:rPr>
          <w:b/>
        </w:rPr>
      </w:pPr>
      <w:r w:rsidRPr="00112200">
        <w:rPr>
          <w:b/>
        </w:rPr>
        <w:t>H. 4770</w:t>
      </w:r>
    </w:p>
    <w:p w:rsidR="00112200" w:rsidRDefault="00112200" w:rsidP="00112200">
      <w:pPr>
        <w:widowControl w:val="0"/>
        <w:jc w:val="left"/>
        <w:rPr>
          <w:b/>
        </w:rPr>
      </w:pPr>
    </w:p>
    <w:p w:rsidR="00112200" w:rsidRDefault="00112200" w:rsidP="00112200">
      <w:pPr>
        <w:widowControl w:val="0"/>
        <w:jc w:val="left"/>
      </w:pPr>
      <w:r w:rsidRPr="00112200">
        <w:rPr>
          <w:b/>
        </w:rPr>
        <w:t>STATUS INFORMATION</w:t>
      </w:r>
    </w:p>
    <w:p w:rsidR="00112200" w:rsidRDefault="00112200" w:rsidP="00112200">
      <w:pPr>
        <w:widowControl w:val="0"/>
        <w:jc w:val="left"/>
      </w:pPr>
    </w:p>
    <w:p w:rsidR="00112200" w:rsidRDefault="00112200" w:rsidP="00112200">
      <w:pPr>
        <w:widowControl w:val="0"/>
        <w:jc w:val="left"/>
      </w:pPr>
      <w:r>
        <w:t>Concurrent Resolution</w:t>
      </w:r>
    </w:p>
    <w:p w:rsidR="00112200" w:rsidRDefault="00112200" w:rsidP="00112200">
      <w:pPr>
        <w:widowControl w:val="0"/>
        <w:jc w:val="left"/>
      </w:pPr>
      <w:r>
        <w:t>Sponsors: Reps. Clyburn, Agnew, Alexander, Allen, Allison, Anderson, Anthony, Bales, Ballentine, Bannister, Barfield, Battle, Bedingfield, Bingham, Bowen, Bowers, Brady, Branham, Brantley, G.A. Brown, H.B. Brown, R.L. Brown, Cato, Chalk, Clemmons,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12200" w:rsidRDefault="00112200" w:rsidP="00112200">
      <w:pPr>
        <w:widowControl w:val="0"/>
        <w:jc w:val="left"/>
      </w:pPr>
      <w:r>
        <w:t>Document Path: l:\council\bills\rm\1161sd10.docx</w:t>
      </w:r>
    </w:p>
    <w:p w:rsidR="00112200" w:rsidRDefault="00112200" w:rsidP="00112200">
      <w:pPr>
        <w:widowControl w:val="0"/>
        <w:jc w:val="left"/>
      </w:pPr>
    </w:p>
    <w:p w:rsidR="00D024DB" w:rsidRDefault="00D024DB" w:rsidP="00112200">
      <w:pPr>
        <w:widowControl w:val="0"/>
        <w:jc w:val="left"/>
      </w:pPr>
      <w:r>
        <w:t>Introduced in the House on March 24, 2010</w:t>
      </w:r>
    </w:p>
    <w:p w:rsidR="00D024DB" w:rsidRDefault="00D024DB" w:rsidP="00112200">
      <w:pPr>
        <w:widowControl w:val="0"/>
        <w:jc w:val="left"/>
      </w:pPr>
      <w:r>
        <w:t>Introduced in the Senate on March 24, 2010</w:t>
      </w:r>
    </w:p>
    <w:p w:rsidR="00D024DB" w:rsidRDefault="00D024DB" w:rsidP="00112200">
      <w:pPr>
        <w:widowControl w:val="0"/>
        <w:jc w:val="left"/>
      </w:pPr>
      <w:r>
        <w:t>Adopted by the General Assembly on March 24, 2010</w:t>
      </w:r>
    </w:p>
    <w:p w:rsidR="00D024DB" w:rsidRDefault="00D024DB" w:rsidP="00112200">
      <w:pPr>
        <w:widowControl w:val="0"/>
        <w:jc w:val="left"/>
      </w:pPr>
    </w:p>
    <w:p w:rsidR="00112200" w:rsidRDefault="00112200" w:rsidP="00112200">
      <w:pPr>
        <w:widowControl w:val="0"/>
        <w:jc w:val="left"/>
      </w:pPr>
      <w:r>
        <w:t xml:space="preserve">Summary: </w:t>
      </w:r>
      <w:r w:rsidR="004A355E">
        <w:t>Allen University Class of 1960</w:t>
      </w:r>
    </w:p>
    <w:p w:rsidR="00112200" w:rsidRDefault="00112200" w:rsidP="00112200">
      <w:pPr>
        <w:widowControl w:val="0"/>
        <w:jc w:val="left"/>
      </w:pPr>
    </w:p>
    <w:p w:rsidR="00112200" w:rsidRDefault="00112200" w:rsidP="00112200">
      <w:pPr>
        <w:widowControl w:val="0"/>
        <w:jc w:val="left"/>
      </w:pPr>
    </w:p>
    <w:p w:rsidR="00112200" w:rsidRDefault="00112200" w:rsidP="00112200">
      <w:pPr>
        <w:widowControl w:val="0"/>
        <w:tabs>
          <w:tab w:val="center" w:pos="590"/>
          <w:tab w:val="center" w:pos="1440"/>
          <w:tab w:val="left" w:pos="1872"/>
          <w:tab w:val="left" w:pos="9187"/>
        </w:tabs>
        <w:jc w:val="left"/>
      </w:pPr>
      <w:r w:rsidRPr="00112200">
        <w:rPr>
          <w:b/>
        </w:rPr>
        <w:t>HISTORY OF LEGISLATIVE ACTIONS</w:t>
      </w:r>
    </w:p>
    <w:p w:rsidR="00112200" w:rsidRDefault="00112200" w:rsidP="00112200">
      <w:pPr>
        <w:widowControl w:val="0"/>
        <w:tabs>
          <w:tab w:val="center" w:pos="590"/>
          <w:tab w:val="center" w:pos="1440"/>
          <w:tab w:val="left" w:pos="1872"/>
          <w:tab w:val="left" w:pos="9187"/>
        </w:tabs>
        <w:jc w:val="left"/>
      </w:pPr>
    </w:p>
    <w:p w:rsidR="00112200" w:rsidRPr="00112200" w:rsidRDefault="00112200" w:rsidP="00112200">
      <w:pPr>
        <w:widowControl w:val="0"/>
        <w:tabs>
          <w:tab w:val="center" w:pos="590"/>
          <w:tab w:val="center" w:pos="1440"/>
          <w:tab w:val="left" w:pos="1872"/>
          <w:tab w:val="left" w:pos="9187"/>
        </w:tabs>
        <w:jc w:val="left"/>
      </w:pPr>
      <w:r w:rsidRPr="00112200">
        <w:rPr>
          <w:u w:val="single"/>
        </w:rPr>
        <w:tab/>
        <w:t>Date</w:t>
      </w:r>
      <w:r w:rsidRPr="00112200">
        <w:rPr>
          <w:u w:val="single"/>
        </w:rPr>
        <w:tab/>
        <w:t>Body</w:t>
      </w:r>
      <w:r w:rsidRPr="00112200">
        <w:rPr>
          <w:u w:val="single"/>
        </w:rPr>
        <w:tab/>
        <w:t>Action Description with journal page number</w:t>
      </w:r>
      <w:r w:rsidRPr="00112200">
        <w:rPr>
          <w:u w:val="single"/>
        </w:rPr>
        <w:tab/>
      </w:r>
    </w:p>
    <w:p w:rsidR="000435C2" w:rsidRDefault="000435C2" w:rsidP="000435C2">
      <w:pPr>
        <w:widowControl w:val="0"/>
        <w:tabs>
          <w:tab w:val="right" w:pos="1008"/>
          <w:tab w:val="left" w:pos="1152"/>
          <w:tab w:val="left" w:pos="1872"/>
          <w:tab w:val="left" w:pos="9187"/>
        </w:tabs>
        <w:ind w:left="2088" w:hanging="2088"/>
        <w:jc w:val="left"/>
      </w:pPr>
      <w:r>
        <w:tab/>
        <w:t>3/24/2010</w:t>
      </w:r>
      <w:r>
        <w:tab/>
        <w:t>House</w:t>
      </w:r>
      <w:r>
        <w:tab/>
      </w:r>
      <w:r w:rsidRPr="00E07A59">
        <w:t xml:space="preserve">Introduced, adopted, sent to Senate </w:t>
      </w:r>
      <w:hyperlink r:id="rId7" w:history="1">
        <w:r w:rsidRPr="00515448">
          <w:rPr>
            <w:rStyle w:val="Hyperlink"/>
          </w:rPr>
          <w:t>HJ</w:t>
        </w:r>
      </w:hyperlink>
      <w:r>
        <w:noBreakHyphen/>
      </w:r>
      <w:r w:rsidRPr="00E07A59">
        <w:t>4</w:t>
      </w:r>
    </w:p>
    <w:p w:rsidR="000435C2" w:rsidRDefault="000435C2" w:rsidP="000435C2">
      <w:pPr>
        <w:widowControl w:val="0"/>
        <w:tabs>
          <w:tab w:val="right" w:pos="1008"/>
          <w:tab w:val="left" w:pos="1152"/>
          <w:tab w:val="left" w:pos="1872"/>
          <w:tab w:val="left" w:pos="9187"/>
        </w:tabs>
        <w:ind w:left="2088" w:hanging="2088"/>
        <w:jc w:val="left"/>
      </w:pPr>
      <w:r>
        <w:tab/>
        <w:t>3/24/2010</w:t>
      </w:r>
      <w:r>
        <w:tab/>
        <w:t>Senate</w:t>
      </w:r>
      <w:r>
        <w:tab/>
      </w:r>
      <w:r w:rsidRPr="00E07A59">
        <w:t xml:space="preserve">Introduced, adopted, returned with concurrence </w:t>
      </w:r>
      <w:hyperlink r:id="rId8" w:history="1">
        <w:r w:rsidRPr="00515448">
          <w:rPr>
            <w:rStyle w:val="Hyperlink"/>
          </w:rPr>
          <w:t>SJ</w:t>
        </w:r>
      </w:hyperlink>
      <w:r>
        <w:noBreakHyphen/>
      </w:r>
      <w:r w:rsidRPr="00E07A59">
        <w:t>6</w:t>
      </w:r>
    </w:p>
    <w:p w:rsidR="000435C2" w:rsidRDefault="000435C2" w:rsidP="000435C2">
      <w:pPr>
        <w:widowControl w:val="0"/>
        <w:tabs>
          <w:tab w:val="right" w:pos="1008"/>
          <w:tab w:val="left" w:pos="1152"/>
          <w:tab w:val="left" w:pos="1872"/>
          <w:tab w:val="left" w:pos="9187"/>
        </w:tabs>
        <w:ind w:left="2088" w:hanging="2088"/>
        <w:jc w:val="left"/>
      </w:pPr>
    </w:p>
    <w:p w:rsidR="00112200" w:rsidRPr="00112200" w:rsidRDefault="00112200" w:rsidP="00112200">
      <w:pPr>
        <w:widowControl w:val="0"/>
        <w:tabs>
          <w:tab w:val="right" w:pos="1008"/>
          <w:tab w:val="left" w:pos="1152"/>
          <w:tab w:val="left" w:pos="1872"/>
          <w:tab w:val="left" w:pos="9187"/>
        </w:tabs>
        <w:ind w:left="2088" w:hanging="2088"/>
        <w:jc w:val="left"/>
      </w:pPr>
    </w:p>
    <w:p w:rsidR="00112200" w:rsidRDefault="00112200" w:rsidP="00112200">
      <w:r w:rsidRPr="00112200">
        <w:rPr>
          <w:b/>
        </w:rPr>
        <w:t>VERSIONS OF THIS BILL</w:t>
      </w:r>
    </w:p>
    <w:p w:rsidR="00112200" w:rsidRDefault="00112200" w:rsidP="00112200"/>
    <w:p w:rsidR="00112200" w:rsidRDefault="00BF3013" w:rsidP="00112200">
      <w:hyperlink r:id="rId9" w:history="1">
        <w:r w:rsidR="00112200">
          <w:rPr>
            <w:rStyle w:val="Hyperlink"/>
          </w:rPr>
          <w:t>3/24/2010</w:t>
        </w:r>
      </w:hyperlink>
    </w:p>
    <w:p w:rsidR="00112200" w:rsidRDefault="00112200" w:rsidP="00112200"/>
    <w:p w:rsidR="00112200" w:rsidRDefault="00112200" w:rsidP="00112200">
      <w:pPr>
        <w:sectPr w:rsidR="00112200" w:rsidSect="001122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1B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B1916">
        <w:t>CONGRATULATE THE ALLEN UNIVERSITY CLASS OF 1960 ON THE CELEBRATION OF ITS FIFTIETH ANNIVERSARY AND TO COMMEND THE MEMBERS OF THIS OUTSTANDING CLASS FOR THEIR CONTRIBUTIONS TO THEIR COMMUNIT</w:t>
      </w:r>
      <w:r w:rsidR="00B31FBD">
        <w:t>IES</w:t>
      </w:r>
      <w:r w:rsidR="00BB1916">
        <w:t>, STATE, AND NATION.</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916"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1FBD">
        <w:t>Allen University was founded in 1870, just five years after the end of the Civil War, and has operated continuously for one hundred forty years; and</w:t>
      </w:r>
    </w:p>
    <w:p w:rsidR="00B31FBD" w:rsidRDefault="00B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916" w:rsidRDefault="00B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Class of 1960 entered Allen University </w:t>
      </w:r>
      <w:r w:rsidR="00AE44E2">
        <w:t xml:space="preserve">in 1956, </w:t>
      </w:r>
      <w:r>
        <w:t>not long after the midpoint of the twentieth century</w:t>
      </w:r>
      <w:r w:rsidR="00AE44E2">
        <w:t xml:space="preserve">, </w:t>
      </w:r>
      <w:r>
        <w:t xml:space="preserve">and </w:t>
      </w:r>
      <w:r w:rsidR="00AE44E2">
        <w:t xml:space="preserve">since its graduation </w:t>
      </w:r>
      <w:r>
        <w:t xml:space="preserve">has </w:t>
      </w:r>
      <w:r w:rsidR="00AE44E2">
        <w:t xml:space="preserve">produced </w:t>
      </w:r>
      <w:r>
        <w:t xml:space="preserve">teachers, preachers, businessmen and women, lawyers, research biologists and chemists, </w:t>
      </w:r>
      <w:r w:rsidR="00787B15">
        <w:t>and many who entered private enterprise; and</w:t>
      </w:r>
    </w:p>
    <w:p w:rsidR="00787B15" w:rsidRDefault="00787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Allen University, the State of South Carolina, the African Methodist Episcopal Church, and the global community have nurtured and encouraged the Class of 1960 throughout its members</w:t>
      </w:r>
      <w:r w:rsidR="003A48BB">
        <w:t>’</w:t>
      </w:r>
      <w:r>
        <w:t xml:space="preserve"> long and successful careers; and</w:t>
      </w: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076">
        <w:t>there have been many distinguished graduates in the class, including Dr. John L. Coaxum, businessman Johnny Kinloch, Dr. Evelyn Coger Polite, Dr. William J. Simmons, Dr. James Arthur Williams, Dr. Hosea L. Perry, Dr. Marie Robinson Metze, entrepreneur Marina Theophilus Hagan, presiding elder John Gillison, Rev. Cole Weathers, and Mrs. Bobra Bright McAdams, president of the GAAAU; and</w:t>
      </w:r>
    </w:p>
    <w:p w:rsidR="00FB2076" w:rsidRDefault="00FB2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15" w:rsidRDefault="00787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4314">
        <w:t>beginning Friday, April 30, 2010, the Class of 1960 will be celebrating its golden anniversary; and</w:t>
      </w:r>
    </w:p>
    <w:p w:rsidR="00284314" w:rsidRDefault="0028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BE1" w:rsidRDefault="0028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54628">
        <w:t>with grateful thanks for their impressive service and admiration for their accomplishments, the General Assembly wishes to offer its sincere congratulations to the members of the Allen University Class of 1960 on the occasion of its fiftieth anniversary</w:t>
      </w:r>
      <w:r w:rsidR="008435DB">
        <w:t xml:space="preserve">. </w:t>
      </w:r>
      <w:r w:rsidR="00061BE1">
        <w:t xml:space="preserve">Now, therefore, </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3DB" w:rsidRDefault="00061BE1" w:rsidP="00044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435DB">
        <w:t xml:space="preserve"> </w:t>
      </w:r>
      <w:r w:rsidR="00444C07">
        <w:t xml:space="preserve">the members of the South Carolina General Assembly, by this resolution, </w:t>
      </w:r>
      <w:r w:rsidR="000443DB">
        <w:t xml:space="preserve">congratulate the Allen University Class of 1960 on the celebration of its fiftieth anniversary and commend the members of this outstanding class for their contributions to their communities, </w:t>
      </w:r>
      <w:r w:rsidR="00CA19BD">
        <w:t>S</w:t>
      </w:r>
      <w:r w:rsidR="000443DB">
        <w:t>tate, and nation.</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19BD">
        <w:t>presented</w:t>
      </w:r>
      <w:r>
        <w:t xml:space="preserve"> to</w:t>
      </w:r>
      <w:r w:rsidR="00CA19BD">
        <w:t xml:space="preserve"> the Allen University Class of 1960.</w:t>
      </w:r>
    </w:p>
    <w:p w:rsidR="00DB3A14" w:rsidRDefault="00C370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A14" w:rsidRDefault="00DB3A14" w:rsidP="00112200">
      <w:pPr>
        <w:suppressAutoHyphens/>
      </w:pPr>
    </w:p>
    <w:sectPr w:rsidR="00DB3A14" w:rsidSect="001122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3DB" w:rsidRDefault="000443DB" w:rsidP="009F0C77">
      <w:r>
        <w:separator/>
      </w:r>
    </w:p>
  </w:endnote>
  <w:endnote w:type="continuationSeparator" w:id="0">
    <w:p w:rsidR="000443DB" w:rsidRDefault="00044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9D1FE-42B2-43CB-A926-AE9242C41183}"/>
    <w:embedBold r:id="rId2" w:fontKey="{F10CDDE9-C3A5-43C0-A021-D39B1D87CBF9}"/>
  </w:font>
  <w:font w:name="Calibri">
    <w:panose1 w:val="020F0502020204030204"/>
    <w:charset w:val="00"/>
    <w:family w:val="swiss"/>
    <w:pitch w:val="variable"/>
    <w:sig w:usb0="E10002FF" w:usb1="4000ACFF" w:usb2="00000009" w:usb3="00000000" w:csb0="0000019F" w:csb1="00000000"/>
    <w:embedRegular r:id="rId3" w:fontKey="{782D0E80-8056-40B9-BA19-10FDC62B690E}"/>
  </w:font>
  <w:font w:name="Tahoma">
    <w:panose1 w:val="020B0604030504040204"/>
    <w:charset w:val="00"/>
    <w:family w:val="swiss"/>
    <w:pitch w:val="variable"/>
    <w:sig w:usb0="21002A87" w:usb1="80000000" w:usb2="00000008" w:usb3="00000000" w:csb0="000101FF" w:csb1="00000000"/>
    <w:embedRegular r:id="rId4" w:fontKey="{650649C4-6FCC-4332-936F-6BD254A2E94B}"/>
  </w:font>
  <w:font w:name="Cambria">
    <w:panose1 w:val="02040503050406030204"/>
    <w:charset w:val="00"/>
    <w:family w:val="roman"/>
    <w:pitch w:val="variable"/>
    <w:sig w:usb0="E00002FF" w:usb1="400004FF" w:usb2="00000000" w:usb3="00000000" w:csb0="0000019F" w:csb1="00000000"/>
    <w:embedRegular r:id="rId5" w:fontKey="{C5DCCB1E-8033-42BF-9C80-ABFAAB7CB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200" w:rsidRPr="00DB3A14" w:rsidRDefault="00112200" w:rsidP="00DB3A14">
    <w:pPr>
      <w:pStyle w:val="Footer"/>
      <w:tabs>
        <w:tab w:val="clear" w:pos="4680"/>
        <w:tab w:val="clear" w:pos="9360"/>
        <w:tab w:val="center" w:pos="2995"/>
      </w:tabs>
      <w:spacing w:before="120"/>
    </w:pPr>
    <w:r>
      <w:t>[4770]</w:t>
    </w:r>
    <w:r>
      <w:tab/>
    </w:r>
    <w:r w:rsidR="00BF3013">
      <w:fldChar w:fldCharType="begin"/>
    </w:r>
    <w:r w:rsidR="00BF3013">
      <w:instrText xml:space="preserve"> PAGE  \* MERGEFORMAT </w:instrText>
    </w:r>
    <w:r w:rsidR="00BF3013">
      <w:fldChar w:fldCharType="separate"/>
    </w:r>
    <w:r w:rsidR="00BF3013">
      <w:rPr>
        <w:noProof/>
      </w:rPr>
      <w:t>1</w:t>
    </w:r>
    <w:r w:rsidR="00BF30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3DB" w:rsidRDefault="000443DB" w:rsidP="009F0C77">
      <w:r>
        <w:separator/>
      </w:r>
    </w:p>
  </w:footnote>
  <w:footnote w:type="continuationSeparator" w:id="0">
    <w:p w:rsidR="000443DB" w:rsidRDefault="00044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SD10"/>
    <w:docVar w:name="CoverBillType" w:val="c"/>
    <w:docVar w:name="docpath" w:val="L:\Council\bills\RM\1161SD10.DOCX"/>
    <w:docVar w:name="dvBillNumber" w:val="4770"/>
    <w:docVar w:name="dvBillNumberPrefix" w:val="H. "/>
    <w:docVar w:name="dvOriginalBody" w:val="House"/>
    <w:docVar w:name="dvSteno" w:val="RM"/>
    <w:docVar w:name="NameofBody" w:val="h"/>
    <w:docVar w:name="vgroup2" w:val="Council"/>
  </w:docVars>
  <w:rsids>
    <w:rsidRoot w:val="00985A26"/>
    <w:rsid w:val="00011869"/>
    <w:rsid w:val="000435C2"/>
    <w:rsid w:val="000443DB"/>
    <w:rsid w:val="00061BE1"/>
    <w:rsid w:val="000E1785"/>
    <w:rsid w:val="000F40FA"/>
    <w:rsid w:val="0010776B"/>
    <w:rsid w:val="00112200"/>
    <w:rsid w:val="00133E66"/>
    <w:rsid w:val="001435A3"/>
    <w:rsid w:val="001C0860"/>
    <w:rsid w:val="001D08F2"/>
    <w:rsid w:val="001D525B"/>
    <w:rsid w:val="001D7F4F"/>
    <w:rsid w:val="002321B6"/>
    <w:rsid w:val="00250967"/>
    <w:rsid w:val="002543C8"/>
    <w:rsid w:val="002734D4"/>
    <w:rsid w:val="00284314"/>
    <w:rsid w:val="00284AAE"/>
    <w:rsid w:val="002E5912"/>
    <w:rsid w:val="00325348"/>
    <w:rsid w:val="0032732C"/>
    <w:rsid w:val="00336AD0"/>
    <w:rsid w:val="0037079A"/>
    <w:rsid w:val="003A48BB"/>
    <w:rsid w:val="003D01E8"/>
    <w:rsid w:val="003E5288"/>
    <w:rsid w:val="003F6D79"/>
    <w:rsid w:val="0041760A"/>
    <w:rsid w:val="00417C01"/>
    <w:rsid w:val="00444C07"/>
    <w:rsid w:val="00454628"/>
    <w:rsid w:val="004809EE"/>
    <w:rsid w:val="004A355E"/>
    <w:rsid w:val="004E7D54"/>
    <w:rsid w:val="00515448"/>
    <w:rsid w:val="005273C6"/>
    <w:rsid w:val="00530A69"/>
    <w:rsid w:val="00545593"/>
    <w:rsid w:val="00577C6C"/>
    <w:rsid w:val="005C2FE2"/>
    <w:rsid w:val="005E2BC9"/>
    <w:rsid w:val="00605102"/>
    <w:rsid w:val="006215AA"/>
    <w:rsid w:val="006913C9"/>
    <w:rsid w:val="0069470D"/>
    <w:rsid w:val="006F2021"/>
    <w:rsid w:val="00734F00"/>
    <w:rsid w:val="00787B15"/>
    <w:rsid w:val="007A608C"/>
    <w:rsid w:val="007A70AE"/>
    <w:rsid w:val="008362E8"/>
    <w:rsid w:val="0083789A"/>
    <w:rsid w:val="008435DB"/>
    <w:rsid w:val="008A1768"/>
    <w:rsid w:val="008E6A9E"/>
    <w:rsid w:val="008F4429"/>
    <w:rsid w:val="0091002F"/>
    <w:rsid w:val="0094021A"/>
    <w:rsid w:val="00985A26"/>
    <w:rsid w:val="009C6A0B"/>
    <w:rsid w:val="009F0C77"/>
    <w:rsid w:val="009F4DD1"/>
    <w:rsid w:val="00A41684"/>
    <w:rsid w:val="00A64E80"/>
    <w:rsid w:val="00A65BF9"/>
    <w:rsid w:val="00A72BCD"/>
    <w:rsid w:val="00A741D9"/>
    <w:rsid w:val="00A833AB"/>
    <w:rsid w:val="00A9741D"/>
    <w:rsid w:val="00AB4061"/>
    <w:rsid w:val="00AD4B17"/>
    <w:rsid w:val="00AE44E2"/>
    <w:rsid w:val="00AF7BAC"/>
    <w:rsid w:val="00B31FBD"/>
    <w:rsid w:val="00B412D4"/>
    <w:rsid w:val="00B971D6"/>
    <w:rsid w:val="00BB1916"/>
    <w:rsid w:val="00BC58CF"/>
    <w:rsid w:val="00BE3C22"/>
    <w:rsid w:val="00BF3013"/>
    <w:rsid w:val="00C0345E"/>
    <w:rsid w:val="00C3483A"/>
    <w:rsid w:val="00C37099"/>
    <w:rsid w:val="00C74E9D"/>
    <w:rsid w:val="00C82FD3"/>
    <w:rsid w:val="00C92819"/>
    <w:rsid w:val="00CA19BD"/>
    <w:rsid w:val="00CC6B7B"/>
    <w:rsid w:val="00CC7928"/>
    <w:rsid w:val="00CD2089"/>
    <w:rsid w:val="00D024DB"/>
    <w:rsid w:val="00D06741"/>
    <w:rsid w:val="00D3380A"/>
    <w:rsid w:val="00D73A67"/>
    <w:rsid w:val="00D970A9"/>
    <w:rsid w:val="00DA790C"/>
    <w:rsid w:val="00DB3A14"/>
    <w:rsid w:val="00DB3F65"/>
    <w:rsid w:val="00DF3845"/>
    <w:rsid w:val="00E41911"/>
    <w:rsid w:val="00E92EEF"/>
    <w:rsid w:val="00F0401F"/>
    <w:rsid w:val="00F24442"/>
    <w:rsid w:val="00F447EA"/>
    <w:rsid w:val="00F50AE3"/>
    <w:rsid w:val="00F67CF1"/>
    <w:rsid w:val="00F840F0"/>
    <w:rsid w:val="00FB0D0D"/>
    <w:rsid w:val="00FB207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34CEB0-C0FC-4B37-8C42-15CF9A1FB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BAC"/>
    <w:rPr>
      <w:rFonts w:ascii="Tahoma" w:hAnsi="Tahoma" w:cs="Tahoma"/>
      <w:sz w:val="16"/>
      <w:szCs w:val="16"/>
    </w:rPr>
  </w:style>
  <w:style w:type="character" w:customStyle="1" w:styleId="BalloonTextChar">
    <w:name w:val="Balloon Text Char"/>
    <w:basedOn w:val="DefaultParagraphFont"/>
    <w:link w:val="BalloonText"/>
    <w:uiPriority w:val="99"/>
    <w:semiHidden/>
    <w:rsid w:val="00AF7BAC"/>
    <w:rPr>
      <w:rFonts w:ascii="Tahoma" w:eastAsia="Times New Roman" w:hAnsi="Tahoma" w:cs="Tahoma"/>
      <w:sz w:val="16"/>
      <w:szCs w:val="16"/>
    </w:rPr>
  </w:style>
  <w:style w:type="character" w:styleId="Hyperlink">
    <w:name w:val="Hyperlink"/>
    <w:basedOn w:val="DefaultParagraphFont"/>
    <w:uiPriority w:val="99"/>
    <w:unhideWhenUsed/>
    <w:rsid w:val="00112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4-10.docx" TargetMode="External"/><Relationship Id="rId3" Type="http://schemas.openxmlformats.org/officeDocument/2006/relationships/settings" Target="settings.xml"/><Relationship Id="rId7" Type="http://schemas.openxmlformats.org/officeDocument/2006/relationships/hyperlink" Target="file:///h:\HJ%20Archive\2010\03-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70_2010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DB97-5BA1-44F5-AD37-5239FE24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553</Words>
  <Characters>3320</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4770: Allen University Class of 1960 - South Carolina Legislature Online</dc:title>
  <dc:subject/>
  <dc:creator>rosannemcdowell</dc:creator>
  <cp:keywords/>
  <dc:description/>
  <cp:lastModifiedBy>N Cumfer</cp:lastModifiedBy>
  <cp:revision>9</cp:revision>
  <cp:lastPrinted>2010-03-18T15:47:00Z</cp:lastPrinted>
  <dcterms:created xsi:type="dcterms:W3CDTF">2010-03-24T14:18:00Z</dcterms:created>
  <dcterms:modified xsi:type="dcterms:W3CDTF">2014-11-24T16:35:00Z</dcterms:modified>
</cp:coreProperties>
</file>