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18" w:rsidRDefault="00DE5E18" w:rsidP="00DE5E18">
      <w:pPr>
        <w:widowControl w:val="0"/>
        <w:jc w:val="center"/>
      </w:pPr>
      <w:bookmarkStart w:id="0" w:name="_GoBack"/>
      <w:bookmarkEnd w:id="0"/>
      <w:r w:rsidRPr="00DE5E18">
        <w:rPr>
          <w:b/>
        </w:rPr>
        <w:t>South Carolina General Assembly</w:t>
      </w:r>
    </w:p>
    <w:p w:rsidR="00DE5E18" w:rsidRDefault="00DE5E18" w:rsidP="00DE5E18">
      <w:pPr>
        <w:widowControl w:val="0"/>
        <w:jc w:val="center"/>
      </w:pPr>
      <w:r>
        <w:t>118th Session, 2009-2010</w:t>
      </w:r>
    </w:p>
    <w:p w:rsidR="00DE5E18" w:rsidRDefault="00DE5E18" w:rsidP="00DE5E18">
      <w:pPr>
        <w:widowControl w:val="0"/>
        <w:jc w:val="left"/>
      </w:pPr>
    </w:p>
    <w:p w:rsidR="00DE5E18" w:rsidRDefault="00DE5E18" w:rsidP="00DE5E18">
      <w:pPr>
        <w:widowControl w:val="0"/>
        <w:jc w:val="left"/>
        <w:rPr>
          <w:b/>
        </w:rPr>
      </w:pPr>
      <w:r w:rsidRPr="00DE5E18">
        <w:rPr>
          <w:b/>
        </w:rPr>
        <w:t>H. 4969</w:t>
      </w:r>
    </w:p>
    <w:p w:rsidR="00DE5E18" w:rsidRDefault="00DE5E18" w:rsidP="00DE5E18">
      <w:pPr>
        <w:widowControl w:val="0"/>
        <w:jc w:val="left"/>
        <w:rPr>
          <w:b/>
        </w:rPr>
      </w:pPr>
    </w:p>
    <w:p w:rsidR="00DE5E18" w:rsidRDefault="00DE5E18" w:rsidP="00DE5E18">
      <w:pPr>
        <w:widowControl w:val="0"/>
        <w:jc w:val="left"/>
      </w:pPr>
      <w:r w:rsidRPr="00DE5E18">
        <w:rPr>
          <w:b/>
        </w:rPr>
        <w:t>STATUS INFORMATION</w:t>
      </w:r>
    </w:p>
    <w:p w:rsidR="00DE5E18" w:rsidRDefault="00DE5E18" w:rsidP="00DE5E18">
      <w:pPr>
        <w:widowControl w:val="0"/>
        <w:jc w:val="left"/>
      </w:pPr>
    </w:p>
    <w:p w:rsidR="00DE5E18" w:rsidRDefault="00DE5E18" w:rsidP="00DE5E18">
      <w:pPr>
        <w:widowControl w:val="0"/>
        <w:jc w:val="left"/>
      </w:pPr>
      <w:r>
        <w:t>House Resolution</w:t>
      </w:r>
    </w:p>
    <w:p w:rsidR="00DE5E18" w:rsidRDefault="00DE5E18" w:rsidP="00DE5E18">
      <w:pPr>
        <w:widowControl w:val="0"/>
        <w:jc w:val="left"/>
      </w:pPr>
      <w:r>
        <w:t>Sponsors: Reps. Jennings, Hiott,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Hodges, Horne, Hosey, Howard, Huggins, Hutto, Jefferson,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E5E18" w:rsidRDefault="00DE5E18" w:rsidP="00DE5E18">
      <w:pPr>
        <w:widowControl w:val="0"/>
        <w:jc w:val="left"/>
      </w:pPr>
      <w:r>
        <w:t>Document Path: l:\council\bills\nbd\12311ac10.docx</w:t>
      </w:r>
    </w:p>
    <w:p w:rsidR="00DE5E18" w:rsidRDefault="00DE5E18" w:rsidP="00DE5E18">
      <w:pPr>
        <w:widowControl w:val="0"/>
        <w:jc w:val="left"/>
      </w:pPr>
    </w:p>
    <w:p w:rsidR="00DE5E18" w:rsidRDefault="00DE5E18" w:rsidP="00DE5E18">
      <w:pPr>
        <w:widowControl w:val="0"/>
        <w:jc w:val="left"/>
      </w:pPr>
      <w:r>
        <w:t>Introduced in the House on May 12, 2010</w:t>
      </w:r>
    </w:p>
    <w:p w:rsidR="00DE5E18" w:rsidRDefault="00DE5E18" w:rsidP="00DE5E18">
      <w:pPr>
        <w:widowControl w:val="0"/>
        <w:jc w:val="left"/>
      </w:pPr>
      <w:r>
        <w:t>Adopted by the House on May 12, 2010</w:t>
      </w:r>
    </w:p>
    <w:p w:rsidR="00DE5E18" w:rsidRDefault="00DE5E18" w:rsidP="00DE5E18">
      <w:pPr>
        <w:widowControl w:val="0"/>
        <w:jc w:val="left"/>
      </w:pPr>
    </w:p>
    <w:p w:rsidR="00DE5E18" w:rsidRDefault="00DE5E18" w:rsidP="00DE5E18">
      <w:pPr>
        <w:widowControl w:val="0"/>
        <w:jc w:val="left"/>
      </w:pPr>
      <w:r>
        <w:t xml:space="preserve">Summary: </w:t>
      </w:r>
      <w:r w:rsidR="007A3FD5">
        <w:t>Corporal Bryan Llewellyn Sloan</w:t>
      </w:r>
    </w:p>
    <w:p w:rsidR="00DE5E18" w:rsidRDefault="00DE5E18" w:rsidP="00DE5E18">
      <w:pPr>
        <w:widowControl w:val="0"/>
        <w:jc w:val="left"/>
      </w:pPr>
    </w:p>
    <w:p w:rsidR="00DE5E18" w:rsidRDefault="00DE5E18" w:rsidP="00DE5E18">
      <w:pPr>
        <w:widowControl w:val="0"/>
        <w:jc w:val="left"/>
      </w:pPr>
    </w:p>
    <w:p w:rsidR="00DE5E18" w:rsidRDefault="00DE5E18" w:rsidP="00DE5E18">
      <w:pPr>
        <w:widowControl w:val="0"/>
        <w:tabs>
          <w:tab w:val="center" w:pos="590"/>
          <w:tab w:val="center" w:pos="1440"/>
          <w:tab w:val="left" w:pos="1872"/>
          <w:tab w:val="left" w:pos="9187"/>
        </w:tabs>
        <w:jc w:val="left"/>
      </w:pPr>
      <w:r w:rsidRPr="00DE5E18">
        <w:rPr>
          <w:b/>
        </w:rPr>
        <w:t>HISTORY OF LEGISLATIVE ACTIONS</w:t>
      </w:r>
    </w:p>
    <w:p w:rsidR="00DE5E18" w:rsidRDefault="00DE5E18" w:rsidP="00DE5E18">
      <w:pPr>
        <w:widowControl w:val="0"/>
        <w:tabs>
          <w:tab w:val="center" w:pos="590"/>
          <w:tab w:val="center" w:pos="1440"/>
          <w:tab w:val="left" w:pos="1872"/>
          <w:tab w:val="left" w:pos="9187"/>
        </w:tabs>
        <w:jc w:val="left"/>
      </w:pPr>
    </w:p>
    <w:p w:rsidR="00DE5E18" w:rsidRPr="00DE5E18" w:rsidRDefault="00DE5E18" w:rsidP="00DE5E18">
      <w:pPr>
        <w:widowControl w:val="0"/>
        <w:tabs>
          <w:tab w:val="center" w:pos="590"/>
          <w:tab w:val="center" w:pos="1440"/>
          <w:tab w:val="left" w:pos="1872"/>
          <w:tab w:val="left" w:pos="9187"/>
        </w:tabs>
        <w:jc w:val="left"/>
      </w:pPr>
      <w:r w:rsidRPr="00DE5E18">
        <w:rPr>
          <w:u w:val="single"/>
        </w:rPr>
        <w:tab/>
        <w:t>Date</w:t>
      </w:r>
      <w:r w:rsidRPr="00DE5E18">
        <w:rPr>
          <w:u w:val="single"/>
        </w:rPr>
        <w:tab/>
        <w:t>Body</w:t>
      </w:r>
      <w:r w:rsidRPr="00DE5E18">
        <w:rPr>
          <w:u w:val="single"/>
        </w:rPr>
        <w:tab/>
        <w:t>Action Description with journal page number</w:t>
      </w:r>
      <w:r w:rsidRPr="00DE5E18">
        <w:rPr>
          <w:u w:val="single"/>
        </w:rPr>
        <w:tab/>
      </w:r>
    </w:p>
    <w:p w:rsidR="003303FA" w:rsidRDefault="003303FA" w:rsidP="003303FA">
      <w:pPr>
        <w:widowControl w:val="0"/>
        <w:tabs>
          <w:tab w:val="right" w:pos="1008"/>
          <w:tab w:val="left" w:pos="1152"/>
          <w:tab w:val="left" w:pos="1872"/>
          <w:tab w:val="left" w:pos="9187"/>
        </w:tabs>
        <w:ind w:left="2088" w:hanging="2088"/>
      </w:pPr>
      <w:r>
        <w:tab/>
        <w:t>5/12/2010</w:t>
      </w:r>
      <w:r>
        <w:tab/>
        <w:t>House</w:t>
      </w:r>
      <w:r>
        <w:tab/>
      </w:r>
      <w:r w:rsidRPr="00315848">
        <w:t xml:space="preserve">Introduced and adopted </w:t>
      </w:r>
      <w:hyperlink r:id="rId7" w:history="1">
        <w:r w:rsidRPr="00130F48">
          <w:rPr>
            <w:rStyle w:val="Hyperlink"/>
          </w:rPr>
          <w:t>HJ</w:t>
        </w:r>
      </w:hyperlink>
      <w:r>
        <w:noBreakHyphen/>
      </w:r>
      <w:r w:rsidRPr="00315848">
        <w:t>75</w:t>
      </w:r>
    </w:p>
    <w:p w:rsidR="003303FA" w:rsidRDefault="003303FA" w:rsidP="003303FA">
      <w:pPr>
        <w:widowControl w:val="0"/>
        <w:tabs>
          <w:tab w:val="right" w:pos="1008"/>
          <w:tab w:val="left" w:pos="1152"/>
          <w:tab w:val="left" w:pos="1872"/>
          <w:tab w:val="left" w:pos="9187"/>
        </w:tabs>
        <w:ind w:left="2088" w:hanging="2088"/>
      </w:pPr>
    </w:p>
    <w:p w:rsidR="00DE5E18" w:rsidRPr="00DE5E18" w:rsidRDefault="00DE5E18" w:rsidP="00DE5E18">
      <w:pPr>
        <w:widowControl w:val="0"/>
        <w:tabs>
          <w:tab w:val="right" w:pos="1008"/>
          <w:tab w:val="left" w:pos="1152"/>
          <w:tab w:val="left" w:pos="1872"/>
          <w:tab w:val="left" w:pos="9187"/>
        </w:tabs>
        <w:ind w:left="2088" w:hanging="2088"/>
        <w:jc w:val="left"/>
      </w:pPr>
    </w:p>
    <w:p w:rsidR="00DE5E18" w:rsidRDefault="00DE5E18" w:rsidP="00DE5E18">
      <w:r w:rsidRPr="00DE5E18">
        <w:rPr>
          <w:b/>
        </w:rPr>
        <w:t>VERSIONS OF THIS BILL</w:t>
      </w:r>
    </w:p>
    <w:p w:rsidR="00DE5E18" w:rsidRDefault="00DE5E18" w:rsidP="00DE5E18"/>
    <w:p w:rsidR="00DE5E18" w:rsidRDefault="00AE1A89" w:rsidP="00DE5E18">
      <w:hyperlink r:id="rId8" w:history="1">
        <w:r w:rsidR="00DE5E18">
          <w:rPr>
            <w:rStyle w:val="Hyperlink"/>
          </w:rPr>
          <w:t>5/12/2010</w:t>
        </w:r>
      </w:hyperlink>
    </w:p>
    <w:p w:rsidR="00DE5E18" w:rsidRDefault="00DE5E18" w:rsidP="00DE5E18"/>
    <w:p w:rsidR="00DE5E18" w:rsidRDefault="00DE5E18" w:rsidP="00DE5E18">
      <w:pPr>
        <w:sectPr w:rsidR="00DE5E18" w:rsidSect="00DE5E18">
          <w:pgSz w:w="12240" w:h="15840" w:code="1"/>
          <w:pgMar w:top="1080" w:right="1440" w:bottom="1080" w:left="1440" w:header="720" w:footer="720" w:gutter="0"/>
          <w:cols w:space="720"/>
          <w:noEndnote/>
          <w:docGrid w:linePitch="360"/>
        </w:sectPr>
      </w:pPr>
    </w:p>
    <w:p w:rsidR="002A1BFF" w:rsidRDefault="002A1BFF" w:rsidP="002A1BFF">
      <w:pPr>
        <w:pStyle w:val="BillDots"/>
      </w:pPr>
    </w:p>
    <w:p w:rsidR="002A1BFF" w:rsidRDefault="002A1BFF" w:rsidP="002A1BFF">
      <w:pPr>
        <w:pStyle w:val="Numbersforbill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2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UNITED STATES MARINE CORPS CORPORAL BRYAN</w:t>
      </w:r>
      <w:r w:rsidR="00F120E8">
        <w:t xml:space="preserve"> LLEWELLYN</w:t>
      </w:r>
      <w:r>
        <w:t xml:space="preserve"> SLOAN, AND TO HONOR HIM FOR HIS HEROIC AND MERITORIOUS SERVICE IN DEFENSE OF OUR NATION.</w:t>
      </w:r>
    </w:p>
    <w:p w:rsidR="009D721C" w:rsidRDefault="009D7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deep sense of gratitude the members of the South Carolina House of Representatives honor individuals who serve so sacrificially to protect and defend the principles of liberty and freedom that have made our nation great;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graduating from high school in Pickens in 2004, Bryan</w:t>
      </w:r>
      <w:r w:rsidR="00F120E8">
        <w:t xml:space="preserve"> Llewellyn</w:t>
      </w:r>
      <w:r>
        <w:t xml:space="preserve"> Sloan answered the call of his country and enlisted in the United States Marine Corps;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accepted into a scout</w:t>
      </w:r>
      <w:r>
        <w:noBreakHyphen/>
        <w:t>sniper platoon after completing boot camp at Parris Island and the School of Infantry at Camp Geiger;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he was deployed on his first tour of duty in Iraq and, upon returning in May of 2006, was sent to sniper school in Stone Bay, North Carolina;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second tour of duty in Iraq began in March of 2007, he completed desert warfare training in California and Survival, Escape, Resistance, and Evasion (SERE) training at SERE Naval Air Station in Brunswick, Maine;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less than two months after returning to the war zone, he was seriously wounded when the scout sniper team he was leading was ambushed in the Al Anbar province along the Euphrates River;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continued to engage enemy combatants in spite of his serious injuries and secured the safety of his team by launching a fragmentation grenade in the direction of the enemy, which brought the attack to an end;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Sloan was taken by Medi</w:t>
      </w:r>
      <w:r>
        <w:noBreakHyphen/>
        <w:t>vac to a hospital at an air base in Al</w:t>
      </w:r>
      <w:r>
        <w:noBreakHyphen/>
        <w:t xml:space="preserve">Assad, Iraq, where he was treated for two bullet wounds to his hip, which had fractured his pelvis; and </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surgery, he was flown to a United States military hospital in Germany, where he recuperated and began the rehabilitation process</w:t>
      </w:r>
      <w:r w:rsidR="00F120E8">
        <w:t>. After sufficient recovery, he was flown to Camp Lej</w:t>
      </w:r>
      <w:r w:rsidR="00487965">
        <w:t>e</w:t>
      </w:r>
      <w:r w:rsidR="00F120E8">
        <w:t>une, North Carolina, where he spent most of his rehabilitation time</w:t>
      </w:r>
      <w:r>
        <w: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heroic action, Corporal Bryan</w:t>
      </w:r>
      <w:r w:rsidR="00F120E8">
        <w:t xml:space="preserve"> L.</w:t>
      </w:r>
      <w:r>
        <w:t xml:space="preserve"> Sloan received the Purple Heart, which is awarded in the name of the President of the United States to servicemen who are wounded in combat;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Bryan</w:t>
      </w:r>
      <w:r w:rsidR="00F120E8">
        <w:t xml:space="preserve"> L.</w:t>
      </w:r>
      <w:r>
        <w:t xml:space="preserve"> Sloan has chosen to continue his higher education and is a full</w:t>
      </w:r>
      <w:r>
        <w:noBreakHyphen/>
        <w:t>time student at Clemson University majoring in sociology with a minor in anthropology;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dedicated service of those in our Armed Forces and take great pride in the heroism and sacrifice of one particular heroic South Carolinian, Corporal Bryan</w:t>
      </w:r>
      <w:r w:rsidR="00F120E8">
        <w:t xml:space="preserve"> L.</w:t>
      </w:r>
      <w:r>
        <w:t xml:space="preserve"> Sloan, on behalf of this nation</w:t>
      </w:r>
      <w:r w:rsidR="00880DC1">
        <w:t>. We are pleased to honor his heroic action</w:t>
      </w:r>
      <w:r w:rsidR="00FC7BCD">
        <w:t>s</w:t>
      </w:r>
      <w:r w:rsidR="00880DC1">
        <w:t xml:space="preserve"> by applauding his service and recognizing him on May 18, 2010</w:t>
      </w:r>
      <w:r>
        <w:t>.  Now, therefore,</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United States Marine Corps Corporal Bryan</w:t>
      </w:r>
      <w:r w:rsidR="00F120E8">
        <w:t xml:space="preserve"> L</w:t>
      </w:r>
      <w:r w:rsidR="007C7F63">
        <w:t>lewellyn</w:t>
      </w:r>
      <w:r>
        <w:t xml:space="preserve"> Sloan, and honor him for his heroic and meritorious service in defense of our nation. </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Corporal Bryan</w:t>
      </w:r>
      <w:r w:rsidR="00F120E8">
        <w:t xml:space="preserve"> L.</w:t>
      </w:r>
      <w:r>
        <w:t xml:space="preserve"> Sloan.</w:t>
      </w:r>
    </w:p>
    <w:p w:rsidR="00F660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0A7" w:rsidRDefault="00F660A7" w:rsidP="00DE5E18">
      <w:pPr>
        <w:suppressAutoHyphens/>
      </w:pPr>
    </w:p>
    <w:sectPr w:rsidR="00F660A7" w:rsidSect="00DE5E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21C" w:rsidRDefault="009D721C" w:rsidP="009F0C77">
      <w:r>
        <w:separator/>
      </w:r>
    </w:p>
  </w:endnote>
  <w:endnote w:type="continuationSeparator" w:id="0">
    <w:p w:rsidR="009D721C" w:rsidRDefault="009D7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0120B1-1A57-4A4B-97E5-79706E408024}"/>
    <w:embedBold r:id="rId2" w:fontKey="{A924BB8D-BE63-4F48-9D24-F80D1CE5C327}"/>
  </w:font>
  <w:font w:name="Calibri">
    <w:panose1 w:val="020F0502020204030204"/>
    <w:charset w:val="00"/>
    <w:family w:val="swiss"/>
    <w:pitch w:val="variable"/>
    <w:sig w:usb0="E10002FF" w:usb1="4000ACFF" w:usb2="00000009" w:usb3="00000000" w:csb0="0000019F" w:csb1="00000000"/>
    <w:embedRegular r:id="rId3" w:fontKey="{0425E260-DBF2-4337-B9DB-2FEEED47DF3C}"/>
  </w:font>
  <w:font w:name="Tahoma">
    <w:panose1 w:val="020B0604030504040204"/>
    <w:charset w:val="00"/>
    <w:family w:val="swiss"/>
    <w:pitch w:val="variable"/>
    <w:sig w:usb0="21002A87" w:usb1="80000000" w:usb2="00000008" w:usb3="00000000" w:csb0="000101FF" w:csb1="00000000"/>
    <w:embedRegular r:id="rId4" w:fontKey="{CD80DED1-71C0-41B2-B953-C945D63DD993}"/>
  </w:font>
  <w:font w:name="Cambria">
    <w:panose1 w:val="02040503050406030204"/>
    <w:charset w:val="00"/>
    <w:family w:val="roman"/>
    <w:pitch w:val="variable"/>
    <w:sig w:usb0="E00002FF" w:usb1="400004FF" w:usb2="00000000" w:usb3="00000000" w:csb0="0000019F" w:csb1="00000000"/>
    <w:embedRegular r:id="rId5" w:fontKey="{4801BA01-EC35-4162-B704-643E35F2B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E18" w:rsidRPr="00F660A7" w:rsidRDefault="00DE5E18" w:rsidP="00F660A7">
    <w:pPr>
      <w:pStyle w:val="Footer"/>
      <w:tabs>
        <w:tab w:val="clear" w:pos="4680"/>
        <w:tab w:val="clear" w:pos="9360"/>
        <w:tab w:val="center" w:pos="2995"/>
      </w:tabs>
      <w:spacing w:before="120"/>
    </w:pPr>
    <w:r>
      <w:t>[4969]</w:t>
    </w:r>
    <w:r>
      <w:tab/>
    </w:r>
    <w:r w:rsidR="00AE1A89">
      <w:fldChar w:fldCharType="begin"/>
    </w:r>
    <w:r w:rsidR="00AE1A89">
      <w:instrText xml:space="preserve"> PAGE  \* MERGEFORMAT </w:instrText>
    </w:r>
    <w:r w:rsidR="00AE1A89">
      <w:fldChar w:fldCharType="separate"/>
    </w:r>
    <w:r w:rsidR="00AE1A89">
      <w:rPr>
        <w:noProof/>
      </w:rPr>
      <w:t>1</w:t>
    </w:r>
    <w:r w:rsidR="00AE1A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21C" w:rsidRDefault="009D721C" w:rsidP="009F0C77">
      <w:r>
        <w:separator/>
      </w:r>
    </w:p>
  </w:footnote>
  <w:footnote w:type="continuationSeparator" w:id="0">
    <w:p w:rsidR="009D721C" w:rsidRDefault="009D7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11AC10"/>
    <w:docVar w:name="CoverBillType" w:val="r"/>
    <w:docVar w:name="docpath" w:val="L:\Council\bills\NBD\12311AC10.DOCX"/>
    <w:docVar w:name="dvBillNumber" w:val="4969"/>
    <w:docVar w:name="dvBillNumberPrefix" w:val="H. "/>
    <w:docVar w:name="dvOriginalBody" w:val="House"/>
    <w:docVar w:name="dvSteno" w:val="NBD"/>
    <w:docVar w:name="NameofBody" w:val="h"/>
    <w:docVar w:name="vgroup2" w:val="Council"/>
  </w:docVars>
  <w:rsids>
    <w:rsidRoot w:val="002030E2"/>
    <w:rsid w:val="00011869"/>
    <w:rsid w:val="00030A02"/>
    <w:rsid w:val="000932CC"/>
    <w:rsid w:val="000C2E72"/>
    <w:rsid w:val="000D28CD"/>
    <w:rsid w:val="000E1785"/>
    <w:rsid w:val="000E7655"/>
    <w:rsid w:val="000F40FA"/>
    <w:rsid w:val="0010776B"/>
    <w:rsid w:val="00130F48"/>
    <w:rsid w:val="00133E66"/>
    <w:rsid w:val="001435A3"/>
    <w:rsid w:val="001C6D5E"/>
    <w:rsid w:val="001D08F2"/>
    <w:rsid w:val="001D525B"/>
    <w:rsid w:val="001D7F4F"/>
    <w:rsid w:val="002030E2"/>
    <w:rsid w:val="002321B6"/>
    <w:rsid w:val="00250967"/>
    <w:rsid w:val="002543C8"/>
    <w:rsid w:val="00284AAE"/>
    <w:rsid w:val="002A1BFF"/>
    <w:rsid w:val="002C7356"/>
    <w:rsid w:val="002E3375"/>
    <w:rsid w:val="002E5912"/>
    <w:rsid w:val="00325348"/>
    <w:rsid w:val="0032732C"/>
    <w:rsid w:val="003303FA"/>
    <w:rsid w:val="00336AD0"/>
    <w:rsid w:val="0037079A"/>
    <w:rsid w:val="00372CFB"/>
    <w:rsid w:val="00387141"/>
    <w:rsid w:val="003D01E8"/>
    <w:rsid w:val="003E5288"/>
    <w:rsid w:val="003F6D79"/>
    <w:rsid w:val="0041760A"/>
    <w:rsid w:val="00417C01"/>
    <w:rsid w:val="004809EE"/>
    <w:rsid w:val="00487965"/>
    <w:rsid w:val="004E7D54"/>
    <w:rsid w:val="005273C6"/>
    <w:rsid w:val="00530A69"/>
    <w:rsid w:val="00545593"/>
    <w:rsid w:val="00577C6C"/>
    <w:rsid w:val="005C2FE2"/>
    <w:rsid w:val="005E2BC9"/>
    <w:rsid w:val="00605102"/>
    <w:rsid w:val="006215AA"/>
    <w:rsid w:val="006913C9"/>
    <w:rsid w:val="0069470D"/>
    <w:rsid w:val="00734F00"/>
    <w:rsid w:val="007A3FD5"/>
    <w:rsid w:val="007A70AE"/>
    <w:rsid w:val="007C13B6"/>
    <w:rsid w:val="007C7F63"/>
    <w:rsid w:val="008362E8"/>
    <w:rsid w:val="0085040E"/>
    <w:rsid w:val="00880DC1"/>
    <w:rsid w:val="008A1768"/>
    <w:rsid w:val="008F4429"/>
    <w:rsid w:val="0094021A"/>
    <w:rsid w:val="009C6A0B"/>
    <w:rsid w:val="009D721C"/>
    <w:rsid w:val="009F0C77"/>
    <w:rsid w:val="009F4DD1"/>
    <w:rsid w:val="00A41684"/>
    <w:rsid w:val="00A64E80"/>
    <w:rsid w:val="00A72BCD"/>
    <w:rsid w:val="00A741D9"/>
    <w:rsid w:val="00A833AB"/>
    <w:rsid w:val="00A9741D"/>
    <w:rsid w:val="00AD4B17"/>
    <w:rsid w:val="00AE1A89"/>
    <w:rsid w:val="00B412D4"/>
    <w:rsid w:val="00BE3C22"/>
    <w:rsid w:val="00C0345E"/>
    <w:rsid w:val="00C3483A"/>
    <w:rsid w:val="00C74E9D"/>
    <w:rsid w:val="00C82FD3"/>
    <w:rsid w:val="00C92819"/>
    <w:rsid w:val="00CC6B7B"/>
    <w:rsid w:val="00CD2089"/>
    <w:rsid w:val="00D01491"/>
    <w:rsid w:val="00D73A67"/>
    <w:rsid w:val="00D970A9"/>
    <w:rsid w:val="00DE5E18"/>
    <w:rsid w:val="00DF3845"/>
    <w:rsid w:val="00E41911"/>
    <w:rsid w:val="00E92EEF"/>
    <w:rsid w:val="00F120E8"/>
    <w:rsid w:val="00F24442"/>
    <w:rsid w:val="00F50AE3"/>
    <w:rsid w:val="00F660A7"/>
    <w:rsid w:val="00F673C4"/>
    <w:rsid w:val="00F67CF1"/>
    <w:rsid w:val="00F840F0"/>
    <w:rsid w:val="00FB0D0D"/>
    <w:rsid w:val="00FB43B4"/>
    <w:rsid w:val="00FC7BCD"/>
    <w:rsid w:val="00FC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C88467-0705-475E-B8C9-D9490AA3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3C4"/>
    <w:rPr>
      <w:rFonts w:ascii="Tahoma" w:hAnsi="Tahoma" w:cs="Tahoma"/>
      <w:sz w:val="16"/>
      <w:szCs w:val="16"/>
    </w:rPr>
  </w:style>
  <w:style w:type="character" w:customStyle="1" w:styleId="BalloonTextChar">
    <w:name w:val="Balloon Text Char"/>
    <w:basedOn w:val="DefaultParagraphFont"/>
    <w:link w:val="BalloonText"/>
    <w:uiPriority w:val="99"/>
    <w:semiHidden/>
    <w:rsid w:val="00F673C4"/>
    <w:rPr>
      <w:rFonts w:ascii="Tahoma" w:eastAsia="Times New Roman" w:hAnsi="Tahoma" w:cs="Tahoma"/>
      <w:sz w:val="16"/>
      <w:szCs w:val="16"/>
    </w:rPr>
  </w:style>
  <w:style w:type="character" w:styleId="Hyperlink">
    <w:name w:val="Hyperlink"/>
    <w:basedOn w:val="DefaultParagraphFont"/>
    <w:uiPriority w:val="99"/>
    <w:unhideWhenUsed/>
    <w:rsid w:val="00DE5E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69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AC705-886C-4491-9811-9F008005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740</Words>
  <Characters>4025</Characters>
  <Application>Microsoft Office Word</Application>
  <DocSecurity>0</DocSecurity>
  <Lines>122</Lines>
  <Paragraphs>33</Paragraphs>
  <ScaleCrop>false</ScaleCrop>
  <Company> </Company>
  <LinksUpToDate>false</LinksUpToDate>
  <CharactersWithSpaces>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4969: Corporal Bryan Llewellyn Sloan - South Carolina Legislature Online</dc:title>
  <dc:subject/>
  <dc:creator>NikiDowney</dc:creator>
  <cp:keywords/>
  <dc:description/>
  <cp:lastModifiedBy>N Cumfer</cp:lastModifiedBy>
  <cp:revision>7</cp:revision>
  <cp:lastPrinted>2010-05-12T15:03:00Z</cp:lastPrinted>
  <dcterms:created xsi:type="dcterms:W3CDTF">2010-05-12T20:38:00Z</dcterms:created>
  <dcterms:modified xsi:type="dcterms:W3CDTF">2014-11-24T16:39:00Z</dcterms:modified>
</cp:coreProperties>
</file>