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E6D" w:rsidRDefault="00375E6D" w:rsidP="00375E6D">
      <w:pPr>
        <w:widowControl w:val="0"/>
        <w:jc w:val="center"/>
      </w:pPr>
      <w:bookmarkStart w:id="0" w:name="_GoBack"/>
      <w:bookmarkEnd w:id="0"/>
      <w:r w:rsidRPr="00375E6D">
        <w:rPr>
          <w:b/>
        </w:rPr>
        <w:t>South Carolina General Assembly</w:t>
      </w:r>
    </w:p>
    <w:p w:rsidR="00375E6D" w:rsidRDefault="00375E6D" w:rsidP="00375E6D">
      <w:pPr>
        <w:widowControl w:val="0"/>
        <w:jc w:val="center"/>
      </w:pPr>
      <w:r>
        <w:t>118th Session, 2009-2010</w:t>
      </w: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jc w:val="left"/>
        <w:rPr>
          <w:b/>
        </w:rPr>
      </w:pPr>
      <w:r w:rsidRPr="00375E6D">
        <w:rPr>
          <w:b/>
        </w:rPr>
        <w:t>H. 5031</w:t>
      </w:r>
    </w:p>
    <w:p w:rsidR="00375E6D" w:rsidRDefault="00375E6D" w:rsidP="00375E6D">
      <w:pPr>
        <w:widowControl w:val="0"/>
        <w:jc w:val="left"/>
        <w:rPr>
          <w:b/>
        </w:rPr>
      </w:pPr>
    </w:p>
    <w:p w:rsidR="00375E6D" w:rsidRDefault="00375E6D" w:rsidP="00375E6D">
      <w:pPr>
        <w:widowControl w:val="0"/>
        <w:jc w:val="left"/>
      </w:pPr>
      <w:r w:rsidRPr="00375E6D">
        <w:rPr>
          <w:b/>
        </w:rPr>
        <w:t>STATUS INFORMATION</w:t>
      </w: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jc w:val="left"/>
      </w:pPr>
      <w:r>
        <w:t>House Resolution</w:t>
      </w:r>
    </w:p>
    <w:p w:rsidR="00375E6D" w:rsidRDefault="00375E6D" w:rsidP="00375E6D">
      <w:pPr>
        <w:widowControl w:val="0"/>
        <w:jc w:val="left"/>
      </w:pPr>
      <w:r>
        <w:t>Sponsors: Reps. Vick, Lucas, Neilson and Jennings</w:t>
      </w:r>
    </w:p>
    <w:p w:rsidR="00375E6D" w:rsidRDefault="00375E6D" w:rsidP="00375E6D">
      <w:pPr>
        <w:widowControl w:val="0"/>
        <w:jc w:val="left"/>
      </w:pPr>
      <w:r>
        <w:t>Document Path: l:\council\bills\gm\24543ab10.docx</w:t>
      </w: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jc w:val="left"/>
      </w:pPr>
      <w:r>
        <w:t>Introduced in the House on May 27, 2010</w:t>
      </w:r>
    </w:p>
    <w:p w:rsidR="00375E6D" w:rsidRDefault="00375E6D" w:rsidP="00375E6D">
      <w:pPr>
        <w:widowControl w:val="0"/>
        <w:jc w:val="left"/>
      </w:pPr>
      <w:r>
        <w:t>Adopted by the House on May 27, 2010</w:t>
      </w: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jc w:val="left"/>
      </w:pPr>
      <w:r>
        <w:t xml:space="preserve">Summary: </w:t>
      </w:r>
      <w:r w:rsidR="00096A06">
        <w:t>Honorable Elizabeth E. Burch</w:t>
      </w: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jc w:val="left"/>
      </w:pPr>
    </w:p>
    <w:p w:rsidR="00375E6D" w:rsidRDefault="00375E6D" w:rsidP="00375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E6D">
        <w:rPr>
          <w:b/>
        </w:rPr>
        <w:t>HISTORY OF LEGISLATIVE ACTIONS</w:t>
      </w:r>
    </w:p>
    <w:p w:rsidR="00375E6D" w:rsidRDefault="00375E6D" w:rsidP="00375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5E6D" w:rsidRPr="00375E6D" w:rsidRDefault="00375E6D" w:rsidP="00375E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E6D">
        <w:rPr>
          <w:u w:val="single"/>
        </w:rPr>
        <w:tab/>
        <w:t>Date</w:t>
      </w:r>
      <w:r w:rsidRPr="00375E6D">
        <w:rPr>
          <w:u w:val="single"/>
        </w:rPr>
        <w:tab/>
        <w:t>Body</w:t>
      </w:r>
      <w:r w:rsidRPr="00375E6D">
        <w:rPr>
          <w:u w:val="single"/>
        </w:rPr>
        <w:tab/>
        <w:t>Action Description with journal page number</w:t>
      </w:r>
      <w:r w:rsidRPr="00375E6D">
        <w:rPr>
          <w:u w:val="single"/>
        </w:rPr>
        <w:tab/>
      </w:r>
    </w:p>
    <w:p w:rsidR="00CF4BAA" w:rsidRDefault="00CF4BAA" w:rsidP="00CF4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B8639C">
        <w:t xml:space="preserve">Introduced and adopted </w:t>
      </w:r>
      <w:hyperlink r:id="rId7" w:history="1">
        <w:r w:rsidRPr="00972A1B">
          <w:rPr>
            <w:rStyle w:val="Hyperlink"/>
          </w:rPr>
          <w:t>HJ</w:t>
        </w:r>
      </w:hyperlink>
      <w:r>
        <w:noBreakHyphen/>
      </w:r>
      <w:r w:rsidRPr="00B8639C">
        <w:t>11</w:t>
      </w:r>
    </w:p>
    <w:p w:rsidR="00CF4BAA" w:rsidRDefault="00CF4BAA" w:rsidP="00CF4B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E6D" w:rsidRPr="00375E6D" w:rsidRDefault="00375E6D" w:rsidP="00375E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E6D" w:rsidRDefault="00375E6D" w:rsidP="00375E6D">
      <w:r w:rsidRPr="00375E6D">
        <w:rPr>
          <w:b/>
        </w:rPr>
        <w:t>VERSIONS OF THIS BILL</w:t>
      </w:r>
    </w:p>
    <w:p w:rsidR="00375E6D" w:rsidRDefault="00375E6D" w:rsidP="00375E6D"/>
    <w:p w:rsidR="00375E6D" w:rsidRDefault="00113A4E" w:rsidP="00375E6D">
      <w:hyperlink r:id="rId8" w:history="1">
        <w:r w:rsidR="00375E6D">
          <w:rPr>
            <w:rStyle w:val="Hyperlink"/>
          </w:rPr>
          <w:t>5/27/2010</w:t>
        </w:r>
      </w:hyperlink>
    </w:p>
    <w:p w:rsidR="00375E6D" w:rsidRDefault="00375E6D" w:rsidP="00375E6D"/>
    <w:p w:rsidR="00375E6D" w:rsidRDefault="00375E6D" w:rsidP="00375E6D">
      <w:pPr>
        <w:sectPr w:rsidR="00375E6D" w:rsidSect="00375E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55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13FB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COMMEND THE HONORABLE ELIZABETH E. “JACKIE” BURCH, CHESTERFIELD COUNTY</w:t>
      </w:r>
      <w:r w:rsidR="00BD2D68" w:rsidRPr="00BD2D68">
        <w:t>’</w:t>
      </w:r>
      <w:r>
        <w:t>S CHIEF MAGISTRATE, UPON THE OCCASION OF HER RETIREMENT, AND TO WISH HER MUCH SUCCESS AND HAPPINESS IN ALL HER FUTURE ENDEAVORS.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13FB" w:rsidRDefault="008C55FF" w:rsidP="00D91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13FB">
        <w:t>the members of the South Carolina House of Representatives learned with regret that Chesterfield County</w:t>
      </w:r>
      <w:r w:rsidR="00BD2D68" w:rsidRPr="00BD2D68">
        <w:t>’</w:t>
      </w:r>
      <w:r w:rsidR="00D913FB">
        <w:t xml:space="preserve">s Chief Magistrate Elizabeth E. </w:t>
      </w:r>
      <w:r w:rsidR="00AB11CD">
        <w:t xml:space="preserve">“Jackie” </w:t>
      </w:r>
      <w:r w:rsidR="00D913FB">
        <w:t xml:space="preserve">Burch will retire </w:t>
      </w:r>
      <w:r w:rsidR="00B708F9">
        <w:t>in June of 2010</w:t>
      </w:r>
      <w:r w:rsidR="00D913FB">
        <w:t xml:space="preserve"> from her post where she has served the citizens of South Carolina with distinction for </w:t>
      </w:r>
      <w:r w:rsidR="00AB11CD">
        <w:t>twenty</w:t>
      </w:r>
      <w:r w:rsidR="00BD2D68">
        <w:noBreakHyphen/>
      </w:r>
      <w:r w:rsidR="00AB11CD">
        <w:t xml:space="preserve">eight </w:t>
      </w:r>
      <w:r w:rsidR="00D913FB">
        <w:t>years;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1CD">
        <w:t>born in Chesterfield on April 28, 1938, she graduated from Chesterfield High School in 1956</w:t>
      </w:r>
      <w:r w:rsidR="00BD2D68">
        <w:t>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7427">
        <w:t xml:space="preserve">Jackie Burch worked at Sacony </w:t>
      </w:r>
      <w:r w:rsidR="00B708F9">
        <w:t xml:space="preserve">Sewing and Cutting Operation </w:t>
      </w:r>
      <w:r w:rsidR="009F7427">
        <w:t>in Cheraw and then served as secretary at Edwards Elementary School and as the computer lab manager at Chesterfield M</w:t>
      </w:r>
      <w:r w:rsidR="00B708F9">
        <w:t xml:space="preserve">iddle School before retiring from Chesterfield County Schools in </w:t>
      </w:r>
      <w:r w:rsidR="009F7427">
        <w:t>1992;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7427">
        <w:t>twenty</w:t>
      </w:r>
      <w:r w:rsidR="00BD2D68">
        <w:noBreakHyphen/>
      </w:r>
      <w:r w:rsidR="009F7427">
        <w:t>eight years ago, she began serving as a magistrate in Chesterfield County part time until she retired, and she has served as Chesterfield County</w:t>
      </w:r>
      <w:r w:rsidR="00BD2D68" w:rsidRPr="00BD2D68">
        <w:t>’</w:t>
      </w:r>
      <w:r w:rsidR="009F7427">
        <w:t xml:space="preserve">s chief magistrate for </w:t>
      </w:r>
      <w:r w:rsidR="00BD2D68">
        <w:t xml:space="preserve">the last </w:t>
      </w:r>
      <w:r w:rsidR="009F7427">
        <w:t>sixteen years; and</w:t>
      </w:r>
    </w:p>
    <w:p w:rsidR="009F7427" w:rsidRDefault="009F7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427" w:rsidRDefault="009F7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Judge Burch has touched thousands of lives during her long and selfless career in public service and has made </w:t>
      </w:r>
      <w:r w:rsidR="00B708F9">
        <w:t xml:space="preserve">life in Chesterfield County better for so many people with her consistent and fair conciliation </w:t>
      </w:r>
      <w:r w:rsidR="00BD2D68">
        <w:t>as a magistrate</w:t>
      </w:r>
      <w:r w:rsidR="00B708F9">
        <w:t>; and</w:t>
      </w:r>
    </w:p>
    <w:p w:rsidR="00D913FB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D68" w:rsidRDefault="00BD2D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is married to </w:t>
      </w:r>
      <w:r w:rsidR="00846254">
        <w:t>her beloved Charles Burch</w:t>
      </w:r>
      <w:r>
        <w:t xml:space="preserve"> and has </w:t>
      </w:r>
      <w:r w:rsidR="00846254">
        <w:t>a</w:t>
      </w:r>
      <w:r>
        <w:t xml:space="preserve"> fine </w:t>
      </w:r>
      <w:r w:rsidR="00846254">
        <w:t>daughter</w:t>
      </w:r>
      <w:r>
        <w:t>, Kim Gaskins</w:t>
      </w:r>
      <w:r w:rsidR="00846254">
        <w:t xml:space="preserve">, and a son-in-law, Andy, who </w:t>
      </w:r>
      <w:r>
        <w:t>ha</w:t>
      </w:r>
      <w:r w:rsidR="00846254">
        <w:t>ve</w:t>
      </w:r>
      <w:r>
        <w:t xml:space="preserve"> blessed her with </w:t>
      </w:r>
      <w:r w:rsidR="00846254">
        <w:t>two</w:t>
      </w:r>
      <w:r>
        <w:t xml:space="preserve"> wonderful grandchildren</w:t>
      </w:r>
      <w:r w:rsidR="00846254">
        <w:t>, Gracyn and Will</w:t>
      </w:r>
      <w:r>
        <w:t>; and</w:t>
      </w:r>
    </w:p>
    <w:p w:rsidR="00846254" w:rsidRDefault="00846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254" w:rsidRDefault="008462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active in the Chesterfield Service Club and Zoar United Methodist Church, she hopes to find time to spend at the lake in her retirement; and</w:t>
      </w:r>
    </w:p>
    <w:p w:rsidR="00BD2D68" w:rsidRDefault="00BD2D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D913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</w:t>
      </w:r>
      <w:r w:rsidR="009F7427">
        <w:t>twenty</w:t>
      </w:r>
      <w:r w:rsidR="00BD2D68">
        <w:noBreakHyphen/>
      </w:r>
      <w:r w:rsidR="009F7427">
        <w:t>eight</w:t>
      </w:r>
      <w:r>
        <w:t xml:space="preserve"> years of distinguished service that Elizabeth E. Burch has given to Chesterfield County and are pleased to learn that she will be enjoying a much deserved retirement</w:t>
      </w:r>
      <w:r w:rsidR="008C55FF">
        <w:t>.  Now, therefore,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F" w:rsidRDefault="008C55FF" w:rsidP="00246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913FB">
        <w:t xml:space="preserve"> the members of the South Carolina House of Representatives, by this resolution, recognize and commend the Honorable Elizabeth E. “Jackie” Burch, Chesterfield County</w:t>
      </w:r>
      <w:r w:rsidR="00BD2D68" w:rsidRPr="00BD2D68">
        <w:t>’</w:t>
      </w:r>
      <w:r w:rsidR="00D913FB">
        <w:t>s chief magistrate, upon the occasion of her retirement, and wish her much success and happiness in all her future endeavors.</w:t>
      </w:r>
    </w:p>
    <w:p w:rsidR="008C55FF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5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913FB">
        <w:t>present</w:t>
      </w:r>
      <w:r>
        <w:t>ed to</w:t>
      </w:r>
      <w:r w:rsidR="00D913FB">
        <w:t xml:space="preserve"> the Honorable Elizabeth E. Burch.</w:t>
      </w:r>
    </w:p>
    <w:p w:rsidR="002466E6" w:rsidRDefault="00BD2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66E6" w:rsidRDefault="002466E6" w:rsidP="00375E6D">
      <w:pPr>
        <w:suppressAutoHyphens/>
      </w:pPr>
    </w:p>
    <w:sectPr w:rsidR="002466E6" w:rsidSect="00375E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8F9" w:rsidRDefault="00B708F9" w:rsidP="009F0C77">
      <w:r>
        <w:separator/>
      </w:r>
    </w:p>
  </w:endnote>
  <w:endnote w:type="continuationSeparator" w:id="0">
    <w:p w:rsidR="00B708F9" w:rsidRDefault="00B708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2143D7-AC6B-453B-8FF6-ADB5E626A515}"/>
    <w:embedBold r:id="rId2" w:fontKey="{BA42A70E-6B01-4E31-99B7-FF38C2AE0C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54A336-5683-4BF0-AF77-3ACFFE4011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D6138B-8248-405D-B98B-615A4F3A5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19A8CE-E9B3-46AF-BD22-ACF04D9AB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E6D" w:rsidRPr="002466E6" w:rsidRDefault="00375E6D" w:rsidP="00246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[5031]</w:t>
    </w:r>
    <w:r>
      <w:tab/>
    </w:r>
    <w:r w:rsidR="00113A4E">
      <w:fldChar w:fldCharType="begin"/>
    </w:r>
    <w:r w:rsidR="00113A4E">
      <w:instrText xml:space="preserve"> PAGE  \* MERGEFORMAT </w:instrText>
    </w:r>
    <w:r w:rsidR="00113A4E">
      <w:fldChar w:fldCharType="separate"/>
    </w:r>
    <w:r w:rsidR="00113A4E">
      <w:rPr>
        <w:noProof/>
      </w:rPr>
      <w:t>1</w:t>
    </w:r>
    <w:r w:rsidR="00113A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8F9" w:rsidRDefault="00B708F9" w:rsidP="009F0C77">
      <w:r>
        <w:separator/>
      </w:r>
    </w:p>
  </w:footnote>
  <w:footnote w:type="continuationSeparator" w:id="0">
    <w:p w:rsidR="00B708F9" w:rsidRDefault="00B708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43AB10"/>
    <w:docVar w:name="CoverBillType" w:val="r"/>
    <w:docVar w:name="docpath" w:val="L:\Council\bills\GM\24543AB10.DOCX"/>
    <w:docVar w:name="dvBillNumber" w:val="50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6186"/>
    <w:rsid w:val="00011869"/>
    <w:rsid w:val="00035287"/>
    <w:rsid w:val="00096A06"/>
    <w:rsid w:val="000E1785"/>
    <w:rsid w:val="000F40FA"/>
    <w:rsid w:val="0010776B"/>
    <w:rsid w:val="00113A4E"/>
    <w:rsid w:val="00133E66"/>
    <w:rsid w:val="001435A3"/>
    <w:rsid w:val="001D08F2"/>
    <w:rsid w:val="001D525B"/>
    <w:rsid w:val="001D7F4F"/>
    <w:rsid w:val="001E4F80"/>
    <w:rsid w:val="002321B6"/>
    <w:rsid w:val="002466E6"/>
    <w:rsid w:val="00250967"/>
    <w:rsid w:val="002543C8"/>
    <w:rsid w:val="00284AAE"/>
    <w:rsid w:val="002E5912"/>
    <w:rsid w:val="00316186"/>
    <w:rsid w:val="00325348"/>
    <w:rsid w:val="0032732C"/>
    <w:rsid w:val="00336AD0"/>
    <w:rsid w:val="0037079A"/>
    <w:rsid w:val="00375E6D"/>
    <w:rsid w:val="0038334F"/>
    <w:rsid w:val="00384C5C"/>
    <w:rsid w:val="003D01E8"/>
    <w:rsid w:val="003E5288"/>
    <w:rsid w:val="003F1CA7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33C"/>
    <w:rsid w:val="005C2FE2"/>
    <w:rsid w:val="005E2BC9"/>
    <w:rsid w:val="00605102"/>
    <w:rsid w:val="006215AA"/>
    <w:rsid w:val="006913C9"/>
    <w:rsid w:val="0069470D"/>
    <w:rsid w:val="00734F00"/>
    <w:rsid w:val="00791CFC"/>
    <w:rsid w:val="007A70AE"/>
    <w:rsid w:val="008362E8"/>
    <w:rsid w:val="00846254"/>
    <w:rsid w:val="008A1768"/>
    <w:rsid w:val="008C55FF"/>
    <w:rsid w:val="008F4429"/>
    <w:rsid w:val="0094021A"/>
    <w:rsid w:val="00972A1B"/>
    <w:rsid w:val="00993678"/>
    <w:rsid w:val="009C6A0B"/>
    <w:rsid w:val="009E0E2E"/>
    <w:rsid w:val="009F0C77"/>
    <w:rsid w:val="009F4DD1"/>
    <w:rsid w:val="009F7427"/>
    <w:rsid w:val="00A41684"/>
    <w:rsid w:val="00A64E80"/>
    <w:rsid w:val="00A72BCD"/>
    <w:rsid w:val="00A741D9"/>
    <w:rsid w:val="00A833AB"/>
    <w:rsid w:val="00A9741D"/>
    <w:rsid w:val="00AA5381"/>
    <w:rsid w:val="00AB11CD"/>
    <w:rsid w:val="00AD4B17"/>
    <w:rsid w:val="00B412D4"/>
    <w:rsid w:val="00B708F9"/>
    <w:rsid w:val="00B90609"/>
    <w:rsid w:val="00BD2D68"/>
    <w:rsid w:val="00BE3C22"/>
    <w:rsid w:val="00C0345E"/>
    <w:rsid w:val="00C3483A"/>
    <w:rsid w:val="00C74E9D"/>
    <w:rsid w:val="00C82FD3"/>
    <w:rsid w:val="00C92819"/>
    <w:rsid w:val="00CC6B7B"/>
    <w:rsid w:val="00CD2089"/>
    <w:rsid w:val="00CE34A0"/>
    <w:rsid w:val="00CF4BAA"/>
    <w:rsid w:val="00D73A67"/>
    <w:rsid w:val="00D913FB"/>
    <w:rsid w:val="00D970A9"/>
    <w:rsid w:val="00DA3387"/>
    <w:rsid w:val="00DF3845"/>
    <w:rsid w:val="00E41911"/>
    <w:rsid w:val="00E92EEF"/>
    <w:rsid w:val="00F24442"/>
    <w:rsid w:val="00F50AE3"/>
    <w:rsid w:val="00F67CF1"/>
    <w:rsid w:val="00F840F0"/>
    <w:rsid w:val="00FA120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4F0D84-F74E-419A-869C-A675E657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2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2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5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31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8A4DC-D7BB-4416-AD54-7C6F8757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451</Words>
  <Characters>2458</Characters>
  <Application>Microsoft Office Word</Application>
  <DocSecurity>0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5031: Honorable Elizabeth E. Burch - South Carolina Legislature Online</dc:title>
  <dc:subject/>
  <dc:creator>gailmoore</dc:creator>
  <cp:keywords/>
  <dc:description/>
  <cp:lastModifiedBy>N Cumfer</cp:lastModifiedBy>
  <cp:revision>7</cp:revision>
  <cp:lastPrinted>2010-05-25T15:57:00Z</cp:lastPrinted>
  <dcterms:created xsi:type="dcterms:W3CDTF">2010-05-27T14:15:00Z</dcterms:created>
  <dcterms:modified xsi:type="dcterms:W3CDTF">2014-11-24T16:40:00Z</dcterms:modified>
</cp:coreProperties>
</file>