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8CE" w:rsidRDefault="004728CE" w:rsidP="004728CE">
      <w:pPr>
        <w:ind w:firstLine="0"/>
        <w:rPr>
          <w:strike/>
        </w:rPr>
      </w:pPr>
      <w:bookmarkStart w:id="0" w:name="_GoBack"/>
      <w:bookmarkEnd w:id="0"/>
    </w:p>
    <w:p w:rsidR="004728CE" w:rsidRDefault="004728CE" w:rsidP="004728CE">
      <w:pPr>
        <w:ind w:firstLine="0"/>
        <w:rPr>
          <w:strike/>
        </w:rPr>
      </w:pPr>
      <w:r>
        <w:rPr>
          <w:strike/>
        </w:rPr>
        <w:t>Indicates Matter Stricken</w:t>
      </w:r>
    </w:p>
    <w:p w:rsidR="004728CE" w:rsidRDefault="004728CE" w:rsidP="004728CE">
      <w:pPr>
        <w:ind w:firstLine="0"/>
        <w:rPr>
          <w:u w:val="single"/>
        </w:rPr>
      </w:pPr>
      <w:r>
        <w:rPr>
          <w:u w:val="single"/>
        </w:rPr>
        <w:t>Indicates New Matter</w:t>
      </w:r>
    </w:p>
    <w:p w:rsidR="004728CE" w:rsidRDefault="004728CE"/>
    <w:p w:rsidR="004728CE" w:rsidRDefault="004728CE">
      <w:r>
        <w:t>The House assembled at 10:00 a.m.</w:t>
      </w:r>
    </w:p>
    <w:p w:rsidR="004728CE" w:rsidRDefault="004728CE">
      <w:r>
        <w:t>Deliberations were opened with prayer by Rev. Charles E. Seastrunk, Jr., as follows:</w:t>
      </w:r>
    </w:p>
    <w:p w:rsidR="004728CE" w:rsidRDefault="004728CE"/>
    <w:p w:rsidR="004728CE" w:rsidRPr="006E2341" w:rsidRDefault="004728CE" w:rsidP="004728CE">
      <w:pPr>
        <w:ind w:firstLine="270"/>
      </w:pPr>
      <w:bookmarkStart w:id="1" w:name="file_start2"/>
      <w:bookmarkEnd w:id="1"/>
      <w:r w:rsidRPr="006E2341">
        <w:t>Our thought for today is from Numbers 6:24-26: “The Lord said to Moses, tell Aaron and his sons to bless the people in this way; The Lord bless you and keep you; the Lord make his face shine upon you and be gracious to you. The Lord look in favor on you and give you peace.”</w:t>
      </w:r>
    </w:p>
    <w:p w:rsidR="004728CE" w:rsidRPr="006E2341" w:rsidRDefault="004728CE" w:rsidP="004728CE">
      <w:pPr>
        <w:ind w:firstLine="270"/>
      </w:pPr>
      <w:r w:rsidRPr="006E2341">
        <w:t>Let us pray. Almighty God, grant Your blessings upon these Representatives, staff, and their families as they return home from this Legislative Session. Bless the work they have accomplished and whatever they have failed to do, forgive them. We give You thanks for the privilege of service to this State. Continue to care for each as they return to their districts. Look in favor upon our Nation, President, State, Governor, Speaker, and all who labor and continue to serve in these Halls of Government. Protect our defenders of freedom at home and abroad as they protect us. Hear us, O Lord, as we pray. Amen.</w:t>
      </w:r>
    </w:p>
    <w:p w:rsidR="004728CE" w:rsidRDefault="004728CE">
      <w:bookmarkStart w:id="2" w:name="file_end2"/>
      <w:bookmarkEnd w:id="2"/>
    </w:p>
    <w:p w:rsidR="004728CE" w:rsidRDefault="004728CE">
      <w:r>
        <w:t>Pursuant to Rule 6.3, the House of Representatives was led in the Pledge of Allegiance to the Flag of the United States of America by the SPEAKER.</w:t>
      </w:r>
    </w:p>
    <w:p w:rsidR="004728CE" w:rsidRDefault="004728CE"/>
    <w:p w:rsidR="004728CE" w:rsidRDefault="004728CE">
      <w:r>
        <w:t>After corrections to the Journal of the proceedings of yesterday, the SPEAKER ordered it confirmed.</w:t>
      </w:r>
    </w:p>
    <w:p w:rsidR="004728CE" w:rsidRDefault="004728CE"/>
    <w:p w:rsidR="004728CE" w:rsidRDefault="004728CE" w:rsidP="004728CE">
      <w:pPr>
        <w:keepNext/>
        <w:jc w:val="center"/>
        <w:rPr>
          <w:b/>
        </w:rPr>
      </w:pPr>
      <w:r w:rsidRPr="004728CE">
        <w:rPr>
          <w:b/>
        </w:rPr>
        <w:t>MOTION ADOPTED</w:t>
      </w:r>
    </w:p>
    <w:p w:rsidR="004728CE" w:rsidRDefault="004728CE" w:rsidP="004728CE">
      <w:r>
        <w:t>Rep. WHITMIRE moved that when the House adjourns, it adjourn in memory of Miriam Goodwin Thacker of Demorest, Georgia, mother-in-law of Representative Whitmire, which was agreed to.</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20</w:t>
      </w:r>
      <w:r w:rsidR="00B62CF0">
        <w:t>, 2009</w:t>
      </w:r>
      <w:r>
        <w:t xml:space="preserve"> </w:t>
      </w:r>
    </w:p>
    <w:p w:rsidR="004728CE" w:rsidRDefault="004728CE" w:rsidP="004728CE">
      <w:r>
        <w:t>Mr. Speaker and Members of the House:</w:t>
      </w:r>
    </w:p>
    <w:p w:rsidR="004728CE" w:rsidRDefault="004728CE" w:rsidP="004728CE">
      <w:r>
        <w:lastRenderedPageBreak/>
        <w:t xml:space="preserve">The Senate respectfully informs your Honorable Body that it has overridden  the Veto by the Governor on R. 49, H. 3560 by a vote of 34 to 12: </w:t>
      </w:r>
    </w:p>
    <w:p w:rsidR="004728CE" w:rsidRDefault="004728CE" w:rsidP="004728CE"/>
    <w:p w:rsidR="004728CE" w:rsidRDefault="004728CE" w:rsidP="004728CE">
      <w:pPr>
        <w:ind w:firstLine="270"/>
      </w:pPr>
      <w:bookmarkStart w:id="3" w:name="file_start8"/>
      <w:bookmarkEnd w:id="3"/>
      <w:r w:rsidRPr="00033EC2">
        <w:t>Veto 1.  Fiscal Year 2009-10 General Appropriation Act Part IA Funding, in its entirety, pages 1 - 281.</w:t>
      </w:r>
    </w:p>
    <w:p w:rsidR="004728CE" w:rsidRDefault="004728CE" w:rsidP="004728CE">
      <w:pPr>
        <w:ind w:firstLine="270"/>
      </w:pPr>
    </w:p>
    <w:p w:rsidR="00B62CF0" w:rsidRDefault="004728CE" w:rsidP="00B62CF0">
      <w:pPr>
        <w:keepNext/>
      </w:pPr>
      <w:r>
        <w:t>(R</w:t>
      </w:r>
      <w:r w:rsidR="00B62CF0">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B62CF0" w:rsidRDefault="00B62CF0" w:rsidP="00B62CF0">
      <w:pPr>
        <w:keepNext/>
      </w:pPr>
    </w:p>
    <w:p w:rsidR="004728CE" w:rsidRDefault="004728CE" w:rsidP="00B62CF0">
      <w:pPr>
        <w:keepNext/>
      </w:pPr>
      <w:r>
        <w:t>Very respectfully,</w:t>
      </w:r>
    </w:p>
    <w:p w:rsidR="00B62CF0" w:rsidRDefault="004728CE" w:rsidP="004728CE">
      <w:r>
        <w:t>President</w:t>
      </w:r>
    </w:p>
    <w:p w:rsidR="004728CE" w:rsidRDefault="004728CE" w:rsidP="004728CE">
      <w:r>
        <w:t>Received as information.</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20</w:t>
      </w:r>
      <w:r w:rsidR="00B62CF0">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overridden  the Veto by the Governor on R. 49, H. 3560 by a vote of 34 to 11: </w:t>
      </w:r>
    </w:p>
    <w:p w:rsidR="004728CE" w:rsidRDefault="004728CE" w:rsidP="004728CE"/>
    <w:p w:rsidR="004728CE" w:rsidRDefault="004728CE" w:rsidP="004728CE">
      <w:pPr>
        <w:ind w:firstLine="270"/>
      </w:pPr>
      <w:bookmarkStart w:id="4" w:name="file_start11"/>
      <w:bookmarkEnd w:id="4"/>
      <w:r w:rsidRPr="00005055">
        <w:t xml:space="preserve">Veto 2.  Part III Fiscal Year 2009-10 State Stabilization Fund, in its entirety, pages 484 - 487. </w:t>
      </w:r>
    </w:p>
    <w:p w:rsidR="004728CE" w:rsidRDefault="004728CE" w:rsidP="004728CE">
      <w:pPr>
        <w:ind w:firstLine="270"/>
      </w:pPr>
    </w:p>
    <w:p w:rsidR="004728CE" w:rsidRDefault="004728CE" w:rsidP="00B62CF0">
      <w:pPr>
        <w:keepNext/>
      </w:pPr>
      <w:r>
        <w:t>(R</w:t>
      </w:r>
      <w:r w:rsidR="00B62CF0">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B62CF0" w:rsidP="004728CE">
      <w:r>
        <w:br w:type="page"/>
      </w:r>
      <w:r w:rsidR="004728CE">
        <w:lastRenderedPageBreak/>
        <w:t>Very respectfully,</w:t>
      </w:r>
    </w:p>
    <w:p w:rsidR="00B62CF0" w:rsidRDefault="004728CE" w:rsidP="004728CE">
      <w:r>
        <w:t xml:space="preserve">President  </w:t>
      </w:r>
    </w:p>
    <w:p w:rsidR="004728CE" w:rsidRDefault="004728CE" w:rsidP="004728CE">
      <w:r>
        <w:t>Received as information.</w:t>
      </w:r>
    </w:p>
    <w:p w:rsidR="004728CE" w:rsidRDefault="004728CE" w:rsidP="004728CE"/>
    <w:p w:rsidR="004728CE" w:rsidRDefault="004728CE" w:rsidP="004728CE">
      <w:pPr>
        <w:keepNext/>
        <w:jc w:val="center"/>
        <w:rPr>
          <w:b/>
        </w:rPr>
      </w:pPr>
      <w:r w:rsidRPr="004728CE">
        <w:rPr>
          <w:b/>
        </w:rPr>
        <w:t xml:space="preserve">INTRODUCTION OF BILLS  </w:t>
      </w:r>
    </w:p>
    <w:p w:rsidR="004728CE" w:rsidRDefault="004728CE" w:rsidP="004728CE">
      <w:r>
        <w:t>The following Bills were introduced, read the first time, and referred to appropriate committees:</w:t>
      </w:r>
    </w:p>
    <w:p w:rsidR="004728CE" w:rsidRDefault="004728CE" w:rsidP="004728CE"/>
    <w:p w:rsidR="004728CE" w:rsidRDefault="004728CE" w:rsidP="004728CE">
      <w:pPr>
        <w:keepNext/>
      </w:pPr>
      <w:bookmarkStart w:id="5" w:name="include_clip_start_15"/>
      <w:bookmarkEnd w:id="5"/>
      <w:r>
        <w:t>H. 4113 -- Rep. Kirsh: A BILL TO AMEND THE CODE OF LAWS OF SOUTH CAROLINA, 1976, BY ADDING SECTION 12-45-17 SO AS TO PROVIDE MINIMUM CONTINUING EDUCATION COURSE REQUIREMENTS FOR COUNTY TAX COLLECTORS AND PROVIDE EXCEPTIONS; BY ADDING SECTION 12-59-85 SO AS TO ALLOW A COUNTY FORFEITED LAND COMMISSION TO REFUSE TO ACCEPT TITLE TO PROPERTY WHEN REFUSAL IS IN THE PUBLIC INTEREST; TO AMEND SECTION 12-37-2725,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12-37-3150, AS AMENDED, RELATING TO ASSESSABLE TRANSFERS OF INTEREST FOR PURPOSES OF DETERMINING THE VALUE OF REAL PROPERTY FOR PROPERTY TAXATION, SO AS TO PROVIDE A CIVIL PENALTY FOR FAILURE TO PROVIDE NOTICE TO THE ASSESSOR OF OWNERSHIP TRANSFERS OF CERTAIN BUSINESS REAL PROPERTY; TO AMEND SECTION 12-39-220, RELATING TO THE DISCOVERY OF UNTAXED PROPERTY FOR PURPOSES OF PROPERTY TAXES, SO AS TO PROVIDE THE DUTIES OF THE ASSESSOR WITH RESPECT TO THIS PROPERTY; TO AMEND SECTIONS 12-51-50, AS AMENDED, AND 12-51-70, RELATING TO DELINQUENT TAX SALES, SO AS TO PROVIDE FOR THE SALES DATE AND TO INCREASE FROM THREE HUNDRED TO ONE THOUSAND DOLLARS THE DAMAGES FOR WHICH A DEFAULTING BIDDER IS LIABLE; AND TO AMEND SECTION 12-54-85, AS AMENDED, RELATING TO THE TIME LIMITS APPLICABLE FOR ASSESSING DELINQUENT TAXES, SO AS TO MAKE A CONFORMING AMENDMENT.</w:t>
      </w:r>
    </w:p>
    <w:p w:rsidR="004728CE" w:rsidRDefault="004728CE" w:rsidP="004728CE">
      <w:bookmarkStart w:id="6" w:name="include_clip_end_15"/>
      <w:bookmarkEnd w:id="6"/>
      <w:r>
        <w:t>Referred to Committee on Ways and Means</w:t>
      </w:r>
    </w:p>
    <w:p w:rsidR="00B62CF0" w:rsidRDefault="00B62CF0" w:rsidP="004728CE">
      <w:pPr>
        <w:keepNext/>
      </w:pPr>
      <w:bookmarkStart w:id="7" w:name="include_clip_start_17"/>
      <w:bookmarkEnd w:id="7"/>
    </w:p>
    <w:p w:rsidR="004728CE" w:rsidRDefault="004728CE" w:rsidP="004728CE">
      <w:pPr>
        <w:keepNext/>
      </w:pPr>
      <w:r>
        <w:t>S. 562 -- Senator McConnell: A BILL TO AMEND SECTION 56-5-750, CODE OF LAWS OF SOUTH CAROLINA, 1976, RELATED TO THE FAILURE OF A DRIVER TO STOP A MOTOR VEHICLE WHEN SIGNALED BY A LAW ENFORCEMENT VEHICLE, SO AS TO PROVIDE THAT A DRIVER MAY PROCEED TO A REASONABLY CLOSE AND SAFE LOCATION BEFORE STOPPING.</w:t>
      </w:r>
    </w:p>
    <w:p w:rsidR="004728CE" w:rsidRDefault="004728CE" w:rsidP="004728CE">
      <w:bookmarkStart w:id="8" w:name="include_clip_end_17"/>
      <w:bookmarkEnd w:id="8"/>
      <w:r>
        <w:t>Referred to Committee on Judiciary</w:t>
      </w:r>
    </w:p>
    <w:p w:rsidR="004728CE" w:rsidRDefault="004728CE" w:rsidP="004728CE"/>
    <w:p w:rsidR="004728CE" w:rsidRDefault="004728CE" w:rsidP="004728CE">
      <w:pPr>
        <w:keepNext/>
        <w:jc w:val="center"/>
        <w:rPr>
          <w:b/>
        </w:rPr>
      </w:pPr>
      <w:r w:rsidRPr="004728CE">
        <w:rPr>
          <w:b/>
        </w:rPr>
        <w:t>ROLL CALL</w:t>
      </w:r>
    </w:p>
    <w:p w:rsidR="004728CE" w:rsidRDefault="004728CE" w:rsidP="004728C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bookmarkStart w:id="9" w:name="vote_start20"/>
            <w:bookmarkEnd w:id="9"/>
            <w:r>
              <w:t>Alexander</w:t>
            </w:r>
          </w:p>
        </w:tc>
        <w:tc>
          <w:tcPr>
            <w:tcW w:w="2179" w:type="dxa"/>
            <w:shd w:val="clear" w:color="auto" w:fill="auto"/>
          </w:tcPr>
          <w:p w:rsidR="004728CE" w:rsidRPr="004728CE" w:rsidRDefault="004728CE" w:rsidP="004728CE">
            <w:pPr>
              <w:keepNext/>
              <w:ind w:firstLine="0"/>
            </w:pPr>
            <w:r>
              <w:t>Allen</w:t>
            </w:r>
          </w:p>
        </w:tc>
        <w:tc>
          <w:tcPr>
            <w:tcW w:w="2180" w:type="dxa"/>
            <w:shd w:val="clear" w:color="auto" w:fill="auto"/>
          </w:tcPr>
          <w:p w:rsidR="004728CE" w:rsidRPr="004728CE" w:rsidRDefault="004728CE" w:rsidP="004728CE">
            <w:pPr>
              <w:keepNext/>
              <w:ind w:firstLine="0"/>
            </w:pPr>
            <w:r>
              <w:t>Allison</w:t>
            </w:r>
          </w:p>
        </w:tc>
      </w:tr>
      <w:tr w:rsidR="004728CE" w:rsidRPr="004728CE" w:rsidTr="004728CE">
        <w:tc>
          <w:tcPr>
            <w:tcW w:w="2179" w:type="dxa"/>
            <w:shd w:val="clear" w:color="auto" w:fill="auto"/>
          </w:tcPr>
          <w:p w:rsidR="004728CE" w:rsidRPr="004728CE" w:rsidRDefault="004728CE" w:rsidP="004728CE">
            <w:pPr>
              <w:ind w:firstLine="0"/>
            </w:pPr>
            <w:r>
              <w:t>Anderson</w:t>
            </w:r>
          </w:p>
        </w:tc>
        <w:tc>
          <w:tcPr>
            <w:tcW w:w="2179" w:type="dxa"/>
            <w:shd w:val="clear" w:color="auto" w:fill="auto"/>
          </w:tcPr>
          <w:p w:rsidR="004728CE" w:rsidRPr="004728CE" w:rsidRDefault="004728CE" w:rsidP="004728CE">
            <w:pPr>
              <w:ind w:firstLine="0"/>
            </w:pPr>
            <w:r>
              <w:t>Anthony</w:t>
            </w:r>
          </w:p>
        </w:tc>
        <w:tc>
          <w:tcPr>
            <w:tcW w:w="2180" w:type="dxa"/>
            <w:shd w:val="clear" w:color="auto" w:fill="auto"/>
          </w:tcPr>
          <w:p w:rsidR="004728CE" w:rsidRPr="004728CE" w:rsidRDefault="004728CE" w:rsidP="004728CE">
            <w:pPr>
              <w:ind w:firstLine="0"/>
            </w:pPr>
            <w:r>
              <w:t>Bales</w:t>
            </w:r>
          </w:p>
        </w:tc>
      </w:tr>
      <w:tr w:rsidR="004728CE" w:rsidRPr="004728CE" w:rsidTr="004728CE">
        <w:tc>
          <w:tcPr>
            <w:tcW w:w="2179" w:type="dxa"/>
            <w:shd w:val="clear" w:color="auto" w:fill="auto"/>
          </w:tcPr>
          <w:p w:rsidR="004728CE" w:rsidRPr="004728CE" w:rsidRDefault="004728CE" w:rsidP="004728CE">
            <w:pPr>
              <w:ind w:firstLine="0"/>
            </w:pPr>
            <w:r>
              <w:t>Ballentine</w:t>
            </w:r>
          </w:p>
        </w:tc>
        <w:tc>
          <w:tcPr>
            <w:tcW w:w="2179" w:type="dxa"/>
            <w:shd w:val="clear" w:color="auto" w:fill="auto"/>
          </w:tcPr>
          <w:p w:rsidR="004728CE" w:rsidRPr="004728CE" w:rsidRDefault="004728CE" w:rsidP="004728CE">
            <w:pPr>
              <w:ind w:firstLine="0"/>
            </w:pPr>
            <w:r>
              <w:t>Bannister</w:t>
            </w:r>
          </w:p>
        </w:tc>
        <w:tc>
          <w:tcPr>
            <w:tcW w:w="2180" w:type="dxa"/>
            <w:shd w:val="clear" w:color="auto" w:fill="auto"/>
          </w:tcPr>
          <w:p w:rsidR="004728CE" w:rsidRPr="004728CE" w:rsidRDefault="004728CE" w:rsidP="004728CE">
            <w:pPr>
              <w:ind w:firstLine="0"/>
            </w:pPr>
            <w:r>
              <w:t>Barfield</w:t>
            </w:r>
          </w:p>
        </w:tc>
      </w:tr>
      <w:tr w:rsidR="004728CE" w:rsidRPr="004728CE" w:rsidTr="004728CE">
        <w:tc>
          <w:tcPr>
            <w:tcW w:w="2179" w:type="dxa"/>
            <w:shd w:val="clear" w:color="auto" w:fill="auto"/>
          </w:tcPr>
          <w:p w:rsidR="004728CE" w:rsidRPr="004728CE" w:rsidRDefault="004728CE" w:rsidP="004728CE">
            <w:pPr>
              <w:ind w:firstLine="0"/>
            </w:pPr>
            <w:r>
              <w:t>Battle</w:t>
            </w:r>
          </w:p>
        </w:tc>
        <w:tc>
          <w:tcPr>
            <w:tcW w:w="2179" w:type="dxa"/>
            <w:shd w:val="clear" w:color="auto" w:fill="auto"/>
          </w:tcPr>
          <w:p w:rsidR="004728CE" w:rsidRPr="004728CE" w:rsidRDefault="004728CE" w:rsidP="004728CE">
            <w:pPr>
              <w:ind w:firstLine="0"/>
            </w:pPr>
            <w:r>
              <w:t>Bedingfield</w:t>
            </w:r>
          </w:p>
        </w:tc>
        <w:tc>
          <w:tcPr>
            <w:tcW w:w="2180" w:type="dxa"/>
            <w:shd w:val="clear" w:color="auto" w:fill="auto"/>
          </w:tcPr>
          <w:p w:rsidR="004728CE" w:rsidRPr="004728CE" w:rsidRDefault="004728CE" w:rsidP="004728CE">
            <w:pPr>
              <w:ind w:firstLine="0"/>
            </w:pPr>
            <w:r>
              <w:t>Bingham</w:t>
            </w:r>
          </w:p>
        </w:tc>
      </w:tr>
      <w:tr w:rsidR="004728CE" w:rsidRPr="004728CE" w:rsidTr="004728CE">
        <w:tc>
          <w:tcPr>
            <w:tcW w:w="2179" w:type="dxa"/>
            <w:shd w:val="clear" w:color="auto" w:fill="auto"/>
          </w:tcPr>
          <w:p w:rsidR="004728CE" w:rsidRPr="004728CE" w:rsidRDefault="004728CE" w:rsidP="004728CE">
            <w:pPr>
              <w:ind w:firstLine="0"/>
            </w:pPr>
            <w:r>
              <w:t>Bowen</w:t>
            </w:r>
          </w:p>
        </w:tc>
        <w:tc>
          <w:tcPr>
            <w:tcW w:w="2179" w:type="dxa"/>
            <w:shd w:val="clear" w:color="auto" w:fill="auto"/>
          </w:tcPr>
          <w:p w:rsidR="004728CE" w:rsidRPr="004728CE" w:rsidRDefault="004728CE" w:rsidP="004728CE">
            <w:pPr>
              <w:ind w:firstLine="0"/>
            </w:pPr>
            <w:r>
              <w:t>Bowers</w:t>
            </w:r>
          </w:p>
        </w:tc>
        <w:tc>
          <w:tcPr>
            <w:tcW w:w="2180" w:type="dxa"/>
            <w:shd w:val="clear" w:color="auto" w:fill="auto"/>
          </w:tcPr>
          <w:p w:rsidR="004728CE" w:rsidRPr="004728CE" w:rsidRDefault="004728CE" w:rsidP="004728CE">
            <w:pPr>
              <w:ind w:firstLine="0"/>
            </w:pPr>
            <w:r>
              <w:t>Brady</w:t>
            </w:r>
          </w:p>
        </w:tc>
      </w:tr>
      <w:tr w:rsidR="004728CE" w:rsidRPr="004728CE" w:rsidTr="004728CE">
        <w:tc>
          <w:tcPr>
            <w:tcW w:w="2179" w:type="dxa"/>
            <w:shd w:val="clear" w:color="auto" w:fill="auto"/>
          </w:tcPr>
          <w:p w:rsidR="004728CE" w:rsidRPr="004728CE" w:rsidRDefault="004728CE" w:rsidP="004728CE">
            <w:pPr>
              <w:ind w:firstLine="0"/>
            </w:pPr>
            <w:r>
              <w:t>Branham</w:t>
            </w:r>
          </w:p>
        </w:tc>
        <w:tc>
          <w:tcPr>
            <w:tcW w:w="2179" w:type="dxa"/>
            <w:shd w:val="clear" w:color="auto" w:fill="auto"/>
          </w:tcPr>
          <w:p w:rsidR="004728CE" w:rsidRPr="004728CE" w:rsidRDefault="004728CE" w:rsidP="004728CE">
            <w:pPr>
              <w:ind w:firstLine="0"/>
            </w:pPr>
            <w:r>
              <w:t>Brantley</w:t>
            </w:r>
          </w:p>
        </w:tc>
        <w:tc>
          <w:tcPr>
            <w:tcW w:w="2180" w:type="dxa"/>
            <w:shd w:val="clear" w:color="auto" w:fill="auto"/>
          </w:tcPr>
          <w:p w:rsidR="004728CE" w:rsidRPr="004728CE" w:rsidRDefault="004728CE" w:rsidP="004728CE">
            <w:pPr>
              <w:ind w:firstLine="0"/>
            </w:pPr>
            <w:r>
              <w:t>G. A. Brown</w:t>
            </w:r>
          </w:p>
        </w:tc>
      </w:tr>
      <w:tr w:rsidR="004728CE" w:rsidRPr="004728CE" w:rsidTr="004728CE">
        <w:tc>
          <w:tcPr>
            <w:tcW w:w="2179" w:type="dxa"/>
            <w:shd w:val="clear" w:color="auto" w:fill="auto"/>
          </w:tcPr>
          <w:p w:rsidR="004728CE" w:rsidRPr="004728CE" w:rsidRDefault="004728CE" w:rsidP="004728CE">
            <w:pPr>
              <w:ind w:firstLine="0"/>
            </w:pPr>
            <w:r>
              <w:t>R. L. Brown</w:t>
            </w:r>
          </w:p>
        </w:tc>
        <w:tc>
          <w:tcPr>
            <w:tcW w:w="2179" w:type="dxa"/>
            <w:shd w:val="clear" w:color="auto" w:fill="auto"/>
          </w:tcPr>
          <w:p w:rsidR="004728CE" w:rsidRPr="004728CE" w:rsidRDefault="004728CE" w:rsidP="004728CE">
            <w:pPr>
              <w:ind w:firstLine="0"/>
            </w:pPr>
            <w:r>
              <w:t>Cato</w:t>
            </w:r>
          </w:p>
        </w:tc>
        <w:tc>
          <w:tcPr>
            <w:tcW w:w="2180" w:type="dxa"/>
            <w:shd w:val="clear" w:color="auto" w:fill="auto"/>
          </w:tcPr>
          <w:p w:rsidR="004728CE" w:rsidRPr="004728CE" w:rsidRDefault="004728CE" w:rsidP="004728CE">
            <w:pPr>
              <w:ind w:firstLine="0"/>
            </w:pPr>
            <w:r>
              <w:t>Chalk</w:t>
            </w:r>
          </w:p>
        </w:tc>
      </w:tr>
      <w:tr w:rsidR="004728CE" w:rsidRPr="004728CE" w:rsidTr="004728CE">
        <w:tc>
          <w:tcPr>
            <w:tcW w:w="2179" w:type="dxa"/>
            <w:shd w:val="clear" w:color="auto" w:fill="auto"/>
          </w:tcPr>
          <w:p w:rsidR="004728CE" w:rsidRPr="004728CE" w:rsidRDefault="004728CE" w:rsidP="004728CE">
            <w:pPr>
              <w:ind w:firstLine="0"/>
            </w:pPr>
            <w:r>
              <w:t>Clyburn</w:t>
            </w:r>
          </w:p>
        </w:tc>
        <w:tc>
          <w:tcPr>
            <w:tcW w:w="2179" w:type="dxa"/>
            <w:shd w:val="clear" w:color="auto" w:fill="auto"/>
          </w:tcPr>
          <w:p w:rsidR="004728CE" w:rsidRPr="004728CE" w:rsidRDefault="004728CE" w:rsidP="004728CE">
            <w:pPr>
              <w:ind w:firstLine="0"/>
            </w:pPr>
            <w:r>
              <w:t>Cobb-Hunter</w:t>
            </w:r>
          </w:p>
        </w:tc>
        <w:tc>
          <w:tcPr>
            <w:tcW w:w="2180" w:type="dxa"/>
            <w:shd w:val="clear" w:color="auto" w:fill="auto"/>
          </w:tcPr>
          <w:p w:rsidR="004728CE" w:rsidRPr="004728CE" w:rsidRDefault="004728CE" w:rsidP="004728CE">
            <w:pPr>
              <w:ind w:firstLine="0"/>
            </w:pPr>
            <w:r>
              <w:t>Cole</w:t>
            </w:r>
          </w:p>
        </w:tc>
      </w:tr>
      <w:tr w:rsidR="004728CE" w:rsidRPr="004728CE" w:rsidTr="004728CE">
        <w:tc>
          <w:tcPr>
            <w:tcW w:w="2179" w:type="dxa"/>
            <w:shd w:val="clear" w:color="auto" w:fill="auto"/>
          </w:tcPr>
          <w:p w:rsidR="004728CE" w:rsidRPr="004728CE" w:rsidRDefault="004728CE" w:rsidP="004728CE">
            <w:pPr>
              <w:ind w:firstLine="0"/>
            </w:pPr>
            <w:r>
              <w:t>Cooper</w:t>
            </w:r>
          </w:p>
        </w:tc>
        <w:tc>
          <w:tcPr>
            <w:tcW w:w="2179" w:type="dxa"/>
            <w:shd w:val="clear" w:color="auto" w:fill="auto"/>
          </w:tcPr>
          <w:p w:rsidR="004728CE" w:rsidRPr="004728CE" w:rsidRDefault="004728CE" w:rsidP="004728CE">
            <w:pPr>
              <w:ind w:firstLine="0"/>
            </w:pPr>
            <w:r>
              <w:t>Crawford</w:t>
            </w:r>
          </w:p>
        </w:tc>
        <w:tc>
          <w:tcPr>
            <w:tcW w:w="2180" w:type="dxa"/>
            <w:shd w:val="clear" w:color="auto" w:fill="auto"/>
          </w:tcPr>
          <w:p w:rsidR="004728CE" w:rsidRPr="004728CE" w:rsidRDefault="004728CE" w:rsidP="004728CE">
            <w:pPr>
              <w:ind w:firstLine="0"/>
            </w:pPr>
            <w:r>
              <w:t>Daning</w:t>
            </w:r>
          </w:p>
        </w:tc>
      </w:tr>
      <w:tr w:rsidR="004728CE" w:rsidRPr="004728CE" w:rsidTr="004728CE">
        <w:tc>
          <w:tcPr>
            <w:tcW w:w="2179" w:type="dxa"/>
            <w:shd w:val="clear" w:color="auto" w:fill="auto"/>
          </w:tcPr>
          <w:p w:rsidR="004728CE" w:rsidRPr="004728CE" w:rsidRDefault="004728CE" w:rsidP="004728CE">
            <w:pPr>
              <w:ind w:firstLine="0"/>
            </w:pPr>
            <w:r>
              <w:t>Delleney</w:t>
            </w:r>
          </w:p>
        </w:tc>
        <w:tc>
          <w:tcPr>
            <w:tcW w:w="2179" w:type="dxa"/>
            <w:shd w:val="clear" w:color="auto" w:fill="auto"/>
          </w:tcPr>
          <w:p w:rsidR="004728CE" w:rsidRPr="004728CE" w:rsidRDefault="004728CE" w:rsidP="004728CE">
            <w:pPr>
              <w:ind w:firstLine="0"/>
            </w:pPr>
            <w:r>
              <w:t>Dillard</w:t>
            </w:r>
          </w:p>
        </w:tc>
        <w:tc>
          <w:tcPr>
            <w:tcW w:w="2180" w:type="dxa"/>
            <w:shd w:val="clear" w:color="auto" w:fill="auto"/>
          </w:tcPr>
          <w:p w:rsidR="004728CE" w:rsidRPr="004728CE" w:rsidRDefault="004728CE" w:rsidP="004728CE">
            <w:pPr>
              <w:ind w:firstLine="0"/>
            </w:pPr>
            <w:r>
              <w:t>Duncan</w:t>
            </w:r>
          </w:p>
        </w:tc>
      </w:tr>
      <w:tr w:rsidR="004728CE" w:rsidRPr="004728CE" w:rsidTr="004728CE">
        <w:tc>
          <w:tcPr>
            <w:tcW w:w="2179" w:type="dxa"/>
            <w:shd w:val="clear" w:color="auto" w:fill="auto"/>
          </w:tcPr>
          <w:p w:rsidR="004728CE" w:rsidRPr="004728CE" w:rsidRDefault="004728CE" w:rsidP="004728CE">
            <w:pPr>
              <w:ind w:firstLine="0"/>
            </w:pPr>
            <w:r>
              <w:t>Edge</w:t>
            </w:r>
          </w:p>
        </w:tc>
        <w:tc>
          <w:tcPr>
            <w:tcW w:w="2179" w:type="dxa"/>
            <w:shd w:val="clear" w:color="auto" w:fill="auto"/>
          </w:tcPr>
          <w:p w:rsidR="004728CE" w:rsidRPr="004728CE" w:rsidRDefault="004728CE" w:rsidP="004728CE">
            <w:pPr>
              <w:ind w:firstLine="0"/>
            </w:pPr>
            <w:r>
              <w:t>Erickson</w:t>
            </w:r>
          </w:p>
        </w:tc>
        <w:tc>
          <w:tcPr>
            <w:tcW w:w="2180" w:type="dxa"/>
            <w:shd w:val="clear" w:color="auto" w:fill="auto"/>
          </w:tcPr>
          <w:p w:rsidR="004728CE" w:rsidRPr="004728CE" w:rsidRDefault="004728CE" w:rsidP="004728CE">
            <w:pPr>
              <w:ind w:firstLine="0"/>
            </w:pPr>
            <w:r>
              <w:t>Forrester</w:t>
            </w:r>
          </w:p>
        </w:tc>
      </w:tr>
      <w:tr w:rsidR="004728CE" w:rsidRPr="004728CE" w:rsidTr="004728CE">
        <w:tc>
          <w:tcPr>
            <w:tcW w:w="2179" w:type="dxa"/>
            <w:shd w:val="clear" w:color="auto" w:fill="auto"/>
          </w:tcPr>
          <w:p w:rsidR="004728CE" w:rsidRPr="004728CE" w:rsidRDefault="004728CE" w:rsidP="004728CE">
            <w:pPr>
              <w:ind w:firstLine="0"/>
            </w:pPr>
            <w:r>
              <w:t>Frye</w:t>
            </w:r>
          </w:p>
        </w:tc>
        <w:tc>
          <w:tcPr>
            <w:tcW w:w="2179" w:type="dxa"/>
            <w:shd w:val="clear" w:color="auto" w:fill="auto"/>
          </w:tcPr>
          <w:p w:rsidR="004728CE" w:rsidRPr="004728CE" w:rsidRDefault="004728CE" w:rsidP="004728CE">
            <w:pPr>
              <w:ind w:firstLine="0"/>
            </w:pPr>
            <w:r>
              <w:t>Funderburk</w:t>
            </w:r>
          </w:p>
        </w:tc>
        <w:tc>
          <w:tcPr>
            <w:tcW w:w="2180" w:type="dxa"/>
            <w:shd w:val="clear" w:color="auto" w:fill="auto"/>
          </w:tcPr>
          <w:p w:rsidR="004728CE" w:rsidRPr="004728CE" w:rsidRDefault="004728CE" w:rsidP="004728CE">
            <w:pPr>
              <w:ind w:firstLine="0"/>
            </w:pPr>
            <w:r>
              <w:t>Gambrell</w:t>
            </w:r>
          </w:p>
        </w:tc>
      </w:tr>
      <w:tr w:rsidR="004728CE" w:rsidRPr="004728CE" w:rsidTr="004728CE">
        <w:tc>
          <w:tcPr>
            <w:tcW w:w="2179" w:type="dxa"/>
            <w:shd w:val="clear" w:color="auto" w:fill="auto"/>
          </w:tcPr>
          <w:p w:rsidR="004728CE" w:rsidRPr="004728CE" w:rsidRDefault="004728CE" w:rsidP="004728CE">
            <w:pPr>
              <w:ind w:firstLine="0"/>
            </w:pPr>
            <w:r>
              <w:t>Gullick</w:t>
            </w:r>
          </w:p>
        </w:tc>
        <w:tc>
          <w:tcPr>
            <w:tcW w:w="2179" w:type="dxa"/>
            <w:shd w:val="clear" w:color="auto" w:fill="auto"/>
          </w:tcPr>
          <w:p w:rsidR="004728CE" w:rsidRPr="004728CE" w:rsidRDefault="004728CE" w:rsidP="004728CE">
            <w:pPr>
              <w:ind w:firstLine="0"/>
            </w:pPr>
            <w:r>
              <w:t>Gunn</w:t>
            </w:r>
          </w:p>
        </w:tc>
        <w:tc>
          <w:tcPr>
            <w:tcW w:w="2180" w:type="dxa"/>
            <w:shd w:val="clear" w:color="auto" w:fill="auto"/>
          </w:tcPr>
          <w:p w:rsidR="004728CE" w:rsidRPr="004728CE" w:rsidRDefault="004728CE" w:rsidP="004728CE">
            <w:pPr>
              <w:ind w:firstLine="0"/>
            </w:pPr>
            <w:r>
              <w:t>Haley</w:t>
            </w:r>
          </w:p>
        </w:tc>
      </w:tr>
      <w:tr w:rsidR="004728CE" w:rsidRPr="004728CE" w:rsidTr="004728CE">
        <w:tc>
          <w:tcPr>
            <w:tcW w:w="2179" w:type="dxa"/>
            <w:shd w:val="clear" w:color="auto" w:fill="auto"/>
          </w:tcPr>
          <w:p w:rsidR="004728CE" w:rsidRPr="004728CE" w:rsidRDefault="004728CE" w:rsidP="004728CE">
            <w:pPr>
              <w:ind w:firstLine="0"/>
            </w:pPr>
            <w:r>
              <w:t>Hamilton</w:t>
            </w:r>
          </w:p>
        </w:tc>
        <w:tc>
          <w:tcPr>
            <w:tcW w:w="2179" w:type="dxa"/>
            <w:shd w:val="clear" w:color="auto" w:fill="auto"/>
          </w:tcPr>
          <w:p w:rsidR="004728CE" w:rsidRPr="004728CE" w:rsidRDefault="004728CE" w:rsidP="004728CE">
            <w:pPr>
              <w:ind w:firstLine="0"/>
            </w:pPr>
            <w:r>
              <w:t>Hardwick</w:t>
            </w:r>
          </w:p>
        </w:tc>
        <w:tc>
          <w:tcPr>
            <w:tcW w:w="2180" w:type="dxa"/>
            <w:shd w:val="clear" w:color="auto" w:fill="auto"/>
          </w:tcPr>
          <w:p w:rsidR="004728CE" w:rsidRPr="004728CE" w:rsidRDefault="004728CE" w:rsidP="004728CE">
            <w:pPr>
              <w:ind w:firstLine="0"/>
            </w:pPr>
            <w:r>
              <w:t>Harrell</w:t>
            </w:r>
          </w:p>
        </w:tc>
      </w:tr>
      <w:tr w:rsidR="004728CE" w:rsidRPr="004728CE" w:rsidTr="004728CE">
        <w:tc>
          <w:tcPr>
            <w:tcW w:w="2179" w:type="dxa"/>
            <w:shd w:val="clear" w:color="auto" w:fill="auto"/>
          </w:tcPr>
          <w:p w:rsidR="004728CE" w:rsidRPr="004728CE" w:rsidRDefault="004728CE" w:rsidP="004728CE">
            <w:pPr>
              <w:ind w:firstLine="0"/>
            </w:pPr>
            <w:r>
              <w:t>Harrison</w:t>
            </w:r>
          </w:p>
        </w:tc>
        <w:tc>
          <w:tcPr>
            <w:tcW w:w="2179" w:type="dxa"/>
            <w:shd w:val="clear" w:color="auto" w:fill="auto"/>
          </w:tcPr>
          <w:p w:rsidR="004728CE" w:rsidRPr="004728CE" w:rsidRDefault="004728CE" w:rsidP="004728CE">
            <w:pPr>
              <w:ind w:firstLine="0"/>
            </w:pPr>
            <w:r>
              <w:t>Harvin</w:t>
            </w:r>
          </w:p>
        </w:tc>
        <w:tc>
          <w:tcPr>
            <w:tcW w:w="2180" w:type="dxa"/>
            <w:shd w:val="clear" w:color="auto" w:fill="auto"/>
          </w:tcPr>
          <w:p w:rsidR="004728CE" w:rsidRPr="004728CE" w:rsidRDefault="004728CE" w:rsidP="004728CE">
            <w:pPr>
              <w:ind w:firstLine="0"/>
            </w:pPr>
            <w:r>
              <w:t>Hayes</w:t>
            </w:r>
          </w:p>
        </w:tc>
      </w:tr>
      <w:tr w:rsidR="004728CE" w:rsidRPr="004728CE" w:rsidTr="004728CE">
        <w:tc>
          <w:tcPr>
            <w:tcW w:w="2179" w:type="dxa"/>
            <w:shd w:val="clear" w:color="auto" w:fill="auto"/>
          </w:tcPr>
          <w:p w:rsidR="004728CE" w:rsidRPr="004728CE" w:rsidRDefault="004728CE" w:rsidP="004728CE">
            <w:pPr>
              <w:ind w:firstLine="0"/>
            </w:pPr>
            <w:r>
              <w:t>Hearn</w:t>
            </w:r>
          </w:p>
        </w:tc>
        <w:tc>
          <w:tcPr>
            <w:tcW w:w="2179" w:type="dxa"/>
            <w:shd w:val="clear" w:color="auto" w:fill="auto"/>
          </w:tcPr>
          <w:p w:rsidR="004728CE" w:rsidRPr="004728CE" w:rsidRDefault="004728CE" w:rsidP="004728CE">
            <w:pPr>
              <w:ind w:firstLine="0"/>
            </w:pPr>
            <w:r>
              <w:t>Herbkersman</w:t>
            </w:r>
          </w:p>
        </w:tc>
        <w:tc>
          <w:tcPr>
            <w:tcW w:w="2180" w:type="dxa"/>
            <w:shd w:val="clear" w:color="auto" w:fill="auto"/>
          </w:tcPr>
          <w:p w:rsidR="004728CE" w:rsidRPr="004728CE" w:rsidRDefault="004728CE" w:rsidP="004728CE">
            <w:pPr>
              <w:ind w:firstLine="0"/>
            </w:pPr>
            <w:r>
              <w:t>Hiott</w:t>
            </w:r>
          </w:p>
        </w:tc>
      </w:tr>
      <w:tr w:rsidR="004728CE" w:rsidRPr="004728CE" w:rsidTr="004728CE">
        <w:tc>
          <w:tcPr>
            <w:tcW w:w="2179" w:type="dxa"/>
            <w:shd w:val="clear" w:color="auto" w:fill="auto"/>
          </w:tcPr>
          <w:p w:rsidR="004728CE" w:rsidRPr="004728CE" w:rsidRDefault="004728CE" w:rsidP="004728CE">
            <w:pPr>
              <w:ind w:firstLine="0"/>
            </w:pPr>
            <w:r>
              <w:t>Hodges</w:t>
            </w:r>
          </w:p>
        </w:tc>
        <w:tc>
          <w:tcPr>
            <w:tcW w:w="2179" w:type="dxa"/>
            <w:shd w:val="clear" w:color="auto" w:fill="auto"/>
          </w:tcPr>
          <w:p w:rsidR="004728CE" w:rsidRPr="004728CE" w:rsidRDefault="004728CE" w:rsidP="004728CE">
            <w:pPr>
              <w:ind w:firstLine="0"/>
            </w:pPr>
            <w:r>
              <w:t>Horne</w:t>
            </w:r>
          </w:p>
        </w:tc>
        <w:tc>
          <w:tcPr>
            <w:tcW w:w="2180" w:type="dxa"/>
            <w:shd w:val="clear" w:color="auto" w:fill="auto"/>
          </w:tcPr>
          <w:p w:rsidR="004728CE" w:rsidRPr="004728CE" w:rsidRDefault="004728CE" w:rsidP="004728CE">
            <w:pPr>
              <w:ind w:firstLine="0"/>
            </w:pPr>
            <w:r>
              <w:t>Hosey</w:t>
            </w:r>
          </w:p>
        </w:tc>
      </w:tr>
      <w:tr w:rsidR="004728CE" w:rsidRPr="004728CE" w:rsidTr="004728CE">
        <w:tc>
          <w:tcPr>
            <w:tcW w:w="2179" w:type="dxa"/>
            <w:shd w:val="clear" w:color="auto" w:fill="auto"/>
          </w:tcPr>
          <w:p w:rsidR="004728CE" w:rsidRPr="004728CE" w:rsidRDefault="004728CE" w:rsidP="004728CE">
            <w:pPr>
              <w:ind w:firstLine="0"/>
            </w:pPr>
            <w:r>
              <w:t>Howard</w:t>
            </w:r>
          </w:p>
        </w:tc>
        <w:tc>
          <w:tcPr>
            <w:tcW w:w="2179" w:type="dxa"/>
            <w:shd w:val="clear" w:color="auto" w:fill="auto"/>
          </w:tcPr>
          <w:p w:rsidR="004728CE" w:rsidRPr="004728CE" w:rsidRDefault="004728CE" w:rsidP="004728CE">
            <w:pPr>
              <w:ind w:firstLine="0"/>
            </w:pPr>
            <w:r>
              <w:t>Huggins</w:t>
            </w:r>
          </w:p>
        </w:tc>
        <w:tc>
          <w:tcPr>
            <w:tcW w:w="2180" w:type="dxa"/>
            <w:shd w:val="clear" w:color="auto" w:fill="auto"/>
          </w:tcPr>
          <w:p w:rsidR="004728CE" w:rsidRPr="004728CE" w:rsidRDefault="004728CE" w:rsidP="004728CE">
            <w:pPr>
              <w:ind w:firstLine="0"/>
            </w:pPr>
            <w:r>
              <w:t>Hutto</w:t>
            </w:r>
          </w:p>
        </w:tc>
      </w:tr>
      <w:tr w:rsidR="004728CE" w:rsidRPr="004728CE" w:rsidTr="004728CE">
        <w:tc>
          <w:tcPr>
            <w:tcW w:w="2179" w:type="dxa"/>
            <w:shd w:val="clear" w:color="auto" w:fill="auto"/>
          </w:tcPr>
          <w:p w:rsidR="004728CE" w:rsidRPr="004728CE" w:rsidRDefault="004728CE" w:rsidP="004728CE">
            <w:pPr>
              <w:ind w:firstLine="0"/>
            </w:pPr>
            <w:r>
              <w:t>Jefferson</w:t>
            </w:r>
          </w:p>
        </w:tc>
        <w:tc>
          <w:tcPr>
            <w:tcW w:w="2179" w:type="dxa"/>
            <w:shd w:val="clear" w:color="auto" w:fill="auto"/>
          </w:tcPr>
          <w:p w:rsidR="004728CE" w:rsidRPr="004728CE" w:rsidRDefault="004728CE" w:rsidP="004728CE">
            <w:pPr>
              <w:ind w:firstLine="0"/>
            </w:pPr>
            <w:r>
              <w:t>Kelly</w:t>
            </w:r>
          </w:p>
        </w:tc>
        <w:tc>
          <w:tcPr>
            <w:tcW w:w="2180" w:type="dxa"/>
            <w:shd w:val="clear" w:color="auto" w:fill="auto"/>
          </w:tcPr>
          <w:p w:rsidR="004728CE" w:rsidRPr="004728CE" w:rsidRDefault="004728CE" w:rsidP="004728CE">
            <w:pPr>
              <w:ind w:firstLine="0"/>
            </w:pPr>
            <w:r>
              <w:t>Kennedy</w:t>
            </w:r>
          </w:p>
        </w:tc>
      </w:tr>
      <w:tr w:rsidR="004728CE" w:rsidRPr="004728CE" w:rsidTr="004728CE">
        <w:tc>
          <w:tcPr>
            <w:tcW w:w="2179" w:type="dxa"/>
            <w:shd w:val="clear" w:color="auto" w:fill="auto"/>
          </w:tcPr>
          <w:p w:rsidR="004728CE" w:rsidRPr="004728CE" w:rsidRDefault="004728CE" w:rsidP="004728CE">
            <w:pPr>
              <w:ind w:firstLine="0"/>
            </w:pPr>
            <w:r>
              <w:t>King</w:t>
            </w:r>
          </w:p>
        </w:tc>
        <w:tc>
          <w:tcPr>
            <w:tcW w:w="2179" w:type="dxa"/>
            <w:shd w:val="clear" w:color="auto" w:fill="auto"/>
          </w:tcPr>
          <w:p w:rsidR="004728CE" w:rsidRPr="004728CE" w:rsidRDefault="004728CE" w:rsidP="004728CE">
            <w:pPr>
              <w:ind w:firstLine="0"/>
            </w:pPr>
            <w:r>
              <w:t>Kirsh</w:t>
            </w:r>
          </w:p>
        </w:tc>
        <w:tc>
          <w:tcPr>
            <w:tcW w:w="2180" w:type="dxa"/>
            <w:shd w:val="clear" w:color="auto" w:fill="auto"/>
          </w:tcPr>
          <w:p w:rsidR="004728CE" w:rsidRPr="004728CE" w:rsidRDefault="004728CE" w:rsidP="004728CE">
            <w:pPr>
              <w:ind w:firstLine="0"/>
            </w:pPr>
            <w:r>
              <w:t>Knight</w:t>
            </w:r>
          </w:p>
        </w:tc>
      </w:tr>
      <w:tr w:rsidR="004728CE" w:rsidRPr="004728CE" w:rsidTr="004728CE">
        <w:tc>
          <w:tcPr>
            <w:tcW w:w="2179" w:type="dxa"/>
            <w:shd w:val="clear" w:color="auto" w:fill="auto"/>
          </w:tcPr>
          <w:p w:rsidR="004728CE" w:rsidRPr="004728CE" w:rsidRDefault="004728CE" w:rsidP="004728CE">
            <w:pPr>
              <w:ind w:firstLine="0"/>
            </w:pPr>
            <w:r>
              <w:t>Littlejohn</w:t>
            </w:r>
          </w:p>
        </w:tc>
        <w:tc>
          <w:tcPr>
            <w:tcW w:w="2179" w:type="dxa"/>
            <w:shd w:val="clear" w:color="auto" w:fill="auto"/>
          </w:tcPr>
          <w:p w:rsidR="004728CE" w:rsidRPr="004728CE" w:rsidRDefault="004728CE" w:rsidP="004728CE">
            <w:pPr>
              <w:ind w:firstLine="0"/>
            </w:pPr>
            <w:r>
              <w:t>Loftis</w:t>
            </w:r>
          </w:p>
        </w:tc>
        <w:tc>
          <w:tcPr>
            <w:tcW w:w="2180" w:type="dxa"/>
            <w:shd w:val="clear" w:color="auto" w:fill="auto"/>
          </w:tcPr>
          <w:p w:rsidR="004728CE" w:rsidRPr="004728CE" w:rsidRDefault="004728CE" w:rsidP="004728CE">
            <w:pPr>
              <w:ind w:firstLine="0"/>
            </w:pPr>
            <w:r>
              <w:t>Long</w:t>
            </w:r>
          </w:p>
        </w:tc>
      </w:tr>
      <w:tr w:rsidR="004728CE" w:rsidRPr="004728CE" w:rsidTr="004728CE">
        <w:tc>
          <w:tcPr>
            <w:tcW w:w="2179" w:type="dxa"/>
            <w:shd w:val="clear" w:color="auto" w:fill="auto"/>
          </w:tcPr>
          <w:p w:rsidR="004728CE" w:rsidRPr="004728CE" w:rsidRDefault="004728CE" w:rsidP="004728CE">
            <w:pPr>
              <w:ind w:firstLine="0"/>
            </w:pPr>
            <w:r>
              <w:t>Lowe</w:t>
            </w:r>
          </w:p>
        </w:tc>
        <w:tc>
          <w:tcPr>
            <w:tcW w:w="2179" w:type="dxa"/>
            <w:shd w:val="clear" w:color="auto" w:fill="auto"/>
          </w:tcPr>
          <w:p w:rsidR="004728CE" w:rsidRPr="004728CE" w:rsidRDefault="004728CE" w:rsidP="004728CE">
            <w:pPr>
              <w:ind w:firstLine="0"/>
            </w:pPr>
            <w:r>
              <w:t>Lucas</w:t>
            </w:r>
          </w:p>
        </w:tc>
        <w:tc>
          <w:tcPr>
            <w:tcW w:w="2180" w:type="dxa"/>
            <w:shd w:val="clear" w:color="auto" w:fill="auto"/>
          </w:tcPr>
          <w:p w:rsidR="004728CE" w:rsidRPr="004728CE" w:rsidRDefault="004728CE" w:rsidP="004728CE">
            <w:pPr>
              <w:ind w:firstLine="0"/>
            </w:pPr>
            <w:r>
              <w:t>Mack</w:t>
            </w:r>
          </w:p>
        </w:tc>
      </w:tr>
      <w:tr w:rsidR="004728CE" w:rsidRPr="004728CE" w:rsidTr="004728CE">
        <w:tc>
          <w:tcPr>
            <w:tcW w:w="2179" w:type="dxa"/>
            <w:shd w:val="clear" w:color="auto" w:fill="auto"/>
          </w:tcPr>
          <w:p w:rsidR="004728CE" w:rsidRPr="004728CE" w:rsidRDefault="004728CE" w:rsidP="004728CE">
            <w:pPr>
              <w:ind w:firstLine="0"/>
            </w:pPr>
            <w:r>
              <w:t>McEachern</w:t>
            </w:r>
          </w:p>
        </w:tc>
        <w:tc>
          <w:tcPr>
            <w:tcW w:w="2179" w:type="dxa"/>
            <w:shd w:val="clear" w:color="auto" w:fill="auto"/>
          </w:tcPr>
          <w:p w:rsidR="004728CE" w:rsidRPr="004728CE" w:rsidRDefault="004728CE" w:rsidP="004728CE">
            <w:pPr>
              <w:ind w:firstLine="0"/>
            </w:pPr>
            <w:r>
              <w:t>McLeod</w:t>
            </w:r>
          </w:p>
        </w:tc>
        <w:tc>
          <w:tcPr>
            <w:tcW w:w="2180" w:type="dxa"/>
            <w:shd w:val="clear" w:color="auto" w:fill="auto"/>
          </w:tcPr>
          <w:p w:rsidR="004728CE" w:rsidRPr="004728CE" w:rsidRDefault="004728CE" w:rsidP="004728CE">
            <w:pPr>
              <w:ind w:firstLine="0"/>
            </w:pPr>
            <w:r>
              <w:t>Merrill</w:t>
            </w:r>
          </w:p>
        </w:tc>
      </w:tr>
      <w:tr w:rsidR="004728CE" w:rsidRPr="004728CE" w:rsidTr="004728CE">
        <w:tc>
          <w:tcPr>
            <w:tcW w:w="2179" w:type="dxa"/>
            <w:shd w:val="clear" w:color="auto" w:fill="auto"/>
          </w:tcPr>
          <w:p w:rsidR="004728CE" w:rsidRPr="004728CE" w:rsidRDefault="004728CE" w:rsidP="004728CE">
            <w:pPr>
              <w:ind w:firstLine="0"/>
            </w:pPr>
            <w:r>
              <w:t>Miller</w:t>
            </w:r>
          </w:p>
        </w:tc>
        <w:tc>
          <w:tcPr>
            <w:tcW w:w="2179" w:type="dxa"/>
            <w:shd w:val="clear" w:color="auto" w:fill="auto"/>
          </w:tcPr>
          <w:p w:rsidR="004728CE" w:rsidRPr="004728CE" w:rsidRDefault="004728CE" w:rsidP="004728CE">
            <w:pPr>
              <w:ind w:firstLine="0"/>
            </w:pPr>
            <w:r>
              <w:t>Millwood</w:t>
            </w:r>
          </w:p>
        </w:tc>
        <w:tc>
          <w:tcPr>
            <w:tcW w:w="2180" w:type="dxa"/>
            <w:shd w:val="clear" w:color="auto" w:fill="auto"/>
          </w:tcPr>
          <w:p w:rsidR="004728CE" w:rsidRPr="004728CE" w:rsidRDefault="004728CE" w:rsidP="004728CE">
            <w:pPr>
              <w:ind w:firstLine="0"/>
            </w:pPr>
            <w:r>
              <w:t>Mitchell</w:t>
            </w:r>
          </w:p>
        </w:tc>
      </w:tr>
      <w:tr w:rsidR="004728CE" w:rsidRPr="004728CE" w:rsidTr="004728CE">
        <w:tc>
          <w:tcPr>
            <w:tcW w:w="2179" w:type="dxa"/>
            <w:shd w:val="clear" w:color="auto" w:fill="auto"/>
          </w:tcPr>
          <w:p w:rsidR="004728CE" w:rsidRPr="004728CE" w:rsidRDefault="004728CE" w:rsidP="004728CE">
            <w:pPr>
              <w:ind w:firstLine="0"/>
            </w:pPr>
            <w:r>
              <w:t>D. C. Moss</w:t>
            </w:r>
          </w:p>
        </w:tc>
        <w:tc>
          <w:tcPr>
            <w:tcW w:w="2179" w:type="dxa"/>
            <w:shd w:val="clear" w:color="auto" w:fill="auto"/>
          </w:tcPr>
          <w:p w:rsidR="004728CE" w:rsidRPr="004728CE" w:rsidRDefault="004728CE" w:rsidP="004728CE">
            <w:pPr>
              <w:ind w:firstLine="0"/>
            </w:pPr>
            <w:r>
              <w:t>V. S. Moss</w:t>
            </w:r>
          </w:p>
        </w:tc>
        <w:tc>
          <w:tcPr>
            <w:tcW w:w="2180" w:type="dxa"/>
            <w:shd w:val="clear" w:color="auto" w:fill="auto"/>
          </w:tcPr>
          <w:p w:rsidR="004728CE" w:rsidRPr="004728CE" w:rsidRDefault="004728CE" w:rsidP="004728CE">
            <w:pPr>
              <w:ind w:firstLine="0"/>
            </w:pPr>
            <w:r>
              <w:t>J. H. Neal</w:t>
            </w:r>
          </w:p>
        </w:tc>
      </w:tr>
      <w:tr w:rsidR="004728CE" w:rsidRPr="004728CE" w:rsidTr="004728CE">
        <w:tc>
          <w:tcPr>
            <w:tcW w:w="2179" w:type="dxa"/>
            <w:shd w:val="clear" w:color="auto" w:fill="auto"/>
          </w:tcPr>
          <w:p w:rsidR="004728CE" w:rsidRPr="004728CE" w:rsidRDefault="004728CE" w:rsidP="004728CE">
            <w:pPr>
              <w:ind w:firstLine="0"/>
            </w:pPr>
            <w:r>
              <w:t>J. M. Neal</w:t>
            </w:r>
          </w:p>
        </w:tc>
        <w:tc>
          <w:tcPr>
            <w:tcW w:w="2179" w:type="dxa"/>
            <w:shd w:val="clear" w:color="auto" w:fill="auto"/>
          </w:tcPr>
          <w:p w:rsidR="004728CE" w:rsidRPr="004728CE" w:rsidRDefault="004728CE" w:rsidP="004728CE">
            <w:pPr>
              <w:ind w:firstLine="0"/>
            </w:pPr>
            <w:r>
              <w:t>Neilson</w:t>
            </w:r>
          </w:p>
        </w:tc>
        <w:tc>
          <w:tcPr>
            <w:tcW w:w="2180" w:type="dxa"/>
            <w:shd w:val="clear" w:color="auto" w:fill="auto"/>
          </w:tcPr>
          <w:p w:rsidR="004728CE" w:rsidRPr="004728CE" w:rsidRDefault="004728CE" w:rsidP="004728CE">
            <w:pPr>
              <w:ind w:firstLine="0"/>
            </w:pPr>
            <w:r>
              <w:t>Ott</w:t>
            </w:r>
          </w:p>
        </w:tc>
      </w:tr>
      <w:tr w:rsidR="004728CE" w:rsidRPr="004728CE" w:rsidTr="004728CE">
        <w:tc>
          <w:tcPr>
            <w:tcW w:w="2179" w:type="dxa"/>
            <w:shd w:val="clear" w:color="auto" w:fill="auto"/>
          </w:tcPr>
          <w:p w:rsidR="004728CE" w:rsidRPr="004728CE" w:rsidRDefault="004728CE" w:rsidP="004728CE">
            <w:pPr>
              <w:ind w:firstLine="0"/>
            </w:pPr>
            <w:r>
              <w:t>Owens</w:t>
            </w:r>
          </w:p>
        </w:tc>
        <w:tc>
          <w:tcPr>
            <w:tcW w:w="2179" w:type="dxa"/>
            <w:shd w:val="clear" w:color="auto" w:fill="auto"/>
          </w:tcPr>
          <w:p w:rsidR="004728CE" w:rsidRPr="004728CE" w:rsidRDefault="004728CE" w:rsidP="004728CE">
            <w:pPr>
              <w:ind w:firstLine="0"/>
            </w:pPr>
            <w:r>
              <w:t>Parker</w:t>
            </w:r>
          </w:p>
        </w:tc>
        <w:tc>
          <w:tcPr>
            <w:tcW w:w="2180" w:type="dxa"/>
            <w:shd w:val="clear" w:color="auto" w:fill="auto"/>
          </w:tcPr>
          <w:p w:rsidR="004728CE" w:rsidRPr="004728CE" w:rsidRDefault="004728CE" w:rsidP="004728CE">
            <w:pPr>
              <w:ind w:firstLine="0"/>
            </w:pPr>
            <w:r>
              <w:t>Parks</w:t>
            </w:r>
          </w:p>
        </w:tc>
      </w:tr>
      <w:tr w:rsidR="004728CE" w:rsidRPr="004728CE" w:rsidTr="004728CE">
        <w:tc>
          <w:tcPr>
            <w:tcW w:w="2179" w:type="dxa"/>
            <w:shd w:val="clear" w:color="auto" w:fill="auto"/>
          </w:tcPr>
          <w:p w:rsidR="004728CE" w:rsidRPr="004728CE" w:rsidRDefault="004728CE" w:rsidP="004728CE">
            <w:pPr>
              <w:ind w:firstLine="0"/>
            </w:pPr>
            <w:r>
              <w:t>Pinson</w:t>
            </w:r>
          </w:p>
        </w:tc>
        <w:tc>
          <w:tcPr>
            <w:tcW w:w="2179" w:type="dxa"/>
            <w:shd w:val="clear" w:color="auto" w:fill="auto"/>
          </w:tcPr>
          <w:p w:rsidR="004728CE" w:rsidRPr="004728CE" w:rsidRDefault="004728CE" w:rsidP="004728CE">
            <w:pPr>
              <w:ind w:firstLine="0"/>
            </w:pPr>
            <w:r>
              <w:t>E. H. Pitts</w:t>
            </w:r>
          </w:p>
        </w:tc>
        <w:tc>
          <w:tcPr>
            <w:tcW w:w="2180" w:type="dxa"/>
            <w:shd w:val="clear" w:color="auto" w:fill="auto"/>
          </w:tcPr>
          <w:p w:rsidR="004728CE" w:rsidRPr="004728CE" w:rsidRDefault="004728CE" w:rsidP="004728CE">
            <w:pPr>
              <w:ind w:firstLine="0"/>
            </w:pPr>
            <w:r>
              <w:t>M. A. Pitts</w:t>
            </w:r>
          </w:p>
        </w:tc>
      </w:tr>
      <w:tr w:rsidR="004728CE" w:rsidRPr="004728CE" w:rsidTr="004728CE">
        <w:tc>
          <w:tcPr>
            <w:tcW w:w="2179" w:type="dxa"/>
            <w:shd w:val="clear" w:color="auto" w:fill="auto"/>
          </w:tcPr>
          <w:p w:rsidR="004728CE" w:rsidRPr="004728CE" w:rsidRDefault="004728CE" w:rsidP="004728CE">
            <w:pPr>
              <w:ind w:firstLine="0"/>
            </w:pPr>
            <w:r>
              <w:t>Rice</w:t>
            </w:r>
          </w:p>
        </w:tc>
        <w:tc>
          <w:tcPr>
            <w:tcW w:w="2179" w:type="dxa"/>
            <w:shd w:val="clear" w:color="auto" w:fill="auto"/>
          </w:tcPr>
          <w:p w:rsidR="004728CE" w:rsidRPr="004728CE" w:rsidRDefault="004728CE" w:rsidP="004728CE">
            <w:pPr>
              <w:ind w:firstLine="0"/>
            </w:pPr>
            <w:r>
              <w:t>Sandifer</w:t>
            </w:r>
          </w:p>
        </w:tc>
        <w:tc>
          <w:tcPr>
            <w:tcW w:w="2180" w:type="dxa"/>
            <w:shd w:val="clear" w:color="auto" w:fill="auto"/>
          </w:tcPr>
          <w:p w:rsidR="004728CE" w:rsidRPr="004728CE" w:rsidRDefault="004728CE" w:rsidP="004728CE">
            <w:pPr>
              <w:ind w:firstLine="0"/>
            </w:pPr>
            <w:r>
              <w:t>Simrill</w:t>
            </w:r>
          </w:p>
        </w:tc>
      </w:tr>
      <w:tr w:rsidR="004728CE" w:rsidRPr="004728CE" w:rsidTr="004728CE">
        <w:tc>
          <w:tcPr>
            <w:tcW w:w="2179" w:type="dxa"/>
            <w:shd w:val="clear" w:color="auto" w:fill="auto"/>
          </w:tcPr>
          <w:p w:rsidR="004728CE" w:rsidRPr="004728CE" w:rsidRDefault="004728CE" w:rsidP="004728CE">
            <w:pPr>
              <w:ind w:firstLine="0"/>
            </w:pPr>
            <w:r>
              <w:t>Skelton</w:t>
            </w:r>
          </w:p>
        </w:tc>
        <w:tc>
          <w:tcPr>
            <w:tcW w:w="2179" w:type="dxa"/>
            <w:shd w:val="clear" w:color="auto" w:fill="auto"/>
          </w:tcPr>
          <w:p w:rsidR="004728CE" w:rsidRPr="004728CE" w:rsidRDefault="004728CE" w:rsidP="004728CE">
            <w:pPr>
              <w:ind w:firstLine="0"/>
            </w:pPr>
            <w:r>
              <w:t>D. C. Smith</w:t>
            </w:r>
          </w:p>
        </w:tc>
        <w:tc>
          <w:tcPr>
            <w:tcW w:w="2180" w:type="dxa"/>
            <w:shd w:val="clear" w:color="auto" w:fill="auto"/>
          </w:tcPr>
          <w:p w:rsidR="004728CE" w:rsidRPr="004728CE" w:rsidRDefault="004728CE" w:rsidP="004728CE">
            <w:pPr>
              <w:ind w:firstLine="0"/>
            </w:pPr>
            <w:r>
              <w:t>G. M. Smith</w:t>
            </w:r>
          </w:p>
        </w:tc>
      </w:tr>
      <w:tr w:rsidR="004728CE" w:rsidRPr="004728CE" w:rsidTr="004728CE">
        <w:tc>
          <w:tcPr>
            <w:tcW w:w="2179" w:type="dxa"/>
            <w:shd w:val="clear" w:color="auto" w:fill="auto"/>
          </w:tcPr>
          <w:p w:rsidR="004728CE" w:rsidRPr="004728CE" w:rsidRDefault="004728CE" w:rsidP="004728CE">
            <w:pPr>
              <w:ind w:firstLine="0"/>
            </w:pPr>
            <w:r>
              <w:t>G. R. Smith</w:t>
            </w:r>
          </w:p>
        </w:tc>
        <w:tc>
          <w:tcPr>
            <w:tcW w:w="2179" w:type="dxa"/>
            <w:shd w:val="clear" w:color="auto" w:fill="auto"/>
          </w:tcPr>
          <w:p w:rsidR="004728CE" w:rsidRPr="004728CE" w:rsidRDefault="004728CE" w:rsidP="004728CE">
            <w:pPr>
              <w:ind w:firstLine="0"/>
            </w:pPr>
            <w:r>
              <w:t>J. E. Smith</w:t>
            </w:r>
          </w:p>
        </w:tc>
        <w:tc>
          <w:tcPr>
            <w:tcW w:w="2180" w:type="dxa"/>
            <w:shd w:val="clear" w:color="auto" w:fill="auto"/>
          </w:tcPr>
          <w:p w:rsidR="004728CE" w:rsidRPr="004728CE" w:rsidRDefault="004728CE" w:rsidP="004728CE">
            <w:pPr>
              <w:ind w:firstLine="0"/>
            </w:pPr>
            <w:r>
              <w:t>J. R. Smith</w:t>
            </w:r>
          </w:p>
        </w:tc>
      </w:tr>
      <w:tr w:rsidR="004728CE" w:rsidRPr="004728CE" w:rsidTr="004728CE">
        <w:tc>
          <w:tcPr>
            <w:tcW w:w="2179" w:type="dxa"/>
            <w:shd w:val="clear" w:color="auto" w:fill="auto"/>
          </w:tcPr>
          <w:p w:rsidR="004728CE" w:rsidRPr="004728CE" w:rsidRDefault="004728CE" w:rsidP="004728CE">
            <w:pPr>
              <w:ind w:firstLine="0"/>
            </w:pPr>
            <w:r>
              <w:t>Sottile</w:t>
            </w:r>
          </w:p>
        </w:tc>
        <w:tc>
          <w:tcPr>
            <w:tcW w:w="2179" w:type="dxa"/>
            <w:shd w:val="clear" w:color="auto" w:fill="auto"/>
          </w:tcPr>
          <w:p w:rsidR="004728CE" w:rsidRPr="004728CE" w:rsidRDefault="004728CE" w:rsidP="004728CE">
            <w:pPr>
              <w:ind w:firstLine="0"/>
            </w:pPr>
            <w:r>
              <w:t>Spires</w:t>
            </w:r>
          </w:p>
        </w:tc>
        <w:tc>
          <w:tcPr>
            <w:tcW w:w="2180" w:type="dxa"/>
            <w:shd w:val="clear" w:color="auto" w:fill="auto"/>
          </w:tcPr>
          <w:p w:rsidR="004728CE" w:rsidRPr="004728CE" w:rsidRDefault="004728CE" w:rsidP="004728CE">
            <w:pPr>
              <w:ind w:firstLine="0"/>
            </w:pPr>
            <w:r>
              <w:t>Stavrinakis</w:t>
            </w:r>
          </w:p>
        </w:tc>
      </w:tr>
      <w:tr w:rsidR="004728CE" w:rsidRPr="004728CE" w:rsidTr="004728CE">
        <w:tc>
          <w:tcPr>
            <w:tcW w:w="2179" w:type="dxa"/>
            <w:shd w:val="clear" w:color="auto" w:fill="auto"/>
          </w:tcPr>
          <w:p w:rsidR="004728CE" w:rsidRPr="004728CE" w:rsidRDefault="004728CE" w:rsidP="004728CE">
            <w:pPr>
              <w:ind w:firstLine="0"/>
            </w:pPr>
            <w:r>
              <w:t>Stringer</w:t>
            </w:r>
          </w:p>
        </w:tc>
        <w:tc>
          <w:tcPr>
            <w:tcW w:w="2179" w:type="dxa"/>
            <w:shd w:val="clear" w:color="auto" w:fill="auto"/>
          </w:tcPr>
          <w:p w:rsidR="004728CE" w:rsidRPr="004728CE" w:rsidRDefault="004728CE" w:rsidP="004728CE">
            <w:pPr>
              <w:ind w:firstLine="0"/>
            </w:pPr>
            <w:r>
              <w:t>Thompson</w:t>
            </w:r>
          </w:p>
        </w:tc>
        <w:tc>
          <w:tcPr>
            <w:tcW w:w="2180" w:type="dxa"/>
            <w:shd w:val="clear" w:color="auto" w:fill="auto"/>
          </w:tcPr>
          <w:p w:rsidR="004728CE" w:rsidRPr="004728CE" w:rsidRDefault="004728CE" w:rsidP="004728CE">
            <w:pPr>
              <w:ind w:firstLine="0"/>
            </w:pPr>
            <w:r>
              <w:t>Toole</w:t>
            </w:r>
          </w:p>
        </w:tc>
      </w:tr>
      <w:tr w:rsidR="004728CE" w:rsidRPr="004728CE" w:rsidTr="004728CE">
        <w:tc>
          <w:tcPr>
            <w:tcW w:w="2179" w:type="dxa"/>
            <w:shd w:val="clear" w:color="auto" w:fill="auto"/>
          </w:tcPr>
          <w:p w:rsidR="004728CE" w:rsidRPr="004728CE" w:rsidRDefault="004728CE" w:rsidP="004728CE">
            <w:pPr>
              <w:ind w:firstLine="0"/>
            </w:pPr>
            <w:r>
              <w:t>Umphlett</w:t>
            </w:r>
          </w:p>
        </w:tc>
        <w:tc>
          <w:tcPr>
            <w:tcW w:w="2179" w:type="dxa"/>
            <w:shd w:val="clear" w:color="auto" w:fill="auto"/>
          </w:tcPr>
          <w:p w:rsidR="004728CE" w:rsidRPr="004728CE" w:rsidRDefault="004728CE" w:rsidP="004728CE">
            <w:pPr>
              <w:ind w:firstLine="0"/>
            </w:pPr>
            <w:r>
              <w:t>Vick</w:t>
            </w:r>
          </w:p>
        </w:tc>
        <w:tc>
          <w:tcPr>
            <w:tcW w:w="2180" w:type="dxa"/>
            <w:shd w:val="clear" w:color="auto" w:fill="auto"/>
          </w:tcPr>
          <w:p w:rsidR="004728CE" w:rsidRPr="004728CE" w:rsidRDefault="004728CE" w:rsidP="004728CE">
            <w:pPr>
              <w:ind w:firstLine="0"/>
            </w:pPr>
            <w:r>
              <w:t>Weeks</w:t>
            </w:r>
          </w:p>
        </w:tc>
      </w:tr>
      <w:tr w:rsidR="004728CE" w:rsidRPr="004728CE" w:rsidTr="004728CE">
        <w:tc>
          <w:tcPr>
            <w:tcW w:w="2179" w:type="dxa"/>
            <w:shd w:val="clear" w:color="auto" w:fill="auto"/>
          </w:tcPr>
          <w:p w:rsidR="004728CE" w:rsidRPr="004728CE" w:rsidRDefault="004728CE" w:rsidP="004728CE">
            <w:pPr>
              <w:keepNext/>
              <w:ind w:firstLine="0"/>
            </w:pPr>
            <w:r>
              <w:t>White</w:t>
            </w:r>
          </w:p>
        </w:tc>
        <w:tc>
          <w:tcPr>
            <w:tcW w:w="2179" w:type="dxa"/>
            <w:shd w:val="clear" w:color="auto" w:fill="auto"/>
          </w:tcPr>
          <w:p w:rsidR="004728CE" w:rsidRPr="004728CE" w:rsidRDefault="004728CE" w:rsidP="004728CE">
            <w:pPr>
              <w:keepNext/>
              <w:ind w:firstLine="0"/>
            </w:pPr>
            <w:r>
              <w:t>Whitmire</w:t>
            </w:r>
          </w:p>
        </w:tc>
        <w:tc>
          <w:tcPr>
            <w:tcW w:w="2180" w:type="dxa"/>
            <w:shd w:val="clear" w:color="auto" w:fill="auto"/>
          </w:tcPr>
          <w:p w:rsidR="004728CE" w:rsidRPr="004728CE" w:rsidRDefault="004728CE" w:rsidP="004728CE">
            <w:pPr>
              <w:keepNext/>
              <w:ind w:firstLine="0"/>
            </w:pPr>
            <w:r>
              <w:t>Williams</w:t>
            </w:r>
          </w:p>
        </w:tc>
      </w:tr>
      <w:tr w:rsidR="004728CE" w:rsidRPr="004728CE" w:rsidTr="004728CE">
        <w:tc>
          <w:tcPr>
            <w:tcW w:w="2179" w:type="dxa"/>
            <w:shd w:val="clear" w:color="auto" w:fill="auto"/>
          </w:tcPr>
          <w:p w:rsidR="004728CE" w:rsidRPr="004728CE" w:rsidRDefault="004728CE" w:rsidP="004728CE">
            <w:pPr>
              <w:keepNext/>
              <w:ind w:firstLine="0"/>
            </w:pPr>
            <w:r>
              <w:t>Willis</w:t>
            </w:r>
          </w:p>
        </w:tc>
        <w:tc>
          <w:tcPr>
            <w:tcW w:w="2179" w:type="dxa"/>
            <w:shd w:val="clear" w:color="auto" w:fill="auto"/>
          </w:tcPr>
          <w:p w:rsidR="004728CE" w:rsidRPr="004728CE" w:rsidRDefault="004728CE" w:rsidP="004728CE">
            <w:pPr>
              <w:keepNext/>
              <w:ind w:firstLine="0"/>
            </w:pPr>
            <w:r>
              <w:t>A. D. Young</w:t>
            </w:r>
          </w:p>
        </w:tc>
        <w:tc>
          <w:tcPr>
            <w:tcW w:w="2180" w:type="dxa"/>
            <w:shd w:val="clear" w:color="auto" w:fill="auto"/>
          </w:tcPr>
          <w:p w:rsidR="004728CE" w:rsidRPr="004728CE" w:rsidRDefault="004728CE" w:rsidP="004728CE">
            <w:pPr>
              <w:keepNext/>
              <w:ind w:firstLine="0"/>
            </w:pPr>
            <w:r>
              <w:t>T. R. Young</w:t>
            </w:r>
          </w:p>
        </w:tc>
      </w:tr>
    </w:tbl>
    <w:p w:rsidR="004728CE" w:rsidRDefault="004728CE" w:rsidP="004728CE"/>
    <w:p w:rsidR="004728CE" w:rsidRDefault="004728CE" w:rsidP="004728CE">
      <w:pPr>
        <w:keepNext/>
        <w:jc w:val="center"/>
        <w:rPr>
          <w:b/>
        </w:rPr>
      </w:pPr>
      <w:r w:rsidRPr="004728CE">
        <w:rPr>
          <w:b/>
        </w:rPr>
        <w:t>STATEMENT OF ATTENDANCE</w:t>
      </w:r>
    </w:p>
    <w:p w:rsidR="004728CE" w:rsidRDefault="004728CE" w:rsidP="004728CE">
      <w:pPr>
        <w:keepNext/>
      </w:pPr>
      <w:r>
        <w:t>I came in after the roll call and was present for the Session on Thursday, May 21.</w:t>
      </w:r>
    </w:p>
    <w:tbl>
      <w:tblPr>
        <w:tblW w:w="0" w:type="auto"/>
        <w:jc w:val="right"/>
        <w:tblLayout w:type="fixed"/>
        <w:tblLook w:val="0000" w:firstRow="0" w:lastRow="0" w:firstColumn="0" w:lastColumn="0" w:noHBand="0" w:noVBand="0"/>
      </w:tblPr>
      <w:tblGrid>
        <w:gridCol w:w="2800"/>
        <w:gridCol w:w="2800"/>
      </w:tblGrid>
      <w:tr w:rsidR="004728CE" w:rsidRPr="004728CE" w:rsidTr="004728CE">
        <w:trPr>
          <w:jc w:val="right"/>
        </w:trPr>
        <w:tc>
          <w:tcPr>
            <w:tcW w:w="2800" w:type="dxa"/>
            <w:shd w:val="clear" w:color="auto" w:fill="auto"/>
          </w:tcPr>
          <w:p w:rsidR="004728CE" w:rsidRPr="004728CE" w:rsidRDefault="004728CE" w:rsidP="004728CE">
            <w:pPr>
              <w:keepNext/>
              <w:ind w:firstLine="0"/>
            </w:pPr>
            <w:bookmarkStart w:id="10" w:name="statement_start22"/>
            <w:bookmarkEnd w:id="10"/>
            <w:r>
              <w:t>Paul Agnew</w:t>
            </w:r>
          </w:p>
        </w:tc>
        <w:tc>
          <w:tcPr>
            <w:tcW w:w="2800" w:type="dxa"/>
            <w:shd w:val="clear" w:color="auto" w:fill="auto"/>
          </w:tcPr>
          <w:p w:rsidR="004728CE" w:rsidRPr="004728CE" w:rsidRDefault="004728CE" w:rsidP="004728CE">
            <w:pPr>
              <w:keepNext/>
              <w:ind w:firstLine="0"/>
            </w:pPr>
            <w:r>
              <w:t>Wendell Gilliard</w:t>
            </w:r>
          </w:p>
        </w:tc>
      </w:tr>
      <w:tr w:rsidR="004728CE" w:rsidRPr="004728CE" w:rsidTr="004728CE">
        <w:trPr>
          <w:jc w:val="right"/>
        </w:trPr>
        <w:tc>
          <w:tcPr>
            <w:tcW w:w="2800" w:type="dxa"/>
            <w:shd w:val="clear" w:color="auto" w:fill="auto"/>
          </w:tcPr>
          <w:p w:rsidR="004728CE" w:rsidRPr="004728CE" w:rsidRDefault="004728CE" w:rsidP="004728CE">
            <w:pPr>
              <w:ind w:firstLine="0"/>
            </w:pPr>
            <w:r>
              <w:t>Timothy E. Scott</w:t>
            </w:r>
          </w:p>
        </w:tc>
        <w:tc>
          <w:tcPr>
            <w:tcW w:w="2800" w:type="dxa"/>
            <w:shd w:val="clear" w:color="auto" w:fill="auto"/>
          </w:tcPr>
          <w:p w:rsidR="004728CE" w:rsidRPr="004728CE" w:rsidRDefault="004728CE" w:rsidP="004728CE">
            <w:pPr>
              <w:ind w:firstLine="0"/>
            </w:pPr>
            <w:r>
              <w:t>Boyd Brown</w:t>
            </w:r>
          </w:p>
        </w:tc>
      </w:tr>
      <w:tr w:rsidR="004728CE" w:rsidRPr="004728CE" w:rsidTr="004728CE">
        <w:trPr>
          <w:jc w:val="right"/>
        </w:trPr>
        <w:tc>
          <w:tcPr>
            <w:tcW w:w="2800" w:type="dxa"/>
            <w:shd w:val="clear" w:color="auto" w:fill="auto"/>
          </w:tcPr>
          <w:p w:rsidR="004728CE" w:rsidRPr="004728CE" w:rsidRDefault="004728CE" w:rsidP="004728CE">
            <w:pPr>
              <w:ind w:firstLine="0"/>
            </w:pPr>
            <w:r>
              <w:t>Jackson "Seth"  Whipper</w:t>
            </w:r>
          </w:p>
        </w:tc>
        <w:tc>
          <w:tcPr>
            <w:tcW w:w="2800" w:type="dxa"/>
            <w:shd w:val="clear" w:color="auto" w:fill="auto"/>
          </w:tcPr>
          <w:p w:rsidR="004728CE" w:rsidRPr="004728CE" w:rsidRDefault="004728CE" w:rsidP="004728CE">
            <w:pPr>
              <w:ind w:firstLine="0"/>
            </w:pPr>
            <w:r>
              <w:t>James E. Stewart</w:t>
            </w:r>
          </w:p>
        </w:tc>
      </w:tr>
      <w:tr w:rsidR="004728CE" w:rsidRPr="004728CE" w:rsidTr="004728CE">
        <w:trPr>
          <w:jc w:val="right"/>
        </w:trPr>
        <w:tc>
          <w:tcPr>
            <w:tcW w:w="2800" w:type="dxa"/>
            <w:shd w:val="clear" w:color="auto" w:fill="auto"/>
          </w:tcPr>
          <w:p w:rsidR="004728CE" w:rsidRPr="004728CE" w:rsidRDefault="004728CE" w:rsidP="004728CE">
            <w:pPr>
              <w:ind w:firstLine="0"/>
            </w:pPr>
            <w:r>
              <w:t>Bakari Sellers</w:t>
            </w:r>
          </w:p>
        </w:tc>
        <w:tc>
          <w:tcPr>
            <w:tcW w:w="2800" w:type="dxa"/>
            <w:shd w:val="clear" w:color="auto" w:fill="auto"/>
          </w:tcPr>
          <w:p w:rsidR="004728CE" w:rsidRPr="004728CE" w:rsidRDefault="004728CE" w:rsidP="004728CE">
            <w:pPr>
              <w:ind w:firstLine="0"/>
            </w:pPr>
            <w:r>
              <w:t>Thad Viers</w:t>
            </w:r>
          </w:p>
        </w:tc>
      </w:tr>
      <w:tr w:rsidR="004728CE" w:rsidRPr="004728CE" w:rsidTr="004728CE">
        <w:trPr>
          <w:jc w:val="right"/>
        </w:trPr>
        <w:tc>
          <w:tcPr>
            <w:tcW w:w="2800" w:type="dxa"/>
            <w:shd w:val="clear" w:color="auto" w:fill="auto"/>
          </w:tcPr>
          <w:p w:rsidR="004728CE" w:rsidRPr="004728CE" w:rsidRDefault="004728CE" w:rsidP="004728CE">
            <w:pPr>
              <w:ind w:firstLine="0"/>
            </w:pPr>
            <w:r>
              <w:t>Wendy Nanney</w:t>
            </w:r>
          </w:p>
        </w:tc>
        <w:tc>
          <w:tcPr>
            <w:tcW w:w="2800" w:type="dxa"/>
            <w:shd w:val="clear" w:color="auto" w:fill="auto"/>
          </w:tcPr>
          <w:p w:rsidR="004728CE" w:rsidRPr="004728CE" w:rsidRDefault="004728CE" w:rsidP="004728CE">
            <w:pPr>
              <w:ind w:firstLine="0"/>
            </w:pPr>
            <w:r>
              <w:t>Todd Rutherford</w:t>
            </w:r>
          </w:p>
        </w:tc>
      </w:tr>
      <w:tr w:rsidR="004728CE" w:rsidRPr="004728CE" w:rsidTr="004728CE">
        <w:trPr>
          <w:jc w:val="right"/>
        </w:trPr>
        <w:tc>
          <w:tcPr>
            <w:tcW w:w="2800" w:type="dxa"/>
            <w:shd w:val="clear" w:color="auto" w:fill="auto"/>
          </w:tcPr>
          <w:p w:rsidR="004728CE" w:rsidRPr="004728CE" w:rsidRDefault="004728CE" w:rsidP="004728CE">
            <w:pPr>
              <w:ind w:firstLine="0"/>
            </w:pPr>
            <w:r>
              <w:t>Chris Hart</w:t>
            </w:r>
          </w:p>
        </w:tc>
        <w:tc>
          <w:tcPr>
            <w:tcW w:w="2800" w:type="dxa"/>
            <w:shd w:val="clear" w:color="auto" w:fill="auto"/>
          </w:tcPr>
          <w:p w:rsidR="004728CE" w:rsidRPr="004728CE" w:rsidRDefault="004728CE" w:rsidP="004728CE">
            <w:pPr>
              <w:ind w:firstLine="0"/>
            </w:pPr>
            <w:r>
              <w:t>Alan D. Clemmons</w:t>
            </w:r>
          </w:p>
        </w:tc>
      </w:tr>
      <w:tr w:rsidR="004728CE" w:rsidRPr="004728CE" w:rsidTr="004728CE">
        <w:trPr>
          <w:jc w:val="right"/>
        </w:trPr>
        <w:tc>
          <w:tcPr>
            <w:tcW w:w="2800" w:type="dxa"/>
            <w:shd w:val="clear" w:color="auto" w:fill="auto"/>
          </w:tcPr>
          <w:p w:rsidR="004728CE" w:rsidRPr="004728CE" w:rsidRDefault="004728CE" w:rsidP="004728CE">
            <w:pPr>
              <w:keepNext/>
              <w:ind w:firstLine="0"/>
            </w:pPr>
            <w:r>
              <w:t>Jerry Govan</w:t>
            </w:r>
          </w:p>
        </w:tc>
        <w:tc>
          <w:tcPr>
            <w:tcW w:w="2800" w:type="dxa"/>
            <w:shd w:val="clear" w:color="auto" w:fill="auto"/>
          </w:tcPr>
          <w:p w:rsidR="004728CE" w:rsidRPr="004728CE" w:rsidRDefault="004728CE" w:rsidP="004728CE">
            <w:pPr>
              <w:keepNext/>
              <w:ind w:firstLine="0"/>
            </w:pPr>
            <w:r>
              <w:t>Douglas Jennings</w:t>
            </w:r>
          </w:p>
        </w:tc>
      </w:tr>
      <w:tr w:rsidR="004728CE" w:rsidRPr="004728CE" w:rsidTr="004728CE">
        <w:trPr>
          <w:jc w:val="right"/>
        </w:trPr>
        <w:tc>
          <w:tcPr>
            <w:tcW w:w="2800" w:type="dxa"/>
            <w:shd w:val="clear" w:color="auto" w:fill="auto"/>
          </w:tcPr>
          <w:p w:rsidR="004728CE" w:rsidRPr="004728CE" w:rsidRDefault="004728CE" w:rsidP="004728CE">
            <w:pPr>
              <w:keepNext/>
              <w:ind w:firstLine="0"/>
            </w:pPr>
            <w:r>
              <w:t>H.B. "Chip" Limehouse</w:t>
            </w:r>
          </w:p>
        </w:tc>
        <w:tc>
          <w:tcPr>
            <w:tcW w:w="280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 Present--123</w:t>
      </w:r>
      <w:bookmarkStart w:id="11" w:name="statement_end22"/>
      <w:bookmarkStart w:id="12" w:name="vote_end22"/>
      <w:bookmarkEnd w:id="11"/>
      <w:bookmarkEnd w:id="12"/>
    </w:p>
    <w:p w:rsidR="004728CE" w:rsidRDefault="004728CE" w:rsidP="004728CE"/>
    <w:p w:rsidR="004728CE" w:rsidRDefault="004728CE" w:rsidP="004728CE">
      <w:pPr>
        <w:keepNext/>
        <w:jc w:val="center"/>
        <w:rPr>
          <w:b/>
        </w:rPr>
      </w:pPr>
      <w:r w:rsidRPr="004728CE">
        <w:rPr>
          <w:b/>
        </w:rPr>
        <w:t>LEAVE OF ABSENCE</w:t>
      </w:r>
    </w:p>
    <w:p w:rsidR="004728CE" w:rsidRDefault="004728CE" w:rsidP="004728CE">
      <w:r>
        <w:t>The SPEAKER granted Rep. WYLIE a leave of absence for the day due to illness.</w:t>
      </w:r>
    </w:p>
    <w:p w:rsidR="004728CE" w:rsidRDefault="004728CE" w:rsidP="004728CE"/>
    <w:p w:rsidR="004728CE" w:rsidRDefault="004728CE" w:rsidP="004728CE">
      <w:pPr>
        <w:keepNext/>
        <w:jc w:val="center"/>
        <w:rPr>
          <w:b/>
        </w:rPr>
      </w:pPr>
      <w:r w:rsidRPr="004728CE">
        <w:rPr>
          <w:b/>
        </w:rPr>
        <w:t>LEAVE OF ABSENCE</w:t>
      </w:r>
    </w:p>
    <w:p w:rsidR="004728CE" w:rsidRDefault="004728CE" w:rsidP="004728CE">
      <w:r>
        <w:t>The SPEAKER granted Rep. NANNEY a temporary leave of absence.</w:t>
      </w:r>
    </w:p>
    <w:p w:rsidR="004728CE" w:rsidRDefault="004728CE" w:rsidP="004728CE"/>
    <w:p w:rsidR="004728CE" w:rsidRDefault="004728CE" w:rsidP="004728CE">
      <w:pPr>
        <w:keepNext/>
        <w:jc w:val="center"/>
        <w:rPr>
          <w:b/>
        </w:rPr>
      </w:pPr>
      <w:r w:rsidRPr="004728CE">
        <w:rPr>
          <w:b/>
        </w:rPr>
        <w:t>LEAVE OF ABSENCE</w:t>
      </w:r>
    </w:p>
    <w:p w:rsidR="004728CE" w:rsidRDefault="004728CE" w:rsidP="004728CE">
      <w:r>
        <w:t>The SPEAKER granted Rep. CLEMMONS a temporary leave of absence due to attending and giving testimony at the S. C. Department of Transportation hearing wherein the construction of Interstate 73 was approved, subject to funding, between Interstate 95 and U.S. Highway 501.</w:t>
      </w:r>
    </w:p>
    <w:p w:rsidR="004728CE" w:rsidRDefault="004728CE" w:rsidP="004728CE"/>
    <w:p w:rsidR="004728CE" w:rsidRDefault="004728CE" w:rsidP="004728CE">
      <w:pPr>
        <w:keepNext/>
        <w:jc w:val="center"/>
        <w:rPr>
          <w:b/>
        </w:rPr>
      </w:pPr>
      <w:r w:rsidRPr="004728CE">
        <w:rPr>
          <w:b/>
        </w:rPr>
        <w:t>DOCTOR OF THE DAY</w:t>
      </w:r>
    </w:p>
    <w:p w:rsidR="004728CE" w:rsidRDefault="004728CE" w:rsidP="004728CE">
      <w:r>
        <w:t>Announcement was made that Dr. Anthony E. Harris of Aiken was the Doctor of the Day for the General Assembly.</w:t>
      </w:r>
    </w:p>
    <w:p w:rsidR="004728CE" w:rsidRDefault="004728CE" w:rsidP="004728CE"/>
    <w:p w:rsidR="004728CE" w:rsidRDefault="004728CE" w:rsidP="004728CE">
      <w:pPr>
        <w:keepNext/>
        <w:jc w:val="center"/>
        <w:rPr>
          <w:b/>
        </w:rPr>
      </w:pPr>
      <w:r w:rsidRPr="004728CE">
        <w:rPr>
          <w:b/>
        </w:rPr>
        <w:t>SPECIAL PRESENTATION</w:t>
      </w:r>
    </w:p>
    <w:p w:rsidR="004728CE" w:rsidRDefault="004728CE" w:rsidP="004728CE">
      <w:r>
        <w:t xml:space="preserve">Rep. MILLER presented to the House the Waccamaw High School "Warriors" Varsity Boys Golf Team, the 2009 Class AA Champions, their coach and other school officials. </w:t>
      </w:r>
    </w:p>
    <w:p w:rsidR="004728CE" w:rsidRDefault="004728CE" w:rsidP="004728CE"/>
    <w:p w:rsidR="004728CE" w:rsidRDefault="004728CE" w:rsidP="004728CE">
      <w:pPr>
        <w:keepNext/>
        <w:jc w:val="center"/>
        <w:rPr>
          <w:b/>
        </w:rPr>
      </w:pPr>
      <w:r w:rsidRPr="004728CE">
        <w:rPr>
          <w:b/>
        </w:rPr>
        <w:t>SPECIAL PRESENTATION</w:t>
      </w:r>
    </w:p>
    <w:p w:rsidR="004728CE" w:rsidRDefault="004728CE" w:rsidP="004728CE">
      <w:r>
        <w:t xml:space="preserve">Rep. MILLER presented to the House the Waccamaw High School "Warriors" Varsity Boys Tennis Team, the 2009 Class AA Champions, their coach and other school officials. </w:t>
      </w:r>
    </w:p>
    <w:p w:rsidR="004728CE" w:rsidRDefault="004728CE" w:rsidP="004728CE"/>
    <w:p w:rsidR="004728CE" w:rsidRDefault="004728CE" w:rsidP="004728CE">
      <w:pPr>
        <w:keepNext/>
        <w:jc w:val="center"/>
        <w:rPr>
          <w:b/>
        </w:rPr>
      </w:pPr>
      <w:r w:rsidRPr="004728CE">
        <w:rPr>
          <w:b/>
        </w:rPr>
        <w:t>SPECIAL PRESENTATION</w:t>
      </w:r>
    </w:p>
    <w:p w:rsidR="004728CE" w:rsidRDefault="004728CE" w:rsidP="004728CE">
      <w:r>
        <w:t xml:space="preserve">Rep. PINSON presented to the House the Greenwood High School "Eagles" Varsity Boys Tennis Team, the 2009 Class AAAA Champions, their coach and other school officials. </w:t>
      </w:r>
    </w:p>
    <w:p w:rsidR="004728CE" w:rsidRDefault="004728CE" w:rsidP="004728CE"/>
    <w:p w:rsidR="00B62CF0" w:rsidRDefault="004728CE" w:rsidP="00B62CF0">
      <w:pPr>
        <w:keepNext/>
        <w:jc w:val="center"/>
        <w:rPr>
          <w:b/>
        </w:rPr>
      </w:pPr>
      <w:r w:rsidRPr="004728CE">
        <w:rPr>
          <w:b/>
        </w:rPr>
        <w:t xml:space="preserve">CO-SPONSOR ADDED </w:t>
      </w:r>
    </w:p>
    <w:p w:rsidR="004728CE" w:rsidRDefault="004728CE" w:rsidP="00B62CF0">
      <w:pPr>
        <w:keepNext/>
      </w:pPr>
      <w:r>
        <w:t>In accordance with House Rule 5.2 below:</w:t>
      </w:r>
    </w:p>
    <w:p w:rsidR="004728CE" w:rsidRDefault="004728CE" w:rsidP="004728CE">
      <w:bookmarkStart w:id="13" w:name="file_start38"/>
      <w:bookmarkEnd w:id="1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728CE" w:rsidRDefault="004728CE" w:rsidP="004728CE"/>
    <w:p w:rsidR="004728CE" w:rsidRDefault="004728CE" w:rsidP="004728CE">
      <w:pPr>
        <w:keepNext/>
        <w:jc w:val="center"/>
        <w:rPr>
          <w:b/>
        </w:rPr>
      </w:pPr>
      <w:r w:rsidRPr="004728CE">
        <w:rPr>
          <w:b/>
        </w:rPr>
        <w:t>CO-SPONSOR ADDED</w:t>
      </w:r>
    </w:p>
    <w:tbl>
      <w:tblPr>
        <w:tblW w:w="0" w:type="auto"/>
        <w:tblLayout w:type="fixed"/>
        <w:tblLook w:val="0000" w:firstRow="0" w:lastRow="0" w:firstColumn="0" w:lastColumn="0" w:noHBand="0" w:noVBand="0"/>
      </w:tblPr>
      <w:tblGrid>
        <w:gridCol w:w="1551"/>
        <w:gridCol w:w="1101"/>
      </w:tblGrid>
      <w:tr w:rsidR="004728CE" w:rsidRPr="004728CE" w:rsidTr="004728CE">
        <w:tc>
          <w:tcPr>
            <w:tcW w:w="1551" w:type="dxa"/>
            <w:shd w:val="clear" w:color="auto" w:fill="auto"/>
          </w:tcPr>
          <w:p w:rsidR="004728CE" w:rsidRPr="004728CE" w:rsidRDefault="004728CE" w:rsidP="004728CE">
            <w:pPr>
              <w:keepNext/>
              <w:ind w:firstLine="0"/>
            </w:pPr>
            <w:r w:rsidRPr="004728CE">
              <w:t>Bill Number:</w:t>
            </w:r>
          </w:p>
        </w:tc>
        <w:tc>
          <w:tcPr>
            <w:tcW w:w="1101" w:type="dxa"/>
            <w:shd w:val="clear" w:color="auto" w:fill="auto"/>
          </w:tcPr>
          <w:p w:rsidR="004728CE" w:rsidRPr="004728CE" w:rsidRDefault="004728CE" w:rsidP="004728CE">
            <w:pPr>
              <w:keepNext/>
              <w:ind w:firstLine="0"/>
            </w:pPr>
            <w:r w:rsidRPr="004728CE">
              <w:t>H. 3994</w:t>
            </w:r>
          </w:p>
        </w:tc>
      </w:tr>
      <w:tr w:rsidR="004728CE" w:rsidRPr="004728CE" w:rsidTr="004728CE">
        <w:tc>
          <w:tcPr>
            <w:tcW w:w="1551" w:type="dxa"/>
            <w:shd w:val="clear" w:color="auto" w:fill="auto"/>
          </w:tcPr>
          <w:p w:rsidR="004728CE" w:rsidRPr="004728CE" w:rsidRDefault="004728CE" w:rsidP="004728CE">
            <w:pPr>
              <w:keepNext/>
              <w:ind w:firstLine="0"/>
            </w:pPr>
            <w:r w:rsidRPr="004728CE">
              <w:t>Date:</w:t>
            </w:r>
          </w:p>
        </w:tc>
        <w:tc>
          <w:tcPr>
            <w:tcW w:w="1101" w:type="dxa"/>
            <w:shd w:val="clear" w:color="auto" w:fill="auto"/>
          </w:tcPr>
          <w:p w:rsidR="004728CE" w:rsidRPr="004728CE" w:rsidRDefault="004728CE" w:rsidP="004728CE">
            <w:pPr>
              <w:keepNext/>
              <w:ind w:firstLine="0"/>
            </w:pPr>
            <w:r w:rsidRPr="004728CE">
              <w:t>ADD:</w:t>
            </w:r>
          </w:p>
        </w:tc>
      </w:tr>
      <w:tr w:rsidR="004728CE" w:rsidRPr="004728CE" w:rsidTr="004728CE">
        <w:tc>
          <w:tcPr>
            <w:tcW w:w="1551" w:type="dxa"/>
            <w:shd w:val="clear" w:color="auto" w:fill="auto"/>
          </w:tcPr>
          <w:p w:rsidR="004728CE" w:rsidRPr="004728CE" w:rsidRDefault="004728CE" w:rsidP="004728CE">
            <w:pPr>
              <w:keepNext/>
              <w:ind w:firstLine="0"/>
            </w:pPr>
            <w:r w:rsidRPr="004728CE">
              <w:t>05/21/09</w:t>
            </w:r>
          </w:p>
        </w:tc>
        <w:tc>
          <w:tcPr>
            <w:tcW w:w="1101" w:type="dxa"/>
            <w:shd w:val="clear" w:color="auto" w:fill="auto"/>
          </w:tcPr>
          <w:p w:rsidR="004728CE" w:rsidRPr="004728CE" w:rsidRDefault="004728CE" w:rsidP="004728CE">
            <w:pPr>
              <w:keepNext/>
              <w:ind w:firstLine="0"/>
            </w:pPr>
            <w:r w:rsidRPr="004728CE">
              <w:t>WILLIS</w:t>
            </w:r>
          </w:p>
        </w:tc>
      </w:tr>
    </w:tbl>
    <w:p w:rsidR="004728CE" w:rsidRDefault="004728CE" w:rsidP="004728CE"/>
    <w:p w:rsidR="004728CE" w:rsidRDefault="004728CE" w:rsidP="004728CE"/>
    <w:p w:rsidR="004728CE" w:rsidRDefault="004728CE" w:rsidP="004728CE">
      <w:pPr>
        <w:keepNext/>
        <w:jc w:val="center"/>
        <w:rPr>
          <w:b/>
        </w:rPr>
      </w:pPr>
      <w:r w:rsidRPr="004728CE">
        <w:rPr>
          <w:b/>
        </w:rPr>
        <w:t>H. 3919--SENATE AMENDMENTS CONCURRED IN AND BILL ENROLLED</w:t>
      </w:r>
    </w:p>
    <w:p w:rsidR="004728CE" w:rsidRDefault="004728CE" w:rsidP="004728CE">
      <w:r>
        <w:t>The Senate amendments to the following Bill were taken up for considerat</w:t>
      </w:r>
      <w:r w:rsidR="00B62CF0">
        <w:t>i</w:t>
      </w:r>
      <w:r>
        <w:t xml:space="preserve">on: </w:t>
      </w:r>
    </w:p>
    <w:p w:rsidR="00B62CF0" w:rsidRDefault="00B62CF0" w:rsidP="004728CE">
      <w:bookmarkStart w:id="14" w:name="include_clip_start_42"/>
      <w:bookmarkEnd w:id="14"/>
    </w:p>
    <w:p w:rsidR="004728CE" w:rsidRDefault="004728CE" w:rsidP="004728CE">
      <w:r>
        <w:t>H. 3919 -- Reps. Mitchell, Alexander, Gunn, Dillard, Hamilton, Limehouse, J. R. Smith, King, Kirsh, Littlejohn, J. M. Neal, Herbkersman, Stavrinakis, Chalk, Cobb-Hunter, Anthony, Branham, Brantley, Parker, Allison, Gilliard, J. H. Neal, Whipper, Mack, Battle, Hosey, Allen, Weeks, Jennings, Loftis, Knight, Vick, Rutherford and Hutto: A BILL TO AMEND THE CODE OF LAWS OF SOUTH CAROLINA, 1976, BY ADDING SECTION 2-1-250 SO AS TO ESTABLISH THE SOUTH CAROLINA HOUSING COMMISSION TO PROVIDE RECOMMENDATIONS TO ENSURE AND FOSTER THE AVAILABILITY OF SAFE, SOUND, AND AFFORDABLE HOUSING AND WORKFORCE HOUSING FOR EVERY SOUTH CAROLINIAN, TO PROVIDE FOR THE MEMBERSHIP OF THE COMMISSION, AND FOR OTHER PROCEDURAL MATTERS.</w:t>
      </w:r>
    </w:p>
    <w:p w:rsidR="004728CE" w:rsidRDefault="004728CE" w:rsidP="004728CE">
      <w:bookmarkStart w:id="15" w:name="include_clip_end_42"/>
      <w:bookmarkEnd w:id="15"/>
    </w:p>
    <w:p w:rsidR="004728CE" w:rsidRDefault="004728CE" w:rsidP="004728CE">
      <w:r>
        <w:t>Rep. MITCHELL explained the Senate Amendments.</w:t>
      </w:r>
    </w:p>
    <w:p w:rsidR="00B62CF0" w:rsidRDefault="00B62CF0" w:rsidP="004728CE"/>
    <w:p w:rsidR="004728CE" w:rsidRDefault="004728CE" w:rsidP="004728CE">
      <w:r>
        <w:t xml:space="preserve">The yeas and nays were taken resulting as follows: </w:t>
      </w:r>
    </w:p>
    <w:p w:rsidR="004728CE" w:rsidRDefault="004728CE" w:rsidP="004728CE">
      <w:pPr>
        <w:jc w:val="center"/>
      </w:pPr>
      <w:r>
        <w:t xml:space="preserve"> </w:t>
      </w:r>
      <w:bookmarkStart w:id="16" w:name="vote_start44"/>
      <w:bookmarkEnd w:id="16"/>
      <w:r>
        <w:t>Yeas 58; Nays 0</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Allison</w:t>
            </w:r>
          </w:p>
        </w:tc>
        <w:tc>
          <w:tcPr>
            <w:tcW w:w="2179" w:type="dxa"/>
            <w:shd w:val="clear" w:color="auto" w:fill="auto"/>
          </w:tcPr>
          <w:p w:rsidR="004728CE" w:rsidRPr="004728CE" w:rsidRDefault="004728CE" w:rsidP="004728CE">
            <w:pPr>
              <w:keepNext/>
              <w:ind w:firstLine="0"/>
            </w:pPr>
            <w:r>
              <w:t>Anderson</w:t>
            </w:r>
          </w:p>
        </w:tc>
        <w:tc>
          <w:tcPr>
            <w:tcW w:w="2180" w:type="dxa"/>
            <w:shd w:val="clear" w:color="auto" w:fill="auto"/>
          </w:tcPr>
          <w:p w:rsidR="004728CE" w:rsidRPr="004728CE" w:rsidRDefault="004728CE" w:rsidP="004728CE">
            <w:pPr>
              <w:keepNext/>
              <w:ind w:firstLine="0"/>
            </w:pPr>
            <w:r>
              <w:t>Bales</w:t>
            </w:r>
          </w:p>
        </w:tc>
      </w:tr>
      <w:tr w:rsidR="004728CE" w:rsidRPr="004728CE" w:rsidTr="004728CE">
        <w:tc>
          <w:tcPr>
            <w:tcW w:w="2179" w:type="dxa"/>
            <w:shd w:val="clear" w:color="auto" w:fill="auto"/>
          </w:tcPr>
          <w:p w:rsidR="004728CE" w:rsidRPr="004728CE" w:rsidRDefault="004728CE" w:rsidP="004728CE">
            <w:pPr>
              <w:ind w:firstLine="0"/>
            </w:pPr>
            <w:r>
              <w:t>Bannister</w:t>
            </w:r>
          </w:p>
        </w:tc>
        <w:tc>
          <w:tcPr>
            <w:tcW w:w="2179" w:type="dxa"/>
            <w:shd w:val="clear" w:color="auto" w:fill="auto"/>
          </w:tcPr>
          <w:p w:rsidR="004728CE" w:rsidRPr="004728CE" w:rsidRDefault="004728CE" w:rsidP="004728CE">
            <w:pPr>
              <w:ind w:firstLine="0"/>
            </w:pPr>
            <w:r>
              <w:t>Barfield</w:t>
            </w:r>
          </w:p>
        </w:tc>
        <w:tc>
          <w:tcPr>
            <w:tcW w:w="2180" w:type="dxa"/>
            <w:shd w:val="clear" w:color="auto" w:fill="auto"/>
          </w:tcPr>
          <w:p w:rsidR="004728CE" w:rsidRPr="004728CE" w:rsidRDefault="004728CE" w:rsidP="004728CE">
            <w:pPr>
              <w:ind w:firstLine="0"/>
            </w:pPr>
            <w:r>
              <w:t>Battle</w:t>
            </w:r>
          </w:p>
        </w:tc>
      </w:tr>
      <w:tr w:rsidR="004728CE" w:rsidRPr="004728CE" w:rsidTr="004728CE">
        <w:tc>
          <w:tcPr>
            <w:tcW w:w="2179" w:type="dxa"/>
            <w:shd w:val="clear" w:color="auto" w:fill="auto"/>
          </w:tcPr>
          <w:p w:rsidR="004728CE" w:rsidRPr="004728CE" w:rsidRDefault="004728CE" w:rsidP="004728CE">
            <w:pPr>
              <w:ind w:firstLine="0"/>
            </w:pPr>
            <w:r>
              <w:t>Bingham</w:t>
            </w:r>
          </w:p>
        </w:tc>
        <w:tc>
          <w:tcPr>
            <w:tcW w:w="2179" w:type="dxa"/>
            <w:shd w:val="clear" w:color="auto" w:fill="auto"/>
          </w:tcPr>
          <w:p w:rsidR="004728CE" w:rsidRPr="004728CE" w:rsidRDefault="004728CE" w:rsidP="004728CE">
            <w:pPr>
              <w:ind w:firstLine="0"/>
            </w:pPr>
            <w:r>
              <w:t>Bowen</w:t>
            </w:r>
          </w:p>
        </w:tc>
        <w:tc>
          <w:tcPr>
            <w:tcW w:w="2180" w:type="dxa"/>
            <w:shd w:val="clear" w:color="auto" w:fill="auto"/>
          </w:tcPr>
          <w:p w:rsidR="004728CE" w:rsidRPr="004728CE" w:rsidRDefault="004728CE" w:rsidP="004728CE">
            <w:pPr>
              <w:ind w:firstLine="0"/>
            </w:pPr>
            <w:r>
              <w:t>Brady</w:t>
            </w:r>
          </w:p>
        </w:tc>
      </w:tr>
      <w:tr w:rsidR="004728CE" w:rsidRPr="004728CE" w:rsidTr="004728CE">
        <w:tc>
          <w:tcPr>
            <w:tcW w:w="2179" w:type="dxa"/>
            <w:shd w:val="clear" w:color="auto" w:fill="auto"/>
          </w:tcPr>
          <w:p w:rsidR="004728CE" w:rsidRPr="004728CE" w:rsidRDefault="004728CE" w:rsidP="004728CE">
            <w:pPr>
              <w:ind w:firstLine="0"/>
            </w:pPr>
            <w:r>
              <w:t>Branham</w:t>
            </w:r>
          </w:p>
        </w:tc>
        <w:tc>
          <w:tcPr>
            <w:tcW w:w="2179" w:type="dxa"/>
            <w:shd w:val="clear" w:color="auto" w:fill="auto"/>
          </w:tcPr>
          <w:p w:rsidR="004728CE" w:rsidRPr="004728CE" w:rsidRDefault="004728CE" w:rsidP="004728CE">
            <w:pPr>
              <w:ind w:firstLine="0"/>
            </w:pPr>
            <w:r>
              <w:t>Brantley</w:t>
            </w:r>
          </w:p>
        </w:tc>
        <w:tc>
          <w:tcPr>
            <w:tcW w:w="2180" w:type="dxa"/>
            <w:shd w:val="clear" w:color="auto" w:fill="auto"/>
          </w:tcPr>
          <w:p w:rsidR="004728CE" w:rsidRPr="004728CE" w:rsidRDefault="004728CE" w:rsidP="004728CE">
            <w:pPr>
              <w:ind w:firstLine="0"/>
            </w:pPr>
            <w:r>
              <w:t>Chalk</w:t>
            </w:r>
          </w:p>
        </w:tc>
      </w:tr>
      <w:tr w:rsidR="004728CE" w:rsidRPr="004728CE" w:rsidTr="004728CE">
        <w:tc>
          <w:tcPr>
            <w:tcW w:w="2179" w:type="dxa"/>
            <w:shd w:val="clear" w:color="auto" w:fill="auto"/>
          </w:tcPr>
          <w:p w:rsidR="004728CE" w:rsidRPr="004728CE" w:rsidRDefault="004728CE" w:rsidP="004728CE">
            <w:pPr>
              <w:ind w:firstLine="0"/>
            </w:pPr>
            <w:r>
              <w:t>Clyburn</w:t>
            </w:r>
          </w:p>
        </w:tc>
        <w:tc>
          <w:tcPr>
            <w:tcW w:w="2179" w:type="dxa"/>
            <w:shd w:val="clear" w:color="auto" w:fill="auto"/>
          </w:tcPr>
          <w:p w:rsidR="004728CE" w:rsidRPr="004728CE" w:rsidRDefault="004728CE" w:rsidP="004728CE">
            <w:pPr>
              <w:ind w:firstLine="0"/>
            </w:pPr>
            <w:r>
              <w:t>Cobb-Hunter</w:t>
            </w:r>
          </w:p>
        </w:tc>
        <w:tc>
          <w:tcPr>
            <w:tcW w:w="2180" w:type="dxa"/>
            <w:shd w:val="clear" w:color="auto" w:fill="auto"/>
          </w:tcPr>
          <w:p w:rsidR="004728CE" w:rsidRPr="004728CE" w:rsidRDefault="004728CE" w:rsidP="004728CE">
            <w:pPr>
              <w:ind w:firstLine="0"/>
            </w:pPr>
            <w:r>
              <w:t>Cole</w:t>
            </w:r>
          </w:p>
        </w:tc>
      </w:tr>
      <w:tr w:rsidR="004728CE" w:rsidRPr="004728CE" w:rsidTr="004728CE">
        <w:tc>
          <w:tcPr>
            <w:tcW w:w="2179" w:type="dxa"/>
            <w:shd w:val="clear" w:color="auto" w:fill="auto"/>
          </w:tcPr>
          <w:p w:rsidR="004728CE" w:rsidRPr="004728CE" w:rsidRDefault="004728CE" w:rsidP="004728CE">
            <w:pPr>
              <w:ind w:firstLine="0"/>
            </w:pPr>
            <w:r>
              <w:t>Daning</w:t>
            </w:r>
          </w:p>
        </w:tc>
        <w:tc>
          <w:tcPr>
            <w:tcW w:w="2179" w:type="dxa"/>
            <w:shd w:val="clear" w:color="auto" w:fill="auto"/>
          </w:tcPr>
          <w:p w:rsidR="004728CE" w:rsidRPr="004728CE" w:rsidRDefault="004728CE" w:rsidP="004728CE">
            <w:pPr>
              <w:ind w:firstLine="0"/>
            </w:pPr>
            <w:r>
              <w:t>Delleney</w:t>
            </w:r>
          </w:p>
        </w:tc>
        <w:tc>
          <w:tcPr>
            <w:tcW w:w="2180" w:type="dxa"/>
            <w:shd w:val="clear" w:color="auto" w:fill="auto"/>
          </w:tcPr>
          <w:p w:rsidR="004728CE" w:rsidRPr="004728CE" w:rsidRDefault="004728CE" w:rsidP="004728CE">
            <w:pPr>
              <w:ind w:firstLine="0"/>
            </w:pPr>
            <w:r>
              <w:t>Dillard</w:t>
            </w:r>
          </w:p>
        </w:tc>
      </w:tr>
      <w:tr w:rsidR="004728CE" w:rsidRPr="004728CE" w:rsidTr="004728CE">
        <w:tc>
          <w:tcPr>
            <w:tcW w:w="2179" w:type="dxa"/>
            <w:shd w:val="clear" w:color="auto" w:fill="auto"/>
          </w:tcPr>
          <w:p w:rsidR="004728CE" w:rsidRPr="004728CE" w:rsidRDefault="004728CE" w:rsidP="004728CE">
            <w:pPr>
              <w:ind w:firstLine="0"/>
            </w:pPr>
            <w:r>
              <w:t>Edge</w:t>
            </w:r>
          </w:p>
        </w:tc>
        <w:tc>
          <w:tcPr>
            <w:tcW w:w="2179" w:type="dxa"/>
            <w:shd w:val="clear" w:color="auto" w:fill="auto"/>
          </w:tcPr>
          <w:p w:rsidR="004728CE" w:rsidRPr="004728CE" w:rsidRDefault="004728CE" w:rsidP="004728CE">
            <w:pPr>
              <w:ind w:firstLine="0"/>
            </w:pPr>
            <w:r>
              <w:t>Erickson</w:t>
            </w:r>
          </w:p>
        </w:tc>
        <w:tc>
          <w:tcPr>
            <w:tcW w:w="2180" w:type="dxa"/>
            <w:shd w:val="clear" w:color="auto" w:fill="auto"/>
          </w:tcPr>
          <w:p w:rsidR="004728CE" w:rsidRPr="004728CE" w:rsidRDefault="004728CE" w:rsidP="004728CE">
            <w:pPr>
              <w:ind w:firstLine="0"/>
            </w:pPr>
            <w:r>
              <w:t>Forrester</w:t>
            </w:r>
          </w:p>
        </w:tc>
      </w:tr>
      <w:tr w:rsidR="004728CE" w:rsidRPr="004728CE" w:rsidTr="004728CE">
        <w:tc>
          <w:tcPr>
            <w:tcW w:w="2179" w:type="dxa"/>
            <w:shd w:val="clear" w:color="auto" w:fill="auto"/>
          </w:tcPr>
          <w:p w:rsidR="004728CE" w:rsidRPr="004728CE" w:rsidRDefault="004728CE" w:rsidP="004728CE">
            <w:pPr>
              <w:ind w:firstLine="0"/>
            </w:pPr>
            <w:r>
              <w:t>Gambrell</w:t>
            </w:r>
          </w:p>
        </w:tc>
        <w:tc>
          <w:tcPr>
            <w:tcW w:w="2179" w:type="dxa"/>
            <w:shd w:val="clear" w:color="auto" w:fill="auto"/>
          </w:tcPr>
          <w:p w:rsidR="004728CE" w:rsidRPr="004728CE" w:rsidRDefault="004728CE" w:rsidP="004728CE">
            <w:pPr>
              <w:ind w:firstLine="0"/>
            </w:pPr>
            <w:r>
              <w:t>Gullick</w:t>
            </w:r>
          </w:p>
        </w:tc>
        <w:tc>
          <w:tcPr>
            <w:tcW w:w="2180" w:type="dxa"/>
            <w:shd w:val="clear" w:color="auto" w:fill="auto"/>
          </w:tcPr>
          <w:p w:rsidR="004728CE" w:rsidRPr="004728CE" w:rsidRDefault="004728CE" w:rsidP="004728CE">
            <w:pPr>
              <w:ind w:firstLine="0"/>
            </w:pPr>
            <w:r>
              <w:t>Harrell</w:t>
            </w:r>
          </w:p>
        </w:tc>
      </w:tr>
      <w:tr w:rsidR="004728CE" w:rsidRPr="004728CE" w:rsidTr="004728CE">
        <w:tc>
          <w:tcPr>
            <w:tcW w:w="2179" w:type="dxa"/>
            <w:shd w:val="clear" w:color="auto" w:fill="auto"/>
          </w:tcPr>
          <w:p w:rsidR="004728CE" w:rsidRPr="004728CE" w:rsidRDefault="004728CE" w:rsidP="004728CE">
            <w:pPr>
              <w:ind w:firstLine="0"/>
            </w:pPr>
            <w:r>
              <w:t>Harvin</w:t>
            </w:r>
          </w:p>
        </w:tc>
        <w:tc>
          <w:tcPr>
            <w:tcW w:w="2179" w:type="dxa"/>
            <w:shd w:val="clear" w:color="auto" w:fill="auto"/>
          </w:tcPr>
          <w:p w:rsidR="004728CE" w:rsidRPr="004728CE" w:rsidRDefault="004728CE" w:rsidP="004728CE">
            <w:pPr>
              <w:ind w:firstLine="0"/>
            </w:pPr>
            <w:r>
              <w:t>Hayes</w:t>
            </w:r>
          </w:p>
        </w:tc>
        <w:tc>
          <w:tcPr>
            <w:tcW w:w="2180" w:type="dxa"/>
            <w:shd w:val="clear" w:color="auto" w:fill="auto"/>
          </w:tcPr>
          <w:p w:rsidR="004728CE" w:rsidRPr="004728CE" w:rsidRDefault="004728CE" w:rsidP="004728CE">
            <w:pPr>
              <w:ind w:firstLine="0"/>
            </w:pPr>
            <w:r>
              <w:t>Hiott</w:t>
            </w:r>
          </w:p>
        </w:tc>
      </w:tr>
      <w:tr w:rsidR="004728CE" w:rsidRPr="004728CE" w:rsidTr="004728CE">
        <w:tc>
          <w:tcPr>
            <w:tcW w:w="2179" w:type="dxa"/>
            <w:shd w:val="clear" w:color="auto" w:fill="auto"/>
          </w:tcPr>
          <w:p w:rsidR="004728CE" w:rsidRPr="004728CE" w:rsidRDefault="004728CE" w:rsidP="004728CE">
            <w:pPr>
              <w:ind w:firstLine="0"/>
            </w:pPr>
            <w:r>
              <w:t>Horne</w:t>
            </w:r>
          </w:p>
        </w:tc>
        <w:tc>
          <w:tcPr>
            <w:tcW w:w="2179" w:type="dxa"/>
            <w:shd w:val="clear" w:color="auto" w:fill="auto"/>
          </w:tcPr>
          <w:p w:rsidR="004728CE" w:rsidRPr="004728CE" w:rsidRDefault="004728CE" w:rsidP="004728CE">
            <w:pPr>
              <w:ind w:firstLine="0"/>
            </w:pPr>
            <w:r>
              <w:t>Hosey</w:t>
            </w:r>
          </w:p>
        </w:tc>
        <w:tc>
          <w:tcPr>
            <w:tcW w:w="2180" w:type="dxa"/>
            <w:shd w:val="clear" w:color="auto" w:fill="auto"/>
          </w:tcPr>
          <w:p w:rsidR="004728CE" w:rsidRPr="004728CE" w:rsidRDefault="004728CE" w:rsidP="004728CE">
            <w:pPr>
              <w:ind w:firstLine="0"/>
            </w:pPr>
            <w:r>
              <w:t>Hutto</w:t>
            </w:r>
          </w:p>
        </w:tc>
      </w:tr>
      <w:tr w:rsidR="004728CE" w:rsidRPr="004728CE" w:rsidTr="004728CE">
        <w:tc>
          <w:tcPr>
            <w:tcW w:w="2179" w:type="dxa"/>
            <w:shd w:val="clear" w:color="auto" w:fill="auto"/>
          </w:tcPr>
          <w:p w:rsidR="004728CE" w:rsidRPr="004728CE" w:rsidRDefault="004728CE" w:rsidP="004728CE">
            <w:pPr>
              <w:ind w:firstLine="0"/>
            </w:pPr>
            <w:r>
              <w:t>Kelly</w:t>
            </w:r>
          </w:p>
        </w:tc>
        <w:tc>
          <w:tcPr>
            <w:tcW w:w="2179" w:type="dxa"/>
            <w:shd w:val="clear" w:color="auto" w:fill="auto"/>
          </w:tcPr>
          <w:p w:rsidR="004728CE" w:rsidRPr="004728CE" w:rsidRDefault="004728CE" w:rsidP="004728CE">
            <w:pPr>
              <w:ind w:firstLine="0"/>
            </w:pPr>
            <w:r>
              <w:t>King</w:t>
            </w:r>
          </w:p>
        </w:tc>
        <w:tc>
          <w:tcPr>
            <w:tcW w:w="2180" w:type="dxa"/>
            <w:shd w:val="clear" w:color="auto" w:fill="auto"/>
          </w:tcPr>
          <w:p w:rsidR="004728CE" w:rsidRPr="004728CE" w:rsidRDefault="004728CE" w:rsidP="004728CE">
            <w:pPr>
              <w:ind w:firstLine="0"/>
            </w:pPr>
            <w:r>
              <w:t>Littlejohn</w:t>
            </w:r>
          </w:p>
        </w:tc>
      </w:tr>
      <w:tr w:rsidR="004728CE" w:rsidRPr="004728CE" w:rsidTr="004728CE">
        <w:tc>
          <w:tcPr>
            <w:tcW w:w="2179" w:type="dxa"/>
            <w:shd w:val="clear" w:color="auto" w:fill="auto"/>
          </w:tcPr>
          <w:p w:rsidR="004728CE" w:rsidRPr="004728CE" w:rsidRDefault="004728CE" w:rsidP="004728CE">
            <w:pPr>
              <w:ind w:firstLine="0"/>
            </w:pPr>
            <w:r>
              <w:t>Long</w:t>
            </w:r>
          </w:p>
        </w:tc>
        <w:tc>
          <w:tcPr>
            <w:tcW w:w="2179" w:type="dxa"/>
            <w:shd w:val="clear" w:color="auto" w:fill="auto"/>
          </w:tcPr>
          <w:p w:rsidR="004728CE" w:rsidRPr="004728CE" w:rsidRDefault="004728CE" w:rsidP="004728CE">
            <w:pPr>
              <w:ind w:firstLine="0"/>
            </w:pPr>
            <w:r>
              <w:t>Lowe</w:t>
            </w:r>
          </w:p>
        </w:tc>
        <w:tc>
          <w:tcPr>
            <w:tcW w:w="2180" w:type="dxa"/>
            <w:shd w:val="clear" w:color="auto" w:fill="auto"/>
          </w:tcPr>
          <w:p w:rsidR="004728CE" w:rsidRPr="004728CE" w:rsidRDefault="004728CE" w:rsidP="004728CE">
            <w:pPr>
              <w:ind w:firstLine="0"/>
            </w:pPr>
            <w:r>
              <w:t>McEachern</w:t>
            </w:r>
          </w:p>
        </w:tc>
      </w:tr>
      <w:tr w:rsidR="004728CE" w:rsidRPr="004728CE" w:rsidTr="004728CE">
        <w:tc>
          <w:tcPr>
            <w:tcW w:w="2179" w:type="dxa"/>
            <w:shd w:val="clear" w:color="auto" w:fill="auto"/>
          </w:tcPr>
          <w:p w:rsidR="004728CE" w:rsidRPr="004728CE" w:rsidRDefault="004728CE" w:rsidP="004728CE">
            <w:pPr>
              <w:ind w:firstLine="0"/>
            </w:pPr>
            <w:r>
              <w:t>Mitchell</w:t>
            </w:r>
          </w:p>
        </w:tc>
        <w:tc>
          <w:tcPr>
            <w:tcW w:w="2179" w:type="dxa"/>
            <w:shd w:val="clear" w:color="auto" w:fill="auto"/>
          </w:tcPr>
          <w:p w:rsidR="004728CE" w:rsidRPr="004728CE" w:rsidRDefault="004728CE" w:rsidP="004728CE">
            <w:pPr>
              <w:ind w:firstLine="0"/>
            </w:pPr>
            <w:r>
              <w:t>D. C. Moss</w:t>
            </w:r>
          </w:p>
        </w:tc>
        <w:tc>
          <w:tcPr>
            <w:tcW w:w="2180" w:type="dxa"/>
            <w:shd w:val="clear" w:color="auto" w:fill="auto"/>
          </w:tcPr>
          <w:p w:rsidR="004728CE" w:rsidRPr="004728CE" w:rsidRDefault="004728CE" w:rsidP="004728CE">
            <w:pPr>
              <w:ind w:firstLine="0"/>
            </w:pPr>
            <w:r>
              <w:t>V. S. Moss</w:t>
            </w:r>
          </w:p>
        </w:tc>
      </w:tr>
      <w:tr w:rsidR="004728CE" w:rsidRPr="004728CE" w:rsidTr="004728CE">
        <w:tc>
          <w:tcPr>
            <w:tcW w:w="2179" w:type="dxa"/>
            <w:shd w:val="clear" w:color="auto" w:fill="auto"/>
          </w:tcPr>
          <w:p w:rsidR="004728CE" w:rsidRPr="004728CE" w:rsidRDefault="004728CE" w:rsidP="004728CE">
            <w:pPr>
              <w:ind w:firstLine="0"/>
            </w:pPr>
            <w:r>
              <w:t>J. M. Neal</w:t>
            </w:r>
          </w:p>
        </w:tc>
        <w:tc>
          <w:tcPr>
            <w:tcW w:w="2179" w:type="dxa"/>
            <w:shd w:val="clear" w:color="auto" w:fill="auto"/>
          </w:tcPr>
          <w:p w:rsidR="004728CE" w:rsidRPr="004728CE" w:rsidRDefault="004728CE" w:rsidP="004728CE">
            <w:pPr>
              <w:ind w:firstLine="0"/>
            </w:pPr>
            <w:r>
              <w:t>Neilson</w:t>
            </w:r>
          </w:p>
        </w:tc>
        <w:tc>
          <w:tcPr>
            <w:tcW w:w="2180" w:type="dxa"/>
            <w:shd w:val="clear" w:color="auto" w:fill="auto"/>
          </w:tcPr>
          <w:p w:rsidR="004728CE" w:rsidRPr="004728CE" w:rsidRDefault="004728CE" w:rsidP="004728CE">
            <w:pPr>
              <w:ind w:firstLine="0"/>
            </w:pPr>
            <w:r>
              <w:t>Ott</w:t>
            </w:r>
          </w:p>
        </w:tc>
      </w:tr>
      <w:tr w:rsidR="004728CE" w:rsidRPr="004728CE" w:rsidTr="004728CE">
        <w:tc>
          <w:tcPr>
            <w:tcW w:w="2179" w:type="dxa"/>
            <w:shd w:val="clear" w:color="auto" w:fill="auto"/>
          </w:tcPr>
          <w:p w:rsidR="004728CE" w:rsidRPr="004728CE" w:rsidRDefault="004728CE" w:rsidP="004728CE">
            <w:pPr>
              <w:ind w:firstLine="0"/>
            </w:pPr>
            <w:r>
              <w:t>Parker</w:t>
            </w:r>
          </w:p>
        </w:tc>
        <w:tc>
          <w:tcPr>
            <w:tcW w:w="2179" w:type="dxa"/>
            <w:shd w:val="clear" w:color="auto" w:fill="auto"/>
          </w:tcPr>
          <w:p w:rsidR="004728CE" w:rsidRPr="004728CE" w:rsidRDefault="004728CE" w:rsidP="004728CE">
            <w:pPr>
              <w:ind w:firstLine="0"/>
            </w:pPr>
            <w:r>
              <w:t>Pinson</w:t>
            </w:r>
          </w:p>
        </w:tc>
        <w:tc>
          <w:tcPr>
            <w:tcW w:w="2180" w:type="dxa"/>
            <w:shd w:val="clear" w:color="auto" w:fill="auto"/>
          </w:tcPr>
          <w:p w:rsidR="004728CE" w:rsidRPr="004728CE" w:rsidRDefault="004728CE" w:rsidP="004728CE">
            <w:pPr>
              <w:ind w:firstLine="0"/>
            </w:pPr>
            <w:r>
              <w:t>E. H. Pitts</w:t>
            </w:r>
          </w:p>
        </w:tc>
      </w:tr>
      <w:tr w:rsidR="004728CE" w:rsidRPr="004728CE" w:rsidTr="004728CE">
        <w:tc>
          <w:tcPr>
            <w:tcW w:w="2179" w:type="dxa"/>
            <w:shd w:val="clear" w:color="auto" w:fill="auto"/>
          </w:tcPr>
          <w:p w:rsidR="004728CE" w:rsidRPr="004728CE" w:rsidRDefault="004728CE" w:rsidP="004728CE">
            <w:pPr>
              <w:ind w:firstLine="0"/>
            </w:pPr>
            <w:r>
              <w:t>Rice</w:t>
            </w:r>
          </w:p>
        </w:tc>
        <w:tc>
          <w:tcPr>
            <w:tcW w:w="2179" w:type="dxa"/>
            <w:shd w:val="clear" w:color="auto" w:fill="auto"/>
          </w:tcPr>
          <w:p w:rsidR="004728CE" w:rsidRPr="004728CE" w:rsidRDefault="004728CE" w:rsidP="004728CE">
            <w:pPr>
              <w:ind w:firstLine="0"/>
            </w:pPr>
            <w:r>
              <w:t>Sandifer</w:t>
            </w:r>
          </w:p>
        </w:tc>
        <w:tc>
          <w:tcPr>
            <w:tcW w:w="2180" w:type="dxa"/>
            <w:shd w:val="clear" w:color="auto" w:fill="auto"/>
          </w:tcPr>
          <w:p w:rsidR="004728CE" w:rsidRPr="004728CE" w:rsidRDefault="004728CE" w:rsidP="004728CE">
            <w:pPr>
              <w:ind w:firstLine="0"/>
            </w:pPr>
            <w:r>
              <w:t>Simrill</w:t>
            </w:r>
          </w:p>
        </w:tc>
      </w:tr>
      <w:tr w:rsidR="004728CE" w:rsidRPr="004728CE" w:rsidTr="004728CE">
        <w:tc>
          <w:tcPr>
            <w:tcW w:w="2179" w:type="dxa"/>
            <w:shd w:val="clear" w:color="auto" w:fill="auto"/>
          </w:tcPr>
          <w:p w:rsidR="004728CE" w:rsidRPr="004728CE" w:rsidRDefault="004728CE" w:rsidP="004728CE">
            <w:pPr>
              <w:ind w:firstLine="0"/>
            </w:pPr>
            <w:r>
              <w:t>Skelton</w:t>
            </w:r>
          </w:p>
        </w:tc>
        <w:tc>
          <w:tcPr>
            <w:tcW w:w="2179" w:type="dxa"/>
            <w:shd w:val="clear" w:color="auto" w:fill="auto"/>
          </w:tcPr>
          <w:p w:rsidR="004728CE" w:rsidRPr="004728CE" w:rsidRDefault="004728CE" w:rsidP="004728CE">
            <w:pPr>
              <w:ind w:firstLine="0"/>
            </w:pPr>
            <w:r>
              <w:t>D. C. Smith</w:t>
            </w:r>
          </w:p>
        </w:tc>
        <w:tc>
          <w:tcPr>
            <w:tcW w:w="2180" w:type="dxa"/>
            <w:shd w:val="clear" w:color="auto" w:fill="auto"/>
          </w:tcPr>
          <w:p w:rsidR="004728CE" w:rsidRPr="004728CE" w:rsidRDefault="004728CE" w:rsidP="004728CE">
            <w:pPr>
              <w:ind w:firstLine="0"/>
            </w:pPr>
            <w:r>
              <w:t>J. R. Smith</w:t>
            </w:r>
          </w:p>
        </w:tc>
      </w:tr>
      <w:tr w:rsidR="004728CE" w:rsidRPr="004728CE" w:rsidTr="004728CE">
        <w:tc>
          <w:tcPr>
            <w:tcW w:w="2179" w:type="dxa"/>
            <w:shd w:val="clear" w:color="auto" w:fill="auto"/>
          </w:tcPr>
          <w:p w:rsidR="004728CE" w:rsidRPr="004728CE" w:rsidRDefault="004728CE" w:rsidP="004728CE">
            <w:pPr>
              <w:ind w:firstLine="0"/>
            </w:pPr>
            <w:r>
              <w:t>Sottile</w:t>
            </w:r>
          </w:p>
        </w:tc>
        <w:tc>
          <w:tcPr>
            <w:tcW w:w="2179" w:type="dxa"/>
            <w:shd w:val="clear" w:color="auto" w:fill="auto"/>
          </w:tcPr>
          <w:p w:rsidR="004728CE" w:rsidRPr="004728CE" w:rsidRDefault="004728CE" w:rsidP="004728CE">
            <w:pPr>
              <w:ind w:firstLine="0"/>
            </w:pPr>
            <w:r>
              <w:t>Spires</w:t>
            </w:r>
          </w:p>
        </w:tc>
        <w:tc>
          <w:tcPr>
            <w:tcW w:w="2180" w:type="dxa"/>
            <w:shd w:val="clear" w:color="auto" w:fill="auto"/>
          </w:tcPr>
          <w:p w:rsidR="004728CE" w:rsidRPr="004728CE" w:rsidRDefault="004728CE" w:rsidP="004728CE">
            <w:pPr>
              <w:ind w:firstLine="0"/>
            </w:pPr>
            <w:r>
              <w:t>Stringer</w:t>
            </w:r>
          </w:p>
        </w:tc>
      </w:tr>
      <w:tr w:rsidR="004728CE" w:rsidRPr="004728CE" w:rsidTr="004728CE">
        <w:tc>
          <w:tcPr>
            <w:tcW w:w="2179" w:type="dxa"/>
            <w:shd w:val="clear" w:color="auto" w:fill="auto"/>
          </w:tcPr>
          <w:p w:rsidR="004728CE" w:rsidRPr="004728CE" w:rsidRDefault="004728CE" w:rsidP="004728CE">
            <w:pPr>
              <w:keepNext/>
              <w:ind w:firstLine="0"/>
            </w:pPr>
            <w:r>
              <w:t>Toole</w:t>
            </w:r>
          </w:p>
        </w:tc>
        <w:tc>
          <w:tcPr>
            <w:tcW w:w="2179" w:type="dxa"/>
            <w:shd w:val="clear" w:color="auto" w:fill="auto"/>
          </w:tcPr>
          <w:p w:rsidR="004728CE" w:rsidRPr="004728CE" w:rsidRDefault="004728CE" w:rsidP="004728CE">
            <w:pPr>
              <w:keepNext/>
              <w:ind w:firstLine="0"/>
            </w:pPr>
            <w:r>
              <w:t>Umphlett</w:t>
            </w:r>
          </w:p>
        </w:tc>
        <w:tc>
          <w:tcPr>
            <w:tcW w:w="2180" w:type="dxa"/>
            <w:shd w:val="clear" w:color="auto" w:fill="auto"/>
          </w:tcPr>
          <w:p w:rsidR="004728CE" w:rsidRPr="004728CE" w:rsidRDefault="004728CE" w:rsidP="004728CE">
            <w:pPr>
              <w:keepNext/>
              <w:ind w:firstLine="0"/>
            </w:pPr>
            <w:r>
              <w:t>Williams</w:t>
            </w:r>
          </w:p>
        </w:tc>
      </w:tr>
      <w:tr w:rsidR="004728CE" w:rsidRPr="004728CE" w:rsidTr="004728CE">
        <w:tc>
          <w:tcPr>
            <w:tcW w:w="2179" w:type="dxa"/>
            <w:shd w:val="clear" w:color="auto" w:fill="auto"/>
          </w:tcPr>
          <w:p w:rsidR="004728CE" w:rsidRPr="004728CE" w:rsidRDefault="004728CE" w:rsidP="004728CE">
            <w:pPr>
              <w:keepNext/>
              <w:ind w:firstLine="0"/>
            </w:pPr>
            <w:r>
              <w:t>A. D. Young</w:t>
            </w:r>
          </w:p>
        </w:tc>
        <w:tc>
          <w:tcPr>
            <w:tcW w:w="2179" w:type="dxa"/>
            <w:shd w:val="clear" w:color="auto" w:fill="auto"/>
          </w:tcPr>
          <w:p w:rsidR="004728CE" w:rsidRPr="004728CE" w:rsidRDefault="004728CE" w:rsidP="004728CE">
            <w:pPr>
              <w:keepNext/>
              <w:ind w:firstLine="0"/>
            </w:pP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Total--58</w:t>
      </w:r>
    </w:p>
    <w:p w:rsidR="00A846B4" w:rsidRDefault="00A846B4" w:rsidP="004728CE">
      <w:pPr>
        <w:ind w:firstLine="0"/>
      </w:pPr>
    </w:p>
    <w:p w:rsidR="004728CE" w:rsidRDefault="004728CE" w:rsidP="004728CE">
      <w:pPr>
        <w:ind w:firstLine="0"/>
      </w:pPr>
      <w:r w:rsidRPr="004728CE">
        <w:t xml:space="preserve"> </w:t>
      </w:r>
      <w:r>
        <w:t>Those who voted in the negative are:</w:t>
      </w:r>
    </w:p>
    <w:p w:rsidR="004728CE" w:rsidRDefault="004728CE" w:rsidP="004728CE"/>
    <w:p w:rsidR="004728CE" w:rsidRDefault="004728CE" w:rsidP="004728CE">
      <w:pPr>
        <w:jc w:val="center"/>
        <w:rPr>
          <w:b/>
        </w:rPr>
      </w:pPr>
      <w:r w:rsidRPr="004728CE">
        <w:rPr>
          <w:b/>
        </w:rPr>
        <w:t>Total--0</w:t>
      </w:r>
      <w:bookmarkStart w:id="17" w:name="vote_end44"/>
      <w:bookmarkEnd w:id="17"/>
    </w:p>
    <w:p w:rsidR="004728CE" w:rsidRDefault="004728CE" w:rsidP="004728CE"/>
    <w:p w:rsidR="004728CE" w:rsidRDefault="004728CE" w:rsidP="004728CE">
      <w:r>
        <w:t>The Senate Amendments were agreed to, and the Bill having received three readings in both Houses, it was ordered that the title be changed to that of an Act, and that it be enrolled for ratification.</w:t>
      </w:r>
    </w:p>
    <w:p w:rsidR="004728CE" w:rsidRDefault="004728CE" w:rsidP="004728CE"/>
    <w:p w:rsidR="004728CE" w:rsidRDefault="004728CE" w:rsidP="004728CE">
      <w:pPr>
        <w:keepNext/>
        <w:jc w:val="center"/>
        <w:rPr>
          <w:b/>
        </w:rPr>
      </w:pPr>
      <w:r w:rsidRPr="004728CE">
        <w:rPr>
          <w:b/>
        </w:rPr>
        <w:t>H. 3342--SENATE AMENDMENTS AMENDED AND RETURNED TO THE SENATE</w:t>
      </w:r>
    </w:p>
    <w:p w:rsidR="004728CE" w:rsidRDefault="004728CE" w:rsidP="004728CE">
      <w:r>
        <w:t xml:space="preserve">The Senate Amendments to the following Bill were taken up for consideration: </w:t>
      </w:r>
    </w:p>
    <w:p w:rsidR="004728CE" w:rsidRDefault="004728CE" w:rsidP="004728CE">
      <w:bookmarkStart w:id="18" w:name="include_clip_start_47"/>
      <w:bookmarkEnd w:id="18"/>
    </w:p>
    <w:p w:rsidR="004728CE" w:rsidRDefault="004728CE" w:rsidP="004728CE">
      <w:r>
        <w:t>H. 3342 -- Reps. Delleney, Simrill, Nanney, Allison, Clemmons, Erickson, Hamilton, Lucas, Owens, Parker, Pinson, Scott, G. R. Smith, J. R. Smith, Loftis, Duncan, Hiott, Bedingfield, Rice and Vick: A BILL TO AMEND SECTION 2-7-30, CODE OF LAWS OF SOUTH CAROLINA, 1976, RELATING TO THE CONSTRUCTION OF THE WORDS "PERSON" AND "PARTY" AS THOSE WORDS APPEAR IN THE LAWS OF THIS STATE, SO AS TO PROVIDE FURTHER FOR THE CONSTRUCTION OF "PERSON", "HUMAN BEING", "CHILD", AND "INDIVIDUAL", SO THAT THEY INCLUDE EVERY INFANT MEMBER OF SPECIES HOMO SAPIENS WHO IS BORN ALIVE AND TO DEFINE "BORN ALIVE".</w:t>
      </w:r>
    </w:p>
    <w:p w:rsidR="004728CE" w:rsidRDefault="004728CE" w:rsidP="004728CE"/>
    <w:p w:rsidR="004728CE" w:rsidRPr="001559DF" w:rsidRDefault="004728CE" w:rsidP="004728CE">
      <w:r w:rsidRPr="001559DF">
        <w:t>Rep. DELLENEY proposed the following Amendment No. 1 (COUNCIL\MS\7402AHB09), which was adopted:</w:t>
      </w:r>
    </w:p>
    <w:p w:rsidR="004728CE" w:rsidRPr="001559DF" w:rsidRDefault="004728CE" w:rsidP="004728CE">
      <w:r w:rsidRPr="001559DF">
        <w:t>Amend the bill, as and if amended, by deleting all after the enacting words and inserting:</w:t>
      </w:r>
    </w:p>
    <w:p w:rsidR="004728CE" w:rsidRPr="001559DF" w:rsidRDefault="004728CE" w:rsidP="004728CE">
      <w:r w:rsidRPr="001559DF">
        <w:t>/ SECTION</w:t>
      </w:r>
      <w:r w:rsidRPr="001559DF">
        <w:tab/>
        <w:t>1.</w:t>
      </w:r>
      <w:r w:rsidRPr="001559DF">
        <w:tab/>
        <w:t>Section 2</w:t>
      </w:r>
      <w:r w:rsidRPr="001559DF">
        <w:noBreakHyphen/>
        <w:t>7</w:t>
      </w:r>
      <w:r w:rsidRPr="001559DF">
        <w:noBreakHyphen/>
        <w:t>30 of the 1976 Code is amended to read:</w:t>
      </w:r>
    </w:p>
    <w:p w:rsidR="004728CE" w:rsidRPr="001559DF" w:rsidRDefault="004728CE" w:rsidP="004728CE">
      <w:pPr>
        <w:rPr>
          <w:color w:val="000000" w:themeColor="text1"/>
          <w:u w:color="000000" w:themeColor="text1"/>
        </w:rPr>
      </w:pPr>
      <w:r w:rsidRPr="001559DF">
        <w:tab/>
        <w:t>“Section 2</w:t>
      </w:r>
      <w:r w:rsidRPr="001559DF">
        <w:noBreakHyphen/>
        <w:t>7</w:t>
      </w:r>
      <w:r w:rsidRPr="001559DF">
        <w:noBreakHyphen/>
        <w:t>30.</w:t>
      </w:r>
      <w:r w:rsidRPr="001559DF">
        <w:tab/>
      </w:r>
      <w:r w:rsidRPr="001559DF">
        <w:rPr>
          <w:u w:val="single"/>
        </w:rPr>
        <w:t>(A)</w:t>
      </w:r>
      <w:r w:rsidRPr="001559DF">
        <w:tab/>
      </w:r>
      <w:r w:rsidRPr="001559DF">
        <w:rPr>
          <w:color w:val="000000" w:themeColor="text1"/>
          <w:u w:color="000000" w:themeColor="text1"/>
        </w:rPr>
        <w:t>The words ‘person’ and ‘party’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w:t>
      </w:r>
    </w:p>
    <w:p w:rsidR="004728CE" w:rsidRPr="001559DF" w:rsidRDefault="004728CE" w:rsidP="004728CE">
      <w:pPr>
        <w:rPr>
          <w:color w:val="000000" w:themeColor="text1"/>
          <w:u w:val="single" w:color="000000" w:themeColor="text1"/>
        </w:rPr>
      </w:pPr>
      <w:r w:rsidRPr="001559DF">
        <w:rPr>
          <w:color w:val="000000" w:themeColor="text1"/>
          <w:u w:color="000000" w:themeColor="text1"/>
        </w:rPr>
        <w:tab/>
      </w:r>
      <w:r w:rsidRPr="001559DF">
        <w:rPr>
          <w:color w:val="000000" w:themeColor="text1"/>
          <w:u w:val="single" w:color="000000" w:themeColor="text1"/>
        </w:rPr>
        <w:t>(B)(1)</w:t>
      </w:r>
      <w:r w:rsidRPr="001559DF">
        <w:rPr>
          <w:color w:val="000000" w:themeColor="text1"/>
          <w:u w:color="000000" w:themeColor="text1"/>
        </w:rPr>
        <w:tab/>
      </w:r>
      <w:r w:rsidRPr="001559DF">
        <w:rPr>
          <w:color w:val="000000" w:themeColor="text1"/>
          <w:u w:val="single" w:color="000000" w:themeColor="text1"/>
        </w:rPr>
        <w:t>In determining the meaning of any act or joint resolution of the General Assembly or in a regulation promulgated pursuant to Article 1, Chapter 23, Title 1, the words ‘person’, ‘human being’, ‘child’, and ‘individual’, must include every infant member of the species homo sapiens who is born alive at any stage of development.</w:t>
      </w:r>
    </w:p>
    <w:p w:rsidR="004728CE" w:rsidRPr="001559DF" w:rsidRDefault="004728CE" w:rsidP="004728CE">
      <w:pPr>
        <w:rPr>
          <w:color w:val="000000" w:themeColor="text1"/>
          <w:u w:val="single" w:color="000000" w:themeColor="text1"/>
        </w:rPr>
      </w:pPr>
      <w:r w:rsidRPr="001559DF">
        <w:rPr>
          <w:color w:val="000000" w:themeColor="text1"/>
          <w:u w:color="000000" w:themeColor="text1"/>
        </w:rPr>
        <w:tab/>
      </w:r>
      <w:r w:rsidRPr="001559DF">
        <w:rPr>
          <w:color w:val="000000" w:themeColor="text1"/>
          <w:u w:color="000000" w:themeColor="text1"/>
        </w:rPr>
        <w:tab/>
      </w:r>
      <w:r w:rsidRPr="001559DF">
        <w:rPr>
          <w:color w:val="000000" w:themeColor="text1"/>
          <w:u w:val="single" w:color="000000" w:themeColor="text1"/>
        </w:rPr>
        <w:t>(2)</w:t>
      </w:r>
      <w:r w:rsidRPr="001559DF">
        <w:rPr>
          <w:color w:val="000000" w:themeColor="text1"/>
          <w:u w:color="000000" w:themeColor="text1"/>
        </w:rPr>
        <w:tab/>
      </w:r>
      <w:r w:rsidRPr="001559DF">
        <w:rPr>
          <w:color w:val="000000" w:themeColor="text1"/>
          <w:u w:val="single" w:color="000000" w:themeColor="text1"/>
        </w:rPr>
        <w:t>As used in this subsection,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rsidR="004728CE" w:rsidRPr="001559DF" w:rsidRDefault="004728CE" w:rsidP="004728CE">
      <w:pPr>
        <w:rPr>
          <w:color w:val="000000" w:themeColor="text1"/>
          <w:u w:color="000000" w:themeColor="text1"/>
        </w:rPr>
      </w:pPr>
      <w:r w:rsidRPr="001559DF">
        <w:rPr>
          <w:color w:val="000000" w:themeColor="text1"/>
          <w:u w:color="000000" w:themeColor="text1"/>
        </w:rPr>
        <w:tab/>
      </w:r>
      <w:r w:rsidRPr="001559DF">
        <w:rPr>
          <w:color w:val="000000" w:themeColor="text1"/>
          <w:u w:color="000000" w:themeColor="text1"/>
        </w:rPr>
        <w:tab/>
      </w:r>
      <w:r w:rsidRPr="001559DF">
        <w:rPr>
          <w:color w:val="000000" w:themeColor="text1"/>
          <w:u w:val="single" w:color="000000" w:themeColor="text1"/>
        </w:rPr>
        <w:t>(3)</w:t>
      </w:r>
      <w:r w:rsidRPr="001559DF">
        <w:rPr>
          <w:color w:val="000000" w:themeColor="text1"/>
          <w:u w:color="000000" w:themeColor="text1"/>
        </w:rPr>
        <w:tab/>
      </w:r>
      <w:r w:rsidRPr="001559DF">
        <w:rPr>
          <w:color w:val="000000" w:themeColor="text1"/>
          <w:u w:val="single" w:color="000000" w:themeColor="text1"/>
        </w:rPr>
        <w:t>Nothing in this subsection may be construed to affirm, deny, expand, or contract any legal status or legal right applicable to any member of the species homo sapiens at any point before being ‘born alive’ as defined in this subsection.</w:t>
      </w:r>
      <w:r w:rsidRPr="001559DF">
        <w:rPr>
          <w:color w:val="000000" w:themeColor="text1"/>
          <w:u w:color="000000" w:themeColor="text1"/>
        </w:rPr>
        <w:t>”</w:t>
      </w:r>
    </w:p>
    <w:p w:rsidR="004728CE" w:rsidRPr="001559DF" w:rsidRDefault="004728CE" w:rsidP="004728CE">
      <w:r w:rsidRPr="001559DF">
        <w:t>SECTION</w:t>
      </w:r>
      <w:r w:rsidRPr="001559DF">
        <w:tab/>
        <w:t>2.</w:t>
      </w:r>
      <w:r w:rsidRPr="001559DF">
        <w:tab/>
        <w:t>This act takes effect upon approval by the Governor. /</w:t>
      </w:r>
    </w:p>
    <w:p w:rsidR="004728CE" w:rsidRPr="001559DF" w:rsidRDefault="004728CE" w:rsidP="004728CE">
      <w:r w:rsidRPr="001559DF">
        <w:t>Renumber sections to conform.</w:t>
      </w:r>
    </w:p>
    <w:p w:rsidR="004728CE" w:rsidRDefault="004728CE" w:rsidP="004728CE">
      <w:r w:rsidRPr="001559DF">
        <w:t>Amend title to conform.</w:t>
      </w:r>
    </w:p>
    <w:p w:rsidR="004728CE" w:rsidRDefault="004728CE" w:rsidP="004728CE"/>
    <w:p w:rsidR="004728CE" w:rsidRDefault="004728CE" w:rsidP="004728CE">
      <w:r>
        <w:t>Rep. DELLENEY explained the amendment.</w:t>
      </w:r>
    </w:p>
    <w:p w:rsidR="004728CE" w:rsidRDefault="004728CE" w:rsidP="004728CE"/>
    <w:p w:rsidR="004728CE" w:rsidRDefault="004728CE" w:rsidP="004728CE">
      <w:r>
        <w:t>Rep. KENNEDY demanded the yeas and nays which were taken, resulting as follows:</w:t>
      </w:r>
    </w:p>
    <w:p w:rsidR="004728CE" w:rsidRDefault="004728CE" w:rsidP="004728CE">
      <w:pPr>
        <w:jc w:val="center"/>
      </w:pPr>
      <w:bookmarkStart w:id="19" w:name="vote_start50"/>
      <w:bookmarkEnd w:id="19"/>
      <w:r>
        <w:t>Yeas 86; Nays 24</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Allison</w:t>
            </w:r>
          </w:p>
        </w:tc>
        <w:tc>
          <w:tcPr>
            <w:tcW w:w="2180" w:type="dxa"/>
            <w:shd w:val="clear" w:color="auto" w:fill="auto"/>
          </w:tcPr>
          <w:p w:rsidR="004728CE" w:rsidRPr="004728CE" w:rsidRDefault="004728CE" w:rsidP="004728CE">
            <w:pPr>
              <w:keepNext/>
              <w:ind w:firstLine="0"/>
            </w:pPr>
            <w:r>
              <w:t>Anderson</w:t>
            </w:r>
          </w:p>
        </w:tc>
      </w:tr>
      <w:tr w:rsidR="004728CE" w:rsidRPr="004728CE" w:rsidTr="004728CE">
        <w:tc>
          <w:tcPr>
            <w:tcW w:w="2179" w:type="dxa"/>
            <w:shd w:val="clear" w:color="auto" w:fill="auto"/>
          </w:tcPr>
          <w:p w:rsidR="004728CE" w:rsidRPr="004728CE" w:rsidRDefault="004728CE" w:rsidP="004728CE">
            <w:pPr>
              <w:ind w:firstLine="0"/>
            </w:pPr>
            <w:r>
              <w:t>Anthony</w:t>
            </w:r>
          </w:p>
        </w:tc>
        <w:tc>
          <w:tcPr>
            <w:tcW w:w="2179" w:type="dxa"/>
            <w:shd w:val="clear" w:color="auto" w:fill="auto"/>
          </w:tcPr>
          <w:p w:rsidR="004728CE" w:rsidRPr="004728CE" w:rsidRDefault="004728CE" w:rsidP="004728CE">
            <w:pPr>
              <w:ind w:firstLine="0"/>
            </w:pPr>
            <w:r>
              <w:t>Ballentine</w:t>
            </w:r>
          </w:p>
        </w:tc>
        <w:tc>
          <w:tcPr>
            <w:tcW w:w="2180" w:type="dxa"/>
            <w:shd w:val="clear" w:color="auto" w:fill="auto"/>
          </w:tcPr>
          <w:p w:rsidR="004728CE" w:rsidRPr="004728CE" w:rsidRDefault="004728CE" w:rsidP="004728CE">
            <w:pPr>
              <w:ind w:firstLine="0"/>
            </w:pPr>
            <w:r>
              <w:t>Bannister</w:t>
            </w:r>
          </w:p>
        </w:tc>
      </w:tr>
      <w:tr w:rsidR="004728CE" w:rsidRPr="004728CE" w:rsidTr="004728CE">
        <w:tc>
          <w:tcPr>
            <w:tcW w:w="2179" w:type="dxa"/>
            <w:shd w:val="clear" w:color="auto" w:fill="auto"/>
          </w:tcPr>
          <w:p w:rsidR="004728CE" w:rsidRPr="004728CE" w:rsidRDefault="004728CE" w:rsidP="004728CE">
            <w:pPr>
              <w:ind w:firstLine="0"/>
            </w:pPr>
            <w:r>
              <w:t>Barfield</w:t>
            </w:r>
          </w:p>
        </w:tc>
        <w:tc>
          <w:tcPr>
            <w:tcW w:w="2179" w:type="dxa"/>
            <w:shd w:val="clear" w:color="auto" w:fill="auto"/>
          </w:tcPr>
          <w:p w:rsidR="004728CE" w:rsidRPr="004728CE" w:rsidRDefault="004728CE" w:rsidP="004728CE">
            <w:pPr>
              <w:ind w:firstLine="0"/>
            </w:pPr>
            <w:r>
              <w:t>Battle</w:t>
            </w:r>
          </w:p>
        </w:tc>
        <w:tc>
          <w:tcPr>
            <w:tcW w:w="2180" w:type="dxa"/>
            <w:shd w:val="clear" w:color="auto" w:fill="auto"/>
          </w:tcPr>
          <w:p w:rsidR="004728CE" w:rsidRPr="004728CE" w:rsidRDefault="004728CE" w:rsidP="004728CE">
            <w:pPr>
              <w:ind w:firstLine="0"/>
            </w:pPr>
            <w:r>
              <w:t>Bedingfield</w:t>
            </w:r>
          </w:p>
        </w:tc>
      </w:tr>
      <w:tr w:rsidR="004728CE" w:rsidRPr="004728CE" w:rsidTr="004728CE">
        <w:tc>
          <w:tcPr>
            <w:tcW w:w="2179" w:type="dxa"/>
            <w:shd w:val="clear" w:color="auto" w:fill="auto"/>
          </w:tcPr>
          <w:p w:rsidR="004728CE" w:rsidRPr="004728CE" w:rsidRDefault="004728CE" w:rsidP="004728CE">
            <w:pPr>
              <w:ind w:firstLine="0"/>
            </w:pPr>
            <w:r>
              <w:t>Bingham</w:t>
            </w:r>
          </w:p>
        </w:tc>
        <w:tc>
          <w:tcPr>
            <w:tcW w:w="2179" w:type="dxa"/>
            <w:shd w:val="clear" w:color="auto" w:fill="auto"/>
          </w:tcPr>
          <w:p w:rsidR="004728CE" w:rsidRPr="004728CE" w:rsidRDefault="004728CE" w:rsidP="004728CE">
            <w:pPr>
              <w:ind w:firstLine="0"/>
            </w:pPr>
            <w:r>
              <w:t>Bowen</w:t>
            </w:r>
          </w:p>
        </w:tc>
        <w:tc>
          <w:tcPr>
            <w:tcW w:w="2180" w:type="dxa"/>
            <w:shd w:val="clear" w:color="auto" w:fill="auto"/>
          </w:tcPr>
          <w:p w:rsidR="004728CE" w:rsidRPr="004728CE" w:rsidRDefault="004728CE" w:rsidP="004728CE">
            <w:pPr>
              <w:ind w:firstLine="0"/>
            </w:pPr>
            <w:r>
              <w:t>Bowers</w:t>
            </w:r>
          </w:p>
        </w:tc>
      </w:tr>
      <w:tr w:rsidR="004728CE" w:rsidRPr="004728CE" w:rsidTr="004728CE">
        <w:tc>
          <w:tcPr>
            <w:tcW w:w="2179" w:type="dxa"/>
            <w:shd w:val="clear" w:color="auto" w:fill="auto"/>
          </w:tcPr>
          <w:p w:rsidR="004728CE" w:rsidRPr="004728CE" w:rsidRDefault="004728CE" w:rsidP="004728CE">
            <w:pPr>
              <w:ind w:firstLine="0"/>
            </w:pPr>
            <w:r>
              <w:t>Brady</w:t>
            </w:r>
          </w:p>
        </w:tc>
        <w:tc>
          <w:tcPr>
            <w:tcW w:w="2179" w:type="dxa"/>
            <w:shd w:val="clear" w:color="auto" w:fill="auto"/>
          </w:tcPr>
          <w:p w:rsidR="004728CE" w:rsidRPr="004728CE" w:rsidRDefault="004728CE" w:rsidP="004728CE">
            <w:pPr>
              <w:ind w:firstLine="0"/>
            </w:pPr>
            <w:r>
              <w:t>G. A. Brown</w:t>
            </w:r>
          </w:p>
        </w:tc>
        <w:tc>
          <w:tcPr>
            <w:tcW w:w="2180" w:type="dxa"/>
            <w:shd w:val="clear" w:color="auto" w:fill="auto"/>
          </w:tcPr>
          <w:p w:rsidR="004728CE" w:rsidRPr="004728CE" w:rsidRDefault="004728CE" w:rsidP="004728CE">
            <w:pPr>
              <w:ind w:firstLine="0"/>
            </w:pPr>
            <w:r>
              <w:t>H. B. Brown</w:t>
            </w:r>
          </w:p>
        </w:tc>
      </w:tr>
      <w:tr w:rsidR="004728CE" w:rsidRPr="004728CE" w:rsidTr="004728CE">
        <w:tc>
          <w:tcPr>
            <w:tcW w:w="2179" w:type="dxa"/>
            <w:shd w:val="clear" w:color="auto" w:fill="auto"/>
          </w:tcPr>
          <w:p w:rsidR="004728CE" w:rsidRPr="004728CE" w:rsidRDefault="004728CE" w:rsidP="004728CE">
            <w:pPr>
              <w:ind w:firstLine="0"/>
            </w:pPr>
            <w:r>
              <w:t>Cato</w:t>
            </w:r>
          </w:p>
        </w:tc>
        <w:tc>
          <w:tcPr>
            <w:tcW w:w="2179" w:type="dxa"/>
            <w:shd w:val="clear" w:color="auto" w:fill="auto"/>
          </w:tcPr>
          <w:p w:rsidR="004728CE" w:rsidRPr="004728CE" w:rsidRDefault="004728CE" w:rsidP="004728CE">
            <w:pPr>
              <w:ind w:firstLine="0"/>
            </w:pPr>
            <w:r>
              <w:t>Chalk</w:t>
            </w:r>
          </w:p>
        </w:tc>
        <w:tc>
          <w:tcPr>
            <w:tcW w:w="2180" w:type="dxa"/>
            <w:shd w:val="clear" w:color="auto" w:fill="auto"/>
          </w:tcPr>
          <w:p w:rsidR="004728CE" w:rsidRPr="004728CE" w:rsidRDefault="004728CE" w:rsidP="004728CE">
            <w:pPr>
              <w:ind w:firstLine="0"/>
            </w:pPr>
            <w:r>
              <w:t>Clyburn</w:t>
            </w:r>
          </w:p>
        </w:tc>
      </w:tr>
      <w:tr w:rsidR="004728CE" w:rsidRPr="004728CE" w:rsidTr="004728CE">
        <w:tc>
          <w:tcPr>
            <w:tcW w:w="2179" w:type="dxa"/>
            <w:shd w:val="clear" w:color="auto" w:fill="auto"/>
          </w:tcPr>
          <w:p w:rsidR="004728CE" w:rsidRPr="004728CE" w:rsidRDefault="004728CE" w:rsidP="004728CE">
            <w:pPr>
              <w:ind w:firstLine="0"/>
            </w:pPr>
            <w:r>
              <w:t>Cole</w:t>
            </w:r>
          </w:p>
        </w:tc>
        <w:tc>
          <w:tcPr>
            <w:tcW w:w="2179" w:type="dxa"/>
            <w:shd w:val="clear" w:color="auto" w:fill="auto"/>
          </w:tcPr>
          <w:p w:rsidR="004728CE" w:rsidRPr="004728CE" w:rsidRDefault="004728CE" w:rsidP="004728CE">
            <w:pPr>
              <w:ind w:firstLine="0"/>
            </w:pPr>
            <w:r>
              <w:t>Cooper</w:t>
            </w:r>
          </w:p>
        </w:tc>
        <w:tc>
          <w:tcPr>
            <w:tcW w:w="2180" w:type="dxa"/>
            <w:shd w:val="clear" w:color="auto" w:fill="auto"/>
          </w:tcPr>
          <w:p w:rsidR="004728CE" w:rsidRPr="004728CE" w:rsidRDefault="004728CE" w:rsidP="004728CE">
            <w:pPr>
              <w:ind w:firstLine="0"/>
            </w:pPr>
            <w:r>
              <w:t>Crawford</w:t>
            </w:r>
          </w:p>
        </w:tc>
      </w:tr>
      <w:tr w:rsidR="004728CE" w:rsidRPr="004728CE" w:rsidTr="004728CE">
        <w:tc>
          <w:tcPr>
            <w:tcW w:w="2179" w:type="dxa"/>
            <w:shd w:val="clear" w:color="auto" w:fill="auto"/>
          </w:tcPr>
          <w:p w:rsidR="004728CE" w:rsidRPr="004728CE" w:rsidRDefault="004728CE" w:rsidP="004728CE">
            <w:pPr>
              <w:ind w:firstLine="0"/>
            </w:pPr>
            <w:r>
              <w:t>Daning</w:t>
            </w:r>
          </w:p>
        </w:tc>
        <w:tc>
          <w:tcPr>
            <w:tcW w:w="2179" w:type="dxa"/>
            <w:shd w:val="clear" w:color="auto" w:fill="auto"/>
          </w:tcPr>
          <w:p w:rsidR="004728CE" w:rsidRPr="004728CE" w:rsidRDefault="004728CE" w:rsidP="004728CE">
            <w:pPr>
              <w:ind w:firstLine="0"/>
            </w:pPr>
            <w:r>
              <w:t>Delleney</w:t>
            </w:r>
          </w:p>
        </w:tc>
        <w:tc>
          <w:tcPr>
            <w:tcW w:w="2180" w:type="dxa"/>
            <w:shd w:val="clear" w:color="auto" w:fill="auto"/>
          </w:tcPr>
          <w:p w:rsidR="004728CE" w:rsidRPr="004728CE" w:rsidRDefault="004728CE" w:rsidP="004728CE">
            <w:pPr>
              <w:ind w:firstLine="0"/>
            </w:pPr>
            <w:r>
              <w:t>Dillard</w:t>
            </w:r>
          </w:p>
        </w:tc>
      </w:tr>
      <w:tr w:rsidR="004728CE" w:rsidRPr="004728CE" w:rsidTr="004728CE">
        <w:tc>
          <w:tcPr>
            <w:tcW w:w="2179" w:type="dxa"/>
            <w:shd w:val="clear" w:color="auto" w:fill="auto"/>
          </w:tcPr>
          <w:p w:rsidR="004728CE" w:rsidRPr="004728CE" w:rsidRDefault="004728CE" w:rsidP="004728CE">
            <w:pPr>
              <w:ind w:firstLine="0"/>
            </w:pPr>
            <w:r>
              <w:t>Duncan</w:t>
            </w:r>
          </w:p>
        </w:tc>
        <w:tc>
          <w:tcPr>
            <w:tcW w:w="2179" w:type="dxa"/>
            <w:shd w:val="clear" w:color="auto" w:fill="auto"/>
          </w:tcPr>
          <w:p w:rsidR="004728CE" w:rsidRPr="004728CE" w:rsidRDefault="004728CE" w:rsidP="004728CE">
            <w:pPr>
              <w:ind w:firstLine="0"/>
            </w:pPr>
            <w:r>
              <w:t>Edge</w:t>
            </w:r>
          </w:p>
        </w:tc>
        <w:tc>
          <w:tcPr>
            <w:tcW w:w="2180" w:type="dxa"/>
            <w:shd w:val="clear" w:color="auto" w:fill="auto"/>
          </w:tcPr>
          <w:p w:rsidR="004728CE" w:rsidRPr="004728CE" w:rsidRDefault="004728CE" w:rsidP="004728CE">
            <w:pPr>
              <w:ind w:firstLine="0"/>
            </w:pPr>
            <w:r>
              <w:t>Erickson</w:t>
            </w:r>
          </w:p>
        </w:tc>
      </w:tr>
      <w:tr w:rsidR="004728CE" w:rsidRPr="004728CE" w:rsidTr="004728CE">
        <w:tc>
          <w:tcPr>
            <w:tcW w:w="2179" w:type="dxa"/>
            <w:shd w:val="clear" w:color="auto" w:fill="auto"/>
          </w:tcPr>
          <w:p w:rsidR="004728CE" w:rsidRPr="004728CE" w:rsidRDefault="004728CE" w:rsidP="004728CE">
            <w:pPr>
              <w:ind w:firstLine="0"/>
            </w:pPr>
            <w:r>
              <w:t>Forrester</w:t>
            </w:r>
          </w:p>
        </w:tc>
        <w:tc>
          <w:tcPr>
            <w:tcW w:w="2179" w:type="dxa"/>
            <w:shd w:val="clear" w:color="auto" w:fill="auto"/>
          </w:tcPr>
          <w:p w:rsidR="004728CE" w:rsidRPr="004728CE" w:rsidRDefault="004728CE" w:rsidP="004728CE">
            <w:pPr>
              <w:ind w:firstLine="0"/>
            </w:pPr>
            <w:r>
              <w:t>Frye</w:t>
            </w:r>
          </w:p>
        </w:tc>
        <w:tc>
          <w:tcPr>
            <w:tcW w:w="2180" w:type="dxa"/>
            <w:shd w:val="clear" w:color="auto" w:fill="auto"/>
          </w:tcPr>
          <w:p w:rsidR="004728CE" w:rsidRPr="004728CE" w:rsidRDefault="004728CE" w:rsidP="004728CE">
            <w:pPr>
              <w:ind w:firstLine="0"/>
            </w:pPr>
            <w:r>
              <w:t>Gambrell</w:t>
            </w:r>
          </w:p>
        </w:tc>
      </w:tr>
      <w:tr w:rsidR="004728CE" w:rsidRPr="004728CE" w:rsidTr="004728CE">
        <w:tc>
          <w:tcPr>
            <w:tcW w:w="2179" w:type="dxa"/>
            <w:shd w:val="clear" w:color="auto" w:fill="auto"/>
          </w:tcPr>
          <w:p w:rsidR="004728CE" w:rsidRPr="004728CE" w:rsidRDefault="004728CE" w:rsidP="004728CE">
            <w:pPr>
              <w:ind w:firstLine="0"/>
            </w:pPr>
            <w:r>
              <w:t>Gunn</w:t>
            </w:r>
          </w:p>
        </w:tc>
        <w:tc>
          <w:tcPr>
            <w:tcW w:w="2179" w:type="dxa"/>
            <w:shd w:val="clear" w:color="auto" w:fill="auto"/>
          </w:tcPr>
          <w:p w:rsidR="004728CE" w:rsidRPr="004728CE" w:rsidRDefault="004728CE" w:rsidP="004728CE">
            <w:pPr>
              <w:ind w:firstLine="0"/>
            </w:pPr>
            <w:r>
              <w:t>Haley</w:t>
            </w:r>
          </w:p>
        </w:tc>
        <w:tc>
          <w:tcPr>
            <w:tcW w:w="2180" w:type="dxa"/>
            <w:shd w:val="clear" w:color="auto" w:fill="auto"/>
          </w:tcPr>
          <w:p w:rsidR="004728CE" w:rsidRPr="004728CE" w:rsidRDefault="004728CE" w:rsidP="004728CE">
            <w:pPr>
              <w:ind w:firstLine="0"/>
            </w:pPr>
            <w:r>
              <w:t>Hamilton</w:t>
            </w:r>
          </w:p>
        </w:tc>
      </w:tr>
      <w:tr w:rsidR="004728CE" w:rsidRPr="004728CE" w:rsidTr="004728CE">
        <w:tc>
          <w:tcPr>
            <w:tcW w:w="2179" w:type="dxa"/>
            <w:shd w:val="clear" w:color="auto" w:fill="auto"/>
          </w:tcPr>
          <w:p w:rsidR="004728CE" w:rsidRPr="004728CE" w:rsidRDefault="004728CE" w:rsidP="004728CE">
            <w:pPr>
              <w:ind w:firstLine="0"/>
            </w:pPr>
            <w:r>
              <w:t>Hardwick</w:t>
            </w:r>
          </w:p>
        </w:tc>
        <w:tc>
          <w:tcPr>
            <w:tcW w:w="2179" w:type="dxa"/>
            <w:shd w:val="clear" w:color="auto" w:fill="auto"/>
          </w:tcPr>
          <w:p w:rsidR="004728CE" w:rsidRPr="004728CE" w:rsidRDefault="004728CE" w:rsidP="004728CE">
            <w:pPr>
              <w:ind w:firstLine="0"/>
            </w:pPr>
            <w:r>
              <w:t>Harrell</w:t>
            </w:r>
          </w:p>
        </w:tc>
        <w:tc>
          <w:tcPr>
            <w:tcW w:w="2180" w:type="dxa"/>
            <w:shd w:val="clear" w:color="auto" w:fill="auto"/>
          </w:tcPr>
          <w:p w:rsidR="004728CE" w:rsidRPr="004728CE" w:rsidRDefault="004728CE" w:rsidP="004728CE">
            <w:pPr>
              <w:ind w:firstLine="0"/>
            </w:pPr>
            <w:r>
              <w:t>Harrison</w:t>
            </w:r>
          </w:p>
        </w:tc>
      </w:tr>
      <w:tr w:rsidR="004728CE" w:rsidRPr="004728CE" w:rsidTr="004728CE">
        <w:tc>
          <w:tcPr>
            <w:tcW w:w="2179" w:type="dxa"/>
            <w:shd w:val="clear" w:color="auto" w:fill="auto"/>
          </w:tcPr>
          <w:p w:rsidR="004728CE" w:rsidRPr="004728CE" w:rsidRDefault="004728CE" w:rsidP="004728CE">
            <w:pPr>
              <w:ind w:firstLine="0"/>
            </w:pPr>
            <w:r>
              <w:t>Hayes</w:t>
            </w:r>
          </w:p>
        </w:tc>
        <w:tc>
          <w:tcPr>
            <w:tcW w:w="2179" w:type="dxa"/>
            <w:shd w:val="clear" w:color="auto" w:fill="auto"/>
          </w:tcPr>
          <w:p w:rsidR="004728CE" w:rsidRPr="004728CE" w:rsidRDefault="004728CE" w:rsidP="004728CE">
            <w:pPr>
              <w:ind w:firstLine="0"/>
            </w:pPr>
            <w:r>
              <w:t>Hearn</w:t>
            </w:r>
          </w:p>
        </w:tc>
        <w:tc>
          <w:tcPr>
            <w:tcW w:w="2180" w:type="dxa"/>
            <w:shd w:val="clear" w:color="auto" w:fill="auto"/>
          </w:tcPr>
          <w:p w:rsidR="004728CE" w:rsidRPr="004728CE" w:rsidRDefault="004728CE" w:rsidP="004728CE">
            <w:pPr>
              <w:ind w:firstLine="0"/>
            </w:pPr>
            <w:r>
              <w:t>Herbkersman</w:t>
            </w:r>
          </w:p>
        </w:tc>
      </w:tr>
      <w:tr w:rsidR="004728CE" w:rsidRPr="004728CE" w:rsidTr="004728CE">
        <w:tc>
          <w:tcPr>
            <w:tcW w:w="2179" w:type="dxa"/>
            <w:shd w:val="clear" w:color="auto" w:fill="auto"/>
          </w:tcPr>
          <w:p w:rsidR="004728CE" w:rsidRPr="004728CE" w:rsidRDefault="004728CE" w:rsidP="004728CE">
            <w:pPr>
              <w:ind w:firstLine="0"/>
            </w:pPr>
            <w:r>
              <w:t>Hiott</w:t>
            </w:r>
          </w:p>
        </w:tc>
        <w:tc>
          <w:tcPr>
            <w:tcW w:w="2179" w:type="dxa"/>
            <w:shd w:val="clear" w:color="auto" w:fill="auto"/>
          </w:tcPr>
          <w:p w:rsidR="004728CE" w:rsidRPr="004728CE" w:rsidRDefault="004728CE" w:rsidP="004728CE">
            <w:pPr>
              <w:ind w:firstLine="0"/>
            </w:pPr>
            <w:r>
              <w:t>Horne</w:t>
            </w:r>
          </w:p>
        </w:tc>
        <w:tc>
          <w:tcPr>
            <w:tcW w:w="2180" w:type="dxa"/>
            <w:shd w:val="clear" w:color="auto" w:fill="auto"/>
          </w:tcPr>
          <w:p w:rsidR="004728CE" w:rsidRPr="004728CE" w:rsidRDefault="004728CE" w:rsidP="004728CE">
            <w:pPr>
              <w:ind w:firstLine="0"/>
            </w:pPr>
            <w:r>
              <w:t>Huggins</w:t>
            </w:r>
          </w:p>
        </w:tc>
      </w:tr>
      <w:tr w:rsidR="004728CE" w:rsidRPr="004728CE" w:rsidTr="004728CE">
        <w:tc>
          <w:tcPr>
            <w:tcW w:w="2179" w:type="dxa"/>
            <w:shd w:val="clear" w:color="auto" w:fill="auto"/>
          </w:tcPr>
          <w:p w:rsidR="004728CE" w:rsidRPr="004728CE" w:rsidRDefault="004728CE" w:rsidP="004728CE">
            <w:pPr>
              <w:ind w:firstLine="0"/>
            </w:pPr>
            <w:r>
              <w:t>Kelly</w:t>
            </w:r>
          </w:p>
        </w:tc>
        <w:tc>
          <w:tcPr>
            <w:tcW w:w="2179" w:type="dxa"/>
            <w:shd w:val="clear" w:color="auto" w:fill="auto"/>
          </w:tcPr>
          <w:p w:rsidR="004728CE" w:rsidRPr="004728CE" w:rsidRDefault="004728CE" w:rsidP="004728CE">
            <w:pPr>
              <w:ind w:firstLine="0"/>
            </w:pPr>
            <w:r>
              <w:t>Kirsh</w:t>
            </w:r>
          </w:p>
        </w:tc>
        <w:tc>
          <w:tcPr>
            <w:tcW w:w="2180" w:type="dxa"/>
            <w:shd w:val="clear" w:color="auto" w:fill="auto"/>
          </w:tcPr>
          <w:p w:rsidR="004728CE" w:rsidRPr="004728CE" w:rsidRDefault="004728CE" w:rsidP="004728CE">
            <w:pPr>
              <w:ind w:firstLine="0"/>
            </w:pPr>
            <w:r>
              <w:t>Knight</w:t>
            </w:r>
          </w:p>
        </w:tc>
      </w:tr>
      <w:tr w:rsidR="004728CE" w:rsidRPr="004728CE" w:rsidTr="004728CE">
        <w:tc>
          <w:tcPr>
            <w:tcW w:w="2179" w:type="dxa"/>
            <w:shd w:val="clear" w:color="auto" w:fill="auto"/>
          </w:tcPr>
          <w:p w:rsidR="004728CE" w:rsidRPr="004728CE" w:rsidRDefault="004728CE" w:rsidP="004728CE">
            <w:pPr>
              <w:ind w:firstLine="0"/>
            </w:pPr>
            <w:r>
              <w:t>Limehouse</w:t>
            </w:r>
          </w:p>
        </w:tc>
        <w:tc>
          <w:tcPr>
            <w:tcW w:w="2179" w:type="dxa"/>
            <w:shd w:val="clear" w:color="auto" w:fill="auto"/>
          </w:tcPr>
          <w:p w:rsidR="004728CE" w:rsidRPr="004728CE" w:rsidRDefault="004728CE" w:rsidP="004728CE">
            <w:pPr>
              <w:ind w:firstLine="0"/>
            </w:pPr>
            <w:r>
              <w:t>Littlejohn</w:t>
            </w:r>
          </w:p>
        </w:tc>
        <w:tc>
          <w:tcPr>
            <w:tcW w:w="2180" w:type="dxa"/>
            <w:shd w:val="clear" w:color="auto" w:fill="auto"/>
          </w:tcPr>
          <w:p w:rsidR="004728CE" w:rsidRPr="004728CE" w:rsidRDefault="004728CE" w:rsidP="004728CE">
            <w:pPr>
              <w:ind w:firstLine="0"/>
            </w:pPr>
            <w:r>
              <w:t>Loftis</w:t>
            </w:r>
          </w:p>
        </w:tc>
      </w:tr>
      <w:tr w:rsidR="004728CE" w:rsidRPr="004728CE" w:rsidTr="004728CE">
        <w:tc>
          <w:tcPr>
            <w:tcW w:w="2179" w:type="dxa"/>
            <w:shd w:val="clear" w:color="auto" w:fill="auto"/>
          </w:tcPr>
          <w:p w:rsidR="004728CE" w:rsidRPr="004728CE" w:rsidRDefault="004728CE" w:rsidP="004728CE">
            <w:pPr>
              <w:ind w:firstLine="0"/>
            </w:pPr>
            <w:r>
              <w:t>Long</w:t>
            </w:r>
          </w:p>
        </w:tc>
        <w:tc>
          <w:tcPr>
            <w:tcW w:w="2179" w:type="dxa"/>
            <w:shd w:val="clear" w:color="auto" w:fill="auto"/>
          </w:tcPr>
          <w:p w:rsidR="004728CE" w:rsidRPr="004728CE" w:rsidRDefault="004728CE" w:rsidP="004728CE">
            <w:pPr>
              <w:ind w:firstLine="0"/>
            </w:pPr>
            <w:r>
              <w:t>Lowe</w:t>
            </w:r>
          </w:p>
        </w:tc>
        <w:tc>
          <w:tcPr>
            <w:tcW w:w="2180" w:type="dxa"/>
            <w:shd w:val="clear" w:color="auto" w:fill="auto"/>
          </w:tcPr>
          <w:p w:rsidR="004728CE" w:rsidRPr="004728CE" w:rsidRDefault="004728CE" w:rsidP="004728CE">
            <w:pPr>
              <w:ind w:firstLine="0"/>
            </w:pPr>
            <w:r>
              <w:t>Lucas</w:t>
            </w:r>
          </w:p>
        </w:tc>
      </w:tr>
      <w:tr w:rsidR="004728CE" w:rsidRPr="004728CE" w:rsidTr="004728CE">
        <w:tc>
          <w:tcPr>
            <w:tcW w:w="2179" w:type="dxa"/>
            <w:shd w:val="clear" w:color="auto" w:fill="auto"/>
          </w:tcPr>
          <w:p w:rsidR="004728CE" w:rsidRPr="004728CE" w:rsidRDefault="004728CE" w:rsidP="004728CE">
            <w:pPr>
              <w:ind w:firstLine="0"/>
            </w:pPr>
            <w:r>
              <w:t>Merrill</w:t>
            </w:r>
          </w:p>
        </w:tc>
        <w:tc>
          <w:tcPr>
            <w:tcW w:w="2179" w:type="dxa"/>
            <w:shd w:val="clear" w:color="auto" w:fill="auto"/>
          </w:tcPr>
          <w:p w:rsidR="004728CE" w:rsidRPr="004728CE" w:rsidRDefault="004728CE" w:rsidP="004728CE">
            <w:pPr>
              <w:ind w:firstLine="0"/>
            </w:pPr>
            <w:r>
              <w:t>Miller</w:t>
            </w:r>
          </w:p>
        </w:tc>
        <w:tc>
          <w:tcPr>
            <w:tcW w:w="2180" w:type="dxa"/>
            <w:shd w:val="clear" w:color="auto" w:fill="auto"/>
          </w:tcPr>
          <w:p w:rsidR="004728CE" w:rsidRPr="004728CE" w:rsidRDefault="004728CE" w:rsidP="004728CE">
            <w:pPr>
              <w:ind w:firstLine="0"/>
            </w:pPr>
            <w:r>
              <w:t>Millwood</w:t>
            </w:r>
          </w:p>
        </w:tc>
      </w:tr>
      <w:tr w:rsidR="004728CE" w:rsidRPr="004728CE" w:rsidTr="004728CE">
        <w:tc>
          <w:tcPr>
            <w:tcW w:w="2179" w:type="dxa"/>
            <w:shd w:val="clear" w:color="auto" w:fill="auto"/>
          </w:tcPr>
          <w:p w:rsidR="004728CE" w:rsidRPr="004728CE" w:rsidRDefault="004728CE" w:rsidP="004728CE">
            <w:pPr>
              <w:ind w:firstLine="0"/>
            </w:pPr>
            <w:r>
              <w:t>D. C. Moss</w:t>
            </w:r>
          </w:p>
        </w:tc>
        <w:tc>
          <w:tcPr>
            <w:tcW w:w="2179" w:type="dxa"/>
            <w:shd w:val="clear" w:color="auto" w:fill="auto"/>
          </w:tcPr>
          <w:p w:rsidR="004728CE" w:rsidRPr="004728CE" w:rsidRDefault="004728CE" w:rsidP="004728CE">
            <w:pPr>
              <w:ind w:firstLine="0"/>
            </w:pPr>
            <w:r>
              <w:t>V. S. Moss</w:t>
            </w:r>
          </w:p>
        </w:tc>
        <w:tc>
          <w:tcPr>
            <w:tcW w:w="2180" w:type="dxa"/>
            <w:shd w:val="clear" w:color="auto" w:fill="auto"/>
          </w:tcPr>
          <w:p w:rsidR="004728CE" w:rsidRPr="004728CE" w:rsidRDefault="004728CE" w:rsidP="004728CE">
            <w:pPr>
              <w:ind w:firstLine="0"/>
            </w:pPr>
            <w:r>
              <w:t>J. M. Neal</w:t>
            </w:r>
          </w:p>
        </w:tc>
      </w:tr>
      <w:tr w:rsidR="004728CE" w:rsidRPr="004728CE" w:rsidTr="004728CE">
        <w:tc>
          <w:tcPr>
            <w:tcW w:w="2179" w:type="dxa"/>
            <w:shd w:val="clear" w:color="auto" w:fill="auto"/>
          </w:tcPr>
          <w:p w:rsidR="004728CE" w:rsidRPr="004728CE" w:rsidRDefault="004728CE" w:rsidP="004728CE">
            <w:pPr>
              <w:ind w:firstLine="0"/>
            </w:pPr>
            <w:r>
              <w:t>Neilson</w:t>
            </w:r>
          </w:p>
        </w:tc>
        <w:tc>
          <w:tcPr>
            <w:tcW w:w="2179" w:type="dxa"/>
            <w:shd w:val="clear" w:color="auto" w:fill="auto"/>
          </w:tcPr>
          <w:p w:rsidR="004728CE" w:rsidRPr="004728CE" w:rsidRDefault="004728CE" w:rsidP="004728CE">
            <w:pPr>
              <w:ind w:firstLine="0"/>
            </w:pPr>
            <w:r>
              <w:t>Ott</w:t>
            </w:r>
          </w:p>
        </w:tc>
        <w:tc>
          <w:tcPr>
            <w:tcW w:w="2180" w:type="dxa"/>
            <w:shd w:val="clear" w:color="auto" w:fill="auto"/>
          </w:tcPr>
          <w:p w:rsidR="004728CE" w:rsidRPr="004728CE" w:rsidRDefault="004728CE" w:rsidP="004728CE">
            <w:pPr>
              <w:ind w:firstLine="0"/>
            </w:pPr>
            <w:r>
              <w:t>Owens</w:t>
            </w:r>
          </w:p>
        </w:tc>
      </w:tr>
      <w:tr w:rsidR="004728CE" w:rsidRPr="004728CE" w:rsidTr="004728CE">
        <w:tc>
          <w:tcPr>
            <w:tcW w:w="2179" w:type="dxa"/>
            <w:shd w:val="clear" w:color="auto" w:fill="auto"/>
          </w:tcPr>
          <w:p w:rsidR="004728CE" w:rsidRPr="004728CE" w:rsidRDefault="004728CE" w:rsidP="004728CE">
            <w:pPr>
              <w:ind w:firstLine="0"/>
            </w:pPr>
            <w:r>
              <w:t>Parker</w:t>
            </w:r>
          </w:p>
        </w:tc>
        <w:tc>
          <w:tcPr>
            <w:tcW w:w="2179" w:type="dxa"/>
            <w:shd w:val="clear" w:color="auto" w:fill="auto"/>
          </w:tcPr>
          <w:p w:rsidR="004728CE" w:rsidRPr="004728CE" w:rsidRDefault="004728CE" w:rsidP="004728CE">
            <w:pPr>
              <w:ind w:firstLine="0"/>
            </w:pPr>
            <w:r>
              <w:t>Pinson</w:t>
            </w:r>
          </w:p>
        </w:tc>
        <w:tc>
          <w:tcPr>
            <w:tcW w:w="2180" w:type="dxa"/>
            <w:shd w:val="clear" w:color="auto" w:fill="auto"/>
          </w:tcPr>
          <w:p w:rsidR="004728CE" w:rsidRPr="004728CE" w:rsidRDefault="004728CE" w:rsidP="004728CE">
            <w:pPr>
              <w:ind w:firstLine="0"/>
            </w:pPr>
            <w:r>
              <w:t>E. H. Pitts</w:t>
            </w:r>
          </w:p>
        </w:tc>
      </w:tr>
      <w:tr w:rsidR="004728CE" w:rsidRPr="004728CE" w:rsidTr="004728CE">
        <w:tc>
          <w:tcPr>
            <w:tcW w:w="2179" w:type="dxa"/>
            <w:shd w:val="clear" w:color="auto" w:fill="auto"/>
          </w:tcPr>
          <w:p w:rsidR="004728CE" w:rsidRPr="004728CE" w:rsidRDefault="004728CE" w:rsidP="004728CE">
            <w:pPr>
              <w:ind w:firstLine="0"/>
            </w:pPr>
            <w:r>
              <w:t>M. A. Pitts</w:t>
            </w:r>
          </w:p>
        </w:tc>
        <w:tc>
          <w:tcPr>
            <w:tcW w:w="2179" w:type="dxa"/>
            <w:shd w:val="clear" w:color="auto" w:fill="auto"/>
          </w:tcPr>
          <w:p w:rsidR="004728CE" w:rsidRPr="004728CE" w:rsidRDefault="004728CE" w:rsidP="004728CE">
            <w:pPr>
              <w:ind w:firstLine="0"/>
            </w:pPr>
            <w:r>
              <w:t>Rice</w:t>
            </w:r>
          </w:p>
        </w:tc>
        <w:tc>
          <w:tcPr>
            <w:tcW w:w="2180" w:type="dxa"/>
            <w:shd w:val="clear" w:color="auto" w:fill="auto"/>
          </w:tcPr>
          <w:p w:rsidR="004728CE" w:rsidRPr="004728CE" w:rsidRDefault="004728CE" w:rsidP="004728CE">
            <w:pPr>
              <w:ind w:firstLine="0"/>
            </w:pPr>
            <w:r>
              <w:t>Sandifer</w:t>
            </w:r>
          </w:p>
        </w:tc>
      </w:tr>
      <w:tr w:rsidR="004728CE" w:rsidRPr="004728CE" w:rsidTr="004728CE">
        <w:tc>
          <w:tcPr>
            <w:tcW w:w="2179" w:type="dxa"/>
            <w:shd w:val="clear" w:color="auto" w:fill="auto"/>
          </w:tcPr>
          <w:p w:rsidR="004728CE" w:rsidRPr="004728CE" w:rsidRDefault="004728CE" w:rsidP="004728CE">
            <w:pPr>
              <w:ind w:firstLine="0"/>
            </w:pPr>
            <w:r>
              <w:t>Scott</w:t>
            </w:r>
          </w:p>
        </w:tc>
        <w:tc>
          <w:tcPr>
            <w:tcW w:w="2179" w:type="dxa"/>
            <w:shd w:val="clear" w:color="auto" w:fill="auto"/>
          </w:tcPr>
          <w:p w:rsidR="004728CE" w:rsidRPr="004728CE" w:rsidRDefault="004728CE" w:rsidP="004728CE">
            <w:pPr>
              <w:ind w:firstLine="0"/>
            </w:pPr>
            <w:r>
              <w:t>Simrill</w:t>
            </w:r>
          </w:p>
        </w:tc>
        <w:tc>
          <w:tcPr>
            <w:tcW w:w="2180" w:type="dxa"/>
            <w:shd w:val="clear" w:color="auto" w:fill="auto"/>
          </w:tcPr>
          <w:p w:rsidR="004728CE" w:rsidRPr="004728CE" w:rsidRDefault="004728CE" w:rsidP="004728CE">
            <w:pPr>
              <w:ind w:firstLine="0"/>
            </w:pPr>
            <w:r>
              <w:t>Skelton</w:t>
            </w:r>
          </w:p>
        </w:tc>
      </w:tr>
      <w:tr w:rsidR="004728CE" w:rsidRPr="004728CE" w:rsidTr="004728CE">
        <w:tc>
          <w:tcPr>
            <w:tcW w:w="2179" w:type="dxa"/>
            <w:shd w:val="clear" w:color="auto" w:fill="auto"/>
          </w:tcPr>
          <w:p w:rsidR="004728CE" w:rsidRPr="004728CE" w:rsidRDefault="004728CE" w:rsidP="004728CE">
            <w:pPr>
              <w:ind w:firstLine="0"/>
            </w:pPr>
            <w:r>
              <w:t>D. C. Smith</w:t>
            </w:r>
          </w:p>
        </w:tc>
        <w:tc>
          <w:tcPr>
            <w:tcW w:w="2179" w:type="dxa"/>
            <w:shd w:val="clear" w:color="auto" w:fill="auto"/>
          </w:tcPr>
          <w:p w:rsidR="004728CE" w:rsidRPr="004728CE" w:rsidRDefault="004728CE" w:rsidP="004728CE">
            <w:pPr>
              <w:ind w:firstLine="0"/>
            </w:pPr>
            <w:r>
              <w:t>G. M. Smith</w:t>
            </w:r>
          </w:p>
        </w:tc>
        <w:tc>
          <w:tcPr>
            <w:tcW w:w="2180" w:type="dxa"/>
            <w:shd w:val="clear" w:color="auto" w:fill="auto"/>
          </w:tcPr>
          <w:p w:rsidR="004728CE" w:rsidRPr="004728CE" w:rsidRDefault="004728CE" w:rsidP="004728CE">
            <w:pPr>
              <w:ind w:firstLine="0"/>
            </w:pPr>
            <w:r>
              <w:t>G. R. Smith</w:t>
            </w:r>
          </w:p>
        </w:tc>
      </w:tr>
      <w:tr w:rsidR="004728CE" w:rsidRPr="004728CE" w:rsidTr="004728CE">
        <w:tc>
          <w:tcPr>
            <w:tcW w:w="2179" w:type="dxa"/>
            <w:shd w:val="clear" w:color="auto" w:fill="auto"/>
          </w:tcPr>
          <w:p w:rsidR="004728CE" w:rsidRPr="004728CE" w:rsidRDefault="004728CE" w:rsidP="004728CE">
            <w:pPr>
              <w:ind w:firstLine="0"/>
            </w:pPr>
            <w:r>
              <w:t>J. R. Smith</w:t>
            </w:r>
          </w:p>
        </w:tc>
        <w:tc>
          <w:tcPr>
            <w:tcW w:w="2179" w:type="dxa"/>
            <w:shd w:val="clear" w:color="auto" w:fill="auto"/>
          </w:tcPr>
          <w:p w:rsidR="004728CE" w:rsidRPr="004728CE" w:rsidRDefault="004728CE" w:rsidP="004728CE">
            <w:pPr>
              <w:ind w:firstLine="0"/>
            </w:pPr>
            <w:r>
              <w:t>Sottile</w:t>
            </w:r>
          </w:p>
        </w:tc>
        <w:tc>
          <w:tcPr>
            <w:tcW w:w="2180" w:type="dxa"/>
            <w:shd w:val="clear" w:color="auto" w:fill="auto"/>
          </w:tcPr>
          <w:p w:rsidR="004728CE" w:rsidRPr="004728CE" w:rsidRDefault="004728CE" w:rsidP="004728CE">
            <w:pPr>
              <w:ind w:firstLine="0"/>
            </w:pPr>
            <w:r>
              <w:t>Stavrinakis</w:t>
            </w:r>
          </w:p>
        </w:tc>
      </w:tr>
      <w:tr w:rsidR="004728CE" w:rsidRPr="004728CE" w:rsidTr="004728CE">
        <w:tc>
          <w:tcPr>
            <w:tcW w:w="2179" w:type="dxa"/>
            <w:shd w:val="clear" w:color="auto" w:fill="auto"/>
          </w:tcPr>
          <w:p w:rsidR="004728CE" w:rsidRPr="004728CE" w:rsidRDefault="004728CE" w:rsidP="004728CE">
            <w:pPr>
              <w:ind w:firstLine="0"/>
            </w:pPr>
            <w:r>
              <w:t>Stewart</w:t>
            </w:r>
          </w:p>
        </w:tc>
        <w:tc>
          <w:tcPr>
            <w:tcW w:w="2179" w:type="dxa"/>
            <w:shd w:val="clear" w:color="auto" w:fill="auto"/>
          </w:tcPr>
          <w:p w:rsidR="004728CE" w:rsidRPr="004728CE" w:rsidRDefault="004728CE" w:rsidP="004728CE">
            <w:pPr>
              <w:ind w:firstLine="0"/>
            </w:pPr>
            <w:r>
              <w:t>Stringer</w:t>
            </w:r>
          </w:p>
        </w:tc>
        <w:tc>
          <w:tcPr>
            <w:tcW w:w="2180" w:type="dxa"/>
            <w:shd w:val="clear" w:color="auto" w:fill="auto"/>
          </w:tcPr>
          <w:p w:rsidR="004728CE" w:rsidRPr="004728CE" w:rsidRDefault="004728CE" w:rsidP="004728CE">
            <w:pPr>
              <w:ind w:firstLine="0"/>
            </w:pPr>
            <w:r>
              <w:t>Thompson</w:t>
            </w:r>
          </w:p>
        </w:tc>
      </w:tr>
      <w:tr w:rsidR="004728CE" w:rsidRPr="004728CE" w:rsidTr="004728CE">
        <w:tc>
          <w:tcPr>
            <w:tcW w:w="2179" w:type="dxa"/>
            <w:shd w:val="clear" w:color="auto" w:fill="auto"/>
          </w:tcPr>
          <w:p w:rsidR="004728CE" w:rsidRPr="004728CE" w:rsidRDefault="004728CE" w:rsidP="004728CE">
            <w:pPr>
              <w:ind w:firstLine="0"/>
            </w:pPr>
            <w:r>
              <w:t>Toole</w:t>
            </w:r>
          </w:p>
        </w:tc>
        <w:tc>
          <w:tcPr>
            <w:tcW w:w="2179" w:type="dxa"/>
            <w:shd w:val="clear" w:color="auto" w:fill="auto"/>
          </w:tcPr>
          <w:p w:rsidR="004728CE" w:rsidRPr="004728CE" w:rsidRDefault="004728CE" w:rsidP="004728CE">
            <w:pPr>
              <w:ind w:firstLine="0"/>
            </w:pPr>
            <w:r>
              <w:t>Umphlett</w:t>
            </w:r>
          </w:p>
        </w:tc>
        <w:tc>
          <w:tcPr>
            <w:tcW w:w="2180" w:type="dxa"/>
            <w:shd w:val="clear" w:color="auto" w:fill="auto"/>
          </w:tcPr>
          <w:p w:rsidR="004728CE" w:rsidRPr="004728CE" w:rsidRDefault="004728CE" w:rsidP="004728CE">
            <w:pPr>
              <w:ind w:firstLine="0"/>
            </w:pPr>
            <w:r>
              <w:t>Weeks</w:t>
            </w:r>
          </w:p>
        </w:tc>
      </w:tr>
      <w:tr w:rsidR="004728CE" w:rsidRPr="004728CE" w:rsidTr="004728CE">
        <w:tc>
          <w:tcPr>
            <w:tcW w:w="2179" w:type="dxa"/>
            <w:shd w:val="clear" w:color="auto" w:fill="auto"/>
          </w:tcPr>
          <w:p w:rsidR="004728CE" w:rsidRPr="004728CE" w:rsidRDefault="004728CE" w:rsidP="004728CE">
            <w:pPr>
              <w:keepNext/>
              <w:ind w:firstLine="0"/>
            </w:pPr>
            <w:r>
              <w:t>White</w:t>
            </w:r>
          </w:p>
        </w:tc>
        <w:tc>
          <w:tcPr>
            <w:tcW w:w="2179" w:type="dxa"/>
            <w:shd w:val="clear" w:color="auto" w:fill="auto"/>
          </w:tcPr>
          <w:p w:rsidR="004728CE" w:rsidRPr="004728CE" w:rsidRDefault="004728CE" w:rsidP="004728CE">
            <w:pPr>
              <w:keepNext/>
              <w:ind w:firstLine="0"/>
            </w:pPr>
            <w:r>
              <w:t>Whitmire</w:t>
            </w:r>
          </w:p>
        </w:tc>
        <w:tc>
          <w:tcPr>
            <w:tcW w:w="2180" w:type="dxa"/>
            <w:shd w:val="clear" w:color="auto" w:fill="auto"/>
          </w:tcPr>
          <w:p w:rsidR="004728CE" w:rsidRPr="004728CE" w:rsidRDefault="004728CE" w:rsidP="004728CE">
            <w:pPr>
              <w:keepNext/>
              <w:ind w:firstLine="0"/>
            </w:pPr>
            <w:r>
              <w:t>Willis</w:t>
            </w:r>
          </w:p>
        </w:tc>
      </w:tr>
      <w:tr w:rsidR="004728CE" w:rsidRPr="004728CE" w:rsidTr="004728CE">
        <w:tc>
          <w:tcPr>
            <w:tcW w:w="2179" w:type="dxa"/>
            <w:shd w:val="clear" w:color="auto" w:fill="auto"/>
          </w:tcPr>
          <w:p w:rsidR="004728CE" w:rsidRPr="004728CE" w:rsidRDefault="004728CE" w:rsidP="004728CE">
            <w:pPr>
              <w:keepNext/>
              <w:ind w:firstLine="0"/>
            </w:pPr>
            <w:r>
              <w:t>A. D. Young</w:t>
            </w:r>
          </w:p>
        </w:tc>
        <w:tc>
          <w:tcPr>
            <w:tcW w:w="2179" w:type="dxa"/>
            <w:shd w:val="clear" w:color="auto" w:fill="auto"/>
          </w:tcPr>
          <w:p w:rsidR="004728CE" w:rsidRPr="004728CE" w:rsidRDefault="004728CE" w:rsidP="004728CE">
            <w:pPr>
              <w:keepNext/>
              <w:ind w:firstLine="0"/>
            </w:pPr>
            <w:r>
              <w:t>T. R. Young</w:t>
            </w: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Total--86</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Alexander</w:t>
            </w:r>
          </w:p>
        </w:tc>
        <w:tc>
          <w:tcPr>
            <w:tcW w:w="2179" w:type="dxa"/>
            <w:shd w:val="clear" w:color="auto" w:fill="auto"/>
          </w:tcPr>
          <w:p w:rsidR="004728CE" w:rsidRPr="004728CE" w:rsidRDefault="004728CE" w:rsidP="004728CE">
            <w:pPr>
              <w:keepNext/>
              <w:ind w:firstLine="0"/>
            </w:pPr>
            <w:r>
              <w:t>Allen</w:t>
            </w:r>
          </w:p>
        </w:tc>
        <w:tc>
          <w:tcPr>
            <w:tcW w:w="2180" w:type="dxa"/>
            <w:shd w:val="clear" w:color="auto" w:fill="auto"/>
          </w:tcPr>
          <w:p w:rsidR="004728CE" w:rsidRPr="004728CE" w:rsidRDefault="004728CE" w:rsidP="004728CE">
            <w:pPr>
              <w:keepNext/>
              <w:ind w:firstLine="0"/>
            </w:pPr>
            <w:r>
              <w:t>Brantley</w:t>
            </w:r>
          </w:p>
        </w:tc>
      </w:tr>
      <w:tr w:rsidR="004728CE" w:rsidRPr="004728CE" w:rsidTr="004728CE">
        <w:tc>
          <w:tcPr>
            <w:tcW w:w="2179" w:type="dxa"/>
            <w:shd w:val="clear" w:color="auto" w:fill="auto"/>
          </w:tcPr>
          <w:p w:rsidR="004728CE" w:rsidRPr="004728CE" w:rsidRDefault="004728CE" w:rsidP="004728CE">
            <w:pPr>
              <w:ind w:firstLine="0"/>
            </w:pPr>
            <w:r>
              <w:t>R. L. Brown</w:t>
            </w:r>
          </w:p>
        </w:tc>
        <w:tc>
          <w:tcPr>
            <w:tcW w:w="2179" w:type="dxa"/>
            <w:shd w:val="clear" w:color="auto" w:fill="auto"/>
          </w:tcPr>
          <w:p w:rsidR="004728CE" w:rsidRPr="004728CE" w:rsidRDefault="004728CE" w:rsidP="004728CE">
            <w:pPr>
              <w:ind w:firstLine="0"/>
            </w:pPr>
            <w:r>
              <w:t>Cobb-Hunter</w:t>
            </w:r>
          </w:p>
        </w:tc>
        <w:tc>
          <w:tcPr>
            <w:tcW w:w="2180" w:type="dxa"/>
            <w:shd w:val="clear" w:color="auto" w:fill="auto"/>
          </w:tcPr>
          <w:p w:rsidR="004728CE" w:rsidRPr="004728CE" w:rsidRDefault="004728CE" w:rsidP="004728CE">
            <w:pPr>
              <w:ind w:firstLine="0"/>
            </w:pPr>
            <w:r>
              <w:t>Funderburk</w:t>
            </w:r>
          </w:p>
        </w:tc>
      </w:tr>
      <w:tr w:rsidR="004728CE" w:rsidRPr="004728CE" w:rsidTr="004728CE">
        <w:tc>
          <w:tcPr>
            <w:tcW w:w="2179" w:type="dxa"/>
            <w:shd w:val="clear" w:color="auto" w:fill="auto"/>
          </w:tcPr>
          <w:p w:rsidR="004728CE" w:rsidRPr="004728CE" w:rsidRDefault="004728CE" w:rsidP="004728CE">
            <w:pPr>
              <w:ind w:firstLine="0"/>
            </w:pPr>
            <w:r>
              <w:t>Gilliard</w:t>
            </w:r>
          </w:p>
        </w:tc>
        <w:tc>
          <w:tcPr>
            <w:tcW w:w="2179" w:type="dxa"/>
            <w:shd w:val="clear" w:color="auto" w:fill="auto"/>
          </w:tcPr>
          <w:p w:rsidR="004728CE" w:rsidRPr="004728CE" w:rsidRDefault="004728CE" w:rsidP="004728CE">
            <w:pPr>
              <w:ind w:firstLine="0"/>
            </w:pPr>
            <w:r>
              <w:t>Hart</w:t>
            </w:r>
          </w:p>
        </w:tc>
        <w:tc>
          <w:tcPr>
            <w:tcW w:w="2180" w:type="dxa"/>
            <w:shd w:val="clear" w:color="auto" w:fill="auto"/>
          </w:tcPr>
          <w:p w:rsidR="004728CE" w:rsidRPr="004728CE" w:rsidRDefault="004728CE" w:rsidP="004728CE">
            <w:pPr>
              <w:ind w:firstLine="0"/>
            </w:pPr>
            <w:r>
              <w:t>Harvin</w:t>
            </w:r>
          </w:p>
        </w:tc>
      </w:tr>
      <w:tr w:rsidR="004728CE" w:rsidRPr="004728CE" w:rsidTr="004728CE">
        <w:tc>
          <w:tcPr>
            <w:tcW w:w="2179" w:type="dxa"/>
            <w:shd w:val="clear" w:color="auto" w:fill="auto"/>
          </w:tcPr>
          <w:p w:rsidR="004728CE" w:rsidRPr="004728CE" w:rsidRDefault="004728CE" w:rsidP="004728CE">
            <w:pPr>
              <w:ind w:firstLine="0"/>
            </w:pPr>
            <w:r>
              <w:t>Hodges</w:t>
            </w:r>
          </w:p>
        </w:tc>
        <w:tc>
          <w:tcPr>
            <w:tcW w:w="2179" w:type="dxa"/>
            <w:shd w:val="clear" w:color="auto" w:fill="auto"/>
          </w:tcPr>
          <w:p w:rsidR="004728CE" w:rsidRPr="004728CE" w:rsidRDefault="004728CE" w:rsidP="004728CE">
            <w:pPr>
              <w:ind w:firstLine="0"/>
            </w:pPr>
            <w:r>
              <w:t>Hosey</w:t>
            </w:r>
          </w:p>
        </w:tc>
        <w:tc>
          <w:tcPr>
            <w:tcW w:w="2180" w:type="dxa"/>
            <w:shd w:val="clear" w:color="auto" w:fill="auto"/>
          </w:tcPr>
          <w:p w:rsidR="004728CE" w:rsidRPr="004728CE" w:rsidRDefault="004728CE" w:rsidP="004728CE">
            <w:pPr>
              <w:ind w:firstLine="0"/>
            </w:pPr>
            <w:r>
              <w:t>Hutto</w:t>
            </w:r>
          </w:p>
        </w:tc>
      </w:tr>
      <w:tr w:rsidR="004728CE" w:rsidRPr="004728CE" w:rsidTr="004728CE">
        <w:tc>
          <w:tcPr>
            <w:tcW w:w="2179" w:type="dxa"/>
            <w:shd w:val="clear" w:color="auto" w:fill="auto"/>
          </w:tcPr>
          <w:p w:rsidR="004728CE" w:rsidRPr="004728CE" w:rsidRDefault="004728CE" w:rsidP="004728CE">
            <w:pPr>
              <w:ind w:firstLine="0"/>
            </w:pPr>
            <w:r>
              <w:t>Jefferson</w:t>
            </w:r>
          </w:p>
        </w:tc>
        <w:tc>
          <w:tcPr>
            <w:tcW w:w="2179" w:type="dxa"/>
            <w:shd w:val="clear" w:color="auto" w:fill="auto"/>
          </w:tcPr>
          <w:p w:rsidR="004728CE" w:rsidRPr="004728CE" w:rsidRDefault="004728CE" w:rsidP="004728CE">
            <w:pPr>
              <w:ind w:firstLine="0"/>
            </w:pPr>
            <w:r>
              <w:t>Kennedy</w:t>
            </w:r>
          </w:p>
        </w:tc>
        <w:tc>
          <w:tcPr>
            <w:tcW w:w="2180" w:type="dxa"/>
            <w:shd w:val="clear" w:color="auto" w:fill="auto"/>
          </w:tcPr>
          <w:p w:rsidR="004728CE" w:rsidRPr="004728CE" w:rsidRDefault="004728CE" w:rsidP="004728CE">
            <w:pPr>
              <w:ind w:firstLine="0"/>
            </w:pPr>
            <w:r>
              <w:t>King</w:t>
            </w:r>
          </w:p>
        </w:tc>
      </w:tr>
      <w:tr w:rsidR="004728CE" w:rsidRPr="004728CE" w:rsidTr="004728CE">
        <w:tc>
          <w:tcPr>
            <w:tcW w:w="2179" w:type="dxa"/>
            <w:shd w:val="clear" w:color="auto" w:fill="auto"/>
          </w:tcPr>
          <w:p w:rsidR="004728CE" w:rsidRPr="004728CE" w:rsidRDefault="004728CE" w:rsidP="004728CE">
            <w:pPr>
              <w:ind w:firstLine="0"/>
            </w:pPr>
            <w:r>
              <w:t>Mack</w:t>
            </w:r>
          </w:p>
        </w:tc>
        <w:tc>
          <w:tcPr>
            <w:tcW w:w="2179" w:type="dxa"/>
            <w:shd w:val="clear" w:color="auto" w:fill="auto"/>
          </w:tcPr>
          <w:p w:rsidR="004728CE" w:rsidRPr="004728CE" w:rsidRDefault="004728CE" w:rsidP="004728CE">
            <w:pPr>
              <w:ind w:firstLine="0"/>
            </w:pPr>
            <w:r>
              <w:t>McEachern</w:t>
            </w:r>
          </w:p>
        </w:tc>
        <w:tc>
          <w:tcPr>
            <w:tcW w:w="2180" w:type="dxa"/>
            <w:shd w:val="clear" w:color="auto" w:fill="auto"/>
          </w:tcPr>
          <w:p w:rsidR="004728CE" w:rsidRPr="004728CE" w:rsidRDefault="004728CE" w:rsidP="004728CE">
            <w:pPr>
              <w:ind w:firstLine="0"/>
            </w:pPr>
            <w:r>
              <w:t>McLeod</w:t>
            </w:r>
          </w:p>
        </w:tc>
      </w:tr>
      <w:tr w:rsidR="004728CE" w:rsidRPr="004728CE" w:rsidTr="004728CE">
        <w:tc>
          <w:tcPr>
            <w:tcW w:w="2179" w:type="dxa"/>
            <w:shd w:val="clear" w:color="auto" w:fill="auto"/>
          </w:tcPr>
          <w:p w:rsidR="004728CE" w:rsidRPr="004728CE" w:rsidRDefault="004728CE" w:rsidP="004728CE">
            <w:pPr>
              <w:keepNext/>
              <w:ind w:firstLine="0"/>
            </w:pPr>
            <w:r>
              <w:t>J. H. Neal</w:t>
            </w:r>
          </w:p>
        </w:tc>
        <w:tc>
          <w:tcPr>
            <w:tcW w:w="2179" w:type="dxa"/>
            <w:shd w:val="clear" w:color="auto" w:fill="auto"/>
          </w:tcPr>
          <w:p w:rsidR="004728CE" w:rsidRPr="004728CE" w:rsidRDefault="004728CE" w:rsidP="004728CE">
            <w:pPr>
              <w:keepNext/>
              <w:ind w:firstLine="0"/>
            </w:pPr>
            <w:r>
              <w:t>Parks</w:t>
            </w:r>
          </w:p>
        </w:tc>
        <w:tc>
          <w:tcPr>
            <w:tcW w:w="2180" w:type="dxa"/>
            <w:shd w:val="clear" w:color="auto" w:fill="auto"/>
          </w:tcPr>
          <w:p w:rsidR="004728CE" w:rsidRPr="004728CE" w:rsidRDefault="004728CE" w:rsidP="004728CE">
            <w:pPr>
              <w:keepNext/>
              <w:ind w:firstLine="0"/>
            </w:pPr>
            <w:r>
              <w:t>Rutherford</w:t>
            </w:r>
          </w:p>
        </w:tc>
      </w:tr>
      <w:tr w:rsidR="004728CE" w:rsidRPr="004728CE" w:rsidTr="004728CE">
        <w:tc>
          <w:tcPr>
            <w:tcW w:w="2179" w:type="dxa"/>
            <w:shd w:val="clear" w:color="auto" w:fill="auto"/>
          </w:tcPr>
          <w:p w:rsidR="004728CE" w:rsidRPr="004728CE" w:rsidRDefault="004728CE" w:rsidP="004728CE">
            <w:pPr>
              <w:keepNext/>
              <w:ind w:firstLine="0"/>
            </w:pPr>
            <w:r>
              <w:t>J. E. Smith</w:t>
            </w:r>
          </w:p>
        </w:tc>
        <w:tc>
          <w:tcPr>
            <w:tcW w:w="2179" w:type="dxa"/>
            <w:shd w:val="clear" w:color="auto" w:fill="auto"/>
          </w:tcPr>
          <w:p w:rsidR="004728CE" w:rsidRPr="004728CE" w:rsidRDefault="004728CE" w:rsidP="004728CE">
            <w:pPr>
              <w:keepNext/>
              <w:ind w:firstLine="0"/>
            </w:pPr>
            <w:r>
              <w:t>Whipper</w:t>
            </w:r>
          </w:p>
        </w:tc>
        <w:tc>
          <w:tcPr>
            <w:tcW w:w="2180" w:type="dxa"/>
            <w:shd w:val="clear" w:color="auto" w:fill="auto"/>
          </w:tcPr>
          <w:p w:rsidR="004728CE" w:rsidRPr="004728CE" w:rsidRDefault="004728CE" w:rsidP="004728CE">
            <w:pPr>
              <w:keepNext/>
              <w:ind w:firstLine="0"/>
            </w:pPr>
            <w:r>
              <w:t>Williams</w:t>
            </w:r>
          </w:p>
        </w:tc>
      </w:tr>
    </w:tbl>
    <w:p w:rsidR="004728CE" w:rsidRDefault="004728CE" w:rsidP="004728CE"/>
    <w:p w:rsidR="004728CE" w:rsidRDefault="004728CE" w:rsidP="004728CE">
      <w:pPr>
        <w:jc w:val="center"/>
        <w:rPr>
          <w:b/>
        </w:rPr>
      </w:pPr>
      <w:r w:rsidRPr="004728CE">
        <w:rPr>
          <w:b/>
        </w:rPr>
        <w:t>Total--24</w:t>
      </w:r>
      <w:bookmarkStart w:id="20" w:name="vote_end50"/>
      <w:bookmarkEnd w:id="20"/>
    </w:p>
    <w:p w:rsidR="004728CE" w:rsidRDefault="004728CE" w:rsidP="004728CE"/>
    <w:p w:rsidR="004728CE" w:rsidRDefault="004728CE" w:rsidP="004728CE">
      <w:r>
        <w:t>So, the amendment was adopted.</w:t>
      </w:r>
    </w:p>
    <w:p w:rsidR="004728CE" w:rsidRDefault="004728CE" w:rsidP="004728CE"/>
    <w:p w:rsidR="004728CE" w:rsidRDefault="004728CE" w:rsidP="004728CE">
      <w:r>
        <w:t>The Senate Amendments, as amended, were then agreed to and the Bill was ordered returned to the Senate.</w:t>
      </w:r>
    </w:p>
    <w:p w:rsidR="004728CE" w:rsidRDefault="004728CE" w:rsidP="004728CE">
      <w:pPr>
        <w:keepNext/>
        <w:jc w:val="center"/>
        <w:rPr>
          <w:b/>
        </w:rPr>
      </w:pPr>
      <w:r w:rsidRPr="004728CE">
        <w:rPr>
          <w:b/>
        </w:rPr>
        <w:t>S. 537--TABLED</w:t>
      </w:r>
    </w:p>
    <w:p w:rsidR="004728CE" w:rsidRDefault="004728CE" w:rsidP="004728CE">
      <w:pPr>
        <w:keepNext/>
      </w:pPr>
      <w:r>
        <w:t>The following Joint Resolution was taken up:</w:t>
      </w:r>
    </w:p>
    <w:p w:rsidR="004728CE" w:rsidRDefault="004728CE" w:rsidP="004728CE">
      <w:pPr>
        <w:keepNext/>
      </w:pPr>
      <w:bookmarkStart w:id="21" w:name="include_clip_start_54"/>
      <w:bookmarkEnd w:id="21"/>
    </w:p>
    <w:p w:rsidR="004728CE" w:rsidRDefault="004728CE" w:rsidP="004728CE">
      <w:r>
        <w:t>S. 537 -- Senator Setzler: A JOINT RESOLUTION TO PROVIDE THAT THE SCHOOL DAY MISSED BY STUDENTS RESIDING IN SCHOOL DISTRICTS THAT CLOSED DUE TO SNOW ON MARCH 2, 2009, IS WAIVED FOR STUDENTS IN LEXINGTON SCHOOL DISTRICTS ONE, TWO, THREE, AND FOUR.</w:t>
      </w:r>
    </w:p>
    <w:p w:rsidR="004728CE" w:rsidRDefault="004728CE" w:rsidP="004728CE">
      <w:bookmarkStart w:id="22" w:name="include_clip_end_54"/>
      <w:bookmarkEnd w:id="22"/>
    </w:p>
    <w:p w:rsidR="004728CE" w:rsidRDefault="004728CE" w:rsidP="004728CE">
      <w:r>
        <w:t>Rep. HUGGINS moved to table the Joint Resolution, which was agreed to.</w:t>
      </w:r>
    </w:p>
    <w:p w:rsidR="004728CE" w:rsidRDefault="004728CE" w:rsidP="004728CE"/>
    <w:p w:rsidR="004728CE" w:rsidRDefault="004728CE" w:rsidP="004728CE">
      <w:pPr>
        <w:keepNext/>
        <w:jc w:val="center"/>
        <w:rPr>
          <w:b/>
        </w:rPr>
      </w:pPr>
      <w:r w:rsidRPr="004728CE">
        <w:rPr>
          <w:b/>
        </w:rPr>
        <w:t>ORDERED TO THIRD READING</w:t>
      </w:r>
    </w:p>
    <w:p w:rsidR="004728CE" w:rsidRDefault="004728CE" w:rsidP="004728CE">
      <w:r>
        <w:t>The following Joint Resolution was taken up, read the second time, and ordered to a third reading:</w:t>
      </w:r>
    </w:p>
    <w:p w:rsidR="004728CE" w:rsidRDefault="004728CE" w:rsidP="004728CE">
      <w:bookmarkStart w:id="23" w:name="include_clip_start_58"/>
      <w:bookmarkEnd w:id="23"/>
    </w:p>
    <w:p w:rsidR="004728CE" w:rsidRDefault="004728CE" w:rsidP="004728CE">
      <w:r>
        <w:t>H. 4107 -- Reps. White and Bowen: A JOINT RESOLUTION TO REQUIRE ALL ROAD IMPROVEMENTS NECESSITATED BY SCHOOL CONSTRUCTION PROJECTS IN ANDERSON COUNTY SCHOOL DISTRICT FIVE FUNDED BY THE DISTRICT'S APRIL 2007 ONE HUNDRED FORTY MILLION DOLLAR BOND ISSUE REFERENDUM TO BE PAID FOR SOLELY FROM PROCEEDS OF THAT BOND ISSUE.</w:t>
      </w:r>
    </w:p>
    <w:p w:rsidR="004728CE" w:rsidRDefault="004728CE" w:rsidP="004728CE">
      <w:bookmarkStart w:id="24" w:name="include_clip_end_58"/>
      <w:bookmarkEnd w:id="24"/>
    </w:p>
    <w:p w:rsidR="004728CE" w:rsidRDefault="004728CE" w:rsidP="004728CE">
      <w:pPr>
        <w:keepNext/>
        <w:jc w:val="center"/>
        <w:rPr>
          <w:b/>
        </w:rPr>
      </w:pPr>
      <w:r w:rsidRPr="004728CE">
        <w:rPr>
          <w:b/>
        </w:rPr>
        <w:t>SENT TO THE SENATE</w:t>
      </w:r>
    </w:p>
    <w:p w:rsidR="004728CE" w:rsidRDefault="004728CE" w:rsidP="004728CE">
      <w:r>
        <w:t>The following Bills were taken up, read the third time, and ordered sent to the Senate:</w:t>
      </w:r>
    </w:p>
    <w:p w:rsidR="004728CE" w:rsidRDefault="004728CE" w:rsidP="004728CE">
      <w:bookmarkStart w:id="25" w:name="include_clip_start_61"/>
      <w:bookmarkEnd w:id="25"/>
    </w:p>
    <w:p w:rsidR="004728CE" w:rsidRDefault="004728CE" w:rsidP="004728CE">
      <w:r>
        <w:t>H. 3603 -- Reps. Gullick and M. A. Pitts: A BILL TO AMEND THE CODE OF LAWS OF SOUTH CAROLINA, 1976, BY ADDING SECTION 48-1-65 SO AS TO PROVIDE A PERSON WHO POLLUTES THE WATERS OF THIS STATE AS DEFINED BY THE DEPARTMENT OF HEALTH AND ENVIRONMENTAL CONTROL SHALL GIVE PUBLIC-NOTICE OF THE POLLUTION IN A MANNER PRESCRIBED BY THE DEPARTMENT; TO PROVIDE THE BOARD OF THE DEPARTMENT SHALL PRESCRIBE THIS PUBLIC-NOTICE PROCEDURE; TO PROVIDE CERTAIN SPECIFICATIONS THE BOARD MUST INCLUDE IN THIS PUBLIC</w:t>
      </w:r>
      <w:r w:rsidR="00A846B4">
        <w:t>-</w:t>
      </w:r>
      <w:r>
        <w:t>NOTICE PROCEDURE; AND TO PROVIDE A VIOLATION IS A MISDEMEANOR SUBJECT TO A FINE, IMPRISONMENT, OR BOTH.</w:t>
      </w:r>
    </w:p>
    <w:p w:rsidR="004728CE" w:rsidRDefault="004728CE" w:rsidP="004728CE">
      <w:bookmarkStart w:id="26" w:name="include_clip_end_61"/>
      <w:bookmarkStart w:id="27" w:name="include_clip_start_62"/>
      <w:bookmarkEnd w:id="26"/>
      <w:bookmarkEnd w:id="27"/>
      <w:r>
        <w:t>H. 4022 -- Reps. E. H. Pitts, G. M. Smith, G. R. Smith, Millwood, Hamilton, Nanney, Bedingfield, Duncan, M. A. Pitts, Simrill, V. S. Moss, Gambrell, Rice, Owens, Vick and Viers: A BILL TO AMEND THE CODE OF LAWS OF SOUTH CAROLINA, 1976, BY ADDING ARTICLE 9 TO CHAPTER 31, TITLE 23 SO AS TO ENACT THE "SOUTH CAROLINA FIREARMS FREEDOM ACT", TO PROVIDE THAT A FIREARM, FIREARM ACCESSORY, OR AMMUNITION MANUFACTURED AND RETAINED IN SOUTH CAROLINA IS EXEMPT FROM FEDERAL REGULATION UNDER THE COMMERCE CLAUSE OF THE CONSTITUTION OF THE UNITED STATES.</w:t>
      </w:r>
    </w:p>
    <w:p w:rsidR="004728CE" w:rsidRDefault="004728CE" w:rsidP="004728CE">
      <w:bookmarkStart w:id="28" w:name="include_clip_end_62"/>
      <w:bookmarkStart w:id="29" w:name="include_clip_start_63"/>
      <w:bookmarkEnd w:id="28"/>
      <w:bookmarkEnd w:id="29"/>
    </w:p>
    <w:p w:rsidR="004728CE" w:rsidRDefault="004728CE" w:rsidP="004728CE">
      <w:r>
        <w:t>H. 4005 -- Reps. Sellers, Bingham, Ott, A. D. Young and Bales: A BILL TO AMEND THE CODE OF LAWS OF SOUTH CAROLINA, 1976, BY ADDING SECTION 8-13-1335 SO AS TO MAKE IT UNLAWFUL FOR AN INDIVIDUAL SEEKING ELECTION TO MEMBERSHIP ON THE GOVERNING BOARD OF A PUBLIC INSTITUTION OF HIGHER LEARNING FILLED BY A VOTE OF THE GENERAL ASSEMBLY TO MAKE OR OFFER TO MAKE A CONTRIBUTION TO A CANDIDATE FOR THE GENERAL ASSEMBLY OR HOST OR SPONSOR ANY FUNDRAISING EVENT FOR SUCH A CANDIDATE FROM THE TIME THE INDIVIDUAL FILES THE NOTICE OF INTENTION TO SEEK MEMBERSHIP ON THE BOARD THROUGH THE DATE THE OFFICE IS FILLED.</w:t>
      </w:r>
    </w:p>
    <w:p w:rsidR="004728CE" w:rsidRDefault="004728CE" w:rsidP="004728CE">
      <w:bookmarkStart w:id="30" w:name="include_clip_end_63"/>
      <w:bookmarkEnd w:id="30"/>
    </w:p>
    <w:p w:rsidR="004728CE" w:rsidRDefault="004728CE" w:rsidP="004728CE">
      <w:pPr>
        <w:keepNext/>
        <w:jc w:val="center"/>
        <w:rPr>
          <w:b/>
        </w:rPr>
      </w:pPr>
      <w:r w:rsidRPr="004728CE">
        <w:rPr>
          <w:b/>
        </w:rPr>
        <w:t>ORDERED ENROLLED FOR RATIFICATION</w:t>
      </w:r>
    </w:p>
    <w:p w:rsidR="004728CE" w:rsidRDefault="004728CE" w:rsidP="004728CE">
      <w:r>
        <w:t>The following Bills were read the third time, passed and, having received three readings in both Houses, it was ordered that the title of each be changed to that of an Act, and that they be enrolled for ratification:</w:t>
      </w:r>
    </w:p>
    <w:p w:rsidR="004728CE" w:rsidRDefault="004728CE" w:rsidP="004728CE">
      <w:bookmarkStart w:id="31" w:name="include_clip_start_66"/>
      <w:bookmarkEnd w:id="31"/>
    </w:p>
    <w:p w:rsidR="004728CE" w:rsidRDefault="004728CE" w:rsidP="004728CE">
      <w:r>
        <w:t>S. 323 -- Senator Thomas: A BILL TO AMEND SECTION 38-90-20, AS AMENDED, CODE OF LAWS OF SOUTH CAROLINA, 1976, RELATING TO LICENSING OF A CAPTIVE INSURANCE COMPANY, SO AS TO PROHIBIT A CAPTIVE INSURANCE COMPANY FROM WRITING WORKERS’ COMPENSATION INSURANCE ON A DIRECT BASIS, AND TO AUTHORIZE AN ADDITIONAL PROCESSING FEE FOR AN APPLICATION TO BE CHARGED AS DETERMINED APPROPRIATE BY THE DIRECTOR OR HIS DESIGNEE GIVEN THE NATURE OF THE APPLICATION BEING INVESTIGATED; TO AMEND SECTION 38-90-40, AS AMENDED, RELATING TO CAPITALIZATION REQUIREMENTS FOR CAPTIVE INSURANCE COMPANIES, SO AS TO AUTHORIZE A REDUCTION IN REQUIRED TRUST FUNDS FOR A BRANCH CAPTIVE INSURANCE COMPANY THAT POSTS SECURITY FOR LOSS RESERVES ON BRANCH BUSINESS TO A FRONT COMPANY; TO AMEND SECTION 38-90-55, RELATING TO INCORPORATION OF A CAPTIVE REINSURANCE COMPANY, SO AS TO CHANGE MANDATORY TO PRECATORY CONSIDERATION BY THE DIRECTOR OF FACTORS IN ARRIVING AT A FINDING; TO AMEND SECTION 38-90-60, AS AMENDED, RELATING TO INCORPORATION OPTIONS AND REQUIREMENTS OF CERTAIN TYPE OF CAPTIVE INSURANCE COMPANIES, SO AS TO CHANGE MANDATORY TO PRECATORY CONSIDERATION BY THE DIRECTOR OF FACTORS IN ARRIVING AT A FINDING; TO AMEND SECTION 38-90-70, AS AMENDED, RELATING TO REPORTS REQUIRED TO BE SUBMITTED BY A CAPTIVE INSURANCE COMPANY TO THE DIRECTOR, SO AS TO AUTHORIZE THE DIRECTOR TO GRANT AN EXTENSION OR WAIVE THE REQUIREMENTS OF THIS SECTION; TO AMEND SECTION 38-90-75, RELATING TO DISCOUNTING OF LOSS AND LOSS ADJUSTMENT EXPENSE RESERVES, SO AS TO PROVIDE THE SECTION APPLIES TO A CAPTIVE INSURANCE COMPANY, DELETE THE MANNER IN WHICH THE RESERVES WERE DISCOUNTED, AND PROVIDE THAT THIS PROCESS MAY BE ACCOMPLISHED WITH PRIOR WRITTEN APPROVAL BY THE DIRECTOR; TO AMEND SECTION 38-90-80, AS AMENDED, RELATING TO INSPECTIONS AND EXAMINATIONS OF A CAPTIVE INSURANCE COMPANY, SO AS TO INCREASE FROM THREE TO FIVE YEARS THE INTERVAL OF THE INSPECTIONS AND EXAMINATIONS AND AUTHORIZE THE DIRECTOR TO WAIVE THE REQUIREMENT FOR A VISIT TO CERTAIN COMPANIES; TO AMEND SECTION 38-90-90, RELATING TO SUSPENSION OR REVOCATION OF THE LICENSE OF A CAPTIVE INSURANCE COMPANY, SO AS TO AUTHORIZE THE DIRECTOR TO IMPOSE A FINE INSTEAD OF REVOKING OR SUSPENDING A LICENSE; TO AMEND SECTION 38-90-130, RELATING TO THE PROHIBITION OF A CAPTIVE INSURANCE COMPANY FROM PARTICIPATING IN A PLAN, POOL, ASSOCIATION, OR GUARANTY OR INSOLVENCY FUND, SO AS TO AUTHORIZE A COMPANY TO PARTICIPATE IN A POOL FOR THE PURPOSE OF COMMERCIAL RISK SHARING UNDER CERTAIN CIRCUMSTANCES; TO AMEND SECTION 38-90-180, AS AMENDED, RELATING TO THE APPLICABILITY OF CERTAIN PROVISIONS TO CAPTIVE INSURANCE COMPANIES, SO AS TO MAKE THE PROVISIONS OF CHAPTERS 26 AND 27 APPLICABLE TO CAPTIVE INSURANCE COMPANIES; TO AMEND SECTION 38-90-440, AS AMENDED, RELATING TO LICENSING OF A SPECIAL PURPOSE FINANCIAL CAPTIVE INSURANCE COMPANY, SO AS TO PROVIDE THE BASIS FOR CALCULATING A PROCESSING FEE, AND CLARIFY THAT SIX THOUSAND DOLLARS BASED ON A MINIMUM FEE OF TWELVE THOUSAND DOLLARS IS PAYABLE UPON FILING OF THE APPLICATION; TO AMEND SECTION 38-90-450, AS AMENDED, RELATING TO THE ORGANIZATION REQUIREMENTS OF A SPECIAL PURPOSE FINANCIAL CAPTIVE, SO AS TO CHANGE FROM MANDATORY TO PRECATORY CONSIDERATION BY THE DIRECTOR WHEN ISSUING A CERTIFICATE; AND TO AMEND SECTION 38-90-560, RELATING TO EXAMINATIONS BY THE DIRECTOR OF A SPECIAL PURPOSE FINANCIAL CAPTIVE INSURANCE COMPANY, SO AS TO INCREASE FROM THREE TO FIVE YEARS THE INTERVAL THAT A COMPANY MUST BE INSPECTED AND DELETE THE AUTHORITY OF THE DIRECTOR TO ENLARGE THE PERIOD OF INSPECTION UNDER CERTAIN CIRCUMSTANCES.</w:t>
      </w:r>
    </w:p>
    <w:p w:rsidR="004728CE" w:rsidRDefault="004728CE" w:rsidP="004728CE">
      <w:bookmarkStart w:id="32" w:name="include_clip_end_66"/>
      <w:bookmarkStart w:id="33" w:name="include_clip_start_67"/>
      <w:bookmarkEnd w:id="32"/>
      <w:bookmarkEnd w:id="33"/>
    </w:p>
    <w:p w:rsidR="004728CE" w:rsidRDefault="004728CE" w:rsidP="004728CE">
      <w:r>
        <w:t>S. 756 -- Senator Hayes: A BILL TO AMEND SECTION 7-7-530, AS AMENDED, CODE OF LAWS OF SOUTH CAROLINA, 1976, RELATING TO THE DESIGNATION OF VOTING PRECINCTS IN YORK COUNTY, SO AS TO REVISE AND RENAME CERTAIN VOTING PRECINCTS OF YORK COUNTY AND REDESIGNATE A MAP NUMBER FOR THE MAP ON WHICH LINES OF THESE PRECINCTS ARE DELINEATED AND MAINTAINED BY THE OFFICE OF RESEARCH AND STATISTICS OF THE STATE BUDGET AND CONTROL BOARD.</w:t>
      </w:r>
    </w:p>
    <w:p w:rsidR="004728CE" w:rsidRDefault="004728CE" w:rsidP="004728CE">
      <w:bookmarkStart w:id="34" w:name="include_clip_end_67"/>
      <w:bookmarkStart w:id="35" w:name="include_clip_start_68"/>
      <w:bookmarkEnd w:id="34"/>
      <w:bookmarkEnd w:id="35"/>
    </w:p>
    <w:p w:rsidR="004728CE" w:rsidRDefault="004728CE" w:rsidP="004728CE">
      <w:r>
        <w:t>S. 155 -- Senators Campsen, Rose, Hayes and Lourie: A BILL TO AMEND CHAPTER 7, TITLE 20 OF THE 1976 CODE BY ADDING ARTICLE 33 TO ENACT THE "MILITARY PARENT EQUAL PROTECTION ACT", TO PROVIDE THAT A MILITARY PARENT'S MILITARY SERVICE SHALL NOT BE CONSIDERED A CHANGE IN CIRCUMSTANCE FOR PURPOSES OF CHILD CUSTODY AND VISITATION, TO PROVIDE THAT THE CUSTODIAL NON-MILITARY PARENT MUST REASONABLY ACCOMMODATE THE MILITARY PARENT'S LEAVE SCHEDULE, TO PROVIDE THAT THE FAMILY COURT MAY HOLD AN EXPEDITED TEMPORARY HEARING TO ENSURE THAT THE MILITARY PARENT HAS ACCESS TO A MINOR CHILD, AND TO PROVIDE THAT ANY INCREASE OR DECREASE IN EARNING CAPACITY DUE TO MILITARY SERVICE IS NOT CONSIDERED A PERMANENT CHANGE; AND TO AMEND CHAPTER 1, TITLE 15, BY ADDING SECTION 15-1-340, TO PROVIDE THAT A SERVICE MEMBER ENTITLED TO A STAY PURSUANT TO THE SERVICE MEMBERS CIVIL RELIEF ACT MAY SEEK RELIEF AND PROVIDE TESTIMONY BY ELECTRONIC MEANS UNDER CERTAIN CONDITIONS.</w:t>
      </w:r>
    </w:p>
    <w:p w:rsidR="004728CE" w:rsidRDefault="004728CE" w:rsidP="004728CE">
      <w:bookmarkStart w:id="36" w:name="include_clip_end_68"/>
      <w:bookmarkStart w:id="37" w:name="include_clip_start_69"/>
      <w:bookmarkEnd w:id="36"/>
      <w:bookmarkEnd w:id="37"/>
    </w:p>
    <w:p w:rsidR="004728CE" w:rsidRDefault="004728CE" w:rsidP="004728CE">
      <w:r>
        <w:t>S. 793 -- Senators Pinckney and Davis: A BILL TO AMEND THE CODE OF LAWS OF SOUTH CAROLINA, 1976, BY ADDING CHAPTER 37 TO TITLE 6, SO AS TO PROVIDE FOR THE BEAUFORT JASPER WATER AND SEWER AUTHORITY TO REMOVE CERTAIN RESTRICTIONS ON THE AREAS IN WHICH THE AUTHORITY PROVIDES SERVICES, TO FURTHER PRESCRIBE THE AUTHORITY’S FUNCTIONS AND POWERS REGARDING WATER AND WASTE WATER SERVICES, TO PRESCRIBE THE CONDITIONS AND TERMS UPON WHICH MUNICIPAL CORPORATIONS AND OTHER PUBLIC BODIES OR AGENCIES OPERATING WATER DISTRIBUTION AND WASTE WATER SYSTEMS IN BEAUFORT, JASPER, HAMPTON, AND COLLETON COUNTIES MAY ACQUIRE SERVICES FROM THE AUTHORITY, AND TO CHANGE THE NAME OF THE AUTHORITY TO THE BEAUFORT JASPER WATER AND SEWER AUTHORITY.</w:t>
      </w:r>
    </w:p>
    <w:p w:rsidR="004728CE" w:rsidRDefault="004728CE" w:rsidP="004728CE">
      <w:bookmarkStart w:id="38" w:name="include_clip_end_69"/>
      <w:bookmarkEnd w:id="38"/>
    </w:p>
    <w:p w:rsidR="004728CE" w:rsidRDefault="004728CE" w:rsidP="004728CE">
      <w:pPr>
        <w:keepNext/>
        <w:jc w:val="center"/>
        <w:rPr>
          <w:b/>
        </w:rPr>
      </w:pPr>
      <w:r w:rsidRPr="004728CE">
        <w:rPr>
          <w:b/>
        </w:rPr>
        <w:t>H. 3561--DEBATE ADJOURNED</w:t>
      </w:r>
    </w:p>
    <w:p w:rsidR="004728CE" w:rsidRDefault="004728CE" w:rsidP="004728CE">
      <w:pPr>
        <w:keepNext/>
      </w:pPr>
      <w:r>
        <w:t xml:space="preserve">Rep. A. D. YOUNG moved to adjourn debate upon the following Joint Resolution until Friday, May 22, which was adopted:  </w:t>
      </w:r>
    </w:p>
    <w:p w:rsidR="004728CE" w:rsidRDefault="004728CE" w:rsidP="004728CE">
      <w:pPr>
        <w:keepNext/>
      </w:pPr>
      <w:bookmarkStart w:id="39" w:name="include_clip_start_71"/>
      <w:bookmarkEnd w:id="39"/>
    </w:p>
    <w:p w:rsidR="004728CE" w:rsidRDefault="004728CE" w:rsidP="004728CE">
      <w:r>
        <w:t>H. 3561 -- Ways and Means Committee: A JOINT RESOLUTION TO APPROPRIATE REVENUES FOR THE OPERATIONS OF STATE GOVERNMENT FOR FISCAL YEAR 2009-2010 TO SUPPLEMENT APPROPRIATIONS MADE FOR THOSE PURPOSES BY THE GENERAL APPROPRIATIONS ACT FOR FISCAL YEAR 2009-2010.</w:t>
      </w:r>
    </w:p>
    <w:p w:rsidR="004728CE" w:rsidRDefault="004728CE" w:rsidP="004728CE">
      <w:bookmarkStart w:id="40" w:name="include_clip_end_71"/>
      <w:bookmarkEnd w:id="40"/>
    </w:p>
    <w:p w:rsidR="004728CE" w:rsidRDefault="004728CE" w:rsidP="004728CE">
      <w:pPr>
        <w:keepNext/>
        <w:jc w:val="center"/>
        <w:rPr>
          <w:b/>
        </w:rPr>
      </w:pPr>
      <w:r w:rsidRPr="004728CE">
        <w:rPr>
          <w:b/>
        </w:rPr>
        <w:t>H. 3854--DEBATE ADJOURNED</w:t>
      </w:r>
    </w:p>
    <w:p w:rsidR="004728CE" w:rsidRDefault="004728CE" w:rsidP="004728CE">
      <w:pPr>
        <w:keepNext/>
      </w:pPr>
      <w:r>
        <w:t xml:space="preserve">Rep. WHITE moved to adjourn debate upon the following Bill until Friday, May 22, which was adopted:  </w:t>
      </w:r>
    </w:p>
    <w:p w:rsidR="004728CE" w:rsidRDefault="004728CE" w:rsidP="004728CE">
      <w:pPr>
        <w:keepNext/>
      </w:pPr>
      <w:bookmarkStart w:id="41" w:name="include_clip_start_73"/>
      <w:bookmarkEnd w:id="41"/>
    </w:p>
    <w:p w:rsidR="004728CE" w:rsidRDefault="004728CE" w:rsidP="004728CE">
      <w:r>
        <w:t>H. 3854 -- Rep. Cooper: A BILL TO AMEND TITLE 12, CODE OF LAWS OF SOUTH CAROLINA, 1976, RELATING TO TAXATION, SO AS TO REVISE CERTAIN CHAPTERS AND SECTIONS PERTAINING TO VARIOUS TAX MATTERS.</w:t>
      </w:r>
    </w:p>
    <w:p w:rsidR="004728CE" w:rsidRDefault="004728CE" w:rsidP="004728CE">
      <w:bookmarkStart w:id="42" w:name="include_clip_end_73"/>
      <w:bookmarkEnd w:id="42"/>
    </w:p>
    <w:p w:rsidR="004728CE" w:rsidRDefault="004728CE" w:rsidP="004728CE">
      <w:pPr>
        <w:keepNext/>
        <w:jc w:val="center"/>
        <w:rPr>
          <w:b/>
        </w:rPr>
      </w:pPr>
      <w:r w:rsidRPr="004728CE">
        <w:rPr>
          <w:b/>
        </w:rPr>
        <w:t>H. 3798--DEBATE ADJOURNED</w:t>
      </w:r>
    </w:p>
    <w:p w:rsidR="004728CE" w:rsidRDefault="004728CE" w:rsidP="004728CE">
      <w:pPr>
        <w:keepNext/>
      </w:pPr>
      <w:r>
        <w:t xml:space="preserve">Rep. KING moved to adjourn debate upon the following Bill until Friday, May 22, which was adopted:  </w:t>
      </w:r>
    </w:p>
    <w:p w:rsidR="004728CE" w:rsidRDefault="004728CE" w:rsidP="004728CE">
      <w:pPr>
        <w:keepNext/>
      </w:pPr>
      <w:bookmarkStart w:id="43" w:name="include_clip_start_75"/>
      <w:bookmarkEnd w:id="43"/>
    </w:p>
    <w:p w:rsidR="004728CE" w:rsidRDefault="004728CE" w:rsidP="004728CE">
      <w:r>
        <w:t>H. 3798 -- Reps. Bannister, Harrison and King: A BILL TO AMEND SECTION 17-15-15, CODE OF LAWS OF SOUTH CAROLINA, 1976, RELATING TO THE DEPOSIT OF A CASH PERCENTAGE INSTEAD OF A BOND, ASSIGNMENT OF THE DEPOSIT, AND RESTITUTION TO THE VICTIM, SO AS TO PROVIDE FOR THE DEPOSIT OF A CASH AMOUNT BY THE DEFENDANT THROUGH AN ACCOMMODATION BONDSMAN, TO INCREASE THE CASH AMOUNT PERCENTAGE TO NOT LESS THAN TWENTY-FIVE PERCENT, AND TO REQUIRE THE ACCOMMODATION BONDSMAN TO PAY A HANDLING FEE TO THE CLERK OF COURT EQUAL TO FOUR PERCENT OF THE AMOUNT OF THE BOND SET.</w:t>
      </w:r>
    </w:p>
    <w:p w:rsidR="004728CE" w:rsidRDefault="004728CE" w:rsidP="004728CE">
      <w:bookmarkStart w:id="44" w:name="include_clip_end_75"/>
      <w:bookmarkEnd w:id="44"/>
    </w:p>
    <w:p w:rsidR="004728CE" w:rsidRDefault="004728CE" w:rsidP="004728CE">
      <w:pPr>
        <w:keepNext/>
        <w:jc w:val="center"/>
        <w:rPr>
          <w:b/>
        </w:rPr>
      </w:pPr>
      <w:r w:rsidRPr="004728CE">
        <w:rPr>
          <w:b/>
        </w:rPr>
        <w:t>H. 4087--DEBATE ADJOURNED</w:t>
      </w:r>
    </w:p>
    <w:p w:rsidR="004728CE" w:rsidRDefault="004728CE" w:rsidP="004728CE">
      <w:pPr>
        <w:keepNext/>
      </w:pPr>
      <w:r>
        <w:t xml:space="preserve">Rep. ALLEN moved to adjourn debate upon the following Bill until Friday, May 22, which was adopted:  </w:t>
      </w:r>
    </w:p>
    <w:p w:rsidR="004728CE" w:rsidRDefault="004728CE" w:rsidP="004728CE">
      <w:pPr>
        <w:keepNext/>
      </w:pPr>
      <w:bookmarkStart w:id="45" w:name="include_clip_start_77"/>
      <w:bookmarkEnd w:id="45"/>
    </w:p>
    <w:p w:rsidR="004728CE" w:rsidRDefault="004728CE" w:rsidP="004728CE">
      <w:r>
        <w:t>H. 4087 -- Rep. Bedingfield: A BILL TO AMEND THE CODE OF LAWS OF SOUTH CAROLINA, 1976, BY ADDING ARTICLE 4 TO CHAPTER 53, TITLE 59 SO AS TO CREATE THE GREENVILLE TECHNICAL COLLEGE AREA COMMISSION AND TO PROVIDE FOR ITS MEMBERSHIP.</w:t>
      </w:r>
    </w:p>
    <w:p w:rsidR="004728CE" w:rsidRDefault="004728CE" w:rsidP="004728CE">
      <w:bookmarkStart w:id="46" w:name="include_clip_end_77"/>
      <w:bookmarkEnd w:id="46"/>
    </w:p>
    <w:p w:rsidR="004728CE" w:rsidRDefault="004728CE" w:rsidP="004728CE">
      <w:pPr>
        <w:keepNext/>
        <w:jc w:val="center"/>
        <w:rPr>
          <w:b/>
        </w:rPr>
      </w:pPr>
      <w:r w:rsidRPr="004728CE">
        <w:rPr>
          <w:b/>
        </w:rPr>
        <w:t>S. 186--DEBATE ADJOURNED</w:t>
      </w:r>
    </w:p>
    <w:p w:rsidR="004728CE" w:rsidRDefault="004728CE" w:rsidP="004728CE">
      <w:pPr>
        <w:keepNext/>
      </w:pPr>
      <w:r>
        <w:t xml:space="preserve">Rep. HARRISON moved to adjourn debate upon the following Bill until Friday, May 22, which was adopted:  </w:t>
      </w:r>
    </w:p>
    <w:p w:rsidR="004728CE" w:rsidRDefault="004728CE" w:rsidP="004728CE">
      <w:pPr>
        <w:keepNext/>
      </w:pPr>
      <w:bookmarkStart w:id="47" w:name="include_clip_start_79"/>
      <w:bookmarkEnd w:id="47"/>
    </w:p>
    <w:p w:rsidR="004728CE" w:rsidRDefault="004728CE" w:rsidP="004728CE">
      <w:r>
        <w:t>S. 186 -- Senators McConnell and Campsen: A BILL TO AMEND SECTION 15-77-300, CODE OF LAWS OF SOUTH CAROLINA, 1976, RELATING TO ALLOWANCE OF ATTORNEY'S FEES IN STATE-INITIATED ACTIONS, SO AS TO LIMIT THE FEE TO A REASONABLE TIME EXPENDED AT A REASONABLE RATE.</w:t>
      </w:r>
    </w:p>
    <w:p w:rsidR="004728CE" w:rsidRDefault="004728CE" w:rsidP="004728CE">
      <w:bookmarkStart w:id="48" w:name="include_clip_end_79"/>
      <w:bookmarkEnd w:id="48"/>
    </w:p>
    <w:p w:rsidR="004728CE" w:rsidRDefault="004728CE" w:rsidP="004728CE">
      <w:pPr>
        <w:keepNext/>
        <w:jc w:val="center"/>
        <w:rPr>
          <w:b/>
        </w:rPr>
      </w:pPr>
      <w:r w:rsidRPr="004728CE">
        <w:rPr>
          <w:b/>
        </w:rPr>
        <w:t>S. 126--FREE CONFERENCE POWERS GRANTED</w:t>
      </w:r>
    </w:p>
    <w:p w:rsidR="004728CE" w:rsidRDefault="004728CE" w:rsidP="004728CE">
      <w:r>
        <w:t xml:space="preserve">Rep. OWENS moved that the Committee of Conference on the following Bill be resolved into a Committee of Free Conference and briefly explained the Conference Committee's reasons for this request:  </w:t>
      </w:r>
    </w:p>
    <w:p w:rsidR="004728CE" w:rsidRDefault="004728CE" w:rsidP="004728CE">
      <w:bookmarkStart w:id="49" w:name="include_clip_start_81"/>
      <w:bookmarkEnd w:id="49"/>
    </w:p>
    <w:p w:rsidR="004728CE" w:rsidRDefault="004728CE" w:rsidP="004728CE">
      <w:pPr>
        <w:keepNext/>
      </w:pPr>
      <w:r>
        <w:t>S. 126 -- Senators Sheheen and Elliott: A BILL TO AMEND SECTION 56-3-1910,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56-3-1950,  RELATING TO THE DEFINITION OF THE TERM “HANDICAPPED”, AND THE REQUIREMENT THAT A LICENSED PHYSICIAN SHALL CERTIFY THAT A PERSON’S TOTAL AND PERMANENT DISABILITY SUBSTANTIALLY IMPAIRS HIS ABILITY TO WALK, SO AS TO REVISE THE DEFINITION OF THE TERM “HANDICAPPED”, TO DELETE THE PROVISION RELATING TO THE CERTIFICATION OF A PERSON WHO IS TOTALLY AND PERMANENTLY DISABLED AND TO DEFINE THE TERM “ACCESS AISLE”; TO AMEND SECTION 56-3-1960,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PROPER USE AND DISPLAY OF HANDICAPPED PLACARDS, AND TO PROVIDE PENALTIES FOR VIOLATIONS OF THE PROVISION; TO AMEND SECTION 56-3-1965, RELATING TO MUNICIPALITIES DESIGNATING PARKING SPACES FOR HANDICAPPED PERSONS, SO AS TO REVISE THE PROCEDURES THAT ALLOW A HANDICAPPED PERSON TO PARK IN METERED OR TIMED PARKING PLACES WITHOUT BEING SUBJECT TO PARKING FEES OR FINES; AND TO AMEND SECTION 56-3-2010, RELATING TO THE ISSUANCE OF PERSONALIZED LICENSE PLATES, SO AS TO PROVIDE THAT A PERSON WHO IS QUALIFIED TO RECEIVE THIS LICENSE PLATE AND A HANDICAPPED LICENSE PLATE MAY BE ISSUED A PERSONALIZED LICENSE PLATE THAT INCLUDES A DECAL THAT CONTAINS THE INTERNATIONAL SYMBOL OF ACCESS; TO AMEND SECTION 56-3-1970, RELATING TO THE UNLAWFUL PARKING OF A VEHICLE IN A PARKING PLACE DESIGNATED FOR HANDICAPPED PERSON, SO AS TO PROVIDE THAT IT IS ALSO UNLAWFUL FOR CERTAIN PERSONS TO EXERCISE THE PRIVILEGES GRANTED TO A HOLDER OF A LICENSE PLATE OR PLACARD DESIGNATED FOR USE BY A HANDICAPPED PERSON, AND TO INCREASE THE PENALTY FOR A VIOLATION OF THIS PROVISION; AND TO AMEND SECTION 56-3-1975, RELATING TO THE IDENTIFICATION AND MAINTENANCE OF HANDICAPPED PARKING PLACES, SO AS TO PROVIDE THAT A HANDICAPPED PARKING PLACE INCLUDES ALL ACCESS AISLES.</w:t>
      </w:r>
    </w:p>
    <w:p w:rsidR="00B62CF0" w:rsidRDefault="00B62CF0" w:rsidP="004728CE">
      <w:bookmarkStart w:id="50" w:name="include_clip_end_81"/>
      <w:bookmarkEnd w:id="50"/>
    </w:p>
    <w:p w:rsidR="004728CE" w:rsidRDefault="004728CE" w:rsidP="004728CE">
      <w:r>
        <w:t xml:space="preserve">The yeas and nays were taken resulting as follows: </w:t>
      </w:r>
    </w:p>
    <w:p w:rsidR="004728CE" w:rsidRDefault="004728CE" w:rsidP="004728CE">
      <w:pPr>
        <w:jc w:val="center"/>
      </w:pPr>
      <w:r>
        <w:t xml:space="preserve"> </w:t>
      </w:r>
      <w:bookmarkStart w:id="51" w:name="vote_start82"/>
      <w:bookmarkEnd w:id="51"/>
      <w:r>
        <w:t>Yeas 99; Nays 0</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Allen</w:t>
            </w:r>
          </w:p>
        </w:tc>
        <w:tc>
          <w:tcPr>
            <w:tcW w:w="2179" w:type="dxa"/>
            <w:shd w:val="clear" w:color="auto" w:fill="auto"/>
          </w:tcPr>
          <w:p w:rsidR="004728CE" w:rsidRPr="004728CE" w:rsidRDefault="004728CE" w:rsidP="004728CE">
            <w:pPr>
              <w:keepNext/>
              <w:ind w:firstLine="0"/>
            </w:pPr>
            <w:r>
              <w:t>Allison</w:t>
            </w:r>
          </w:p>
        </w:tc>
        <w:tc>
          <w:tcPr>
            <w:tcW w:w="2180" w:type="dxa"/>
            <w:shd w:val="clear" w:color="auto" w:fill="auto"/>
          </w:tcPr>
          <w:p w:rsidR="004728CE" w:rsidRPr="004728CE" w:rsidRDefault="004728CE" w:rsidP="004728CE">
            <w:pPr>
              <w:keepNext/>
              <w:ind w:firstLine="0"/>
            </w:pPr>
            <w:r>
              <w:t>Anderson</w:t>
            </w:r>
          </w:p>
        </w:tc>
      </w:tr>
      <w:tr w:rsidR="004728CE" w:rsidRPr="004728CE" w:rsidTr="004728CE">
        <w:tc>
          <w:tcPr>
            <w:tcW w:w="2179" w:type="dxa"/>
            <w:shd w:val="clear" w:color="auto" w:fill="auto"/>
          </w:tcPr>
          <w:p w:rsidR="004728CE" w:rsidRPr="004728CE" w:rsidRDefault="004728CE" w:rsidP="004728CE">
            <w:pPr>
              <w:ind w:firstLine="0"/>
            </w:pPr>
            <w:r>
              <w:t>Anthony</w:t>
            </w:r>
          </w:p>
        </w:tc>
        <w:tc>
          <w:tcPr>
            <w:tcW w:w="2179" w:type="dxa"/>
            <w:shd w:val="clear" w:color="auto" w:fill="auto"/>
          </w:tcPr>
          <w:p w:rsidR="004728CE" w:rsidRPr="004728CE" w:rsidRDefault="004728CE" w:rsidP="004728CE">
            <w:pPr>
              <w:ind w:firstLine="0"/>
            </w:pPr>
            <w:r>
              <w:t>Bales</w:t>
            </w:r>
          </w:p>
        </w:tc>
        <w:tc>
          <w:tcPr>
            <w:tcW w:w="2180" w:type="dxa"/>
            <w:shd w:val="clear" w:color="auto" w:fill="auto"/>
          </w:tcPr>
          <w:p w:rsidR="004728CE" w:rsidRPr="004728CE" w:rsidRDefault="004728CE" w:rsidP="004728CE">
            <w:pPr>
              <w:ind w:firstLine="0"/>
            </w:pPr>
            <w:r>
              <w:t>Ballentine</w:t>
            </w:r>
          </w:p>
        </w:tc>
      </w:tr>
      <w:tr w:rsidR="004728CE" w:rsidRPr="004728CE" w:rsidTr="004728CE">
        <w:tc>
          <w:tcPr>
            <w:tcW w:w="2179" w:type="dxa"/>
            <w:shd w:val="clear" w:color="auto" w:fill="auto"/>
          </w:tcPr>
          <w:p w:rsidR="004728CE" w:rsidRPr="004728CE" w:rsidRDefault="004728CE" w:rsidP="004728CE">
            <w:pPr>
              <w:ind w:firstLine="0"/>
            </w:pPr>
            <w:r>
              <w:t>Bannister</w:t>
            </w:r>
          </w:p>
        </w:tc>
        <w:tc>
          <w:tcPr>
            <w:tcW w:w="2179" w:type="dxa"/>
            <w:shd w:val="clear" w:color="auto" w:fill="auto"/>
          </w:tcPr>
          <w:p w:rsidR="004728CE" w:rsidRPr="004728CE" w:rsidRDefault="004728CE" w:rsidP="004728CE">
            <w:pPr>
              <w:ind w:firstLine="0"/>
            </w:pPr>
            <w:r>
              <w:t>Barfield</w:t>
            </w:r>
          </w:p>
        </w:tc>
        <w:tc>
          <w:tcPr>
            <w:tcW w:w="2180" w:type="dxa"/>
            <w:shd w:val="clear" w:color="auto" w:fill="auto"/>
          </w:tcPr>
          <w:p w:rsidR="004728CE" w:rsidRPr="004728CE" w:rsidRDefault="004728CE" w:rsidP="004728CE">
            <w:pPr>
              <w:ind w:firstLine="0"/>
            </w:pPr>
            <w:r>
              <w:t>Battle</w:t>
            </w:r>
          </w:p>
        </w:tc>
      </w:tr>
      <w:tr w:rsidR="004728CE" w:rsidRPr="004728CE" w:rsidTr="004728CE">
        <w:tc>
          <w:tcPr>
            <w:tcW w:w="2179" w:type="dxa"/>
            <w:shd w:val="clear" w:color="auto" w:fill="auto"/>
          </w:tcPr>
          <w:p w:rsidR="004728CE" w:rsidRPr="004728CE" w:rsidRDefault="004728CE" w:rsidP="004728CE">
            <w:pPr>
              <w:ind w:firstLine="0"/>
            </w:pPr>
            <w:r>
              <w:t>Bedingfield</w:t>
            </w:r>
          </w:p>
        </w:tc>
        <w:tc>
          <w:tcPr>
            <w:tcW w:w="2179" w:type="dxa"/>
            <w:shd w:val="clear" w:color="auto" w:fill="auto"/>
          </w:tcPr>
          <w:p w:rsidR="004728CE" w:rsidRPr="004728CE" w:rsidRDefault="004728CE" w:rsidP="004728CE">
            <w:pPr>
              <w:ind w:firstLine="0"/>
            </w:pPr>
            <w:r>
              <w:t>Bingham</w:t>
            </w:r>
          </w:p>
        </w:tc>
        <w:tc>
          <w:tcPr>
            <w:tcW w:w="2180" w:type="dxa"/>
            <w:shd w:val="clear" w:color="auto" w:fill="auto"/>
          </w:tcPr>
          <w:p w:rsidR="004728CE" w:rsidRPr="004728CE" w:rsidRDefault="004728CE" w:rsidP="004728CE">
            <w:pPr>
              <w:ind w:firstLine="0"/>
            </w:pPr>
            <w:r>
              <w:t>Bowen</w:t>
            </w:r>
          </w:p>
        </w:tc>
      </w:tr>
      <w:tr w:rsidR="004728CE" w:rsidRPr="004728CE" w:rsidTr="004728CE">
        <w:tc>
          <w:tcPr>
            <w:tcW w:w="2179" w:type="dxa"/>
            <w:shd w:val="clear" w:color="auto" w:fill="auto"/>
          </w:tcPr>
          <w:p w:rsidR="004728CE" w:rsidRPr="004728CE" w:rsidRDefault="004728CE" w:rsidP="004728CE">
            <w:pPr>
              <w:ind w:firstLine="0"/>
            </w:pPr>
            <w:r>
              <w:t>Bowers</w:t>
            </w:r>
          </w:p>
        </w:tc>
        <w:tc>
          <w:tcPr>
            <w:tcW w:w="2179" w:type="dxa"/>
            <w:shd w:val="clear" w:color="auto" w:fill="auto"/>
          </w:tcPr>
          <w:p w:rsidR="004728CE" w:rsidRPr="004728CE" w:rsidRDefault="004728CE" w:rsidP="004728CE">
            <w:pPr>
              <w:ind w:firstLine="0"/>
            </w:pPr>
            <w:r>
              <w:t>Brady</w:t>
            </w:r>
          </w:p>
        </w:tc>
        <w:tc>
          <w:tcPr>
            <w:tcW w:w="2180" w:type="dxa"/>
            <w:shd w:val="clear" w:color="auto" w:fill="auto"/>
          </w:tcPr>
          <w:p w:rsidR="004728CE" w:rsidRPr="004728CE" w:rsidRDefault="004728CE" w:rsidP="004728CE">
            <w:pPr>
              <w:ind w:firstLine="0"/>
            </w:pPr>
            <w:r>
              <w:t>Branham</w:t>
            </w:r>
          </w:p>
        </w:tc>
      </w:tr>
      <w:tr w:rsidR="004728CE" w:rsidRPr="004728CE" w:rsidTr="004728CE">
        <w:tc>
          <w:tcPr>
            <w:tcW w:w="2179" w:type="dxa"/>
            <w:shd w:val="clear" w:color="auto" w:fill="auto"/>
          </w:tcPr>
          <w:p w:rsidR="004728CE" w:rsidRPr="004728CE" w:rsidRDefault="004728CE" w:rsidP="004728CE">
            <w:pPr>
              <w:ind w:firstLine="0"/>
            </w:pPr>
            <w:r>
              <w:t>Brantley</w:t>
            </w:r>
          </w:p>
        </w:tc>
        <w:tc>
          <w:tcPr>
            <w:tcW w:w="2179" w:type="dxa"/>
            <w:shd w:val="clear" w:color="auto" w:fill="auto"/>
          </w:tcPr>
          <w:p w:rsidR="004728CE" w:rsidRPr="004728CE" w:rsidRDefault="004728CE" w:rsidP="004728CE">
            <w:pPr>
              <w:ind w:firstLine="0"/>
            </w:pPr>
            <w:r>
              <w:t>G. A. Brown</w:t>
            </w:r>
          </w:p>
        </w:tc>
        <w:tc>
          <w:tcPr>
            <w:tcW w:w="2180" w:type="dxa"/>
            <w:shd w:val="clear" w:color="auto" w:fill="auto"/>
          </w:tcPr>
          <w:p w:rsidR="004728CE" w:rsidRPr="004728CE" w:rsidRDefault="004728CE" w:rsidP="004728CE">
            <w:pPr>
              <w:ind w:firstLine="0"/>
            </w:pPr>
            <w:r>
              <w:t>H. B. Brown</w:t>
            </w:r>
          </w:p>
        </w:tc>
      </w:tr>
      <w:tr w:rsidR="004728CE" w:rsidRPr="004728CE" w:rsidTr="004728CE">
        <w:tc>
          <w:tcPr>
            <w:tcW w:w="2179" w:type="dxa"/>
            <w:shd w:val="clear" w:color="auto" w:fill="auto"/>
          </w:tcPr>
          <w:p w:rsidR="004728CE" w:rsidRPr="004728CE" w:rsidRDefault="004728CE" w:rsidP="004728CE">
            <w:pPr>
              <w:ind w:firstLine="0"/>
            </w:pPr>
            <w:r>
              <w:t>Chalk</w:t>
            </w:r>
          </w:p>
        </w:tc>
        <w:tc>
          <w:tcPr>
            <w:tcW w:w="2179" w:type="dxa"/>
            <w:shd w:val="clear" w:color="auto" w:fill="auto"/>
          </w:tcPr>
          <w:p w:rsidR="004728CE" w:rsidRPr="004728CE" w:rsidRDefault="004728CE" w:rsidP="004728CE">
            <w:pPr>
              <w:ind w:firstLine="0"/>
            </w:pPr>
            <w:r>
              <w:t>Clyburn</w:t>
            </w:r>
          </w:p>
        </w:tc>
        <w:tc>
          <w:tcPr>
            <w:tcW w:w="2180" w:type="dxa"/>
            <w:shd w:val="clear" w:color="auto" w:fill="auto"/>
          </w:tcPr>
          <w:p w:rsidR="004728CE" w:rsidRPr="004728CE" w:rsidRDefault="004728CE" w:rsidP="004728CE">
            <w:pPr>
              <w:ind w:firstLine="0"/>
            </w:pPr>
            <w:r>
              <w:t>Cobb-Hunter</w:t>
            </w:r>
          </w:p>
        </w:tc>
      </w:tr>
      <w:tr w:rsidR="004728CE" w:rsidRPr="004728CE" w:rsidTr="004728CE">
        <w:tc>
          <w:tcPr>
            <w:tcW w:w="2179" w:type="dxa"/>
            <w:shd w:val="clear" w:color="auto" w:fill="auto"/>
          </w:tcPr>
          <w:p w:rsidR="004728CE" w:rsidRPr="004728CE" w:rsidRDefault="004728CE" w:rsidP="004728CE">
            <w:pPr>
              <w:ind w:firstLine="0"/>
            </w:pPr>
            <w:r>
              <w:t>Cole</w:t>
            </w:r>
          </w:p>
        </w:tc>
        <w:tc>
          <w:tcPr>
            <w:tcW w:w="2179" w:type="dxa"/>
            <w:shd w:val="clear" w:color="auto" w:fill="auto"/>
          </w:tcPr>
          <w:p w:rsidR="004728CE" w:rsidRPr="004728CE" w:rsidRDefault="004728CE" w:rsidP="004728CE">
            <w:pPr>
              <w:ind w:firstLine="0"/>
            </w:pPr>
            <w:r>
              <w:t>Cooper</w:t>
            </w:r>
          </w:p>
        </w:tc>
        <w:tc>
          <w:tcPr>
            <w:tcW w:w="2180" w:type="dxa"/>
            <w:shd w:val="clear" w:color="auto" w:fill="auto"/>
          </w:tcPr>
          <w:p w:rsidR="004728CE" w:rsidRPr="004728CE" w:rsidRDefault="004728CE" w:rsidP="004728CE">
            <w:pPr>
              <w:ind w:firstLine="0"/>
            </w:pPr>
            <w:r>
              <w:t>Daning</w:t>
            </w:r>
          </w:p>
        </w:tc>
      </w:tr>
      <w:tr w:rsidR="004728CE" w:rsidRPr="004728CE" w:rsidTr="004728CE">
        <w:tc>
          <w:tcPr>
            <w:tcW w:w="2179" w:type="dxa"/>
            <w:shd w:val="clear" w:color="auto" w:fill="auto"/>
          </w:tcPr>
          <w:p w:rsidR="004728CE" w:rsidRPr="004728CE" w:rsidRDefault="004728CE" w:rsidP="004728CE">
            <w:pPr>
              <w:ind w:firstLine="0"/>
            </w:pPr>
            <w:r>
              <w:t>Delleney</w:t>
            </w:r>
          </w:p>
        </w:tc>
        <w:tc>
          <w:tcPr>
            <w:tcW w:w="2179" w:type="dxa"/>
            <w:shd w:val="clear" w:color="auto" w:fill="auto"/>
          </w:tcPr>
          <w:p w:rsidR="004728CE" w:rsidRPr="004728CE" w:rsidRDefault="004728CE" w:rsidP="004728CE">
            <w:pPr>
              <w:ind w:firstLine="0"/>
            </w:pPr>
            <w:r>
              <w:t>Dillard</w:t>
            </w:r>
          </w:p>
        </w:tc>
        <w:tc>
          <w:tcPr>
            <w:tcW w:w="2180" w:type="dxa"/>
            <w:shd w:val="clear" w:color="auto" w:fill="auto"/>
          </w:tcPr>
          <w:p w:rsidR="004728CE" w:rsidRPr="004728CE" w:rsidRDefault="004728CE" w:rsidP="004728CE">
            <w:pPr>
              <w:ind w:firstLine="0"/>
            </w:pPr>
            <w:r>
              <w:t>Erickson</w:t>
            </w:r>
          </w:p>
        </w:tc>
      </w:tr>
      <w:tr w:rsidR="004728CE" w:rsidRPr="004728CE" w:rsidTr="004728CE">
        <w:tc>
          <w:tcPr>
            <w:tcW w:w="2179" w:type="dxa"/>
            <w:shd w:val="clear" w:color="auto" w:fill="auto"/>
          </w:tcPr>
          <w:p w:rsidR="004728CE" w:rsidRPr="004728CE" w:rsidRDefault="004728CE" w:rsidP="004728CE">
            <w:pPr>
              <w:ind w:firstLine="0"/>
            </w:pPr>
            <w:r>
              <w:t>Forrester</w:t>
            </w:r>
          </w:p>
        </w:tc>
        <w:tc>
          <w:tcPr>
            <w:tcW w:w="2179" w:type="dxa"/>
            <w:shd w:val="clear" w:color="auto" w:fill="auto"/>
          </w:tcPr>
          <w:p w:rsidR="004728CE" w:rsidRPr="004728CE" w:rsidRDefault="004728CE" w:rsidP="004728CE">
            <w:pPr>
              <w:ind w:firstLine="0"/>
            </w:pPr>
            <w:r>
              <w:t>Gambrell</w:t>
            </w:r>
          </w:p>
        </w:tc>
        <w:tc>
          <w:tcPr>
            <w:tcW w:w="2180" w:type="dxa"/>
            <w:shd w:val="clear" w:color="auto" w:fill="auto"/>
          </w:tcPr>
          <w:p w:rsidR="004728CE" w:rsidRPr="004728CE" w:rsidRDefault="004728CE" w:rsidP="004728CE">
            <w:pPr>
              <w:ind w:firstLine="0"/>
            </w:pPr>
            <w:r>
              <w:t>Gilliard</w:t>
            </w:r>
          </w:p>
        </w:tc>
      </w:tr>
      <w:tr w:rsidR="004728CE" w:rsidRPr="004728CE" w:rsidTr="004728CE">
        <w:tc>
          <w:tcPr>
            <w:tcW w:w="2179" w:type="dxa"/>
            <w:shd w:val="clear" w:color="auto" w:fill="auto"/>
          </w:tcPr>
          <w:p w:rsidR="004728CE" w:rsidRPr="004728CE" w:rsidRDefault="004728CE" w:rsidP="004728CE">
            <w:pPr>
              <w:ind w:firstLine="0"/>
            </w:pPr>
            <w:r>
              <w:t>Gullick</w:t>
            </w:r>
          </w:p>
        </w:tc>
        <w:tc>
          <w:tcPr>
            <w:tcW w:w="2179" w:type="dxa"/>
            <w:shd w:val="clear" w:color="auto" w:fill="auto"/>
          </w:tcPr>
          <w:p w:rsidR="004728CE" w:rsidRPr="004728CE" w:rsidRDefault="004728CE" w:rsidP="004728CE">
            <w:pPr>
              <w:ind w:firstLine="0"/>
            </w:pPr>
            <w:r>
              <w:t>Gunn</w:t>
            </w:r>
          </w:p>
        </w:tc>
        <w:tc>
          <w:tcPr>
            <w:tcW w:w="2180" w:type="dxa"/>
            <w:shd w:val="clear" w:color="auto" w:fill="auto"/>
          </w:tcPr>
          <w:p w:rsidR="004728CE" w:rsidRPr="004728CE" w:rsidRDefault="004728CE" w:rsidP="004728CE">
            <w:pPr>
              <w:ind w:firstLine="0"/>
            </w:pPr>
            <w:r>
              <w:t>Hamilton</w:t>
            </w:r>
          </w:p>
        </w:tc>
      </w:tr>
      <w:tr w:rsidR="004728CE" w:rsidRPr="004728CE" w:rsidTr="004728CE">
        <w:tc>
          <w:tcPr>
            <w:tcW w:w="2179" w:type="dxa"/>
            <w:shd w:val="clear" w:color="auto" w:fill="auto"/>
          </w:tcPr>
          <w:p w:rsidR="004728CE" w:rsidRPr="004728CE" w:rsidRDefault="004728CE" w:rsidP="004728CE">
            <w:pPr>
              <w:ind w:firstLine="0"/>
            </w:pPr>
            <w:r>
              <w:t>Hardwick</w:t>
            </w:r>
          </w:p>
        </w:tc>
        <w:tc>
          <w:tcPr>
            <w:tcW w:w="2179" w:type="dxa"/>
            <w:shd w:val="clear" w:color="auto" w:fill="auto"/>
          </w:tcPr>
          <w:p w:rsidR="004728CE" w:rsidRPr="004728CE" w:rsidRDefault="004728CE" w:rsidP="004728CE">
            <w:pPr>
              <w:ind w:firstLine="0"/>
            </w:pPr>
            <w:r>
              <w:t>Harrell</w:t>
            </w:r>
          </w:p>
        </w:tc>
        <w:tc>
          <w:tcPr>
            <w:tcW w:w="2180" w:type="dxa"/>
            <w:shd w:val="clear" w:color="auto" w:fill="auto"/>
          </w:tcPr>
          <w:p w:rsidR="004728CE" w:rsidRPr="004728CE" w:rsidRDefault="004728CE" w:rsidP="004728CE">
            <w:pPr>
              <w:ind w:firstLine="0"/>
            </w:pPr>
            <w:r>
              <w:t>Harrison</w:t>
            </w:r>
          </w:p>
        </w:tc>
      </w:tr>
      <w:tr w:rsidR="004728CE" w:rsidRPr="004728CE" w:rsidTr="004728CE">
        <w:tc>
          <w:tcPr>
            <w:tcW w:w="2179" w:type="dxa"/>
            <w:shd w:val="clear" w:color="auto" w:fill="auto"/>
          </w:tcPr>
          <w:p w:rsidR="004728CE" w:rsidRPr="004728CE" w:rsidRDefault="004728CE" w:rsidP="004728CE">
            <w:pPr>
              <w:ind w:firstLine="0"/>
            </w:pPr>
            <w:r>
              <w:t>Harvin</w:t>
            </w:r>
          </w:p>
        </w:tc>
        <w:tc>
          <w:tcPr>
            <w:tcW w:w="2179" w:type="dxa"/>
            <w:shd w:val="clear" w:color="auto" w:fill="auto"/>
          </w:tcPr>
          <w:p w:rsidR="004728CE" w:rsidRPr="004728CE" w:rsidRDefault="004728CE" w:rsidP="004728CE">
            <w:pPr>
              <w:ind w:firstLine="0"/>
            </w:pPr>
            <w:r>
              <w:t>Hearn</w:t>
            </w:r>
          </w:p>
        </w:tc>
        <w:tc>
          <w:tcPr>
            <w:tcW w:w="2180" w:type="dxa"/>
            <w:shd w:val="clear" w:color="auto" w:fill="auto"/>
          </w:tcPr>
          <w:p w:rsidR="004728CE" w:rsidRPr="004728CE" w:rsidRDefault="004728CE" w:rsidP="004728CE">
            <w:pPr>
              <w:ind w:firstLine="0"/>
            </w:pPr>
            <w:r>
              <w:t>Herbkersman</w:t>
            </w:r>
          </w:p>
        </w:tc>
      </w:tr>
      <w:tr w:rsidR="004728CE" w:rsidRPr="004728CE" w:rsidTr="004728CE">
        <w:tc>
          <w:tcPr>
            <w:tcW w:w="2179" w:type="dxa"/>
            <w:shd w:val="clear" w:color="auto" w:fill="auto"/>
          </w:tcPr>
          <w:p w:rsidR="004728CE" w:rsidRPr="004728CE" w:rsidRDefault="004728CE" w:rsidP="004728CE">
            <w:pPr>
              <w:ind w:firstLine="0"/>
            </w:pPr>
            <w:r>
              <w:t>Hodges</w:t>
            </w:r>
          </w:p>
        </w:tc>
        <w:tc>
          <w:tcPr>
            <w:tcW w:w="2179" w:type="dxa"/>
            <w:shd w:val="clear" w:color="auto" w:fill="auto"/>
          </w:tcPr>
          <w:p w:rsidR="004728CE" w:rsidRPr="004728CE" w:rsidRDefault="004728CE" w:rsidP="004728CE">
            <w:pPr>
              <w:ind w:firstLine="0"/>
            </w:pPr>
            <w:r>
              <w:t>Horne</w:t>
            </w:r>
          </w:p>
        </w:tc>
        <w:tc>
          <w:tcPr>
            <w:tcW w:w="2180" w:type="dxa"/>
            <w:shd w:val="clear" w:color="auto" w:fill="auto"/>
          </w:tcPr>
          <w:p w:rsidR="004728CE" w:rsidRPr="004728CE" w:rsidRDefault="004728CE" w:rsidP="004728CE">
            <w:pPr>
              <w:ind w:firstLine="0"/>
            </w:pPr>
            <w:r>
              <w:t>Hosey</w:t>
            </w:r>
          </w:p>
        </w:tc>
      </w:tr>
      <w:tr w:rsidR="004728CE" w:rsidRPr="004728CE" w:rsidTr="004728CE">
        <w:tc>
          <w:tcPr>
            <w:tcW w:w="2179" w:type="dxa"/>
            <w:shd w:val="clear" w:color="auto" w:fill="auto"/>
          </w:tcPr>
          <w:p w:rsidR="004728CE" w:rsidRPr="004728CE" w:rsidRDefault="004728CE" w:rsidP="004728CE">
            <w:pPr>
              <w:ind w:firstLine="0"/>
            </w:pPr>
            <w:r>
              <w:t>Howard</w:t>
            </w:r>
          </w:p>
        </w:tc>
        <w:tc>
          <w:tcPr>
            <w:tcW w:w="2179" w:type="dxa"/>
            <w:shd w:val="clear" w:color="auto" w:fill="auto"/>
          </w:tcPr>
          <w:p w:rsidR="004728CE" w:rsidRPr="004728CE" w:rsidRDefault="004728CE" w:rsidP="004728CE">
            <w:pPr>
              <w:ind w:firstLine="0"/>
            </w:pPr>
            <w:r>
              <w:t>Huggins</w:t>
            </w:r>
          </w:p>
        </w:tc>
        <w:tc>
          <w:tcPr>
            <w:tcW w:w="2180" w:type="dxa"/>
            <w:shd w:val="clear" w:color="auto" w:fill="auto"/>
          </w:tcPr>
          <w:p w:rsidR="004728CE" w:rsidRPr="004728CE" w:rsidRDefault="004728CE" w:rsidP="004728CE">
            <w:pPr>
              <w:ind w:firstLine="0"/>
            </w:pPr>
            <w:r>
              <w:t>Hutto</w:t>
            </w:r>
          </w:p>
        </w:tc>
      </w:tr>
      <w:tr w:rsidR="004728CE" w:rsidRPr="004728CE" w:rsidTr="004728CE">
        <w:tc>
          <w:tcPr>
            <w:tcW w:w="2179" w:type="dxa"/>
            <w:shd w:val="clear" w:color="auto" w:fill="auto"/>
          </w:tcPr>
          <w:p w:rsidR="004728CE" w:rsidRPr="004728CE" w:rsidRDefault="004728CE" w:rsidP="004728CE">
            <w:pPr>
              <w:ind w:firstLine="0"/>
            </w:pPr>
            <w:r>
              <w:t>Jefferson</w:t>
            </w:r>
          </w:p>
        </w:tc>
        <w:tc>
          <w:tcPr>
            <w:tcW w:w="2179" w:type="dxa"/>
            <w:shd w:val="clear" w:color="auto" w:fill="auto"/>
          </w:tcPr>
          <w:p w:rsidR="004728CE" w:rsidRPr="004728CE" w:rsidRDefault="004728CE" w:rsidP="004728CE">
            <w:pPr>
              <w:ind w:firstLine="0"/>
            </w:pPr>
            <w:r>
              <w:t>Kelly</w:t>
            </w:r>
          </w:p>
        </w:tc>
        <w:tc>
          <w:tcPr>
            <w:tcW w:w="2180" w:type="dxa"/>
            <w:shd w:val="clear" w:color="auto" w:fill="auto"/>
          </w:tcPr>
          <w:p w:rsidR="004728CE" w:rsidRPr="004728CE" w:rsidRDefault="004728CE" w:rsidP="004728CE">
            <w:pPr>
              <w:ind w:firstLine="0"/>
            </w:pPr>
            <w:r>
              <w:t>Kennedy</w:t>
            </w:r>
          </w:p>
        </w:tc>
      </w:tr>
      <w:tr w:rsidR="004728CE" w:rsidRPr="004728CE" w:rsidTr="004728CE">
        <w:tc>
          <w:tcPr>
            <w:tcW w:w="2179" w:type="dxa"/>
            <w:shd w:val="clear" w:color="auto" w:fill="auto"/>
          </w:tcPr>
          <w:p w:rsidR="004728CE" w:rsidRPr="004728CE" w:rsidRDefault="004728CE" w:rsidP="004728CE">
            <w:pPr>
              <w:ind w:firstLine="0"/>
            </w:pPr>
            <w:r>
              <w:t>King</w:t>
            </w:r>
          </w:p>
        </w:tc>
        <w:tc>
          <w:tcPr>
            <w:tcW w:w="2179" w:type="dxa"/>
            <w:shd w:val="clear" w:color="auto" w:fill="auto"/>
          </w:tcPr>
          <w:p w:rsidR="004728CE" w:rsidRPr="004728CE" w:rsidRDefault="004728CE" w:rsidP="004728CE">
            <w:pPr>
              <w:ind w:firstLine="0"/>
            </w:pPr>
            <w:r>
              <w:t>Kirsh</w:t>
            </w:r>
          </w:p>
        </w:tc>
        <w:tc>
          <w:tcPr>
            <w:tcW w:w="2180" w:type="dxa"/>
            <w:shd w:val="clear" w:color="auto" w:fill="auto"/>
          </w:tcPr>
          <w:p w:rsidR="004728CE" w:rsidRPr="004728CE" w:rsidRDefault="004728CE" w:rsidP="004728CE">
            <w:pPr>
              <w:ind w:firstLine="0"/>
            </w:pPr>
            <w:r>
              <w:t>Knight</w:t>
            </w:r>
          </w:p>
        </w:tc>
      </w:tr>
      <w:tr w:rsidR="004728CE" w:rsidRPr="004728CE" w:rsidTr="004728CE">
        <w:tc>
          <w:tcPr>
            <w:tcW w:w="2179" w:type="dxa"/>
            <w:shd w:val="clear" w:color="auto" w:fill="auto"/>
          </w:tcPr>
          <w:p w:rsidR="004728CE" w:rsidRPr="004728CE" w:rsidRDefault="004728CE" w:rsidP="004728CE">
            <w:pPr>
              <w:ind w:firstLine="0"/>
            </w:pPr>
            <w:r>
              <w:t>Limehouse</w:t>
            </w:r>
          </w:p>
        </w:tc>
        <w:tc>
          <w:tcPr>
            <w:tcW w:w="2179" w:type="dxa"/>
            <w:shd w:val="clear" w:color="auto" w:fill="auto"/>
          </w:tcPr>
          <w:p w:rsidR="004728CE" w:rsidRPr="004728CE" w:rsidRDefault="004728CE" w:rsidP="004728CE">
            <w:pPr>
              <w:ind w:firstLine="0"/>
            </w:pPr>
            <w:r>
              <w:t>Littlejohn</w:t>
            </w:r>
          </w:p>
        </w:tc>
        <w:tc>
          <w:tcPr>
            <w:tcW w:w="2180" w:type="dxa"/>
            <w:shd w:val="clear" w:color="auto" w:fill="auto"/>
          </w:tcPr>
          <w:p w:rsidR="004728CE" w:rsidRPr="004728CE" w:rsidRDefault="004728CE" w:rsidP="004728CE">
            <w:pPr>
              <w:ind w:firstLine="0"/>
            </w:pPr>
            <w:r>
              <w:t>Long</w:t>
            </w:r>
          </w:p>
        </w:tc>
      </w:tr>
      <w:tr w:rsidR="004728CE" w:rsidRPr="004728CE" w:rsidTr="004728CE">
        <w:tc>
          <w:tcPr>
            <w:tcW w:w="2179" w:type="dxa"/>
            <w:shd w:val="clear" w:color="auto" w:fill="auto"/>
          </w:tcPr>
          <w:p w:rsidR="004728CE" w:rsidRPr="004728CE" w:rsidRDefault="004728CE" w:rsidP="004728CE">
            <w:pPr>
              <w:ind w:firstLine="0"/>
            </w:pPr>
            <w:r>
              <w:t>Lowe</w:t>
            </w:r>
          </w:p>
        </w:tc>
        <w:tc>
          <w:tcPr>
            <w:tcW w:w="2179" w:type="dxa"/>
            <w:shd w:val="clear" w:color="auto" w:fill="auto"/>
          </w:tcPr>
          <w:p w:rsidR="004728CE" w:rsidRPr="004728CE" w:rsidRDefault="004728CE" w:rsidP="004728CE">
            <w:pPr>
              <w:ind w:firstLine="0"/>
            </w:pPr>
            <w:r>
              <w:t>Lucas</w:t>
            </w:r>
          </w:p>
        </w:tc>
        <w:tc>
          <w:tcPr>
            <w:tcW w:w="2180" w:type="dxa"/>
            <w:shd w:val="clear" w:color="auto" w:fill="auto"/>
          </w:tcPr>
          <w:p w:rsidR="004728CE" w:rsidRPr="004728CE" w:rsidRDefault="004728CE" w:rsidP="004728CE">
            <w:pPr>
              <w:ind w:firstLine="0"/>
            </w:pPr>
            <w:r>
              <w:t>Mack</w:t>
            </w:r>
          </w:p>
        </w:tc>
      </w:tr>
      <w:tr w:rsidR="004728CE" w:rsidRPr="004728CE" w:rsidTr="004728CE">
        <w:tc>
          <w:tcPr>
            <w:tcW w:w="2179" w:type="dxa"/>
            <w:shd w:val="clear" w:color="auto" w:fill="auto"/>
          </w:tcPr>
          <w:p w:rsidR="004728CE" w:rsidRPr="004728CE" w:rsidRDefault="004728CE" w:rsidP="004728CE">
            <w:pPr>
              <w:ind w:firstLine="0"/>
            </w:pPr>
            <w:r>
              <w:t>McEachern</w:t>
            </w:r>
          </w:p>
        </w:tc>
        <w:tc>
          <w:tcPr>
            <w:tcW w:w="2179" w:type="dxa"/>
            <w:shd w:val="clear" w:color="auto" w:fill="auto"/>
          </w:tcPr>
          <w:p w:rsidR="004728CE" w:rsidRPr="004728CE" w:rsidRDefault="004728CE" w:rsidP="004728CE">
            <w:pPr>
              <w:ind w:firstLine="0"/>
            </w:pPr>
            <w:r>
              <w:t>McLeod</w:t>
            </w:r>
          </w:p>
        </w:tc>
        <w:tc>
          <w:tcPr>
            <w:tcW w:w="2180" w:type="dxa"/>
            <w:shd w:val="clear" w:color="auto" w:fill="auto"/>
          </w:tcPr>
          <w:p w:rsidR="004728CE" w:rsidRPr="004728CE" w:rsidRDefault="004728CE" w:rsidP="004728CE">
            <w:pPr>
              <w:ind w:firstLine="0"/>
            </w:pPr>
            <w:r>
              <w:t>Miller</w:t>
            </w:r>
          </w:p>
        </w:tc>
      </w:tr>
      <w:tr w:rsidR="004728CE" w:rsidRPr="004728CE" w:rsidTr="004728CE">
        <w:tc>
          <w:tcPr>
            <w:tcW w:w="2179" w:type="dxa"/>
            <w:shd w:val="clear" w:color="auto" w:fill="auto"/>
          </w:tcPr>
          <w:p w:rsidR="004728CE" w:rsidRPr="004728CE" w:rsidRDefault="004728CE" w:rsidP="004728CE">
            <w:pPr>
              <w:ind w:firstLine="0"/>
            </w:pPr>
            <w:r>
              <w:t>Millwood</w:t>
            </w:r>
          </w:p>
        </w:tc>
        <w:tc>
          <w:tcPr>
            <w:tcW w:w="2179" w:type="dxa"/>
            <w:shd w:val="clear" w:color="auto" w:fill="auto"/>
          </w:tcPr>
          <w:p w:rsidR="004728CE" w:rsidRPr="004728CE" w:rsidRDefault="004728CE" w:rsidP="004728CE">
            <w:pPr>
              <w:ind w:firstLine="0"/>
            </w:pPr>
            <w:r>
              <w:t>Mitchell</w:t>
            </w:r>
          </w:p>
        </w:tc>
        <w:tc>
          <w:tcPr>
            <w:tcW w:w="2180" w:type="dxa"/>
            <w:shd w:val="clear" w:color="auto" w:fill="auto"/>
          </w:tcPr>
          <w:p w:rsidR="004728CE" w:rsidRPr="004728CE" w:rsidRDefault="004728CE" w:rsidP="004728CE">
            <w:pPr>
              <w:ind w:firstLine="0"/>
            </w:pPr>
            <w:r>
              <w:t>D. C. Moss</w:t>
            </w:r>
          </w:p>
        </w:tc>
      </w:tr>
      <w:tr w:rsidR="004728CE" w:rsidRPr="004728CE" w:rsidTr="004728CE">
        <w:tc>
          <w:tcPr>
            <w:tcW w:w="2179" w:type="dxa"/>
            <w:shd w:val="clear" w:color="auto" w:fill="auto"/>
          </w:tcPr>
          <w:p w:rsidR="004728CE" w:rsidRPr="004728CE" w:rsidRDefault="004728CE" w:rsidP="004728CE">
            <w:pPr>
              <w:ind w:firstLine="0"/>
            </w:pPr>
            <w:r>
              <w:t>V. S. Moss</w:t>
            </w:r>
          </w:p>
        </w:tc>
        <w:tc>
          <w:tcPr>
            <w:tcW w:w="2179" w:type="dxa"/>
            <w:shd w:val="clear" w:color="auto" w:fill="auto"/>
          </w:tcPr>
          <w:p w:rsidR="004728CE" w:rsidRPr="004728CE" w:rsidRDefault="004728CE" w:rsidP="004728CE">
            <w:pPr>
              <w:ind w:firstLine="0"/>
            </w:pPr>
            <w:r>
              <w:t>J. H. Neal</w:t>
            </w:r>
          </w:p>
        </w:tc>
        <w:tc>
          <w:tcPr>
            <w:tcW w:w="2180" w:type="dxa"/>
            <w:shd w:val="clear" w:color="auto" w:fill="auto"/>
          </w:tcPr>
          <w:p w:rsidR="004728CE" w:rsidRPr="004728CE" w:rsidRDefault="004728CE" w:rsidP="004728CE">
            <w:pPr>
              <w:ind w:firstLine="0"/>
            </w:pPr>
            <w:r>
              <w:t>Neilson</w:t>
            </w:r>
          </w:p>
        </w:tc>
      </w:tr>
      <w:tr w:rsidR="004728CE" w:rsidRPr="004728CE" w:rsidTr="004728CE">
        <w:tc>
          <w:tcPr>
            <w:tcW w:w="2179" w:type="dxa"/>
            <w:shd w:val="clear" w:color="auto" w:fill="auto"/>
          </w:tcPr>
          <w:p w:rsidR="004728CE" w:rsidRPr="004728CE" w:rsidRDefault="004728CE" w:rsidP="004728CE">
            <w:pPr>
              <w:ind w:firstLine="0"/>
            </w:pPr>
            <w:r>
              <w:t>Ott</w:t>
            </w:r>
          </w:p>
        </w:tc>
        <w:tc>
          <w:tcPr>
            <w:tcW w:w="2179" w:type="dxa"/>
            <w:shd w:val="clear" w:color="auto" w:fill="auto"/>
          </w:tcPr>
          <w:p w:rsidR="004728CE" w:rsidRPr="004728CE" w:rsidRDefault="004728CE" w:rsidP="004728CE">
            <w:pPr>
              <w:ind w:firstLine="0"/>
            </w:pPr>
            <w:r>
              <w:t>Owens</w:t>
            </w:r>
          </w:p>
        </w:tc>
        <w:tc>
          <w:tcPr>
            <w:tcW w:w="2180" w:type="dxa"/>
            <w:shd w:val="clear" w:color="auto" w:fill="auto"/>
          </w:tcPr>
          <w:p w:rsidR="004728CE" w:rsidRPr="004728CE" w:rsidRDefault="004728CE" w:rsidP="004728CE">
            <w:pPr>
              <w:ind w:firstLine="0"/>
            </w:pPr>
            <w:r>
              <w:t>Parker</w:t>
            </w:r>
          </w:p>
        </w:tc>
      </w:tr>
      <w:tr w:rsidR="004728CE" w:rsidRPr="004728CE" w:rsidTr="004728CE">
        <w:tc>
          <w:tcPr>
            <w:tcW w:w="2179" w:type="dxa"/>
            <w:shd w:val="clear" w:color="auto" w:fill="auto"/>
          </w:tcPr>
          <w:p w:rsidR="004728CE" w:rsidRPr="004728CE" w:rsidRDefault="004728CE" w:rsidP="004728CE">
            <w:pPr>
              <w:ind w:firstLine="0"/>
            </w:pPr>
            <w:r>
              <w:t>Pinson</w:t>
            </w:r>
          </w:p>
        </w:tc>
        <w:tc>
          <w:tcPr>
            <w:tcW w:w="2179" w:type="dxa"/>
            <w:shd w:val="clear" w:color="auto" w:fill="auto"/>
          </w:tcPr>
          <w:p w:rsidR="004728CE" w:rsidRPr="004728CE" w:rsidRDefault="004728CE" w:rsidP="004728CE">
            <w:pPr>
              <w:ind w:firstLine="0"/>
            </w:pPr>
            <w:r>
              <w:t>E. H. Pitts</w:t>
            </w:r>
          </w:p>
        </w:tc>
        <w:tc>
          <w:tcPr>
            <w:tcW w:w="2180" w:type="dxa"/>
            <w:shd w:val="clear" w:color="auto" w:fill="auto"/>
          </w:tcPr>
          <w:p w:rsidR="004728CE" w:rsidRPr="004728CE" w:rsidRDefault="004728CE" w:rsidP="004728CE">
            <w:pPr>
              <w:ind w:firstLine="0"/>
            </w:pPr>
            <w:r>
              <w:t>M. A. Pitts</w:t>
            </w:r>
          </w:p>
        </w:tc>
      </w:tr>
      <w:tr w:rsidR="004728CE" w:rsidRPr="004728CE" w:rsidTr="004728CE">
        <w:tc>
          <w:tcPr>
            <w:tcW w:w="2179" w:type="dxa"/>
            <w:shd w:val="clear" w:color="auto" w:fill="auto"/>
          </w:tcPr>
          <w:p w:rsidR="004728CE" w:rsidRPr="004728CE" w:rsidRDefault="004728CE" w:rsidP="004728CE">
            <w:pPr>
              <w:ind w:firstLine="0"/>
            </w:pPr>
            <w:r>
              <w:t>Rice</w:t>
            </w:r>
          </w:p>
        </w:tc>
        <w:tc>
          <w:tcPr>
            <w:tcW w:w="2179" w:type="dxa"/>
            <w:shd w:val="clear" w:color="auto" w:fill="auto"/>
          </w:tcPr>
          <w:p w:rsidR="004728CE" w:rsidRPr="004728CE" w:rsidRDefault="004728CE" w:rsidP="004728CE">
            <w:pPr>
              <w:ind w:firstLine="0"/>
            </w:pPr>
            <w:r>
              <w:t>Rutherford</w:t>
            </w:r>
          </w:p>
        </w:tc>
        <w:tc>
          <w:tcPr>
            <w:tcW w:w="2180" w:type="dxa"/>
            <w:shd w:val="clear" w:color="auto" w:fill="auto"/>
          </w:tcPr>
          <w:p w:rsidR="004728CE" w:rsidRPr="004728CE" w:rsidRDefault="004728CE" w:rsidP="004728CE">
            <w:pPr>
              <w:ind w:firstLine="0"/>
            </w:pPr>
            <w:r>
              <w:t>Scott</w:t>
            </w:r>
          </w:p>
        </w:tc>
      </w:tr>
      <w:tr w:rsidR="004728CE" w:rsidRPr="004728CE" w:rsidTr="004728CE">
        <w:tc>
          <w:tcPr>
            <w:tcW w:w="2179" w:type="dxa"/>
            <w:shd w:val="clear" w:color="auto" w:fill="auto"/>
          </w:tcPr>
          <w:p w:rsidR="004728CE" w:rsidRPr="004728CE" w:rsidRDefault="004728CE" w:rsidP="004728CE">
            <w:pPr>
              <w:ind w:firstLine="0"/>
            </w:pPr>
            <w:r>
              <w:t>Simrill</w:t>
            </w:r>
          </w:p>
        </w:tc>
        <w:tc>
          <w:tcPr>
            <w:tcW w:w="2179" w:type="dxa"/>
            <w:shd w:val="clear" w:color="auto" w:fill="auto"/>
          </w:tcPr>
          <w:p w:rsidR="004728CE" w:rsidRPr="004728CE" w:rsidRDefault="004728CE" w:rsidP="004728CE">
            <w:pPr>
              <w:ind w:firstLine="0"/>
            </w:pPr>
            <w:r>
              <w:t>Skelton</w:t>
            </w:r>
          </w:p>
        </w:tc>
        <w:tc>
          <w:tcPr>
            <w:tcW w:w="2180" w:type="dxa"/>
            <w:shd w:val="clear" w:color="auto" w:fill="auto"/>
          </w:tcPr>
          <w:p w:rsidR="004728CE" w:rsidRPr="004728CE" w:rsidRDefault="004728CE" w:rsidP="004728CE">
            <w:pPr>
              <w:ind w:firstLine="0"/>
            </w:pPr>
            <w:r>
              <w:t>D. C. Smith</w:t>
            </w:r>
          </w:p>
        </w:tc>
      </w:tr>
      <w:tr w:rsidR="004728CE" w:rsidRPr="004728CE" w:rsidTr="004728CE">
        <w:tc>
          <w:tcPr>
            <w:tcW w:w="2179" w:type="dxa"/>
            <w:shd w:val="clear" w:color="auto" w:fill="auto"/>
          </w:tcPr>
          <w:p w:rsidR="004728CE" w:rsidRPr="004728CE" w:rsidRDefault="004728CE" w:rsidP="004728CE">
            <w:pPr>
              <w:ind w:firstLine="0"/>
            </w:pPr>
            <w:r>
              <w:t>G. M. Smith</w:t>
            </w:r>
          </w:p>
        </w:tc>
        <w:tc>
          <w:tcPr>
            <w:tcW w:w="2179" w:type="dxa"/>
            <w:shd w:val="clear" w:color="auto" w:fill="auto"/>
          </w:tcPr>
          <w:p w:rsidR="004728CE" w:rsidRPr="004728CE" w:rsidRDefault="004728CE" w:rsidP="004728CE">
            <w:pPr>
              <w:ind w:firstLine="0"/>
            </w:pPr>
            <w:r>
              <w:t>G. R. Smith</w:t>
            </w:r>
          </w:p>
        </w:tc>
        <w:tc>
          <w:tcPr>
            <w:tcW w:w="2180" w:type="dxa"/>
            <w:shd w:val="clear" w:color="auto" w:fill="auto"/>
          </w:tcPr>
          <w:p w:rsidR="004728CE" w:rsidRPr="004728CE" w:rsidRDefault="004728CE" w:rsidP="004728CE">
            <w:pPr>
              <w:ind w:firstLine="0"/>
            </w:pPr>
            <w:r>
              <w:t>J. E. Smith</w:t>
            </w:r>
          </w:p>
        </w:tc>
      </w:tr>
      <w:tr w:rsidR="004728CE" w:rsidRPr="004728CE" w:rsidTr="004728CE">
        <w:tc>
          <w:tcPr>
            <w:tcW w:w="2179" w:type="dxa"/>
            <w:shd w:val="clear" w:color="auto" w:fill="auto"/>
          </w:tcPr>
          <w:p w:rsidR="004728CE" w:rsidRPr="004728CE" w:rsidRDefault="004728CE" w:rsidP="004728CE">
            <w:pPr>
              <w:ind w:firstLine="0"/>
            </w:pPr>
            <w:r>
              <w:t>J. R. Smith</w:t>
            </w:r>
          </w:p>
        </w:tc>
        <w:tc>
          <w:tcPr>
            <w:tcW w:w="2179" w:type="dxa"/>
            <w:shd w:val="clear" w:color="auto" w:fill="auto"/>
          </w:tcPr>
          <w:p w:rsidR="004728CE" w:rsidRPr="004728CE" w:rsidRDefault="004728CE" w:rsidP="004728CE">
            <w:pPr>
              <w:ind w:firstLine="0"/>
            </w:pPr>
            <w:r>
              <w:t>Sottile</w:t>
            </w:r>
          </w:p>
        </w:tc>
        <w:tc>
          <w:tcPr>
            <w:tcW w:w="2180" w:type="dxa"/>
            <w:shd w:val="clear" w:color="auto" w:fill="auto"/>
          </w:tcPr>
          <w:p w:rsidR="004728CE" w:rsidRPr="004728CE" w:rsidRDefault="004728CE" w:rsidP="004728CE">
            <w:pPr>
              <w:ind w:firstLine="0"/>
            </w:pPr>
            <w:r>
              <w:t>Spires</w:t>
            </w:r>
          </w:p>
        </w:tc>
      </w:tr>
      <w:tr w:rsidR="004728CE" w:rsidRPr="004728CE" w:rsidTr="004728CE">
        <w:tc>
          <w:tcPr>
            <w:tcW w:w="2179" w:type="dxa"/>
            <w:shd w:val="clear" w:color="auto" w:fill="auto"/>
          </w:tcPr>
          <w:p w:rsidR="004728CE" w:rsidRPr="004728CE" w:rsidRDefault="004728CE" w:rsidP="004728CE">
            <w:pPr>
              <w:ind w:firstLine="0"/>
            </w:pPr>
            <w:r>
              <w:t>Stavrinakis</w:t>
            </w:r>
          </w:p>
        </w:tc>
        <w:tc>
          <w:tcPr>
            <w:tcW w:w="2179" w:type="dxa"/>
            <w:shd w:val="clear" w:color="auto" w:fill="auto"/>
          </w:tcPr>
          <w:p w:rsidR="004728CE" w:rsidRPr="004728CE" w:rsidRDefault="004728CE" w:rsidP="004728CE">
            <w:pPr>
              <w:ind w:firstLine="0"/>
            </w:pPr>
            <w:r>
              <w:t>Stringer</w:t>
            </w:r>
          </w:p>
        </w:tc>
        <w:tc>
          <w:tcPr>
            <w:tcW w:w="2180" w:type="dxa"/>
            <w:shd w:val="clear" w:color="auto" w:fill="auto"/>
          </w:tcPr>
          <w:p w:rsidR="004728CE" w:rsidRPr="004728CE" w:rsidRDefault="004728CE" w:rsidP="004728CE">
            <w:pPr>
              <w:ind w:firstLine="0"/>
            </w:pPr>
            <w:r>
              <w:t>Thompson</w:t>
            </w:r>
          </w:p>
        </w:tc>
      </w:tr>
      <w:tr w:rsidR="004728CE" w:rsidRPr="004728CE" w:rsidTr="004728CE">
        <w:tc>
          <w:tcPr>
            <w:tcW w:w="2179" w:type="dxa"/>
            <w:shd w:val="clear" w:color="auto" w:fill="auto"/>
          </w:tcPr>
          <w:p w:rsidR="004728CE" w:rsidRPr="004728CE" w:rsidRDefault="004728CE" w:rsidP="004728CE">
            <w:pPr>
              <w:ind w:firstLine="0"/>
            </w:pPr>
            <w:r>
              <w:t>Toole</w:t>
            </w:r>
          </w:p>
        </w:tc>
        <w:tc>
          <w:tcPr>
            <w:tcW w:w="2179" w:type="dxa"/>
            <w:shd w:val="clear" w:color="auto" w:fill="auto"/>
          </w:tcPr>
          <w:p w:rsidR="004728CE" w:rsidRPr="004728CE" w:rsidRDefault="004728CE" w:rsidP="004728CE">
            <w:pPr>
              <w:ind w:firstLine="0"/>
            </w:pPr>
            <w:r>
              <w:t>Umphlett</w:t>
            </w:r>
          </w:p>
        </w:tc>
        <w:tc>
          <w:tcPr>
            <w:tcW w:w="2180" w:type="dxa"/>
            <w:shd w:val="clear" w:color="auto" w:fill="auto"/>
          </w:tcPr>
          <w:p w:rsidR="004728CE" w:rsidRPr="004728CE" w:rsidRDefault="004728CE" w:rsidP="004728CE">
            <w:pPr>
              <w:ind w:firstLine="0"/>
            </w:pPr>
            <w:r>
              <w:t>Vick</w:t>
            </w:r>
          </w:p>
        </w:tc>
      </w:tr>
      <w:tr w:rsidR="004728CE" w:rsidRPr="004728CE" w:rsidTr="004728CE">
        <w:tc>
          <w:tcPr>
            <w:tcW w:w="2179" w:type="dxa"/>
            <w:shd w:val="clear" w:color="auto" w:fill="auto"/>
          </w:tcPr>
          <w:p w:rsidR="004728CE" w:rsidRPr="004728CE" w:rsidRDefault="004728CE" w:rsidP="004728CE">
            <w:pPr>
              <w:ind w:firstLine="0"/>
            </w:pPr>
            <w:r>
              <w:t>Viers</w:t>
            </w:r>
          </w:p>
        </w:tc>
        <w:tc>
          <w:tcPr>
            <w:tcW w:w="2179" w:type="dxa"/>
            <w:shd w:val="clear" w:color="auto" w:fill="auto"/>
          </w:tcPr>
          <w:p w:rsidR="004728CE" w:rsidRPr="004728CE" w:rsidRDefault="004728CE" w:rsidP="004728CE">
            <w:pPr>
              <w:ind w:firstLine="0"/>
            </w:pPr>
            <w:r>
              <w:t>Weeks</w:t>
            </w:r>
          </w:p>
        </w:tc>
        <w:tc>
          <w:tcPr>
            <w:tcW w:w="2180" w:type="dxa"/>
            <w:shd w:val="clear" w:color="auto" w:fill="auto"/>
          </w:tcPr>
          <w:p w:rsidR="004728CE" w:rsidRPr="004728CE" w:rsidRDefault="004728CE" w:rsidP="004728CE">
            <w:pPr>
              <w:ind w:firstLine="0"/>
            </w:pPr>
            <w:r>
              <w:t>Whipper</w:t>
            </w:r>
          </w:p>
        </w:tc>
      </w:tr>
      <w:tr w:rsidR="004728CE" w:rsidRPr="004728CE" w:rsidTr="004728CE">
        <w:tc>
          <w:tcPr>
            <w:tcW w:w="2179" w:type="dxa"/>
            <w:shd w:val="clear" w:color="auto" w:fill="auto"/>
          </w:tcPr>
          <w:p w:rsidR="004728CE" w:rsidRPr="004728CE" w:rsidRDefault="004728CE" w:rsidP="004728CE">
            <w:pPr>
              <w:keepNext/>
              <w:ind w:firstLine="0"/>
            </w:pPr>
            <w:r>
              <w:t>White</w:t>
            </w:r>
          </w:p>
        </w:tc>
        <w:tc>
          <w:tcPr>
            <w:tcW w:w="2179" w:type="dxa"/>
            <w:shd w:val="clear" w:color="auto" w:fill="auto"/>
          </w:tcPr>
          <w:p w:rsidR="004728CE" w:rsidRPr="004728CE" w:rsidRDefault="004728CE" w:rsidP="004728CE">
            <w:pPr>
              <w:keepNext/>
              <w:ind w:firstLine="0"/>
            </w:pPr>
            <w:r>
              <w:t>Whitmire</w:t>
            </w:r>
          </w:p>
        </w:tc>
        <w:tc>
          <w:tcPr>
            <w:tcW w:w="2180" w:type="dxa"/>
            <w:shd w:val="clear" w:color="auto" w:fill="auto"/>
          </w:tcPr>
          <w:p w:rsidR="004728CE" w:rsidRPr="004728CE" w:rsidRDefault="004728CE" w:rsidP="004728CE">
            <w:pPr>
              <w:keepNext/>
              <w:ind w:firstLine="0"/>
            </w:pPr>
            <w:r>
              <w:t>Williams</w:t>
            </w:r>
          </w:p>
        </w:tc>
      </w:tr>
      <w:tr w:rsidR="004728CE" w:rsidRPr="004728CE" w:rsidTr="004728CE">
        <w:tc>
          <w:tcPr>
            <w:tcW w:w="2179" w:type="dxa"/>
            <w:shd w:val="clear" w:color="auto" w:fill="auto"/>
          </w:tcPr>
          <w:p w:rsidR="004728CE" w:rsidRPr="004728CE" w:rsidRDefault="004728CE" w:rsidP="004728CE">
            <w:pPr>
              <w:keepNext/>
              <w:ind w:firstLine="0"/>
            </w:pPr>
            <w:r>
              <w:t>Willis</w:t>
            </w:r>
          </w:p>
        </w:tc>
        <w:tc>
          <w:tcPr>
            <w:tcW w:w="2179" w:type="dxa"/>
            <w:shd w:val="clear" w:color="auto" w:fill="auto"/>
          </w:tcPr>
          <w:p w:rsidR="004728CE" w:rsidRPr="004728CE" w:rsidRDefault="004728CE" w:rsidP="004728CE">
            <w:pPr>
              <w:keepNext/>
              <w:ind w:firstLine="0"/>
            </w:pPr>
            <w:r>
              <w:t>A. D. Young</w:t>
            </w:r>
          </w:p>
        </w:tc>
        <w:tc>
          <w:tcPr>
            <w:tcW w:w="2180" w:type="dxa"/>
            <w:shd w:val="clear" w:color="auto" w:fill="auto"/>
          </w:tcPr>
          <w:p w:rsidR="004728CE" w:rsidRPr="004728CE" w:rsidRDefault="004728CE" w:rsidP="004728CE">
            <w:pPr>
              <w:keepNext/>
              <w:ind w:firstLine="0"/>
            </w:pPr>
            <w:r>
              <w:t>T. R. Young</w:t>
            </w:r>
          </w:p>
        </w:tc>
      </w:tr>
    </w:tbl>
    <w:p w:rsidR="004728CE" w:rsidRDefault="004728CE" w:rsidP="004728CE"/>
    <w:p w:rsidR="004728CE" w:rsidRDefault="004728CE" w:rsidP="004728CE">
      <w:pPr>
        <w:jc w:val="center"/>
        <w:rPr>
          <w:b/>
        </w:rPr>
      </w:pPr>
      <w:r w:rsidRPr="004728CE">
        <w:rPr>
          <w:b/>
        </w:rPr>
        <w:t>Total--99</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p w:rsidR="004728CE" w:rsidRDefault="004728CE" w:rsidP="004728CE"/>
    <w:p w:rsidR="004728CE" w:rsidRDefault="004728CE" w:rsidP="004728CE">
      <w:pPr>
        <w:jc w:val="center"/>
        <w:rPr>
          <w:b/>
        </w:rPr>
      </w:pPr>
      <w:r w:rsidRPr="004728CE">
        <w:rPr>
          <w:b/>
        </w:rPr>
        <w:t>Total--0</w:t>
      </w:r>
      <w:bookmarkStart w:id="52" w:name="vote_end82"/>
      <w:bookmarkEnd w:id="52"/>
    </w:p>
    <w:p w:rsidR="004728CE" w:rsidRDefault="004728CE" w:rsidP="004728CE"/>
    <w:p w:rsidR="004728CE" w:rsidRDefault="004728CE" w:rsidP="004728CE">
      <w:r>
        <w:t>So, the motion to resolve the Committee of Conference into a Committee of Free Conference was agreed to.</w:t>
      </w:r>
    </w:p>
    <w:p w:rsidR="004728CE" w:rsidRDefault="004728CE" w:rsidP="004728CE"/>
    <w:p w:rsidR="004728CE" w:rsidRDefault="004728CE" w:rsidP="004728CE">
      <w:r>
        <w:t>The Committee of Conference was thereby resolved into a Committee of Free Conference.  The SPEAKER appointed Reps. OWENS, BRANHAM and D. C. SMITH to the Committee of Free Conference and a message was ordered sent to the Senate accordingly.</w:t>
      </w:r>
    </w:p>
    <w:p w:rsidR="004728CE" w:rsidRDefault="004728CE" w:rsidP="004728CE"/>
    <w:p w:rsidR="004728CE" w:rsidRDefault="004728CE" w:rsidP="004728CE">
      <w:pPr>
        <w:keepNext/>
        <w:jc w:val="center"/>
        <w:rPr>
          <w:b/>
        </w:rPr>
      </w:pPr>
      <w:r w:rsidRPr="004728CE">
        <w:rPr>
          <w:b/>
        </w:rPr>
        <w:t>S. 126--FREE CONFERENCE REPORT ADOPTED</w:t>
      </w:r>
    </w:p>
    <w:p w:rsidR="004728CE" w:rsidRDefault="004728CE" w:rsidP="004728CE">
      <w:pPr>
        <w:jc w:val="center"/>
        <w:rPr>
          <w:b/>
        </w:rPr>
      </w:pPr>
    </w:p>
    <w:p w:rsidR="004728CE" w:rsidRPr="00076E6B" w:rsidRDefault="004728CE" w:rsidP="004728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3" w:name="file_start86"/>
      <w:bookmarkEnd w:id="53"/>
      <w:r w:rsidRPr="00076E6B">
        <w:rPr>
          <w:b/>
        </w:rPr>
        <w:t>FREE CONFERENCE REPORT</w:t>
      </w:r>
    </w:p>
    <w:p w:rsidR="004728CE" w:rsidRPr="00076E6B"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76E6B">
        <w:t>S. 126</w:t>
      </w:r>
    </w:p>
    <w:p w:rsidR="004728CE" w:rsidRPr="00076E6B"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76E6B">
        <w:t>The General Assembly, Columbia, S.C., May 19, 2009</w:t>
      </w:r>
    </w:p>
    <w:p w:rsidR="004728CE" w:rsidRPr="00076E6B"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4728CE" w:rsidRPr="00076E6B"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The COMMITTEE OF CONFERENCE, to whom was referred:</w:t>
      </w:r>
    </w:p>
    <w:p w:rsidR="004728CE" w:rsidRPr="00076E6B"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076E6B">
        <w:t xml:space="preserve">S. 126 </w:t>
      </w:r>
      <w:r w:rsidRPr="00076E6B">
        <w:noBreakHyphen/>
      </w:r>
      <w:r w:rsidRPr="00076E6B">
        <w:noBreakHyphen/>
        <w:t xml:space="preserve"> Senators Sheheen and Elliott:  </w:t>
      </w:r>
      <w:r w:rsidRPr="00076E6B">
        <w:rPr>
          <w:szCs w:val="30"/>
        </w:rPr>
        <w:t xml:space="preserve">A BILL </w:t>
      </w:r>
      <w:r w:rsidRPr="00076E6B">
        <w:t>TO AMEND SECTION 56</w:t>
      </w:r>
      <w:r w:rsidRPr="00076E6B">
        <w:noBreakHyphen/>
        <w:t>3</w:t>
      </w:r>
      <w:r w:rsidRPr="00076E6B">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rsidRPr="00076E6B">
        <w:noBreakHyphen/>
        <w:t>3</w:t>
      </w:r>
      <w:r w:rsidRPr="00076E6B">
        <w:noBreakHyphen/>
        <w:t>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w:t>
      </w:r>
      <w:r w:rsidRPr="00076E6B">
        <w:noBreakHyphen/>
        <w:t>3</w:t>
      </w:r>
      <w:r w:rsidRPr="00076E6B">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w:t>
      </w:r>
      <w:r w:rsidRPr="00076E6B">
        <w:noBreakHyphen/>
        <w:t>3</w:t>
      </w:r>
      <w:r w:rsidRPr="00076E6B">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rsidRPr="00076E6B">
        <w:noBreakHyphen/>
        <w:t>3</w:t>
      </w:r>
      <w:r w:rsidRPr="00076E6B">
        <w:noBreakHyphen/>
        <w:t>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4728CE" w:rsidRPr="00076E6B"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ind w:firstLine="0"/>
        <w:rPr>
          <w:strike/>
        </w:rPr>
      </w:pP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Beg leave to report that they have duly and carefully considered the same and recommend:</w:t>
      </w:r>
    </w:p>
    <w:p w:rsidR="00A22A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ab/>
        <w:t xml:space="preserve">That the same do pass with the following amendments: </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ab/>
        <w:t>Amend the bill, as and if amended, by striking all after the enacting words and inserting:</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76E6B">
        <w:t>/</w:t>
      </w:r>
      <w:r w:rsidRPr="00076E6B">
        <w:tab/>
        <w:t>SECTION</w:t>
      </w:r>
      <w:r w:rsidRPr="00076E6B">
        <w:tab/>
        <w:t>1.</w:t>
      </w:r>
      <w:r w:rsidRPr="00076E6B">
        <w:tab/>
        <w:t>Section 56</w:t>
      </w:r>
      <w:r w:rsidRPr="00076E6B">
        <w:noBreakHyphen/>
        <w:t>3</w:t>
      </w:r>
      <w:r w:rsidRPr="00076E6B">
        <w:noBreakHyphen/>
        <w:t>1910 of the 1976 Code is amended to read:</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t>“Section 56</w:t>
      </w:r>
      <w:r w:rsidRPr="00076E6B">
        <w:noBreakHyphen/>
        <w:t>3</w:t>
      </w:r>
      <w:r w:rsidRPr="00076E6B">
        <w:noBreakHyphen/>
        <w:t>1910.</w:t>
      </w:r>
      <w:r w:rsidRPr="00076E6B">
        <w:tab/>
      </w:r>
      <w:r w:rsidRPr="00076E6B">
        <w:rPr>
          <w:u w:val="single"/>
        </w:rPr>
        <w:t>(A)</w:t>
      </w:r>
      <w:r w:rsidRPr="00076E6B">
        <w:tab/>
      </w:r>
      <w:r w:rsidRPr="00076E6B">
        <w:rPr>
          <w:u w:val="single"/>
        </w:rPr>
        <w:t>As used in this article, ‘handicapped’ means a person who has one or more of the following conditions:</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tab/>
      </w:r>
      <w:r w:rsidRPr="00076E6B">
        <w:rPr>
          <w:u w:val="single"/>
        </w:rPr>
        <w:t>(1)</w:t>
      </w:r>
      <w:r w:rsidRPr="00076E6B">
        <w:tab/>
      </w:r>
      <w:r w:rsidRPr="00076E6B">
        <w:rPr>
          <w:u w:val="single"/>
        </w:rPr>
        <w:t>an inability to ordinarily walk one hundred feet nonstop without aggravating an existing medical condition, including the increase of pain;</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tab/>
      </w:r>
      <w:r w:rsidRPr="00076E6B">
        <w:rPr>
          <w:u w:val="single"/>
        </w:rPr>
        <w:t>(2)</w:t>
      </w:r>
      <w:r w:rsidRPr="00076E6B">
        <w:tab/>
      </w:r>
      <w:r w:rsidRPr="00076E6B">
        <w:rPr>
          <w:u w:val="single"/>
        </w:rPr>
        <w:t>an inability to ordinarily walk without the use of, or assistance from a brace, cane, crutch, another person, prosthetic device, wheelchair, or other assistive device;</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tab/>
      </w:r>
      <w:r w:rsidRPr="00076E6B">
        <w:rPr>
          <w:u w:val="single"/>
        </w:rPr>
        <w:t>(3)</w:t>
      </w:r>
      <w:r w:rsidRPr="00076E6B">
        <w:tab/>
      </w:r>
      <w:r w:rsidRPr="00076E6B">
        <w:rPr>
          <w:u w:val="single"/>
        </w:rPr>
        <w:t>a restriction by lung disease to the extent that the person’s forced expiratory volume for one second when measured by spirometry is less than one liter, or the arterial oxygen tension is less than sixty mm/hg on room air at rest;</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tab/>
      </w:r>
      <w:r w:rsidRPr="00076E6B">
        <w:rPr>
          <w:u w:val="single"/>
        </w:rPr>
        <w:t>(4)</w:t>
      </w:r>
      <w:r w:rsidRPr="00076E6B">
        <w:tab/>
      </w:r>
      <w:r w:rsidRPr="00076E6B">
        <w:rPr>
          <w:u w:val="single"/>
        </w:rPr>
        <w:t>requires use of portable oxygen;</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tab/>
      </w:r>
      <w:r w:rsidRPr="00076E6B">
        <w:rPr>
          <w:u w:val="single"/>
        </w:rPr>
        <w:t>(5)</w:t>
      </w:r>
      <w:r w:rsidRPr="00076E6B">
        <w:tab/>
      </w:r>
      <w:r w:rsidRPr="00076E6B">
        <w:rPr>
          <w:u w:val="single"/>
        </w:rPr>
        <w:t>a cardiac condition to the extent that the person’s functional limitations are classified in severity as Class III or Class IV according to standards established by the American Heart Association.  If the person’s status improves to a higher level, for example as a result of bypass surgery or transplantation, he no longer meets this criteria;</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ab/>
      </w:r>
      <w:r w:rsidRPr="00076E6B">
        <w:tab/>
      </w:r>
      <w:r w:rsidRPr="00076E6B">
        <w:rPr>
          <w:u w:val="single"/>
        </w:rPr>
        <w:t>(6)</w:t>
      </w:r>
      <w:r w:rsidRPr="00076E6B">
        <w:tab/>
      </w:r>
      <w:r w:rsidRPr="00076E6B">
        <w:rPr>
          <w:u w:val="single"/>
        </w:rPr>
        <w:t>a substantial limitation in the ability to walk due to an arthritic, neurological, or orthopedic condition, for example, coordination problems and muscle spasticity due to conditions that include Parkinson’s disease, cerebral palsy, or multiple sclerosis; or</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tab/>
      </w:r>
      <w:r w:rsidRPr="00076E6B">
        <w:rPr>
          <w:u w:val="single"/>
        </w:rPr>
        <w:t>(7)</w:t>
      </w:r>
      <w:r w:rsidRPr="00076E6B">
        <w:tab/>
      </w:r>
      <w:r w:rsidRPr="00076E6B">
        <w:rPr>
          <w:u w:val="single"/>
        </w:rPr>
        <w:t>blindness.</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ab/>
      </w:r>
      <w:r w:rsidRPr="00076E6B">
        <w:rPr>
          <w:u w:val="single"/>
        </w:rPr>
        <w:t>(B)</w:t>
      </w:r>
      <w:r w:rsidRPr="00076E6B">
        <w:tab/>
        <w:t xml:space="preserve">Upon payment of the regular motor vehicle license fee, the department may issue a license </w:t>
      </w:r>
      <w:r w:rsidRPr="00076E6B">
        <w:rPr>
          <w:strike/>
        </w:rPr>
        <w:t>tag</w:t>
      </w:r>
      <w:r w:rsidRPr="00076E6B">
        <w:t xml:space="preserve"> </w:t>
      </w:r>
      <w:r w:rsidRPr="00076E6B">
        <w:rPr>
          <w:u w:val="single"/>
        </w:rPr>
        <w:t>plate</w:t>
      </w:r>
      <w:r w:rsidRPr="00076E6B">
        <w:t xml:space="preserve"> with a special number or identification indicating that the </w:t>
      </w:r>
      <w:r w:rsidRPr="00076E6B">
        <w:rPr>
          <w:strike/>
        </w:rPr>
        <w:t>tag</w:t>
      </w:r>
      <w:r w:rsidRPr="00076E6B">
        <w:t xml:space="preserve"> </w:t>
      </w:r>
      <w:r w:rsidRPr="00076E6B">
        <w:rPr>
          <w:u w:val="single"/>
        </w:rPr>
        <w:t>license plate</w:t>
      </w:r>
      <w:r w:rsidRPr="00076E6B">
        <w:t xml:space="preserve"> was issued to a person </w:t>
      </w:r>
      <w:r w:rsidRPr="00076E6B">
        <w:rPr>
          <w:strike/>
        </w:rPr>
        <w:t>(a) disabled by an impairment in the use of one or more limbs and required to use a wheelchair or (b) disabled by an impairment in mobility, but otherwise qualified for a driver’s license as determined by the department.  Each application for the license must be accompanied by the certificate of a licensed physician as defined in Section 40</w:t>
      </w:r>
      <w:r w:rsidRPr="00076E6B">
        <w:rPr>
          <w:strike/>
        </w:rPr>
        <w:noBreakHyphen/>
        <w:t>47</w:t>
      </w:r>
      <w:r w:rsidRPr="00076E6B">
        <w:rPr>
          <w:strike/>
        </w:rPr>
        <w:noBreakHyphen/>
        <w:t>5 as to the permanency of limb impairment or as to the severity or the permanency of mobility impairment.</w:t>
      </w:r>
      <w:r w:rsidRPr="00076E6B">
        <w:t xml:space="preserve"> </w:t>
      </w:r>
      <w:r w:rsidRPr="00076E6B">
        <w:rPr>
          <w:u w:val="single"/>
        </w:rPr>
        <w:t>certified as permanently handicapped.  A license plate issued pursuant to this section must be accompanied by a certification form completed by a licensed physician.</w:t>
      </w:r>
      <w:r w:rsidRPr="00076E6B">
        <w:t xml:space="preserve"> </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rPr>
          <w:u w:val="single"/>
        </w:rPr>
        <w:t>(C)(1)</w:t>
      </w:r>
      <w:r w:rsidRPr="00076E6B">
        <w:tab/>
      </w:r>
      <w:r w:rsidRPr="00076E6B">
        <w:rPr>
          <w:u w:val="single"/>
        </w:rPr>
        <w:t>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tab/>
      </w:r>
      <w:r w:rsidRPr="00076E6B">
        <w:rPr>
          <w:u w:val="single"/>
        </w:rPr>
        <w:t>(2)</w:t>
      </w:r>
      <w:r w:rsidRPr="00076E6B">
        <w:tab/>
      </w:r>
      <w:r w:rsidRPr="00076E6B">
        <w:rPr>
          <w:u w:val="single"/>
        </w:rPr>
        <w:t>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section until after the person renews his license plate.</w:t>
      </w:r>
      <w:r w:rsidRPr="00076E6B">
        <w:t xml:space="preserve">  </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rPr>
          <w:u w:val="single"/>
        </w:rPr>
        <w:t>(D)</w:t>
      </w:r>
      <w:r w:rsidRPr="00076E6B">
        <w:tab/>
      </w:r>
      <w:r w:rsidRPr="00076E6B">
        <w:rPr>
          <w:u w:val="single"/>
        </w:rPr>
        <w:t>Forms must be completed by physicians licensed to practice in South Carolina as defined in Section 40</w:t>
      </w:r>
      <w:r w:rsidRPr="00076E6B">
        <w:rPr>
          <w:u w:val="single"/>
        </w:rPr>
        <w:noBreakHyphen/>
        <w:t>47</w:t>
      </w:r>
      <w:r w:rsidRPr="00076E6B">
        <w:rPr>
          <w:u w:val="single"/>
        </w:rPr>
        <w:noBreakHyphen/>
        <w:t>5.</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rPr>
          <w:u w:val="single"/>
        </w:rPr>
        <w:t>(E)</w:t>
      </w:r>
      <w:r w:rsidRPr="00076E6B">
        <w:tab/>
      </w:r>
      <w:r w:rsidRPr="00076E6B">
        <w:rPr>
          <w:u w:val="single"/>
        </w:rPr>
        <w:t>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ab/>
      </w:r>
      <w:r w:rsidRPr="00076E6B">
        <w:rPr>
          <w:u w:val="single"/>
        </w:rPr>
        <w:t>(F)</w:t>
      </w:r>
      <w:r w:rsidRPr="00076E6B">
        <w:tab/>
        <w:t xml:space="preserve">The special license </w:t>
      </w:r>
      <w:r w:rsidRPr="00076E6B">
        <w:rPr>
          <w:strike/>
        </w:rPr>
        <w:t>tag</w:t>
      </w:r>
      <w:r w:rsidRPr="00076E6B">
        <w:t xml:space="preserve"> </w:t>
      </w:r>
      <w:r w:rsidRPr="00076E6B">
        <w:rPr>
          <w:u w:val="single"/>
        </w:rPr>
        <w:t>plate</w:t>
      </w:r>
      <w:r w:rsidRPr="00076E6B">
        <w:t xml:space="preserve"> authorized by this section may also be issued for a vehicle of special design and equipment designed to transport a disabled person who </w:t>
      </w:r>
      <w:r w:rsidRPr="00076E6B">
        <w:rPr>
          <w:strike/>
        </w:rPr>
        <w:t>meets</w:t>
      </w:r>
      <w:r w:rsidRPr="00076E6B">
        <w:t xml:space="preserve"> </w:t>
      </w:r>
      <w:r w:rsidRPr="00076E6B">
        <w:rPr>
          <w:u w:val="single"/>
        </w:rPr>
        <w:t>is certified as meeting</w:t>
      </w:r>
      <w:r w:rsidRPr="00076E6B">
        <w:t xml:space="preserve"> the requirements of this section </w:t>
      </w:r>
      <w:r w:rsidRPr="00076E6B">
        <w:rPr>
          <w:strike/>
        </w:rPr>
        <w:t>if the vehicle is owned and titled in the name of the disabled person or in the name of a member of his immediate family or</w:t>
      </w:r>
      <w:r w:rsidRPr="00076E6B">
        <w:t xml:space="preserve"> for a vehicle used by an agency, organization, or facility </w:t>
      </w:r>
      <w:r w:rsidRPr="00076E6B">
        <w:rPr>
          <w:strike/>
        </w:rPr>
        <w:t>that is designed to transport a handicapped or disabled person if the vehicle is titled in the name of the agency, organization, or facility</w:t>
      </w:r>
      <w:r w:rsidRPr="00076E6B">
        <w:t xml:space="preserve">.  Proof that the agency, organization, or facility transports a handicapped or disabled person must be in a manner prescribed by the department.  A certificate from a licensed physician is not required to apply for the special license </w:t>
      </w:r>
      <w:r w:rsidRPr="00076E6B">
        <w:rPr>
          <w:strike/>
        </w:rPr>
        <w:t>tag</w:t>
      </w:r>
      <w:r w:rsidRPr="00076E6B">
        <w:t xml:space="preserve"> </w:t>
      </w:r>
      <w:r w:rsidRPr="00076E6B">
        <w:rPr>
          <w:u w:val="single"/>
        </w:rPr>
        <w:t>plate issued to the agency, organization, or facility</w:t>
      </w:r>
      <w:r w:rsidRPr="00076E6B">
        <w:t>.</w:t>
      </w:r>
      <w:r w:rsidRPr="00076E6B">
        <w:tab/>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rPr>
          <w:u w:val="single"/>
        </w:rPr>
        <w:t>(G)</w:t>
      </w:r>
      <w:r w:rsidRPr="00076E6B">
        <w:tab/>
      </w:r>
      <w:r w:rsidRPr="00076E6B">
        <w:rPr>
          <w:u w:val="single"/>
        </w:rPr>
        <w:t>When processing applications for special license plates pursuant to this section, the department shall also issue a license plate registration certificate that must be carried at all times in the vehicle driven by or transporting the disabled individual.  The certificate must display the name of the individual or organization to which the plate was issued.</w:t>
      </w:r>
      <w:r w:rsidRPr="00076E6B">
        <w:t xml:space="preserve">  </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rPr>
          <w:u w:val="single"/>
        </w:rPr>
        <w:t>(H)</w:t>
      </w:r>
      <w:r w:rsidRPr="00076E6B">
        <w:tab/>
      </w:r>
      <w:r w:rsidRPr="00076E6B">
        <w:rPr>
          <w:u w:val="single"/>
        </w:rPr>
        <w:t>Vehicles displaying a special handicapped license plate may only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ab/>
      </w:r>
      <w:r w:rsidRPr="00076E6B">
        <w:rPr>
          <w:u w:val="single"/>
        </w:rPr>
        <w:t>(I)</w:t>
      </w:r>
      <w:r w:rsidRPr="00076E6B">
        <w:tab/>
      </w:r>
      <w:r w:rsidRPr="00076E6B">
        <w:rPr>
          <w:u w:val="single"/>
        </w:rPr>
        <w:t>A person who qualifies for a license plate under this section and also qualifies as a disabled veteran under Section 56</w:t>
      </w:r>
      <w:r w:rsidRPr="00076E6B">
        <w:rPr>
          <w:u w:val="single"/>
        </w:rPr>
        <w:noBreakHyphen/>
        <w:t>3</w:t>
      </w:r>
      <w:r w:rsidRPr="00076E6B">
        <w:rPr>
          <w:u w:val="single"/>
        </w:rPr>
        <w:noBreakHyphen/>
        <w:t>1110 must be issued the license plate provided for in this section free of charge.</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rPr>
          <w:u w:val="single"/>
        </w:rPr>
        <w:t>(J)(1)</w:t>
      </w:r>
      <w:r w:rsidRPr="00076E6B">
        <w:tab/>
      </w:r>
      <w:r w:rsidRPr="00076E6B">
        <w:rPr>
          <w:u w:val="single"/>
        </w:rPr>
        <w:t>Except as provided in item (2), a person violating the provisions of this section is guilty of a misdemeanor and, upon conviction, must be fined not less than five hundred dollars and not more than one thousand dollars or imprisoned for not more than thirty days for each offense.</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ab/>
      </w:r>
      <w:r w:rsidRPr="00076E6B">
        <w:tab/>
      </w:r>
      <w:r w:rsidRPr="00076E6B">
        <w:rPr>
          <w:u w:val="single"/>
        </w:rPr>
        <w:t>(2)</w:t>
      </w:r>
      <w:r w:rsidRPr="00076E6B">
        <w:tab/>
      </w:r>
      <w:r w:rsidRPr="00076E6B">
        <w:rPr>
          <w:u w:val="single"/>
        </w:rPr>
        <w:t>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w:t>
      </w:r>
      <w:r w:rsidRPr="00076E6B">
        <w:t>”</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76E6B">
        <w:t>SECTION</w:t>
      </w:r>
      <w:r w:rsidRPr="00076E6B">
        <w:tab/>
        <w:t>2.</w:t>
      </w:r>
      <w:r w:rsidRPr="00076E6B">
        <w:tab/>
        <w:t>Section 56</w:t>
      </w:r>
      <w:r w:rsidRPr="00076E6B">
        <w:noBreakHyphen/>
        <w:t>3</w:t>
      </w:r>
      <w:r w:rsidRPr="00076E6B">
        <w:noBreakHyphen/>
        <w:t>1950 of the 1976 Code is amended to read:</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“Section 56</w:t>
      </w:r>
      <w:r w:rsidRPr="00076E6B">
        <w:noBreakHyphen/>
        <w:t>3</w:t>
      </w:r>
      <w:r w:rsidRPr="00076E6B">
        <w:noBreakHyphen/>
        <w:t>1950.</w:t>
      </w:r>
      <w:r w:rsidRPr="00076E6B">
        <w:tab/>
        <w:t>As used in this article:</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076E6B">
        <w:tab/>
        <w:t>(1)</w:t>
      </w:r>
      <w:r w:rsidRPr="00076E6B">
        <w:tab/>
      </w:r>
      <w:r w:rsidRPr="00076E6B">
        <w:rPr>
          <w:strike/>
        </w:rPr>
        <w:t>‘Handicapped’</w:t>
      </w:r>
      <w:r w:rsidRPr="00076E6B">
        <w:t xml:space="preserve"> </w:t>
      </w:r>
      <w:r w:rsidRPr="00076E6B">
        <w:rPr>
          <w:u w:val="single"/>
        </w:rPr>
        <w:t>‘Handicapped’</w:t>
      </w:r>
      <w:r w:rsidRPr="00076E6B">
        <w:t xml:space="preserve"> means a person </w:t>
      </w:r>
      <w:r w:rsidRPr="00076E6B">
        <w:rPr>
          <w:strike/>
        </w:rPr>
        <w:t>who:</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076E6B">
        <w:tab/>
      </w:r>
      <w:r w:rsidRPr="00076E6B">
        <w:tab/>
      </w:r>
      <w:r w:rsidRPr="00076E6B">
        <w:rPr>
          <w:strike/>
        </w:rPr>
        <w:t>(a)</w:t>
      </w:r>
      <w:r w:rsidRPr="00076E6B">
        <w:tab/>
      </w:r>
      <w:r w:rsidRPr="00076E6B">
        <w:rPr>
          <w:strike/>
        </w:rPr>
        <w:t>has an obvious physical disability that impairs the ability to walk or requires the use of a wheelchair, braces, walkers, or crutches;</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076E6B">
        <w:tab/>
      </w:r>
      <w:r w:rsidRPr="00076E6B">
        <w:tab/>
      </w:r>
      <w:r w:rsidRPr="00076E6B">
        <w:rPr>
          <w:strike/>
        </w:rPr>
        <w:t>(b)</w:t>
      </w:r>
      <w:r w:rsidRPr="00076E6B">
        <w:tab/>
      </w:r>
      <w:r w:rsidRPr="00076E6B">
        <w:rPr>
          <w:strike/>
        </w:rPr>
        <w:t>has lost the use of one or both legs;</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076E6B">
        <w:tab/>
      </w:r>
      <w:r w:rsidRPr="00076E6B">
        <w:tab/>
      </w:r>
      <w:r w:rsidRPr="00076E6B">
        <w:rPr>
          <w:strike/>
        </w:rPr>
        <w:t>(c)</w:t>
      </w:r>
      <w:r w:rsidRPr="00076E6B">
        <w:tab/>
      </w:r>
      <w:r w:rsidRPr="00076E6B">
        <w:rPr>
          <w:strike/>
        </w:rPr>
        <w:t>suffers from lung disease to such an extent that he is unable to walk without the aid of a respirator;</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076E6B">
        <w:tab/>
      </w:r>
      <w:r w:rsidRPr="00076E6B">
        <w:tab/>
      </w:r>
      <w:r w:rsidRPr="00076E6B">
        <w:rPr>
          <w:strike/>
        </w:rPr>
        <w:t>(d)</w:t>
      </w:r>
      <w:r w:rsidRPr="00076E6B">
        <w:tab/>
      </w:r>
      <w:r w:rsidRPr="00076E6B">
        <w:rPr>
          <w:strike/>
        </w:rPr>
        <w:t>is disabled by an impairment in mobility; or</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076E6B">
        <w:tab/>
      </w:r>
      <w:r w:rsidRPr="00076E6B">
        <w:tab/>
      </w:r>
      <w:r w:rsidRPr="00076E6B">
        <w:rPr>
          <w:strike/>
        </w:rPr>
        <w:t>(e)</w:t>
      </w:r>
      <w:r w:rsidRPr="00076E6B">
        <w:tab/>
      </w:r>
      <w:r w:rsidRPr="00076E6B">
        <w:rPr>
          <w:strike/>
        </w:rPr>
        <w:t>is determined by the Social Security Administration or the Veterans Administration to be totally and permanently disabled.</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rPr>
          <w:strike/>
        </w:rPr>
        <w:t>(2)</w:t>
      </w:r>
      <w:r w:rsidRPr="00076E6B">
        <w:tab/>
      </w:r>
      <w:r w:rsidRPr="00076E6B">
        <w:rPr>
          <w:strike/>
        </w:rPr>
        <w:t>A licensed physician shall certify that the total and permanent disability substantially impairs the ability to walk, unless the applicant is an agency or organization complying with Section 56</w:t>
      </w:r>
      <w:r w:rsidRPr="00076E6B">
        <w:rPr>
          <w:strike/>
        </w:rPr>
        <w:noBreakHyphen/>
        <w:t>3</w:t>
      </w:r>
      <w:r w:rsidRPr="00076E6B">
        <w:rPr>
          <w:strike/>
        </w:rPr>
        <w:noBreakHyphen/>
        <w:t>1910.</w:t>
      </w:r>
      <w:r w:rsidRPr="00076E6B">
        <w:t xml:space="preserve"> </w:t>
      </w:r>
      <w:r w:rsidRPr="00076E6B">
        <w:rPr>
          <w:u w:val="single"/>
        </w:rPr>
        <w:t>as defined in Section 56</w:t>
      </w:r>
      <w:r w:rsidRPr="00076E6B">
        <w:rPr>
          <w:u w:val="single"/>
        </w:rPr>
        <w:noBreakHyphen/>
        <w:t>3</w:t>
      </w:r>
      <w:r w:rsidRPr="00076E6B">
        <w:rPr>
          <w:u w:val="single"/>
        </w:rPr>
        <w:noBreakHyphen/>
        <w:t>1910.</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076E6B">
        <w:tab/>
      </w:r>
      <w:r w:rsidRPr="00076E6B">
        <w:rPr>
          <w:u w:val="single"/>
        </w:rPr>
        <w:t>(2)</w:t>
      </w:r>
      <w:r w:rsidRPr="00076E6B">
        <w:tab/>
      </w:r>
      <w:r w:rsidRPr="00076E6B">
        <w:rPr>
          <w:u w:val="single"/>
        </w:rPr>
        <w:t>‘Access aisle’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w:t>
      </w:r>
      <w:r w:rsidRPr="00076E6B">
        <w:t>”</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76E6B">
        <w:t>SECTION</w:t>
      </w:r>
      <w:r w:rsidRPr="00076E6B">
        <w:tab/>
        <w:t>3.</w:t>
      </w:r>
      <w:r w:rsidRPr="00076E6B">
        <w:tab/>
        <w:t>Section 56</w:t>
      </w:r>
      <w:r w:rsidRPr="00076E6B">
        <w:noBreakHyphen/>
        <w:t>3</w:t>
      </w:r>
      <w:r w:rsidRPr="00076E6B">
        <w:noBreakHyphen/>
        <w:t>1960 of the 1976 Code is amended to read:</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076E6B">
        <w:tab/>
        <w:t>“Section 56</w:t>
      </w:r>
      <w:r w:rsidRPr="00076E6B">
        <w:noBreakHyphen/>
        <w:t>3</w:t>
      </w:r>
      <w:r w:rsidRPr="00076E6B">
        <w:noBreakHyphen/>
        <w:t>1960.</w:t>
      </w:r>
      <w:r w:rsidRPr="00076E6B">
        <w:tab/>
      </w:r>
      <w:r w:rsidRPr="00076E6B">
        <w:rPr>
          <w:u w:val="single"/>
        </w:rPr>
        <w:t>(A)</w:t>
      </w:r>
      <w:r w:rsidRPr="00076E6B">
        <w:rPr>
          <w:strike/>
        </w:rPr>
        <w:t>(1)</w:t>
      </w:r>
      <w:r w:rsidRPr="00076E6B">
        <w:tab/>
      </w:r>
      <w:r w:rsidRPr="00076E6B">
        <w:rPr>
          <w:strike/>
        </w:rPr>
        <w:t>Any person who is handicapped as defined in this article must be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must be issued by the department, pursuant to this section, Section 56</w:t>
      </w:r>
      <w:r w:rsidRPr="00076E6B">
        <w:rPr>
          <w:strike/>
        </w:rPr>
        <w:noBreakHyphen/>
        <w:t>3</w:t>
      </w:r>
      <w:r w:rsidRPr="00076E6B">
        <w:rPr>
          <w:strike/>
        </w:rPr>
        <w:noBreakHyphen/>
        <w:t>1910, or Section 56</w:t>
      </w:r>
      <w:r w:rsidRPr="00076E6B">
        <w:rPr>
          <w:strike/>
        </w:rPr>
        <w:noBreakHyphen/>
        <w:t>3</w:t>
      </w:r>
      <w:r w:rsidRPr="00076E6B">
        <w:rPr>
          <w:strike/>
        </w:rPr>
        <w:noBreakHyphen/>
        <w:t>1110, for vehicles registered to the disabled person.  The license plate must be issued for the usual fee applicable to standard license plates, except that a person who qualifies for a license plate under this section and also qualifies as a disabled veteran under Section 56</w:t>
      </w:r>
      <w:r w:rsidRPr="00076E6B">
        <w:rPr>
          <w:strike/>
        </w:rPr>
        <w:noBreakHyphen/>
        <w:t>3</w:t>
      </w:r>
      <w:r w:rsidRPr="00076E6B">
        <w:rPr>
          <w:strike/>
        </w:rPr>
        <w:noBreakHyphen/>
        <w:t>1110 must be issued the license plate provided for in this section free of charge.  Application must be made on a form prescribed by the department and applicants may apply by mail.  Each application must be accompanied by a certificate from a licensed physician as defined in Section 40</w:t>
      </w:r>
      <w:r w:rsidRPr="00076E6B">
        <w:rPr>
          <w:strike/>
        </w:rPr>
        <w:noBreakHyphen/>
        <w:t>47</w:t>
      </w:r>
      <w:r w:rsidRPr="00076E6B">
        <w:rPr>
          <w:strike/>
        </w:rPr>
        <w:noBreakHyphen/>
        <w:t>5 that the applicant is handicapped as defined in this article and that the handicap is permanent.  No applicant may be denied a license plate if the completed application is accompanied by a certificate from a licensed physician as defined in Section 40</w:t>
      </w:r>
      <w:r w:rsidRPr="00076E6B">
        <w:rPr>
          <w:strike/>
        </w:rPr>
        <w:noBreakHyphen/>
        <w:t>47</w:t>
      </w:r>
      <w:r w:rsidRPr="00076E6B">
        <w:rPr>
          <w:strike/>
        </w:rPr>
        <w:noBreakHyphen/>
        <w:t xml:space="preserve">5 as required by this subsection. </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076E6B">
        <w:tab/>
      </w:r>
      <w:r w:rsidRPr="00076E6B">
        <w:rPr>
          <w:strike/>
        </w:rPr>
        <w:t>(2)</w:t>
      </w:r>
      <w:r w:rsidRPr="00076E6B">
        <w:tab/>
      </w:r>
      <w:r w:rsidRPr="00076E6B">
        <w:rPr>
          <w:strike/>
        </w:rPr>
        <w:t>An agency, organization, or facility that transports a disabled or handicapped person or any person who is handicapped as defined in this article may apply to the department for issuance of a temporary or permanent distinguishing placard to be designed by the department.  The department, if necessary, may design another distinguishing placard for an agency, organization, or facility that is eligible for a placard, however, all placards must be at least three inches by nine and one</w:t>
      </w:r>
      <w:r w:rsidRPr="00076E6B">
        <w:rPr>
          <w:strike/>
        </w:rPr>
        <w:noBreakHyphen/>
        <w:t>half inches in size and must hang from the rearview mirror of a vehicle or be displayed on the driver’s side dashboard when there is no hanging apparatus.  The placard must be used on vehicles transporting the disabled person in lieu of the distinguishing license plate issued pursuant to subsection (1) of this section.  When the placard is displayed on the driver’s side dashboard of a vehicle, all parking rights and privileges extended to vehicles displaying a distinguishing license plate issued pursuant to subsection (1) of this section are applicable to the vehicle.  The department shall establish procedures for the issuance of distinguishing placards, and the procedures shall permit applicants to apply by mail.  Each application must be accompanied by a certificate from a licensed physician as defined in Section 40</w:t>
      </w:r>
      <w:r w:rsidRPr="00076E6B">
        <w:rPr>
          <w:strike/>
        </w:rPr>
        <w:noBreakHyphen/>
        <w:t>47</w:t>
      </w:r>
      <w:r w:rsidRPr="00076E6B">
        <w:rPr>
          <w:strike/>
        </w:rPr>
        <w:noBreakHyphen/>
        <w:t>5 that the applicant is handicapped as defined in this article, except that a physician’s certificate is not required for applications by an agency, organization, or facility which must include sufficient documentation as may be prescribed by the department that the applying agency, organization, or facility transports handicapped or disabled persons.  The physician shall state on the certificate whether the applicant is handicapped temporarily or permanently.  If the applicant is temporarily handicapped, the physician shall state the length of time for which the applicant is temporarily handicapped.  A placard issued for a temporary disability is valid only for the anticipated length of time of the disability specified by the physician in the certificate.  No applicant may be denied a placard if the applicant follows the procedures established by the department and if the completed application is accompanied by a certificate from a licensed physician as defined in Section 40</w:t>
      </w:r>
      <w:r w:rsidRPr="00076E6B">
        <w:rPr>
          <w:strike/>
        </w:rPr>
        <w:noBreakHyphen/>
        <w:t>47</w:t>
      </w:r>
      <w:r w:rsidRPr="00076E6B">
        <w:rPr>
          <w:strike/>
        </w:rPr>
        <w:noBreakHyphen/>
        <w:t xml:space="preserve">5, </w:t>
      </w:r>
      <w:r w:rsidRPr="00076E6B">
        <w:t xml:space="preserve"> </w:t>
      </w:r>
      <w:r w:rsidRPr="00076E6B">
        <w:rPr>
          <w:strike/>
        </w:rPr>
        <w:t>as required by this subsection.</w:t>
      </w:r>
      <w:r w:rsidRPr="00076E6B">
        <w:t xml:space="preserve">  </w:t>
      </w:r>
      <w:r w:rsidRPr="00076E6B">
        <w:rPr>
          <w:u w:val="single"/>
        </w:rPr>
        <w:t>A person who is ‘handicapped’ as defined in Section 56</w:t>
      </w:r>
      <w:r w:rsidRPr="00076E6B">
        <w:rPr>
          <w:u w:val="single"/>
        </w:rPr>
        <w:noBreakHyphen/>
        <w:t>3</w:t>
      </w:r>
      <w:r w:rsidRPr="00076E6B">
        <w:rPr>
          <w:u w:val="single"/>
        </w:rPr>
        <w:noBreakHyphen/>
        <w:t>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department’s headquarters.  Only one placard may be issued to an applicant.  The certification procedure shall adhere to the requirements set forth in Section 56</w:t>
      </w:r>
      <w:r w:rsidRPr="00076E6B">
        <w:rPr>
          <w:u w:val="single"/>
        </w:rPr>
        <w:noBreakHyphen/>
        <w:t>3</w:t>
      </w:r>
      <w:r w:rsidRPr="00076E6B">
        <w:rPr>
          <w:u w:val="single"/>
        </w:rPr>
        <w:noBreakHyphen/>
        <w:t>1910.  In conjunction with the issuance of a placard, applicants also must be issued a</w:t>
      </w:r>
      <w:r w:rsidRPr="00076E6B">
        <w:rPr>
          <w:u w:val="single" w:color="000000" w:themeColor="text1"/>
        </w:rPr>
        <w:t xml:space="preserve"> placard registration certificate that must be carried at all times in the vehicle driven by or transporting the handicapped individual.  The certificate will display the name of the individual to which the placard was issued.  A placard can only be displayed on a vehicle driven by or transporting the disabled individual whose name appears on the placard registration certificate.</w:t>
      </w:r>
      <w:r w:rsidRPr="00076E6B">
        <w:t xml:space="preserve">  The department shall charge a fee of one dollar </w:t>
      </w:r>
      <w:r w:rsidRPr="00076E6B">
        <w:rPr>
          <w:u w:val="single"/>
        </w:rPr>
        <w:t>for</w:t>
      </w:r>
      <w:r w:rsidRPr="00076E6B">
        <w:t xml:space="preserve"> a placard </w:t>
      </w:r>
      <w:r w:rsidRPr="00076E6B">
        <w:rPr>
          <w:strike/>
        </w:rPr>
        <w:t>and may issue two placards to an individual applicant upon request</w:t>
      </w:r>
      <w:r w:rsidRPr="00076E6B">
        <w:t xml:space="preserve">.  An agency, organization, or facility </w:t>
      </w:r>
      <w:r w:rsidRPr="00076E6B">
        <w:rPr>
          <w:u w:val="single"/>
        </w:rPr>
        <w:t>that transports a disabled or handicapped person</w:t>
      </w:r>
      <w:r w:rsidRPr="00076E6B">
        <w:t xml:space="preserve"> may receive a placard for each vehicle registered upon </w:t>
      </w:r>
      <w:r w:rsidRPr="00076E6B">
        <w:rPr>
          <w:u w:val="single"/>
        </w:rPr>
        <w:t>proper application and the</w:t>
      </w:r>
      <w:r w:rsidRPr="00076E6B">
        <w:t xml:space="preserve"> payment of the appropriate fees. </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076E6B">
        <w:tab/>
      </w:r>
      <w:r w:rsidRPr="00076E6B">
        <w:rPr>
          <w:strike/>
        </w:rPr>
        <w:t xml:space="preserve">The permanent placards may be issued and renewed only for a maximum period of four years renewable on the owner’s birth date; however, placards issued to an agency, organization, or facility must be renewed every four years.  The placards must be of a color as determined by the department which is easily recognizable by law enforcement personnel.  The placard shall indicate on its face when it expires. </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rPr>
          <w:strike/>
        </w:rPr>
        <w:t>(3)</w:t>
      </w:r>
      <w:r w:rsidRPr="00076E6B">
        <w:tab/>
      </w:r>
      <w:r w:rsidRPr="00076E6B">
        <w:rPr>
          <w:strike/>
        </w:rPr>
        <w:t>A vehicle displaying an out</w:t>
      </w:r>
      <w:r w:rsidRPr="00076E6B">
        <w:rPr>
          <w:strike/>
        </w:rPr>
        <w:noBreakHyphen/>
        <w:t>of</w:t>
      </w:r>
      <w:r w:rsidRPr="00076E6B">
        <w:rPr>
          <w:strike/>
        </w:rPr>
        <w:noBreakHyphen/>
        <w:t>state handicapped license plate or placard or other evidence of handicap issued by the appropriate authority as determined by the department is entitled to the parking privileges provided for in this section.</w:t>
      </w:r>
      <w:r w:rsidRPr="00076E6B">
        <w:t xml:space="preserve"> </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rPr>
          <w:u w:val="single"/>
        </w:rPr>
        <w:t>(B)</w:t>
      </w:r>
      <w:r w:rsidRPr="00076E6B">
        <w:tab/>
      </w:r>
      <w:r w:rsidRPr="00076E6B">
        <w:rPr>
          <w:u w:val="single"/>
        </w:rPr>
        <w:t xml:space="preserve">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agency, organization, or facility.  </w:t>
      </w:r>
      <w:r w:rsidRPr="00076E6B">
        <w:rPr>
          <w:u w:val="single" w:color="000000" w:themeColor="text1"/>
        </w:rPr>
        <w:t>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w:t>
      </w:r>
      <w:r w:rsidRPr="00076E6B">
        <w:tab/>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rPr>
          <w:u w:val="single"/>
        </w:rPr>
        <w:t>(C)</w:t>
      </w:r>
      <w:r w:rsidRPr="00076E6B">
        <w:tab/>
      </w:r>
      <w:r w:rsidRPr="00076E6B">
        <w:rPr>
          <w:u w:val="single"/>
        </w:rPr>
        <w:t>The placards shall conform to specifications set forth in the standards established for compliance with the Americans with Disabilities Act.  The design must incorporate a means for hanging the placard from a vehicle windshield rearview mirror, and:</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tab/>
      </w:r>
      <w:r w:rsidRPr="00076E6B">
        <w:rPr>
          <w:u w:val="single"/>
        </w:rPr>
        <w:t>(1)</w:t>
      </w:r>
      <w:r w:rsidRPr="00076E6B">
        <w:tab/>
      </w:r>
      <w:r w:rsidRPr="00076E6B">
        <w:rPr>
          <w:u w:val="single"/>
        </w:rPr>
        <w:t>contain the international symbol of access;</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tab/>
      </w:r>
      <w:r w:rsidRPr="00076E6B">
        <w:rPr>
          <w:u w:val="single"/>
        </w:rPr>
        <w:t>(2)</w:t>
      </w:r>
      <w:r w:rsidRPr="00076E6B">
        <w:tab/>
      </w:r>
      <w:r w:rsidRPr="00076E6B">
        <w:rPr>
          <w:u w:val="single"/>
        </w:rPr>
        <w:t>be color</w:t>
      </w:r>
      <w:r w:rsidRPr="00076E6B">
        <w:rPr>
          <w:u w:val="single"/>
        </w:rPr>
        <w:noBreakHyphen/>
        <w:t>coded to reflect user status in the following manner:</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tab/>
      </w:r>
      <w:r w:rsidRPr="00076E6B">
        <w:tab/>
      </w:r>
      <w:r w:rsidRPr="00076E6B">
        <w:rPr>
          <w:u w:val="single"/>
        </w:rPr>
        <w:t>(a)</w:t>
      </w:r>
      <w:r w:rsidRPr="00076E6B">
        <w:tab/>
      </w:r>
      <w:r w:rsidRPr="00076E6B">
        <w:rPr>
          <w:u w:val="single"/>
        </w:rPr>
        <w:t xml:space="preserve">dark blue </w:t>
      </w:r>
      <w:r w:rsidRPr="00076E6B">
        <w:rPr>
          <w:u w:val="single"/>
        </w:rPr>
        <w:noBreakHyphen/>
        <w:t xml:space="preserve"> permanently disabled; and</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tab/>
      </w:r>
      <w:r w:rsidRPr="00076E6B">
        <w:tab/>
      </w:r>
      <w:r w:rsidRPr="00076E6B">
        <w:rPr>
          <w:u w:val="single"/>
        </w:rPr>
        <w:t>(b)</w:t>
      </w:r>
      <w:r w:rsidRPr="00076E6B">
        <w:tab/>
      </w:r>
      <w:r w:rsidRPr="00076E6B">
        <w:rPr>
          <w:u w:val="single"/>
        </w:rPr>
        <w:t xml:space="preserve">red </w:t>
      </w:r>
      <w:r w:rsidRPr="00076E6B">
        <w:rPr>
          <w:u w:val="single"/>
        </w:rPr>
        <w:noBreakHyphen/>
        <w:t xml:space="preserve"> temporarily disabled.</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rPr>
          <w:u w:val="single"/>
        </w:rPr>
        <w:t>(D)</w:t>
      </w:r>
      <w:r w:rsidRPr="00076E6B">
        <w:tab/>
      </w:r>
      <w:r w:rsidRPr="00076E6B">
        <w:rPr>
          <w:u w:val="single"/>
        </w:rPr>
        <w:t>Blue and red placards shall contain the qualified user’s photograph.  The photograph must be taken from the qualified user’s driver’s license or identification card on file with the department.  However, a photograph is not required for a placard issued to an agency, organization, or facility.</w:t>
      </w:r>
      <w:r w:rsidRPr="00076E6B">
        <w:t xml:space="preserve"> </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rPr>
          <w:u w:val="single"/>
        </w:rPr>
        <w:t>(E)</w:t>
      </w:r>
      <w:r w:rsidRPr="00076E6B">
        <w:tab/>
      </w:r>
      <w:r w:rsidRPr="00076E6B">
        <w:rPr>
          <w:u w:val="single"/>
        </w:rPr>
        <w:t>Each placard shall contain the placard’s expiration date.</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rPr>
          <w:u w:val="single"/>
        </w:rPr>
        <w:t>(F)</w:t>
      </w:r>
      <w:r w:rsidRPr="00076E6B">
        <w:tab/>
      </w:r>
      <w:r w:rsidRPr="00076E6B">
        <w:rPr>
          <w:u w:val="single"/>
        </w:rPr>
        <w:t>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rial Unicode MS"/>
          <w:szCs w:val="24"/>
          <w:u w:color="000000" w:themeColor="text1"/>
        </w:rPr>
      </w:pPr>
      <w:r w:rsidRPr="00076E6B">
        <w:tab/>
      </w:r>
      <w:r w:rsidRPr="00076E6B">
        <w:rPr>
          <w:rFonts w:eastAsia="Arial Unicode MS"/>
          <w:szCs w:val="24"/>
          <w:u w:val="single" w:color="000000" w:themeColor="text1"/>
        </w:rPr>
        <w:t>(G)</w:t>
      </w:r>
      <w:r w:rsidRPr="00076E6B">
        <w:rPr>
          <w:rFonts w:eastAsia="Arial Unicode MS"/>
          <w:szCs w:val="24"/>
          <w:u w:color="000000" w:themeColor="text1"/>
        </w:rPr>
        <w:tab/>
      </w:r>
      <w:r w:rsidRPr="00076E6B">
        <w:rPr>
          <w:rFonts w:eastAsia="Arial Unicode MS"/>
          <w:szCs w:val="24"/>
          <w:u w:val="single" w:color="000000" w:themeColor="text1"/>
        </w:rPr>
        <w:t>Placards used for parking in designated handicapped spaces must be displayed on vehicles driven by or transporting the handicapped individual whose name appears on the placard registration certificat</w:t>
      </w:r>
      <w:r w:rsidRPr="00076E6B">
        <w:rPr>
          <w:rFonts w:eastAsia="Arial Unicode MS"/>
          <w:szCs w:val="24"/>
          <w:u w:val="single"/>
        </w:rPr>
        <w:t>e.  W</w:t>
      </w:r>
      <w:r w:rsidRPr="00076E6B">
        <w:rPr>
          <w:rFonts w:eastAsia="Arial Unicode MS"/>
          <w:szCs w:val="24"/>
          <w:u w:val="single" w:color="000000" w:themeColor="text1"/>
        </w:rPr>
        <w:t>hen parked in designated spaces, the driver of the vehicle displaying the placard must present the placard registration certificate when requested by law enforcement entities or their duly authorized agents.</w:t>
      </w:r>
      <w:r w:rsidRPr="00076E6B">
        <w:rPr>
          <w:rFonts w:eastAsia="Arial Unicode MS"/>
          <w:szCs w:val="24"/>
          <w:u w:color="000000" w:themeColor="text1"/>
        </w:rPr>
        <w:t xml:space="preserve"> </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rPr>
          <w:u w:val="single" w:color="000000" w:themeColor="text1"/>
        </w:rPr>
        <w:t>(H)</w:t>
      </w:r>
      <w:r w:rsidRPr="00076E6B">
        <w:rPr>
          <w:u w:color="000000" w:themeColor="text1"/>
        </w:rPr>
        <w:tab/>
      </w:r>
      <w:r w:rsidRPr="00076E6B">
        <w:rPr>
          <w:u w:val="single" w:color="000000" w:themeColor="text1"/>
        </w:rPr>
        <w:t>Placards and placard registration certificates for permanently disabled persons may be issued and renewed for a maximum period of four years and are renewable on the owner’s birth date.  Placards issued to an agency, organization, or facility must be renewed every four years.</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ab/>
      </w:r>
      <w:r w:rsidRPr="00076E6B">
        <w:rPr>
          <w:u w:val="single"/>
        </w:rPr>
        <w:t>(I)</w:t>
      </w:r>
      <w:r w:rsidRPr="00076E6B">
        <w:tab/>
      </w:r>
      <w:r w:rsidRPr="00076E6B">
        <w:rPr>
          <w:u w:val="single"/>
        </w:rPr>
        <w:t>A vehicle displaying a valid out</w:t>
      </w:r>
      <w:r w:rsidRPr="00076E6B">
        <w:rPr>
          <w:u w:val="single"/>
        </w:rPr>
        <w:noBreakHyphen/>
        <w:t>of</w:t>
      </w:r>
      <w:r w:rsidRPr="00076E6B">
        <w:rPr>
          <w:u w:val="single"/>
        </w:rPr>
        <w:noBreakHyphen/>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sidRPr="00076E6B">
        <w:rPr>
          <w:u w:val="single"/>
        </w:rPr>
        <w:noBreakHyphen/>
        <w:t>five days after becoming a resident to obtain South Carolina certification.</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76E6B">
        <w:tab/>
      </w:r>
      <w:r w:rsidRPr="00076E6B">
        <w:rPr>
          <w:u w:val="single"/>
        </w:rPr>
        <w:t>(J)</w:t>
      </w:r>
      <w:r w:rsidRPr="00076E6B">
        <w:tab/>
      </w:r>
      <w:r w:rsidRPr="00076E6B">
        <w:rPr>
          <w:u w:val="single"/>
        </w:rPr>
        <w:t>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w:t>
      </w:r>
      <w:r w:rsidRPr="00076E6B">
        <w:rPr>
          <w:u w:val="single"/>
        </w:rPr>
        <w:noBreakHyphen/>
        <w:t>3</w:t>
      </w:r>
      <w:r w:rsidRPr="00076E6B">
        <w:rPr>
          <w:u w:val="single"/>
        </w:rPr>
        <w:noBreakHyphen/>
        <w:t>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18"/>
          <w:u w:val="single"/>
        </w:rPr>
      </w:pPr>
      <w:r w:rsidRPr="00076E6B">
        <w:tab/>
      </w:r>
      <w:r w:rsidRPr="00076E6B">
        <w:rPr>
          <w:u w:val="single"/>
        </w:rPr>
        <w:t>(K)(1)</w:t>
      </w:r>
      <w:r w:rsidRPr="00076E6B">
        <w:tab/>
      </w:r>
      <w:r w:rsidRPr="00076E6B">
        <w:rPr>
          <w:u w:val="single"/>
        </w:rPr>
        <w:t>Except as provided in item (2), a</w:t>
      </w:r>
      <w:r w:rsidRPr="00076E6B">
        <w:rPr>
          <w:szCs w:val="18"/>
          <w:u w:val="single"/>
        </w:rPr>
        <w:t xml:space="preserve"> person that violates the provisions of this section is guilty of a misdemeanor and, upon conviction, must be fined not less than five hundred dollars nor more than one thousand dollars or imprisoned for not more than thirty days, or both, for each offense.</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u w:val="single"/>
        </w:rPr>
      </w:pPr>
      <w:r w:rsidRPr="00076E6B">
        <w:rPr>
          <w:szCs w:val="18"/>
        </w:rPr>
        <w:tab/>
      </w:r>
      <w:r w:rsidRPr="00076E6B">
        <w:rPr>
          <w:szCs w:val="18"/>
        </w:rPr>
        <w:tab/>
      </w:r>
      <w:r w:rsidRPr="00076E6B">
        <w:rPr>
          <w:szCs w:val="18"/>
          <w:u w:val="single"/>
        </w:rPr>
        <w:t>(2)</w:t>
      </w:r>
      <w:r w:rsidRPr="00076E6B">
        <w:rPr>
          <w:szCs w:val="18"/>
        </w:rPr>
        <w:tab/>
      </w:r>
      <w:r w:rsidRPr="00076E6B">
        <w:rPr>
          <w:u w:val="single"/>
        </w:rPr>
        <w:t>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w:t>
      </w:r>
      <w:r w:rsidRPr="00076E6B">
        <w:rPr>
          <w:szCs w:val="18"/>
        </w:rPr>
        <w:t>”</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76E6B">
        <w:t>SECTION</w:t>
      </w:r>
      <w:r w:rsidRPr="00076E6B">
        <w:tab/>
        <w:t>4.</w:t>
      </w:r>
      <w:r w:rsidRPr="00076E6B">
        <w:tab/>
        <w:t>Section 56</w:t>
      </w:r>
      <w:r w:rsidRPr="00076E6B">
        <w:noBreakHyphen/>
        <w:t>3</w:t>
      </w:r>
      <w:r w:rsidRPr="00076E6B">
        <w:noBreakHyphen/>
        <w:t>1965 of the 1976 Code is amended to read:</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ab/>
        <w:t>“Section 56</w:t>
      </w:r>
      <w:r w:rsidRPr="00076E6B">
        <w:noBreakHyphen/>
        <w:t>3</w:t>
      </w:r>
      <w:r w:rsidRPr="00076E6B">
        <w:noBreakHyphen/>
        <w:t>1965.</w:t>
      </w:r>
      <w:r w:rsidRPr="00076E6B">
        <w:tab/>
        <w:t xml:space="preserve">Those municipalities having marked parking spaces shall provide appropriately designated space or spaces reserved for the parking of handicapped persons.  </w:t>
      </w:r>
      <w:r w:rsidRPr="00076E6B">
        <w:rPr>
          <w:u w:val="single" w:color="000000" w:themeColor="text1"/>
        </w:rPr>
        <w:t>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or a distinguishing placard which must be issued by the department, pursuant to Section 56</w:t>
      </w:r>
      <w:r w:rsidRPr="00076E6B">
        <w:rPr>
          <w:u w:val="single" w:color="000000" w:themeColor="text1"/>
        </w:rPr>
        <w:noBreakHyphen/>
        <w:t>3</w:t>
      </w:r>
      <w:r w:rsidRPr="00076E6B">
        <w:rPr>
          <w:u w:val="single" w:color="000000" w:themeColor="text1"/>
        </w:rPr>
        <w:noBreakHyphen/>
        <w:t>1960 when parked in metered or timed parking places.</w:t>
      </w:r>
      <w:r w:rsidRPr="00076E6B">
        <w:t>”</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SECTION</w:t>
      </w:r>
      <w:r w:rsidRPr="00076E6B">
        <w:tab/>
        <w:t>5.</w:t>
      </w:r>
      <w:r w:rsidRPr="00076E6B">
        <w:tab/>
        <w:t>Section 56</w:t>
      </w:r>
      <w:r w:rsidRPr="00076E6B">
        <w:noBreakHyphen/>
        <w:t>3</w:t>
      </w:r>
      <w:r w:rsidRPr="00076E6B">
        <w:noBreakHyphen/>
        <w:t>2010 of the 1976 Code is amended by adding at the end:</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ab/>
        <w:t>“(C)</w:t>
      </w:r>
      <w:r w:rsidRPr="00076E6B">
        <w:tab/>
      </w:r>
      <w:r w:rsidRPr="00076E6B">
        <w:rPr>
          <w:szCs w:val="16"/>
        </w:rPr>
        <w:t>If a person who qualifies for the special license plate issued under this section also qualifies for the handicapped license plate issued pursuant to Section 56</w:t>
      </w:r>
      <w:r w:rsidRPr="00076E6B">
        <w:rPr>
          <w:szCs w:val="16"/>
        </w:rPr>
        <w:noBreakHyphen/>
        <w:t>3</w:t>
      </w:r>
      <w:r w:rsidRPr="00076E6B">
        <w:rPr>
          <w:szCs w:val="16"/>
        </w:rPr>
        <w:noBreakHyphen/>
        <w:t>1910, then the license plate issued pursuant to this section also shall include a decal with the International Symbol of Access used on license plates issued pursuant to Section 56</w:t>
      </w:r>
      <w:r w:rsidRPr="00076E6B">
        <w:rPr>
          <w:szCs w:val="16"/>
        </w:rPr>
        <w:noBreakHyphen/>
        <w:t>3</w:t>
      </w:r>
      <w:r w:rsidRPr="00076E6B">
        <w:rPr>
          <w:szCs w:val="16"/>
        </w:rPr>
        <w:noBreakHyphen/>
        <w:t>1910.  The decal can only be used if space is available to place the decal on the license plate without covering any identifying numbers or letters on the license plate.”</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SECTION</w:t>
      </w:r>
      <w:r w:rsidRPr="00076E6B">
        <w:tab/>
        <w:t>6.</w:t>
      </w:r>
      <w:r w:rsidRPr="00076E6B">
        <w:tab/>
        <w:t>Section 56</w:t>
      </w:r>
      <w:r w:rsidRPr="00076E6B">
        <w:noBreakHyphen/>
        <w:t>3</w:t>
      </w:r>
      <w:r w:rsidRPr="00076E6B">
        <w:noBreakHyphen/>
        <w:t>1970 of the 1976 Code is amended to read:</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rial Unicode MS"/>
          <w:szCs w:val="18"/>
          <w:u w:color="000000" w:themeColor="text1"/>
        </w:rPr>
      </w:pPr>
      <w:r w:rsidRPr="00076E6B">
        <w:rPr>
          <w:rFonts w:eastAsia="Arial Unicode MS"/>
          <w:szCs w:val="24"/>
        </w:rPr>
        <w:tab/>
        <w:t>“Section 56</w:t>
      </w:r>
      <w:r w:rsidRPr="00076E6B">
        <w:rPr>
          <w:rFonts w:eastAsia="Arial Unicode MS"/>
          <w:szCs w:val="24"/>
        </w:rPr>
        <w:noBreakHyphen/>
        <w:t>3</w:t>
      </w:r>
      <w:r w:rsidRPr="00076E6B">
        <w:rPr>
          <w:rFonts w:eastAsia="Arial Unicode MS"/>
          <w:szCs w:val="24"/>
        </w:rPr>
        <w:noBreakHyphen/>
        <w:t>1970.</w:t>
      </w:r>
      <w:r w:rsidRPr="00076E6B">
        <w:rPr>
          <w:rFonts w:eastAsia="Arial Unicode MS"/>
          <w:szCs w:val="24"/>
        </w:rPr>
        <w:tab/>
      </w:r>
      <w:r w:rsidRPr="00076E6B">
        <w:rPr>
          <w:rFonts w:eastAsia="Arial Unicode MS"/>
          <w:szCs w:val="24"/>
          <w:u w:val="single"/>
        </w:rPr>
        <w:t>(A)</w:t>
      </w:r>
      <w:r w:rsidRPr="00076E6B">
        <w:rPr>
          <w:rFonts w:eastAsia="Arial Unicode MS"/>
          <w:szCs w:val="24"/>
        </w:rPr>
        <w:tab/>
      </w:r>
      <w:r w:rsidRPr="00076E6B">
        <w:rPr>
          <w:rFonts w:eastAsia="Arial Unicode MS"/>
          <w:szCs w:val="18"/>
          <w:u w:color="000000" w:themeColor="text1"/>
        </w:rPr>
        <w:t>It is unlawful to park any vehicle in a parking place clearly designated for handicapped persons unless the vehicle bears the distinguishing license plate or placard provided in Section 56</w:t>
      </w:r>
      <w:r w:rsidRPr="00076E6B">
        <w:rPr>
          <w:rFonts w:eastAsia="Arial Unicode MS"/>
          <w:szCs w:val="18"/>
          <w:u w:color="000000" w:themeColor="text1"/>
        </w:rPr>
        <w:noBreakHyphen/>
        <w:t>3</w:t>
      </w:r>
      <w:r w:rsidRPr="00076E6B">
        <w:rPr>
          <w:rFonts w:eastAsia="Arial Unicode MS"/>
          <w:szCs w:val="18"/>
          <w:u w:color="000000" w:themeColor="text1"/>
        </w:rPr>
        <w:noBreakHyphen/>
        <w:t xml:space="preserve">1960. </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rial Unicode MS"/>
          <w:szCs w:val="18"/>
          <w:u w:color="000000" w:themeColor="text1"/>
        </w:rPr>
      </w:pPr>
      <w:r w:rsidRPr="00076E6B">
        <w:rPr>
          <w:rFonts w:eastAsia="Arial Unicode MS"/>
          <w:szCs w:val="18"/>
          <w:u w:color="000000" w:themeColor="text1"/>
        </w:rPr>
        <w:tab/>
      </w:r>
      <w:r w:rsidRPr="00076E6B">
        <w:rPr>
          <w:rFonts w:eastAsia="Arial Unicode MS"/>
          <w:szCs w:val="18"/>
          <w:u w:val="single"/>
        </w:rPr>
        <w:t>(B)</w:t>
      </w:r>
      <w:r w:rsidRPr="00076E6B">
        <w:rPr>
          <w:rFonts w:eastAsia="Arial Unicode MS"/>
          <w:szCs w:val="18"/>
        </w:rPr>
        <w:tab/>
      </w:r>
      <w:r w:rsidRPr="00076E6B">
        <w:rPr>
          <w:rFonts w:eastAsia="Arial Unicode MS"/>
          <w:szCs w:val="18"/>
          <w:u w:color="000000" w:themeColor="text1"/>
        </w:rPr>
        <w:t xml:space="preserve">It is unlawful for any person who is not handicapped or who is not transporting a handicapped person to exercise the parking privileges granted handicapped persons pursuant to </w:t>
      </w:r>
      <w:r w:rsidRPr="00076E6B">
        <w:rPr>
          <w:rFonts w:eastAsia="Arial Unicode MS"/>
          <w:szCs w:val="18"/>
          <w:u w:val="single"/>
        </w:rPr>
        <w:t>Sections 56</w:t>
      </w:r>
      <w:r w:rsidRPr="00076E6B">
        <w:rPr>
          <w:rFonts w:eastAsia="Arial Unicode MS"/>
          <w:szCs w:val="18"/>
          <w:u w:val="single"/>
        </w:rPr>
        <w:noBreakHyphen/>
        <w:t>3</w:t>
      </w:r>
      <w:r w:rsidRPr="00076E6B">
        <w:rPr>
          <w:rFonts w:eastAsia="Arial Unicode MS"/>
          <w:szCs w:val="18"/>
          <w:u w:val="single"/>
        </w:rPr>
        <w:noBreakHyphen/>
        <w:t>1910,</w:t>
      </w:r>
      <w:r w:rsidRPr="00076E6B">
        <w:rPr>
          <w:rFonts w:eastAsia="Arial Unicode MS"/>
          <w:szCs w:val="18"/>
          <w:u w:color="000000" w:themeColor="text1"/>
        </w:rPr>
        <w:t xml:space="preserve"> </w:t>
      </w:r>
      <w:r w:rsidRPr="00076E6B">
        <w:rPr>
          <w:rFonts w:eastAsia="Arial Unicode MS"/>
          <w:strike/>
          <w:szCs w:val="18"/>
          <w:u w:color="000000" w:themeColor="text1"/>
        </w:rPr>
        <w:t>Section</w:t>
      </w:r>
      <w:r w:rsidRPr="00076E6B">
        <w:rPr>
          <w:rFonts w:eastAsia="Arial Unicode MS"/>
          <w:szCs w:val="18"/>
          <w:u w:color="000000" w:themeColor="text1"/>
        </w:rPr>
        <w:t xml:space="preserve"> 56</w:t>
      </w:r>
      <w:r w:rsidRPr="00076E6B">
        <w:rPr>
          <w:rFonts w:eastAsia="Arial Unicode MS"/>
          <w:szCs w:val="18"/>
          <w:u w:color="000000" w:themeColor="text1"/>
        </w:rPr>
        <w:noBreakHyphen/>
        <w:t>3</w:t>
      </w:r>
      <w:r w:rsidRPr="00076E6B">
        <w:rPr>
          <w:rFonts w:eastAsia="Arial Unicode MS"/>
          <w:szCs w:val="18"/>
          <w:u w:color="000000" w:themeColor="text1"/>
        </w:rPr>
        <w:noBreakHyphen/>
        <w:t>1960</w:t>
      </w:r>
      <w:r w:rsidRPr="00076E6B">
        <w:rPr>
          <w:rFonts w:eastAsia="Arial Unicode MS"/>
          <w:szCs w:val="18"/>
          <w:u w:val="single"/>
        </w:rPr>
        <w:t>, and 56</w:t>
      </w:r>
      <w:r w:rsidRPr="00076E6B">
        <w:rPr>
          <w:rFonts w:eastAsia="Arial Unicode MS"/>
          <w:szCs w:val="18"/>
          <w:u w:val="single"/>
        </w:rPr>
        <w:noBreakHyphen/>
        <w:t>3</w:t>
      </w:r>
      <w:r w:rsidRPr="00076E6B">
        <w:rPr>
          <w:rFonts w:eastAsia="Arial Unicode MS"/>
          <w:szCs w:val="18"/>
          <w:u w:val="single"/>
        </w:rPr>
        <w:noBreakHyphen/>
        <w:t>1965</w:t>
      </w:r>
      <w:r w:rsidRPr="00076E6B">
        <w:rPr>
          <w:rFonts w:eastAsia="Arial Unicode MS"/>
          <w:szCs w:val="18"/>
          <w:u w:color="000000" w:themeColor="text1"/>
        </w:rPr>
        <w:t xml:space="preserve">. </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76E6B">
        <w:rPr>
          <w:szCs w:val="18"/>
          <w:u w:color="000000" w:themeColor="text1"/>
        </w:rPr>
        <w:tab/>
      </w:r>
      <w:r w:rsidRPr="00076E6B">
        <w:rPr>
          <w:szCs w:val="18"/>
          <w:u w:val="single" w:color="000000" w:themeColor="text1"/>
        </w:rPr>
        <w:t>(C)</w:t>
      </w:r>
      <w:r w:rsidRPr="00076E6B">
        <w:rPr>
          <w:szCs w:val="18"/>
          <w:u w:color="000000" w:themeColor="text1"/>
        </w:rPr>
        <w:tab/>
        <w:t xml:space="preserve">A person violating the provisions of this section is guilty of a misdemeanor and, upon conviction, must be fined not less than </w:t>
      </w:r>
      <w:r w:rsidRPr="00076E6B">
        <w:rPr>
          <w:strike/>
          <w:szCs w:val="18"/>
          <w:u w:color="000000" w:themeColor="text1"/>
        </w:rPr>
        <w:t>one</w:t>
      </w:r>
      <w:r w:rsidRPr="00076E6B">
        <w:rPr>
          <w:szCs w:val="18"/>
          <w:u w:color="000000" w:themeColor="text1"/>
        </w:rPr>
        <w:t xml:space="preserve"> </w:t>
      </w:r>
      <w:r w:rsidRPr="00076E6B">
        <w:rPr>
          <w:szCs w:val="18"/>
          <w:u w:val="single"/>
        </w:rPr>
        <w:t>five</w:t>
      </w:r>
      <w:r w:rsidRPr="00076E6B">
        <w:rPr>
          <w:szCs w:val="18"/>
        </w:rPr>
        <w:t xml:space="preserve"> </w:t>
      </w:r>
      <w:r w:rsidRPr="00076E6B">
        <w:rPr>
          <w:szCs w:val="18"/>
          <w:u w:color="000000" w:themeColor="text1"/>
        </w:rPr>
        <w:t xml:space="preserve">hundred dollars nor more than </w:t>
      </w:r>
      <w:r w:rsidRPr="00076E6B">
        <w:rPr>
          <w:strike/>
          <w:szCs w:val="18"/>
          <w:u w:color="000000" w:themeColor="text1"/>
        </w:rPr>
        <w:t>two hundred</w:t>
      </w:r>
      <w:r w:rsidRPr="00076E6B">
        <w:rPr>
          <w:szCs w:val="18"/>
          <w:u w:color="000000" w:themeColor="text1"/>
        </w:rPr>
        <w:t xml:space="preserve"> </w:t>
      </w:r>
      <w:r w:rsidRPr="00076E6B">
        <w:rPr>
          <w:szCs w:val="18"/>
          <w:u w:val="single"/>
        </w:rPr>
        <w:t>one thousand</w:t>
      </w:r>
      <w:r w:rsidRPr="00076E6B">
        <w:rPr>
          <w:szCs w:val="18"/>
          <w:u w:color="000000" w:themeColor="text1"/>
        </w:rPr>
        <w:t xml:space="preserve"> dollars or imprisoned for not more than thirty days for each offense.”</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SECTION</w:t>
      </w:r>
      <w:r w:rsidRPr="00076E6B">
        <w:tab/>
        <w:t>7.</w:t>
      </w:r>
      <w:r w:rsidRPr="00076E6B">
        <w:tab/>
        <w:t>Section 56</w:t>
      </w:r>
      <w:r w:rsidRPr="00076E6B">
        <w:noBreakHyphen/>
        <w:t>3</w:t>
      </w:r>
      <w:r w:rsidRPr="00076E6B">
        <w:noBreakHyphen/>
        <w:t>1975 of the 1976 Code is amended to read:</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ab/>
        <w:t>“Section 56</w:t>
      </w:r>
      <w:r w:rsidRPr="00076E6B">
        <w:noBreakHyphen/>
        <w:t>3</w:t>
      </w:r>
      <w:r w:rsidRPr="00076E6B">
        <w:noBreakHyphen/>
        <w:t>1975.</w:t>
      </w:r>
      <w:r w:rsidRPr="00076E6B">
        <w:tab/>
        <w:t xml:space="preserve">Each handicapped parking place must be clearly identified as a handicapped parking place.  </w:t>
      </w:r>
      <w:r w:rsidRPr="00076E6B">
        <w:rPr>
          <w:u w:val="single"/>
        </w:rPr>
        <w:t>The handicapped parking place includes all access aisles.</w:t>
      </w:r>
      <w:r w:rsidRPr="00076E6B">
        <w:t xml:space="preserve">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SECTION</w:t>
      </w:r>
      <w:r w:rsidRPr="00076E6B">
        <w:tab/>
        <w:t>8.</w:t>
      </w:r>
      <w:r w:rsidRPr="00076E6B">
        <w:tab/>
        <w:t xml:space="preserve">This act takes effect six months after approval by the Governor.  </w:t>
      </w:r>
      <w:r w:rsidRPr="00076E6B">
        <w:tab/>
        <w:t>/</w:t>
      </w:r>
    </w:p>
    <w:p w:rsidR="00A22A6B" w:rsidRDefault="00A22A6B"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76E6B">
        <w:t>Amend title to read:</w:t>
      </w:r>
    </w:p>
    <w:p w:rsidR="004728CE" w:rsidRPr="00076E6B" w:rsidRDefault="004728CE" w:rsidP="00A2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076E6B">
        <w:t>/ TO AMEND SECTION 56</w:t>
      </w:r>
      <w:r w:rsidRPr="00076E6B">
        <w:noBreakHyphen/>
        <w:t>3</w:t>
      </w:r>
      <w:r w:rsidRPr="00076E6B">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rsidRPr="00076E6B">
        <w:noBreakHyphen/>
        <w:t>3</w:t>
      </w:r>
      <w:r w:rsidRPr="00076E6B">
        <w:noBreakHyphen/>
        <w:t>1950,  RELATING TO THE DEFINITION OF THE TERM “HANDICAPPED”, AND THE REQUIREMENT THAT A LICENSED PHYSICIAN SHALL CERTIFY THAT A PERSON’S TOTAL AND PERMANENT DISABILITY SUBSTANTIALLY IMPAIRS HIS ABILITY TO WALK, SO AS TO REVISE THE DEFINITION OF THE TERM “HANDICAPPED”, TO DELETE THE PROVISION RELATING TO THE CERTIFICATION OF A PERSON WHO IS TOTALLY AND PERMANENTLY DISABLED AND TO DEFINE THE TERM “ACCESS AISLE”; TO AMEND SECTION 56</w:t>
      </w:r>
      <w:r w:rsidRPr="00076E6B">
        <w:noBreakHyphen/>
        <w:t>3</w:t>
      </w:r>
      <w:r w:rsidRPr="00076E6B">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PROPER USE AND DISPLAY OF HANDICAPPED PLACARDS, AND TO PROVIDE PENALTIES FOR VIOLATIONS OF THE PROVISION; TO AMEND SECTION 56</w:t>
      </w:r>
      <w:r w:rsidRPr="00076E6B">
        <w:noBreakHyphen/>
        <w:t>3</w:t>
      </w:r>
      <w:r w:rsidRPr="00076E6B">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rsidRPr="00076E6B">
        <w:noBreakHyphen/>
        <w:t>3</w:t>
      </w:r>
      <w:r w:rsidRPr="00076E6B">
        <w:noBreakHyphen/>
        <w:t>2010, RELATING TO THE ISSUANCE OF PERSONALIZED LICENSE PLATES, SO AS TO PROVIDE THAT A PERSON WHO IS QUALIFIED TO RECEIVE THIS LICENSE PLATE AND A HANDICAPPED LICENSE PLATE MAY BE ISSUED A PERSONALIZED LICENSE PLATE THAT INCLUDES A DECAL THAT CONTAINS THE INTERNATIONAL SYMBOL OF ACCESS; TO AMEND SECTION 56</w:t>
      </w:r>
      <w:r w:rsidRPr="00076E6B">
        <w:noBreakHyphen/>
        <w:t>3</w:t>
      </w:r>
      <w:r w:rsidRPr="00076E6B">
        <w:noBreakHyphen/>
        <w:t>1970, RELATING TO THE UNLAWFUL PARKING OF A VEHICLE IN A PARKING PLACE DESIGNATED FOR HANDICAPPED PERSON, SO AS TO PROVIDE THAT IT IS ALSO UNLAWFUL FOR CERTAIN PERSONS TO EXERCISE THE PRIVILEGES GRANTED TO A HOLDER OF A LICENSE PLATE OR PLACARD DESIGNATED FOR USE BY A HANDICAPPED PERSON, AND TO INCREASE THE PENALTY FOR A VIOLATION OF THIS PROVISION; AND TO AMEND SECTION 56</w:t>
      </w:r>
      <w:r w:rsidRPr="00076E6B">
        <w:noBreakHyphen/>
        <w:t>3</w:t>
      </w:r>
      <w:r w:rsidRPr="00076E6B">
        <w:noBreakHyphen/>
        <w:t>1975, RELATING TO THE IDENTIFICATION AND MAINTENANCE OF HANDICAPPED PARKING PLACES, SO AS TO PROVIDE THAT A HANDICAPPED PARKING PLACE INCLUDES ALL ACCESS AISLES. /</w:t>
      </w:r>
    </w:p>
    <w:p w:rsidR="00A22A6B" w:rsidRDefault="00A22A6B" w:rsidP="00A22A6B">
      <w:pPr>
        <w:pStyle w:val="ConSign"/>
        <w:spacing w:line="240" w:lineRule="auto"/>
      </w:pPr>
      <w:bookmarkStart w:id="54" w:name="Sen1"/>
      <w:bookmarkEnd w:id="54"/>
    </w:p>
    <w:p w:rsidR="004728CE" w:rsidRPr="00076E6B" w:rsidRDefault="004728CE" w:rsidP="00A22A6B">
      <w:pPr>
        <w:pStyle w:val="ConSign"/>
        <w:tabs>
          <w:tab w:val="clear" w:pos="4680"/>
          <w:tab w:val="left" w:pos="2970"/>
          <w:tab w:val="left" w:pos="3330"/>
        </w:tabs>
        <w:spacing w:line="240" w:lineRule="auto"/>
      </w:pPr>
      <w:r w:rsidRPr="00076E6B">
        <w:t>Senator Daniel B. Verdin III</w:t>
      </w:r>
      <w:r w:rsidRPr="00076E6B">
        <w:tab/>
      </w:r>
      <w:bookmarkStart w:id="55" w:name="Hou1"/>
      <w:bookmarkEnd w:id="55"/>
      <w:r w:rsidRPr="00076E6B">
        <w:t>Representative Donald C. Smith</w:t>
      </w:r>
    </w:p>
    <w:p w:rsidR="004728CE" w:rsidRPr="00076E6B" w:rsidRDefault="004728CE" w:rsidP="00A22A6B">
      <w:pPr>
        <w:pStyle w:val="ConSign"/>
        <w:tabs>
          <w:tab w:val="clear" w:pos="4680"/>
          <w:tab w:val="left" w:pos="2970"/>
          <w:tab w:val="left" w:pos="3330"/>
        </w:tabs>
        <w:spacing w:line="240" w:lineRule="auto"/>
      </w:pPr>
      <w:bookmarkStart w:id="56" w:name="Sen2"/>
      <w:bookmarkEnd w:id="56"/>
      <w:r w:rsidRPr="00076E6B">
        <w:t>Senator Vincent A. Sheheen</w:t>
      </w:r>
      <w:r w:rsidRPr="00076E6B">
        <w:tab/>
      </w:r>
      <w:bookmarkStart w:id="57" w:name="Hou2"/>
      <w:bookmarkEnd w:id="57"/>
      <w:r w:rsidRPr="00076E6B">
        <w:t>Representative Phillip D. Owens</w:t>
      </w:r>
    </w:p>
    <w:p w:rsidR="004728CE" w:rsidRPr="00076E6B" w:rsidRDefault="004728CE" w:rsidP="00A22A6B">
      <w:pPr>
        <w:pStyle w:val="ConSign"/>
        <w:tabs>
          <w:tab w:val="clear" w:pos="4680"/>
          <w:tab w:val="left" w:pos="2970"/>
          <w:tab w:val="left" w:pos="3330"/>
        </w:tabs>
        <w:spacing w:line="240" w:lineRule="auto"/>
      </w:pPr>
      <w:bookmarkStart w:id="58" w:name="Sen3"/>
      <w:bookmarkEnd w:id="58"/>
      <w:r w:rsidRPr="00076E6B">
        <w:t>Senator Paul G. Campbell, Jr.</w:t>
      </w:r>
      <w:r w:rsidRPr="00076E6B">
        <w:tab/>
      </w:r>
      <w:bookmarkStart w:id="59" w:name="Hou3"/>
      <w:bookmarkEnd w:id="59"/>
      <w:r w:rsidRPr="00076E6B">
        <w:t>Representative Lester P. Branham, Jr.</w:t>
      </w:r>
    </w:p>
    <w:p w:rsidR="004728CE" w:rsidRDefault="004728CE" w:rsidP="00A22A6B">
      <w:pPr>
        <w:pStyle w:val="ConSign"/>
        <w:tabs>
          <w:tab w:val="clear" w:pos="4680"/>
          <w:tab w:val="left" w:pos="2970"/>
          <w:tab w:val="left" w:pos="3330"/>
        </w:tabs>
        <w:spacing w:line="240" w:lineRule="auto"/>
      </w:pPr>
      <w:r w:rsidRPr="00076E6B">
        <w:tab/>
        <w:t>On Part of the Senate.</w:t>
      </w:r>
      <w:r w:rsidRPr="00076E6B">
        <w:tab/>
      </w:r>
      <w:r w:rsidRPr="00076E6B">
        <w:tab/>
        <w:t>On Part of the House.</w:t>
      </w:r>
    </w:p>
    <w:p w:rsidR="004728CE" w:rsidRDefault="004728CE" w:rsidP="004728CE">
      <w:pPr>
        <w:pStyle w:val="ConSign"/>
        <w:spacing w:line="240" w:lineRule="auto"/>
      </w:pPr>
    </w:p>
    <w:p w:rsidR="004728CE" w:rsidRDefault="004728CE" w:rsidP="004728CE">
      <w:r>
        <w:t>Rep. OWENS explained the Free Conference Report.</w:t>
      </w:r>
    </w:p>
    <w:p w:rsidR="00A22A6B" w:rsidRDefault="00A22A6B" w:rsidP="004728CE"/>
    <w:p w:rsidR="004728CE" w:rsidRDefault="004728CE" w:rsidP="004728CE">
      <w:r>
        <w:t xml:space="preserve">The yeas and nays were taken resulting as follows: </w:t>
      </w:r>
    </w:p>
    <w:p w:rsidR="004728CE" w:rsidRDefault="004728CE" w:rsidP="004728CE">
      <w:pPr>
        <w:jc w:val="center"/>
      </w:pPr>
      <w:r>
        <w:t xml:space="preserve"> </w:t>
      </w:r>
      <w:bookmarkStart w:id="60" w:name="vote_start88"/>
      <w:bookmarkEnd w:id="60"/>
      <w:r>
        <w:t>Yeas 95; Nays 0</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Allen</w:t>
            </w:r>
          </w:p>
        </w:tc>
        <w:tc>
          <w:tcPr>
            <w:tcW w:w="2179" w:type="dxa"/>
            <w:shd w:val="clear" w:color="auto" w:fill="auto"/>
          </w:tcPr>
          <w:p w:rsidR="004728CE" w:rsidRPr="004728CE" w:rsidRDefault="004728CE" w:rsidP="004728CE">
            <w:pPr>
              <w:keepNext/>
              <w:ind w:firstLine="0"/>
            </w:pPr>
            <w:r>
              <w:t>Allison</w:t>
            </w:r>
          </w:p>
        </w:tc>
        <w:tc>
          <w:tcPr>
            <w:tcW w:w="2180" w:type="dxa"/>
            <w:shd w:val="clear" w:color="auto" w:fill="auto"/>
          </w:tcPr>
          <w:p w:rsidR="004728CE" w:rsidRPr="004728CE" w:rsidRDefault="004728CE" w:rsidP="004728CE">
            <w:pPr>
              <w:keepNext/>
              <w:ind w:firstLine="0"/>
            </w:pPr>
            <w:r>
              <w:t>Anderson</w:t>
            </w:r>
          </w:p>
        </w:tc>
      </w:tr>
      <w:tr w:rsidR="004728CE" w:rsidRPr="004728CE" w:rsidTr="004728CE">
        <w:tc>
          <w:tcPr>
            <w:tcW w:w="2179" w:type="dxa"/>
            <w:shd w:val="clear" w:color="auto" w:fill="auto"/>
          </w:tcPr>
          <w:p w:rsidR="004728CE" w:rsidRPr="004728CE" w:rsidRDefault="004728CE" w:rsidP="004728CE">
            <w:pPr>
              <w:ind w:firstLine="0"/>
            </w:pPr>
            <w:r>
              <w:t>Anthony</w:t>
            </w:r>
          </w:p>
        </w:tc>
        <w:tc>
          <w:tcPr>
            <w:tcW w:w="2179" w:type="dxa"/>
            <w:shd w:val="clear" w:color="auto" w:fill="auto"/>
          </w:tcPr>
          <w:p w:rsidR="004728CE" w:rsidRPr="004728CE" w:rsidRDefault="004728CE" w:rsidP="004728CE">
            <w:pPr>
              <w:ind w:firstLine="0"/>
            </w:pPr>
            <w:r>
              <w:t>Bales</w:t>
            </w:r>
          </w:p>
        </w:tc>
        <w:tc>
          <w:tcPr>
            <w:tcW w:w="2180" w:type="dxa"/>
            <w:shd w:val="clear" w:color="auto" w:fill="auto"/>
          </w:tcPr>
          <w:p w:rsidR="004728CE" w:rsidRPr="004728CE" w:rsidRDefault="004728CE" w:rsidP="004728CE">
            <w:pPr>
              <w:ind w:firstLine="0"/>
            </w:pPr>
            <w:r>
              <w:t>Ballentine</w:t>
            </w:r>
          </w:p>
        </w:tc>
      </w:tr>
      <w:tr w:rsidR="004728CE" w:rsidRPr="004728CE" w:rsidTr="004728CE">
        <w:tc>
          <w:tcPr>
            <w:tcW w:w="2179" w:type="dxa"/>
            <w:shd w:val="clear" w:color="auto" w:fill="auto"/>
          </w:tcPr>
          <w:p w:rsidR="004728CE" w:rsidRPr="004728CE" w:rsidRDefault="004728CE" w:rsidP="004728CE">
            <w:pPr>
              <w:ind w:firstLine="0"/>
            </w:pPr>
            <w:r>
              <w:t>Bannister</w:t>
            </w:r>
          </w:p>
        </w:tc>
        <w:tc>
          <w:tcPr>
            <w:tcW w:w="2179" w:type="dxa"/>
            <w:shd w:val="clear" w:color="auto" w:fill="auto"/>
          </w:tcPr>
          <w:p w:rsidR="004728CE" w:rsidRPr="004728CE" w:rsidRDefault="004728CE" w:rsidP="004728CE">
            <w:pPr>
              <w:ind w:firstLine="0"/>
            </w:pPr>
            <w:r>
              <w:t>Barfield</w:t>
            </w:r>
          </w:p>
        </w:tc>
        <w:tc>
          <w:tcPr>
            <w:tcW w:w="2180" w:type="dxa"/>
            <w:shd w:val="clear" w:color="auto" w:fill="auto"/>
          </w:tcPr>
          <w:p w:rsidR="004728CE" w:rsidRPr="004728CE" w:rsidRDefault="004728CE" w:rsidP="004728CE">
            <w:pPr>
              <w:ind w:firstLine="0"/>
            </w:pPr>
            <w:r>
              <w:t>Battle</w:t>
            </w:r>
          </w:p>
        </w:tc>
      </w:tr>
      <w:tr w:rsidR="004728CE" w:rsidRPr="004728CE" w:rsidTr="004728CE">
        <w:tc>
          <w:tcPr>
            <w:tcW w:w="2179" w:type="dxa"/>
            <w:shd w:val="clear" w:color="auto" w:fill="auto"/>
          </w:tcPr>
          <w:p w:rsidR="004728CE" w:rsidRPr="004728CE" w:rsidRDefault="004728CE" w:rsidP="004728CE">
            <w:pPr>
              <w:ind w:firstLine="0"/>
            </w:pPr>
            <w:r>
              <w:t>Bedingfield</w:t>
            </w:r>
          </w:p>
        </w:tc>
        <w:tc>
          <w:tcPr>
            <w:tcW w:w="2179" w:type="dxa"/>
            <w:shd w:val="clear" w:color="auto" w:fill="auto"/>
          </w:tcPr>
          <w:p w:rsidR="004728CE" w:rsidRPr="004728CE" w:rsidRDefault="004728CE" w:rsidP="004728CE">
            <w:pPr>
              <w:ind w:firstLine="0"/>
            </w:pPr>
            <w:r>
              <w:t>Bingham</w:t>
            </w:r>
          </w:p>
        </w:tc>
        <w:tc>
          <w:tcPr>
            <w:tcW w:w="2180" w:type="dxa"/>
            <w:shd w:val="clear" w:color="auto" w:fill="auto"/>
          </w:tcPr>
          <w:p w:rsidR="004728CE" w:rsidRPr="004728CE" w:rsidRDefault="004728CE" w:rsidP="004728CE">
            <w:pPr>
              <w:ind w:firstLine="0"/>
            </w:pPr>
            <w:r>
              <w:t>Bowers</w:t>
            </w:r>
          </w:p>
        </w:tc>
      </w:tr>
      <w:tr w:rsidR="004728CE" w:rsidRPr="004728CE" w:rsidTr="004728CE">
        <w:tc>
          <w:tcPr>
            <w:tcW w:w="2179" w:type="dxa"/>
            <w:shd w:val="clear" w:color="auto" w:fill="auto"/>
          </w:tcPr>
          <w:p w:rsidR="004728CE" w:rsidRPr="004728CE" w:rsidRDefault="004728CE" w:rsidP="004728CE">
            <w:pPr>
              <w:ind w:firstLine="0"/>
            </w:pPr>
            <w:r>
              <w:t>Brady</w:t>
            </w:r>
          </w:p>
        </w:tc>
        <w:tc>
          <w:tcPr>
            <w:tcW w:w="2179" w:type="dxa"/>
            <w:shd w:val="clear" w:color="auto" w:fill="auto"/>
          </w:tcPr>
          <w:p w:rsidR="004728CE" w:rsidRPr="004728CE" w:rsidRDefault="004728CE" w:rsidP="004728CE">
            <w:pPr>
              <w:ind w:firstLine="0"/>
            </w:pPr>
            <w:r>
              <w:t>Branham</w:t>
            </w:r>
          </w:p>
        </w:tc>
        <w:tc>
          <w:tcPr>
            <w:tcW w:w="2180" w:type="dxa"/>
            <w:shd w:val="clear" w:color="auto" w:fill="auto"/>
          </w:tcPr>
          <w:p w:rsidR="004728CE" w:rsidRPr="004728CE" w:rsidRDefault="004728CE" w:rsidP="004728CE">
            <w:pPr>
              <w:ind w:firstLine="0"/>
            </w:pPr>
            <w:r>
              <w:t>Brantley</w:t>
            </w:r>
          </w:p>
        </w:tc>
      </w:tr>
      <w:tr w:rsidR="004728CE" w:rsidRPr="004728CE" w:rsidTr="004728CE">
        <w:tc>
          <w:tcPr>
            <w:tcW w:w="2179" w:type="dxa"/>
            <w:shd w:val="clear" w:color="auto" w:fill="auto"/>
          </w:tcPr>
          <w:p w:rsidR="004728CE" w:rsidRPr="004728CE" w:rsidRDefault="004728CE" w:rsidP="004728CE">
            <w:pPr>
              <w:ind w:firstLine="0"/>
            </w:pPr>
            <w:r>
              <w:t>G. A. Brown</w:t>
            </w:r>
          </w:p>
        </w:tc>
        <w:tc>
          <w:tcPr>
            <w:tcW w:w="2179" w:type="dxa"/>
            <w:shd w:val="clear" w:color="auto" w:fill="auto"/>
          </w:tcPr>
          <w:p w:rsidR="004728CE" w:rsidRPr="004728CE" w:rsidRDefault="004728CE" w:rsidP="004728CE">
            <w:pPr>
              <w:ind w:firstLine="0"/>
            </w:pPr>
            <w:r>
              <w:t>H. B. Brown</w:t>
            </w:r>
          </w:p>
        </w:tc>
        <w:tc>
          <w:tcPr>
            <w:tcW w:w="2180" w:type="dxa"/>
            <w:shd w:val="clear" w:color="auto" w:fill="auto"/>
          </w:tcPr>
          <w:p w:rsidR="004728CE" w:rsidRPr="004728CE" w:rsidRDefault="004728CE" w:rsidP="004728CE">
            <w:pPr>
              <w:ind w:firstLine="0"/>
            </w:pPr>
            <w:r>
              <w:t>R. L. Brown</w:t>
            </w:r>
          </w:p>
        </w:tc>
      </w:tr>
      <w:tr w:rsidR="004728CE" w:rsidRPr="004728CE" w:rsidTr="004728CE">
        <w:tc>
          <w:tcPr>
            <w:tcW w:w="2179" w:type="dxa"/>
            <w:shd w:val="clear" w:color="auto" w:fill="auto"/>
          </w:tcPr>
          <w:p w:rsidR="004728CE" w:rsidRPr="004728CE" w:rsidRDefault="004728CE" w:rsidP="004728CE">
            <w:pPr>
              <w:ind w:firstLine="0"/>
            </w:pPr>
            <w:r>
              <w:t>Cato</w:t>
            </w:r>
          </w:p>
        </w:tc>
        <w:tc>
          <w:tcPr>
            <w:tcW w:w="2179" w:type="dxa"/>
            <w:shd w:val="clear" w:color="auto" w:fill="auto"/>
          </w:tcPr>
          <w:p w:rsidR="004728CE" w:rsidRPr="004728CE" w:rsidRDefault="004728CE" w:rsidP="004728CE">
            <w:pPr>
              <w:ind w:firstLine="0"/>
            </w:pPr>
            <w:r>
              <w:t>Chalk</w:t>
            </w:r>
          </w:p>
        </w:tc>
        <w:tc>
          <w:tcPr>
            <w:tcW w:w="2180" w:type="dxa"/>
            <w:shd w:val="clear" w:color="auto" w:fill="auto"/>
          </w:tcPr>
          <w:p w:rsidR="004728CE" w:rsidRPr="004728CE" w:rsidRDefault="004728CE" w:rsidP="004728CE">
            <w:pPr>
              <w:ind w:firstLine="0"/>
            </w:pPr>
            <w:r>
              <w:t>Clyburn</w:t>
            </w:r>
          </w:p>
        </w:tc>
      </w:tr>
      <w:tr w:rsidR="004728CE" w:rsidRPr="004728CE" w:rsidTr="004728CE">
        <w:tc>
          <w:tcPr>
            <w:tcW w:w="2179" w:type="dxa"/>
            <w:shd w:val="clear" w:color="auto" w:fill="auto"/>
          </w:tcPr>
          <w:p w:rsidR="004728CE" w:rsidRPr="004728CE" w:rsidRDefault="004728CE" w:rsidP="004728CE">
            <w:pPr>
              <w:ind w:firstLine="0"/>
            </w:pPr>
            <w:r>
              <w:t>Cobb-Hunter</w:t>
            </w:r>
          </w:p>
        </w:tc>
        <w:tc>
          <w:tcPr>
            <w:tcW w:w="2179" w:type="dxa"/>
            <w:shd w:val="clear" w:color="auto" w:fill="auto"/>
          </w:tcPr>
          <w:p w:rsidR="004728CE" w:rsidRPr="004728CE" w:rsidRDefault="004728CE" w:rsidP="004728CE">
            <w:pPr>
              <w:ind w:firstLine="0"/>
            </w:pPr>
            <w:r>
              <w:t>Cole</w:t>
            </w:r>
          </w:p>
        </w:tc>
        <w:tc>
          <w:tcPr>
            <w:tcW w:w="2180" w:type="dxa"/>
            <w:shd w:val="clear" w:color="auto" w:fill="auto"/>
          </w:tcPr>
          <w:p w:rsidR="004728CE" w:rsidRPr="004728CE" w:rsidRDefault="004728CE" w:rsidP="004728CE">
            <w:pPr>
              <w:ind w:firstLine="0"/>
            </w:pPr>
            <w:r>
              <w:t>Cooper</w:t>
            </w:r>
          </w:p>
        </w:tc>
      </w:tr>
      <w:tr w:rsidR="004728CE" w:rsidRPr="004728CE" w:rsidTr="004728CE">
        <w:tc>
          <w:tcPr>
            <w:tcW w:w="2179" w:type="dxa"/>
            <w:shd w:val="clear" w:color="auto" w:fill="auto"/>
          </w:tcPr>
          <w:p w:rsidR="004728CE" w:rsidRPr="004728CE" w:rsidRDefault="004728CE" w:rsidP="004728CE">
            <w:pPr>
              <w:ind w:firstLine="0"/>
            </w:pPr>
            <w:r>
              <w:t>Crawford</w:t>
            </w:r>
          </w:p>
        </w:tc>
        <w:tc>
          <w:tcPr>
            <w:tcW w:w="2179" w:type="dxa"/>
            <w:shd w:val="clear" w:color="auto" w:fill="auto"/>
          </w:tcPr>
          <w:p w:rsidR="004728CE" w:rsidRPr="004728CE" w:rsidRDefault="004728CE" w:rsidP="004728CE">
            <w:pPr>
              <w:ind w:firstLine="0"/>
            </w:pPr>
            <w:r>
              <w:t>Delleney</w:t>
            </w:r>
          </w:p>
        </w:tc>
        <w:tc>
          <w:tcPr>
            <w:tcW w:w="2180" w:type="dxa"/>
            <w:shd w:val="clear" w:color="auto" w:fill="auto"/>
          </w:tcPr>
          <w:p w:rsidR="004728CE" w:rsidRPr="004728CE" w:rsidRDefault="004728CE" w:rsidP="004728CE">
            <w:pPr>
              <w:ind w:firstLine="0"/>
            </w:pPr>
            <w:r>
              <w:t>Duncan</w:t>
            </w:r>
          </w:p>
        </w:tc>
      </w:tr>
      <w:tr w:rsidR="004728CE" w:rsidRPr="004728CE" w:rsidTr="004728CE">
        <w:tc>
          <w:tcPr>
            <w:tcW w:w="2179" w:type="dxa"/>
            <w:shd w:val="clear" w:color="auto" w:fill="auto"/>
          </w:tcPr>
          <w:p w:rsidR="004728CE" w:rsidRPr="004728CE" w:rsidRDefault="004728CE" w:rsidP="004728CE">
            <w:pPr>
              <w:ind w:firstLine="0"/>
            </w:pPr>
            <w:r>
              <w:t>Forrester</w:t>
            </w:r>
          </w:p>
        </w:tc>
        <w:tc>
          <w:tcPr>
            <w:tcW w:w="2179" w:type="dxa"/>
            <w:shd w:val="clear" w:color="auto" w:fill="auto"/>
          </w:tcPr>
          <w:p w:rsidR="004728CE" w:rsidRPr="004728CE" w:rsidRDefault="004728CE" w:rsidP="004728CE">
            <w:pPr>
              <w:ind w:firstLine="0"/>
            </w:pPr>
            <w:r>
              <w:t>Frye</w:t>
            </w:r>
          </w:p>
        </w:tc>
        <w:tc>
          <w:tcPr>
            <w:tcW w:w="2180" w:type="dxa"/>
            <w:shd w:val="clear" w:color="auto" w:fill="auto"/>
          </w:tcPr>
          <w:p w:rsidR="004728CE" w:rsidRPr="004728CE" w:rsidRDefault="004728CE" w:rsidP="004728CE">
            <w:pPr>
              <w:ind w:firstLine="0"/>
            </w:pPr>
            <w:r>
              <w:t>Gambrell</w:t>
            </w:r>
          </w:p>
        </w:tc>
      </w:tr>
      <w:tr w:rsidR="004728CE" w:rsidRPr="004728CE" w:rsidTr="004728CE">
        <w:tc>
          <w:tcPr>
            <w:tcW w:w="2179" w:type="dxa"/>
            <w:shd w:val="clear" w:color="auto" w:fill="auto"/>
          </w:tcPr>
          <w:p w:rsidR="004728CE" w:rsidRPr="004728CE" w:rsidRDefault="004728CE" w:rsidP="004728CE">
            <w:pPr>
              <w:ind w:firstLine="0"/>
            </w:pPr>
            <w:r>
              <w:t>Gilliard</w:t>
            </w:r>
          </w:p>
        </w:tc>
        <w:tc>
          <w:tcPr>
            <w:tcW w:w="2179" w:type="dxa"/>
            <w:shd w:val="clear" w:color="auto" w:fill="auto"/>
          </w:tcPr>
          <w:p w:rsidR="004728CE" w:rsidRPr="004728CE" w:rsidRDefault="004728CE" w:rsidP="004728CE">
            <w:pPr>
              <w:ind w:firstLine="0"/>
            </w:pPr>
            <w:r>
              <w:t>Gullick</w:t>
            </w:r>
          </w:p>
        </w:tc>
        <w:tc>
          <w:tcPr>
            <w:tcW w:w="2180" w:type="dxa"/>
            <w:shd w:val="clear" w:color="auto" w:fill="auto"/>
          </w:tcPr>
          <w:p w:rsidR="004728CE" w:rsidRPr="004728CE" w:rsidRDefault="004728CE" w:rsidP="004728CE">
            <w:pPr>
              <w:ind w:firstLine="0"/>
            </w:pPr>
            <w:r>
              <w:t>Gunn</w:t>
            </w:r>
          </w:p>
        </w:tc>
      </w:tr>
      <w:tr w:rsidR="004728CE" w:rsidRPr="004728CE" w:rsidTr="004728CE">
        <w:tc>
          <w:tcPr>
            <w:tcW w:w="2179" w:type="dxa"/>
            <w:shd w:val="clear" w:color="auto" w:fill="auto"/>
          </w:tcPr>
          <w:p w:rsidR="004728CE" w:rsidRPr="004728CE" w:rsidRDefault="004728CE" w:rsidP="004728CE">
            <w:pPr>
              <w:ind w:firstLine="0"/>
            </w:pPr>
            <w:r>
              <w:t>Haley</w:t>
            </w:r>
          </w:p>
        </w:tc>
        <w:tc>
          <w:tcPr>
            <w:tcW w:w="2179" w:type="dxa"/>
            <w:shd w:val="clear" w:color="auto" w:fill="auto"/>
          </w:tcPr>
          <w:p w:rsidR="004728CE" w:rsidRPr="004728CE" w:rsidRDefault="004728CE" w:rsidP="004728CE">
            <w:pPr>
              <w:ind w:firstLine="0"/>
            </w:pPr>
            <w:r>
              <w:t>Hamilton</w:t>
            </w:r>
          </w:p>
        </w:tc>
        <w:tc>
          <w:tcPr>
            <w:tcW w:w="2180" w:type="dxa"/>
            <w:shd w:val="clear" w:color="auto" w:fill="auto"/>
          </w:tcPr>
          <w:p w:rsidR="004728CE" w:rsidRPr="004728CE" w:rsidRDefault="004728CE" w:rsidP="004728CE">
            <w:pPr>
              <w:ind w:firstLine="0"/>
            </w:pPr>
            <w:r>
              <w:t>Hardwick</w:t>
            </w:r>
          </w:p>
        </w:tc>
      </w:tr>
      <w:tr w:rsidR="004728CE" w:rsidRPr="004728CE" w:rsidTr="004728CE">
        <w:tc>
          <w:tcPr>
            <w:tcW w:w="2179" w:type="dxa"/>
            <w:shd w:val="clear" w:color="auto" w:fill="auto"/>
          </w:tcPr>
          <w:p w:rsidR="004728CE" w:rsidRPr="004728CE" w:rsidRDefault="004728CE" w:rsidP="004728CE">
            <w:pPr>
              <w:ind w:firstLine="0"/>
            </w:pPr>
            <w:r>
              <w:t>Harrell</w:t>
            </w:r>
          </w:p>
        </w:tc>
        <w:tc>
          <w:tcPr>
            <w:tcW w:w="2179" w:type="dxa"/>
            <w:shd w:val="clear" w:color="auto" w:fill="auto"/>
          </w:tcPr>
          <w:p w:rsidR="004728CE" w:rsidRPr="004728CE" w:rsidRDefault="004728CE" w:rsidP="004728CE">
            <w:pPr>
              <w:ind w:firstLine="0"/>
            </w:pPr>
            <w:r>
              <w:t>Harrison</w:t>
            </w:r>
          </w:p>
        </w:tc>
        <w:tc>
          <w:tcPr>
            <w:tcW w:w="2180" w:type="dxa"/>
            <w:shd w:val="clear" w:color="auto" w:fill="auto"/>
          </w:tcPr>
          <w:p w:rsidR="004728CE" w:rsidRPr="004728CE" w:rsidRDefault="004728CE" w:rsidP="004728CE">
            <w:pPr>
              <w:ind w:firstLine="0"/>
            </w:pPr>
            <w:r>
              <w:t>Hart</w:t>
            </w:r>
          </w:p>
        </w:tc>
      </w:tr>
      <w:tr w:rsidR="004728CE" w:rsidRPr="004728CE" w:rsidTr="004728CE">
        <w:tc>
          <w:tcPr>
            <w:tcW w:w="2179" w:type="dxa"/>
            <w:shd w:val="clear" w:color="auto" w:fill="auto"/>
          </w:tcPr>
          <w:p w:rsidR="004728CE" w:rsidRPr="004728CE" w:rsidRDefault="004728CE" w:rsidP="004728CE">
            <w:pPr>
              <w:ind w:firstLine="0"/>
            </w:pPr>
            <w:r>
              <w:t>Harvin</w:t>
            </w:r>
          </w:p>
        </w:tc>
        <w:tc>
          <w:tcPr>
            <w:tcW w:w="2179" w:type="dxa"/>
            <w:shd w:val="clear" w:color="auto" w:fill="auto"/>
          </w:tcPr>
          <w:p w:rsidR="004728CE" w:rsidRPr="004728CE" w:rsidRDefault="004728CE" w:rsidP="004728CE">
            <w:pPr>
              <w:ind w:firstLine="0"/>
            </w:pPr>
            <w:r>
              <w:t>Hearn</w:t>
            </w:r>
          </w:p>
        </w:tc>
        <w:tc>
          <w:tcPr>
            <w:tcW w:w="2180" w:type="dxa"/>
            <w:shd w:val="clear" w:color="auto" w:fill="auto"/>
          </w:tcPr>
          <w:p w:rsidR="004728CE" w:rsidRPr="004728CE" w:rsidRDefault="004728CE" w:rsidP="004728CE">
            <w:pPr>
              <w:ind w:firstLine="0"/>
            </w:pPr>
            <w:r>
              <w:t>Hiott</w:t>
            </w:r>
          </w:p>
        </w:tc>
      </w:tr>
      <w:tr w:rsidR="004728CE" w:rsidRPr="004728CE" w:rsidTr="004728CE">
        <w:tc>
          <w:tcPr>
            <w:tcW w:w="2179" w:type="dxa"/>
            <w:shd w:val="clear" w:color="auto" w:fill="auto"/>
          </w:tcPr>
          <w:p w:rsidR="004728CE" w:rsidRPr="004728CE" w:rsidRDefault="004728CE" w:rsidP="004728CE">
            <w:pPr>
              <w:ind w:firstLine="0"/>
            </w:pPr>
            <w:r>
              <w:t>Hodges</w:t>
            </w:r>
          </w:p>
        </w:tc>
        <w:tc>
          <w:tcPr>
            <w:tcW w:w="2179" w:type="dxa"/>
            <w:shd w:val="clear" w:color="auto" w:fill="auto"/>
          </w:tcPr>
          <w:p w:rsidR="004728CE" w:rsidRPr="004728CE" w:rsidRDefault="004728CE" w:rsidP="004728CE">
            <w:pPr>
              <w:ind w:firstLine="0"/>
            </w:pPr>
            <w:r>
              <w:t>Hosey</w:t>
            </w:r>
          </w:p>
        </w:tc>
        <w:tc>
          <w:tcPr>
            <w:tcW w:w="2180" w:type="dxa"/>
            <w:shd w:val="clear" w:color="auto" w:fill="auto"/>
          </w:tcPr>
          <w:p w:rsidR="004728CE" w:rsidRPr="004728CE" w:rsidRDefault="004728CE" w:rsidP="004728CE">
            <w:pPr>
              <w:ind w:firstLine="0"/>
            </w:pPr>
            <w:r>
              <w:t>Howard</w:t>
            </w:r>
          </w:p>
        </w:tc>
      </w:tr>
      <w:tr w:rsidR="004728CE" w:rsidRPr="004728CE" w:rsidTr="004728CE">
        <w:tc>
          <w:tcPr>
            <w:tcW w:w="2179" w:type="dxa"/>
            <w:shd w:val="clear" w:color="auto" w:fill="auto"/>
          </w:tcPr>
          <w:p w:rsidR="004728CE" w:rsidRPr="004728CE" w:rsidRDefault="004728CE" w:rsidP="004728CE">
            <w:pPr>
              <w:ind w:firstLine="0"/>
            </w:pPr>
            <w:r>
              <w:t>Hutto</w:t>
            </w:r>
          </w:p>
        </w:tc>
        <w:tc>
          <w:tcPr>
            <w:tcW w:w="2179" w:type="dxa"/>
            <w:shd w:val="clear" w:color="auto" w:fill="auto"/>
          </w:tcPr>
          <w:p w:rsidR="004728CE" w:rsidRPr="004728CE" w:rsidRDefault="004728CE" w:rsidP="004728CE">
            <w:pPr>
              <w:ind w:firstLine="0"/>
            </w:pPr>
            <w:r>
              <w:t>Jefferson</w:t>
            </w:r>
          </w:p>
        </w:tc>
        <w:tc>
          <w:tcPr>
            <w:tcW w:w="2180" w:type="dxa"/>
            <w:shd w:val="clear" w:color="auto" w:fill="auto"/>
          </w:tcPr>
          <w:p w:rsidR="004728CE" w:rsidRPr="004728CE" w:rsidRDefault="004728CE" w:rsidP="004728CE">
            <w:pPr>
              <w:ind w:firstLine="0"/>
            </w:pPr>
            <w:r>
              <w:t>Kelly</w:t>
            </w:r>
          </w:p>
        </w:tc>
      </w:tr>
      <w:tr w:rsidR="004728CE" w:rsidRPr="004728CE" w:rsidTr="004728CE">
        <w:tc>
          <w:tcPr>
            <w:tcW w:w="2179" w:type="dxa"/>
            <w:shd w:val="clear" w:color="auto" w:fill="auto"/>
          </w:tcPr>
          <w:p w:rsidR="004728CE" w:rsidRPr="004728CE" w:rsidRDefault="004728CE" w:rsidP="004728CE">
            <w:pPr>
              <w:ind w:firstLine="0"/>
            </w:pPr>
            <w:r>
              <w:t>King</w:t>
            </w:r>
          </w:p>
        </w:tc>
        <w:tc>
          <w:tcPr>
            <w:tcW w:w="2179" w:type="dxa"/>
            <w:shd w:val="clear" w:color="auto" w:fill="auto"/>
          </w:tcPr>
          <w:p w:rsidR="004728CE" w:rsidRPr="004728CE" w:rsidRDefault="004728CE" w:rsidP="004728CE">
            <w:pPr>
              <w:ind w:firstLine="0"/>
            </w:pPr>
            <w:r>
              <w:t>Kirsh</w:t>
            </w:r>
          </w:p>
        </w:tc>
        <w:tc>
          <w:tcPr>
            <w:tcW w:w="2180" w:type="dxa"/>
            <w:shd w:val="clear" w:color="auto" w:fill="auto"/>
          </w:tcPr>
          <w:p w:rsidR="004728CE" w:rsidRPr="004728CE" w:rsidRDefault="004728CE" w:rsidP="004728CE">
            <w:pPr>
              <w:ind w:firstLine="0"/>
            </w:pPr>
            <w:r>
              <w:t>Knight</w:t>
            </w:r>
          </w:p>
        </w:tc>
      </w:tr>
      <w:tr w:rsidR="004728CE" w:rsidRPr="004728CE" w:rsidTr="004728CE">
        <w:tc>
          <w:tcPr>
            <w:tcW w:w="2179" w:type="dxa"/>
            <w:shd w:val="clear" w:color="auto" w:fill="auto"/>
          </w:tcPr>
          <w:p w:rsidR="004728CE" w:rsidRPr="004728CE" w:rsidRDefault="004728CE" w:rsidP="004728CE">
            <w:pPr>
              <w:ind w:firstLine="0"/>
            </w:pPr>
            <w:r>
              <w:t>Limehouse</w:t>
            </w:r>
          </w:p>
        </w:tc>
        <w:tc>
          <w:tcPr>
            <w:tcW w:w="2179" w:type="dxa"/>
            <w:shd w:val="clear" w:color="auto" w:fill="auto"/>
          </w:tcPr>
          <w:p w:rsidR="004728CE" w:rsidRPr="004728CE" w:rsidRDefault="004728CE" w:rsidP="004728CE">
            <w:pPr>
              <w:ind w:firstLine="0"/>
            </w:pPr>
            <w:r>
              <w:t>Littlejohn</w:t>
            </w:r>
          </w:p>
        </w:tc>
        <w:tc>
          <w:tcPr>
            <w:tcW w:w="2180" w:type="dxa"/>
            <w:shd w:val="clear" w:color="auto" w:fill="auto"/>
          </w:tcPr>
          <w:p w:rsidR="004728CE" w:rsidRPr="004728CE" w:rsidRDefault="004728CE" w:rsidP="004728CE">
            <w:pPr>
              <w:ind w:firstLine="0"/>
            </w:pPr>
            <w:r>
              <w:t>Loftis</w:t>
            </w:r>
          </w:p>
        </w:tc>
      </w:tr>
      <w:tr w:rsidR="004728CE" w:rsidRPr="004728CE" w:rsidTr="004728CE">
        <w:tc>
          <w:tcPr>
            <w:tcW w:w="2179" w:type="dxa"/>
            <w:shd w:val="clear" w:color="auto" w:fill="auto"/>
          </w:tcPr>
          <w:p w:rsidR="004728CE" w:rsidRPr="004728CE" w:rsidRDefault="004728CE" w:rsidP="004728CE">
            <w:pPr>
              <w:ind w:firstLine="0"/>
            </w:pPr>
            <w:r>
              <w:t>Long</w:t>
            </w:r>
          </w:p>
        </w:tc>
        <w:tc>
          <w:tcPr>
            <w:tcW w:w="2179" w:type="dxa"/>
            <w:shd w:val="clear" w:color="auto" w:fill="auto"/>
          </w:tcPr>
          <w:p w:rsidR="004728CE" w:rsidRPr="004728CE" w:rsidRDefault="004728CE" w:rsidP="004728CE">
            <w:pPr>
              <w:ind w:firstLine="0"/>
            </w:pPr>
            <w:r>
              <w:t>Mack</w:t>
            </w:r>
          </w:p>
        </w:tc>
        <w:tc>
          <w:tcPr>
            <w:tcW w:w="2180" w:type="dxa"/>
            <w:shd w:val="clear" w:color="auto" w:fill="auto"/>
          </w:tcPr>
          <w:p w:rsidR="004728CE" w:rsidRPr="004728CE" w:rsidRDefault="004728CE" w:rsidP="004728CE">
            <w:pPr>
              <w:ind w:firstLine="0"/>
            </w:pPr>
            <w:r>
              <w:t>McEachern</w:t>
            </w:r>
          </w:p>
        </w:tc>
      </w:tr>
      <w:tr w:rsidR="004728CE" w:rsidRPr="004728CE" w:rsidTr="004728CE">
        <w:tc>
          <w:tcPr>
            <w:tcW w:w="2179" w:type="dxa"/>
            <w:shd w:val="clear" w:color="auto" w:fill="auto"/>
          </w:tcPr>
          <w:p w:rsidR="004728CE" w:rsidRPr="004728CE" w:rsidRDefault="004728CE" w:rsidP="004728CE">
            <w:pPr>
              <w:ind w:firstLine="0"/>
            </w:pPr>
            <w:r>
              <w:t>Miller</w:t>
            </w:r>
          </w:p>
        </w:tc>
        <w:tc>
          <w:tcPr>
            <w:tcW w:w="2179" w:type="dxa"/>
            <w:shd w:val="clear" w:color="auto" w:fill="auto"/>
          </w:tcPr>
          <w:p w:rsidR="004728CE" w:rsidRPr="004728CE" w:rsidRDefault="004728CE" w:rsidP="004728CE">
            <w:pPr>
              <w:ind w:firstLine="0"/>
            </w:pPr>
            <w:r>
              <w:t>Millwood</w:t>
            </w:r>
          </w:p>
        </w:tc>
        <w:tc>
          <w:tcPr>
            <w:tcW w:w="2180" w:type="dxa"/>
            <w:shd w:val="clear" w:color="auto" w:fill="auto"/>
          </w:tcPr>
          <w:p w:rsidR="004728CE" w:rsidRPr="004728CE" w:rsidRDefault="004728CE" w:rsidP="004728CE">
            <w:pPr>
              <w:ind w:firstLine="0"/>
            </w:pPr>
            <w:r>
              <w:t>D. C. Moss</w:t>
            </w:r>
          </w:p>
        </w:tc>
      </w:tr>
      <w:tr w:rsidR="004728CE" w:rsidRPr="004728CE" w:rsidTr="004728CE">
        <w:tc>
          <w:tcPr>
            <w:tcW w:w="2179" w:type="dxa"/>
            <w:shd w:val="clear" w:color="auto" w:fill="auto"/>
          </w:tcPr>
          <w:p w:rsidR="004728CE" w:rsidRPr="004728CE" w:rsidRDefault="004728CE" w:rsidP="004728CE">
            <w:pPr>
              <w:ind w:firstLine="0"/>
            </w:pPr>
            <w:r>
              <w:t>V. S. Moss</w:t>
            </w:r>
          </w:p>
        </w:tc>
        <w:tc>
          <w:tcPr>
            <w:tcW w:w="2179" w:type="dxa"/>
            <w:shd w:val="clear" w:color="auto" w:fill="auto"/>
          </w:tcPr>
          <w:p w:rsidR="004728CE" w:rsidRPr="004728CE" w:rsidRDefault="004728CE" w:rsidP="004728CE">
            <w:pPr>
              <w:ind w:firstLine="0"/>
            </w:pPr>
            <w:r>
              <w:t>Nanney</w:t>
            </w:r>
          </w:p>
        </w:tc>
        <w:tc>
          <w:tcPr>
            <w:tcW w:w="2180" w:type="dxa"/>
            <w:shd w:val="clear" w:color="auto" w:fill="auto"/>
          </w:tcPr>
          <w:p w:rsidR="004728CE" w:rsidRPr="004728CE" w:rsidRDefault="004728CE" w:rsidP="004728CE">
            <w:pPr>
              <w:ind w:firstLine="0"/>
            </w:pPr>
            <w:r>
              <w:t>Neilson</w:t>
            </w:r>
          </w:p>
        </w:tc>
      </w:tr>
      <w:tr w:rsidR="004728CE" w:rsidRPr="004728CE" w:rsidTr="004728CE">
        <w:tc>
          <w:tcPr>
            <w:tcW w:w="2179" w:type="dxa"/>
            <w:shd w:val="clear" w:color="auto" w:fill="auto"/>
          </w:tcPr>
          <w:p w:rsidR="004728CE" w:rsidRPr="004728CE" w:rsidRDefault="004728CE" w:rsidP="004728CE">
            <w:pPr>
              <w:ind w:firstLine="0"/>
            </w:pPr>
            <w:r>
              <w:t>Ott</w:t>
            </w:r>
          </w:p>
        </w:tc>
        <w:tc>
          <w:tcPr>
            <w:tcW w:w="2179" w:type="dxa"/>
            <w:shd w:val="clear" w:color="auto" w:fill="auto"/>
          </w:tcPr>
          <w:p w:rsidR="004728CE" w:rsidRPr="004728CE" w:rsidRDefault="004728CE" w:rsidP="004728CE">
            <w:pPr>
              <w:ind w:firstLine="0"/>
            </w:pPr>
            <w:r>
              <w:t>Owens</w:t>
            </w:r>
          </w:p>
        </w:tc>
        <w:tc>
          <w:tcPr>
            <w:tcW w:w="2180" w:type="dxa"/>
            <w:shd w:val="clear" w:color="auto" w:fill="auto"/>
          </w:tcPr>
          <w:p w:rsidR="004728CE" w:rsidRPr="004728CE" w:rsidRDefault="004728CE" w:rsidP="004728CE">
            <w:pPr>
              <w:ind w:firstLine="0"/>
            </w:pPr>
            <w:r>
              <w:t>Parker</w:t>
            </w:r>
          </w:p>
        </w:tc>
      </w:tr>
      <w:tr w:rsidR="004728CE" w:rsidRPr="004728CE" w:rsidTr="004728CE">
        <w:tc>
          <w:tcPr>
            <w:tcW w:w="2179" w:type="dxa"/>
            <w:shd w:val="clear" w:color="auto" w:fill="auto"/>
          </w:tcPr>
          <w:p w:rsidR="004728CE" w:rsidRPr="004728CE" w:rsidRDefault="004728CE" w:rsidP="004728CE">
            <w:pPr>
              <w:ind w:firstLine="0"/>
            </w:pPr>
            <w:r>
              <w:t>Parks</w:t>
            </w:r>
          </w:p>
        </w:tc>
        <w:tc>
          <w:tcPr>
            <w:tcW w:w="2179" w:type="dxa"/>
            <w:shd w:val="clear" w:color="auto" w:fill="auto"/>
          </w:tcPr>
          <w:p w:rsidR="004728CE" w:rsidRPr="004728CE" w:rsidRDefault="004728CE" w:rsidP="004728CE">
            <w:pPr>
              <w:ind w:firstLine="0"/>
            </w:pPr>
            <w:r>
              <w:t>Pinson</w:t>
            </w:r>
          </w:p>
        </w:tc>
        <w:tc>
          <w:tcPr>
            <w:tcW w:w="2180" w:type="dxa"/>
            <w:shd w:val="clear" w:color="auto" w:fill="auto"/>
          </w:tcPr>
          <w:p w:rsidR="004728CE" w:rsidRPr="004728CE" w:rsidRDefault="004728CE" w:rsidP="004728CE">
            <w:pPr>
              <w:ind w:firstLine="0"/>
            </w:pPr>
            <w:r>
              <w:t>E. H. Pitts</w:t>
            </w:r>
          </w:p>
        </w:tc>
      </w:tr>
      <w:tr w:rsidR="004728CE" w:rsidRPr="004728CE" w:rsidTr="004728CE">
        <w:tc>
          <w:tcPr>
            <w:tcW w:w="2179" w:type="dxa"/>
            <w:shd w:val="clear" w:color="auto" w:fill="auto"/>
          </w:tcPr>
          <w:p w:rsidR="004728CE" w:rsidRPr="004728CE" w:rsidRDefault="004728CE" w:rsidP="004728CE">
            <w:pPr>
              <w:ind w:firstLine="0"/>
            </w:pPr>
            <w:r>
              <w:t>M. A. Pitts</w:t>
            </w:r>
          </w:p>
        </w:tc>
        <w:tc>
          <w:tcPr>
            <w:tcW w:w="2179" w:type="dxa"/>
            <w:shd w:val="clear" w:color="auto" w:fill="auto"/>
          </w:tcPr>
          <w:p w:rsidR="004728CE" w:rsidRPr="004728CE" w:rsidRDefault="004728CE" w:rsidP="004728CE">
            <w:pPr>
              <w:ind w:firstLine="0"/>
            </w:pPr>
            <w:r>
              <w:t>Rice</w:t>
            </w:r>
          </w:p>
        </w:tc>
        <w:tc>
          <w:tcPr>
            <w:tcW w:w="2180" w:type="dxa"/>
            <w:shd w:val="clear" w:color="auto" w:fill="auto"/>
          </w:tcPr>
          <w:p w:rsidR="004728CE" w:rsidRPr="004728CE" w:rsidRDefault="004728CE" w:rsidP="004728CE">
            <w:pPr>
              <w:ind w:firstLine="0"/>
            </w:pPr>
            <w:r>
              <w:t>Rutherford</w:t>
            </w:r>
          </w:p>
        </w:tc>
      </w:tr>
      <w:tr w:rsidR="004728CE" w:rsidRPr="004728CE" w:rsidTr="004728CE">
        <w:tc>
          <w:tcPr>
            <w:tcW w:w="2179" w:type="dxa"/>
            <w:shd w:val="clear" w:color="auto" w:fill="auto"/>
          </w:tcPr>
          <w:p w:rsidR="004728CE" w:rsidRPr="004728CE" w:rsidRDefault="004728CE" w:rsidP="004728CE">
            <w:pPr>
              <w:ind w:firstLine="0"/>
            </w:pPr>
            <w:r>
              <w:t>Sandifer</w:t>
            </w:r>
          </w:p>
        </w:tc>
        <w:tc>
          <w:tcPr>
            <w:tcW w:w="2179" w:type="dxa"/>
            <w:shd w:val="clear" w:color="auto" w:fill="auto"/>
          </w:tcPr>
          <w:p w:rsidR="004728CE" w:rsidRPr="004728CE" w:rsidRDefault="004728CE" w:rsidP="004728CE">
            <w:pPr>
              <w:ind w:firstLine="0"/>
            </w:pPr>
            <w:r>
              <w:t>Scott</w:t>
            </w:r>
          </w:p>
        </w:tc>
        <w:tc>
          <w:tcPr>
            <w:tcW w:w="2180" w:type="dxa"/>
            <w:shd w:val="clear" w:color="auto" w:fill="auto"/>
          </w:tcPr>
          <w:p w:rsidR="004728CE" w:rsidRPr="004728CE" w:rsidRDefault="004728CE" w:rsidP="004728CE">
            <w:pPr>
              <w:ind w:firstLine="0"/>
            </w:pPr>
            <w:r>
              <w:t>Simrill</w:t>
            </w:r>
          </w:p>
        </w:tc>
      </w:tr>
      <w:tr w:rsidR="004728CE" w:rsidRPr="004728CE" w:rsidTr="004728CE">
        <w:tc>
          <w:tcPr>
            <w:tcW w:w="2179" w:type="dxa"/>
            <w:shd w:val="clear" w:color="auto" w:fill="auto"/>
          </w:tcPr>
          <w:p w:rsidR="004728CE" w:rsidRPr="004728CE" w:rsidRDefault="004728CE" w:rsidP="004728CE">
            <w:pPr>
              <w:ind w:firstLine="0"/>
            </w:pPr>
            <w:r>
              <w:t>Skelton</w:t>
            </w:r>
          </w:p>
        </w:tc>
        <w:tc>
          <w:tcPr>
            <w:tcW w:w="2179" w:type="dxa"/>
            <w:shd w:val="clear" w:color="auto" w:fill="auto"/>
          </w:tcPr>
          <w:p w:rsidR="004728CE" w:rsidRPr="004728CE" w:rsidRDefault="004728CE" w:rsidP="004728CE">
            <w:pPr>
              <w:ind w:firstLine="0"/>
            </w:pPr>
            <w:r>
              <w:t>D. C. Smith</w:t>
            </w:r>
          </w:p>
        </w:tc>
        <w:tc>
          <w:tcPr>
            <w:tcW w:w="2180" w:type="dxa"/>
            <w:shd w:val="clear" w:color="auto" w:fill="auto"/>
          </w:tcPr>
          <w:p w:rsidR="004728CE" w:rsidRPr="004728CE" w:rsidRDefault="004728CE" w:rsidP="004728CE">
            <w:pPr>
              <w:ind w:firstLine="0"/>
            </w:pPr>
            <w:r>
              <w:t>G. M. Smith</w:t>
            </w:r>
          </w:p>
        </w:tc>
      </w:tr>
      <w:tr w:rsidR="004728CE" w:rsidRPr="004728CE" w:rsidTr="004728CE">
        <w:tc>
          <w:tcPr>
            <w:tcW w:w="2179" w:type="dxa"/>
            <w:shd w:val="clear" w:color="auto" w:fill="auto"/>
          </w:tcPr>
          <w:p w:rsidR="004728CE" w:rsidRPr="004728CE" w:rsidRDefault="004728CE" w:rsidP="004728CE">
            <w:pPr>
              <w:ind w:firstLine="0"/>
            </w:pPr>
            <w:r>
              <w:t>G. R. Smith</w:t>
            </w:r>
          </w:p>
        </w:tc>
        <w:tc>
          <w:tcPr>
            <w:tcW w:w="2179" w:type="dxa"/>
            <w:shd w:val="clear" w:color="auto" w:fill="auto"/>
          </w:tcPr>
          <w:p w:rsidR="004728CE" w:rsidRPr="004728CE" w:rsidRDefault="004728CE" w:rsidP="004728CE">
            <w:pPr>
              <w:ind w:firstLine="0"/>
            </w:pPr>
            <w:r>
              <w:t>J. R. Smith</w:t>
            </w:r>
          </w:p>
        </w:tc>
        <w:tc>
          <w:tcPr>
            <w:tcW w:w="2180" w:type="dxa"/>
            <w:shd w:val="clear" w:color="auto" w:fill="auto"/>
          </w:tcPr>
          <w:p w:rsidR="004728CE" w:rsidRPr="004728CE" w:rsidRDefault="004728CE" w:rsidP="004728CE">
            <w:pPr>
              <w:ind w:firstLine="0"/>
            </w:pPr>
            <w:r>
              <w:t>Sottile</w:t>
            </w:r>
          </w:p>
        </w:tc>
      </w:tr>
      <w:tr w:rsidR="004728CE" w:rsidRPr="004728CE" w:rsidTr="004728CE">
        <w:tc>
          <w:tcPr>
            <w:tcW w:w="2179" w:type="dxa"/>
            <w:shd w:val="clear" w:color="auto" w:fill="auto"/>
          </w:tcPr>
          <w:p w:rsidR="004728CE" w:rsidRPr="004728CE" w:rsidRDefault="004728CE" w:rsidP="004728CE">
            <w:pPr>
              <w:ind w:firstLine="0"/>
            </w:pPr>
            <w:r>
              <w:t>Spires</w:t>
            </w:r>
          </w:p>
        </w:tc>
        <w:tc>
          <w:tcPr>
            <w:tcW w:w="2179" w:type="dxa"/>
            <w:shd w:val="clear" w:color="auto" w:fill="auto"/>
          </w:tcPr>
          <w:p w:rsidR="004728CE" w:rsidRPr="004728CE" w:rsidRDefault="004728CE" w:rsidP="004728CE">
            <w:pPr>
              <w:ind w:firstLine="0"/>
            </w:pPr>
            <w:r>
              <w:t>Stavrinakis</w:t>
            </w:r>
          </w:p>
        </w:tc>
        <w:tc>
          <w:tcPr>
            <w:tcW w:w="2180" w:type="dxa"/>
            <w:shd w:val="clear" w:color="auto" w:fill="auto"/>
          </w:tcPr>
          <w:p w:rsidR="004728CE" w:rsidRPr="004728CE" w:rsidRDefault="004728CE" w:rsidP="004728CE">
            <w:pPr>
              <w:ind w:firstLine="0"/>
            </w:pPr>
            <w:r>
              <w:t>Stewart</w:t>
            </w:r>
          </w:p>
        </w:tc>
      </w:tr>
      <w:tr w:rsidR="004728CE" w:rsidRPr="004728CE" w:rsidTr="004728CE">
        <w:tc>
          <w:tcPr>
            <w:tcW w:w="2179" w:type="dxa"/>
            <w:shd w:val="clear" w:color="auto" w:fill="auto"/>
          </w:tcPr>
          <w:p w:rsidR="004728CE" w:rsidRPr="004728CE" w:rsidRDefault="004728CE" w:rsidP="004728CE">
            <w:pPr>
              <w:ind w:firstLine="0"/>
            </w:pPr>
            <w:r>
              <w:t>Stringer</w:t>
            </w:r>
          </w:p>
        </w:tc>
        <w:tc>
          <w:tcPr>
            <w:tcW w:w="2179" w:type="dxa"/>
            <w:shd w:val="clear" w:color="auto" w:fill="auto"/>
          </w:tcPr>
          <w:p w:rsidR="004728CE" w:rsidRPr="004728CE" w:rsidRDefault="004728CE" w:rsidP="004728CE">
            <w:pPr>
              <w:ind w:firstLine="0"/>
            </w:pPr>
            <w:r>
              <w:t>Thompson</w:t>
            </w:r>
          </w:p>
        </w:tc>
        <w:tc>
          <w:tcPr>
            <w:tcW w:w="2180" w:type="dxa"/>
            <w:shd w:val="clear" w:color="auto" w:fill="auto"/>
          </w:tcPr>
          <w:p w:rsidR="004728CE" w:rsidRPr="004728CE" w:rsidRDefault="004728CE" w:rsidP="004728CE">
            <w:pPr>
              <w:ind w:firstLine="0"/>
            </w:pPr>
            <w:r>
              <w:t>Toole</w:t>
            </w:r>
          </w:p>
        </w:tc>
      </w:tr>
      <w:tr w:rsidR="004728CE" w:rsidRPr="004728CE" w:rsidTr="004728CE">
        <w:tc>
          <w:tcPr>
            <w:tcW w:w="2179" w:type="dxa"/>
            <w:shd w:val="clear" w:color="auto" w:fill="auto"/>
          </w:tcPr>
          <w:p w:rsidR="004728CE" w:rsidRPr="004728CE" w:rsidRDefault="004728CE" w:rsidP="004728CE">
            <w:pPr>
              <w:ind w:firstLine="0"/>
            </w:pPr>
            <w:r>
              <w:t>Umphlett</w:t>
            </w:r>
          </w:p>
        </w:tc>
        <w:tc>
          <w:tcPr>
            <w:tcW w:w="2179" w:type="dxa"/>
            <w:shd w:val="clear" w:color="auto" w:fill="auto"/>
          </w:tcPr>
          <w:p w:rsidR="004728CE" w:rsidRPr="004728CE" w:rsidRDefault="004728CE" w:rsidP="004728CE">
            <w:pPr>
              <w:ind w:firstLine="0"/>
            </w:pPr>
            <w:r>
              <w:t>Weeks</w:t>
            </w:r>
          </w:p>
        </w:tc>
        <w:tc>
          <w:tcPr>
            <w:tcW w:w="2180" w:type="dxa"/>
            <w:shd w:val="clear" w:color="auto" w:fill="auto"/>
          </w:tcPr>
          <w:p w:rsidR="004728CE" w:rsidRPr="004728CE" w:rsidRDefault="004728CE" w:rsidP="004728CE">
            <w:pPr>
              <w:ind w:firstLine="0"/>
            </w:pPr>
            <w:r>
              <w:t>Whipper</w:t>
            </w:r>
          </w:p>
        </w:tc>
      </w:tr>
      <w:tr w:rsidR="004728CE" w:rsidRPr="004728CE" w:rsidTr="004728CE">
        <w:tc>
          <w:tcPr>
            <w:tcW w:w="2179" w:type="dxa"/>
            <w:shd w:val="clear" w:color="auto" w:fill="auto"/>
          </w:tcPr>
          <w:p w:rsidR="004728CE" w:rsidRPr="004728CE" w:rsidRDefault="004728CE" w:rsidP="004728CE">
            <w:pPr>
              <w:keepNext/>
              <w:ind w:firstLine="0"/>
            </w:pPr>
            <w:r>
              <w:t>White</w:t>
            </w:r>
          </w:p>
        </w:tc>
        <w:tc>
          <w:tcPr>
            <w:tcW w:w="2179" w:type="dxa"/>
            <w:shd w:val="clear" w:color="auto" w:fill="auto"/>
          </w:tcPr>
          <w:p w:rsidR="004728CE" w:rsidRPr="004728CE" w:rsidRDefault="004728CE" w:rsidP="004728CE">
            <w:pPr>
              <w:keepNext/>
              <w:ind w:firstLine="0"/>
            </w:pPr>
            <w:r>
              <w:t>Whitmire</w:t>
            </w:r>
          </w:p>
        </w:tc>
        <w:tc>
          <w:tcPr>
            <w:tcW w:w="2180" w:type="dxa"/>
            <w:shd w:val="clear" w:color="auto" w:fill="auto"/>
          </w:tcPr>
          <w:p w:rsidR="004728CE" w:rsidRPr="004728CE" w:rsidRDefault="004728CE" w:rsidP="004728CE">
            <w:pPr>
              <w:keepNext/>
              <w:ind w:firstLine="0"/>
            </w:pPr>
            <w:r>
              <w:t>Williams</w:t>
            </w:r>
          </w:p>
        </w:tc>
      </w:tr>
      <w:tr w:rsidR="004728CE" w:rsidRPr="004728CE" w:rsidTr="004728CE">
        <w:tc>
          <w:tcPr>
            <w:tcW w:w="2179" w:type="dxa"/>
            <w:shd w:val="clear" w:color="auto" w:fill="auto"/>
          </w:tcPr>
          <w:p w:rsidR="004728CE" w:rsidRPr="004728CE" w:rsidRDefault="004728CE" w:rsidP="004728CE">
            <w:pPr>
              <w:keepNext/>
              <w:ind w:firstLine="0"/>
            </w:pPr>
            <w:r>
              <w:t>Willis</w:t>
            </w:r>
          </w:p>
        </w:tc>
        <w:tc>
          <w:tcPr>
            <w:tcW w:w="2179" w:type="dxa"/>
            <w:shd w:val="clear" w:color="auto" w:fill="auto"/>
          </w:tcPr>
          <w:p w:rsidR="004728CE" w:rsidRPr="004728CE" w:rsidRDefault="004728CE" w:rsidP="004728CE">
            <w:pPr>
              <w:keepNext/>
              <w:ind w:firstLine="0"/>
            </w:pPr>
            <w:r>
              <w:t>T. R. Young</w:t>
            </w: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Total--95</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p w:rsidR="004728CE" w:rsidRDefault="004728CE" w:rsidP="004728CE"/>
    <w:p w:rsidR="004728CE" w:rsidRDefault="004728CE" w:rsidP="004728CE">
      <w:pPr>
        <w:jc w:val="center"/>
        <w:rPr>
          <w:b/>
        </w:rPr>
      </w:pPr>
      <w:r w:rsidRPr="004728CE">
        <w:rPr>
          <w:b/>
        </w:rPr>
        <w:t>Total--0</w:t>
      </w:r>
      <w:bookmarkStart w:id="61" w:name="vote_end88"/>
      <w:bookmarkEnd w:id="61"/>
    </w:p>
    <w:p w:rsidR="004728CE" w:rsidRDefault="004728CE" w:rsidP="004728CE"/>
    <w:p w:rsidR="004728CE" w:rsidRDefault="004728CE" w:rsidP="004728CE">
      <w:r>
        <w:t>The Free Conference Report was adopted and a message was ordered sent to the Senate accordingly.</w:t>
      </w:r>
    </w:p>
    <w:p w:rsidR="004728CE" w:rsidRDefault="004728CE" w:rsidP="004728CE"/>
    <w:p w:rsidR="004728CE" w:rsidRDefault="004728CE" w:rsidP="004728CE">
      <w:pPr>
        <w:keepNext/>
        <w:jc w:val="center"/>
        <w:rPr>
          <w:b/>
        </w:rPr>
      </w:pPr>
      <w:r w:rsidRPr="004728CE">
        <w:rPr>
          <w:b/>
        </w:rPr>
        <w:t>ELECTION OF A MEMBER OF OPERATIONS AND MANAGEMENT COMMITTEE</w:t>
      </w:r>
    </w:p>
    <w:p w:rsidR="004728CE" w:rsidRDefault="004728CE" w:rsidP="004728CE">
      <w:r>
        <w:t xml:space="preserve">The SPEAKER announced that nominations were in order to elect one member </w:t>
      </w:r>
      <w:r w:rsidR="001A6E4B">
        <w:t>t</w:t>
      </w:r>
      <w:r>
        <w:t>o the House Operations and Management Committee.</w:t>
      </w:r>
    </w:p>
    <w:p w:rsidR="004728CE" w:rsidRDefault="004728CE" w:rsidP="004728CE">
      <w:r>
        <w:t>The following name was placed in nomination: Rep. ALLISON</w:t>
      </w:r>
    </w:p>
    <w:p w:rsidR="004728CE" w:rsidRDefault="004728CE" w:rsidP="004728CE">
      <w:r>
        <w:t>On the motion of Rep. A.D. YOUNG, nominations were closed and, with unanimous consent, the vote was taken by acclamation, resulting in the election of the nominee.</w:t>
      </w:r>
    </w:p>
    <w:p w:rsidR="004728CE" w:rsidRDefault="004728CE" w:rsidP="004728CE">
      <w:r>
        <w:t>Whereupon, the SPEAKER announced that Rep. ALLISON was duly elected for the term prescribed by law.</w:t>
      </w:r>
    </w:p>
    <w:p w:rsidR="004728CE" w:rsidRDefault="004728CE" w:rsidP="004728CE"/>
    <w:p w:rsidR="004728CE" w:rsidRDefault="004728CE" w:rsidP="004728CE">
      <w:pPr>
        <w:keepNext/>
        <w:jc w:val="center"/>
        <w:rPr>
          <w:b/>
        </w:rPr>
      </w:pPr>
      <w:r w:rsidRPr="004728CE">
        <w:rPr>
          <w:b/>
        </w:rPr>
        <w:t>OBJECTION TO RECALL</w:t>
      </w:r>
    </w:p>
    <w:p w:rsidR="004728CE" w:rsidRDefault="004728CE" w:rsidP="004728CE">
      <w:r>
        <w:t>Rep. LOFTIS asked unanimous consent to recall S. 405 from the Committee on Ways and Means.</w:t>
      </w:r>
    </w:p>
    <w:p w:rsidR="004728CE" w:rsidRDefault="004728CE" w:rsidP="004728CE">
      <w:r>
        <w:t>Rep. KENNEDY objected.</w:t>
      </w:r>
    </w:p>
    <w:p w:rsidR="004728CE" w:rsidRDefault="004728CE" w:rsidP="004728CE"/>
    <w:p w:rsidR="004728CE" w:rsidRDefault="004728CE" w:rsidP="004728CE">
      <w:pPr>
        <w:keepNext/>
        <w:jc w:val="center"/>
        <w:rPr>
          <w:b/>
        </w:rPr>
      </w:pPr>
      <w:r w:rsidRPr="004728CE">
        <w:rPr>
          <w:b/>
        </w:rPr>
        <w:t>OBJECTION TO RECALL</w:t>
      </w:r>
    </w:p>
    <w:p w:rsidR="004728CE" w:rsidRDefault="004728CE" w:rsidP="004728CE">
      <w:r>
        <w:t>Rep. KENNEDY asked unanimous consent to recall H. 3340 from the Committee on Education and Public Works.</w:t>
      </w:r>
    </w:p>
    <w:p w:rsidR="004728CE" w:rsidRDefault="004728CE" w:rsidP="004728CE">
      <w:r>
        <w:t>Rep. WHITMIRE objected.</w:t>
      </w:r>
    </w:p>
    <w:p w:rsidR="004728CE" w:rsidRDefault="004728CE" w:rsidP="004728CE"/>
    <w:p w:rsidR="004728CE" w:rsidRDefault="004728CE" w:rsidP="004728CE">
      <w:pPr>
        <w:keepNext/>
        <w:jc w:val="center"/>
        <w:rPr>
          <w:b/>
        </w:rPr>
      </w:pPr>
      <w:r w:rsidRPr="004728CE">
        <w:rPr>
          <w:b/>
        </w:rPr>
        <w:t>OBJECTION TO RECALL</w:t>
      </w:r>
    </w:p>
    <w:p w:rsidR="004728CE" w:rsidRDefault="004728CE" w:rsidP="004728CE">
      <w:r>
        <w:t>Rep. A. D. YOUNG asked unanimous consent to recall S. 249 from the Committee on Education and Public Works.</w:t>
      </w:r>
    </w:p>
    <w:p w:rsidR="004728CE" w:rsidRDefault="004728CE" w:rsidP="004728CE">
      <w:r>
        <w:t>Rep. KENNEDY objected.</w:t>
      </w:r>
    </w:p>
    <w:p w:rsidR="004728CE" w:rsidRDefault="004728CE" w:rsidP="004728CE"/>
    <w:p w:rsidR="004728CE" w:rsidRDefault="004728CE" w:rsidP="004728CE">
      <w:pPr>
        <w:keepNext/>
        <w:jc w:val="center"/>
        <w:rPr>
          <w:b/>
        </w:rPr>
      </w:pPr>
      <w:r w:rsidRPr="004728CE">
        <w:rPr>
          <w:b/>
        </w:rPr>
        <w:t>H. 3651--SENATE AMENDMENTS CONCURRED IN AND BILL ENROLLED</w:t>
      </w:r>
    </w:p>
    <w:p w:rsidR="004728CE" w:rsidRDefault="004728CE" w:rsidP="004728CE">
      <w:r>
        <w:t xml:space="preserve">The Senate Amendments to the following Bill were taken up for consideration: </w:t>
      </w:r>
    </w:p>
    <w:p w:rsidR="004728CE" w:rsidRDefault="004728CE" w:rsidP="004728CE">
      <w:bookmarkStart w:id="62" w:name="include_clip_start_99"/>
      <w:bookmarkEnd w:id="62"/>
    </w:p>
    <w:p w:rsidR="004728CE" w:rsidRDefault="004728CE" w:rsidP="004728CE">
      <w:r>
        <w:t>H. 3651 -- Reps. Duncan, Umphlett, Anthony, Knight, Forrester and Hayes: A BILL TO AMEND THE CODE OF LAWS OF SOUTH CAROLINA, 1976, BY ADDING SECTION 48-23-205 SO AS TO LIMIT THE AUTHORITY OF COUNTIES AND MUNICIPALITIES TO RESTRICT OR REGULATE CERTAIN FORESTRY ACTIVITIES, AND TO PROVIDE THE TERMS AND CONDITIONS OF CERTAIN PERMITTED REGULATIONS.</w:t>
      </w:r>
    </w:p>
    <w:p w:rsidR="004728CE" w:rsidRDefault="004728CE" w:rsidP="004728CE">
      <w:bookmarkStart w:id="63" w:name="include_clip_end_99"/>
      <w:bookmarkEnd w:id="63"/>
    </w:p>
    <w:p w:rsidR="004728CE" w:rsidRDefault="004728CE" w:rsidP="004728CE">
      <w:r>
        <w:t>Rep. DUNCAN explained the Senate Amendments.</w:t>
      </w:r>
    </w:p>
    <w:p w:rsidR="00A22A6B" w:rsidRDefault="00A22A6B" w:rsidP="004728CE"/>
    <w:p w:rsidR="004728CE" w:rsidRDefault="004728CE" w:rsidP="004728CE">
      <w:r>
        <w:t xml:space="preserve">The yeas and nays were taken resulting as follows: </w:t>
      </w:r>
    </w:p>
    <w:p w:rsidR="004728CE" w:rsidRDefault="004728CE" w:rsidP="004728CE">
      <w:pPr>
        <w:jc w:val="center"/>
      </w:pPr>
      <w:r>
        <w:t xml:space="preserve"> </w:t>
      </w:r>
      <w:bookmarkStart w:id="64" w:name="vote_start101"/>
      <w:bookmarkEnd w:id="64"/>
      <w:r>
        <w:t>Yeas 95; Nays 2</w:t>
      </w:r>
    </w:p>
    <w:p w:rsidR="004728CE" w:rsidRDefault="004728CE" w:rsidP="004728CE">
      <w:pPr>
        <w:jc w:val="center"/>
      </w:pPr>
    </w:p>
    <w:p w:rsidR="00A22A6B" w:rsidRDefault="004728CE" w:rsidP="004728CE">
      <w:pPr>
        <w:ind w:firstLine="0"/>
      </w:pPr>
      <w:r>
        <w:t xml:space="preserve"> </w:t>
      </w:r>
    </w:p>
    <w:p w:rsidR="004728CE" w:rsidRDefault="00A22A6B" w:rsidP="004728CE">
      <w:pPr>
        <w:ind w:firstLine="0"/>
      </w:pPr>
      <w:r>
        <w:br w:type="page"/>
      </w:r>
      <w:r w:rsidR="004728CE">
        <w:t>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Allison</w:t>
            </w:r>
          </w:p>
        </w:tc>
        <w:tc>
          <w:tcPr>
            <w:tcW w:w="2180" w:type="dxa"/>
            <w:shd w:val="clear" w:color="auto" w:fill="auto"/>
          </w:tcPr>
          <w:p w:rsidR="004728CE" w:rsidRPr="004728CE" w:rsidRDefault="004728CE" w:rsidP="004728CE">
            <w:pPr>
              <w:keepNext/>
              <w:ind w:firstLine="0"/>
            </w:pPr>
            <w:r>
              <w:t>Anderson</w:t>
            </w:r>
          </w:p>
        </w:tc>
      </w:tr>
      <w:tr w:rsidR="004728CE" w:rsidRPr="004728CE" w:rsidTr="004728CE">
        <w:tc>
          <w:tcPr>
            <w:tcW w:w="2179" w:type="dxa"/>
            <w:shd w:val="clear" w:color="auto" w:fill="auto"/>
          </w:tcPr>
          <w:p w:rsidR="004728CE" w:rsidRPr="004728CE" w:rsidRDefault="004728CE" w:rsidP="004728CE">
            <w:pPr>
              <w:ind w:firstLine="0"/>
            </w:pPr>
            <w:r>
              <w:t>Anthony</w:t>
            </w:r>
          </w:p>
        </w:tc>
        <w:tc>
          <w:tcPr>
            <w:tcW w:w="2179" w:type="dxa"/>
            <w:shd w:val="clear" w:color="auto" w:fill="auto"/>
          </w:tcPr>
          <w:p w:rsidR="004728CE" w:rsidRPr="004728CE" w:rsidRDefault="004728CE" w:rsidP="004728CE">
            <w:pPr>
              <w:ind w:firstLine="0"/>
            </w:pPr>
            <w:r>
              <w:t>Bales</w:t>
            </w:r>
          </w:p>
        </w:tc>
        <w:tc>
          <w:tcPr>
            <w:tcW w:w="2180" w:type="dxa"/>
            <w:shd w:val="clear" w:color="auto" w:fill="auto"/>
          </w:tcPr>
          <w:p w:rsidR="004728CE" w:rsidRPr="004728CE" w:rsidRDefault="004728CE" w:rsidP="004728CE">
            <w:pPr>
              <w:ind w:firstLine="0"/>
            </w:pPr>
            <w:r>
              <w:t>Ballentine</w:t>
            </w:r>
          </w:p>
        </w:tc>
      </w:tr>
      <w:tr w:rsidR="004728CE" w:rsidRPr="004728CE" w:rsidTr="004728CE">
        <w:tc>
          <w:tcPr>
            <w:tcW w:w="2179" w:type="dxa"/>
            <w:shd w:val="clear" w:color="auto" w:fill="auto"/>
          </w:tcPr>
          <w:p w:rsidR="004728CE" w:rsidRPr="004728CE" w:rsidRDefault="004728CE" w:rsidP="004728CE">
            <w:pPr>
              <w:ind w:firstLine="0"/>
            </w:pPr>
            <w:r>
              <w:t>Bannister</w:t>
            </w:r>
          </w:p>
        </w:tc>
        <w:tc>
          <w:tcPr>
            <w:tcW w:w="2179" w:type="dxa"/>
            <w:shd w:val="clear" w:color="auto" w:fill="auto"/>
          </w:tcPr>
          <w:p w:rsidR="004728CE" w:rsidRPr="004728CE" w:rsidRDefault="004728CE" w:rsidP="004728CE">
            <w:pPr>
              <w:ind w:firstLine="0"/>
            </w:pPr>
            <w:r>
              <w:t>Barfield</w:t>
            </w:r>
          </w:p>
        </w:tc>
        <w:tc>
          <w:tcPr>
            <w:tcW w:w="2180" w:type="dxa"/>
            <w:shd w:val="clear" w:color="auto" w:fill="auto"/>
          </w:tcPr>
          <w:p w:rsidR="004728CE" w:rsidRPr="004728CE" w:rsidRDefault="004728CE" w:rsidP="004728CE">
            <w:pPr>
              <w:ind w:firstLine="0"/>
            </w:pPr>
            <w:r>
              <w:t>Battle</w:t>
            </w:r>
          </w:p>
        </w:tc>
      </w:tr>
      <w:tr w:rsidR="004728CE" w:rsidRPr="004728CE" w:rsidTr="004728CE">
        <w:tc>
          <w:tcPr>
            <w:tcW w:w="2179" w:type="dxa"/>
            <w:shd w:val="clear" w:color="auto" w:fill="auto"/>
          </w:tcPr>
          <w:p w:rsidR="004728CE" w:rsidRPr="004728CE" w:rsidRDefault="004728CE" w:rsidP="004728CE">
            <w:pPr>
              <w:ind w:firstLine="0"/>
            </w:pPr>
            <w:r>
              <w:t>Bedingfield</w:t>
            </w:r>
          </w:p>
        </w:tc>
        <w:tc>
          <w:tcPr>
            <w:tcW w:w="2179" w:type="dxa"/>
            <w:shd w:val="clear" w:color="auto" w:fill="auto"/>
          </w:tcPr>
          <w:p w:rsidR="004728CE" w:rsidRPr="004728CE" w:rsidRDefault="004728CE" w:rsidP="004728CE">
            <w:pPr>
              <w:ind w:firstLine="0"/>
            </w:pPr>
            <w:r>
              <w:t>Bingham</w:t>
            </w:r>
          </w:p>
        </w:tc>
        <w:tc>
          <w:tcPr>
            <w:tcW w:w="2180" w:type="dxa"/>
            <w:shd w:val="clear" w:color="auto" w:fill="auto"/>
          </w:tcPr>
          <w:p w:rsidR="004728CE" w:rsidRPr="004728CE" w:rsidRDefault="004728CE" w:rsidP="004728CE">
            <w:pPr>
              <w:ind w:firstLine="0"/>
            </w:pPr>
            <w:r>
              <w:t>Bowen</w:t>
            </w:r>
          </w:p>
        </w:tc>
      </w:tr>
      <w:tr w:rsidR="004728CE" w:rsidRPr="004728CE" w:rsidTr="004728CE">
        <w:tc>
          <w:tcPr>
            <w:tcW w:w="2179" w:type="dxa"/>
            <w:shd w:val="clear" w:color="auto" w:fill="auto"/>
          </w:tcPr>
          <w:p w:rsidR="004728CE" w:rsidRPr="004728CE" w:rsidRDefault="004728CE" w:rsidP="004728CE">
            <w:pPr>
              <w:ind w:firstLine="0"/>
            </w:pPr>
            <w:r>
              <w:t>Bowers</w:t>
            </w:r>
          </w:p>
        </w:tc>
        <w:tc>
          <w:tcPr>
            <w:tcW w:w="2179" w:type="dxa"/>
            <w:shd w:val="clear" w:color="auto" w:fill="auto"/>
          </w:tcPr>
          <w:p w:rsidR="004728CE" w:rsidRPr="004728CE" w:rsidRDefault="004728CE" w:rsidP="004728CE">
            <w:pPr>
              <w:ind w:firstLine="0"/>
            </w:pPr>
            <w:r>
              <w:t>Brady</w:t>
            </w:r>
          </w:p>
        </w:tc>
        <w:tc>
          <w:tcPr>
            <w:tcW w:w="2180" w:type="dxa"/>
            <w:shd w:val="clear" w:color="auto" w:fill="auto"/>
          </w:tcPr>
          <w:p w:rsidR="004728CE" w:rsidRPr="004728CE" w:rsidRDefault="004728CE" w:rsidP="004728CE">
            <w:pPr>
              <w:ind w:firstLine="0"/>
            </w:pPr>
            <w:r>
              <w:t>Branham</w:t>
            </w:r>
          </w:p>
        </w:tc>
      </w:tr>
      <w:tr w:rsidR="004728CE" w:rsidRPr="004728CE" w:rsidTr="004728CE">
        <w:tc>
          <w:tcPr>
            <w:tcW w:w="2179" w:type="dxa"/>
            <w:shd w:val="clear" w:color="auto" w:fill="auto"/>
          </w:tcPr>
          <w:p w:rsidR="004728CE" w:rsidRPr="004728CE" w:rsidRDefault="004728CE" w:rsidP="004728CE">
            <w:pPr>
              <w:ind w:firstLine="0"/>
            </w:pPr>
            <w:r>
              <w:t>Brantley</w:t>
            </w:r>
          </w:p>
        </w:tc>
        <w:tc>
          <w:tcPr>
            <w:tcW w:w="2179" w:type="dxa"/>
            <w:shd w:val="clear" w:color="auto" w:fill="auto"/>
          </w:tcPr>
          <w:p w:rsidR="004728CE" w:rsidRPr="004728CE" w:rsidRDefault="004728CE" w:rsidP="004728CE">
            <w:pPr>
              <w:ind w:firstLine="0"/>
            </w:pPr>
            <w:r>
              <w:t>H. B. Brown</w:t>
            </w:r>
          </w:p>
        </w:tc>
        <w:tc>
          <w:tcPr>
            <w:tcW w:w="2180" w:type="dxa"/>
            <w:shd w:val="clear" w:color="auto" w:fill="auto"/>
          </w:tcPr>
          <w:p w:rsidR="004728CE" w:rsidRPr="004728CE" w:rsidRDefault="004728CE" w:rsidP="004728CE">
            <w:pPr>
              <w:ind w:firstLine="0"/>
            </w:pPr>
            <w:r>
              <w:t>R. L. Brown</w:t>
            </w:r>
          </w:p>
        </w:tc>
      </w:tr>
      <w:tr w:rsidR="004728CE" w:rsidRPr="004728CE" w:rsidTr="004728CE">
        <w:tc>
          <w:tcPr>
            <w:tcW w:w="2179" w:type="dxa"/>
            <w:shd w:val="clear" w:color="auto" w:fill="auto"/>
          </w:tcPr>
          <w:p w:rsidR="004728CE" w:rsidRPr="004728CE" w:rsidRDefault="004728CE" w:rsidP="004728CE">
            <w:pPr>
              <w:ind w:firstLine="0"/>
            </w:pPr>
            <w:r>
              <w:t>Cato</w:t>
            </w:r>
          </w:p>
        </w:tc>
        <w:tc>
          <w:tcPr>
            <w:tcW w:w="2179" w:type="dxa"/>
            <w:shd w:val="clear" w:color="auto" w:fill="auto"/>
          </w:tcPr>
          <w:p w:rsidR="004728CE" w:rsidRPr="004728CE" w:rsidRDefault="004728CE" w:rsidP="004728CE">
            <w:pPr>
              <w:ind w:firstLine="0"/>
            </w:pPr>
            <w:r>
              <w:t>Chalk</w:t>
            </w:r>
          </w:p>
        </w:tc>
        <w:tc>
          <w:tcPr>
            <w:tcW w:w="2180" w:type="dxa"/>
            <w:shd w:val="clear" w:color="auto" w:fill="auto"/>
          </w:tcPr>
          <w:p w:rsidR="004728CE" w:rsidRPr="004728CE" w:rsidRDefault="004728CE" w:rsidP="004728CE">
            <w:pPr>
              <w:ind w:firstLine="0"/>
            </w:pPr>
            <w:r>
              <w:t>Cobb-Hunter</w:t>
            </w:r>
          </w:p>
        </w:tc>
      </w:tr>
      <w:tr w:rsidR="004728CE" w:rsidRPr="004728CE" w:rsidTr="004728CE">
        <w:tc>
          <w:tcPr>
            <w:tcW w:w="2179" w:type="dxa"/>
            <w:shd w:val="clear" w:color="auto" w:fill="auto"/>
          </w:tcPr>
          <w:p w:rsidR="004728CE" w:rsidRPr="004728CE" w:rsidRDefault="004728CE" w:rsidP="004728CE">
            <w:pPr>
              <w:ind w:firstLine="0"/>
            </w:pPr>
            <w:r>
              <w:t>Cole</w:t>
            </w:r>
          </w:p>
        </w:tc>
        <w:tc>
          <w:tcPr>
            <w:tcW w:w="2179" w:type="dxa"/>
            <w:shd w:val="clear" w:color="auto" w:fill="auto"/>
          </w:tcPr>
          <w:p w:rsidR="004728CE" w:rsidRPr="004728CE" w:rsidRDefault="004728CE" w:rsidP="004728CE">
            <w:pPr>
              <w:ind w:firstLine="0"/>
            </w:pPr>
            <w:r>
              <w:t>Cooper</w:t>
            </w:r>
          </w:p>
        </w:tc>
        <w:tc>
          <w:tcPr>
            <w:tcW w:w="2180" w:type="dxa"/>
            <w:shd w:val="clear" w:color="auto" w:fill="auto"/>
          </w:tcPr>
          <w:p w:rsidR="004728CE" w:rsidRPr="004728CE" w:rsidRDefault="004728CE" w:rsidP="004728CE">
            <w:pPr>
              <w:ind w:firstLine="0"/>
            </w:pPr>
            <w:r>
              <w:t>Crawford</w:t>
            </w:r>
          </w:p>
        </w:tc>
      </w:tr>
      <w:tr w:rsidR="004728CE" w:rsidRPr="004728CE" w:rsidTr="004728CE">
        <w:tc>
          <w:tcPr>
            <w:tcW w:w="2179" w:type="dxa"/>
            <w:shd w:val="clear" w:color="auto" w:fill="auto"/>
          </w:tcPr>
          <w:p w:rsidR="004728CE" w:rsidRPr="004728CE" w:rsidRDefault="004728CE" w:rsidP="004728CE">
            <w:pPr>
              <w:ind w:firstLine="0"/>
            </w:pPr>
            <w:r>
              <w:t>Delleney</w:t>
            </w:r>
          </w:p>
        </w:tc>
        <w:tc>
          <w:tcPr>
            <w:tcW w:w="2179" w:type="dxa"/>
            <w:shd w:val="clear" w:color="auto" w:fill="auto"/>
          </w:tcPr>
          <w:p w:rsidR="004728CE" w:rsidRPr="004728CE" w:rsidRDefault="004728CE" w:rsidP="004728CE">
            <w:pPr>
              <w:ind w:firstLine="0"/>
            </w:pPr>
            <w:r>
              <w:t>Duncan</w:t>
            </w:r>
          </w:p>
        </w:tc>
        <w:tc>
          <w:tcPr>
            <w:tcW w:w="2180" w:type="dxa"/>
            <w:shd w:val="clear" w:color="auto" w:fill="auto"/>
          </w:tcPr>
          <w:p w:rsidR="004728CE" w:rsidRPr="004728CE" w:rsidRDefault="004728CE" w:rsidP="004728CE">
            <w:pPr>
              <w:ind w:firstLine="0"/>
            </w:pPr>
            <w:r>
              <w:t>Forrester</w:t>
            </w:r>
          </w:p>
        </w:tc>
      </w:tr>
      <w:tr w:rsidR="004728CE" w:rsidRPr="004728CE" w:rsidTr="004728CE">
        <w:tc>
          <w:tcPr>
            <w:tcW w:w="2179" w:type="dxa"/>
            <w:shd w:val="clear" w:color="auto" w:fill="auto"/>
          </w:tcPr>
          <w:p w:rsidR="004728CE" w:rsidRPr="004728CE" w:rsidRDefault="004728CE" w:rsidP="004728CE">
            <w:pPr>
              <w:ind w:firstLine="0"/>
            </w:pPr>
            <w:r>
              <w:t>Frye</w:t>
            </w:r>
          </w:p>
        </w:tc>
        <w:tc>
          <w:tcPr>
            <w:tcW w:w="2179" w:type="dxa"/>
            <w:shd w:val="clear" w:color="auto" w:fill="auto"/>
          </w:tcPr>
          <w:p w:rsidR="004728CE" w:rsidRPr="004728CE" w:rsidRDefault="004728CE" w:rsidP="004728CE">
            <w:pPr>
              <w:ind w:firstLine="0"/>
            </w:pPr>
            <w:r>
              <w:t>Gambrell</w:t>
            </w:r>
          </w:p>
        </w:tc>
        <w:tc>
          <w:tcPr>
            <w:tcW w:w="2180" w:type="dxa"/>
            <w:shd w:val="clear" w:color="auto" w:fill="auto"/>
          </w:tcPr>
          <w:p w:rsidR="004728CE" w:rsidRPr="004728CE" w:rsidRDefault="004728CE" w:rsidP="004728CE">
            <w:pPr>
              <w:ind w:firstLine="0"/>
            </w:pPr>
            <w:r>
              <w:t>Gilliard</w:t>
            </w:r>
          </w:p>
        </w:tc>
      </w:tr>
      <w:tr w:rsidR="004728CE" w:rsidRPr="004728CE" w:rsidTr="004728CE">
        <w:tc>
          <w:tcPr>
            <w:tcW w:w="2179" w:type="dxa"/>
            <w:shd w:val="clear" w:color="auto" w:fill="auto"/>
          </w:tcPr>
          <w:p w:rsidR="004728CE" w:rsidRPr="004728CE" w:rsidRDefault="004728CE" w:rsidP="004728CE">
            <w:pPr>
              <w:ind w:firstLine="0"/>
            </w:pPr>
            <w:r>
              <w:t>Gullick</w:t>
            </w:r>
          </w:p>
        </w:tc>
        <w:tc>
          <w:tcPr>
            <w:tcW w:w="2179" w:type="dxa"/>
            <w:shd w:val="clear" w:color="auto" w:fill="auto"/>
          </w:tcPr>
          <w:p w:rsidR="004728CE" w:rsidRPr="004728CE" w:rsidRDefault="004728CE" w:rsidP="004728CE">
            <w:pPr>
              <w:ind w:firstLine="0"/>
            </w:pPr>
            <w:r>
              <w:t>Gunn</w:t>
            </w:r>
          </w:p>
        </w:tc>
        <w:tc>
          <w:tcPr>
            <w:tcW w:w="2180" w:type="dxa"/>
            <w:shd w:val="clear" w:color="auto" w:fill="auto"/>
          </w:tcPr>
          <w:p w:rsidR="004728CE" w:rsidRPr="004728CE" w:rsidRDefault="004728CE" w:rsidP="004728CE">
            <w:pPr>
              <w:ind w:firstLine="0"/>
            </w:pPr>
            <w:r>
              <w:t>Hamilton</w:t>
            </w:r>
          </w:p>
        </w:tc>
      </w:tr>
      <w:tr w:rsidR="004728CE" w:rsidRPr="004728CE" w:rsidTr="004728CE">
        <w:tc>
          <w:tcPr>
            <w:tcW w:w="2179" w:type="dxa"/>
            <w:shd w:val="clear" w:color="auto" w:fill="auto"/>
          </w:tcPr>
          <w:p w:rsidR="004728CE" w:rsidRPr="004728CE" w:rsidRDefault="004728CE" w:rsidP="004728CE">
            <w:pPr>
              <w:ind w:firstLine="0"/>
            </w:pPr>
            <w:r>
              <w:t>Hardwick</w:t>
            </w:r>
          </w:p>
        </w:tc>
        <w:tc>
          <w:tcPr>
            <w:tcW w:w="2179" w:type="dxa"/>
            <w:shd w:val="clear" w:color="auto" w:fill="auto"/>
          </w:tcPr>
          <w:p w:rsidR="004728CE" w:rsidRPr="004728CE" w:rsidRDefault="004728CE" w:rsidP="004728CE">
            <w:pPr>
              <w:ind w:firstLine="0"/>
            </w:pPr>
            <w:r>
              <w:t>Harrell</w:t>
            </w:r>
          </w:p>
        </w:tc>
        <w:tc>
          <w:tcPr>
            <w:tcW w:w="2180" w:type="dxa"/>
            <w:shd w:val="clear" w:color="auto" w:fill="auto"/>
          </w:tcPr>
          <w:p w:rsidR="004728CE" w:rsidRPr="004728CE" w:rsidRDefault="004728CE" w:rsidP="004728CE">
            <w:pPr>
              <w:ind w:firstLine="0"/>
            </w:pPr>
            <w:r>
              <w:t>Harrison</w:t>
            </w:r>
          </w:p>
        </w:tc>
      </w:tr>
      <w:tr w:rsidR="004728CE" w:rsidRPr="004728CE" w:rsidTr="004728CE">
        <w:tc>
          <w:tcPr>
            <w:tcW w:w="2179" w:type="dxa"/>
            <w:shd w:val="clear" w:color="auto" w:fill="auto"/>
          </w:tcPr>
          <w:p w:rsidR="004728CE" w:rsidRPr="004728CE" w:rsidRDefault="004728CE" w:rsidP="004728CE">
            <w:pPr>
              <w:ind w:firstLine="0"/>
            </w:pPr>
            <w:r>
              <w:t>Hart</w:t>
            </w:r>
          </w:p>
        </w:tc>
        <w:tc>
          <w:tcPr>
            <w:tcW w:w="2179" w:type="dxa"/>
            <w:shd w:val="clear" w:color="auto" w:fill="auto"/>
          </w:tcPr>
          <w:p w:rsidR="004728CE" w:rsidRPr="004728CE" w:rsidRDefault="004728CE" w:rsidP="004728CE">
            <w:pPr>
              <w:ind w:firstLine="0"/>
            </w:pPr>
            <w:r>
              <w:t>Harvin</w:t>
            </w:r>
          </w:p>
        </w:tc>
        <w:tc>
          <w:tcPr>
            <w:tcW w:w="2180" w:type="dxa"/>
            <w:shd w:val="clear" w:color="auto" w:fill="auto"/>
          </w:tcPr>
          <w:p w:rsidR="004728CE" w:rsidRPr="004728CE" w:rsidRDefault="004728CE" w:rsidP="004728CE">
            <w:pPr>
              <w:ind w:firstLine="0"/>
            </w:pPr>
            <w:r>
              <w:t>Hayes</w:t>
            </w:r>
          </w:p>
        </w:tc>
      </w:tr>
      <w:tr w:rsidR="004728CE" w:rsidRPr="004728CE" w:rsidTr="004728CE">
        <w:tc>
          <w:tcPr>
            <w:tcW w:w="2179" w:type="dxa"/>
            <w:shd w:val="clear" w:color="auto" w:fill="auto"/>
          </w:tcPr>
          <w:p w:rsidR="004728CE" w:rsidRPr="004728CE" w:rsidRDefault="004728CE" w:rsidP="004728CE">
            <w:pPr>
              <w:ind w:firstLine="0"/>
            </w:pPr>
            <w:r>
              <w:t>Hearn</w:t>
            </w:r>
          </w:p>
        </w:tc>
        <w:tc>
          <w:tcPr>
            <w:tcW w:w="2179" w:type="dxa"/>
            <w:shd w:val="clear" w:color="auto" w:fill="auto"/>
          </w:tcPr>
          <w:p w:rsidR="004728CE" w:rsidRPr="004728CE" w:rsidRDefault="004728CE" w:rsidP="004728CE">
            <w:pPr>
              <w:ind w:firstLine="0"/>
            </w:pPr>
            <w:r>
              <w:t>Hiott</w:t>
            </w:r>
          </w:p>
        </w:tc>
        <w:tc>
          <w:tcPr>
            <w:tcW w:w="2180" w:type="dxa"/>
            <w:shd w:val="clear" w:color="auto" w:fill="auto"/>
          </w:tcPr>
          <w:p w:rsidR="004728CE" w:rsidRPr="004728CE" w:rsidRDefault="004728CE" w:rsidP="004728CE">
            <w:pPr>
              <w:ind w:firstLine="0"/>
            </w:pPr>
            <w:r>
              <w:t>Hodges</w:t>
            </w:r>
          </w:p>
        </w:tc>
      </w:tr>
      <w:tr w:rsidR="004728CE" w:rsidRPr="004728CE" w:rsidTr="004728CE">
        <w:tc>
          <w:tcPr>
            <w:tcW w:w="2179" w:type="dxa"/>
            <w:shd w:val="clear" w:color="auto" w:fill="auto"/>
          </w:tcPr>
          <w:p w:rsidR="004728CE" w:rsidRPr="004728CE" w:rsidRDefault="004728CE" w:rsidP="004728CE">
            <w:pPr>
              <w:ind w:firstLine="0"/>
            </w:pPr>
            <w:r>
              <w:t>Horne</w:t>
            </w:r>
          </w:p>
        </w:tc>
        <w:tc>
          <w:tcPr>
            <w:tcW w:w="2179" w:type="dxa"/>
            <w:shd w:val="clear" w:color="auto" w:fill="auto"/>
          </w:tcPr>
          <w:p w:rsidR="004728CE" w:rsidRPr="004728CE" w:rsidRDefault="004728CE" w:rsidP="004728CE">
            <w:pPr>
              <w:ind w:firstLine="0"/>
            </w:pPr>
            <w:r>
              <w:t>Hosey</w:t>
            </w:r>
          </w:p>
        </w:tc>
        <w:tc>
          <w:tcPr>
            <w:tcW w:w="2180" w:type="dxa"/>
            <w:shd w:val="clear" w:color="auto" w:fill="auto"/>
          </w:tcPr>
          <w:p w:rsidR="004728CE" w:rsidRPr="004728CE" w:rsidRDefault="004728CE" w:rsidP="004728CE">
            <w:pPr>
              <w:ind w:firstLine="0"/>
            </w:pPr>
            <w:r>
              <w:t>Jefferson</w:t>
            </w:r>
          </w:p>
        </w:tc>
      </w:tr>
      <w:tr w:rsidR="004728CE" w:rsidRPr="004728CE" w:rsidTr="004728CE">
        <w:tc>
          <w:tcPr>
            <w:tcW w:w="2179" w:type="dxa"/>
            <w:shd w:val="clear" w:color="auto" w:fill="auto"/>
          </w:tcPr>
          <w:p w:rsidR="004728CE" w:rsidRPr="004728CE" w:rsidRDefault="004728CE" w:rsidP="004728CE">
            <w:pPr>
              <w:ind w:firstLine="0"/>
            </w:pPr>
            <w:r>
              <w:t>Kelly</w:t>
            </w:r>
          </w:p>
        </w:tc>
        <w:tc>
          <w:tcPr>
            <w:tcW w:w="2179" w:type="dxa"/>
            <w:shd w:val="clear" w:color="auto" w:fill="auto"/>
          </w:tcPr>
          <w:p w:rsidR="004728CE" w:rsidRPr="004728CE" w:rsidRDefault="004728CE" w:rsidP="004728CE">
            <w:pPr>
              <w:ind w:firstLine="0"/>
            </w:pPr>
            <w:r>
              <w:t>King</w:t>
            </w:r>
          </w:p>
        </w:tc>
        <w:tc>
          <w:tcPr>
            <w:tcW w:w="2180" w:type="dxa"/>
            <w:shd w:val="clear" w:color="auto" w:fill="auto"/>
          </w:tcPr>
          <w:p w:rsidR="004728CE" w:rsidRPr="004728CE" w:rsidRDefault="004728CE" w:rsidP="004728CE">
            <w:pPr>
              <w:ind w:firstLine="0"/>
            </w:pPr>
            <w:r>
              <w:t>Kirsh</w:t>
            </w:r>
          </w:p>
        </w:tc>
      </w:tr>
      <w:tr w:rsidR="004728CE" w:rsidRPr="004728CE" w:rsidTr="004728CE">
        <w:tc>
          <w:tcPr>
            <w:tcW w:w="2179" w:type="dxa"/>
            <w:shd w:val="clear" w:color="auto" w:fill="auto"/>
          </w:tcPr>
          <w:p w:rsidR="004728CE" w:rsidRPr="004728CE" w:rsidRDefault="004728CE" w:rsidP="004728CE">
            <w:pPr>
              <w:ind w:firstLine="0"/>
            </w:pPr>
            <w:r>
              <w:t>Knight</w:t>
            </w:r>
          </w:p>
        </w:tc>
        <w:tc>
          <w:tcPr>
            <w:tcW w:w="2179" w:type="dxa"/>
            <w:shd w:val="clear" w:color="auto" w:fill="auto"/>
          </w:tcPr>
          <w:p w:rsidR="004728CE" w:rsidRPr="004728CE" w:rsidRDefault="004728CE" w:rsidP="004728CE">
            <w:pPr>
              <w:ind w:firstLine="0"/>
            </w:pPr>
            <w:r>
              <w:t>Loftis</w:t>
            </w:r>
          </w:p>
        </w:tc>
        <w:tc>
          <w:tcPr>
            <w:tcW w:w="2180" w:type="dxa"/>
            <w:shd w:val="clear" w:color="auto" w:fill="auto"/>
          </w:tcPr>
          <w:p w:rsidR="004728CE" w:rsidRPr="004728CE" w:rsidRDefault="004728CE" w:rsidP="004728CE">
            <w:pPr>
              <w:ind w:firstLine="0"/>
            </w:pPr>
            <w:r>
              <w:t>Long</w:t>
            </w:r>
          </w:p>
        </w:tc>
      </w:tr>
      <w:tr w:rsidR="004728CE" w:rsidRPr="004728CE" w:rsidTr="004728CE">
        <w:tc>
          <w:tcPr>
            <w:tcW w:w="2179" w:type="dxa"/>
            <w:shd w:val="clear" w:color="auto" w:fill="auto"/>
          </w:tcPr>
          <w:p w:rsidR="004728CE" w:rsidRPr="004728CE" w:rsidRDefault="004728CE" w:rsidP="004728CE">
            <w:pPr>
              <w:ind w:firstLine="0"/>
            </w:pPr>
            <w:r>
              <w:t>Lucas</w:t>
            </w:r>
          </w:p>
        </w:tc>
        <w:tc>
          <w:tcPr>
            <w:tcW w:w="2179" w:type="dxa"/>
            <w:shd w:val="clear" w:color="auto" w:fill="auto"/>
          </w:tcPr>
          <w:p w:rsidR="004728CE" w:rsidRPr="004728CE" w:rsidRDefault="004728CE" w:rsidP="004728CE">
            <w:pPr>
              <w:ind w:firstLine="0"/>
            </w:pPr>
            <w:r>
              <w:t>Mack</w:t>
            </w:r>
          </w:p>
        </w:tc>
        <w:tc>
          <w:tcPr>
            <w:tcW w:w="2180" w:type="dxa"/>
            <w:shd w:val="clear" w:color="auto" w:fill="auto"/>
          </w:tcPr>
          <w:p w:rsidR="004728CE" w:rsidRPr="004728CE" w:rsidRDefault="004728CE" w:rsidP="004728CE">
            <w:pPr>
              <w:ind w:firstLine="0"/>
            </w:pPr>
            <w:r>
              <w:t>McEachern</w:t>
            </w:r>
          </w:p>
        </w:tc>
      </w:tr>
      <w:tr w:rsidR="004728CE" w:rsidRPr="004728CE" w:rsidTr="004728CE">
        <w:tc>
          <w:tcPr>
            <w:tcW w:w="2179" w:type="dxa"/>
            <w:shd w:val="clear" w:color="auto" w:fill="auto"/>
          </w:tcPr>
          <w:p w:rsidR="004728CE" w:rsidRPr="004728CE" w:rsidRDefault="004728CE" w:rsidP="004728CE">
            <w:pPr>
              <w:ind w:firstLine="0"/>
            </w:pPr>
            <w:r>
              <w:t>McLeod</w:t>
            </w:r>
          </w:p>
        </w:tc>
        <w:tc>
          <w:tcPr>
            <w:tcW w:w="2179" w:type="dxa"/>
            <w:shd w:val="clear" w:color="auto" w:fill="auto"/>
          </w:tcPr>
          <w:p w:rsidR="004728CE" w:rsidRPr="004728CE" w:rsidRDefault="004728CE" w:rsidP="004728CE">
            <w:pPr>
              <w:ind w:firstLine="0"/>
            </w:pPr>
            <w:r>
              <w:t>Miller</w:t>
            </w:r>
          </w:p>
        </w:tc>
        <w:tc>
          <w:tcPr>
            <w:tcW w:w="2180" w:type="dxa"/>
            <w:shd w:val="clear" w:color="auto" w:fill="auto"/>
          </w:tcPr>
          <w:p w:rsidR="004728CE" w:rsidRPr="004728CE" w:rsidRDefault="004728CE" w:rsidP="004728CE">
            <w:pPr>
              <w:ind w:firstLine="0"/>
            </w:pPr>
            <w:r>
              <w:t>Millwood</w:t>
            </w:r>
          </w:p>
        </w:tc>
      </w:tr>
      <w:tr w:rsidR="004728CE" w:rsidRPr="004728CE" w:rsidTr="004728CE">
        <w:tc>
          <w:tcPr>
            <w:tcW w:w="2179" w:type="dxa"/>
            <w:shd w:val="clear" w:color="auto" w:fill="auto"/>
          </w:tcPr>
          <w:p w:rsidR="004728CE" w:rsidRPr="004728CE" w:rsidRDefault="004728CE" w:rsidP="004728CE">
            <w:pPr>
              <w:ind w:firstLine="0"/>
            </w:pPr>
            <w:r>
              <w:t>D. C. Moss</w:t>
            </w:r>
          </w:p>
        </w:tc>
        <w:tc>
          <w:tcPr>
            <w:tcW w:w="2179" w:type="dxa"/>
            <w:shd w:val="clear" w:color="auto" w:fill="auto"/>
          </w:tcPr>
          <w:p w:rsidR="004728CE" w:rsidRPr="004728CE" w:rsidRDefault="004728CE" w:rsidP="004728CE">
            <w:pPr>
              <w:ind w:firstLine="0"/>
            </w:pPr>
            <w:r>
              <w:t>V. S. Moss</w:t>
            </w:r>
          </w:p>
        </w:tc>
        <w:tc>
          <w:tcPr>
            <w:tcW w:w="2180" w:type="dxa"/>
            <w:shd w:val="clear" w:color="auto" w:fill="auto"/>
          </w:tcPr>
          <w:p w:rsidR="004728CE" w:rsidRPr="004728CE" w:rsidRDefault="004728CE" w:rsidP="004728CE">
            <w:pPr>
              <w:ind w:firstLine="0"/>
            </w:pPr>
            <w:r>
              <w:t>Nanney</w:t>
            </w:r>
          </w:p>
        </w:tc>
      </w:tr>
      <w:tr w:rsidR="004728CE" w:rsidRPr="004728CE" w:rsidTr="004728CE">
        <w:tc>
          <w:tcPr>
            <w:tcW w:w="2179" w:type="dxa"/>
            <w:shd w:val="clear" w:color="auto" w:fill="auto"/>
          </w:tcPr>
          <w:p w:rsidR="004728CE" w:rsidRPr="004728CE" w:rsidRDefault="004728CE" w:rsidP="004728CE">
            <w:pPr>
              <w:ind w:firstLine="0"/>
            </w:pPr>
            <w:r>
              <w:t>J. M. Neal</w:t>
            </w:r>
          </w:p>
        </w:tc>
        <w:tc>
          <w:tcPr>
            <w:tcW w:w="2179" w:type="dxa"/>
            <w:shd w:val="clear" w:color="auto" w:fill="auto"/>
          </w:tcPr>
          <w:p w:rsidR="004728CE" w:rsidRPr="004728CE" w:rsidRDefault="004728CE" w:rsidP="004728CE">
            <w:pPr>
              <w:ind w:firstLine="0"/>
            </w:pPr>
            <w:r>
              <w:t>Neilson</w:t>
            </w:r>
          </w:p>
        </w:tc>
        <w:tc>
          <w:tcPr>
            <w:tcW w:w="2180" w:type="dxa"/>
            <w:shd w:val="clear" w:color="auto" w:fill="auto"/>
          </w:tcPr>
          <w:p w:rsidR="004728CE" w:rsidRPr="004728CE" w:rsidRDefault="004728CE" w:rsidP="004728CE">
            <w:pPr>
              <w:ind w:firstLine="0"/>
            </w:pPr>
            <w:r>
              <w:t>Ott</w:t>
            </w:r>
          </w:p>
        </w:tc>
      </w:tr>
      <w:tr w:rsidR="004728CE" w:rsidRPr="004728CE" w:rsidTr="004728CE">
        <w:tc>
          <w:tcPr>
            <w:tcW w:w="2179" w:type="dxa"/>
            <w:shd w:val="clear" w:color="auto" w:fill="auto"/>
          </w:tcPr>
          <w:p w:rsidR="004728CE" w:rsidRPr="004728CE" w:rsidRDefault="004728CE" w:rsidP="004728CE">
            <w:pPr>
              <w:ind w:firstLine="0"/>
            </w:pPr>
            <w:r>
              <w:t>Owens</w:t>
            </w:r>
          </w:p>
        </w:tc>
        <w:tc>
          <w:tcPr>
            <w:tcW w:w="2179" w:type="dxa"/>
            <w:shd w:val="clear" w:color="auto" w:fill="auto"/>
          </w:tcPr>
          <w:p w:rsidR="004728CE" w:rsidRPr="004728CE" w:rsidRDefault="004728CE" w:rsidP="004728CE">
            <w:pPr>
              <w:ind w:firstLine="0"/>
            </w:pPr>
            <w:r>
              <w:t>Parker</w:t>
            </w:r>
          </w:p>
        </w:tc>
        <w:tc>
          <w:tcPr>
            <w:tcW w:w="2180" w:type="dxa"/>
            <w:shd w:val="clear" w:color="auto" w:fill="auto"/>
          </w:tcPr>
          <w:p w:rsidR="004728CE" w:rsidRPr="004728CE" w:rsidRDefault="004728CE" w:rsidP="004728CE">
            <w:pPr>
              <w:ind w:firstLine="0"/>
            </w:pPr>
            <w:r>
              <w:t>Parks</w:t>
            </w:r>
          </w:p>
        </w:tc>
      </w:tr>
      <w:tr w:rsidR="004728CE" w:rsidRPr="004728CE" w:rsidTr="004728CE">
        <w:tc>
          <w:tcPr>
            <w:tcW w:w="2179" w:type="dxa"/>
            <w:shd w:val="clear" w:color="auto" w:fill="auto"/>
          </w:tcPr>
          <w:p w:rsidR="004728CE" w:rsidRPr="004728CE" w:rsidRDefault="004728CE" w:rsidP="004728CE">
            <w:pPr>
              <w:ind w:firstLine="0"/>
            </w:pPr>
            <w:r>
              <w:t>Pinson</w:t>
            </w:r>
          </w:p>
        </w:tc>
        <w:tc>
          <w:tcPr>
            <w:tcW w:w="2179" w:type="dxa"/>
            <w:shd w:val="clear" w:color="auto" w:fill="auto"/>
          </w:tcPr>
          <w:p w:rsidR="004728CE" w:rsidRPr="004728CE" w:rsidRDefault="004728CE" w:rsidP="004728CE">
            <w:pPr>
              <w:ind w:firstLine="0"/>
            </w:pPr>
            <w:r>
              <w:t>E. H. Pitts</w:t>
            </w:r>
          </w:p>
        </w:tc>
        <w:tc>
          <w:tcPr>
            <w:tcW w:w="2180" w:type="dxa"/>
            <w:shd w:val="clear" w:color="auto" w:fill="auto"/>
          </w:tcPr>
          <w:p w:rsidR="004728CE" w:rsidRPr="004728CE" w:rsidRDefault="004728CE" w:rsidP="004728CE">
            <w:pPr>
              <w:ind w:firstLine="0"/>
            </w:pPr>
            <w:r>
              <w:t>M. A. Pitts</w:t>
            </w:r>
          </w:p>
        </w:tc>
      </w:tr>
      <w:tr w:rsidR="004728CE" w:rsidRPr="004728CE" w:rsidTr="004728CE">
        <w:tc>
          <w:tcPr>
            <w:tcW w:w="2179" w:type="dxa"/>
            <w:shd w:val="clear" w:color="auto" w:fill="auto"/>
          </w:tcPr>
          <w:p w:rsidR="004728CE" w:rsidRPr="004728CE" w:rsidRDefault="004728CE" w:rsidP="004728CE">
            <w:pPr>
              <w:ind w:firstLine="0"/>
            </w:pPr>
            <w:r>
              <w:t>Rice</w:t>
            </w:r>
          </w:p>
        </w:tc>
        <w:tc>
          <w:tcPr>
            <w:tcW w:w="2179" w:type="dxa"/>
            <w:shd w:val="clear" w:color="auto" w:fill="auto"/>
          </w:tcPr>
          <w:p w:rsidR="004728CE" w:rsidRPr="004728CE" w:rsidRDefault="004728CE" w:rsidP="004728CE">
            <w:pPr>
              <w:ind w:firstLine="0"/>
            </w:pPr>
            <w:r>
              <w:t>Rutherford</w:t>
            </w:r>
          </w:p>
        </w:tc>
        <w:tc>
          <w:tcPr>
            <w:tcW w:w="2180" w:type="dxa"/>
            <w:shd w:val="clear" w:color="auto" w:fill="auto"/>
          </w:tcPr>
          <w:p w:rsidR="004728CE" w:rsidRPr="004728CE" w:rsidRDefault="004728CE" w:rsidP="004728CE">
            <w:pPr>
              <w:ind w:firstLine="0"/>
            </w:pPr>
            <w:r>
              <w:t>Sandifer</w:t>
            </w:r>
          </w:p>
        </w:tc>
      </w:tr>
      <w:tr w:rsidR="004728CE" w:rsidRPr="004728CE" w:rsidTr="004728CE">
        <w:tc>
          <w:tcPr>
            <w:tcW w:w="2179" w:type="dxa"/>
            <w:shd w:val="clear" w:color="auto" w:fill="auto"/>
          </w:tcPr>
          <w:p w:rsidR="004728CE" w:rsidRPr="004728CE" w:rsidRDefault="004728CE" w:rsidP="004728CE">
            <w:pPr>
              <w:ind w:firstLine="0"/>
            </w:pPr>
            <w:r>
              <w:t>Scott</w:t>
            </w:r>
          </w:p>
        </w:tc>
        <w:tc>
          <w:tcPr>
            <w:tcW w:w="2179" w:type="dxa"/>
            <w:shd w:val="clear" w:color="auto" w:fill="auto"/>
          </w:tcPr>
          <w:p w:rsidR="004728CE" w:rsidRPr="004728CE" w:rsidRDefault="004728CE" w:rsidP="004728CE">
            <w:pPr>
              <w:ind w:firstLine="0"/>
            </w:pPr>
            <w:r>
              <w:t>Sellers</w:t>
            </w:r>
          </w:p>
        </w:tc>
        <w:tc>
          <w:tcPr>
            <w:tcW w:w="2180" w:type="dxa"/>
            <w:shd w:val="clear" w:color="auto" w:fill="auto"/>
          </w:tcPr>
          <w:p w:rsidR="004728CE" w:rsidRPr="004728CE" w:rsidRDefault="004728CE" w:rsidP="004728CE">
            <w:pPr>
              <w:ind w:firstLine="0"/>
            </w:pPr>
            <w:r>
              <w:t>Simrill</w:t>
            </w:r>
          </w:p>
        </w:tc>
      </w:tr>
      <w:tr w:rsidR="004728CE" w:rsidRPr="004728CE" w:rsidTr="004728CE">
        <w:tc>
          <w:tcPr>
            <w:tcW w:w="2179" w:type="dxa"/>
            <w:shd w:val="clear" w:color="auto" w:fill="auto"/>
          </w:tcPr>
          <w:p w:rsidR="004728CE" w:rsidRPr="004728CE" w:rsidRDefault="004728CE" w:rsidP="004728CE">
            <w:pPr>
              <w:ind w:firstLine="0"/>
            </w:pPr>
            <w:r>
              <w:t>Skelton</w:t>
            </w:r>
          </w:p>
        </w:tc>
        <w:tc>
          <w:tcPr>
            <w:tcW w:w="2179" w:type="dxa"/>
            <w:shd w:val="clear" w:color="auto" w:fill="auto"/>
          </w:tcPr>
          <w:p w:rsidR="004728CE" w:rsidRPr="004728CE" w:rsidRDefault="004728CE" w:rsidP="004728CE">
            <w:pPr>
              <w:ind w:firstLine="0"/>
            </w:pPr>
            <w:r>
              <w:t>D. C. Smith</w:t>
            </w:r>
          </w:p>
        </w:tc>
        <w:tc>
          <w:tcPr>
            <w:tcW w:w="2180" w:type="dxa"/>
            <w:shd w:val="clear" w:color="auto" w:fill="auto"/>
          </w:tcPr>
          <w:p w:rsidR="004728CE" w:rsidRPr="004728CE" w:rsidRDefault="004728CE" w:rsidP="004728CE">
            <w:pPr>
              <w:ind w:firstLine="0"/>
            </w:pPr>
            <w:r>
              <w:t>G. M. Smith</w:t>
            </w:r>
          </w:p>
        </w:tc>
      </w:tr>
      <w:tr w:rsidR="004728CE" w:rsidRPr="004728CE" w:rsidTr="004728CE">
        <w:tc>
          <w:tcPr>
            <w:tcW w:w="2179" w:type="dxa"/>
            <w:shd w:val="clear" w:color="auto" w:fill="auto"/>
          </w:tcPr>
          <w:p w:rsidR="004728CE" w:rsidRPr="004728CE" w:rsidRDefault="004728CE" w:rsidP="004728CE">
            <w:pPr>
              <w:ind w:firstLine="0"/>
            </w:pPr>
            <w:r>
              <w:t>G. R. Smith</w:t>
            </w:r>
          </w:p>
        </w:tc>
        <w:tc>
          <w:tcPr>
            <w:tcW w:w="2179" w:type="dxa"/>
            <w:shd w:val="clear" w:color="auto" w:fill="auto"/>
          </w:tcPr>
          <w:p w:rsidR="004728CE" w:rsidRPr="004728CE" w:rsidRDefault="004728CE" w:rsidP="004728CE">
            <w:pPr>
              <w:ind w:firstLine="0"/>
            </w:pPr>
            <w:r>
              <w:t>J. R. Smith</w:t>
            </w:r>
          </w:p>
        </w:tc>
        <w:tc>
          <w:tcPr>
            <w:tcW w:w="2180" w:type="dxa"/>
            <w:shd w:val="clear" w:color="auto" w:fill="auto"/>
          </w:tcPr>
          <w:p w:rsidR="004728CE" w:rsidRPr="004728CE" w:rsidRDefault="004728CE" w:rsidP="004728CE">
            <w:pPr>
              <w:ind w:firstLine="0"/>
            </w:pPr>
            <w:r>
              <w:t>Spires</w:t>
            </w:r>
          </w:p>
        </w:tc>
      </w:tr>
      <w:tr w:rsidR="004728CE" w:rsidRPr="004728CE" w:rsidTr="004728CE">
        <w:tc>
          <w:tcPr>
            <w:tcW w:w="2179" w:type="dxa"/>
            <w:shd w:val="clear" w:color="auto" w:fill="auto"/>
          </w:tcPr>
          <w:p w:rsidR="004728CE" w:rsidRPr="004728CE" w:rsidRDefault="004728CE" w:rsidP="004728CE">
            <w:pPr>
              <w:ind w:firstLine="0"/>
            </w:pPr>
            <w:r>
              <w:t>Stavrinakis</w:t>
            </w:r>
          </w:p>
        </w:tc>
        <w:tc>
          <w:tcPr>
            <w:tcW w:w="2179" w:type="dxa"/>
            <w:shd w:val="clear" w:color="auto" w:fill="auto"/>
          </w:tcPr>
          <w:p w:rsidR="004728CE" w:rsidRPr="004728CE" w:rsidRDefault="004728CE" w:rsidP="004728CE">
            <w:pPr>
              <w:ind w:firstLine="0"/>
            </w:pPr>
            <w:r>
              <w:t>Stewart</w:t>
            </w:r>
          </w:p>
        </w:tc>
        <w:tc>
          <w:tcPr>
            <w:tcW w:w="2180" w:type="dxa"/>
            <w:shd w:val="clear" w:color="auto" w:fill="auto"/>
          </w:tcPr>
          <w:p w:rsidR="004728CE" w:rsidRPr="004728CE" w:rsidRDefault="004728CE" w:rsidP="004728CE">
            <w:pPr>
              <w:ind w:firstLine="0"/>
            </w:pPr>
            <w:r>
              <w:t>Stringer</w:t>
            </w:r>
          </w:p>
        </w:tc>
      </w:tr>
      <w:tr w:rsidR="004728CE" w:rsidRPr="004728CE" w:rsidTr="004728CE">
        <w:tc>
          <w:tcPr>
            <w:tcW w:w="2179" w:type="dxa"/>
            <w:shd w:val="clear" w:color="auto" w:fill="auto"/>
          </w:tcPr>
          <w:p w:rsidR="004728CE" w:rsidRPr="004728CE" w:rsidRDefault="004728CE" w:rsidP="004728CE">
            <w:pPr>
              <w:ind w:firstLine="0"/>
            </w:pPr>
            <w:r>
              <w:t>Thompson</w:t>
            </w:r>
          </w:p>
        </w:tc>
        <w:tc>
          <w:tcPr>
            <w:tcW w:w="2179" w:type="dxa"/>
            <w:shd w:val="clear" w:color="auto" w:fill="auto"/>
          </w:tcPr>
          <w:p w:rsidR="004728CE" w:rsidRPr="004728CE" w:rsidRDefault="004728CE" w:rsidP="004728CE">
            <w:pPr>
              <w:ind w:firstLine="0"/>
            </w:pPr>
            <w:r>
              <w:t>Umphlett</w:t>
            </w:r>
          </w:p>
        </w:tc>
        <w:tc>
          <w:tcPr>
            <w:tcW w:w="2180" w:type="dxa"/>
            <w:shd w:val="clear" w:color="auto" w:fill="auto"/>
          </w:tcPr>
          <w:p w:rsidR="004728CE" w:rsidRPr="004728CE" w:rsidRDefault="004728CE" w:rsidP="004728CE">
            <w:pPr>
              <w:ind w:firstLine="0"/>
            </w:pPr>
            <w:r>
              <w:t>Vick</w:t>
            </w:r>
          </w:p>
        </w:tc>
      </w:tr>
      <w:tr w:rsidR="004728CE" w:rsidRPr="004728CE" w:rsidTr="004728CE">
        <w:tc>
          <w:tcPr>
            <w:tcW w:w="2179" w:type="dxa"/>
            <w:shd w:val="clear" w:color="auto" w:fill="auto"/>
          </w:tcPr>
          <w:p w:rsidR="004728CE" w:rsidRPr="004728CE" w:rsidRDefault="004728CE" w:rsidP="004728CE">
            <w:pPr>
              <w:ind w:firstLine="0"/>
            </w:pPr>
            <w:r>
              <w:t>Weeks</w:t>
            </w:r>
          </w:p>
        </w:tc>
        <w:tc>
          <w:tcPr>
            <w:tcW w:w="2179" w:type="dxa"/>
            <w:shd w:val="clear" w:color="auto" w:fill="auto"/>
          </w:tcPr>
          <w:p w:rsidR="004728CE" w:rsidRPr="004728CE" w:rsidRDefault="004728CE" w:rsidP="004728CE">
            <w:pPr>
              <w:ind w:firstLine="0"/>
            </w:pPr>
            <w:r>
              <w:t>Whipper</w:t>
            </w:r>
          </w:p>
        </w:tc>
        <w:tc>
          <w:tcPr>
            <w:tcW w:w="2180" w:type="dxa"/>
            <w:shd w:val="clear" w:color="auto" w:fill="auto"/>
          </w:tcPr>
          <w:p w:rsidR="004728CE" w:rsidRPr="004728CE" w:rsidRDefault="004728CE" w:rsidP="004728CE">
            <w:pPr>
              <w:ind w:firstLine="0"/>
            </w:pPr>
            <w:r>
              <w:t>White</w:t>
            </w:r>
          </w:p>
        </w:tc>
      </w:tr>
      <w:tr w:rsidR="004728CE" w:rsidRPr="004728CE" w:rsidTr="004728CE">
        <w:tc>
          <w:tcPr>
            <w:tcW w:w="2179" w:type="dxa"/>
            <w:shd w:val="clear" w:color="auto" w:fill="auto"/>
          </w:tcPr>
          <w:p w:rsidR="004728CE" w:rsidRPr="004728CE" w:rsidRDefault="004728CE" w:rsidP="004728CE">
            <w:pPr>
              <w:keepNext/>
              <w:ind w:firstLine="0"/>
            </w:pPr>
            <w:r>
              <w:t>Whitmire</w:t>
            </w:r>
          </w:p>
        </w:tc>
        <w:tc>
          <w:tcPr>
            <w:tcW w:w="2179" w:type="dxa"/>
            <w:shd w:val="clear" w:color="auto" w:fill="auto"/>
          </w:tcPr>
          <w:p w:rsidR="004728CE" w:rsidRPr="004728CE" w:rsidRDefault="004728CE" w:rsidP="004728CE">
            <w:pPr>
              <w:keepNext/>
              <w:ind w:firstLine="0"/>
            </w:pPr>
            <w:r>
              <w:t>Williams</w:t>
            </w:r>
          </w:p>
        </w:tc>
        <w:tc>
          <w:tcPr>
            <w:tcW w:w="2180" w:type="dxa"/>
            <w:shd w:val="clear" w:color="auto" w:fill="auto"/>
          </w:tcPr>
          <w:p w:rsidR="004728CE" w:rsidRPr="004728CE" w:rsidRDefault="004728CE" w:rsidP="004728CE">
            <w:pPr>
              <w:keepNext/>
              <w:ind w:firstLine="0"/>
            </w:pPr>
            <w:r>
              <w:t>Willis</w:t>
            </w:r>
          </w:p>
        </w:tc>
      </w:tr>
      <w:tr w:rsidR="004728CE" w:rsidRPr="004728CE" w:rsidTr="004728CE">
        <w:tc>
          <w:tcPr>
            <w:tcW w:w="2179" w:type="dxa"/>
            <w:shd w:val="clear" w:color="auto" w:fill="auto"/>
          </w:tcPr>
          <w:p w:rsidR="004728CE" w:rsidRPr="004728CE" w:rsidRDefault="004728CE" w:rsidP="004728CE">
            <w:pPr>
              <w:keepNext/>
              <w:ind w:firstLine="0"/>
            </w:pPr>
            <w:r>
              <w:t>A. D. Young</w:t>
            </w:r>
          </w:p>
        </w:tc>
        <w:tc>
          <w:tcPr>
            <w:tcW w:w="2179" w:type="dxa"/>
            <w:shd w:val="clear" w:color="auto" w:fill="auto"/>
          </w:tcPr>
          <w:p w:rsidR="004728CE" w:rsidRPr="004728CE" w:rsidRDefault="004728CE" w:rsidP="004728CE">
            <w:pPr>
              <w:keepNext/>
              <w:ind w:firstLine="0"/>
            </w:pPr>
            <w:r>
              <w:t>T. R. Young</w:t>
            </w: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Total--95</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J. H. Neal</w:t>
            </w:r>
          </w:p>
        </w:tc>
        <w:tc>
          <w:tcPr>
            <w:tcW w:w="2179" w:type="dxa"/>
            <w:shd w:val="clear" w:color="auto" w:fill="auto"/>
          </w:tcPr>
          <w:p w:rsidR="004728CE" w:rsidRPr="004728CE" w:rsidRDefault="004728CE" w:rsidP="004728CE">
            <w:pPr>
              <w:keepNext/>
              <w:ind w:firstLine="0"/>
            </w:pPr>
            <w:r>
              <w:t>J. E. Smith</w:t>
            </w: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Total--2</w:t>
      </w:r>
      <w:bookmarkStart w:id="65" w:name="vote_end101"/>
      <w:bookmarkEnd w:id="65"/>
    </w:p>
    <w:p w:rsidR="004728CE" w:rsidRDefault="004728CE" w:rsidP="004728CE"/>
    <w:p w:rsidR="004728CE" w:rsidRDefault="004728CE" w:rsidP="004728CE">
      <w:r>
        <w:t>The Senate Amendments were agreed to, and the Bill having received three readings in both Houses, it was ordered that the title be changed to that of an Act, and that it be enrolled for ratification.</w:t>
      </w:r>
    </w:p>
    <w:p w:rsidR="004728CE" w:rsidRDefault="004728CE" w:rsidP="004728CE"/>
    <w:p w:rsidR="004728CE" w:rsidRDefault="004728CE" w:rsidP="004728CE">
      <w:pPr>
        <w:keepNext/>
        <w:jc w:val="center"/>
        <w:rPr>
          <w:b/>
        </w:rPr>
      </w:pPr>
      <w:r w:rsidRPr="004728CE">
        <w:rPr>
          <w:b/>
        </w:rPr>
        <w:t>S. 351--DEBATE ADJOURNED</w:t>
      </w:r>
    </w:p>
    <w:p w:rsidR="004728CE" w:rsidRDefault="004728CE" w:rsidP="004728CE">
      <w:r>
        <w:t xml:space="preserve">The Senate Amendments to the following Bill were taken up for consideration: </w:t>
      </w:r>
    </w:p>
    <w:p w:rsidR="004728CE" w:rsidRDefault="004728CE" w:rsidP="004728CE">
      <w:bookmarkStart w:id="66" w:name="include_clip_start_104"/>
      <w:bookmarkEnd w:id="66"/>
    </w:p>
    <w:p w:rsidR="004728CE" w:rsidRDefault="004728CE" w:rsidP="004728CE">
      <w:r>
        <w:t>S. 351 -- Senators Grooms, McConnell and Ford: A BILL TO AMEND ARTICLE 1, CHAPTER 3, TITLE 54, CODE OF LAWS OF SOUTH CAROLINA, 1976, RELATING TO THE CREATION AND ORGANIZATION OF THE SOUTH CAROLINA STATE PORTS AUTHORITY, SO AS TO FURTHER PROVIDE FOR ITS ESTABLISHMENT AND ORGANIZATION INCLUDING PROVISIONS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CERTAIN REASONS, TO PROVIDE THAT THE BOARD MUST PERFORM AN ANNUAL PERFORMANCE REVIEW OF THE EXECUTIVE DIRECTOR, TO ESTABLISH THAT DIRECTORS HAVE A DUTY OF GOOD FAITH AND ORDINARY CARE WHEN DISCHARGING THEIR DUTIES AS A DIRECTOR, AND TO PROHIBIT CONFLICT OF INTEREST TRANSACTIONS; TO AMEND CHAPTER 3, TITLE 54, BY ADDING ARTICLE 2 SO AS TO PROVIDE THAT THE BOARD OF DIRECTORS MUST EMPLOY AN EXECUTIVE DIRECTOR OF PORT OPERATIONS AND TO ESTABLISH THE DIRECTOR’S DUTY TO OPERATE THE PORTS IN A MANNER CONSISTENT WITH THE MISSION, POLICIES, AND DIRECTION OF THE BOARD; TO AMEND SECTION 54-3-140, RELATING TO POWERS OF THE PORTS AUTHORITY, SO AS TO PROVIDE THAT THE BOARD OF DIRECTORS MUST ADOPT AN ORGANIZATIONAL STRUCTURE FOR AUTHORITY OPERATIONS, TO REQUIRE A LONG RANGE PORT DEVELOPMENT AND CAPITAL FINANCING PLAN, TO PROVIDE THAT THE AUTHORITY MUST CONSIDER PUBLIC PRIVATE PARTNERSHIPS FOR CURRENT AND FUTURE OPERATIONS, AND TO PROVIDE THAT THE AUTHORITY SHALL TAKE REASONABLE STEPS TO ESTABLISH RAIL ACCESS TO PORT FACILITIES; TO AMEND SECTION 54-3-1040, RELATING TO THE ANNUAL FINANCIAL STATEMENT, SO AS TO PROVIDE FOR THE FURNISHING OF THE STATEMENT TO CERTAIN OFFICIALS AND ENTITIES AND ITS POSTING ON THE AUTHORITY’S WEBSITE; TO AMEND ARTICLE 11, CHAPTER 3, TITLE 54, RELATING TO FINANCIAL MATTERS, BY ADDING SECTION 54-3-1060 SO AS TO PROVIDE THAT THE AUTHORITY MUST MAINTAIN A TRANSACTION REGISTER OF ALL FUNDS EXPENDED OVER ONE HUNDRED DOLLARS AND FOR OTHER REQUIREMENTS IN REGARD TO THE REGISTER; AND TO AMEND CHAPTER 3, TITLE 54, BY ADDING ARTICLE 13 SO AS TO ESTABLISH A REVIEW AND OVERSIGHT COMMISSION ON THE STATE PORTS AUTHORITY AND PROVIDE FOR ITS MEMBERSHIP, DUTIES, AND POWERS; BY ADDING SECTION 54-3-155 SO AS TO PROVIDE THAT 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TO AMEND SECTION 54-3-110, RELATING TO STATE HARBORS AND SEAPORTS OPERATED BY THE AUTHORITY, SO AS TO DELETE A REFERENCE TO PORT ROYAL AND ADD A REFERENCE TO JASPER; TO AMEND SECTION 54-3-130, RELATING TO THE PURPOSES OF THE AUTHORITY, SO AS TO REVISE REFERENCES TO THE PORTS IT IS REQUIRED TO DEVELOP; BY ADDING SECTION 54-3-115 SO AS TO DIRECT THE AUTHORITY TO TAKE ALL ACTION NECESSARY TO EXPEDITIOUSLY DEVELOP A PORT IN JASPER COUNTY IN A SPECIFIED MANNER; BY ADDING SECTION 54-3-117 SO AS TO PROVIDE THAT THE AUTHORITY SHALL TAKE ALL ACTION NECESSARY TO EXPEDITIOUSLY COMPLETE CONSTRUCTION OF A CONTAINER TERMINAL IN NORTH CHARLESTON; BY ADDING SECTION 54-3-118 SO AS TO PROVIDE THAT IT IS THE INTENT OF THE GENERAL ASSEMBLY THAT THE STATE PORTS AUTHORITY BOARD CONSIDER PUBLIC PRIVATE PARTNERSHIPS WITH PRIVATE INVESTORS THAT INCREASE CAPITAL INVESTMENTS IN PORT FACILITIES AND IN THE STATE OF SOUTH CAROLINA; BY ADDING SECTION 13-1-1355 SO AS TO PROVIDE THAT ALL RAILROAD TRACKS, SPURS, EQUIPMENT, AND OTHER SPECIFIED PROPERTY WHICH ARE NECESSARY FOR THE OPERATION OF ANY RAILROAD LOCATED ON ANY ‘APPLICABLE FEDERAL MILITARY INSTALLATION’ OR ‘APPLICABLE FEDERAL FACILITY’ AS DEFINED IN SECTION 12-6-3450 MAY NOT BE TRANSFERRED WITHOUT THE PRIOR APPROVAL OF THE BUDGET AND CONTROL BOARD; TO AMEND SECTION 1-3-240, RELATING TO THE REMOVAL OF OFFICERS BY THE GOVERNOR, SO AS TO ADD THE STATE PORTS AUTHORITY TO THE LIST OF ENTITIES THE GOVERNING BOARD OF WHICH MAY BE REMOVED BY THE GOVERNOR ONLY FOR CERTAIN REASONS CONSTITUTING CAUSE; TO AMEND SECTION 54-3-700, RELATING TO CESSATION OF MARINE TERMINAL OPERATIONS AT PORT ROYAL, SO AS TO FURTHER PROVIDE FOR ITS CESSATION AND THE MANNER IN WHICH THE REAL PROPERTY THEREAT SHALL BE SOLD; BY ADDING SECTION 54-3-119 SO AS TO PROVIDE THAT THE STATE PORTS AUTHORITY BOARD IS DIRECTED TO SELL UNDER THOSE TERMS AND CONDITIONS IT CONSIDERS MOST ADVANTAGEOUS TO THE AUTHORITY AND THE STATE OF SOUTH CAROLINA ALL REAL PROPERTY IT OWNS ON DANIEL ISLAND AND THOMAS (ST. THOMAS) ISLAND, TO PROVIDE FOR THE MANNER OF SUCH SALE AND DISPOSITION, AND TO PROVIDE EXCEPTIONS; AND TO PROVIDE THAT THE GENERAL ASSEMBLY ENCOURAGES DISCUSSIONS BETWEEN INTERESTED PARTIES AND THE TOWN OF PORT ROYAL CONCERNING THE BUILDING OF A BOAT LANDING NORTH OF THE BROAD RIVER IN BEAUFORT COUNTY, AND TO PROVIDE THAT FUNDS NEGOTIATED BETWEEN THE TOWN OF PORT ROYAL AND THE SOUTH CAROLINA STATE PORTS AUTHORITY PURSUANT TO SECTION 54-3-700 SHOULD BE USED TO BUILD THE BOAT LANDING.</w:t>
      </w:r>
    </w:p>
    <w:p w:rsidR="004728CE" w:rsidRDefault="004728CE" w:rsidP="004728CE">
      <w:bookmarkStart w:id="67" w:name="include_clip_end_104"/>
      <w:bookmarkEnd w:id="67"/>
    </w:p>
    <w:p w:rsidR="004728CE" w:rsidRDefault="004728CE" w:rsidP="004728CE">
      <w:pPr>
        <w:keepNext/>
        <w:jc w:val="center"/>
        <w:rPr>
          <w:b/>
        </w:rPr>
      </w:pPr>
      <w:r w:rsidRPr="004728CE">
        <w:rPr>
          <w:b/>
        </w:rPr>
        <w:t>POINT OF ORDER</w:t>
      </w:r>
    </w:p>
    <w:p w:rsidR="004728CE" w:rsidRDefault="004728CE" w:rsidP="004728CE">
      <w:r>
        <w:t>Rep. A. D. YOUNG made the Point of Order that the Senate Amendments were improperly before the House for consideration since its number and title have not been printed in the House Calendar at least one statewide legislative day prior to second reading.</w:t>
      </w:r>
    </w:p>
    <w:p w:rsidR="004728CE" w:rsidRDefault="004728CE" w:rsidP="004728CE">
      <w:r>
        <w:t xml:space="preserve">The SPEAKER sustained the Point of Order. </w:t>
      </w:r>
    </w:p>
    <w:p w:rsidR="004728CE" w:rsidRDefault="004728CE" w:rsidP="004728CE"/>
    <w:p w:rsidR="004728CE" w:rsidRDefault="004728CE" w:rsidP="004728CE">
      <w:r>
        <w:t>Pursuant to Rule 5.15, the printing was waived by a division vote of 73 to 0.</w:t>
      </w:r>
    </w:p>
    <w:p w:rsidR="004728CE" w:rsidRDefault="004728CE" w:rsidP="004728CE"/>
    <w:p w:rsidR="004728CE" w:rsidRDefault="004728CE" w:rsidP="004728CE">
      <w:r>
        <w:t>Rep. CATO moved to adjourn debate on the Bill, which was agreed to.</w:t>
      </w:r>
    </w:p>
    <w:p w:rsidR="004728CE" w:rsidRDefault="004728CE" w:rsidP="004728CE"/>
    <w:p w:rsidR="004728CE" w:rsidRDefault="004728CE" w:rsidP="004728CE">
      <w:pPr>
        <w:keepNext/>
        <w:jc w:val="center"/>
        <w:rPr>
          <w:b/>
        </w:rPr>
      </w:pPr>
      <w:r w:rsidRPr="004728CE">
        <w:rPr>
          <w:b/>
        </w:rPr>
        <w:t>H. 3543--DEBATE ADJOURNED</w:t>
      </w:r>
    </w:p>
    <w:p w:rsidR="004728CE" w:rsidRDefault="004728CE" w:rsidP="004728CE">
      <w:r>
        <w:t>Rep. HARRISON moved to adjourn debate upon the following Bill, which was adopted:</w:t>
      </w:r>
    </w:p>
    <w:p w:rsidR="004728CE" w:rsidRDefault="004728CE" w:rsidP="004728CE">
      <w:bookmarkStart w:id="68" w:name="include_clip_start_110"/>
      <w:bookmarkEnd w:id="68"/>
    </w:p>
    <w:p w:rsidR="004728CE" w:rsidRDefault="004728CE" w:rsidP="004728CE">
      <w:r>
        <w:t>H. 3543 -- Reps. Brady, Mitchell and Erickson: A BILL TO AMEND THE CODE OF LAWS OF SOUTH CAROLINA, 1976, BY ADDING SECTION 59-1-490 SO AS TO REQUIRE THE STATE DEPARTMENT OF EDUCATION TO DEVELOP A MODEL DATING VIOLENCE POLICY TO ASSIST SCHOOL DISTRICTS IN DEVELOPING THEIR OWN POLICIES FOR REPORTING AND RESPONDING TO DATING VIOLENCE, TO PROVIDE WHAT MUST BE INCLUDED IN THE POLICIES, TO PROVIDE REPORTING AND PUBLICATION REQUIREMENTS, AND TO REQUIRE SCHOOL DISTRICTS TO INFORM PARENTS AND GUARDIANS OF THE POLICY AND TO PROVIDE PARENTS WITH A COPY OF THE POLICY UPON REQUEST.</w:t>
      </w:r>
    </w:p>
    <w:p w:rsidR="004728CE" w:rsidRDefault="004728CE" w:rsidP="004728CE"/>
    <w:p w:rsidR="004728CE" w:rsidRPr="00CE6D2B" w:rsidRDefault="004728CE" w:rsidP="004728CE">
      <w:pPr>
        <w:pStyle w:val="Title"/>
        <w:keepNext/>
      </w:pPr>
      <w:bookmarkStart w:id="69" w:name="file_start111"/>
      <w:bookmarkEnd w:id="69"/>
      <w:r w:rsidRPr="00CE6D2B">
        <w:t>RECORD FOR VOTING</w:t>
      </w:r>
    </w:p>
    <w:p w:rsidR="004728CE" w:rsidRPr="00CE6D2B" w:rsidRDefault="004728CE" w:rsidP="004728CE">
      <w:pPr>
        <w:tabs>
          <w:tab w:val="left" w:pos="360"/>
          <w:tab w:val="left" w:pos="630"/>
          <w:tab w:val="left" w:pos="900"/>
          <w:tab w:val="left" w:pos="1260"/>
          <w:tab w:val="left" w:pos="1620"/>
          <w:tab w:val="left" w:pos="1980"/>
          <w:tab w:val="left" w:pos="2340"/>
          <w:tab w:val="left" w:pos="2700"/>
        </w:tabs>
        <w:ind w:firstLine="0"/>
      </w:pPr>
      <w:r w:rsidRPr="00CE6D2B">
        <w:tab/>
        <w:t>On May 14, 2009, I inadvertently voted in favor of Amendment No. 2 to H. 3543 and against the passage of the Bill. My intention was to vote against Amendment No. 2 and in favor of H. 3543. Please let the record show that I intended to vote in favor of the Bill and against the amendment.</w:t>
      </w:r>
    </w:p>
    <w:p w:rsidR="004728CE" w:rsidRDefault="004728CE" w:rsidP="004728CE">
      <w:pPr>
        <w:tabs>
          <w:tab w:val="left" w:pos="360"/>
          <w:tab w:val="left" w:pos="630"/>
          <w:tab w:val="left" w:pos="900"/>
          <w:tab w:val="left" w:pos="1260"/>
          <w:tab w:val="left" w:pos="1620"/>
          <w:tab w:val="left" w:pos="1980"/>
          <w:tab w:val="left" w:pos="2340"/>
          <w:tab w:val="left" w:pos="2700"/>
        </w:tabs>
        <w:ind w:firstLine="0"/>
      </w:pPr>
      <w:r w:rsidRPr="00CE6D2B">
        <w:tab/>
        <w:t>Rep. Bill Clyburn</w:t>
      </w:r>
    </w:p>
    <w:p w:rsidR="004728CE" w:rsidRDefault="004728CE" w:rsidP="004728CE">
      <w:pPr>
        <w:tabs>
          <w:tab w:val="left" w:pos="360"/>
          <w:tab w:val="left" w:pos="630"/>
          <w:tab w:val="left" w:pos="900"/>
          <w:tab w:val="left" w:pos="1260"/>
          <w:tab w:val="left" w:pos="1620"/>
          <w:tab w:val="left" w:pos="1980"/>
          <w:tab w:val="left" w:pos="2340"/>
          <w:tab w:val="left" w:pos="2700"/>
        </w:tabs>
        <w:ind w:firstLine="0"/>
      </w:pPr>
    </w:p>
    <w:p w:rsidR="004728CE" w:rsidRDefault="004728CE" w:rsidP="004728CE">
      <w:pPr>
        <w:keepNext/>
        <w:jc w:val="center"/>
        <w:rPr>
          <w:b/>
        </w:rPr>
      </w:pPr>
      <w:r w:rsidRPr="004728CE">
        <w:rPr>
          <w:b/>
        </w:rPr>
        <w:t>RETURNED TO THE SENATE WITH AMENDMENTS</w:t>
      </w:r>
    </w:p>
    <w:p w:rsidR="004728CE" w:rsidRDefault="004728CE" w:rsidP="004728CE">
      <w:r>
        <w:t>The following Bill was taken up, read the third time, and ordered returned to the Senate with amendments:</w:t>
      </w:r>
    </w:p>
    <w:p w:rsidR="004728CE" w:rsidRDefault="004728CE" w:rsidP="004728CE">
      <w:bookmarkStart w:id="70" w:name="include_clip_start_114"/>
      <w:bookmarkEnd w:id="70"/>
    </w:p>
    <w:p w:rsidR="004728CE" w:rsidRDefault="004728CE" w:rsidP="004728CE">
      <w:r>
        <w:t>S. 673 -- Senators Thomas and Ford: A BILL 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 34-1-20, AS AMENDED, RELATING TO APPOINTMENT OF MEMBERS OF THE STATE BOARD OF FINANCIAL INSTITUTIONS, SO AS TO PROVIDE FOR A REPRESENTATIVE OF THE MORTGAGE BANKERS ASSOCIATION; TO AMEND SECTION 34-1-110, AS AMENDED, RELATING TO AUTHORITY OF CERTAIN FINANCIAL INSTITUTIONS TO ENGAGE IN BUSINESS, SO AS TO PROVIDE FOR MORTGAGE LENDERS AND LOAN ORIGINATORS; TO AMEND SECTIONS 37-1-301, 37-3-105, 37-3-501, AND 37-23-20, ALL RELATING TO DEFINITIONS IN CONNECTION WITH MORTGAGE LENDING AND BROKERING AND HIGH-COST AND CONSUMER HOME LOANS, SO AS TO CONFORM DEFINITIONS, AND TO ADD A DEFINITION FOR "ADJUSTABLE RATE MORTGAGE"; TO AMEND SECTIONS 37-23-40, 37-23-45, AND 37-23-75, ALL RELATING TO PROTECTIONS FOR THE BORROWER IN A HIGH-COST OR CONSUMER HOME LOAN TRANSACTION, SO AS TO REQUIRE CERTAIN DISCLOSURES IN CONNECTION WITH AN ADJUSTABLE RATE MORTGAGE; TO AMEND SECTION 29-4-20,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4728CE" w:rsidRDefault="004728CE" w:rsidP="004728CE">
      <w:bookmarkStart w:id="71" w:name="include_clip_end_114"/>
      <w:bookmarkEnd w:id="71"/>
    </w:p>
    <w:p w:rsidR="004728CE" w:rsidRDefault="004728CE" w:rsidP="004728CE">
      <w:pPr>
        <w:keepNext/>
        <w:jc w:val="center"/>
        <w:rPr>
          <w:b/>
        </w:rPr>
      </w:pPr>
      <w:r w:rsidRPr="004728CE">
        <w:rPr>
          <w:b/>
        </w:rPr>
        <w:t>H. 4053--ADOPTED AND SENT TO SENATE</w:t>
      </w:r>
    </w:p>
    <w:p w:rsidR="004728CE" w:rsidRDefault="004728CE" w:rsidP="004728CE">
      <w:r>
        <w:t xml:space="preserve">The following Concurrent Resolution was taken up:  </w:t>
      </w:r>
    </w:p>
    <w:p w:rsidR="004728CE" w:rsidRDefault="004728CE" w:rsidP="004728CE">
      <w:bookmarkStart w:id="72" w:name="include_clip_start_116"/>
      <w:bookmarkEnd w:id="72"/>
    </w:p>
    <w:p w:rsidR="004728CE" w:rsidRDefault="004728CE" w:rsidP="004728CE">
      <w:pPr>
        <w:keepNext/>
      </w:pPr>
      <w:r>
        <w:t>H. 4053 -- Reps. Edge, Hardwick, Hearn and Barfield: A CONCURRENT RESOLUTION TO DESIGNATE AND PROVIDE THAT COASTAL CAROLINA UNIVERSITY SHALL BE THE HOME OF THE BEACH MUSIC HALL OF FAME.</w:t>
      </w:r>
    </w:p>
    <w:p w:rsidR="00A22A6B" w:rsidRDefault="00A22A6B" w:rsidP="004728CE">
      <w:bookmarkStart w:id="73" w:name="include_clip_end_116"/>
      <w:bookmarkEnd w:id="73"/>
    </w:p>
    <w:p w:rsidR="004728CE" w:rsidRDefault="004728CE" w:rsidP="004728CE">
      <w:r>
        <w:t>The Concurrent Resolution was adopted and sent to the Senate.</w:t>
      </w:r>
    </w:p>
    <w:p w:rsidR="004728CE" w:rsidRDefault="004728CE" w:rsidP="004728CE"/>
    <w:p w:rsidR="004728CE" w:rsidRDefault="004728CE" w:rsidP="004728CE">
      <w:pPr>
        <w:keepNext/>
        <w:jc w:val="center"/>
        <w:rPr>
          <w:b/>
        </w:rPr>
      </w:pPr>
      <w:r w:rsidRPr="004728CE">
        <w:rPr>
          <w:b/>
        </w:rPr>
        <w:t>H. 4054--ADOPTED AND SENT TO SENATE</w:t>
      </w:r>
    </w:p>
    <w:p w:rsidR="004728CE" w:rsidRDefault="004728CE" w:rsidP="004728CE">
      <w:r>
        <w:t xml:space="preserve">The following Concurrent Resolution was taken up:  </w:t>
      </w:r>
    </w:p>
    <w:p w:rsidR="004728CE" w:rsidRDefault="004728CE" w:rsidP="004728CE">
      <w:bookmarkStart w:id="74" w:name="include_clip_start_119"/>
      <w:bookmarkEnd w:id="74"/>
    </w:p>
    <w:p w:rsidR="004728CE" w:rsidRDefault="004728CE" w:rsidP="004728CE">
      <w:pPr>
        <w:keepNext/>
      </w:pPr>
      <w:r>
        <w:t>H. 4054 -- Rep. Edge: A CONCURRENT RESOLUTION TO URGE THE UNITED STATES DEPARTMENT OF HEALTH AND HUMAN SERVICES TO EDUCATE PARENTS ON THE IMPORTANCE OF ADOLESCENT WELL PHYSICALS TO PREVENT CHRONIC DISEASES, APPROPRIATELY INTERVENE TO BETTER TREAT CHRONIC DISEASE, AND UPDATE IMMUNIZATIONS FOR ADOLESCENTS OF THIS STATE AND NATION.</w:t>
      </w:r>
    </w:p>
    <w:p w:rsidR="00A22A6B" w:rsidRDefault="00A22A6B" w:rsidP="004728CE">
      <w:bookmarkStart w:id="75" w:name="include_clip_end_119"/>
      <w:bookmarkEnd w:id="75"/>
    </w:p>
    <w:p w:rsidR="004728CE" w:rsidRDefault="004728CE" w:rsidP="004728CE">
      <w:r>
        <w:t>The Concurrent Resolution was adopted and sent to the Senate.</w:t>
      </w:r>
    </w:p>
    <w:p w:rsidR="004728CE" w:rsidRDefault="004728CE" w:rsidP="004728CE"/>
    <w:p w:rsidR="004728CE" w:rsidRDefault="00A22A6B" w:rsidP="004728CE">
      <w:pPr>
        <w:keepNext/>
        <w:jc w:val="center"/>
        <w:rPr>
          <w:b/>
        </w:rPr>
      </w:pPr>
      <w:r>
        <w:rPr>
          <w:b/>
        </w:rPr>
        <w:br w:type="page"/>
      </w:r>
      <w:r w:rsidR="004728CE" w:rsidRPr="004728CE">
        <w:rPr>
          <w:b/>
        </w:rPr>
        <w:t>H. 4078--ADOPTED AND SENT TO SENATE</w:t>
      </w:r>
    </w:p>
    <w:p w:rsidR="004728CE" w:rsidRDefault="004728CE" w:rsidP="004728CE">
      <w:r>
        <w:t xml:space="preserve">The following Concurrent Resolution was taken up:  </w:t>
      </w:r>
    </w:p>
    <w:p w:rsidR="004728CE" w:rsidRDefault="004728CE" w:rsidP="004728CE">
      <w:bookmarkStart w:id="76" w:name="include_clip_start_122"/>
      <w:bookmarkEnd w:id="76"/>
    </w:p>
    <w:p w:rsidR="004728CE" w:rsidRDefault="004728CE" w:rsidP="004728CE">
      <w:pPr>
        <w:keepNext/>
      </w:pPr>
      <w:r>
        <w:t>H. 4078 -- Reps. Clyburn, T. R. Young and J. R. Smith: A CONCURRENT RESOLUTION TO REQUEST THAT THE DEPARTMENT OF TRANSPORTATION NAME A PORTION OF UNITED STATES HIGHWAY 19 THAT RUNS THROUGH THE CITY OF AIKEN "DR. MARTIN LUTHER KING, JR. MEMORIAL HIGHWAY" AND ERECT APPROPRIATE MARKERS OR SIGNS ALONG THIS PORTION OF HIGHWAY THAT CONTAIN THE WORDS "DR. MARTIN LUTHER KING, JR. MEMORIAL HIGHWAY".</w:t>
      </w:r>
    </w:p>
    <w:p w:rsidR="00A22A6B" w:rsidRDefault="00A22A6B" w:rsidP="004728CE">
      <w:bookmarkStart w:id="77" w:name="include_clip_end_122"/>
      <w:bookmarkEnd w:id="77"/>
    </w:p>
    <w:p w:rsidR="004728CE" w:rsidRDefault="004728CE" w:rsidP="004728CE">
      <w:r>
        <w:t>The Concurrent Resolution was adopted and sent to the Senate.</w:t>
      </w:r>
    </w:p>
    <w:p w:rsidR="004728CE" w:rsidRDefault="004728CE" w:rsidP="004728CE"/>
    <w:p w:rsidR="004728CE" w:rsidRDefault="004728CE" w:rsidP="004728CE">
      <w:pPr>
        <w:keepNext/>
        <w:jc w:val="center"/>
        <w:rPr>
          <w:b/>
        </w:rPr>
      </w:pPr>
      <w:r w:rsidRPr="004728CE">
        <w:rPr>
          <w:b/>
        </w:rPr>
        <w:t>S. 815--ADOPTED AND SENT TO SENATE</w:t>
      </w:r>
    </w:p>
    <w:p w:rsidR="004728CE" w:rsidRDefault="004728CE" w:rsidP="004728CE">
      <w:r>
        <w:t xml:space="preserve">The following Concurrent Resolution was taken up:  </w:t>
      </w:r>
    </w:p>
    <w:p w:rsidR="004728CE" w:rsidRDefault="004728CE" w:rsidP="004728CE">
      <w:bookmarkStart w:id="78" w:name="include_clip_start_125"/>
      <w:bookmarkEnd w:id="78"/>
    </w:p>
    <w:p w:rsidR="004728CE" w:rsidRDefault="004728CE" w:rsidP="004728CE">
      <w:pPr>
        <w:keepNext/>
      </w:pPr>
      <w:r>
        <w:t>S. 815 -- Senator Bryant: A CONCURRENT RESOLUTION TO JOIN THE SOUTH CAROLINA FRATERNAL ORDER OF POLICE IN RECOGNIZING THE WEEK OF MAY 11-15, 2009, AS "NATIONAL LAW ENFORCEMENT WEEK".</w:t>
      </w:r>
    </w:p>
    <w:p w:rsidR="00A22A6B" w:rsidRDefault="00A22A6B" w:rsidP="004728CE">
      <w:bookmarkStart w:id="79" w:name="include_clip_end_125"/>
      <w:bookmarkEnd w:id="79"/>
    </w:p>
    <w:p w:rsidR="004728CE" w:rsidRDefault="004728CE" w:rsidP="004728CE">
      <w:r>
        <w:t>The Concurrent Resolution was adopted and sent to the Senate.</w:t>
      </w:r>
    </w:p>
    <w:p w:rsidR="004728CE" w:rsidRDefault="004728CE" w:rsidP="004728CE"/>
    <w:p w:rsidR="004728CE" w:rsidRDefault="004728CE" w:rsidP="004728CE">
      <w:pPr>
        <w:keepNext/>
        <w:jc w:val="center"/>
        <w:rPr>
          <w:b/>
        </w:rPr>
      </w:pPr>
      <w:r w:rsidRPr="004728CE">
        <w:rPr>
          <w:b/>
        </w:rPr>
        <w:t>H. 4082--ADOPTED AND SENT TO SENATE</w:t>
      </w:r>
    </w:p>
    <w:p w:rsidR="004728CE" w:rsidRDefault="004728CE" w:rsidP="004728CE">
      <w:r>
        <w:t xml:space="preserve">The following Concurrent Resolution was taken up:  </w:t>
      </w:r>
    </w:p>
    <w:p w:rsidR="004728CE" w:rsidRDefault="004728CE" w:rsidP="004728CE">
      <w:bookmarkStart w:id="80" w:name="include_clip_start_128"/>
      <w:bookmarkEnd w:id="80"/>
    </w:p>
    <w:p w:rsidR="004728CE" w:rsidRDefault="004728CE" w:rsidP="004728CE">
      <w:pPr>
        <w:keepNext/>
      </w:pPr>
      <w:r>
        <w:t>H. 4082 -- Reps. Bales, J. H. Neal, Ballentine, Brady, Gunn, Harrison, Hart, Howard, McEachern, Rutherford and J. E. Smith: A CONCURRENT RESOLUTION TO ENCOURAGE THE RICHLAND COUNTY COUNCIL BY ORDINANCE TO POSTPONE FOR ONE ADDITIONAL YEAR A COUNTYWIDE PROPERTY TAX EQUALIZATION AND REASSESSMENT PROGRAM OTHERWISE SCHEDULED FOR IMPLEMENTATION BEGINNING FOR PROPERTY TAX YEAR 2009.</w:t>
      </w:r>
    </w:p>
    <w:p w:rsidR="00A22A6B" w:rsidRDefault="00A22A6B" w:rsidP="004728CE">
      <w:bookmarkStart w:id="81" w:name="include_clip_end_128"/>
      <w:bookmarkEnd w:id="81"/>
    </w:p>
    <w:p w:rsidR="004728CE" w:rsidRDefault="004728CE" w:rsidP="004728CE">
      <w:r>
        <w:t>The Concurrent Resolution was adopted and sent to the Senate.</w:t>
      </w:r>
    </w:p>
    <w:p w:rsidR="004728CE" w:rsidRDefault="004728CE" w:rsidP="004728CE"/>
    <w:p w:rsidR="004728CE" w:rsidRDefault="004728CE" w:rsidP="004728CE">
      <w:pPr>
        <w:keepNext/>
        <w:jc w:val="center"/>
        <w:rPr>
          <w:b/>
        </w:rPr>
      </w:pPr>
      <w:r w:rsidRPr="004728CE">
        <w:rPr>
          <w:b/>
        </w:rPr>
        <w:t>RECURRENCE TO THE MORNING HOUR</w:t>
      </w:r>
    </w:p>
    <w:p w:rsidR="004728CE" w:rsidRDefault="004728CE" w:rsidP="004728CE">
      <w:r>
        <w:t>Rep. CATO moved that the House recur to the Morning Hour, which was agreed to.</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w:t>
      </w:r>
      <w:r w:rsidR="00D126A6">
        <w:t>,</w:t>
      </w:r>
      <w:r>
        <w:t xml:space="preserve"> May 21</w:t>
      </w:r>
      <w:r w:rsidR="00D126A6">
        <w:t>, 2009</w:t>
      </w:r>
      <w:r>
        <w:t xml:space="preserve"> </w:t>
      </w:r>
    </w:p>
    <w:p w:rsidR="004728CE" w:rsidRDefault="004728CE" w:rsidP="004728CE">
      <w:r>
        <w:t>Mr. Speaker and Members of the House:</w:t>
      </w:r>
    </w:p>
    <w:p w:rsidR="004728CE" w:rsidRDefault="004728CE" w:rsidP="004728CE">
      <w:r>
        <w:t>The Senate respectfully informs your Honorable Body that it has appointed Senators O'Dell, McGill and Shoopman of the Committee of Conference on the part of the Senate on:</w:t>
      </w:r>
    </w:p>
    <w:p w:rsidR="004728CE" w:rsidRDefault="004728CE" w:rsidP="004728CE"/>
    <w:p w:rsidR="004728CE" w:rsidRDefault="004728CE" w:rsidP="004728CE">
      <w:pPr>
        <w:keepNext/>
      </w:pPr>
      <w:r>
        <w:t>S. 116 -- Senators Knotts and McConnell: A BILL TO AMEND SECTION 11-35-310, AS AMENDED, CODE OF LAWS OF SOUTH CAROLINA, 1976, RELATING TO DEFINITIONS FOR PURPOSES OF THE CONSOLIDATED PROCUREMENT CODE, SO AS TO DELETE THE DEFINITION FOR "OFFICE"; TO AMEND SECTION 11-35-1524,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11-35-40, AS AMENDED, RELATING TO COMPLIANCE WITH FEDERAL REQUIREMENTS, SO AS TO PROVIDE FOR COMPLIANCE WITH THE CONSOLIDATED PROCUREMENT CODE; TO AMEND SECTION 11-35-3215, RELATING TO CONTRACTS FOR DESIGN SERVICES, SO AS TO PROVIDE FOR A RESIDENT PREFERENCE; AND TO REPEAL SECTION 11-35-3025 RELATING TO APPROVAL OF CHANGE ORDERS IN CONNECTION WITH CERTAIN CONTRACTS.</w:t>
      </w:r>
    </w:p>
    <w:p w:rsidR="004728CE" w:rsidRDefault="004728CE" w:rsidP="004728CE">
      <w:r>
        <w:t xml:space="preserve"> </w:t>
      </w:r>
    </w:p>
    <w:p w:rsidR="004728CE" w:rsidRDefault="004728CE" w:rsidP="004728CE">
      <w:r>
        <w:t>Very respectfully,</w:t>
      </w:r>
    </w:p>
    <w:p w:rsidR="004728CE" w:rsidRDefault="004728CE" w:rsidP="004728CE">
      <w:r>
        <w:t>President</w:t>
      </w:r>
    </w:p>
    <w:p w:rsidR="004728CE" w:rsidRDefault="004728CE" w:rsidP="004728CE">
      <w:r>
        <w:t xml:space="preserve">Received as information.  </w:t>
      </w:r>
    </w:p>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D126A6">
        <w:t>, 2009</w:t>
      </w:r>
      <w:r>
        <w:t xml:space="preserve"> </w:t>
      </w:r>
    </w:p>
    <w:p w:rsidR="004728CE" w:rsidRDefault="004728CE" w:rsidP="004728CE">
      <w:r>
        <w:t>Mr. Speaker and Members of the House:</w:t>
      </w:r>
    </w:p>
    <w:p w:rsidR="004728CE" w:rsidRDefault="004728CE" w:rsidP="004728CE">
      <w:r>
        <w:t>The Senate respectfully informs your Honorable Body that it has requested and has granted free conference powers and appointed Senators Sheheen, Verdin and Campbell of the Committee of Free Conference on the part of the Senate on S. 126:</w:t>
      </w:r>
    </w:p>
    <w:p w:rsidR="004728CE" w:rsidRDefault="004728CE" w:rsidP="004728CE"/>
    <w:p w:rsidR="004728CE" w:rsidRDefault="004728CE" w:rsidP="004728CE">
      <w:pPr>
        <w:keepNext/>
      </w:pPr>
      <w:r>
        <w:t>S. 126 -- Senators Sheheen and Elliott: A BILL TO AMEND SECTION 56-3-1910,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56-3-1950,  RELATING TO THE DEFINITION OF THE TERM “HANDICAPPED”, AND THE REQUIREMENT THAT A LICENSED PHYSICIAN SHALL CERTIFY THAT A PERSON’S TOTAL AND PERMANENT DISABILITY SUBSTANTIALLY IMPAIRS HIS ABILITY TO WALK, SO AS TO REVISE THE DEFINITION OF THE TERM “HANDICAPPED”, TO DELETE THE PROVISION RELATING TO THE CERTIFICATION OF A PERSON WHO IS TOTALLY AND PERMANENTLY DISABLED AND TO DEFINE THE TERM “ACCESS AISLE”; TO AMEND SECTION 56-3-1960,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PROPER USE AND DISPLAY OF HANDICAPPED PLACARDS, AND TO PROVIDE PENALTIES FOR VIOLATIONS OF THE PROVISION; TO AMEND SECTION 56-3-1965, RELATING TO MUNICIPALITIES DESIGNATING PARKING SPACES FOR HANDICAPPED PERSONS, SO AS TO REVISE THE PROCEDURES THAT ALLOW A HANDICAPPED PERSON TO PARK IN METERED OR TIMED PARKING PLACES WITHOUT BEING SUBJECT TO PARKING FEES OR FINES; AND TO AMEND SECTION 56-3-2010, RELATING TO THE ISSUANCE OF PERSONALIZED LICENSE PLATES, SO AS TO PROVIDE THAT A PERSON WHO IS QUALIFIED TO RECEIVE THIS LICENSE PLATE AND A HANDICAPPED LICENSE PLATE MAY BE ISSUED A PERSONALIZED LICENSE PLATE THAT INCLUDES A DECAL THAT CONTAINS THE INTERNATIONAL SYMBOL OF ACCESS; TO AMEND SECTION 56-3-1970, RELATING TO THE UNLAWFUL PARKING OF A VEHICLE IN A PARKING PLACE DESIGNATED FOR HANDICAPPED PERSON, SO AS TO PROVIDE THAT IT IS ALSO UNLAWFUL FOR CERTAIN PERSONS TO EXERCISE THE PRIVILEGES GRANTED TO A HOLDER OF A LICENSE PLATE OR PLACARD DESIGNATED FOR USE BY A HANDICAPPED PERSON, AND TO INCREASE THE PENALTY FOR A VIOLATION OF THIS PROVISION; AND TO AMEND SECTION 56-3-1975, RELATING TO THE IDENTIFICATION AND MAINTENANCE OF HANDICAPPED PARKING PLACES, SO AS TO PROVIDE THAT A HANDICAPPED PARKING PLACE INCLUDES ALL ACCESS AISLES.</w:t>
      </w:r>
    </w:p>
    <w:p w:rsidR="004728CE" w:rsidRDefault="004728CE" w:rsidP="004728CE">
      <w:r>
        <w:t xml:space="preserve"> </w:t>
      </w:r>
    </w:p>
    <w:p w:rsidR="004728CE" w:rsidRDefault="004728CE" w:rsidP="004728CE">
      <w:r>
        <w:t>Very respectfully,</w:t>
      </w:r>
    </w:p>
    <w:p w:rsidR="004728CE" w:rsidRDefault="004728CE" w:rsidP="004728CE">
      <w:r>
        <w:t>President</w:t>
      </w:r>
    </w:p>
    <w:p w:rsidR="004728CE" w:rsidRDefault="004728CE" w:rsidP="004728CE">
      <w:r>
        <w:t xml:space="preserve">Received as information.  </w:t>
      </w:r>
    </w:p>
    <w:p w:rsidR="00D126A6" w:rsidRDefault="00D126A6" w:rsidP="004728CE">
      <w:pPr>
        <w:keepNext/>
        <w:jc w:val="center"/>
        <w:rPr>
          <w:b/>
        </w:rPr>
      </w:pPr>
    </w:p>
    <w:p w:rsidR="004728CE" w:rsidRDefault="004728CE" w:rsidP="004728CE">
      <w:pPr>
        <w:keepNext/>
        <w:jc w:val="center"/>
        <w:rPr>
          <w:b/>
        </w:rPr>
      </w:pPr>
      <w:r w:rsidRPr="004728CE">
        <w:rPr>
          <w:b/>
        </w:rPr>
        <w:t>REPORT OF STANDING COMMITTEE</w:t>
      </w:r>
    </w:p>
    <w:p w:rsidR="004728CE" w:rsidRDefault="004728CE" w:rsidP="004728CE">
      <w:pPr>
        <w:keepNext/>
      </w:pPr>
      <w:r>
        <w:t>Rep. KIRSH, from the Committee on Invitations and Memorial Resolutions, submitted a favorable report on:</w:t>
      </w:r>
    </w:p>
    <w:p w:rsidR="004728CE" w:rsidRDefault="004728CE" w:rsidP="004728CE">
      <w:pPr>
        <w:keepNext/>
      </w:pPr>
      <w:bookmarkStart w:id="82" w:name="include_clip_start_137"/>
      <w:bookmarkEnd w:id="82"/>
    </w:p>
    <w:p w:rsidR="004728CE" w:rsidRDefault="004728CE" w:rsidP="004728CE">
      <w:pPr>
        <w:keepNext/>
      </w:pPr>
      <w:r>
        <w:t>H. 4105 -- Rep. J. H. Neal: A CONCURRENT RESOLUTION TO REQUEST THAT THE DEPARTMENT OF TRANSPORTATION NAME THE BRIDGE THAT CROSSES CABIN CREEK ALONG CLARKSON ROAD IN RICHLAND COUNTY THE "CANDACY-DARCEL SANDERS CROSSING BRIDGE" AND ERECT APPROPRIATE MARKERS OR SIGNS AT THIS BRIDGE THAT CONTAIN THE WORDS "CANDACY-DARCEL SANDERS CROSSING BRIDGE".</w:t>
      </w:r>
    </w:p>
    <w:p w:rsidR="004728CE" w:rsidRDefault="004728CE" w:rsidP="004728CE">
      <w:bookmarkStart w:id="83" w:name="include_clip_end_137"/>
      <w:bookmarkEnd w:id="83"/>
      <w:r>
        <w:t>Ordered for consideration tomorrow.</w:t>
      </w:r>
    </w:p>
    <w:p w:rsidR="004728CE" w:rsidRDefault="004728CE" w:rsidP="004728CE"/>
    <w:p w:rsidR="004728CE" w:rsidRDefault="00D126A6" w:rsidP="004728CE">
      <w:pPr>
        <w:keepNext/>
        <w:jc w:val="center"/>
        <w:rPr>
          <w:b/>
        </w:rPr>
      </w:pPr>
      <w:r>
        <w:rPr>
          <w:b/>
        </w:rPr>
        <w:br w:type="page"/>
      </w:r>
      <w:r w:rsidR="004728CE" w:rsidRPr="004728CE">
        <w:rPr>
          <w:b/>
        </w:rPr>
        <w:t xml:space="preserve">INTRODUCTION OF BILLS  </w:t>
      </w:r>
    </w:p>
    <w:p w:rsidR="004728CE" w:rsidRDefault="004728CE" w:rsidP="004728CE">
      <w:r>
        <w:t>The following Bills were introduced, read the first time, and referred to appropriate committees:</w:t>
      </w:r>
    </w:p>
    <w:p w:rsidR="004728CE" w:rsidRDefault="004728CE" w:rsidP="004728CE"/>
    <w:p w:rsidR="004728CE" w:rsidRDefault="004728CE" w:rsidP="004728CE">
      <w:pPr>
        <w:keepNext/>
      </w:pPr>
      <w:bookmarkStart w:id="84" w:name="include_clip_start_141"/>
      <w:bookmarkEnd w:id="84"/>
      <w:r>
        <w:t>H. 4114 -- Reps. Owens, Simrill, Bowen, Crawford, J. M. Neal, Parker, Branham, Millwood, E. H. Pitts and Rice: A BILL TO AMEND SECTION 56-1-220, CODE OF LAWS OF SOUTH CAROLINA, 1976, RELATING TO VISION SCREENINGS REQUIRED BY THE DEPARTMENT OF MOTOR VEHICLES FOR ALL PERSONS WHO SEEK TO RENEW THEIR LICENSES, SO AS TO DELETE THE PROVISION THAT REQUIRES A LICENSE HOLDER TO SUBMIT TO A VISION SCREENING DURING THE FIFTH YEAR OF A TEN-YEAR LICENSE.</w:t>
      </w:r>
    </w:p>
    <w:p w:rsidR="004728CE" w:rsidRDefault="004728CE" w:rsidP="004728CE">
      <w:bookmarkStart w:id="85" w:name="include_clip_end_141"/>
      <w:bookmarkEnd w:id="85"/>
      <w:r>
        <w:t>Referred to Committee on Education and Public Works</w:t>
      </w:r>
    </w:p>
    <w:p w:rsidR="004728CE" w:rsidRDefault="004728CE" w:rsidP="004728CE"/>
    <w:p w:rsidR="004728CE" w:rsidRDefault="004728CE" w:rsidP="004728CE">
      <w:pPr>
        <w:keepNext/>
      </w:pPr>
      <w:bookmarkStart w:id="86" w:name="include_clip_start_143"/>
      <w:bookmarkEnd w:id="86"/>
      <w:r>
        <w:t>H. 4115 -- Reps. Owens, Simrill, Bowen, Crawford, J. M. Neal, Parker, Allen, R. L. Brown, Millwood, Rice, Whipper and White: A BILL TO AMEND SECTIONS 56-3-545, 30-4-160, AND 30-4-165, CODE OF LAWS OF SOUTH CAROLINA, 1976, ALL RELATING TO THE DEPARTMENT OF MOTOR VEHICLES BEING PROHIBITED FROM SELLING, PROVIDING, OR FURNISHING TO A PRIVATE PARTY CERTAIN INFORMATION TAKEN FOR THE PURPOSE OF CREATING A DRIVER'S LICENSE OR PERSONAL IDENTIFICATION CARD, SO AS TO PROVIDE THAT THE DEPARTMENT MAY PROVIDE TO OTHER JURISDICTIONAL LICENSING AGENCIES PHOTOGRAPHS FOR PURPOSES OF IDENTIFYING THE APPLICANT FOR A DRIVER'S LICENSE OR IDENTIFICATION CARD, AND MAY PROVIDE PHOTOGRAPHS TO LAW ENFORCEMENT AGENCIES FOR PURPOSES OF IDENTIFICATION.</w:t>
      </w:r>
    </w:p>
    <w:p w:rsidR="004728CE" w:rsidRDefault="004728CE" w:rsidP="004728CE">
      <w:bookmarkStart w:id="87" w:name="include_clip_end_143"/>
      <w:bookmarkEnd w:id="87"/>
      <w:r>
        <w:t>Referred to Committee on Education and Public Works</w:t>
      </w:r>
    </w:p>
    <w:p w:rsidR="004728CE" w:rsidRDefault="004728CE" w:rsidP="004728CE"/>
    <w:p w:rsidR="004728CE" w:rsidRDefault="004728CE" w:rsidP="004728CE">
      <w:pPr>
        <w:keepNext/>
      </w:pPr>
      <w:bookmarkStart w:id="88" w:name="include_clip_start_145"/>
      <w:bookmarkEnd w:id="88"/>
      <w:r>
        <w:t>H. 4116 -- Reps. McLeod, Anthony and Kennedy: A BILL TO AMEND ARTICLE 5, CHAPTER 9, TITLE 4, CODE OF LAWS OF SOUTH CAROLINA, 1976, RELATING TO THE COUNCIL-SUPERVISOR FORM OF COUNTY GOVERNMENT, SO AS TO CHANGE THE NAME OF THE FORM OF GOVERNMENT TO THE COUNCIL-CHIEF EXECUTIVE FORM OF COUNTY GOVERNMENT.</w:t>
      </w:r>
    </w:p>
    <w:p w:rsidR="004728CE" w:rsidRDefault="004728CE" w:rsidP="004728CE">
      <w:bookmarkStart w:id="89" w:name="include_clip_end_145"/>
      <w:bookmarkEnd w:id="89"/>
      <w:r>
        <w:t>Referred to Committee on Judiciary</w:t>
      </w:r>
    </w:p>
    <w:p w:rsidR="004728CE" w:rsidRDefault="004728CE" w:rsidP="004728CE"/>
    <w:p w:rsidR="004728CE" w:rsidRDefault="004728CE" w:rsidP="004728CE">
      <w:pPr>
        <w:keepNext/>
      </w:pPr>
      <w:bookmarkStart w:id="90" w:name="include_clip_start_147"/>
      <w:bookmarkEnd w:id="90"/>
      <w:r>
        <w:t>H. 4117 -- Reps. Jefferson, Hodges, Vick, Gilliard, McEachern, Bales, Bowen, Brady, H. B. Brown, R. L. Brown, Dillard, Gullick, Harrison, Harvin, Hosey, Howard, Kennedy, Long, J. H. Neal, Neilson, Ott, Weeks and Williams: A BILL TO AMEND SECTION 56-5-1520, CODE OF LAWS OF SOUTH CAROLINA, 1976, RELATING TO MAXIMUM SPEED LIMITS ALONG THE STATE'S HIGHWAYS, SO AS TO ESTABLISH PENALTIES FOR PERSONS WHO OPERATE A VEHICLE IN EXCESS OF NINETY MILES AN HOUR.</w:t>
      </w:r>
    </w:p>
    <w:p w:rsidR="004728CE" w:rsidRDefault="004728CE" w:rsidP="004728CE">
      <w:bookmarkStart w:id="91" w:name="include_clip_end_147"/>
      <w:bookmarkEnd w:id="91"/>
      <w:r>
        <w:t>Referred to Committee on Judiciary</w:t>
      </w:r>
    </w:p>
    <w:p w:rsidR="004728CE" w:rsidRDefault="004728CE" w:rsidP="004728CE"/>
    <w:p w:rsidR="004728CE" w:rsidRDefault="004728CE" w:rsidP="004728CE">
      <w:pPr>
        <w:keepNext/>
      </w:pPr>
      <w:bookmarkStart w:id="92" w:name="include_clip_start_149"/>
      <w:bookmarkEnd w:id="92"/>
      <w:r>
        <w:t>H. 4118 -- Reps. Kennedy, Gullick, Sellers, Jefferson, H. B. Brown, Cobb-Hunter, Rutherford, G. M. Smith, Weeks and T. R. Young: A BILL TO AMEND THE CODE OF LAWS OF SOUTH CAROLINA, 1976, BY ADDING SECTION 59-1-490 SO AS TO REQUIRE SCHOOL DISTRICTS WITHIN A COUNTY TO COLLABORATIVELY DEVELOP AND IMPLEMENT A PLAN TO CENTRALIZE ALL ADMINISTRATIVE FUNCTIONS INTO ONE COUNTY OFFICE, TO PROVIDE FOR AN ADMINISTRATOR AND STAFF FOR THE OFFICE, AND TO PROVIDE THAT THE STATE SUPERINTENDENT SHALL APPOINT AN ADMINISTRATOR AND STAFF TO OVERSEE THE COUNTY OFFICE IF SCHOOL DISTRICTS WITHIN A COUNTY FAIL TO CENTRALIZE THESE OPERATIONS BY JULY 1, 2010; BY ADDING SECTION 59-1-495 SO AS TO PROVIDE THAT EACH COUNTY MAY HAVE NO MORE THAN ONE SCHOOL SUPERINTENDENT, AND THAT THE GENERAL ASSEMBLY SHALL PROVIDE BY LOCAL LAW FOR THE APPOINTMENT OF EACH COUNTYWIDE SCHOOL SUPERINTENDENT; AND TO PROVIDE THAT ALL ACTS OR PARTS OF ACTS THAT PROVIDE FOR MULTIPLE SCHOOL DISTRICT ADMINISTRATIVE OFFICES OR FOR MULTIPLE SCHOOL DISTRICT SUPERINTENDENTS WITHIN A COUNTY ARE REPEALED AS OF JULY 1, 2011.</w:t>
      </w:r>
    </w:p>
    <w:p w:rsidR="004728CE" w:rsidRDefault="004728CE" w:rsidP="004728CE">
      <w:bookmarkStart w:id="93" w:name="include_clip_end_149"/>
      <w:bookmarkEnd w:id="93"/>
      <w:r>
        <w:t>Rep. KENNEDY asked unanimous consent to have the Bill placed on the Calendar without reference.</w:t>
      </w:r>
    </w:p>
    <w:p w:rsidR="004728CE" w:rsidRDefault="004728CE" w:rsidP="004728CE">
      <w:r>
        <w:t xml:space="preserve">Rep. WHITMIRE objected. </w:t>
      </w:r>
    </w:p>
    <w:p w:rsidR="004728CE" w:rsidRDefault="004728CE" w:rsidP="004728CE">
      <w:r>
        <w:t>Referred to Committee on Education and Public Works</w:t>
      </w:r>
    </w:p>
    <w:p w:rsidR="004728CE" w:rsidRDefault="004728CE" w:rsidP="004728CE"/>
    <w:p w:rsidR="004728CE" w:rsidRDefault="004728CE" w:rsidP="004728CE">
      <w:pPr>
        <w:keepNext/>
      </w:pPr>
      <w:bookmarkStart w:id="94" w:name="include_clip_start_152"/>
      <w:bookmarkEnd w:id="94"/>
      <w:r>
        <w:t>H. 4119 -- Reps. Gunn, Stringer, Ballentine and Millwood: A BILL TO AMEND SECTION 2-19-10, CODE OF LAWS OF SOUTH CAROLINA, 1976, RELATING TO THE JUDICIAL MERIT SELECTION COMMISSION, SO AS TO INCREASE THE NUMBER OF COMMISSION MEMBERS FROM TEN TO ELEVEN, AND TO CHANGE THE MANNER IN WHICH MEMBERS ARE APPOINTED; TO AMEND SECTION 2-19-80, RELATING TO THE NOMINATION OF QUALIFIED JUDICIAL CANDIDATES TO THE GENERAL ASSEMBLY, SO AS TO PROVIDE THE COMMISSION APPOINTS ALL QUALIFIED JUDICIAL CANDIDATES TO THE GOVERNOR INSTEAD OF THE GENERAL ASSEMBLY; AND TO AMEND SECTION 2-19-90, RELATING TO APPROVAL OF JUDICIAL CANDIDATES IN JOINT SESSION, SO AS TO PROVIDE THE GOVERNOR SHALL APPOINT A CANDIDATE FOR JUDICIAL OFFICE AND HAS THE SOLE AUTHORITY TO MAKE THIS APPOINTMENT, TO PROVIDE A CANDIDATE FOR JUDICIAL OFFICE APPOINTED BY THE GOVERNOR MUST BE CONFIRMED BY THE HOUSE JUDICIARY COMMITTEE AND SENATE JUDICIARY COMMITTEE, AND TO PROVIDE IN ORDER TO BE ELECTED, A CANDIDATE FOR JUDICIAL OFFICE MUST RECEIVE AT LEAST TWO-THIRDS OF THE VOTE OF THE MEMBERS OF THESE COMMITTEES.</w:t>
      </w:r>
    </w:p>
    <w:p w:rsidR="004728CE" w:rsidRDefault="004728CE" w:rsidP="004728CE">
      <w:bookmarkStart w:id="95" w:name="include_clip_end_152"/>
      <w:bookmarkEnd w:id="95"/>
      <w:r>
        <w:t>Referred to Committee on Judiciary</w:t>
      </w:r>
    </w:p>
    <w:p w:rsidR="004728CE" w:rsidRDefault="004728CE" w:rsidP="004728CE"/>
    <w:p w:rsidR="004728CE" w:rsidRDefault="004728CE" w:rsidP="004728CE">
      <w:pPr>
        <w:keepNext/>
        <w:jc w:val="center"/>
        <w:rPr>
          <w:b/>
        </w:rPr>
      </w:pPr>
      <w:r w:rsidRPr="004728CE">
        <w:rPr>
          <w:b/>
        </w:rPr>
        <w:t>H. 3761--SENATE AMENDMENTS CONCURRED IN AND BILL ENROLLED</w:t>
      </w:r>
    </w:p>
    <w:p w:rsidR="004728CE" w:rsidRDefault="004728CE" w:rsidP="004728CE">
      <w:r>
        <w:t xml:space="preserve">The Senate amendments to the following Bill were taken up for consideration: </w:t>
      </w:r>
    </w:p>
    <w:p w:rsidR="00D126A6" w:rsidRDefault="00D126A6" w:rsidP="004728CE">
      <w:bookmarkStart w:id="96" w:name="include_clip_start_155"/>
      <w:bookmarkEnd w:id="96"/>
    </w:p>
    <w:p w:rsidR="004728CE" w:rsidRDefault="004728CE" w:rsidP="004728CE">
      <w:r>
        <w:t>H. 3761 -- Rep. Cooper: A BILL TO AMEND SECTION 44-53-530, AS AMENDED, CODE OF LAWS OF SOUTH CAROLINA, 1976, RELATING TO FORFEITURE PROCEDURES RELATED TO DRUG PROCEEDS, SO AS TO ALLOW THE USE OF FORFEITED MONIES AND PROCEEDS FROM THE SALE OF PROPERTY FOR TRAINING AND EDUCATION BY LAW ENFORCEMENT IN ADDITION TO OTHER USES PREVIOUSLY DELINEATED.</w:t>
      </w:r>
    </w:p>
    <w:p w:rsidR="004728CE" w:rsidRDefault="004728CE" w:rsidP="004728CE">
      <w:bookmarkStart w:id="97" w:name="include_clip_end_155"/>
      <w:bookmarkEnd w:id="97"/>
    </w:p>
    <w:p w:rsidR="004728CE" w:rsidRDefault="004728CE" w:rsidP="004728CE">
      <w:r>
        <w:t>Rep. HARRISON explained the Senate Amendments.</w:t>
      </w:r>
    </w:p>
    <w:p w:rsidR="00D126A6" w:rsidRDefault="00D126A6" w:rsidP="004728CE"/>
    <w:p w:rsidR="004728CE" w:rsidRDefault="004728CE" w:rsidP="004728CE">
      <w:r>
        <w:t xml:space="preserve">The yeas and nays were taken resulting as follows: </w:t>
      </w:r>
    </w:p>
    <w:p w:rsidR="004728CE" w:rsidRDefault="004728CE" w:rsidP="004728CE">
      <w:pPr>
        <w:jc w:val="center"/>
      </w:pPr>
      <w:r>
        <w:t xml:space="preserve"> </w:t>
      </w:r>
      <w:bookmarkStart w:id="98" w:name="vote_start157"/>
      <w:bookmarkEnd w:id="98"/>
      <w:r>
        <w:t>Yeas 104; Nays 0</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Alexander</w:t>
            </w:r>
          </w:p>
        </w:tc>
        <w:tc>
          <w:tcPr>
            <w:tcW w:w="2180" w:type="dxa"/>
            <w:shd w:val="clear" w:color="auto" w:fill="auto"/>
          </w:tcPr>
          <w:p w:rsidR="004728CE" w:rsidRPr="004728CE" w:rsidRDefault="004728CE" w:rsidP="004728CE">
            <w:pPr>
              <w:keepNext/>
              <w:ind w:firstLine="0"/>
            </w:pPr>
            <w:r>
              <w:t>Allen</w:t>
            </w:r>
          </w:p>
        </w:tc>
      </w:tr>
      <w:tr w:rsidR="004728CE" w:rsidRPr="004728CE" w:rsidTr="004728CE">
        <w:tc>
          <w:tcPr>
            <w:tcW w:w="2179" w:type="dxa"/>
            <w:shd w:val="clear" w:color="auto" w:fill="auto"/>
          </w:tcPr>
          <w:p w:rsidR="004728CE" w:rsidRPr="004728CE" w:rsidRDefault="004728CE" w:rsidP="004728CE">
            <w:pPr>
              <w:ind w:firstLine="0"/>
            </w:pPr>
            <w:r>
              <w:t>Allison</w:t>
            </w:r>
          </w:p>
        </w:tc>
        <w:tc>
          <w:tcPr>
            <w:tcW w:w="2179" w:type="dxa"/>
            <w:shd w:val="clear" w:color="auto" w:fill="auto"/>
          </w:tcPr>
          <w:p w:rsidR="004728CE" w:rsidRPr="004728CE" w:rsidRDefault="004728CE" w:rsidP="004728CE">
            <w:pPr>
              <w:ind w:firstLine="0"/>
            </w:pPr>
            <w:r>
              <w:t>Anderson</w:t>
            </w:r>
          </w:p>
        </w:tc>
        <w:tc>
          <w:tcPr>
            <w:tcW w:w="2180" w:type="dxa"/>
            <w:shd w:val="clear" w:color="auto" w:fill="auto"/>
          </w:tcPr>
          <w:p w:rsidR="004728CE" w:rsidRPr="004728CE" w:rsidRDefault="004728CE" w:rsidP="004728CE">
            <w:pPr>
              <w:ind w:firstLine="0"/>
            </w:pPr>
            <w:r>
              <w:t>Anthony</w:t>
            </w:r>
          </w:p>
        </w:tc>
      </w:tr>
      <w:tr w:rsidR="004728CE" w:rsidRPr="004728CE" w:rsidTr="004728CE">
        <w:tc>
          <w:tcPr>
            <w:tcW w:w="2179" w:type="dxa"/>
            <w:shd w:val="clear" w:color="auto" w:fill="auto"/>
          </w:tcPr>
          <w:p w:rsidR="004728CE" w:rsidRPr="004728CE" w:rsidRDefault="004728CE" w:rsidP="004728CE">
            <w:pPr>
              <w:ind w:firstLine="0"/>
            </w:pPr>
            <w:r>
              <w:t>Bales</w:t>
            </w:r>
          </w:p>
        </w:tc>
        <w:tc>
          <w:tcPr>
            <w:tcW w:w="2179" w:type="dxa"/>
            <w:shd w:val="clear" w:color="auto" w:fill="auto"/>
          </w:tcPr>
          <w:p w:rsidR="004728CE" w:rsidRPr="004728CE" w:rsidRDefault="004728CE" w:rsidP="004728CE">
            <w:pPr>
              <w:ind w:firstLine="0"/>
            </w:pPr>
            <w:r>
              <w:t>Ballentine</w:t>
            </w:r>
          </w:p>
        </w:tc>
        <w:tc>
          <w:tcPr>
            <w:tcW w:w="2180" w:type="dxa"/>
            <w:shd w:val="clear" w:color="auto" w:fill="auto"/>
          </w:tcPr>
          <w:p w:rsidR="004728CE" w:rsidRPr="004728CE" w:rsidRDefault="004728CE" w:rsidP="004728CE">
            <w:pPr>
              <w:ind w:firstLine="0"/>
            </w:pPr>
            <w:r>
              <w:t>Bannister</w:t>
            </w:r>
          </w:p>
        </w:tc>
      </w:tr>
      <w:tr w:rsidR="004728CE" w:rsidRPr="004728CE" w:rsidTr="004728CE">
        <w:tc>
          <w:tcPr>
            <w:tcW w:w="2179" w:type="dxa"/>
            <w:shd w:val="clear" w:color="auto" w:fill="auto"/>
          </w:tcPr>
          <w:p w:rsidR="004728CE" w:rsidRPr="004728CE" w:rsidRDefault="004728CE" w:rsidP="004728CE">
            <w:pPr>
              <w:ind w:firstLine="0"/>
            </w:pPr>
            <w:r>
              <w:t>Barfield</w:t>
            </w:r>
          </w:p>
        </w:tc>
        <w:tc>
          <w:tcPr>
            <w:tcW w:w="2179" w:type="dxa"/>
            <w:shd w:val="clear" w:color="auto" w:fill="auto"/>
          </w:tcPr>
          <w:p w:rsidR="004728CE" w:rsidRPr="004728CE" w:rsidRDefault="004728CE" w:rsidP="004728CE">
            <w:pPr>
              <w:ind w:firstLine="0"/>
            </w:pPr>
            <w:r>
              <w:t>Battle</w:t>
            </w:r>
          </w:p>
        </w:tc>
        <w:tc>
          <w:tcPr>
            <w:tcW w:w="2180" w:type="dxa"/>
            <w:shd w:val="clear" w:color="auto" w:fill="auto"/>
          </w:tcPr>
          <w:p w:rsidR="004728CE" w:rsidRPr="004728CE" w:rsidRDefault="004728CE" w:rsidP="004728CE">
            <w:pPr>
              <w:ind w:firstLine="0"/>
            </w:pPr>
            <w:r>
              <w:t>Bedingfield</w:t>
            </w:r>
          </w:p>
        </w:tc>
      </w:tr>
      <w:tr w:rsidR="004728CE" w:rsidRPr="004728CE" w:rsidTr="004728CE">
        <w:tc>
          <w:tcPr>
            <w:tcW w:w="2179" w:type="dxa"/>
            <w:shd w:val="clear" w:color="auto" w:fill="auto"/>
          </w:tcPr>
          <w:p w:rsidR="004728CE" w:rsidRPr="004728CE" w:rsidRDefault="004728CE" w:rsidP="004728CE">
            <w:pPr>
              <w:ind w:firstLine="0"/>
            </w:pPr>
            <w:r>
              <w:t>Bingham</w:t>
            </w:r>
          </w:p>
        </w:tc>
        <w:tc>
          <w:tcPr>
            <w:tcW w:w="2179" w:type="dxa"/>
            <w:shd w:val="clear" w:color="auto" w:fill="auto"/>
          </w:tcPr>
          <w:p w:rsidR="004728CE" w:rsidRPr="004728CE" w:rsidRDefault="004728CE" w:rsidP="004728CE">
            <w:pPr>
              <w:ind w:firstLine="0"/>
            </w:pPr>
            <w:r>
              <w:t>Bowers</w:t>
            </w:r>
          </w:p>
        </w:tc>
        <w:tc>
          <w:tcPr>
            <w:tcW w:w="2180" w:type="dxa"/>
            <w:shd w:val="clear" w:color="auto" w:fill="auto"/>
          </w:tcPr>
          <w:p w:rsidR="004728CE" w:rsidRPr="004728CE" w:rsidRDefault="004728CE" w:rsidP="004728CE">
            <w:pPr>
              <w:ind w:firstLine="0"/>
            </w:pPr>
            <w:r>
              <w:t>Brady</w:t>
            </w:r>
          </w:p>
        </w:tc>
      </w:tr>
      <w:tr w:rsidR="004728CE" w:rsidRPr="004728CE" w:rsidTr="004728CE">
        <w:tc>
          <w:tcPr>
            <w:tcW w:w="2179" w:type="dxa"/>
            <w:shd w:val="clear" w:color="auto" w:fill="auto"/>
          </w:tcPr>
          <w:p w:rsidR="004728CE" w:rsidRPr="004728CE" w:rsidRDefault="004728CE" w:rsidP="004728CE">
            <w:pPr>
              <w:ind w:firstLine="0"/>
            </w:pPr>
            <w:r>
              <w:t>Branham</w:t>
            </w:r>
          </w:p>
        </w:tc>
        <w:tc>
          <w:tcPr>
            <w:tcW w:w="2179" w:type="dxa"/>
            <w:shd w:val="clear" w:color="auto" w:fill="auto"/>
          </w:tcPr>
          <w:p w:rsidR="004728CE" w:rsidRPr="004728CE" w:rsidRDefault="004728CE" w:rsidP="004728CE">
            <w:pPr>
              <w:ind w:firstLine="0"/>
            </w:pPr>
            <w:r>
              <w:t>Brantley</w:t>
            </w:r>
          </w:p>
        </w:tc>
        <w:tc>
          <w:tcPr>
            <w:tcW w:w="2180" w:type="dxa"/>
            <w:shd w:val="clear" w:color="auto" w:fill="auto"/>
          </w:tcPr>
          <w:p w:rsidR="004728CE" w:rsidRPr="004728CE" w:rsidRDefault="004728CE" w:rsidP="004728CE">
            <w:pPr>
              <w:ind w:firstLine="0"/>
            </w:pPr>
            <w:r>
              <w:t>G. A. Brown</w:t>
            </w:r>
          </w:p>
        </w:tc>
      </w:tr>
      <w:tr w:rsidR="004728CE" w:rsidRPr="004728CE" w:rsidTr="004728CE">
        <w:tc>
          <w:tcPr>
            <w:tcW w:w="2179" w:type="dxa"/>
            <w:shd w:val="clear" w:color="auto" w:fill="auto"/>
          </w:tcPr>
          <w:p w:rsidR="004728CE" w:rsidRPr="004728CE" w:rsidRDefault="004728CE" w:rsidP="004728CE">
            <w:pPr>
              <w:ind w:firstLine="0"/>
            </w:pPr>
            <w:r>
              <w:t>H. B. Brown</w:t>
            </w:r>
          </w:p>
        </w:tc>
        <w:tc>
          <w:tcPr>
            <w:tcW w:w="2179" w:type="dxa"/>
            <w:shd w:val="clear" w:color="auto" w:fill="auto"/>
          </w:tcPr>
          <w:p w:rsidR="004728CE" w:rsidRPr="004728CE" w:rsidRDefault="004728CE" w:rsidP="004728CE">
            <w:pPr>
              <w:ind w:firstLine="0"/>
            </w:pPr>
            <w:r>
              <w:t>R. L. Brown</w:t>
            </w:r>
          </w:p>
        </w:tc>
        <w:tc>
          <w:tcPr>
            <w:tcW w:w="2180" w:type="dxa"/>
            <w:shd w:val="clear" w:color="auto" w:fill="auto"/>
          </w:tcPr>
          <w:p w:rsidR="004728CE" w:rsidRPr="004728CE" w:rsidRDefault="004728CE" w:rsidP="004728CE">
            <w:pPr>
              <w:ind w:firstLine="0"/>
            </w:pPr>
            <w:r>
              <w:t>Chalk</w:t>
            </w:r>
          </w:p>
        </w:tc>
      </w:tr>
      <w:tr w:rsidR="004728CE" w:rsidRPr="004728CE" w:rsidTr="004728CE">
        <w:tc>
          <w:tcPr>
            <w:tcW w:w="2179" w:type="dxa"/>
            <w:shd w:val="clear" w:color="auto" w:fill="auto"/>
          </w:tcPr>
          <w:p w:rsidR="004728CE" w:rsidRPr="004728CE" w:rsidRDefault="004728CE" w:rsidP="004728CE">
            <w:pPr>
              <w:ind w:firstLine="0"/>
            </w:pPr>
            <w:r>
              <w:t>Clyburn</w:t>
            </w:r>
          </w:p>
        </w:tc>
        <w:tc>
          <w:tcPr>
            <w:tcW w:w="2179" w:type="dxa"/>
            <w:shd w:val="clear" w:color="auto" w:fill="auto"/>
          </w:tcPr>
          <w:p w:rsidR="004728CE" w:rsidRPr="004728CE" w:rsidRDefault="004728CE" w:rsidP="004728CE">
            <w:pPr>
              <w:ind w:firstLine="0"/>
            </w:pPr>
            <w:r>
              <w:t>Cobb-Hunter</w:t>
            </w:r>
          </w:p>
        </w:tc>
        <w:tc>
          <w:tcPr>
            <w:tcW w:w="2180" w:type="dxa"/>
            <w:shd w:val="clear" w:color="auto" w:fill="auto"/>
          </w:tcPr>
          <w:p w:rsidR="004728CE" w:rsidRPr="004728CE" w:rsidRDefault="004728CE" w:rsidP="004728CE">
            <w:pPr>
              <w:ind w:firstLine="0"/>
            </w:pPr>
            <w:r>
              <w:t>Cole</w:t>
            </w:r>
          </w:p>
        </w:tc>
      </w:tr>
      <w:tr w:rsidR="004728CE" w:rsidRPr="004728CE" w:rsidTr="004728CE">
        <w:tc>
          <w:tcPr>
            <w:tcW w:w="2179" w:type="dxa"/>
            <w:shd w:val="clear" w:color="auto" w:fill="auto"/>
          </w:tcPr>
          <w:p w:rsidR="004728CE" w:rsidRPr="004728CE" w:rsidRDefault="004728CE" w:rsidP="004728CE">
            <w:pPr>
              <w:ind w:firstLine="0"/>
            </w:pPr>
            <w:r>
              <w:t>Cooper</w:t>
            </w:r>
          </w:p>
        </w:tc>
        <w:tc>
          <w:tcPr>
            <w:tcW w:w="2179" w:type="dxa"/>
            <w:shd w:val="clear" w:color="auto" w:fill="auto"/>
          </w:tcPr>
          <w:p w:rsidR="004728CE" w:rsidRPr="004728CE" w:rsidRDefault="004728CE" w:rsidP="004728CE">
            <w:pPr>
              <w:ind w:firstLine="0"/>
            </w:pPr>
            <w:r>
              <w:t>Daning</w:t>
            </w:r>
          </w:p>
        </w:tc>
        <w:tc>
          <w:tcPr>
            <w:tcW w:w="2180" w:type="dxa"/>
            <w:shd w:val="clear" w:color="auto" w:fill="auto"/>
          </w:tcPr>
          <w:p w:rsidR="004728CE" w:rsidRPr="004728CE" w:rsidRDefault="004728CE" w:rsidP="004728CE">
            <w:pPr>
              <w:ind w:firstLine="0"/>
            </w:pPr>
            <w:r>
              <w:t>Delleney</w:t>
            </w:r>
          </w:p>
        </w:tc>
      </w:tr>
      <w:tr w:rsidR="004728CE" w:rsidRPr="004728CE" w:rsidTr="004728CE">
        <w:tc>
          <w:tcPr>
            <w:tcW w:w="2179" w:type="dxa"/>
            <w:shd w:val="clear" w:color="auto" w:fill="auto"/>
          </w:tcPr>
          <w:p w:rsidR="004728CE" w:rsidRPr="004728CE" w:rsidRDefault="004728CE" w:rsidP="004728CE">
            <w:pPr>
              <w:ind w:firstLine="0"/>
            </w:pPr>
            <w:r>
              <w:t>Dillard</w:t>
            </w:r>
          </w:p>
        </w:tc>
        <w:tc>
          <w:tcPr>
            <w:tcW w:w="2179" w:type="dxa"/>
            <w:shd w:val="clear" w:color="auto" w:fill="auto"/>
          </w:tcPr>
          <w:p w:rsidR="004728CE" w:rsidRPr="004728CE" w:rsidRDefault="004728CE" w:rsidP="004728CE">
            <w:pPr>
              <w:ind w:firstLine="0"/>
            </w:pPr>
            <w:r>
              <w:t>Duncan</w:t>
            </w:r>
          </w:p>
        </w:tc>
        <w:tc>
          <w:tcPr>
            <w:tcW w:w="2180" w:type="dxa"/>
            <w:shd w:val="clear" w:color="auto" w:fill="auto"/>
          </w:tcPr>
          <w:p w:rsidR="004728CE" w:rsidRPr="004728CE" w:rsidRDefault="004728CE" w:rsidP="004728CE">
            <w:pPr>
              <w:ind w:firstLine="0"/>
            </w:pPr>
            <w:r>
              <w:t>Erickson</w:t>
            </w:r>
          </w:p>
        </w:tc>
      </w:tr>
      <w:tr w:rsidR="004728CE" w:rsidRPr="004728CE" w:rsidTr="004728CE">
        <w:tc>
          <w:tcPr>
            <w:tcW w:w="2179" w:type="dxa"/>
            <w:shd w:val="clear" w:color="auto" w:fill="auto"/>
          </w:tcPr>
          <w:p w:rsidR="004728CE" w:rsidRPr="004728CE" w:rsidRDefault="004728CE" w:rsidP="004728CE">
            <w:pPr>
              <w:ind w:firstLine="0"/>
            </w:pPr>
            <w:r>
              <w:t>Forrester</w:t>
            </w:r>
          </w:p>
        </w:tc>
        <w:tc>
          <w:tcPr>
            <w:tcW w:w="2179" w:type="dxa"/>
            <w:shd w:val="clear" w:color="auto" w:fill="auto"/>
          </w:tcPr>
          <w:p w:rsidR="004728CE" w:rsidRPr="004728CE" w:rsidRDefault="004728CE" w:rsidP="004728CE">
            <w:pPr>
              <w:ind w:firstLine="0"/>
            </w:pPr>
            <w:r>
              <w:t>Frye</w:t>
            </w:r>
          </w:p>
        </w:tc>
        <w:tc>
          <w:tcPr>
            <w:tcW w:w="2180" w:type="dxa"/>
            <w:shd w:val="clear" w:color="auto" w:fill="auto"/>
          </w:tcPr>
          <w:p w:rsidR="004728CE" w:rsidRPr="004728CE" w:rsidRDefault="004728CE" w:rsidP="004728CE">
            <w:pPr>
              <w:ind w:firstLine="0"/>
            </w:pPr>
            <w:r>
              <w:t>Funderburk</w:t>
            </w:r>
          </w:p>
        </w:tc>
      </w:tr>
      <w:tr w:rsidR="004728CE" w:rsidRPr="004728CE" w:rsidTr="004728CE">
        <w:tc>
          <w:tcPr>
            <w:tcW w:w="2179" w:type="dxa"/>
            <w:shd w:val="clear" w:color="auto" w:fill="auto"/>
          </w:tcPr>
          <w:p w:rsidR="004728CE" w:rsidRPr="004728CE" w:rsidRDefault="004728CE" w:rsidP="004728CE">
            <w:pPr>
              <w:ind w:firstLine="0"/>
            </w:pPr>
            <w:r>
              <w:t>Gambrell</w:t>
            </w:r>
          </w:p>
        </w:tc>
        <w:tc>
          <w:tcPr>
            <w:tcW w:w="2179" w:type="dxa"/>
            <w:shd w:val="clear" w:color="auto" w:fill="auto"/>
          </w:tcPr>
          <w:p w:rsidR="004728CE" w:rsidRPr="004728CE" w:rsidRDefault="004728CE" w:rsidP="004728CE">
            <w:pPr>
              <w:ind w:firstLine="0"/>
            </w:pPr>
            <w:r>
              <w:t>Gilliard</w:t>
            </w:r>
          </w:p>
        </w:tc>
        <w:tc>
          <w:tcPr>
            <w:tcW w:w="2180" w:type="dxa"/>
            <w:shd w:val="clear" w:color="auto" w:fill="auto"/>
          </w:tcPr>
          <w:p w:rsidR="004728CE" w:rsidRPr="004728CE" w:rsidRDefault="004728CE" w:rsidP="004728CE">
            <w:pPr>
              <w:ind w:firstLine="0"/>
            </w:pPr>
            <w:r>
              <w:t>Gullick</w:t>
            </w:r>
          </w:p>
        </w:tc>
      </w:tr>
      <w:tr w:rsidR="004728CE" w:rsidRPr="004728CE" w:rsidTr="004728CE">
        <w:tc>
          <w:tcPr>
            <w:tcW w:w="2179" w:type="dxa"/>
            <w:shd w:val="clear" w:color="auto" w:fill="auto"/>
          </w:tcPr>
          <w:p w:rsidR="004728CE" w:rsidRPr="004728CE" w:rsidRDefault="004728CE" w:rsidP="004728CE">
            <w:pPr>
              <w:ind w:firstLine="0"/>
            </w:pPr>
            <w:r>
              <w:t>Gunn</w:t>
            </w:r>
          </w:p>
        </w:tc>
        <w:tc>
          <w:tcPr>
            <w:tcW w:w="2179" w:type="dxa"/>
            <w:shd w:val="clear" w:color="auto" w:fill="auto"/>
          </w:tcPr>
          <w:p w:rsidR="004728CE" w:rsidRPr="004728CE" w:rsidRDefault="004728CE" w:rsidP="004728CE">
            <w:pPr>
              <w:ind w:firstLine="0"/>
            </w:pPr>
            <w:r>
              <w:t>Haley</w:t>
            </w:r>
          </w:p>
        </w:tc>
        <w:tc>
          <w:tcPr>
            <w:tcW w:w="2180" w:type="dxa"/>
            <w:shd w:val="clear" w:color="auto" w:fill="auto"/>
          </w:tcPr>
          <w:p w:rsidR="004728CE" w:rsidRPr="004728CE" w:rsidRDefault="004728CE" w:rsidP="004728CE">
            <w:pPr>
              <w:ind w:firstLine="0"/>
            </w:pPr>
            <w:r>
              <w:t>Hamilton</w:t>
            </w:r>
          </w:p>
        </w:tc>
      </w:tr>
      <w:tr w:rsidR="004728CE" w:rsidRPr="004728CE" w:rsidTr="004728CE">
        <w:tc>
          <w:tcPr>
            <w:tcW w:w="2179" w:type="dxa"/>
            <w:shd w:val="clear" w:color="auto" w:fill="auto"/>
          </w:tcPr>
          <w:p w:rsidR="004728CE" w:rsidRPr="004728CE" w:rsidRDefault="004728CE" w:rsidP="004728CE">
            <w:pPr>
              <w:ind w:firstLine="0"/>
            </w:pPr>
            <w:r>
              <w:t>Hardwick</w:t>
            </w:r>
          </w:p>
        </w:tc>
        <w:tc>
          <w:tcPr>
            <w:tcW w:w="2179" w:type="dxa"/>
            <w:shd w:val="clear" w:color="auto" w:fill="auto"/>
          </w:tcPr>
          <w:p w:rsidR="004728CE" w:rsidRPr="004728CE" w:rsidRDefault="004728CE" w:rsidP="004728CE">
            <w:pPr>
              <w:ind w:firstLine="0"/>
            </w:pPr>
            <w:r>
              <w:t>Harrell</w:t>
            </w:r>
          </w:p>
        </w:tc>
        <w:tc>
          <w:tcPr>
            <w:tcW w:w="2180" w:type="dxa"/>
            <w:shd w:val="clear" w:color="auto" w:fill="auto"/>
          </w:tcPr>
          <w:p w:rsidR="004728CE" w:rsidRPr="004728CE" w:rsidRDefault="004728CE" w:rsidP="004728CE">
            <w:pPr>
              <w:ind w:firstLine="0"/>
            </w:pPr>
            <w:r>
              <w:t>Harrison</w:t>
            </w:r>
          </w:p>
        </w:tc>
      </w:tr>
      <w:tr w:rsidR="004728CE" w:rsidRPr="004728CE" w:rsidTr="004728CE">
        <w:tc>
          <w:tcPr>
            <w:tcW w:w="2179" w:type="dxa"/>
            <w:shd w:val="clear" w:color="auto" w:fill="auto"/>
          </w:tcPr>
          <w:p w:rsidR="004728CE" w:rsidRPr="004728CE" w:rsidRDefault="004728CE" w:rsidP="004728CE">
            <w:pPr>
              <w:ind w:firstLine="0"/>
            </w:pPr>
            <w:r>
              <w:t>Hart</w:t>
            </w:r>
          </w:p>
        </w:tc>
        <w:tc>
          <w:tcPr>
            <w:tcW w:w="2179" w:type="dxa"/>
            <w:shd w:val="clear" w:color="auto" w:fill="auto"/>
          </w:tcPr>
          <w:p w:rsidR="004728CE" w:rsidRPr="004728CE" w:rsidRDefault="004728CE" w:rsidP="004728CE">
            <w:pPr>
              <w:ind w:firstLine="0"/>
            </w:pPr>
            <w:r>
              <w:t>Harvin</w:t>
            </w:r>
          </w:p>
        </w:tc>
        <w:tc>
          <w:tcPr>
            <w:tcW w:w="2180" w:type="dxa"/>
            <w:shd w:val="clear" w:color="auto" w:fill="auto"/>
          </w:tcPr>
          <w:p w:rsidR="004728CE" w:rsidRPr="004728CE" w:rsidRDefault="004728CE" w:rsidP="004728CE">
            <w:pPr>
              <w:ind w:firstLine="0"/>
            </w:pPr>
            <w:r>
              <w:t>Hayes</w:t>
            </w:r>
          </w:p>
        </w:tc>
      </w:tr>
      <w:tr w:rsidR="004728CE" w:rsidRPr="004728CE" w:rsidTr="004728CE">
        <w:tc>
          <w:tcPr>
            <w:tcW w:w="2179" w:type="dxa"/>
            <w:shd w:val="clear" w:color="auto" w:fill="auto"/>
          </w:tcPr>
          <w:p w:rsidR="004728CE" w:rsidRPr="004728CE" w:rsidRDefault="004728CE" w:rsidP="004728CE">
            <w:pPr>
              <w:ind w:firstLine="0"/>
            </w:pPr>
            <w:r>
              <w:t>Hearn</w:t>
            </w:r>
          </w:p>
        </w:tc>
        <w:tc>
          <w:tcPr>
            <w:tcW w:w="2179" w:type="dxa"/>
            <w:shd w:val="clear" w:color="auto" w:fill="auto"/>
          </w:tcPr>
          <w:p w:rsidR="004728CE" w:rsidRPr="004728CE" w:rsidRDefault="004728CE" w:rsidP="004728CE">
            <w:pPr>
              <w:ind w:firstLine="0"/>
            </w:pPr>
            <w:r>
              <w:t>Herbkersman</w:t>
            </w:r>
          </w:p>
        </w:tc>
        <w:tc>
          <w:tcPr>
            <w:tcW w:w="2180" w:type="dxa"/>
            <w:shd w:val="clear" w:color="auto" w:fill="auto"/>
          </w:tcPr>
          <w:p w:rsidR="004728CE" w:rsidRPr="004728CE" w:rsidRDefault="004728CE" w:rsidP="004728CE">
            <w:pPr>
              <w:ind w:firstLine="0"/>
            </w:pPr>
            <w:r>
              <w:t>Hiott</w:t>
            </w:r>
          </w:p>
        </w:tc>
      </w:tr>
      <w:tr w:rsidR="004728CE" w:rsidRPr="004728CE" w:rsidTr="004728CE">
        <w:tc>
          <w:tcPr>
            <w:tcW w:w="2179" w:type="dxa"/>
            <w:shd w:val="clear" w:color="auto" w:fill="auto"/>
          </w:tcPr>
          <w:p w:rsidR="004728CE" w:rsidRPr="004728CE" w:rsidRDefault="004728CE" w:rsidP="004728CE">
            <w:pPr>
              <w:ind w:firstLine="0"/>
            </w:pPr>
            <w:r>
              <w:t>Hodges</w:t>
            </w:r>
          </w:p>
        </w:tc>
        <w:tc>
          <w:tcPr>
            <w:tcW w:w="2179" w:type="dxa"/>
            <w:shd w:val="clear" w:color="auto" w:fill="auto"/>
          </w:tcPr>
          <w:p w:rsidR="004728CE" w:rsidRPr="004728CE" w:rsidRDefault="004728CE" w:rsidP="004728CE">
            <w:pPr>
              <w:ind w:firstLine="0"/>
            </w:pPr>
            <w:r>
              <w:t>Horne</w:t>
            </w:r>
          </w:p>
        </w:tc>
        <w:tc>
          <w:tcPr>
            <w:tcW w:w="2180" w:type="dxa"/>
            <w:shd w:val="clear" w:color="auto" w:fill="auto"/>
          </w:tcPr>
          <w:p w:rsidR="004728CE" w:rsidRPr="004728CE" w:rsidRDefault="004728CE" w:rsidP="004728CE">
            <w:pPr>
              <w:ind w:firstLine="0"/>
            </w:pPr>
            <w:r>
              <w:t>Hosey</w:t>
            </w:r>
          </w:p>
        </w:tc>
      </w:tr>
      <w:tr w:rsidR="004728CE" w:rsidRPr="004728CE" w:rsidTr="004728CE">
        <w:tc>
          <w:tcPr>
            <w:tcW w:w="2179" w:type="dxa"/>
            <w:shd w:val="clear" w:color="auto" w:fill="auto"/>
          </w:tcPr>
          <w:p w:rsidR="004728CE" w:rsidRPr="004728CE" w:rsidRDefault="004728CE" w:rsidP="004728CE">
            <w:pPr>
              <w:ind w:firstLine="0"/>
            </w:pPr>
            <w:r>
              <w:t>Howard</w:t>
            </w:r>
          </w:p>
        </w:tc>
        <w:tc>
          <w:tcPr>
            <w:tcW w:w="2179" w:type="dxa"/>
            <w:shd w:val="clear" w:color="auto" w:fill="auto"/>
          </w:tcPr>
          <w:p w:rsidR="004728CE" w:rsidRPr="004728CE" w:rsidRDefault="004728CE" w:rsidP="004728CE">
            <w:pPr>
              <w:ind w:firstLine="0"/>
            </w:pPr>
            <w:r>
              <w:t>Huggins</w:t>
            </w:r>
          </w:p>
        </w:tc>
        <w:tc>
          <w:tcPr>
            <w:tcW w:w="2180" w:type="dxa"/>
            <w:shd w:val="clear" w:color="auto" w:fill="auto"/>
          </w:tcPr>
          <w:p w:rsidR="004728CE" w:rsidRPr="004728CE" w:rsidRDefault="004728CE" w:rsidP="004728CE">
            <w:pPr>
              <w:ind w:firstLine="0"/>
            </w:pPr>
            <w:r>
              <w:t>Hutto</w:t>
            </w:r>
          </w:p>
        </w:tc>
      </w:tr>
      <w:tr w:rsidR="004728CE" w:rsidRPr="004728CE" w:rsidTr="004728CE">
        <w:tc>
          <w:tcPr>
            <w:tcW w:w="2179" w:type="dxa"/>
            <w:shd w:val="clear" w:color="auto" w:fill="auto"/>
          </w:tcPr>
          <w:p w:rsidR="004728CE" w:rsidRPr="004728CE" w:rsidRDefault="004728CE" w:rsidP="004728CE">
            <w:pPr>
              <w:ind w:firstLine="0"/>
            </w:pPr>
            <w:r>
              <w:t>Jefferson</w:t>
            </w:r>
          </w:p>
        </w:tc>
        <w:tc>
          <w:tcPr>
            <w:tcW w:w="2179" w:type="dxa"/>
            <w:shd w:val="clear" w:color="auto" w:fill="auto"/>
          </w:tcPr>
          <w:p w:rsidR="004728CE" w:rsidRPr="004728CE" w:rsidRDefault="004728CE" w:rsidP="004728CE">
            <w:pPr>
              <w:ind w:firstLine="0"/>
            </w:pPr>
            <w:r>
              <w:t>Kelly</w:t>
            </w:r>
          </w:p>
        </w:tc>
        <w:tc>
          <w:tcPr>
            <w:tcW w:w="2180" w:type="dxa"/>
            <w:shd w:val="clear" w:color="auto" w:fill="auto"/>
          </w:tcPr>
          <w:p w:rsidR="004728CE" w:rsidRPr="004728CE" w:rsidRDefault="004728CE" w:rsidP="004728CE">
            <w:pPr>
              <w:ind w:firstLine="0"/>
            </w:pPr>
            <w:r>
              <w:t>Kennedy</w:t>
            </w:r>
          </w:p>
        </w:tc>
      </w:tr>
      <w:tr w:rsidR="004728CE" w:rsidRPr="004728CE" w:rsidTr="004728CE">
        <w:tc>
          <w:tcPr>
            <w:tcW w:w="2179" w:type="dxa"/>
            <w:shd w:val="clear" w:color="auto" w:fill="auto"/>
          </w:tcPr>
          <w:p w:rsidR="004728CE" w:rsidRPr="004728CE" w:rsidRDefault="004728CE" w:rsidP="004728CE">
            <w:pPr>
              <w:ind w:firstLine="0"/>
            </w:pPr>
            <w:r>
              <w:t>King</w:t>
            </w:r>
          </w:p>
        </w:tc>
        <w:tc>
          <w:tcPr>
            <w:tcW w:w="2179" w:type="dxa"/>
            <w:shd w:val="clear" w:color="auto" w:fill="auto"/>
          </w:tcPr>
          <w:p w:rsidR="004728CE" w:rsidRPr="004728CE" w:rsidRDefault="004728CE" w:rsidP="004728CE">
            <w:pPr>
              <w:ind w:firstLine="0"/>
            </w:pPr>
            <w:r>
              <w:t>Knight</w:t>
            </w:r>
          </w:p>
        </w:tc>
        <w:tc>
          <w:tcPr>
            <w:tcW w:w="2180" w:type="dxa"/>
            <w:shd w:val="clear" w:color="auto" w:fill="auto"/>
          </w:tcPr>
          <w:p w:rsidR="004728CE" w:rsidRPr="004728CE" w:rsidRDefault="004728CE" w:rsidP="004728CE">
            <w:pPr>
              <w:ind w:firstLine="0"/>
            </w:pPr>
            <w:r>
              <w:t>Limehouse</w:t>
            </w:r>
          </w:p>
        </w:tc>
      </w:tr>
      <w:tr w:rsidR="004728CE" w:rsidRPr="004728CE" w:rsidTr="004728CE">
        <w:tc>
          <w:tcPr>
            <w:tcW w:w="2179" w:type="dxa"/>
            <w:shd w:val="clear" w:color="auto" w:fill="auto"/>
          </w:tcPr>
          <w:p w:rsidR="004728CE" w:rsidRPr="004728CE" w:rsidRDefault="004728CE" w:rsidP="004728CE">
            <w:pPr>
              <w:ind w:firstLine="0"/>
            </w:pPr>
            <w:r>
              <w:t>Littlejohn</w:t>
            </w:r>
          </w:p>
        </w:tc>
        <w:tc>
          <w:tcPr>
            <w:tcW w:w="2179" w:type="dxa"/>
            <w:shd w:val="clear" w:color="auto" w:fill="auto"/>
          </w:tcPr>
          <w:p w:rsidR="004728CE" w:rsidRPr="004728CE" w:rsidRDefault="004728CE" w:rsidP="004728CE">
            <w:pPr>
              <w:ind w:firstLine="0"/>
            </w:pPr>
            <w:r>
              <w:t>Long</w:t>
            </w:r>
          </w:p>
        </w:tc>
        <w:tc>
          <w:tcPr>
            <w:tcW w:w="2180" w:type="dxa"/>
            <w:shd w:val="clear" w:color="auto" w:fill="auto"/>
          </w:tcPr>
          <w:p w:rsidR="004728CE" w:rsidRPr="004728CE" w:rsidRDefault="004728CE" w:rsidP="004728CE">
            <w:pPr>
              <w:ind w:firstLine="0"/>
            </w:pPr>
            <w:r>
              <w:t>Lucas</w:t>
            </w:r>
          </w:p>
        </w:tc>
      </w:tr>
      <w:tr w:rsidR="004728CE" w:rsidRPr="004728CE" w:rsidTr="004728CE">
        <w:tc>
          <w:tcPr>
            <w:tcW w:w="2179" w:type="dxa"/>
            <w:shd w:val="clear" w:color="auto" w:fill="auto"/>
          </w:tcPr>
          <w:p w:rsidR="004728CE" w:rsidRPr="004728CE" w:rsidRDefault="004728CE" w:rsidP="004728CE">
            <w:pPr>
              <w:ind w:firstLine="0"/>
            </w:pPr>
            <w:r>
              <w:t>Mack</w:t>
            </w:r>
          </w:p>
        </w:tc>
        <w:tc>
          <w:tcPr>
            <w:tcW w:w="2179" w:type="dxa"/>
            <w:shd w:val="clear" w:color="auto" w:fill="auto"/>
          </w:tcPr>
          <w:p w:rsidR="004728CE" w:rsidRPr="004728CE" w:rsidRDefault="004728CE" w:rsidP="004728CE">
            <w:pPr>
              <w:ind w:firstLine="0"/>
            </w:pPr>
            <w:r>
              <w:t>McEachern</w:t>
            </w:r>
          </w:p>
        </w:tc>
        <w:tc>
          <w:tcPr>
            <w:tcW w:w="2180" w:type="dxa"/>
            <w:shd w:val="clear" w:color="auto" w:fill="auto"/>
          </w:tcPr>
          <w:p w:rsidR="004728CE" w:rsidRPr="004728CE" w:rsidRDefault="004728CE" w:rsidP="004728CE">
            <w:pPr>
              <w:ind w:firstLine="0"/>
            </w:pPr>
            <w:r>
              <w:t>McLeod</w:t>
            </w:r>
          </w:p>
        </w:tc>
      </w:tr>
      <w:tr w:rsidR="004728CE" w:rsidRPr="004728CE" w:rsidTr="004728CE">
        <w:tc>
          <w:tcPr>
            <w:tcW w:w="2179" w:type="dxa"/>
            <w:shd w:val="clear" w:color="auto" w:fill="auto"/>
          </w:tcPr>
          <w:p w:rsidR="004728CE" w:rsidRPr="004728CE" w:rsidRDefault="004728CE" w:rsidP="004728CE">
            <w:pPr>
              <w:ind w:firstLine="0"/>
            </w:pPr>
            <w:r>
              <w:t>Miller</w:t>
            </w:r>
          </w:p>
        </w:tc>
        <w:tc>
          <w:tcPr>
            <w:tcW w:w="2179" w:type="dxa"/>
            <w:shd w:val="clear" w:color="auto" w:fill="auto"/>
          </w:tcPr>
          <w:p w:rsidR="004728CE" w:rsidRPr="004728CE" w:rsidRDefault="004728CE" w:rsidP="004728CE">
            <w:pPr>
              <w:ind w:firstLine="0"/>
            </w:pPr>
            <w:r>
              <w:t>Millwood</w:t>
            </w:r>
          </w:p>
        </w:tc>
        <w:tc>
          <w:tcPr>
            <w:tcW w:w="2180" w:type="dxa"/>
            <w:shd w:val="clear" w:color="auto" w:fill="auto"/>
          </w:tcPr>
          <w:p w:rsidR="004728CE" w:rsidRPr="004728CE" w:rsidRDefault="004728CE" w:rsidP="004728CE">
            <w:pPr>
              <w:ind w:firstLine="0"/>
            </w:pPr>
            <w:r>
              <w:t>D. C. Moss</w:t>
            </w:r>
          </w:p>
        </w:tc>
      </w:tr>
      <w:tr w:rsidR="004728CE" w:rsidRPr="004728CE" w:rsidTr="004728CE">
        <w:tc>
          <w:tcPr>
            <w:tcW w:w="2179" w:type="dxa"/>
            <w:shd w:val="clear" w:color="auto" w:fill="auto"/>
          </w:tcPr>
          <w:p w:rsidR="004728CE" w:rsidRPr="004728CE" w:rsidRDefault="004728CE" w:rsidP="004728CE">
            <w:pPr>
              <w:ind w:firstLine="0"/>
            </w:pPr>
            <w:r>
              <w:t>V. S. Moss</w:t>
            </w:r>
          </w:p>
        </w:tc>
        <w:tc>
          <w:tcPr>
            <w:tcW w:w="2179" w:type="dxa"/>
            <w:shd w:val="clear" w:color="auto" w:fill="auto"/>
          </w:tcPr>
          <w:p w:rsidR="004728CE" w:rsidRPr="004728CE" w:rsidRDefault="004728CE" w:rsidP="004728CE">
            <w:pPr>
              <w:ind w:firstLine="0"/>
            </w:pPr>
            <w:r>
              <w:t>Nanney</w:t>
            </w:r>
          </w:p>
        </w:tc>
        <w:tc>
          <w:tcPr>
            <w:tcW w:w="2180" w:type="dxa"/>
            <w:shd w:val="clear" w:color="auto" w:fill="auto"/>
          </w:tcPr>
          <w:p w:rsidR="004728CE" w:rsidRPr="004728CE" w:rsidRDefault="004728CE" w:rsidP="004728CE">
            <w:pPr>
              <w:ind w:firstLine="0"/>
            </w:pPr>
            <w:r>
              <w:t>J. H. Neal</w:t>
            </w:r>
          </w:p>
        </w:tc>
      </w:tr>
      <w:tr w:rsidR="004728CE" w:rsidRPr="004728CE" w:rsidTr="004728CE">
        <w:tc>
          <w:tcPr>
            <w:tcW w:w="2179" w:type="dxa"/>
            <w:shd w:val="clear" w:color="auto" w:fill="auto"/>
          </w:tcPr>
          <w:p w:rsidR="004728CE" w:rsidRPr="004728CE" w:rsidRDefault="004728CE" w:rsidP="004728CE">
            <w:pPr>
              <w:ind w:firstLine="0"/>
            </w:pPr>
            <w:r>
              <w:t>J. M. Neal</w:t>
            </w:r>
          </w:p>
        </w:tc>
        <w:tc>
          <w:tcPr>
            <w:tcW w:w="2179" w:type="dxa"/>
            <w:shd w:val="clear" w:color="auto" w:fill="auto"/>
          </w:tcPr>
          <w:p w:rsidR="004728CE" w:rsidRPr="004728CE" w:rsidRDefault="004728CE" w:rsidP="004728CE">
            <w:pPr>
              <w:ind w:firstLine="0"/>
            </w:pPr>
            <w:r>
              <w:t>Neilson</w:t>
            </w:r>
          </w:p>
        </w:tc>
        <w:tc>
          <w:tcPr>
            <w:tcW w:w="2180" w:type="dxa"/>
            <w:shd w:val="clear" w:color="auto" w:fill="auto"/>
          </w:tcPr>
          <w:p w:rsidR="004728CE" w:rsidRPr="004728CE" w:rsidRDefault="004728CE" w:rsidP="004728CE">
            <w:pPr>
              <w:ind w:firstLine="0"/>
            </w:pPr>
            <w:r>
              <w:t>Ott</w:t>
            </w:r>
          </w:p>
        </w:tc>
      </w:tr>
      <w:tr w:rsidR="004728CE" w:rsidRPr="004728CE" w:rsidTr="004728CE">
        <w:tc>
          <w:tcPr>
            <w:tcW w:w="2179" w:type="dxa"/>
            <w:shd w:val="clear" w:color="auto" w:fill="auto"/>
          </w:tcPr>
          <w:p w:rsidR="004728CE" w:rsidRPr="004728CE" w:rsidRDefault="004728CE" w:rsidP="004728CE">
            <w:pPr>
              <w:ind w:firstLine="0"/>
            </w:pPr>
            <w:r>
              <w:t>Owens</w:t>
            </w:r>
          </w:p>
        </w:tc>
        <w:tc>
          <w:tcPr>
            <w:tcW w:w="2179" w:type="dxa"/>
            <w:shd w:val="clear" w:color="auto" w:fill="auto"/>
          </w:tcPr>
          <w:p w:rsidR="004728CE" w:rsidRPr="004728CE" w:rsidRDefault="004728CE" w:rsidP="004728CE">
            <w:pPr>
              <w:ind w:firstLine="0"/>
            </w:pPr>
            <w:r>
              <w:t>Parker</w:t>
            </w:r>
          </w:p>
        </w:tc>
        <w:tc>
          <w:tcPr>
            <w:tcW w:w="2180" w:type="dxa"/>
            <w:shd w:val="clear" w:color="auto" w:fill="auto"/>
          </w:tcPr>
          <w:p w:rsidR="004728CE" w:rsidRPr="004728CE" w:rsidRDefault="004728CE" w:rsidP="004728CE">
            <w:pPr>
              <w:ind w:firstLine="0"/>
            </w:pPr>
            <w:r>
              <w:t>Parks</w:t>
            </w:r>
          </w:p>
        </w:tc>
      </w:tr>
      <w:tr w:rsidR="004728CE" w:rsidRPr="004728CE" w:rsidTr="004728CE">
        <w:tc>
          <w:tcPr>
            <w:tcW w:w="2179" w:type="dxa"/>
            <w:shd w:val="clear" w:color="auto" w:fill="auto"/>
          </w:tcPr>
          <w:p w:rsidR="004728CE" w:rsidRPr="004728CE" w:rsidRDefault="004728CE" w:rsidP="004728CE">
            <w:pPr>
              <w:ind w:firstLine="0"/>
            </w:pPr>
            <w:r>
              <w:t>Pinson</w:t>
            </w:r>
          </w:p>
        </w:tc>
        <w:tc>
          <w:tcPr>
            <w:tcW w:w="2179" w:type="dxa"/>
            <w:shd w:val="clear" w:color="auto" w:fill="auto"/>
          </w:tcPr>
          <w:p w:rsidR="004728CE" w:rsidRPr="004728CE" w:rsidRDefault="004728CE" w:rsidP="004728CE">
            <w:pPr>
              <w:ind w:firstLine="0"/>
            </w:pPr>
            <w:r>
              <w:t>E. H. Pitts</w:t>
            </w:r>
          </w:p>
        </w:tc>
        <w:tc>
          <w:tcPr>
            <w:tcW w:w="2180" w:type="dxa"/>
            <w:shd w:val="clear" w:color="auto" w:fill="auto"/>
          </w:tcPr>
          <w:p w:rsidR="004728CE" w:rsidRPr="004728CE" w:rsidRDefault="004728CE" w:rsidP="004728CE">
            <w:pPr>
              <w:ind w:firstLine="0"/>
            </w:pPr>
            <w:r>
              <w:t>M. A. Pitts</w:t>
            </w:r>
          </w:p>
        </w:tc>
      </w:tr>
      <w:tr w:rsidR="004728CE" w:rsidRPr="004728CE" w:rsidTr="004728CE">
        <w:tc>
          <w:tcPr>
            <w:tcW w:w="2179" w:type="dxa"/>
            <w:shd w:val="clear" w:color="auto" w:fill="auto"/>
          </w:tcPr>
          <w:p w:rsidR="004728CE" w:rsidRPr="004728CE" w:rsidRDefault="004728CE" w:rsidP="004728CE">
            <w:pPr>
              <w:ind w:firstLine="0"/>
            </w:pPr>
            <w:r>
              <w:t>Rice</w:t>
            </w:r>
          </w:p>
        </w:tc>
        <w:tc>
          <w:tcPr>
            <w:tcW w:w="2179" w:type="dxa"/>
            <w:shd w:val="clear" w:color="auto" w:fill="auto"/>
          </w:tcPr>
          <w:p w:rsidR="004728CE" w:rsidRPr="004728CE" w:rsidRDefault="004728CE" w:rsidP="004728CE">
            <w:pPr>
              <w:ind w:firstLine="0"/>
            </w:pPr>
            <w:r>
              <w:t>Sandifer</w:t>
            </w:r>
          </w:p>
        </w:tc>
        <w:tc>
          <w:tcPr>
            <w:tcW w:w="2180" w:type="dxa"/>
            <w:shd w:val="clear" w:color="auto" w:fill="auto"/>
          </w:tcPr>
          <w:p w:rsidR="004728CE" w:rsidRPr="004728CE" w:rsidRDefault="004728CE" w:rsidP="004728CE">
            <w:pPr>
              <w:ind w:firstLine="0"/>
            </w:pPr>
            <w:r>
              <w:t>Simrill</w:t>
            </w:r>
          </w:p>
        </w:tc>
      </w:tr>
      <w:tr w:rsidR="004728CE" w:rsidRPr="004728CE" w:rsidTr="004728CE">
        <w:tc>
          <w:tcPr>
            <w:tcW w:w="2179" w:type="dxa"/>
            <w:shd w:val="clear" w:color="auto" w:fill="auto"/>
          </w:tcPr>
          <w:p w:rsidR="004728CE" w:rsidRPr="004728CE" w:rsidRDefault="004728CE" w:rsidP="004728CE">
            <w:pPr>
              <w:ind w:firstLine="0"/>
            </w:pPr>
            <w:r>
              <w:t>Skelton</w:t>
            </w:r>
          </w:p>
        </w:tc>
        <w:tc>
          <w:tcPr>
            <w:tcW w:w="2179" w:type="dxa"/>
            <w:shd w:val="clear" w:color="auto" w:fill="auto"/>
          </w:tcPr>
          <w:p w:rsidR="004728CE" w:rsidRPr="004728CE" w:rsidRDefault="004728CE" w:rsidP="004728CE">
            <w:pPr>
              <w:ind w:firstLine="0"/>
            </w:pPr>
            <w:r>
              <w:t>D. C. Smith</w:t>
            </w:r>
          </w:p>
        </w:tc>
        <w:tc>
          <w:tcPr>
            <w:tcW w:w="2180" w:type="dxa"/>
            <w:shd w:val="clear" w:color="auto" w:fill="auto"/>
          </w:tcPr>
          <w:p w:rsidR="004728CE" w:rsidRPr="004728CE" w:rsidRDefault="004728CE" w:rsidP="004728CE">
            <w:pPr>
              <w:ind w:firstLine="0"/>
            </w:pPr>
            <w:r>
              <w:t>G. M. Smith</w:t>
            </w:r>
          </w:p>
        </w:tc>
      </w:tr>
      <w:tr w:rsidR="004728CE" w:rsidRPr="004728CE" w:rsidTr="004728CE">
        <w:tc>
          <w:tcPr>
            <w:tcW w:w="2179" w:type="dxa"/>
            <w:shd w:val="clear" w:color="auto" w:fill="auto"/>
          </w:tcPr>
          <w:p w:rsidR="004728CE" w:rsidRPr="004728CE" w:rsidRDefault="004728CE" w:rsidP="004728CE">
            <w:pPr>
              <w:ind w:firstLine="0"/>
            </w:pPr>
            <w:r>
              <w:t>G. R. Smith</w:t>
            </w:r>
          </w:p>
        </w:tc>
        <w:tc>
          <w:tcPr>
            <w:tcW w:w="2179" w:type="dxa"/>
            <w:shd w:val="clear" w:color="auto" w:fill="auto"/>
          </w:tcPr>
          <w:p w:rsidR="004728CE" w:rsidRPr="004728CE" w:rsidRDefault="004728CE" w:rsidP="004728CE">
            <w:pPr>
              <w:ind w:firstLine="0"/>
            </w:pPr>
            <w:r>
              <w:t>J. E. Smith</w:t>
            </w:r>
          </w:p>
        </w:tc>
        <w:tc>
          <w:tcPr>
            <w:tcW w:w="2180" w:type="dxa"/>
            <w:shd w:val="clear" w:color="auto" w:fill="auto"/>
          </w:tcPr>
          <w:p w:rsidR="004728CE" w:rsidRPr="004728CE" w:rsidRDefault="004728CE" w:rsidP="004728CE">
            <w:pPr>
              <w:ind w:firstLine="0"/>
            </w:pPr>
            <w:r>
              <w:t>J. R. Smith</w:t>
            </w:r>
          </w:p>
        </w:tc>
      </w:tr>
      <w:tr w:rsidR="004728CE" w:rsidRPr="004728CE" w:rsidTr="004728CE">
        <w:tc>
          <w:tcPr>
            <w:tcW w:w="2179" w:type="dxa"/>
            <w:shd w:val="clear" w:color="auto" w:fill="auto"/>
          </w:tcPr>
          <w:p w:rsidR="004728CE" w:rsidRPr="004728CE" w:rsidRDefault="004728CE" w:rsidP="004728CE">
            <w:pPr>
              <w:ind w:firstLine="0"/>
            </w:pPr>
            <w:r>
              <w:t>Sottile</w:t>
            </w:r>
          </w:p>
        </w:tc>
        <w:tc>
          <w:tcPr>
            <w:tcW w:w="2179" w:type="dxa"/>
            <w:shd w:val="clear" w:color="auto" w:fill="auto"/>
          </w:tcPr>
          <w:p w:rsidR="004728CE" w:rsidRPr="004728CE" w:rsidRDefault="004728CE" w:rsidP="004728CE">
            <w:pPr>
              <w:ind w:firstLine="0"/>
            </w:pPr>
            <w:r>
              <w:t>Spires</w:t>
            </w:r>
          </w:p>
        </w:tc>
        <w:tc>
          <w:tcPr>
            <w:tcW w:w="2180" w:type="dxa"/>
            <w:shd w:val="clear" w:color="auto" w:fill="auto"/>
          </w:tcPr>
          <w:p w:rsidR="004728CE" w:rsidRPr="004728CE" w:rsidRDefault="004728CE" w:rsidP="004728CE">
            <w:pPr>
              <w:ind w:firstLine="0"/>
            </w:pPr>
            <w:r>
              <w:t>Stavrinakis</w:t>
            </w:r>
          </w:p>
        </w:tc>
      </w:tr>
      <w:tr w:rsidR="004728CE" w:rsidRPr="004728CE" w:rsidTr="004728CE">
        <w:tc>
          <w:tcPr>
            <w:tcW w:w="2179" w:type="dxa"/>
            <w:shd w:val="clear" w:color="auto" w:fill="auto"/>
          </w:tcPr>
          <w:p w:rsidR="004728CE" w:rsidRPr="004728CE" w:rsidRDefault="004728CE" w:rsidP="004728CE">
            <w:pPr>
              <w:ind w:firstLine="0"/>
            </w:pPr>
            <w:r>
              <w:t>Stewart</w:t>
            </w:r>
          </w:p>
        </w:tc>
        <w:tc>
          <w:tcPr>
            <w:tcW w:w="2179" w:type="dxa"/>
            <w:shd w:val="clear" w:color="auto" w:fill="auto"/>
          </w:tcPr>
          <w:p w:rsidR="004728CE" w:rsidRPr="004728CE" w:rsidRDefault="004728CE" w:rsidP="004728CE">
            <w:pPr>
              <w:ind w:firstLine="0"/>
            </w:pPr>
            <w:r>
              <w:t>Stringer</w:t>
            </w:r>
          </w:p>
        </w:tc>
        <w:tc>
          <w:tcPr>
            <w:tcW w:w="2180" w:type="dxa"/>
            <w:shd w:val="clear" w:color="auto" w:fill="auto"/>
          </w:tcPr>
          <w:p w:rsidR="004728CE" w:rsidRPr="004728CE" w:rsidRDefault="004728CE" w:rsidP="004728CE">
            <w:pPr>
              <w:ind w:firstLine="0"/>
            </w:pPr>
            <w:r>
              <w:t>Toole</w:t>
            </w:r>
          </w:p>
        </w:tc>
      </w:tr>
      <w:tr w:rsidR="004728CE" w:rsidRPr="004728CE" w:rsidTr="004728CE">
        <w:tc>
          <w:tcPr>
            <w:tcW w:w="2179" w:type="dxa"/>
            <w:shd w:val="clear" w:color="auto" w:fill="auto"/>
          </w:tcPr>
          <w:p w:rsidR="004728CE" w:rsidRPr="004728CE" w:rsidRDefault="004728CE" w:rsidP="004728CE">
            <w:pPr>
              <w:ind w:firstLine="0"/>
            </w:pPr>
            <w:r>
              <w:t>Umphlett</w:t>
            </w:r>
          </w:p>
        </w:tc>
        <w:tc>
          <w:tcPr>
            <w:tcW w:w="2179" w:type="dxa"/>
            <w:shd w:val="clear" w:color="auto" w:fill="auto"/>
          </w:tcPr>
          <w:p w:rsidR="004728CE" w:rsidRPr="004728CE" w:rsidRDefault="004728CE" w:rsidP="004728CE">
            <w:pPr>
              <w:ind w:firstLine="0"/>
            </w:pPr>
            <w:r>
              <w:t>Viers</w:t>
            </w:r>
          </w:p>
        </w:tc>
        <w:tc>
          <w:tcPr>
            <w:tcW w:w="2180" w:type="dxa"/>
            <w:shd w:val="clear" w:color="auto" w:fill="auto"/>
          </w:tcPr>
          <w:p w:rsidR="004728CE" w:rsidRPr="004728CE" w:rsidRDefault="004728CE" w:rsidP="004728CE">
            <w:pPr>
              <w:ind w:firstLine="0"/>
            </w:pPr>
            <w:r>
              <w:t>Weeks</w:t>
            </w:r>
          </w:p>
        </w:tc>
      </w:tr>
      <w:tr w:rsidR="004728CE" w:rsidRPr="004728CE" w:rsidTr="004728CE">
        <w:tc>
          <w:tcPr>
            <w:tcW w:w="2179" w:type="dxa"/>
            <w:shd w:val="clear" w:color="auto" w:fill="auto"/>
          </w:tcPr>
          <w:p w:rsidR="004728CE" w:rsidRPr="004728CE" w:rsidRDefault="004728CE" w:rsidP="004728CE">
            <w:pPr>
              <w:keepNext/>
              <w:ind w:firstLine="0"/>
            </w:pPr>
            <w:r>
              <w:t>White</w:t>
            </w:r>
          </w:p>
        </w:tc>
        <w:tc>
          <w:tcPr>
            <w:tcW w:w="2179" w:type="dxa"/>
            <w:shd w:val="clear" w:color="auto" w:fill="auto"/>
          </w:tcPr>
          <w:p w:rsidR="004728CE" w:rsidRPr="004728CE" w:rsidRDefault="004728CE" w:rsidP="004728CE">
            <w:pPr>
              <w:keepNext/>
              <w:ind w:firstLine="0"/>
            </w:pPr>
            <w:r>
              <w:t>Whitmire</w:t>
            </w:r>
          </w:p>
        </w:tc>
        <w:tc>
          <w:tcPr>
            <w:tcW w:w="2180" w:type="dxa"/>
            <w:shd w:val="clear" w:color="auto" w:fill="auto"/>
          </w:tcPr>
          <w:p w:rsidR="004728CE" w:rsidRPr="004728CE" w:rsidRDefault="004728CE" w:rsidP="004728CE">
            <w:pPr>
              <w:keepNext/>
              <w:ind w:firstLine="0"/>
            </w:pPr>
            <w:r>
              <w:t>Williams</w:t>
            </w:r>
          </w:p>
        </w:tc>
      </w:tr>
      <w:tr w:rsidR="004728CE" w:rsidRPr="004728CE" w:rsidTr="004728CE">
        <w:tc>
          <w:tcPr>
            <w:tcW w:w="2179" w:type="dxa"/>
            <w:shd w:val="clear" w:color="auto" w:fill="auto"/>
          </w:tcPr>
          <w:p w:rsidR="004728CE" w:rsidRPr="004728CE" w:rsidRDefault="004728CE" w:rsidP="004728CE">
            <w:pPr>
              <w:keepNext/>
              <w:ind w:firstLine="0"/>
            </w:pPr>
            <w:r>
              <w:t>Willis</w:t>
            </w:r>
          </w:p>
        </w:tc>
        <w:tc>
          <w:tcPr>
            <w:tcW w:w="2179" w:type="dxa"/>
            <w:shd w:val="clear" w:color="auto" w:fill="auto"/>
          </w:tcPr>
          <w:p w:rsidR="004728CE" w:rsidRPr="004728CE" w:rsidRDefault="004728CE" w:rsidP="004728CE">
            <w:pPr>
              <w:keepNext/>
              <w:ind w:firstLine="0"/>
            </w:pPr>
            <w:r>
              <w:t>T. R. Young</w:t>
            </w: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Total--104</w:t>
      </w:r>
    </w:p>
    <w:p w:rsidR="004728CE" w:rsidRDefault="004728CE" w:rsidP="004728CE">
      <w:pPr>
        <w:jc w:val="center"/>
        <w:rPr>
          <w:b/>
        </w:rPr>
      </w:pPr>
    </w:p>
    <w:p w:rsidR="004728CE" w:rsidRDefault="00D126A6" w:rsidP="004728CE">
      <w:pPr>
        <w:ind w:firstLine="0"/>
      </w:pPr>
      <w:r>
        <w:br w:type="page"/>
      </w:r>
      <w:r w:rsidR="004728CE">
        <w:t>Those who voted in the negative are:</w:t>
      </w:r>
    </w:p>
    <w:p w:rsidR="004728CE" w:rsidRDefault="004728CE" w:rsidP="004728CE"/>
    <w:p w:rsidR="004728CE" w:rsidRDefault="004728CE" w:rsidP="004728CE">
      <w:pPr>
        <w:jc w:val="center"/>
        <w:rPr>
          <w:b/>
        </w:rPr>
      </w:pPr>
      <w:r w:rsidRPr="004728CE">
        <w:rPr>
          <w:b/>
        </w:rPr>
        <w:t>Total--0</w:t>
      </w:r>
      <w:bookmarkStart w:id="99" w:name="vote_end157"/>
      <w:bookmarkEnd w:id="99"/>
    </w:p>
    <w:p w:rsidR="004728CE" w:rsidRDefault="004728CE" w:rsidP="004728CE"/>
    <w:p w:rsidR="004728CE" w:rsidRDefault="004728CE" w:rsidP="004728CE">
      <w:r>
        <w:t>The Senate Amendments were agreed to, and the Bill having received three readings in both Houses, it was ordered that the title be changed to that of an Act, and that it be enrolled for ratification.</w:t>
      </w:r>
    </w:p>
    <w:p w:rsidR="004728CE" w:rsidRDefault="004728CE" w:rsidP="004728CE"/>
    <w:p w:rsidR="004728CE" w:rsidRDefault="004728CE" w:rsidP="004728CE">
      <w:pPr>
        <w:keepNext/>
        <w:jc w:val="center"/>
        <w:rPr>
          <w:b/>
        </w:rPr>
      </w:pPr>
      <w:r w:rsidRPr="004728CE">
        <w:rPr>
          <w:b/>
        </w:rPr>
        <w:t>H. 3013--SENATE AMENDMENTS CONCURRED IN AND BILL ENROLLED</w:t>
      </w:r>
    </w:p>
    <w:p w:rsidR="004728CE" w:rsidRDefault="004728CE" w:rsidP="004728CE">
      <w:r>
        <w:t xml:space="preserve">The Senate amendments to the following Bill were taken up for consideration: </w:t>
      </w:r>
    </w:p>
    <w:p w:rsidR="004728CE" w:rsidRDefault="004728CE" w:rsidP="004728CE">
      <w:bookmarkStart w:id="100" w:name="include_clip_start_160"/>
      <w:bookmarkEnd w:id="100"/>
    </w:p>
    <w:p w:rsidR="004728CE" w:rsidRDefault="004728CE" w:rsidP="004728CE">
      <w:r>
        <w:t>H. 3013 -- Reps. Limehouse, Parker and Toole: A BILL TO AMEND SECTION 16-11-650, CODE OF LAWS OF SOUTH CAROLINA, 1976, RELATING TO THE OFFENSE OF REMOVING OR DESTROYING FENCES, GATES, OR OTHER BARRIERS ENCLOSING ANIMALS, CROPS, OR UNCULTIVATED LANDS, SO AS TO REVISE THE ELEMENTS OF THE OFFENSE AND INCREASE PENALTIES FOR VIOLATIONS AND TO VEST JURISDICTION TO HEAR AND DISPOSE OF THIS OFFENSE IN MAGISTRATES COURT.</w:t>
      </w:r>
    </w:p>
    <w:p w:rsidR="004728CE" w:rsidRDefault="004728CE" w:rsidP="004728CE">
      <w:bookmarkStart w:id="101" w:name="include_clip_end_160"/>
      <w:bookmarkEnd w:id="101"/>
    </w:p>
    <w:p w:rsidR="004728CE" w:rsidRDefault="004728CE" w:rsidP="004728CE">
      <w:r>
        <w:t>Rep. LIMEHOUSE explained the Senate Amendments.</w:t>
      </w:r>
    </w:p>
    <w:p w:rsidR="00D126A6" w:rsidRDefault="00D126A6" w:rsidP="004728CE"/>
    <w:p w:rsidR="004728CE" w:rsidRDefault="004728CE" w:rsidP="004728CE">
      <w:r>
        <w:t xml:space="preserve">The yeas and nays were taken resulting as follows: </w:t>
      </w:r>
    </w:p>
    <w:p w:rsidR="004728CE" w:rsidRDefault="004728CE" w:rsidP="004728CE">
      <w:pPr>
        <w:jc w:val="center"/>
      </w:pPr>
      <w:r>
        <w:t xml:space="preserve"> </w:t>
      </w:r>
      <w:bookmarkStart w:id="102" w:name="vote_start162"/>
      <w:bookmarkEnd w:id="102"/>
      <w:r>
        <w:t>Yeas 104; Nays 0</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Alexander</w:t>
            </w:r>
          </w:p>
        </w:tc>
        <w:tc>
          <w:tcPr>
            <w:tcW w:w="2180" w:type="dxa"/>
            <w:shd w:val="clear" w:color="auto" w:fill="auto"/>
          </w:tcPr>
          <w:p w:rsidR="004728CE" w:rsidRPr="004728CE" w:rsidRDefault="004728CE" w:rsidP="004728CE">
            <w:pPr>
              <w:keepNext/>
              <w:ind w:firstLine="0"/>
            </w:pPr>
            <w:r>
              <w:t>Allen</w:t>
            </w:r>
          </w:p>
        </w:tc>
      </w:tr>
      <w:tr w:rsidR="004728CE" w:rsidRPr="004728CE" w:rsidTr="004728CE">
        <w:tc>
          <w:tcPr>
            <w:tcW w:w="2179" w:type="dxa"/>
            <w:shd w:val="clear" w:color="auto" w:fill="auto"/>
          </w:tcPr>
          <w:p w:rsidR="004728CE" w:rsidRPr="004728CE" w:rsidRDefault="004728CE" w:rsidP="004728CE">
            <w:pPr>
              <w:ind w:firstLine="0"/>
            </w:pPr>
            <w:r>
              <w:t>Allison</w:t>
            </w:r>
          </w:p>
        </w:tc>
        <w:tc>
          <w:tcPr>
            <w:tcW w:w="2179" w:type="dxa"/>
            <w:shd w:val="clear" w:color="auto" w:fill="auto"/>
          </w:tcPr>
          <w:p w:rsidR="004728CE" w:rsidRPr="004728CE" w:rsidRDefault="004728CE" w:rsidP="004728CE">
            <w:pPr>
              <w:ind w:firstLine="0"/>
            </w:pPr>
            <w:r>
              <w:t>Anderson</w:t>
            </w:r>
          </w:p>
        </w:tc>
        <w:tc>
          <w:tcPr>
            <w:tcW w:w="2180" w:type="dxa"/>
            <w:shd w:val="clear" w:color="auto" w:fill="auto"/>
          </w:tcPr>
          <w:p w:rsidR="004728CE" w:rsidRPr="004728CE" w:rsidRDefault="004728CE" w:rsidP="004728CE">
            <w:pPr>
              <w:ind w:firstLine="0"/>
            </w:pPr>
            <w:r>
              <w:t>Anthony</w:t>
            </w:r>
          </w:p>
        </w:tc>
      </w:tr>
      <w:tr w:rsidR="004728CE" w:rsidRPr="004728CE" w:rsidTr="004728CE">
        <w:tc>
          <w:tcPr>
            <w:tcW w:w="2179" w:type="dxa"/>
            <w:shd w:val="clear" w:color="auto" w:fill="auto"/>
          </w:tcPr>
          <w:p w:rsidR="004728CE" w:rsidRPr="004728CE" w:rsidRDefault="004728CE" w:rsidP="004728CE">
            <w:pPr>
              <w:ind w:firstLine="0"/>
            </w:pPr>
            <w:r>
              <w:t>Bales</w:t>
            </w:r>
          </w:p>
        </w:tc>
        <w:tc>
          <w:tcPr>
            <w:tcW w:w="2179" w:type="dxa"/>
            <w:shd w:val="clear" w:color="auto" w:fill="auto"/>
          </w:tcPr>
          <w:p w:rsidR="004728CE" w:rsidRPr="004728CE" w:rsidRDefault="004728CE" w:rsidP="004728CE">
            <w:pPr>
              <w:ind w:firstLine="0"/>
            </w:pPr>
            <w:r>
              <w:t>Ballentine</w:t>
            </w:r>
          </w:p>
        </w:tc>
        <w:tc>
          <w:tcPr>
            <w:tcW w:w="2180" w:type="dxa"/>
            <w:shd w:val="clear" w:color="auto" w:fill="auto"/>
          </w:tcPr>
          <w:p w:rsidR="004728CE" w:rsidRPr="004728CE" w:rsidRDefault="004728CE" w:rsidP="004728CE">
            <w:pPr>
              <w:ind w:firstLine="0"/>
            </w:pPr>
            <w:r>
              <w:t>Bannister</w:t>
            </w:r>
          </w:p>
        </w:tc>
      </w:tr>
      <w:tr w:rsidR="004728CE" w:rsidRPr="004728CE" w:rsidTr="004728CE">
        <w:tc>
          <w:tcPr>
            <w:tcW w:w="2179" w:type="dxa"/>
            <w:shd w:val="clear" w:color="auto" w:fill="auto"/>
          </w:tcPr>
          <w:p w:rsidR="004728CE" w:rsidRPr="004728CE" w:rsidRDefault="004728CE" w:rsidP="004728CE">
            <w:pPr>
              <w:ind w:firstLine="0"/>
            </w:pPr>
            <w:r>
              <w:t>Barfield</w:t>
            </w:r>
          </w:p>
        </w:tc>
        <w:tc>
          <w:tcPr>
            <w:tcW w:w="2179" w:type="dxa"/>
            <w:shd w:val="clear" w:color="auto" w:fill="auto"/>
          </w:tcPr>
          <w:p w:rsidR="004728CE" w:rsidRPr="004728CE" w:rsidRDefault="004728CE" w:rsidP="004728CE">
            <w:pPr>
              <w:ind w:firstLine="0"/>
            </w:pPr>
            <w:r>
              <w:t>Battle</w:t>
            </w:r>
          </w:p>
        </w:tc>
        <w:tc>
          <w:tcPr>
            <w:tcW w:w="2180" w:type="dxa"/>
            <w:shd w:val="clear" w:color="auto" w:fill="auto"/>
          </w:tcPr>
          <w:p w:rsidR="004728CE" w:rsidRPr="004728CE" w:rsidRDefault="004728CE" w:rsidP="004728CE">
            <w:pPr>
              <w:ind w:firstLine="0"/>
            </w:pPr>
            <w:r>
              <w:t>Bingham</w:t>
            </w:r>
          </w:p>
        </w:tc>
      </w:tr>
      <w:tr w:rsidR="004728CE" w:rsidRPr="004728CE" w:rsidTr="004728CE">
        <w:tc>
          <w:tcPr>
            <w:tcW w:w="2179" w:type="dxa"/>
            <w:shd w:val="clear" w:color="auto" w:fill="auto"/>
          </w:tcPr>
          <w:p w:rsidR="004728CE" w:rsidRPr="004728CE" w:rsidRDefault="004728CE" w:rsidP="004728CE">
            <w:pPr>
              <w:ind w:firstLine="0"/>
            </w:pPr>
            <w:r>
              <w:t>Bowen</w:t>
            </w:r>
          </w:p>
        </w:tc>
        <w:tc>
          <w:tcPr>
            <w:tcW w:w="2179" w:type="dxa"/>
            <w:shd w:val="clear" w:color="auto" w:fill="auto"/>
          </w:tcPr>
          <w:p w:rsidR="004728CE" w:rsidRPr="004728CE" w:rsidRDefault="004728CE" w:rsidP="004728CE">
            <w:pPr>
              <w:ind w:firstLine="0"/>
            </w:pPr>
            <w:r>
              <w:t>Bowers</w:t>
            </w:r>
          </w:p>
        </w:tc>
        <w:tc>
          <w:tcPr>
            <w:tcW w:w="2180" w:type="dxa"/>
            <w:shd w:val="clear" w:color="auto" w:fill="auto"/>
          </w:tcPr>
          <w:p w:rsidR="004728CE" w:rsidRPr="004728CE" w:rsidRDefault="004728CE" w:rsidP="004728CE">
            <w:pPr>
              <w:ind w:firstLine="0"/>
            </w:pPr>
            <w:r>
              <w:t>Brady</w:t>
            </w:r>
          </w:p>
        </w:tc>
      </w:tr>
      <w:tr w:rsidR="004728CE" w:rsidRPr="004728CE" w:rsidTr="004728CE">
        <w:tc>
          <w:tcPr>
            <w:tcW w:w="2179" w:type="dxa"/>
            <w:shd w:val="clear" w:color="auto" w:fill="auto"/>
          </w:tcPr>
          <w:p w:rsidR="004728CE" w:rsidRPr="004728CE" w:rsidRDefault="004728CE" w:rsidP="004728CE">
            <w:pPr>
              <w:ind w:firstLine="0"/>
            </w:pPr>
            <w:r>
              <w:t>Branham</w:t>
            </w:r>
          </w:p>
        </w:tc>
        <w:tc>
          <w:tcPr>
            <w:tcW w:w="2179" w:type="dxa"/>
            <w:shd w:val="clear" w:color="auto" w:fill="auto"/>
          </w:tcPr>
          <w:p w:rsidR="004728CE" w:rsidRPr="004728CE" w:rsidRDefault="004728CE" w:rsidP="004728CE">
            <w:pPr>
              <w:ind w:firstLine="0"/>
            </w:pPr>
            <w:r>
              <w:t>Brantley</w:t>
            </w:r>
          </w:p>
        </w:tc>
        <w:tc>
          <w:tcPr>
            <w:tcW w:w="2180" w:type="dxa"/>
            <w:shd w:val="clear" w:color="auto" w:fill="auto"/>
          </w:tcPr>
          <w:p w:rsidR="004728CE" w:rsidRPr="004728CE" w:rsidRDefault="004728CE" w:rsidP="004728CE">
            <w:pPr>
              <w:ind w:firstLine="0"/>
            </w:pPr>
            <w:r>
              <w:t>G. A. Brown</w:t>
            </w:r>
          </w:p>
        </w:tc>
      </w:tr>
      <w:tr w:rsidR="004728CE" w:rsidRPr="004728CE" w:rsidTr="004728CE">
        <w:tc>
          <w:tcPr>
            <w:tcW w:w="2179" w:type="dxa"/>
            <w:shd w:val="clear" w:color="auto" w:fill="auto"/>
          </w:tcPr>
          <w:p w:rsidR="004728CE" w:rsidRPr="004728CE" w:rsidRDefault="004728CE" w:rsidP="004728CE">
            <w:pPr>
              <w:ind w:firstLine="0"/>
            </w:pPr>
            <w:r>
              <w:t>H. B. Brown</w:t>
            </w:r>
          </w:p>
        </w:tc>
        <w:tc>
          <w:tcPr>
            <w:tcW w:w="2179" w:type="dxa"/>
            <w:shd w:val="clear" w:color="auto" w:fill="auto"/>
          </w:tcPr>
          <w:p w:rsidR="004728CE" w:rsidRPr="004728CE" w:rsidRDefault="004728CE" w:rsidP="004728CE">
            <w:pPr>
              <w:ind w:firstLine="0"/>
            </w:pPr>
            <w:r>
              <w:t>R. L. Brown</w:t>
            </w:r>
          </w:p>
        </w:tc>
        <w:tc>
          <w:tcPr>
            <w:tcW w:w="2180" w:type="dxa"/>
            <w:shd w:val="clear" w:color="auto" w:fill="auto"/>
          </w:tcPr>
          <w:p w:rsidR="004728CE" w:rsidRPr="004728CE" w:rsidRDefault="004728CE" w:rsidP="004728CE">
            <w:pPr>
              <w:ind w:firstLine="0"/>
            </w:pPr>
            <w:r>
              <w:t>Cato</w:t>
            </w:r>
          </w:p>
        </w:tc>
      </w:tr>
      <w:tr w:rsidR="004728CE" w:rsidRPr="004728CE" w:rsidTr="004728CE">
        <w:tc>
          <w:tcPr>
            <w:tcW w:w="2179" w:type="dxa"/>
            <w:shd w:val="clear" w:color="auto" w:fill="auto"/>
          </w:tcPr>
          <w:p w:rsidR="004728CE" w:rsidRPr="004728CE" w:rsidRDefault="004728CE" w:rsidP="004728CE">
            <w:pPr>
              <w:ind w:firstLine="0"/>
            </w:pPr>
            <w:r>
              <w:t>Chalk</w:t>
            </w:r>
          </w:p>
        </w:tc>
        <w:tc>
          <w:tcPr>
            <w:tcW w:w="2179" w:type="dxa"/>
            <w:shd w:val="clear" w:color="auto" w:fill="auto"/>
          </w:tcPr>
          <w:p w:rsidR="004728CE" w:rsidRPr="004728CE" w:rsidRDefault="004728CE" w:rsidP="004728CE">
            <w:pPr>
              <w:ind w:firstLine="0"/>
            </w:pPr>
            <w:r>
              <w:t>Cobb-Hunter</w:t>
            </w:r>
          </w:p>
        </w:tc>
        <w:tc>
          <w:tcPr>
            <w:tcW w:w="2180" w:type="dxa"/>
            <w:shd w:val="clear" w:color="auto" w:fill="auto"/>
          </w:tcPr>
          <w:p w:rsidR="004728CE" w:rsidRPr="004728CE" w:rsidRDefault="004728CE" w:rsidP="004728CE">
            <w:pPr>
              <w:ind w:firstLine="0"/>
            </w:pPr>
            <w:r>
              <w:t>Cole</w:t>
            </w:r>
          </w:p>
        </w:tc>
      </w:tr>
      <w:tr w:rsidR="004728CE" w:rsidRPr="004728CE" w:rsidTr="004728CE">
        <w:tc>
          <w:tcPr>
            <w:tcW w:w="2179" w:type="dxa"/>
            <w:shd w:val="clear" w:color="auto" w:fill="auto"/>
          </w:tcPr>
          <w:p w:rsidR="004728CE" w:rsidRPr="004728CE" w:rsidRDefault="004728CE" w:rsidP="004728CE">
            <w:pPr>
              <w:ind w:firstLine="0"/>
            </w:pPr>
            <w:r>
              <w:t>Cooper</w:t>
            </w:r>
          </w:p>
        </w:tc>
        <w:tc>
          <w:tcPr>
            <w:tcW w:w="2179" w:type="dxa"/>
            <w:shd w:val="clear" w:color="auto" w:fill="auto"/>
          </w:tcPr>
          <w:p w:rsidR="004728CE" w:rsidRPr="004728CE" w:rsidRDefault="004728CE" w:rsidP="004728CE">
            <w:pPr>
              <w:ind w:firstLine="0"/>
            </w:pPr>
            <w:r>
              <w:t>Crawford</w:t>
            </w:r>
          </w:p>
        </w:tc>
        <w:tc>
          <w:tcPr>
            <w:tcW w:w="2180" w:type="dxa"/>
            <w:shd w:val="clear" w:color="auto" w:fill="auto"/>
          </w:tcPr>
          <w:p w:rsidR="004728CE" w:rsidRPr="004728CE" w:rsidRDefault="004728CE" w:rsidP="004728CE">
            <w:pPr>
              <w:ind w:firstLine="0"/>
            </w:pPr>
            <w:r>
              <w:t>Daning</w:t>
            </w:r>
          </w:p>
        </w:tc>
      </w:tr>
      <w:tr w:rsidR="004728CE" w:rsidRPr="004728CE" w:rsidTr="004728CE">
        <w:tc>
          <w:tcPr>
            <w:tcW w:w="2179" w:type="dxa"/>
            <w:shd w:val="clear" w:color="auto" w:fill="auto"/>
          </w:tcPr>
          <w:p w:rsidR="004728CE" w:rsidRPr="004728CE" w:rsidRDefault="004728CE" w:rsidP="004728CE">
            <w:pPr>
              <w:ind w:firstLine="0"/>
            </w:pPr>
            <w:r>
              <w:t>Delleney</w:t>
            </w:r>
          </w:p>
        </w:tc>
        <w:tc>
          <w:tcPr>
            <w:tcW w:w="2179" w:type="dxa"/>
            <w:shd w:val="clear" w:color="auto" w:fill="auto"/>
          </w:tcPr>
          <w:p w:rsidR="004728CE" w:rsidRPr="004728CE" w:rsidRDefault="004728CE" w:rsidP="004728CE">
            <w:pPr>
              <w:ind w:firstLine="0"/>
            </w:pPr>
            <w:r>
              <w:t>Dillard</w:t>
            </w:r>
          </w:p>
        </w:tc>
        <w:tc>
          <w:tcPr>
            <w:tcW w:w="2180" w:type="dxa"/>
            <w:shd w:val="clear" w:color="auto" w:fill="auto"/>
          </w:tcPr>
          <w:p w:rsidR="004728CE" w:rsidRPr="004728CE" w:rsidRDefault="004728CE" w:rsidP="004728CE">
            <w:pPr>
              <w:ind w:firstLine="0"/>
            </w:pPr>
            <w:r>
              <w:t>Duncan</w:t>
            </w:r>
          </w:p>
        </w:tc>
      </w:tr>
      <w:tr w:rsidR="004728CE" w:rsidRPr="004728CE" w:rsidTr="004728CE">
        <w:tc>
          <w:tcPr>
            <w:tcW w:w="2179" w:type="dxa"/>
            <w:shd w:val="clear" w:color="auto" w:fill="auto"/>
          </w:tcPr>
          <w:p w:rsidR="004728CE" w:rsidRPr="004728CE" w:rsidRDefault="004728CE" w:rsidP="004728CE">
            <w:pPr>
              <w:ind w:firstLine="0"/>
            </w:pPr>
            <w:r>
              <w:t>Erickson</w:t>
            </w:r>
          </w:p>
        </w:tc>
        <w:tc>
          <w:tcPr>
            <w:tcW w:w="2179" w:type="dxa"/>
            <w:shd w:val="clear" w:color="auto" w:fill="auto"/>
          </w:tcPr>
          <w:p w:rsidR="004728CE" w:rsidRPr="004728CE" w:rsidRDefault="004728CE" w:rsidP="004728CE">
            <w:pPr>
              <w:ind w:firstLine="0"/>
            </w:pPr>
            <w:r>
              <w:t>Forrester</w:t>
            </w:r>
          </w:p>
        </w:tc>
        <w:tc>
          <w:tcPr>
            <w:tcW w:w="2180" w:type="dxa"/>
            <w:shd w:val="clear" w:color="auto" w:fill="auto"/>
          </w:tcPr>
          <w:p w:rsidR="004728CE" w:rsidRPr="004728CE" w:rsidRDefault="004728CE" w:rsidP="004728CE">
            <w:pPr>
              <w:ind w:firstLine="0"/>
            </w:pPr>
            <w:r>
              <w:t>Frye</w:t>
            </w:r>
          </w:p>
        </w:tc>
      </w:tr>
      <w:tr w:rsidR="004728CE" w:rsidRPr="004728CE" w:rsidTr="004728CE">
        <w:tc>
          <w:tcPr>
            <w:tcW w:w="2179" w:type="dxa"/>
            <w:shd w:val="clear" w:color="auto" w:fill="auto"/>
          </w:tcPr>
          <w:p w:rsidR="004728CE" w:rsidRPr="004728CE" w:rsidRDefault="004728CE" w:rsidP="004728CE">
            <w:pPr>
              <w:ind w:firstLine="0"/>
            </w:pPr>
            <w:r>
              <w:t>Funderburk</w:t>
            </w:r>
          </w:p>
        </w:tc>
        <w:tc>
          <w:tcPr>
            <w:tcW w:w="2179" w:type="dxa"/>
            <w:shd w:val="clear" w:color="auto" w:fill="auto"/>
          </w:tcPr>
          <w:p w:rsidR="004728CE" w:rsidRPr="004728CE" w:rsidRDefault="004728CE" w:rsidP="004728CE">
            <w:pPr>
              <w:ind w:firstLine="0"/>
            </w:pPr>
            <w:r>
              <w:t>Gambrell</w:t>
            </w:r>
          </w:p>
        </w:tc>
        <w:tc>
          <w:tcPr>
            <w:tcW w:w="2180" w:type="dxa"/>
            <w:shd w:val="clear" w:color="auto" w:fill="auto"/>
          </w:tcPr>
          <w:p w:rsidR="004728CE" w:rsidRPr="004728CE" w:rsidRDefault="004728CE" w:rsidP="004728CE">
            <w:pPr>
              <w:ind w:firstLine="0"/>
            </w:pPr>
            <w:r>
              <w:t>Gullick</w:t>
            </w:r>
          </w:p>
        </w:tc>
      </w:tr>
      <w:tr w:rsidR="004728CE" w:rsidRPr="004728CE" w:rsidTr="004728CE">
        <w:tc>
          <w:tcPr>
            <w:tcW w:w="2179" w:type="dxa"/>
            <w:shd w:val="clear" w:color="auto" w:fill="auto"/>
          </w:tcPr>
          <w:p w:rsidR="004728CE" w:rsidRPr="004728CE" w:rsidRDefault="004728CE" w:rsidP="004728CE">
            <w:pPr>
              <w:ind w:firstLine="0"/>
            </w:pPr>
            <w:r>
              <w:t>Gunn</w:t>
            </w:r>
          </w:p>
        </w:tc>
        <w:tc>
          <w:tcPr>
            <w:tcW w:w="2179" w:type="dxa"/>
            <w:shd w:val="clear" w:color="auto" w:fill="auto"/>
          </w:tcPr>
          <w:p w:rsidR="004728CE" w:rsidRPr="004728CE" w:rsidRDefault="004728CE" w:rsidP="004728CE">
            <w:pPr>
              <w:ind w:firstLine="0"/>
            </w:pPr>
            <w:r>
              <w:t>Haley</w:t>
            </w:r>
          </w:p>
        </w:tc>
        <w:tc>
          <w:tcPr>
            <w:tcW w:w="2180" w:type="dxa"/>
            <w:shd w:val="clear" w:color="auto" w:fill="auto"/>
          </w:tcPr>
          <w:p w:rsidR="004728CE" w:rsidRPr="004728CE" w:rsidRDefault="004728CE" w:rsidP="004728CE">
            <w:pPr>
              <w:ind w:firstLine="0"/>
            </w:pPr>
            <w:r>
              <w:t>Hamilton</w:t>
            </w:r>
          </w:p>
        </w:tc>
      </w:tr>
      <w:tr w:rsidR="004728CE" w:rsidRPr="004728CE" w:rsidTr="004728CE">
        <w:tc>
          <w:tcPr>
            <w:tcW w:w="2179" w:type="dxa"/>
            <w:shd w:val="clear" w:color="auto" w:fill="auto"/>
          </w:tcPr>
          <w:p w:rsidR="004728CE" w:rsidRPr="004728CE" w:rsidRDefault="004728CE" w:rsidP="004728CE">
            <w:pPr>
              <w:ind w:firstLine="0"/>
            </w:pPr>
            <w:r>
              <w:t>Harrell</w:t>
            </w:r>
          </w:p>
        </w:tc>
        <w:tc>
          <w:tcPr>
            <w:tcW w:w="2179" w:type="dxa"/>
            <w:shd w:val="clear" w:color="auto" w:fill="auto"/>
          </w:tcPr>
          <w:p w:rsidR="004728CE" w:rsidRPr="004728CE" w:rsidRDefault="004728CE" w:rsidP="004728CE">
            <w:pPr>
              <w:ind w:firstLine="0"/>
            </w:pPr>
            <w:r>
              <w:t>Harvin</w:t>
            </w:r>
          </w:p>
        </w:tc>
        <w:tc>
          <w:tcPr>
            <w:tcW w:w="2180" w:type="dxa"/>
            <w:shd w:val="clear" w:color="auto" w:fill="auto"/>
          </w:tcPr>
          <w:p w:rsidR="004728CE" w:rsidRPr="004728CE" w:rsidRDefault="004728CE" w:rsidP="004728CE">
            <w:pPr>
              <w:ind w:firstLine="0"/>
            </w:pPr>
            <w:r>
              <w:t>Hayes</w:t>
            </w:r>
          </w:p>
        </w:tc>
      </w:tr>
      <w:tr w:rsidR="004728CE" w:rsidRPr="004728CE" w:rsidTr="004728CE">
        <w:tc>
          <w:tcPr>
            <w:tcW w:w="2179" w:type="dxa"/>
            <w:shd w:val="clear" w:color="auto" w:fill="auto"/>
          </w:tcPr>
          <w:p w:rsidR="004728CE" w:rsidRPr="004728CE" w:rsidRDefault="004728CE" w:rsidP="004728CE">
            <w:pPr>
              <w:ind w:firstLine="0"/>
            </w:pPr>
            <w:r>
              <w:t>Hearn</w:t>
            </w:r>
          </w:p>
        </w:tc>
        <w:tc>
          <w:tcPr>
            <w:tcW w:w="2179" w:type="dxa"/>
            <w:shd w:val="clear" w:color="auto" w:fill="auto"/>
          </w:tcPr>
          <w:p w:rsidR="004728CE" w:rsidRPr="004728CE" w:rsidRDefault="004728CE" w:rsidP="004728CE">
            <w:pPr>
              <w:ind w:firstLine="0"/>
            </w:pPr>
            <w:r>
              <w:t>Herbkersman</w:t>
            </w:r>
          </w:p>
        </w:tc>
        <w:tc>
          <w:tcPr>
            <w:tcW w:w="2180" w:type="dxa"/>
            <w:shd w:val="clear" w:color="auto" w:fill="auto"/>
          </w:tcPr>
          <w:p w:rsidR="004728CE" w:rsidRPr="004728CE" w:rsidRDefault="004728CE" w:rsidP="004728CE">
            <w:pPr>
              <w:ind w:firstLine="0"/>
            </w:pPr>
            <w:r>
              <w:t>Hiott</w:t>
            </w:r>
          </w:p>
        </w:tc>
      </w:tr>
      <w:tr w:rsidR="004728CE" w:rsidRPr="004728CE" w:rsidTr="004728CE">
        <w:tc>
          <w:tcPr>
            <w:tcW w:w="2179" w:type="dxa"/>
            <w:shd w:val="clear" w:color="auto" w:fill="auto"/>
          </w:tcPr>
          <w:p w:rsidR="004728CE" w:rsidRPr="004728CE" w:rsidRDefault="004728CE" w:rsidP="004728CE">
            <w:pPr>
              <w:ind w:firstLine="0"/>
            </w:pPr>
            <w:r>
              <w:t>Hodges</w:t>
            </w:r>
          </w:p>
        </w:tc>
        <w:tc>
          <w:tcPr>
            <w:tcW w:w="2179" w:type="dxa"/>
            <w:shd w:val="clear" w:color="auto" w:fill="auto"/>
          </w:tcPr>
          <w:p w:rsidR="004728CE" w:rsidRPr="004728CE" w:rsidRDefault="004728CE" w:rsidP="004728CE">
            <w:pPr>
              <w:ind w:firstLine="0"/>
            </w:pPr>
            <w:r>
              <w:t>Horne</w:t>
            </w:r>
          </w:p>
        </w:tc>
        <w:tc>
          <w:tcPr>
            <w:tcW w:w="2180" w:type="dxa"/>
            <w:shd w:val="clear" w:color="auto" w:fill="auto"/>
          </w:tcPr>
          <w:p w:rsidR="004728CE" w:rsidRPr="004728CE" w:rsidRDefault="004728CE" w:rsidP="004728CE">
            <w:pPr>
              <w:ind w:firstLine="0"/>
            </w:pPr>
            <w:r>
              <w:t>Huggins</w:t>
            </w:r>
          </w:p>
        </w:tc>
      </w:tr>
      <w:tr w:rsidR="004728CE" w:rsidRPr="004728CE" w:rsidTr="004728CE">
        <w:tc>
          <w:tcPr>
            <w:tcW w:w="2179" w:type="dxa"/>
            <w:shd w:val="clear" w:color="auto" w:fill="auto"/>
          </w:tcPr>
          <w:p w:rsidR="004728CE" w:rsidRPr="004728CE" w:rsidRDefault="004728CE" w:rsidP="004728CE">
            <w:pPr>
              <w:ind w:firstLine="0"/>
            </w:pPr>
            <w:r>
              <w:t>Hutto</w:t>
            </w:r>
          </w:p>
        </w:tc>
        <w:tc>
          <w:tcPr>
            <w:tcW w:w="2179" w:type="dxa"/>
            <w:shd w:val="clear" w:color="auto" w:fill="auto"/>
          </w:tcPr>
          <w:p w:rsidR="004728CE" w:rsidRPr="004728CE" w:rsidRDefault="004728CE" w:rsidP="004728CE">
            <w:pPr>
              <w:ind w:firstLine="0"/>
            </w:pPr>
            <w:r>
              <w:t>Jefferson</w:t>
            </w:r>
          </w:p>
        </w:tc>
        <w:tc>
          <w:tcPr>
            <w:tcW w:w="2180" w:type="dxa"/>
            <w:shd w:val="clear" w:color="auto" w:fill="auto"/>
          </w:tcPr>
          <w:p w:rsidR="004728CE" w:rsidRPr="004728CE" w:rsidRDefault="004728CE" w:rsidP="004728CE">
            <w:pPr>
              <w:ind w:firstLine="0"/>
            </w:pPr>
            <w:r>
              <w:t>Kelly</w:t>
            </w:r>
          </w:p>
        </w:tc>
      </w:tr>
      <w:tr w:rsidR="004728CE" w:rsidRPr="004728CE" w:rsidTr="004728CE">
        <w:tc>
          <w:tcPr>
            <w:tcW w:w="2179" w:type="dxa"/>
            <w:shd w:val="clear" w:color="auto" w:fill="auto"/>
          </w:tcPr>
          <w:p w:rsidR="004728CE" w:rsidRPr="004728CE" w:rsidRDefault="004728CE" w:rsidP="004728CE">
            <w:pPr>
              <w:ind w:firstLine="0"/>
            </w:pPr>
            <w:r>
              <w:t>Kennedy</w:t>
            </w:r>
          </w:p>
        </w:tc>
        <w:tc>
          <w:tcPr>
            <w:tcW w:w="2179" w:type="dxa"/>
            <w:shd w:val="clear" w:color="auto" w:fill="auto"/>
          </w:tcPr>
          <w:p w:rsidR="004728CE" w:rsidRPr="004728CE" w:rsidRDefault="004728CE" w:rsidP="004728CE">
            <w:pPr>
              <w:ind w:firstLine="0"/>
            </w:pPr>
            <w:r>
              <w:t>King</w:t>
            </w:r>
          </w:p>
        </w:tc>
        <w:tc>
          <w:tcPr>
            <w:tcW w:w="2180" w:type="dxa"/>
            <w:shd w:val="clear" w:color="auto" w:fill="auto"/>
          </w:tcPr>
          <w:p w:rsidR="004728CE" w:rsidRPr="004728CE" w:rsidRDefault="004728CE" w:rsidP="004728CE">
            <w:pPr>
              <w:ind w:firstLine="0"/>
            </w:pPr>
            <w:r>
              <w:t>Kirsh</w:t>
            </w:r>
          </w:p>
        </w:tc>
      </w:tr>
      <w:tr w:rsidR="004728CE" w:rsidRPr="004728CE" w:rsidTr="004728CE">
        <w:tc>
          <w:tcPr>
            <w:tcW w:w="2179" w:type="dxa"/>
            <w:shd w:val="clear" w:color="auto" w:fill="auto"/>
          </w:tcPr>
          <w:p w:rsidR="004728CE" w:rsidRPr="004728CE" w:rsidRDefault="004728CE" w:rsidP="004728CE">
            <w:pPr>
              <w:ind w:firstLine="0"/>
            </w:pPr>
            <w:r>
              <w:t>Knight</w:t>
            </w:r>
          </w:p>
        </w:tc>
        <w:tc>
          <w:tcPr>
            <w:tcW w:w="2179" w:type="dxa"/>
            <w:shd w:val="clear" w:color="auto" w:fill="auto"/>
          </w:tcPr>
          <w:p w:rsidR="004728CE" w:rsidRPr="004728CE" w:rsidRDefault="004728CE" w:rsidP="004728CE">
            <w:pPr>
              <w:ind w:firstLine="0"/>
            </w:pPr>
            <w:r>
              <w:t>Limehouse</w:t>
            </w:r>
          </w:p>
        </w:tc>
        <w:tc>
          <w:tcPr>
            <w:tcW w:w="2180" w:type="dxa"/>
            <w:shd w:val="clear" w:color="auto" w:fill="auto"/>
          </w:tcPr>
          <w:p w:rsidR="004728CE" w:rsidRPr="004728CE" w:rsidRDefault="004728CE" w:rsidP="004728CE">
            <w:pPr>
              <w:ind w:firstLine="0"/>
            </w:pPr>
            <w:r>
              <w:t>Littlejohn</w:t>
            </w:r>
          </w:p>
        </w:tc>
      </w:tr>
      <w:tr w:rsidR="004728CE" w:rsidRPr="004728CE" w:rsidTr="004728CE">
        <w:tc>
          <w:tcPr>
            <w:tcW w:w="2179" w:type="dxa"/>
            <w:shd w:val="clear" w:color="auto" w:fill="auto"/>
          </w:tcPr>
          <w:p w:rsidR="004728CE" w:rsidRPr="004728CE" w:rsidRDefault="004728CE" w:rsidP="004728CE">
            <w:pPr>
              <w:ind w:firstLine="0"/>
            </w:pPr>
            <w:r>
              <w:t>Long</w:t>
            </w:r>
          </w:p>
        </w:tc>
        <w:tc>
          <w:tcPr>
            <w:tcW w:w="2179" w:type="dxa"/>
            <w:shd w:val="clear" w:color="auto" w:fill="auto"/>
          </w:tcPr>
          <w:p w:rsidR="004728CE" w:rsidRPr="004728CE" w:rsidRDefault="004728CE" w:rsidP="004728CE">
            <w:pPr>
              <w:ind w:firstLine="0"/>
            </w:pPr>
            <w:r>
              <w:t>Lucas</w:t>
            </w:r>
          </w:p>
        </w:tc>
        <w:tc>
          <w:tcPr>
            <w:tcW w:w="2180" w:type="dxa"/>
            <w:shd w:val="clear" w:color="auto" w:fill="auto"/>
          </w:tcPr>
          <w:p w:rsidR="004728CE" w:rsidRPr="004728CE" w:rsidRDefault="004728CE" w:rsidP="004728CE">
            <w:pPr>
              <w:ind w:firstLine="0"/>
            </w:pPr>
            <w:r>
              <w:t>Mack</w:t>
            </w:r>
          </w:p>
        </w:tc>
      </w:tr>
      <w:tr w:rsidR="004728CE" w:rsidRPr="004728CE" w:rsidTr="004728CE">
        <w:tc>
          <w:tcPr>
            <w:tcW w:w="2179" w:type="dxa"/>
            <w:shd w:val="clear" w:color="auto" w:fill="auto"/>
          </w:tcPr>
          <w:p w:rsidR="004728CE" w:rsidRPr="004728CE" w:rsidRDefault="004728CE" w:rsidP="004728CE">
            <w:pPr>
              <w:ind w:firstLine="0"/>
            </w:pPr>
            <w:r>
              <w:t>McEachern</w:t>
            </w:r>
          </w:p>
        </w:tc>
        <w:tc>
          <w:tcPr>
            <w:tcW w:w="2179" w:type="dxa"/>
            <w:shd w:val="clear" w:color="auto" w:fill="auto"/>
          </w:tcPr>
          <w:p w:rsidR="004728CE" w:rsidRPr="004728CE" w:rsidRDefault="004728CE" w:rsidP="004728CE">
            <w:pPr>
              <w:ind w:firstLine="0"/>
            </w:pPr>
            <w:r>
              <w:t>McLeod</w:t>
            </w:r>
          </w:p>
        </w:tc>
        <w:tc>
          <w:tcPr>
            <w:tcW w:w="2180" w:type="dxa"/>
            <w:shd w:val="clear" w:color="auto" w:fill="auto"/>
          </w:tcPr>
          <w:p w:rsidR="004728CE" w:rsidRPr="004728CE" w:rsidRDefault="004728CE" w:rsidP="004728CE">
            <w:pPr>
              <w:ind w:firstLine="0"/>
            </w:pPr>
            <w:r>
              <w:t>Merrill</w:t>
            </w:r>
          </w:p>
        </w:tc>
      </w:tr>
      <w:tr w:rsidR="004728CE" w:rsidRPr="004728CE" w:rsidTr="004728CE">
        <w:tc>
          <w:tcPr>
            <w:tcW w:w="2179" w:type="dxa"/>
            <w:shd w:val="clear" w:color="auto" w:fill="auto"/>
          </w:tcPr>
          <w:p w:rsidR="004728CE" w:rsidRPr="004728CE" w:rsidRDefault="004728CE" w:rsidP="004728CE">
            <w:pPr>
              <w:ind w:firstLine="0"/>
            </w:pPr>
            <w:r>
              <w:t>Miller</w:t>
            </w:r>
          </w:p>
        </w:tc>
        <w:tc>
          <w:tcPr>
            <w:tcW w:w="2179" w:type="dxa"/>
            <w:shd w:val="clear" w:color="auto" w:fill="auto"/>
          </w:tcPr>
          <w:p w:rsidR="004728CE" w:rsidRPr="004728CE" w:rsidRDefault="004728CE" w:rsidP="004728CE">
            <w:pPr>
              <w:ind w:firstLine="0"/>
            </w:pPr>
            <w:r>
              <w:t>D. C. Moss</w:t>
            </w:r>
          </w:p>
        </w:tc>
        <w:tc>
          <w:tcPr>
            <w:tcW w:w="2180" w:type="dxa"/>
            <w:shd w:val="clear" w:color="auto" w:fill="auto"/>
          </w:tcPr>
          <w:p w:rsidR="004728CE" w:rsidRPr="004728CE" w:rsidRDefault="004728CE" w:rsidP="004728CE">
            <w:pPr>
              <w:ind w:firstLine="0"/>
            </w:pPr>
            <w:r>
              <w:t>V. S. Moss</w:t>
            </w:r>
          </w:p>
        </w:tc>
      </w:tr>
      <w:tr w:rsidR="004728CE" w:rsidRPr="004728CE" w:rsidTr="004728CE">
        <w:tc>
          <w:tcPr>
            <w:tcW w:w="2179" w:type="dxa"/>
            <w:shd w:val="clear" w:color="auto" w:fill="auto"/>
          </w:tcPr>
          <w:p w:rsidR="004728CE" w:rsidRPr="004728CE" w:rsidRDefault="004728CE" w:rsidP="004728CE">
            <w:pPr>
              <w:ind w:firstLine="0"/>
            </w:pPr>
            <w:r>
              <w:t>Nanney</w:t>
            </w:r>
          </w:p>
        </w:tc>
        <w:tc>
          <w:tcPr>
            <w:tcW w:w="2179" w:type="dxa"/>
            <w:shd w:val="clear" w:color="auto" w:fill="auto"/>
          </w:tcPr>
          <w:p w:rsidR="004728CE" w:rsidRPr="004728CE" w:rsidRDefault="004728CE" w:rsidP="004728CE">
            <w:pPr>
              <w:ind w:firstLine="0"/>
            </w:pPr>
            <w:r>
              <w:t>J. H. Neal</w:t>
            </w:r>
          </w:p>
        </w:tc>
        <w:tc>
          <w:tcPr>
            <w:tcW w:w="2180" w:type="dxa"/>
            <w:shd w:val="clear" w:color="auto" w:fill="auto"/>
          </w:tcPr>
          <w:p w:rsidR="004728CE" w:rsidRPr="004728CE" w:rsidRDefault="004728CE" w:rsidP="004728CE">
            <w:pPr>
              <w:ind w:firstLine="0"/>
            </w:pPr>
            <w:r>
              <w:t>J. M. Neal</w:t>
            </w:r>
          </w:p>
        </w:tc>
      </w:tr>
      <w:tr w:rsidR="004728CE" w:rsidRPr="004728CE" w:rsidTr="004728CE">
        <w:tc>
          <w:tcPr>
            <w:tcW w:w="2179" w:type="dxa"/>
            <w:shd w:val="clear" w:color="auto" w:fill="auto"/>
          </w:tcPr>
          <w:p w:rsidR="004728CE" w:rsidRPr="004728CE" w:rsidRDefault="004728CE" w:rsidP="004728CE">
            <w:pPr>
              <w:ind w:firstLine="0"/>
            </w:pPr>
            <w:r>
              <w:t>Neilson</w:t>
            </w:r>
          </w:p>
        </w:tc>
        <w:tc>
          <w:tcPr>
            <w:tcW w:w="2179" w:type="dxa"/>
            <w:shd w:val="clear" w:color="auto" w:fill="auto"/>
          </w:tcPr>
          <w:p w:rsidR="004728CE" w:rsidRPr="004728CE" w:rsidRDefault="004728CE" w:rsidP="004728CE">
            <w:pPr>
              <w:ind w:firstLine="0"/>
            </w:pPr>
            <w:r>
              <w:t>Ott</w:t>
            </w:r>
          </w:p>
        </w:tc>
        <w:tc>
          <w:tcPr>
            <w:tcW w:w="2180" w:type="dxa"/>
            <w:shd w:val="clear" w:color="auto" w:fill="auto"/>
          </w:tcPr>
          <w:p w:rsidR="004728CE" w:rsidRPr="004728CE" w:rsidRDefault="004728CE" w:rsidP="004728CE">
            <w:pPr>
              <w:ind w:firstLine="0"/>
            </w:pPr>
            <w:r>
              <w:t>Owens</w:t>
            </w:r>
          </w:p>
        </w:tc>
      </w:tr>
      <w:tr w:rsidR="004728CE" w:rsidRPr="004728CE" w:rsidTr="004728CE">
        <w:tc>
          <w:tcPr>
            <w:tcW w:w="2179" w:type="dxa"/>
            <w:shd w:val="clear" w:color="auto" w:fill="auto"/>
          </w:tcPr>
          <w:p w:rsidR="004728CE" w:rsidRPr="004728CE" w:rsidRDefault="004728CE" w:rsidP="004728CE">
            <w:pPr>
              <w:ind w:firstLine="0"/>
            </w:pPr>
            <w:r>
              <w:t>Parker</w:t>
            </w:r>
          </w:p>
        </w:tc>
        <w:tc>
          <w:tcPr>
            <w:tcW w:w="2179" w:type="dxa"/>
            <w:shd w:val="clear" w:color="auto" w:fill="auto"/>
          </w:tcPr>
          <w:p w:rsidR="004728CE" w:rsidRPr="004728CE" w:rsidRDefault="004728CE" w:rsidP="004728CE">
            <w:pPr>
              <w:ind w:firstLine="0"/>
            </w:pPr>
            <w:r>
              <w:t>Parks</w:t>
            </w:r>
          </w:p>
        </w:tc>
        <w:tc>
          <w:tcPr>
            <w:tcW w:w="2180" w:type="dxa"/>
            <w:shd w:val="clear" w:color="auto" w:fill="auto"/>
          </w:tcPr>
          <w:p w:rsidR="004728CE" w:rsidRPr="004728CE" w:rsidRDefault="004728CE" w:rsidP="004728CE">
            <w:pPr>
              <w:ind w:firstLine="0"/>
            </w:pPr>
            <w:r>
              <w:t>Pinson</w:t>
            </w:r>
          </w:p>
        </w:tc>
      </w:tr>
      <w:tr w:rsidR="004728CE" w:rsidRPr="004728CE" w:rsidTr="004728CE">
        <w:tc>
          <w:tcPr>
            <w:tcW w:w="2179" w:type="dxa"/>
            <w:shd w:val="clear" w:color="auto" w:fill="auto"/>
          </w:tcPr>
          <w:p w:rsidR="004728CE" w:rsidRPr="004728CE" w:rsidRDefault="004728CE" w:rsidP="004728CE">
            <w:pPr>
              <w:ind w:firstLine="0"/>
            </w:pPr>
            <w:r>
              <w:t>E. H. Pitts</w:t>
            </w:r>
          </w:p>
        </w:tc>
        <w:tc>
          <w:tcPr>
            <w:tcW w:w="2179" w:type="dxa"/>
            <w:shd w:val="clear" w:color="auto" w:fill="auto"/>
          </w:tcPr>
          <w:p w:rsidR="004728CE" w:rsidRPr="004728CE" w:rsidRDefault="004728CE" w:rsidP="004728CE">
            <w:pPr>
              <w:ind w:firstLine="0"/>
            </w:pPr>
            <w:r>
              <w:t>M. A. Pitts</w:t>
            </w:r>
          </w:p>
        </w:tc>
        <w:tc>
          <w:tcPr>
            <w:tcW w:w="2180" w:type="dxa"/>
            <w:shd w:val="clear" w:color="auto" w:fill="auto"/>
          </w:tcPr>
          <w:p w:rsidR="004728CE" w:rsidRPr="004728CE" w:rsidRDefault="004728CE" w:rsidP="004728CE">
            <w:pPr>
              <w:ind w:firstLine="0"/>
            </w:pPr>
            <w:r>
              <w:t>Rice</w:t>
            </w:r>
          </w:p>
        </w:tc>
      </w:tr>
      <w:tr w:rsidR="004728CE" w:rsidRPr="004728CE" w:rsidTr="004728CE">
        <w:tc>
          <w:tcPr>
            <w:tcW w:w="2179" w:type="dxa"/>
            <w:shd w:val="clear" w:color="auto" w:fill="auto"/>
          </w:tcPr>
          <w:p w:rsidR="004728CE" w:rsidRPr="004728CE" w:rsidRDefault="004728CE" w:rsidP="004728CE">
            <w:pPr>
              <w:ind w:firstLine="0"/>
            </w:pPr>
            <w:r>
              <w:t>Rutherford</w:t>
            </w:r>
          </w:p>
        </w:tc>
        <w:tc>
          <w:tcPr>
            <w:tcW w:w="2179" w:type="dxa"/>
            <w:shd w:val="clear" w:color="auto" w:fill="auto"/>
          </w:tcPr>
          <w:p w:rsidR="004728CE" w:rsidRPr="004728CE" w:rsidRDefault="004728CE" w:rsidP="004728CE">
            <w:pPr>
              <w:ind w:firstLine="0"/>
            </w:pPr>
            <w:r>
              <w:t>Sandifer</w:t>
            </w:r>
          </w:p>
        </w:tc>
        <w:tc>
          <w:tcPr>
            <w:tcW w:w="2180" w:type="dxa"/>
            <w:shd w:val="clear" w:color="auto" w:fill="auto"/>
          </w:tcPr>
          <w:p w:rsidR="004728CE" w:rsidRPr="004728CE" w:rsidRDefault="004728CE" w:rsidP="004728CE">
            <w:pPr>
              <w:ind w:firstLine="0"/>
            </w:pPr>
            <w:r>
              <w:t>Scott</w:t>
            </w:r>
          </w:p>
        </w:tc>
      </w:tr>
      <w:tr w:rsidR="004728CE" w:rsidRPr="004728CE" w:rsidTr="004728CE">
        <w:tc>
          <w:tcPr>
            <w:tcW w:w="2179" w:type="dxa"/>
            <w:shd w:val="clear" w:color="auto" w:fill="auto"/>
          </w:tcPr>
          <w:p w:rsidR="004728CE" w:rsidRPr="004728CE" w:rsidRDefault="004728CE" w:rsidP="004728CE">
            <w:pPr>
              <w:ind w:firstLine="0"/>
            </w:pPr>
            <w:r>
              <w:t>Sellers</w:t>
            </w:r>
          </w:p>
        </w:tc>
        <w:tc>
          <w:tcPr>
            <w:tcW w:w="2179" w:type="dxa"/>
            <w:shd w:val="clear" w:color="auto" w:fill="auto"/>
          </w:tcPr>
          <w:p w:rsidR="004728CE" w:rsidRPr="004728CE" w:rsidRDefault="004728CE" w:rsidP="004728CE">
            <w:pPr>
              <w:ind w:firstLine="0"/>
            </w:pPr>
            <w:r>
              <w:t>Simrill</w:t>
            </w:r>
          </w:p>
        </w:tc>
        <w:tc>
          <w:tcPr>
            <w:tcW w:w="2180" w:type="dxa"/>
            <w:shd w:val="clear" w:color="auto" w:fill="auto"/>
          </w:tcPr>
          <w:p w:rsidR="004728CE" w:rsidRPr="004728CE" w:rsidRDefault="004728CE" w:rsidP="004728CE">
            <w:pPr>
              <w:ind w:firstLine="0"/>
            </w:pPr>
            <w:r>
              <w:t>Skelton</w:t>
            </w:r>
          </w:p>
        </w:tc>
      </w:tr>
      <w:tr w:rsidR="004728CE" w:rsidRPr="004728CE" w:rsidTr="004728CE">
        <w:tc>
          <w:tcPr>
            <w:tcW w:w="2179" w:type="dxa"/>
            <w:shd w:val="clear" w:color="auto" w:fill="auto"/>
          </w:tcPr>
          <w:p w:rsidR="004728CE" w:rsidRPr="004728CE" w:rsidRDefault="004728CE" w:rsidP="004728CE">
            <w:pPr>
              <w:ind w:firstLine="0"/>
            </w:pPr>
            <w:r>
              <w:t>D. C. Smith</w:t>
            </w:r>
          </w:p>
        </w:tc>
        <w:tc>
          <w:tcPr>
            <w:tcW w:w="2179" w:type="dxa"/>
            <w:shd w:val="clear" w:color="auto" w:fill="auto"/>
          </w:tcPr>
          <w:p w:rsidR="004728CE" w:rsidRPr="004728CE" w:rsidRDefault="004728CE" w:rsidP="004728CE">
            <w:pPr>
              <w:ind w:firstLine="0"/>
            </w:pPr>
            <w:r>
              <w:t>G. M. Smith</w:t>
            </w:r>
          </w:p>
        </w:tc>
        <w:tc>
          <w:tcPr>
            <w:tcW w:w="2180" w:type="dxa"/>
            <w:shd w:val="clear" w:color="auto" w:fill="auto"/>
          </w:tcPr>
          <w:p w:rsidR="004728CE" w:rsidRPr="004728CE" w:rsidRDefault="004728CE" w:rsidP="004728CE">
            <w:pPr>
              <w:ind w:firstLine="0"/>
            </w:pPr>
            <w:r>
              <w:t>G. R. Smith</w:t>
            </w:r>
          </w:p>
        </w:tc>
      </w:tr>
      <w:tr w:rsidR="004728CE" w:rsidRPr="004728CE" w:rsidTr="004728CE">
        <w:tc>
          <w:tcPr>
            <w:tcW w:w="2179" w:type="dxa"/>
            <w:shd w:val="clear" w:color="auto" w:fill="auto"/>
          </w:tcPr>
          <w:p w:rsidR="004728CE" w:rsidRPr="004728CE" w:rsidRDefault="004728CE" w:rsidP="004728CE">
            <w:pPr>
              <w:ind w:firstLine="0"/>
            </w:pPr>
            <w:r>
              <w:t>J. E. Smith</w:t>
            </w:r>
          </w:p>
        </w:tc>
        <w:tc>
          <w:tcPr>
            <w:tcW w:w="2179" w:type="dxa"/>
            <w:shd w:val="clear" w:color="auto" w:fill="auto"/>
          </w:tcPr>
          <w:p w:rsidR="004728CE" w:rsidRPr="004728CE" w:rsidRDefault="004728CE" w:rsidP="004728CE">
            <w:pPr>
              <w:ind w:firstLine="0"/>
            </w:pPr>
            <w:r>
              <w:t>J. R. Smith</w:t>
            </w:r>
          </w:p>
        </w:tc>
        <w:tc>
          <w:tcPr>
            <w:tcW w:w="2180" w:type="dxa"/>
            <w:shd w:val="clear" w:color="auto" w:fill="auto"/>
          </w:tcPr>
          <w:p w:rsidR="004728CE" w:rsidRPr="004728CE" w:rsidRDefault="004728CE" w:rsidP="004728CE">
            <w:pPr>
              <w:ind w:firstLine="0"/>
            </w:pPr>
            <w:r>
              <w:t>Sottile</w:t>
            </w:r>
          </w:p>
        </w:tc>
      </w:tr>
      <w:tr w:rsidR="004728CE" w:rsidRPr="004728CE" w:rsidTr="004728CE">
        <w:tc>
          <w:tcPr>
            <w:tcW w:w="2179" w:type="dxa"/>
            <w:shd w:val="clear" w:color="auto" w:fill="auto"/>
          </w:tcPr>
          <w:p w:rsidR="004728CE" w:rsidRPr="004728CE" w:rsidRDefault="004728CE" w:rsidP="004728CE">
            <w:pPr>
              <w:ind w:firstLine="0"/>
            </w:pPr>
            <w:r>
              <w:t>Spires</w:t>
            </w:r>
          </w:p>
        </w:tc>
        <w:tc>
          <w:tcPr>
            <w:tcW w:w="2179" w:type="dxa"/>
            <w:shd w:val="clear" w:color="auto" w:fill="auto"/>
          </w:tcPr>
          <w:p w:rsidR="004728CE" w:rsidRPr="004728CE" w:rsidRDefault="004728CE" w:rsidP="004728CE">
            <w:pPr>
              <w:ind w:firstLine="0"/>
            </w:pPr>
            <w:r>
              <w:t>Stavrinakis</w:t>
            </w:r>
          </w:p>
        </w:tc>
        <w:tc>
          <w:tcPr>
            <w:tcW w:w="2180" w:type="dxa"/>
            <w:shd w:val="clear" w:color="auto" w:fill="auto"/>
          </w:tcPr>
          <w:p w:rsidR="004728CE" w:rsidRPr="004728CE" w:rsidRDefault="004728CE" w:rsidP="004728CE">
            <w:pPr>
              <w:ind w:firstLine="0"/>
            </w:pPr>
            <w:r>
              <w:t>Stewart</w:t>
            </w:r>
          </w:p>
        </w:tc>
      </w:tr>
      <w:tr w:rsidR="004728CE" w:rsidRPr="004728CE" w:rsidTr="004728CE">
        <w:tc>
          <w:tcPr>
            <w:tcW w:w="2179" w:type="dxa"/>
            <w:shd w:val="clear" w:color="auto" w:fill="auto"/>
          </w:tcPr>
          <w:p w:rsidR="004728CE" w:rsidRPr="004728CE" w:rsidRDefault="004728CE" w:rsidP="004728CE">
            <w:pPr>
              <w:ind w:firstLine="0"/>
            </w:pPr>
            <w:r>
              <w:t>Stringer</w:t>
            </w:r>
          </w:p>
        </w:tc>
        <w:tc>
          <w:tcPr>
            <w:tcW w:w="2179" w:type="dxa"/>
            <w:shd w:val="clear" w:color="auto" w:fill="auto"/>
          </w:tcPr>
          <w:p w:rsidR="004728CE" w:rsidRPr="004728CE" w:rsidRDefault="004728CE" w:rsidP="004728CE">
            <w:pPr>
              <w:ind w:firstLine="0"/>
            </w:pPr>
            <w:r>
              <w:t>Thompson</w:t>
            </w:r>
          </w:p>
        </w:tc>
        <w:tc>
          <w:tcPr>
            <w:tcW w:w="2180" w:type="dxa"/>
            <w:shd w:val="clear" w:color="auto" w:fill="auto"/>
          </w:tcPr>
          <w:p w:rsidR="004728CE" w:rsidRPr="004728CE" w:rsidRDefault="004728CE" w:rsidP="004728CE">
            <w:pPr>
              <w:ind w:firstLine="0"/>
            </w:pPr>
            <w:r>
              <w:t>Toole</w:t>
            </w:r>
          </w:p>
        </w:tc>
      </w:tr>
      <w:tr w:rsidR="004728CE" w:rsidRPr="004728CE" w:rsidTr="004728CE">
        <w:tc>
          <w:tcPr>
            <w:tcW w:w="2179" w:type="dxa"/>
            <w:shd w:val="clear" w:color="auto" w:fill="auto"/>
          </w:tcPr>
          <w:p w:rsidR="004728CE" w:rsidRPr="004728CE" w:rsidRDefault="004728CE" w:rsidP="004728CE">
            <w:pPr>
              <w:ind w:firstLine="0"/>
            </w:pPr>
            <w:r>
              <w:t>Umphlett</w:t>
            </w:r>
          </w:p>
        </w:tc>
        <w:tc>
          <w:tcPr>
            <w:tcW w:w="2179" w:type="dxa"/>
            <w:shd w:val="clear" w:color="auto" w:fill="auto"/>
          </w:tcPr>
          <w:p w:rsidR="004728CE" w:rsidRPr="004728CE" w:rsidRDefault="004728CE" w:rsidP="004728CE">
            <w:pPr>
              <w:ind w:firstLine="0"/>
            </w:pPr>
            <w:r>
              <w:t>Weeks</w:t>
            </w:r>
          </w:p>
        </w:tc>
        <w:tc>
          <w:tcPr>
            <w:tcW w:w="2180" w:type="dxa"/>
            <w:shd w:val="clear" w:color="auto" w:fill="auto"/>
          </w:tcPr>
          <w:p w:rsidR="004728CE" w:rsidRPr="004728CE" w:rsidRDefault="004728CE" w:rsidP="004728CE">
            <w:pPr>
              <w:ind w:firstLine="0"/>
            </w:pPr>
            <w:r>
              <w:t>White</w:t>
            </w:r>
          </w:p>
        </w:tc>
      </w:tr>
      <w:tr w:rsidR="004728CE" w:rsidRPr="004728CE" w:rsidTr="004728CE">
        <w:tc>
          <w:tcPr>
            <w:tcW w:w="2179" w:type="dxa"/>
            <w:shd w:val="clear" w:color="auto" w:fill="auto"/>
          </w:tcPr>
          <w:p w:rsidR="004728CE" w:rsidRPr="004728CE" w:rsidRDefault="004728CE" w:rsidP="004728CE">
            <w:pPr>
              <w:keepNext/>
              <w:ind w:firstLine="0"/>
            </w:pPr>
            <w:r>
              <w:t>Whitmire</w:t>
            </w:r>
          </w:p>
        </w:tc>
        <w:tc>
          <w:tcPr>
            <w:tcW w:w="2179" w:type="dxa"/>
            <w:shd w:val="clear" w:color="auto" w:fill="auto"/>
          </w:tcPr>
          <w:p w:rsidR="004728CE" w:rsidRPr="004728CE" w:rsidRDefault="004728CE" w:rsidP="004728CE">
            <w:pPr>
              <w:keepNext/>
              <w:ind w:firstLine="0"/>
            </w:pPr>
            <w:r>
              <w:t>Williams</w:t>
            </w:r>
          </w:p>
        </w:tc>
        <w:tc>
          <w:tcPr>
            <w:tcW w:w="2180" w:type="dxa"/>
            <w:shd w:val="clear" w:color="auto" w:fill="auto"/>
          </w:tcPr>
          <w:p w:rsidR="004728CE" w:rsidRPr="004728CE" w:rsidRDefault="004728CE" w:rsidP="004728CE">
            <w:pPr>
              <w:keepNext/>
              <w:ind w:firstLine="0"/>
            </w:pPr>
            <w:r>
              <w:t>Willis</w:t>
            </w:r>
          </w:p>
        </w:tc>
      </w:tr>
      <w:tr w:rsidR="004728CE" w:rsidRPr="004728CE" w:rsidTr="004728CE">
        <w:tc>
          <w:tcPr>
            <w:tcW w:w="2179" w:type="dxa"/>
            <w:shd w:val="clear" w:color="auto" w:fill="auto"/>
          </w:tcPr>
          <w:p w:rsidR="004728CE" w:rsidRPr="004728CE" w:rsidRDefault="004728CE" w:rsidP="004728CE">
            <w:pPr>
              <w:keepNext/>
              <w:ind w:firstLine="0"/>
            </w:pPr>
            <w:r>
              <w:t>A. D. Young</w:t>
            </w:r>
          </w:p>
        </w:tc>
        <w:tc>
          <w:tcPr>
            <w:tcW w:w="2179" w:type="dxa"/>
            <w:shd w:val="clear" w:color="auto" w:fill="auto"/>
          </w:tcPr>
          <w:p w:rsidR="004728CE" w:rsidRPr="004728CE" w:rsidRDefault="004728CE" w:rsidP="004728CE">
            <w:pPr>
              <w:keepNext/>
              <w:ind w:firstLine="0"/>
            </w:pPr>
            <w:r>
              <w:t>T. R. Young</w:t>
            </w: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Total--104</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p w:rsidR="004728CE" w:rsidRDefault="004728CE" w:rsidP="004728CE"/>
    <w:p w:rsidR="004728CE" w:rsidRDefault="004728CE" w:rsidP="004728CE">
      <w:pPr>
        <w:jc w:val="center"/>
        <w:rPr>
          <w:b/>
        </w:rPr>
      </w:pPr>
      <w:r w:rsidRPr="004728CE">
        <w:rPr>
          <w:b/>
        </w:rPr>
        <w:t>Total--0</w:t>
      </w:r>
      <w:bookmarkStart w:id="103" w:name="vote_end162"/>
      <w:bookmarkEnd w:id="103"/>
    </w:p>
    <w:p w:rsidR="004728CE" w:rsidRDefault="004728CE" w:rsidP="004728CE"/>
    <w:p w:rsidR="004728CE" w:rsidRDefault="004728CE" w:rsidP="004728CE">
      <w:r>
        <w:t>The Senate Amendments were agreed to, and the Bill having received three readings in both Houses, it was ordered that the title be changed to that of an Act, and that it be enrolled for ratification.</w:t>
      </w:r>
    </w:p>
    <w:p w:rsidR="004728CE" w:rsidRDefault="004728CE" w:rsidP="004728CE"/>
    <w:p w:rsidR="004728CE" w:rsidRDefault="004728CE" w:rsidP="004728CE">
      <w:pPr>
        <w:keepNext/>
        <w:jc w:val="center"/>
        <w:rPr>
          <w:b/>
        </w:rPr>
      </w:pPr>
      <w:r w:rsidRPr="004728CE">
        <w:rPr>
          <w:b/>
        </w:rPr>
        <w:t>H. 3572--CONFERENCE REPORT ADOPTED</w:t>
      </w:r>
    </w:p>
    <w:p w:rsidR="004728CE" w:rsidRDefault="004728CE" w:rsidP="004728CE">
      <w:pPr>
        <w:jc w:val="center"/>
        <w:rPr>
          <w:b/>
        </w:rPr>
      </w:pPr>
    </w:p>
    <w:p w:rsidR="004728CE" w:rsidRPr="006F06C5" w:rsidRDefault="004728CE" w:rsidP="004728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4" w:name="file_start165"/>
      <w:bookmarkEnd w:id="104"/>
      <w:r w:rsidRPr="006F06C5">
        <w:rPr>
          <w:b/>
        </w:rPr>
        <w:t>CONFERENCE REPORT</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F06C5">
        <w:t>H. 3572</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F06C5">
        <w:t>The General Assembly, Columbia, S.C., May 20, 2009</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F06C5">
        <w:t>The COMMITTEE OF CONFERENCE, to whom was referred:</w:t>
      </w:r>
    </w:p>
    <w:p w:rsidR="004728CE" w:rsidRPr="006F06C5" w:rsidRDefault="004728CE" w:rsidP="004728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6F06C5">
        <w:t xml:space="preserve">H. 3572 </w:t>
      </w:r>
      <w:r w:rsidRPr="006F06C5">
        <w:noBreakHyphen/>
      </w:r>
      <w:r w:rsidRPr="006F06C5">
        <w:noBreakHyphen/>
        <w:t xml:space="preserve"> Rep. Umphlett:  </w:t>
      </w:r>
      <w:r w:rsidRPr="006F06C5">
        <w:rPr>
          <w:szCs w:val="30"/>
        </w:rPr>
        <w:t xml:space="preserve">A BILL </w:t>
      </w:r>
      <w:r w:rsidRPr="006F06C5">
        <w:t>TO AMEND THE CODE OF LAWS OF SOUTH CAROLINA, 1976, BY REPEALING SECTION 50</w:t>
      </w:r>
      <w:r w:rsidRPr="006F06C5">
        <w:noBreakHyphen/>
        <w:t>5</w:t>
      </w:r>
      <w:r w:rsidRPr="006F06C5">
        <w:noBreakHyphen/>
        <w:t>1707 RELATING TO SHARK CATCH LIMITS.</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F06C5">
        <w:t>Beg leave to report that they have duly and carefully considered the same and recommend:</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F06C5">
        <w:tab/>
        <w:t>That the same do pass with the following amendments: (Reference is to Printer’s Version 5/12/09.)</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F06C5">
        <w:tab/>
        <w:t>Amend the bill, as and if amended, by striking all after the enacting words and inserting:</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F06C5">
        <w:t>/</w:t>
      </w:r>
      <w:r w:rsidRPr="006F06C5">
        <w:tab/>
        <w:t>SECTION</w:t>
      </w:r>
      <w:r w:rsidRPr="006F06C5">
        <w:tab/>
        <w:t>1.</w:t>
      </w:r>
      <w:r w:rsidRPr="006F06C5">
        <w:tab/>
        <w:t>Section 50</w:t>
      </w:r>
      <w:r w:rsidRPr="006F06C5">
        <w:noBreakHyphen/>
        <w:t>5</w:t>
      </w:r>
      <w:r w:rsidRPr="006F06C5">
        <w:noBreakHyphen/>
        <w:t>1707 of the 1976 Code is repealed.</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F06C5">
        <w:t>SECTION</w:t>
      </w:r>
      <w:r w:rsidRPr="006F06C5">
        <w:tab/>
        <w:t>2.</w:t>
      </w:r>
      <w:r w:rsidRPr="006F06C5">
        <w:tab/>
        <w:t>Article 1, Chapter 13, Title 50 of the 1976 Code is amended by adding:</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F06C5">
        <w:tab/>
        <w:t>“Section 50</w:t>
      </w:r>
      <w:r w:rsidRPr="006F06C5">
        <w:noBreakHyphen/>
        <w:t>13</w:t>
      </w:r>
      <w:r w:rsidRPr="006F06C5">
        <w:noBreakHyphen/>
        <w:t>400.</w:t>
      </w:r>
      <w:r w:rsidRPr="006F06C5">
        <w:tab/>
        <w:t>(A)</w:t>
      </w:r>
      <w:r w:rsidRPr="006F06C5">
        <w:tab/>
        <w:t>In Lake Murray it is unlawful to take or possess more than twenty crappie (Pomoxis spp.) per day.</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F06C5">
        <w:tab/>
        <w:t>(B)</w:t>
      </w:r>
      <w:r w:rsidRPr="006F06C5">
        <w:tab/>
        <w:t>In Lake Murray it is unlawful to take or possess crappie (Pomoxis spp.) less than eight inches in total length.”</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F06C5">
        <w:t>SECTION</w:t>
      </w:r>
      <w:r w:rsidRPr="006F06C5">
        <w:tab/>
        <w:t>3.</w:t>
      </w:r>
      <w:r w:rsidRPr="006F06C5">
        <w:tab/>
        <w:t>Chapter 5, Title 50 of the 1976 Code is amended by adding:</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F06C5">
        <w:tab/>
        <w:t>“Section 50</w:t>
      </w:r>
      <w:r w:rsidRPr="006F06C5">
        <w:noBreakHyphen/>
        <w:t>5</w:t>
      </w:r>
      <w:r w:rsidRPr="006F06C5">
        <w:noBreakHyphen/>
        <w:t>2017.</w:t>
      </w:r>
      <w:r w:rsidRPr="006F06C5">
        <w:tab/>
        <w:t>(A)</w:t>
      </w:r>
      <w:r w:rsidRPr="006F06C5">
        <w:tab/>
        <w:t xml:space="preserve">There is established the Flounder Population Study Program to be administered by the Department of Natural Resources.  The program shall study the effects of flounder catch limits and the prohibition of artificial illumination powered by generators on flounder of the species Paralichthys dentatus, commonly known as the summer flounder, located in the waters of Murrells Inlet Estuary, Pawleys Island Estuary, and the creeks of Litchfield flowing into Pawleys Island Estuary.  For purposes of this resolution, ‘gigging’ means using a rod with one or multiple prongs to spear a fish.  </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F06C5">
        <w:tab/>
        <w:t>(B)</w:t>
      </w:r>
      <w:r w:rsidRPr="006F06C5">
        <w:tab/>
        <w:t>During the term of the program in the area defined in subsection (A):</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F06C5">
        <w:tab/>
      </w:r>
      <w:r w:rsidRPr="006F06C5">
        <w:tab/>
        <w:t>(1)</w:t>
      </w:r>
      <w:r w:rsidRPr="006F06C5">
        <w:tab/>
        <w:t>the lawful flounder gigging and fishing catch limit is ten per day for any individual, not to exceed twenty flounder in any one day on any boat;</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F06C5">
        <w:tab/>
      </w:r>
      <w:r w:rsidRPr="006F06C5">
        <w:tab/>
        <w:t>(2)</w:t>
      </w:r>
      <w:r w:rsidRPr="006F06C5">
        <w:tab/>
        <w:t xml:space="preserve">it is unlawful to use any type of artificial illumination powered by generator while gigging or fishing for flounder from a boat or while wading in the water. </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F06C5">
        <w:tab/>
        <w:t>(C)</w:t>
      </w:r>
      <w:r w:rsidRPr="006F06C5">
        <w:tab/>
        <w:t>The program shall run for five years, beginning January 1, 2010, and ending December 31, 2015.</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F06C5">
        <w:tab/>
        <w:t>(D)</w:t>
      </w:r>
      <w:r w:rsidRPr="006F06C5">
        <w:tab/>
        <w:t>The Department of Natural Resources must compile its findings and submit the report to the General Assembly by March 16, 2016.”</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F06C5">
        <w:t>SECTION</w:t>
      </w:r>
      <w:r w:rsidRPr="006F06C5">
        <w:tab/>
        <w:t>4.</w:t>
      </w:r>
      <w:r w:rsidRPr="006F06C5">
        <w:tab/>
        <w:t>This act takes effect upon approval by the Governor.</w:t>
      </w:r>
      <w:r w:rsidRPr="006F06C5">
        <w:tab/>
        <w:t>/</w:t>
      </w:r>
    </w:p>
    <w:p w:rsidR="004728CE" w:rsidRPr="006F06C5"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F06C5">
        <w:tab/>
        <w:t>Amend title to read:</w:t>
      </w:r>
    </w:p>
    <w:p w:rsidR="004728CE" w:rsidRPr="006F06C5" w:rsidRDefault="004728CE" w:rsidP="00D12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150"/>
          <w:tab w:val="left" w:pos="3240"/>
          <w:tab w:val="left" w:pos="3672"/>
          <w:tab w:val="left" w:pos="3888"/>
          <w:tab w:val="left" w:pos="4104"/>
          <w:tab w:val="left" w:pos="4320"/>
          <w:tab w:val="left" w:pos="4536"/>
          <w:tab w:val="left" w:pos="4752"/>
          <w:tab w:val="left" w:pos="4968"/>
          <w:tab w:val="left" w:pos="5184"/>
          <w:tab w:val="left" w:pos="5400"/>
          <w:tab w:val="left" w:pos="5616"/>
        </w:tabs>
        <w:ind w:firstLine="0"/>
      </w:pPr>
      <w:r w:rsidRPr="006F06C5">
        <w:t>/TO AMEND THE CODE OF LAWS OF SOUTH CAROLINA, 1976, BY REPEALING SECTION 50</w:t>
      </w:r>
      <w:r w:rsidRPr="006F06C5">
        <w:noBreakHyphen/>
        <w:t>5</w:t>
      </w:r>
      <w:r w:rsidRPr="006F06C5">
        <w:noBreakHyphen/>
        <w:t>1707 RELATING TO SHARK CATCH LIMITS; BY ADDING SECTION 50</w:t>
      </w:r>
      <w:r w:rsidRPr="006F06C5">
        <w:noBreakHyphen/>
        <w:t>13</w:t>
      </w:r>
      <w:r w:rsidRPr="006F06C5">
        <w:noBreakHyphen/>
        <w:t>400 SO AS TO ESTABLISH CREEL AND SIZE LIMITS FOR CRAPPIE TAKEN IN LAKE MURRAY; AND BY ADDING SECTION 50</w:t>
      </w:r>
      <w:r w:rsidRPr="006F06C5">
        <w:noBreakHyphen/>
        <w:t>5</w:t>
      </w:r>
      <w:r w:rsidRPr="006F06C5">
        <w:noBreakHyphen/>
        <w:t>2017 SO AS TO ESTABLISH THE FLOUNDER POPULATION STUDY PROGRAM TO BE ADMINISTERED BY THE DEPARTMENT OF NATURAL RESOURCES, TO SET FLOUNDER CATCH LIMITS AND PROHIBIT THE  USE OF ARTIFICIAL ILLUMINATION POWERED BY GENERATORS, AND TO ESTABLISH THE DURATION OF THE PROGRAM./</w:t>
      </w:r>
    </w:p>
    <w:p w:rsidR="00D126A6" w:rsidRDefault="00D126A6" w:rsidP="00D126A6">
      <w:pPr>
        <w:pStyle w:val="ConSign"/>
        <w:tabs>
          <w:tab w:val="left" w:pos="3150"/>
          <w:tab w:val="left" w:pos="3240"/>
        </w:tabs>
        <w:spacing w:line="240" w:lineRule="auto"/>
      </w:pPr>
    </w:p>
    <w:p w:rsidR="004728CE" w:rsidRPr="006F06C5" w:rsidRDefault="004728CE" w:rsidP="00D126A6">
      <w:pPr>
        <w:pStyle w:val="ConSign"/>
        <w:tabs>
          <w:tab w:val="left" w:pos="3150"/>
          <w:tab w:val="left" w:pos="3240"/>
        </w:tabs>
        <w:spacing w:line="240" w:lineRule="auto"/>
      </w:pPr>
      <w:r w:rsidRPr="006F06C5">
        <w:t>Senator J. Yancey McGill</w:t>
      </w:r>
      <w:r w:rsidRPr="006F06C5">
        <w:tab/>
        <w:t>Representative  G. M. Smith</w:t>
      </w:r>
    </w:p>
    <w:p w:rsidR="004728CE" w:rsidRPr="006F06C5" w:rsidRDefault="004728CE" w:rsidP="00D126A6">
      <w:pPr>
        <w:pStyle w:val="ConSign"/>
        <w:tabs>
          <w:tab w:val="left" w:pos="3150"/>
          <w:tab w:val="left" w:pos="3240"/>
        </w:tabs>
        <w:spacing w:line="240" w:lineRule="auto"/>
      </w:pPr>
      <w:r w:rsidRPr="006F06C5">
        <w:t>Senator  John "Jake" Knotts, Jr.</w:t>
      </w:r>
      <w:r w:rsidRPr="006F06C5">
        <w:tab/>
        <w:t>Representative David Umphlett, Jr.</w:t>
      </w:r>
    </w:p>
    <w:p w:rsidR="004728CE" w:rsidRPr="006F06C5" w:rsidRDefault="004728CE" w:rsidP="00D126A6">
      <w:pPr>
        <w:pStyle w:val="ConSign"/>
        <w:tabs>
          <w:tab w:val="left" w:pos="3150"/>
          <w:tab w:val="left" w:pos="3240"/>
        </w:tabs>
        <w:spacing w:line="240" w:lineRule="auto"/>
      </w:pPr>
      <w:r w:rsidRPr="006F06C5">
        <w:t>Senator Ray Cleary</w:t>
      </w:r>
      <w:r w:rsidRPr="006F06C5">
        <w:tab/>
        <w:t>Representative H. B. Brown</w:t>
      </w:r>
    </w:p>
    <w:p w:rsidR="004728CE" w:rsidRDefault="004728CE" w:rsidP="00D126A6">
      <w:pPr>
        <w:pStyle w:val="ConSign"/>
        <w:tabs>
          <w:tab w:val="left" w:pos="3150"/>
          <w:tab w:val="left" w:pos="3240"/>
        </w:tabs>
        <w:spacing w:line="240" w:lineRule="auto"/>
      </w:pPr>
      <w:r w:rsidRPr="006F06C5">
        <w:tab/>
        <w:t>On Part of the Senate.</w:t>
      </w:r>
      <w:r w:rsidRPr="006F06C5">
        <w:tab/>
      </w:r>
      <w:r w:rsidRPr="006F06C5">
        <w:tab/>
      </w:r>
      <w:r w:rsidR="00D126A6">
        <w:t xml:space="preserve"> </w:t>
      </w:r>
      <w:r w:rsidRPr="006F06C5">
        <w:t>On Part of the House.</w:t>
      </w:r>
    </w:p>
    <w:p w:rsidR="004728CE" w:rsidRDefault="004728CE" w:rsidP="004728CE">
      <w:pPr>
        <w:pStyle w:val="ConSign"/>
        <w:spacing w:line="240" w:lineRule="auto"/>
      </w:pPr>
    </w:p>
    <w:p w:rsidR="004728CE" w:rsidRDefault="004728CE" w:rsidP="004728CE">
      <w:r>
        <w:t>Rep. UMPHLETT explained the Conference Report.</w:t>
      </w:r>
    </w:p>
    <w:p w:rsidR="00D126A6" w:rsidRDefault="00D126A6" w:rsidP="004728CE"/>
    <w:p w:rsidR="004728CE" w:rsidRDefault="004728CE" w:rsidP="004728CE">
      <w:r>
        <w:t xml:space="preserve">The yeas and nays were taken resulting as follows: </w:t>
      </w:r>
    </w:p>
    <w:p w:rsidR="004728CE" w:rsidRDefault="004728CE" w:rsidP="004728CE">
      <w:pPr>
        <w:jc w:val="center"/>
      </w:pPr>
      <w:r>
        <w:t xml:space="preserve"> </w:t>
      </w:r>
      <w:bookmarkStart w:id="105" w:name="vote_start167"/>
      <w:bookmarkEnd w:id="105"/>
      <w:r>
        <w:t>Yeas 97; Nays 3</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Alexander</w:t>
            </w:r>
          </w:p>
        </w:tc>
        <w:tc>
          <w:tcPr>
            <w:tcW w:w="2180" w:type="dxa"/>
            <w:shd w:val="clear" w:color="auto" w:fill="auto"/>
          </w:tcPr>
          <w:p w:rsidR="004728CE" w:rsidRPr="004728CE" w:rsidRDefault="004728CE" w:rsidP="004728CE">
            <w:pPr>
              <w:keepNext/>
              <w:ind w:firstLine="0"/>
            </w:pPr>
            <w:r>
              <w:t>Allen</w:t>
            </w:r>
          </w:p>
        </w:tc>
      </w:tr>
      <w:tr w:rsidR="004728CE" w:rsidRPr="004728CE" w:rsidTr="004728CE">
        <w:tc>
          <w:tcPr>
            <w:tcW w:w="2179" w:type="dxa"/>
            <w:shd w:val="clear" w:color="auto" w:fill="auto"/>
          </w:tcPr>
          <w:p w:rsidR="004728CE" w:rsidRPr="004728CE" w:rsidRDefault="004728CE" w:rsidP="004728CE">
            <w:pPr>
              <w:ind w:firstLine="0"/>
            </w:pPr>
            <w:r>
              <w:t>Allison</w:t>
            </w:r>
          </w:p>
        </w:tc>
        <w:tc>
          <w:tcPr>
            <w:tcW w:w="2179" w:type="dxa"/>
            <w:shd w:val="clear" w:color="auto" w:fill="auto"/>
          </w:tcPr>
          <w:p w:rsidR="004728CE" w:rsidRPr="004728CE" w:rsidRDefault="004728CE" w:rsidP="004728CE">
            <w:pPr>
              <w:ind w:firstLine="0"/>
            </w:pPr>
            <w:r>
              <w:t>Anderson</w:t>
            </w:r>
          </w:p>
        </w:tc>
        <w:tc>
          <w:tcPr>
            <w:tcW w:w="2180" w:type="dxa"/>
            <w:shd w:val="clear" w:color="auto" w:fill="auto"/>
          </w:tcPr>
          <w:p w:rsidR="004728CE" w:rsidRPr="004728CE" w:rsidRDefault="004728CE" w:rsidP="004728CE">
            <w:pPr>
              <w:ind w:firstLine="0"/>
            </w:pPr>
            <w:r>
              <w:t>Anthony</w:t>
            </w:r>
          </w:p>
        </w:tc>
      </w:tr>
      <w:tr w:rsidR="004728CE" w:rsidRPr="004728CE" w:rsidTr="004728CE">
        <w:tc>
          <w:tcPr>
            <w:tcW w:w="2179" w:type="dxa"/>
            <w:shd w:val="clear" w:color="auto" w:fill="auto"/>
          </w:tcPr>
          <w:p w:rsidR="004728CE" w:rsidRPr="004728CE" w:rsidRDefault="004728CE" w:rsidP="004728CE">
            <w:pPr>
              <w:ind w:firstLine="0"/>
            </w:pPr>
            <w:r>
              <w:t>Bales</w:t>
            </w:r>
          </w:p>
        </w:tc>
        <w:tc>
          <w:tcPr>
            <w:tcW w:w="2179" w:type="dxa"/>
            <w:shd w:val="clear" w:color="auto" w:fill="auto"/>
          </w:tcPr>
          <w:p w:rsidR="004728CE" w:rsidRPr="004728CE" w:rsidRDefault="004728CE" w:rsidP="004728CE">
            <w:pPr>
              <w:ind w:firstLine="0"/>
            </w:pPr>
            <w:r>
              <w:t>Ballentine</w:t>
            </w:r>
          </w:p>
        </w:tc>
        <w:tc>
          <w:tcPr>
            <w:tcW w:w="2180" w:type="dxa"/>
            <w:shd w:val="clear" w:color="auto" w:fill="auto"/>
          </w:tcPr>
          <w:p w:rsidR="004728CE" w:rsidRPr="004728CE" w:rsidRDefault="004728CE" w:rsidP="004728CE">
            <w:pPr>
              <w:ind w:firstLine="0"/>
            </w:pPr>
            <w:r>
              <w:t>Bannister</w:t>
            </w:r>
          </w:p>
        </w:tc>
      </w:tr>
      <w:tr w:rsidR="004728CE" w:rsidRPr="004728CE" w:rsidTr="004728CE">
        <w:tc>
          <w:tcPr>
            <w:tcW w:w="2179" w:type="dxa"/>
            <w:shd w:val="clear" w:color="auto" w:fill="auto"/>
          </w:tcPr>
          <w:p w:rsidR="004728CE" w:rsidRPr="004728CE" w:rsidRDefault="004728CE" w:rsidP="004728CE">
            <w:pPr>
              <w:ind w:firstLine="0"/>
            </w:pPr>
            <w:r>
              <w:t>Battle</w:t>
            </w:r>
          </w:p>
        </w:tc>
        <w:tc>
          <w:tcPr>
            <w:tcW w:w="2179" w:type="dxa"/>
            <w:shd w:val="clear" w:color="auto" w:fill="auto"/>
          </w:tcPr>
          <w:p w:rsidR="004728CE" w:rsidRPr="004728CE" w:rsidRDefault="004728CE" w:rsidP="004728CE">
            <w:pPr>
              <w:ind w:firstLine="0"/>
            </w:pPr>
            <w:r>
              <w:t>Bedingfield</w:t>
            </w:r>
          </w:p>
        </w:tc>
        <w:tc>
          <w:tcPr>
            <w:tcW w:w="2180" w:type="dxa"/>
            <w:shd w:val="clear" w:color="auto" w:fill="auto"/>
          </w:tcPr>
          <w:p w:rsidR="004728CE" w:rsidRPr="004728CE" w:rsidRDefault="004728CE" w:rsidP="004728CE">
            <w:pPr>
              <w:ind w:firstLine="0"/>
            </w:pPr>
            <w:r>
              <w:t>Bingham</w:t>
            </w:r>
          </w:p>
        </w:tc>
      </w:tr>
      <w:tr w:rsidR="004728CE" w:rsidRPr="004728CE" w:rsidTr="004728CE">
        <w:tc>
          <w:tcPr>
            <w:tcW w:w="2179" w:type="dxa"/>
            <w:shd w:val="clear" w:color="auto" w:fill="auto"/>
          </w:tcPr>
          <w:p w:rsidR="004728CE" w:rsidRPr="004728CE" w:rsidRDefault="004728CE" w:rsidP="004728CE">
            <w:pPr>
              <w:ind w:firstLine="0"/>
            </w:pPr>
            <w:r>
              <w:t>Bowen</w:t>
            </w:r>
          </w:p>
        </w:tc>
        <w:tc>
          <w:tcPr>
            <w:tcW w:w="2179" w:type="dxa"/>
            <w:shd w:val="clear" w:color="auto" w:fill="auto"/>
          </w:tcPr>
          <w:p w:rsidR="004728CE" w:rsidRPr="004728CE" w:rsidRDefault="004728CE" w:rsidP="004728CE">
            <w:pPr>
              <w:ind w:firstLine="0"/>
            </w:pPr>
            <w:r>
              <w:t>Bowers</w:t>
            </w:r>
          </w:p>
        </w:tc>
        <w:tc>
          <w:tcPr>
            <w:tcW w:w="2180" w:type="dxa"/>
            <w:shd w:val="clear" w:color="auto" w:fill="auto"/>
          </w:tcPr>
          <w:p w:rsidR="004728CE" w:rsidRPr="004728CE" w:rsidRDefault="004728CE" w:rsidP="004728CE">
            <w:pPr>
              <w:ind w:firstLine="0"/>
            </w:pPr>
            <w:r>
              <w:t>Brady</w:t>
            </w:r>
          </w:p>
        </w:tc>
      </w:tr>
      <w:tr w:rsidR="004728CE" w:rsidRPr="004728CE" w:rsidTr="004728CE">
        <w:tc>
          <w:tcPr>
            <w:tcW w:w="2179" w:type="dxa"/>
            <w:shd w:val="clear" w:color="auto" w:fill="auto"/>
          </w:tcPr>
          <w:p w:rsidR="004728CE" w:rsidRPr="004728CE" w:rsidRDefault="004728CE" w:rsidP="004728CE">
            <w:pPr>
              <w:ind w:firstLine="0"/>
            </w:pPr>
            <w:r>
              <w:t>Branham</w:t>
            </w:r>
          </w:p>
        </w:tc>
        <w:tc>
          <w:tcPr>
            <w:tcW w:w="2179" w:type="dxa"/>
            <w:shd w:val="clear" w:color="auto" w:fill="auto"/>
          </w:tcPr>
          <w:p w:rsidR="004728CE" w:rsidRPr="004728CE" w:rsidRDefault="004728CE" w:rsidP="004728CE">
            <w:pPr>
              <w:ind w:firstLine="0"/>
            </w:pPr>
            <w:r>
              <w:t>Brantley</w:t>
            </w:r>
          </w:p>
        </w:tc>
        <w:tc>
          <w:tcPr>
            <w:tcW w:w="2180" w:type="dxa"/>
            <w:shd w:val="clear" w:color="auto" w:fill="auto"/>
          </w:tcPr>
          <w:p w:rsidR="004728CE" w:rsidRPr="004728CE" w:rsidRDefault="004728CE" w:rsidP="004728CE">
            <w:pPr>
              <w:ind w:firstLine="0"/>
            </w:pPr>
            <w:r>
              <w:t>G. A. Brown</w:t>
            </w:r>
          </w:p>
        </w:tc>
      </w:tr>
      <w:tr w:rsidR="004728CE" w:rsidRPr="004728CE" w:rsidTr="004728CE">
        <w:tc>
          <w:tcPr>
            <w:tcW w:w="2179" w:type="dxa"/>
            <w:shd w:val="clear" w:color="auto" w:fill="auto"/>
          </w:tcPr>
          <w:p w:rsidR="004728CE" w:rsidRPr="004728CE" w:rsidRDefault="004728CE" w:rsidP="004728CE">
            <w:pPr>
              <w:ind w:firstLine="0"/>
            </w:pPr>
            <w:r>
              <w:t>H. B. Brown</w:t>
            </w:r>
          </w:p>
        </w:tc>
        <w:tc>
          <w:tcPr>
            <w:tcW w:w="2179" w:type="dxa"/>
            <w:shd w:val="clear" w:color="auto" w:fill="auto"/>
          </w:tcPr>
          <w:p w:rsidR="004728CE" w:rsidRPr="004728CE" w:rsidRDefault="004728CE" w:rsidP="004728CE">
            <w:pPr>
              <w:ind w:firstLine="0"/>
            </w:pPr>
            <w:r>
              <w:t>R. L. Brown</w:t>
            </w:r>
          </w:p>
        </w:tc>
        <w:tc>
          <w:tcPr>
            <w:tcW w:w="2180" w:type="dxa"/>
            <w:shd w:val="clear" w:color="auto" w:fill="auto"/>
          </w:tcPr>
          <w:p w:rsidR="004728CE" w:rsidRPr="004728CE" w:rsidRDefault="004728CE" w:rsidP="004728CE">
            <w:pPr>
              <w:ind w:firstLine="0"/>
            </w:pPr>
            <w:r>
              <w:t>Cato</w:t>
            </w:r>
          </w:p>
        </w:tc>
      </w:tr>
      <w:tr w:rsidR="004728CE" w:rsidRPr="004728CE" w:rsidTr="004728CE">
        <w:tc>
          <w:tcPr>
            <w:tcW w:w="2179" w:type="dxa"/>
            <w:shd w:val="clear" w:color="auto" w:fill="auto"/>
          </w:tcPr>
          <w:p w:rsidR="004728CE" w:rsidRPr="004728CE" w:rsidRDefault="004728CE" w:rsidP="004728CE">
            <w:pPr>
              <w:ind w:firstLine="0"/>
            </w:pPr>
            <w:r>
              <w:t>Chalk</w:t>
            </w:r>
          </w:p>
        </w:tc>
        <w:tc>
          <w:tcPr>
            <w:tcW w:w="2179" w:type="dxa"/>
            <w:shd w:val="clear" w:color="auto" w:fill="auto"/>
          </w:tcPr>
          <w:p w:rsidR="004728CE" w:rsidRPr="004728CE" w:rsidRDefault="004728CE" w:rsidP="004728CE">
            <w:pPr>
              <w:ind w:firstLine="0"/>
            </w:pPr>
            <w:r>
              <w:t>Cole</w:t>
            </w:r>
          </w:p>
        </w:tc>
        <w:tc>
          <w:tcPr>
            <w:tcW w:w="2180" w:type="dxa"/>
            <w:shd w:val="clear" w:color="auto" w:fill="auto"/>
          </w:tcPr>
          <w:p w:rsidR="004728CE" w:rsidRPr="004728CE" w:rsidRDefault="004728CE" w:rsidP="004728CE">
            <w:pPr>
              <w:ind w:firstLine="0"/>
            </w:pPr>
            <w:r>
              <w:t>Crawford</w:t>
            </w:r>
          </w:p>
        </w:tc>
      </w:tr>
      <w:tr w:rsidR="004728CE" w:rsidRPr="004728CE" w:rsidTr="004728CE">
        <w:tc>
          <w:tcPr>
            <w:tcW w:w="2179" w:type="dxa"/>
            <w:shd w:val="clear" w:color="auto" w:fill="auto"/>
          </w:tcPr>
          <w:p w:rsidR="004728CE" w:rsidRPr="004728CE" w:rsidRDefault="004728CE" w:rsidP="004728CE">
            <w:pPr>
              <w:ind w:firstLine="0"/>
            </w:pPr>
            <w:r>
              <w:t>Daning</w:t>
            </w:r>
          </w:p>
        </w:tc>
        <w:tc>
          <w:tcPr>
            <w:tcW w:w="2179" w:type="dxa"/>
            <w:shd w:val="clear" w:color="auto" w:fill="auto"/>
          </w:tcPr>
          <w:p w:rsidR="004728CE" w:rsidRPr="004728CE" w:rsidRDefault="004728CE" w:rsidP="004728CE">
            <w:pPr>
              <w:ind w:firstLine="0"/>
            </w:pPr>
            <w:r>
              <w:t>Delleney</w:t>
            </w:r>
          </w:p>
        </w:tc>
        <w:tc>
          <w:tcPr>
            <w:tcW w:w="2180" w:type="dxa"/>
            <w:shd w:val="clear" w:color="auto" w:fill="auto"/>
          </w:tcPr>
          <w:p w:rsidR="004728CE" w:rsidRPr="004728CE" w:rsidRDefault="004728CE" w:rsidP="004728CE">
            <w:pPr>
              <w:ind w:firstLine="0"/>
            </w:pPr>
            <w:r>
              <w:t>Dillard</w:t>
            </w:r>
          </w:p>
        </w:tc>
      </w:tr>
      <w:tr w:rsidR="004728CE" w:rsidRPr="004728CE" w:rsidTr="004728CE">
        <w:tc>
          <w:tcPr>
            <w:tcW w:w="2179" w:type="dxa"/>
            <w:shd w:val="clear" w:color="auto" w:fill="auto"/>
          </w:tcPr>
          <w:p w:rsidR="004728CE" w:rsidRPr="004728CE" w:rsidRDefault="004728CE" w:rsidP="004728CE">
            <w:pPr>
              <w:ind w:firstLine="0"/>
            </w:pPr>
            <w:r>
              <w:t>Duncan</w:t>
            </w:r>
          </w:p>
        </w:tc>
        <w:tc>
          <w:tcPr>
            <w:tcW w:w="2179" w:type="dxa"/>
            <w:shd w:val="clear" w:color="auto" w:fill="auto"/>
          </w:tcPr>
          <w:p w:rsidR="004728CE" w:rsidRPr="004728CE" w:rsidRDefault="004728CE" w:rsidP="004728CE">
            <w:pPr>
              <w:ind w:firstLine="0"/>
            </w:pPr>
            <w:r>
              <w:t>Erickson</w:t>
            </w:r>
          </w:p>
        </w:tc>
        <w:tc>
          <w:tcPr>
            <w:tcW w:w="2180" w:type="dxa"/>
            <w:shd w:val="clear" w:color="auto" w:fill="auto"/>
          </w:tcPr>
          <w:p w:rsidR="004728CE" w:rsidRPr="004728CE" w:rsidRDefault="004728CE" w:rsidP="004728CE">
            <w:pPr>
              <w:ind w:firstLine="0"/>
            </w:pPr>
            <w:r>
              <w:t>Forrester</w:t>
            </w:r>
          </w:p>
        </w:tc>
      </w:tr>
      <w:tr w:rsidR="004728CE" w:rsidRPr="004728CE" w:rsidTr="004728CE">
        <w:tc>
          <w:tcPr>
            <w:tcW w:w="2179" w:type="dxa"/>
            <w:shd w:val="clear" w:color="auto" w:fill="auto"/>
          </w:tcPr>
          <w:p w:rsidR="004728CE" w:rsidRPr="004728CE" w:rsidRDefault="004728CE" w:rsidP="004728CE">
            <w:pPr>
              <w:ind w:firstLine="0"/>
            </w:pPr>
            <w:r>
              <w:t>Gambrell</w:t>
            </w:r>
          </w:p>
        </w:tc>
        <w:tc>
          <w:tcPr>
            <w:tcW w:w="2179" w:type="dxa"/>
            <w:shd w:val="clear" w:color="auto" w:fill="auto"/>
          </w:tcPr>
          <w:p w:rsidR="004728CE" w:rsidRPr="004728CE" w:rsidRDefault="004728CE" w:rsidP="004728CE">
            <w:pPr>
              <w:ind w:firstLine="0"/>
            </w:pPr>
            <w:r>
              <w:t>Gilliard</w:t>
            </w:r>
          </w:p>
        </w:tc>
        <w:tc>
          <w:tcPr>
            <w:tcW w:w="2180" w:type="dxa"/>
            <w:shd w:val="clear" w:color="auto" w:fill="auto"/>
          </w:tcPr>
          <w:p w:rsidR="004728CE" w:rsidRPr="004728CE" w:rsidRDefault="004728CE" w:rsidP="004728CE">
            <w:pPr>
              <w:ind w:firstLine="0"/>
            </w:pPr>
            <w:r>
              <w:t>Haley</w:t>
            </w:r>
          </w:p>
        </w:tc>
      </w:tr>
      <w:tr w:rsidR="004728CE" w:rsidRPr="004728CE" w:rsidTr="004728CE">
        <w:tc>
          <w:tcPr>
            <w:tcW w:w="2179" w:type="dxa"/>
            <w:shd w:val="clear" w:color="auto" w:fill="auto"/>
          </w:tcPr>
          <w:p w:rsidR="004728CE" w:rsidRPr="004728CE" w:rsidRDefault="004728CE" w:rsidP="004728CE">
            <w:pPr>
              <w:ind w:firstLine="0"/>
            </w:pPr>
            <w:r>
              <w:t>Hamilton</w:t>
            </w:r>
          </w:p>
        </w:tc>
        <w:tc>
          <w:tcPr>
            <w:tcW w:w="2179" w:type="dxa"/>
            <w:shd w:val="clear" w:color="auto" w:fill="auto"/>
          </w:tcPr>
          <w:p w:rsidR="004728CE" w:rsidRPr="004728CE" w:rsidRDefault="004728CE" w:rsidP="004728CE">
            <w:pPr>
              <w:ind w:firstLine="0"/>
            </w:pPr>
            <w:r>
              <w:t>Hardwick</w:t>
            </w:r>
          </w:p>
        </w:tc>
        <w:tc>
          <w:tcPr>
            <w:tcW w:w="2180" w:type="dxa"/>
            <w:shd w:val="clear" w:color="auto" w:fill="auto"/>
          </w:tcPr>
          <w:p w:rsidR="004728CE" w:rsidRPr="004728CE" w:rsidRDefault="004728CE" w:rsidP="004728CE">
            <w:pPr>
              <w:ind w:firstLine="0"/>
            </w:pPr>
            <w:r>
              <w:t>Harrell</w:t>
            </w:r>
          </w:p>
        </w:tc>
      </w:tr>
      <w:tr w:rsidR="004728CE" w:rsidRPr="004728CE" w:rsidTr="004728CE">
        <w:tc>
          <w:tcPr>
            <w:tcW w:w="2179" w:type="dxa"/>
            <w:shd w:val="clear" w:color="auto" w:fill="auto"/>
          </w:tcPr>
          <w:p w:rsidR="004728CE" w:rsidRPr="004728CE" w:rsidRDefault="004728CE" w:rsidP="004728CE">
            <w:pPr>
              <w:ind w:firstLine="0"/>
            </w:pPr>
            <w:r>
              <w:t>Harrison</w:t>
            </w:r>
          </w:p>
        </w:tc>
        <w:tc>
          <w:tcPr>
            <w:tcW w:w="2179" w:type="dxa"/>
            <w:shd w:val="clear" w:color="auto" w:fill="auto"/>
          </w:tcPr>
          <w:p w:rsidR="004728CE" w:rsidRPr="004728CE" w:rsidRDefault="004728CE" w:rsidP="004728CE">
            <w:pPr>
              <w:ind w:firstLine="0"/>
            </w:pPr>
            <w:r>
              <w:t>Hart</w:t>
            </w:r>
          </w:p>
        </w:tc>
        <w:tc>
          <w:tcPr>
            <w:tcW w:w="2180" w:type="dxa"/>
            <w:shd w:val="clear" w:color="auto" w:fill="auto"/>
          </w:tcPr>
          <w:p w:rsidR="004728CE" w:rsidRPr="004728CE" w:rsidRDefault="004728CE" w:rsidP="004728CE">
            <w:pPr>
              <w:ind w:firstLine="0"/>
            </w:pPr>
            <w:r>
              <w:t>Hayes</w:t>
            </w:r>
          </w:p>
        </w:tc>
      </w:tr>
      <w:tr w:rsidR="004728CE" w:rsidRPr="004728CE" w:rsidTr="004728CE">
        <w:tc>
          <w:tcPr>
            <w:tcW w:w="2179" w:type="dxa"/>
            <w:shd w:val="clear" w:color="auto" w:fill="auto"/>
          </w:tcPr>
          <w:p w:rsidR="004728CE" w:rsidRPr="004728CE" w:rsidRDefault="004728CE" w:rsidP="004728CE">
            <w:pPr>
              <w:ind w:firstLine="0"/>
            </w:pPr>
            <w:r>
              <w:t>Hearn</w:t>
            </w:r>
          </w:p>
        </w:tc>
        <w:tc>
          <w:tcPr>
            <w:tcW w:w="2179" w:type="dxa"/>
            <w:shd w:val="clear" w:color="auto" w:fill="auto"/>
          </w:tcPr>
          <w:p w:rsidR="004728CE" w:rsidRPr="004728CE" w:rsidRDefault="004728CE" w:rsidP="004728CE">
            <w:pPr>
              <w:ind w:firstLine="0"/>
            </w:pPr>
            <w:r>
              <w:t>Herbkersman</w:t>
            </w:r>
          </w:p>
        </w:tc>
        <w:tc>
          <w:tcPr>
            <w:tcW w:w="2180" w:type="dxa"/>
            <w:shd w:val="clear" w:color="auto" w:fill="auto"/>
          </w:tcPr>
          <w:p w:rsidR="004728CE" w:rsidRPr="004728CE" w:rsidRDefault="004728CE" w:rsidP="004728CE">
            <w:pPr>
              <w:ind w:firstLine="0"/>
            </w:pPr>
            <w:r>
              <w:t>Hiott</w:t>
            </w:r>
          </w:p>
        </w:tc>
      </w:tr>
      <w:tr w:rsidR="004728CE" w:rsidRPr="004728CE" w:rsidTr="004728CE">
        <w:tc>
          <w:tcPr>
            <w:tcW w:w="2179" w:type="dxa"/>
            <w:shd w:val="clear" w:color="auto" w:fill="auto"/>
          </w:tcPr>
          <w:p w:rsidR="004728CE" w:rsidRPr="004728CE" w:rsidRDefault="004728CE" w:rsidP="004728CE">
            <w:pPr>
              <w:ind w:firstLine="0"/>
            </w:pPr>
            <w:r>
              <w:t>Hodges</w:t>
            </w:r>
          </w:p>
        </w:tc>
        <w:tc>
          <w:tcPr>
            <w:tcW w:w="2179" w:type="dxa"/>
            <w:shd w:val="clear" w:color="auto" w:fill="auto"/>
          </w:tcPr>
          <w:p w:rsidR="004728CE" w:rsidRPr="004728CE" w:rsidRDefault="004728CE" w:rsidP="004728CE">
            <w:pPr>
              <w:ind w:firstLine="0"/>
            </w:pPr>
            <w:r>
              <w:t>Horne</w:t>
            </w:r>
          </w:p>
        </w:tc>
        <w:tc>
          <w:tcPr>
            <w:tcW w:w="2180" w:type="dxa"/>
            <w:shd w:val="clear" w:color="auto" w:fill="auto"/>
          </w:tcPr>
          <w:p w:rsidR="004728CE" w:rsidRPr="004728CE" w:rsidRDefault="004728CE" w:rsidP="004728CE">
            <w:pPr>
              <w:ind w:firstLine="0"/>
            </w:pPr>
            <w:r>
              <w:t>Hosey</w:t>
            </w:r>
          </w:p>
        </w:tc>
      </w:tr>
      <w:tr w:rsidR="004728CE" w:rsidRPr="004728CE" w:rsidTr="004728CE">
        <w:tc>
          <w:tcPr>
            <w:tcW w:w="2179" w:type="dxa"/>
            <w:shd w:val="clear" w:color="auto" w:fill="auto"/>
          </w:tcPr>
          <w:p w:rsidR="004728CE" w:rsidRPr="004728CE" w:rsidRDefault="004728CE" w:rsidP="004728CE">
            <w:pPr>
              <w:ind w:firstLine="0"/>
            </w:pPr>
            <w:r>
              <w:t>Howard</w:t>
            </w:r>
          </w:p>
        </w:tc>
        <w:tc>
          <w:tcPr>
            <w:tcW w:w="2179" w:type="dxa"/>
            <w:shd w:val="clear" w:color="auto" w:fill="auto"/>
          </w:tcPr>
          <w:p w:rsidR="004728CE" w:rsidRPr="004728CE" w:rsidRDefault="004728CE" w:rsidP="004728CE">
            <w:pPr>
              <w:ind w:firstLine="0"/>
            </w:pPr>
            <w:r>
              <w:t>Huggins</w:t>
            </w:r>
          </w:p>
        </w:tc>
        <w:tc>
          <w:tcPr>
            <w:tcW w:w="2180" w:type="dxa"/>
            <w:shd w:val="clear" w:color="auto" w:fill="auto"/>
          </w:tcPr>
          <w:p w:rsidR="004728CE" w:rsidRPr="004728CE" w:rsidRDefault="004728CE" w:rsidP="004728CE">
            <w:pPr>
              <w:ind w:firstLine="0"/>
            </w:pPr>
            <w:r>
              <w:t>Hutto</w:t>
            </w:r>
          </w:p>
        </w:tc>
      </w:tr>
      <w:tr w:rsidR="004728CE" w:rsidRPr="004728CE" w:rsidTr="004728CE">
        <w:tc>
          <w:tcPr>
            <w:tcW w:w="2179" w:type="dxa"/>
            <w:shd w:val="clear" w:color="auto" w:fill="auto"/>
          </w:tcPr>
          <w:p w:rsidR="004728CE" w:rsidRPr="004728CE" w:rsidRDefault="004728CE" w:rsidP="004728CE">
            <w:pPr>
              <w:ind w:firstLine="0"/>
            </w:pPr>
            <w:r>
              <w:t>Jefferson</w:t>
            </w:r>
          </w:p>
        </w:tc>
        <w:tc>
          <w:tcPr>
            <w:tcW w:w="2179" w:type="dxa"/>
            <w:shd w:val="clear" w:color="auto" w:fill="auto"/>
          </w:tcPr>
          <w:p w:rsidR="004728CE" w:rsidRPr="004728CE" w:rsidRDefault="004728CE" w:rsidP="004728CE">
            <w:pPr>
              <w:ind w:firstLine="0"/>
            </w:pPr>
            <w:r>
              <w:t>Kelly</w:t>
            </w:r>
          </w:p>
        </w:tc>
        <w:tc>
          <w:tcPr>
            <w:tcW w:w="2180" w:type="dxa"/>
            <w:shd w:val="clear" w:color="auto" w:fill="auto"/>
          </w:tcPr>
          <w:p w:rsidR="004728CE" w:rsidRPr="004728CE" w:rsidRDefault="004728CE" w:rsidP="004728CE">
            <w:pPr>
              <w:ind w:firstLine="0"/>
            </w:pPr>
            <w:r>
              <w:t>Kennedy</w:t>
            </w:r>
          </w:p>
        </w:tc>
      </w:tr>
      <w:tr w:rsidR="004728CE" w:rsidRPr="004728CE" w:rsidTr="004728CE">
        <w:tc>
          <w:tcPr>
            <w:tcW w:w="2179" w:type="dxa"/>
            <w:shd w:val="clear" w:color="auto" w:fill="auto"/>
          </w:tcPr>
          <w:p w:rsidR="004728CE" w:rsidRPr="004728CE" w:rsidRDefault="004728CE" w:rsidP="004728CE">
            <w:pPr>
              <w:ind w:firstLine="0"/>
            </w:pPr>
            <w:r>
              <w:t>King</w:t>
            </w:r>
          </w:p>
        </w:tc>
        <w:tc>
          <w:tcPr>
            <w:tcW w:w="2179" w:type="dxa"/>
            <w:shd w:val="clear" w:color="auto" w:fill="auto"/>
          </w:tcPr>
          <w:p w:rsidR="004728CE" w:rsidRPr="004728CE" w:rsidRDefault="004728CE" w:rsidP="004728CE">
            <w:pPr>
              <w:ind w:firstLine="0"/>
            </w:pPr>
            <w:r>
              <w:t>Kirsh</w:t>
            </w:r>
          </w:p>
        </w:tc>
        <w:tc>
          <w:tcPr>
            <w:tcW w:w="2180" w:type="dxa"/>
            <w:shd w:val="clear" w:color="auto" w:fill="auto"/>
          </w:tcPr>
          <w:p w:rsidR="004728CE" w:rsidRPr="004728CE" w:rsidRDefault="004728CE" w:rsidP="004728CE">
            <w:pPr>
              <w:ind w:firstLine="0"/>
            </w:pPr>
            <w:r>
              <w:t>Knight</w:t>
            </w:r>
          </w:p>
        </w:tc>
      </w:tr>
      <w:tr w:rsidR="004728CE" w:rsidRPr="004728CE" w:rsidTr="004728CE">
        <w:tc>
          <w:tcPr>
            <w:tcW w:w="2179" w:type="dxa"/>
            <w:shd w:val="clear" w:color="auto" w:fill="auto"/>
          </w:tcPr>
          <w:p w:rsidR="004728CE" w:rsidRPr="004728CE" w:rsidRDefault="004728CE" w:rsidP="004728CE">
            <w:pPr>
              <w:ind w:firstLine="0"/>
            </w:pPr>
            <w:r>
              <w:t>Limehouse</w:t>
            </w:r>
          </w:p>
        </w:tc>
        <w:tc>
          <w:tcPr>
            <w:tcW w:w="2179" w:type="dxa"/>
            <w:shd w:val="clear" w:color="auto" w:fill="auto"/>
          </w:tcPr>
          <w:p w:rsidR="004728CE" w:rsidRPr="004728CE" w:rsidRDefault="004728CE" w:rsidP="004728CE">
            <w:pPr>
              <w:ind w:firstLine="0"/>
            </w:pPr>
            <w:r>
              <w:t>Long</w:t>
            </w:r>
          </w:p>
        </w:tc>
        <w:tc>
          <w:tcPr>
            <w:tcW w:w="2180" w:type="dxa"/>
            <w:shd w:val="clear" w:color="auto" w:fill="auto"/>
          </w:tcPr>
          <w:p w:rsidR="004728CE" w:rsidRPr="004728CE" w:rsidRDefault="004728CE" w:rsidP="004728CE">
            <w:pPr>
              <w:ind w:firstLine="0"/>
            </w:pPr>
            <w:r>
              <w:t>Lucas</w:t>
            </w:r>
          </w:p>
        </w:tc>
      </w:tr>
      <w:tr w:rsidR="004728CE" w:rsidRPr="004728CE" w:rsidTr="004728CE">
        <w:tc>
          <w:tcPr>
            <w:tcW w:w="2179" w:type="dxa"/>
            <w:shd w:val="clear" w:color="auto" w:fill="auto"/>
          </w:tcPr>
          <w:p w:rsidR="004728CE" w:rsidRPr="004728CE" w:rsidRDefault="004728CE" w:rsidP="004728CE">
            <w:pPr>
              <w:ind w:firstLine="0"/>
            </w:pPr>
            <w:r>
              <w:t>Mack</w:t>
            </w:r>
          </w:p>
        </w:tc>
        <w:tc>
          <w:tcPr>
            <w:tcW w:w="2179" w:type="dxa"/>
            <w:shd w:val="clear" w:color="auto" w:fill="auto"/>
          </w:tcPr>
          <w:p w:rsidR="004728CE" w:rsidRPr="004728CE" w:rsidRDefault="004728CE" w:rsidP="004728CE">
            <w:pPr>
              <w:ind w:firstLine="0"/>
            </w:pPr>
            <w:r>
              <w:t>McEachern</w:t>
            </w:r>
          </w:p>
        </w:tc>
        <w:tc>
          <w:tcPr>
            <w:tcW w:w="2180" w:type="dxa"/>
            <w:shd w:val="clear" w:color="auto" w:fill="auto"/>
          </w:tcPr>
          <w:p w:rsidR="004728CE" w:rsidRPr="004728CE" w:rsidRDefault="004728CE" w:rsidP="004728CE">
            <w:pPr>
              <w:ind w:firstLine="0"/>
            </w:pPr>
            <w:r>
              <w:t>Merrill</w:t>
            </w:r>
          </w:p>
        </w:tc>
      </w:tr>
      <w:tr w:rsidR="004728CE" w:rsidRPr="004728CE" w:rsidTr="004728CE">
        <w:tc>
          <w:tcPr>
            <w:tcW w:w="2179" w:type="dxa"/>
            <w:shd w:val="clear" w:color="auto" w:fill="auto"/>
          </w:tcPr>
          <w:p w:rsidR="004728CE" w:rsidRPr="004728CE" w:rsidRDefault="004728CE" w:rsidP="004728CE">
            <w:pPr>
              <w:ind w:firstLine="0"/>
            </w:pPr>
            <w:r>
              <w:t>Miller</w:t>
            </w:r>
          </w:p>
        </w:tc>
        <w:tc>
          <w:tcPr>
            <w:tcW w:w="2179" w:type="dxa"/>
            <w:shd w:val="clear" w:color="auto" w:fill="auto"/>
          </w:tcPr>
          <w:p w:rsidR="004728CE" w:rsidRPr="004728CE" w:rsidRDefault="004728CE" w:rsidP="004728CE">
            <w:pPr>
              <w:ind w:firstLine="0"/>
            </w:pPr>
            <w:r>
              <w:t>Millwood</w:t>
            </w:r>
          </w:p>
        </w:tc>
        <w:tc>
          <w:tcPr>
            <w:tcW w:w="2180" w:type="dxa"/>
            <w:shd w:val="clear" w:color="auto" w:fill="auto"/>
          </w:tcPr>
          <w:p w:rsidR="004728CE" w:rsidRPr="004728CE" w:rsidRDefault="004728CE" w:rsidP="004728CE">
            <w:pPr>
              <w:ind w:firstLine="0"/>
            </w:pPr>
            <w:r>
              <w:t>Mitchell</w:t>
            </w:r>
          </w:p>
        </w:tc>
      </w:tr>
      <w:tr w:rsidR="004728CE" w:rsidRPr="004728CE" w:rsidTr="004728CE">
        <w:tc>
          <w:tcPr>
            <w:tcW w:w="2179" w:type="dxa"/>
            <w:shd w:val="clear" w:color="auto" w:fill="auto"/>
          </w:tcPr>
          <w:p w:rsidR="004728CE" w:rsidRPr="004728CE" w:rsidRDefault="004728CE" w:rsidP="004728CE">
            <w:pPr>
              <w:ind w:firstLine="0"/>
            </w:pPr>
            <w:r>
              <w:t>D. C. Moss</w:t>
            </w:r>
          </w:p>
        </w:tc>
        <w:tc>
          <w:tcPr>
            <w:tcW w:w="2179" w:type="dxa"/>
            <w:shd w:val="clear" w:color="auto" w:fill="auto"/>
          </w:tcPr>
          <w:p w:rsidR="004728CE" w:rsidRPr="004728CE" w:rsidRDefault="004728CE" w:rsidP="004728CE">
            <w:pPr>
              <w:ind w:firstLine="0"/>
            </w:pPr>
            <w:r>
              <w:t>V. S. Moss</w:t>
            </w:r>
          </w:p>
        </w:tc>
        <w:tc>
          <w:tcPr>
            <w:tcW w:w="2180" w:type="dxa"/>
            <w:shd w:val="clear" w:color="auto" w:fill="auto"/>
          </w:tcPr>
          <w:p w:rsidR="004728CE" w:rsidRPr="004728CE" w:rsidRDefault="004728CE" w:rsidP="004728CE">
            <w:pPr>
              <w:ind w:firstLine="0"/>
            </w:pPr>
            <w:r>
              <w:t>Nanney</w:t>
            </w:r>
          </w:p>
        </w:tc>
      </w:tr>
      <w:tr w:rsidR="004728CE" w:rsidRPr="004728CE" w:rsidTr="004728CE">
        <w:tc>
          <w:tcPr>
            <w:tcW w:w="2179" w:type="dxa"/>
            <w:shd w:val="clear" w:color="auto" w:fill="auto"/>
          </w:tcPr>
          <w:p w:rsidR="004728CE" w:rsidRPr="004728CE" w:rsidRDefault="004728CE" w:rsidP="004728CE">
            <w:pPr>
              <w:ind w:firstLine="0"/>
            </w:pPr>
            <w:r>
              <w:t>J. H. Neal</w:t>
            </w:r>
          </w:p>
        </w:tc>
        <w:tc>
          <w:tcPr>
            <w:tcW w:w="2179" w:type="dxa"/>
            <w:shd w:val="clear" w:color="auto" w:fill="auto"/>
          </w:tcPr>
          <w:p w:rsidR="004728CE" w:rsidRPr="004728CE" w:rsidRDefault="004728CE" w:rsidP="004728CE">
            <w:pPr>
              <w:ind w:firstLine="0"/>
            </w:pPr>
            <w:r>
              <w:t>Neilson</w:t>
            </w:r>
          </w:p>
        </w:tc>
        <w:tc>
          <w:tcPr>
            <w:tcW w:w="2180" w:type="dxa"/>
            <w:shd w:val="clear" w:color="auto" w:fill="auto"/>
          </w:tcPr>
          <w:p w:rsidR="004728CE" w:rsidRPr="004728CE" w:rsidRDefault="004728CE" w:rsidP="004728CE">
            <w:pPr>
              <w:ind w:firstLine="0"/>
            </w:pPr>
            <w:r>
              <w:t>Owens</w:t>
            </w:r>
          </w:p>
        </w:tc>
      </w:tr>
      <w:tr w:rsidR="004728CE" w:rsidRPr="004728CE" w:rsidTr="004728CE">
        <w:tc>
          <w:tcPr>
            <w:tcW w:w="2179" w:type="dxa"/>
            <w:shd w:val="clear" w:color="auto" w:fill="auto"/>
          </w:tcPr>
          <w:p w:rsidR="004728CE" w:rsidRPr="004728CE" w:rsidRDefault="004728CE" w:rsidP="004728CE">
            <w:pPr>
              <w:ind w:firstLine="0"/>
            </w:pPr>
            <w:r>
              <w:t>Parker</w:t>
            </w:r>
          </w:p>
        </w:tc>
        <w:tc>
          <w:tcPr>
            <w:tcW w:w="2179" w:type="dxa"/>
            <w:shd w:val="clear" w:color="auto" w:fill="auto"/>
          </w:tcPr>
          <w:p w:rsidR="004728CE" w:rsidRPr="004728CE" w:rsidRDefault="004728CE" w:rsidP="004728CE">
            <w:pPr>
              <w:ind w:firstLine="0"/>
            </w:pPr>
            <w:r>
              <w:t>E. H. Pitts</w:t>
            </w:r>
          </w:p>
        </w:tc>
        <w:tc>
          <w:tcPr>
            <w:tcW w:w="2180" w:type="dxa"/>
            <w:shd w:val="clear" w:color="auto" w:fill="auto"/>
          </w:tcPr>
          <w:p w:rsidR="004728CE" w:rsidRPr="004728CE" w:rsidRDefault="004728CE" w:rsidP="004728CE">
            <w:pPr>
              <w:ind w:firstLine="0"/>
            </w:pPr>
            <w:r>
              <w:t>Rice</w:t>
            </w:r>
          </w:p>
        </w:tc>
      </w:tr>
      <w:tr w:rsidR="004728CE" w:rsidRPr="004728CE" w:rsidTr="004728CE">
        <w:tc>
          <w:tcPr>
            <w:tcW w:w="2179" w:type="dxa"/>
            <w:shd w:val="clear" w:color="auto" w:fill="auto"/>
          </w:tcPr>
          <w:p w:rsidR="004728CE" w:rsidRPr="004728CE" w:rsidRDefault="004728CE" w:rsidP="004728CE">
            <w:pPr>
              <w:ind w:firstLine="0"/>
            </w:pPr>
            <w:r>
              <w:t>Rutherford</w:t>
            </w:r>
          </w:p>
        </w:tc>
        <w:tc>
          <w:tcPr>
            <w:tcW w:w="2179" w:type="dxa"/>
            <w:shd w:val="clear" w:color="auto" w:fill="auto"/>
          </w:tcPr>
          <w:p w:rsidR="004728CE" w:rsidRPr="004728CE" w:rsidRDefault="004728CE" w:rsidP="004728CE">
            <w:pPr>
              <w:ind w:firstLine="0"/>
            </w:pPr>
            <w:r>
              <w:t>Sandifer</w:t>
            </w:r>
          </w:p>
        </w:tc>
        <w:tc>
          <w:tcPr>
            <w:tcW w:w="2180" w:type="dxa"/>
            <w:shd w:val="clear" w:color="auto" w:fill="auto"/>
          </w:tcPr>
          <w:p w:rsidR="004728CE" w:rsidRPr="004728CE" w:rsidRDefault="004728CE" w:rsidP="004728CE">
            <w:pPr>
              <w:ind w:firstLine="0"/>
            </w:pPr>
            <w:r>
              <w:t>Scott</w:t>
            </w:r>
          </w:p>
        </w:tc>
      </w:tr>
      <w:tr w:rsidR="004728CE" w:rsidRPr="004728CE" w:rsidTr="004728CE">
        <w:tc>
          <w:tcPr>
            <w:tcW w:w="2179" w:type="dxa"/>
            <w:shd w:val="clear" w:color="auto" w:fill="auto"/>
          </w:tcPr>
          <w:p w:rsidR="004728CE" w:rsidRPr="004728CE" w:rsidRDefault="004728CE" w:rsidP="004728CE">
            <w:pPr>
              <w:ind w:firstLine="0"/>
            </w:pPr>
            <w:r>
              <w:t>Simrill</w:t>
            </w:r>
          </w:p>
        </w:tc>
        <w:tc>
          <w:tcPr>
            <w:tcW w:w="2179" w:type="dxa"/>
            <w:shd w:val="clear" w:color="auto" w:fill="auto"/>
          </w:tcPr>
          <w:p w:rsidR="004728CE" w:rsidRPr="004728CE" w:rsidRDefault="004728CE" w:rsidP="004728CE">
            <w:pPr>
              <w:ind w:firstLine="0"/>
            </w:pPr>
            <w:r>
              <w:t>Skelton</w:t>
            </w:r>
          </w:p>
        </w:tc>
        <w:tc>
          <w:tcPr>
            <w:tcW w:w="2180" w:type="dxa"/>
            <w:shd w:val="clear" w:color="auto" w:fill="auto"/>
          </w:tcPr>
          <w:p w:rsidR="004728CE" w:rsidRPr="004728CE" w:rsidRDefault="004728CE" w:rsidP="004728CE">
            <w:pPr>
              <w:ind w:firstLine="0"/>
            </w:pPr>
            <w:r>
              <w:t>D. C. Smith</w:t>
            </w:r>
          </w:p>
        </w:tc>
      </w:tr>
      <w:tr w:rsidR="004728CE" w:rsidRPr="004728CE" w:rsidTr="004728CE">
        <w:tc>
          <w:tcPr>
            <w:tcW w:w="2179" w:type="dxa"/>
            <w:shd w:val="clear" w:color="auto" w:fill="auto"/>
          </w:tcPr>
          <w:p w:rsidR="004728CE" w:rsidRPr="004728CE" w:rsidRDefault="004728CE" w:rsidP="004728CE">
            <w:pPr>
              <w:ind w:firstLine="0"/>
            </w:pPr>
            <w:r>
              <w:t>G. M. Smith</w:t>
            </w:r>
          </w:p>
        </w:tc>
        <w:tc>
          <w:tcPr>
            <w:tcW w:w="2179" w:type="dxa"/>
            <w:shd w:val="clear" w:color="auto" w:fill="auto"/>
          </w:tcPr>
          <w:p w:rsidR="004728CE" w:rsidRPr="004728CE" w:rsidRDefault="004728CE" w:rsidP="004728CE">
            <w:pPr>
              <w:ind w:firstLine="0"/>
            </w:pPr>
            <w:r>
              <w:t>G. R. Smith</w:t>
            </w:r>
          </w:p>
        </w:tc>
        <w:tc>
          <w:tcPr>
            <w:tcW w:w="2180" w:type="dxa"/>
            <w:shd w:val="clear" w:color="auto" w:fill="auto"/>
          </w:tcPr>
          <w:p w:rsidR="004728CE" w:rsidRPr="004728CE" w:rsidRDefault="004728CE" w:rsidP="004728CE">
            <w:pPr>
              <w:ind w:firstLine="0"/>
            </w:pPr>
            <w:r>
              <w:t>J. R. Smith</w:t>
            </w:r>
          </w:p>
        </w:tc>
      </w:tr>
      <w:tr w:rsidR="004728CE" w:rsidRPr="004728CE" w:rsidTr="004728CE">
        <w:tc>
          <w:tcPr>
            <w:tcW w:w="2179" w:type="dxa"/>
            <w:shd w:val="clear" w:color="auto" w:fill="auto"/>
          </w:tcPr>
          <w:p w:rsidR="004728CE" w:rsidRPr="004728CE" w:rsidRDefault="004728CE" w:rsidP="004728CE">
            <w:pPr>
              <w:ind w:firstLine="0"/>
            </w:pPr>
            <w:r>
              <w:t>Sottile</w:t>
            </w:r>
          </w:p>
        </w:tc>
        <w:tc>
          <w:tcPr>
            <w:tcW w:w="2179" w:type="dxa"/>
            <w:shd w:val="clear" w:color="auto" w:fill="auto"/>
          </w:tcPr>
          <w:p w:rsidR="004728CE" w:rsidRPr="004728CE" w:rsidRDefault="004728CE" w:rsidP="004728CE">
            <w:pPr>
              <w:ind w:firstLine="0"/>
            </w:pPr>
            <w:r>
              <w:t>Spires</w:t>
            </w:r>
          </w:p>
        </w:tc>
        <w:tc>
          <w:tcPr>
            <w:tcW w:w="2180" w:type="dxa"/>
            <w:shd w:val="clear" w:color="auto" w:fill="auto"/>
          </w:tcPr>
          <w:p w:rsidR="004728CE" w:rsidRPr="004728CE" w:rsidRDefault="004728CE" w:rsidP="004728CE">
            <w:pPr>
              <w:ind w:firstLine="0"/>
            </w:pPr>
            <w:r>
              <w:t>Stavrinakis</w:t>
            </w:r>
          </w:p>
        </w:tc>
      </w:tr>
      <w:tr w:rsidR="004728CE" w:rsidRPr="004728CE" w:rsidTr="004728CE">
        <w:tc>
          <w:tcPr>
            <w:tcW w:w="2179" w:type="dxa"/>
            <w:shd w:val="clear" w:color="auto" w:fill="auto"/>
          </w:tcPr>
          <w:p w:rsidR="004728CE" w:rsidRPr="004728CE" w:rsidRDefault="004728CE" w:rsidP="004728CE">
            <w:pPr>
              <w:ind w:firstLine="0"/>
            </w:pPr>
            <w:r>
              <w:t>Stewart</w:t>
            </w:r>
          </w:p>
        </w:tc>
        <w:tc>
          <w:tcPr>
            <w:tcW w:w="2179" w:type="dxa"/>
            <w:shd w:val="clear" w:color="auto" w:fill="auto"/>
          </w:tcPr>
          <w:p w:rsidR="004728CE" w:rsidRPr="004728CE" w:rsidRDefault="004728CE" w:rsidP="004728CE">
            <w:pPr>
              <w:ind w:firstLine="0"/>
            </w:pPr>
            <w:r>
              <w:t>Stringer</w:t>
            </w:r>
          </w:p>
        </w:tc>
        <w:tc>
          <w:tcPr>
            <w:tcW w:w="2180" w:type="dxa"/>
            <w:shd w:val="clear" w:color="auto" w:fill="auto"/>
          </w:tcPr>
          <w:p w:rsidR="004728CE" w:rsidRPr="004728CE" w:rsidRDefault="004728CE" w:rsidP="004728CE">
            <w:pPr>
              <w:ind w:firstLine="0"/>
            </w:pPr>
            <w:r>
              <w:t>Thompson</w:t>
            </w:r>
          </w:p>
        </w:tc>
      </w:tr>
      <w:tr w:rsidR="004728CE" w:rsidRPr="004728CE" w:rsidTr="004728CE">
        <w:tc>
          <w:tcPr>
            <w:tcW w:w="2179" w:type="dxa"/>
            <w:shd w:val="clear" w:color="auto" w:fill="auto"/>
          </w:tcPr>
          <w:p w:rsidR="004728CE" w:rsidRPr="004728CE" w:rsidRDefault="004728CE" w:rsidP="004728CE">
            <w:pPr>
              <w:ind w:firstLine="0"/>
            </w:pPr>
            <w:r>
              <w:t>Toole</w:t>
            </w:r>
          </w:p>
        </w:tc>
        <w:tc>
          <w:tcPr>
            <w:tcW w:w="2179" w:type="dxa"/>
            <w:shd w:val="clear" w:color="auto" w:fill="auto"/>
          </w:tcPr>
          <w:p w:rsidR="004728CE" w:rsidRPr="004728CE" w:rsidRDefault="004728CE" w:rsidP="004728CE">
            <w:pPr>
              <w:ind w:firstLine="0"/>
            </w:pPr>
            <w:r>
              <w:t>Umphlett</w:t>
            </w:r>
          </w:p>
        </w:tc>
        <w:tc>
          <w:tcPr>
            <w:tcW w:w="2180" w:type="dxa"/>
            <w:shd w:val="clear" w:color="auto" w:fill="auto"/>
          </w:tcPr>
          <w:p w:rsidR="004728CE" w:rsidRPr="004728CE" w:rsidRDefault="004728CE" w:rsidP="004728CE">
            <w:pPr>
              <w:ind w:firstLine="0"/>
            </w:pPr>
            <w:r>
              <w:t>Weeks</w:t>
            </w:r>
          </w:p>
        </w:tc>
      </w:tr>
      <w:tr w:rsidR="004728CE" w:rsidRPr="004728CE" w:rsidTr="004728CE">
        <w:tc>
          <w:tcPr>
            <w:tcW w:w="2179" w:type="dxa"/>
            <w:shd w:val="clear" w:color="auto" w:fill="auto"/>
          </w:tcPr>
          <w:p w:rsidR="004728CE" w:rsidRPr="004728CE" w:rsidRDefault="004728CE" w:rsidP="004728CE">
            <w:pPr>
              <w:ind w:firstLine="0"/>
            </w:pPr>
            <w:r>
              <w:t>Whipper</w:t>
            </w:r>
          </w:p>
        </w:tc>
        <w:tc>
          <w:tcPr>
            <w:tcW w:w="2179" w:type="dxa"/>
            <w:shd w:val="clear" w:color="auto" w:fill="auto"/>
          </w:tcPr>
          <w:p w:rsidR="004728CE" w:rsidRPr="004728CE" w:rsidRDefault="004728CE" w:rsidP="004728CE">
            <w:pPr>
              <w:ind w:firstLine="0"/>
            </w:pPr>
            <w:r>
              <w:t>White</w:t>
            </w:r>
          </w:p>
        </w:tc>
        <w:tc>
          <w:tcPr>
            <w:tcW w:w="2180" w:type="dxa"/>
            <w:shd w:val="clear" w:color="auto" w:fill="auto"/>
          </w:tcPr>
          <w:p w:rsidR="004728CE" w:rsidRPr="004728CE" w:rsidRDefault="004728CE" w:rsidP="004728CE">
            <w:pPr>
              <w:ind w:firstLine="0"/>
            </w:pPr>
            <w:r>
              <w:t>Whitmire</w:t>
            </w:r>
          </w:p>
        </w:tc>
      </w:tr>
      <w:tr w:rsidR="004728CE" w:rsidRPr="004728CE" w:rsidTr="004728CE">
        <w:tc>
          <w:tcPr>
            <w:tcW w:w="2179" w:type="dxa"/>
            <w:shd w:val="clear" w:color="auto" w:fill="auto"/>
          </w:tcPr>
          <w:p w:rsidR="004728CE" w:rsidRPr="004728CE" w:rsidRDefault="004728CE" w:rsidP="004728CE">
            <w:pPr>
              <w:keepNext/>
              <w:ind w:firstLine="0"/>
            </w:pPr>
            <w:r>
              <w:t>Williams</w:t>
            </w:r>
          </w:p>
        </w:tc>
        <w:tc>
          <w:tcPr>
            <w:tcW w:w="2179" w:type="dxa"/>
            <w:shd w:val="clear" w:color="auto" w:fill="auto"/>
          </w:tcPr>
          <w:p w:rsidR="004728CE" w:rsidRPr="004728CE" w:rsidRDefault="004728CE" w:rsidP="004728CE">
            <w:pPr>
              <w:keepNext/>
              <w:ind w:firstLine="0"/>
            </w:pPr>
            <w:r>
              <w:t>Willis</w:t>
            </w:r>
          </w:p>
        </w:tc>
        <w:tc>
          <w:tcPr>
            <w:tcW w:w="2180" w:type="dxa"/>
            <w:shd w:val="clear" w:color="auto" w:fill="auto"/>
          </w:tcPr>
          <w:p w:rsidR="004728CE" w:rsidRPr="004728CE" w:rsidRDefault="004728CE" w:rsidP="004728CE">
            <w:pPr>
              <w:keepNext/>
              <w:ind w:firstLine="0"/>
            </w:pPr>
            <w:r>
              <w:t>A. D. Young</w:t>
            </w:r>
          </w:p>
        </w:tc>
      </w:tr>
      <w:tr w:rsidR="004728CE" w:rsidRPr="004728CE" w:rsidTr="004728CE">
        <w:tc>
          <w:tcPr>
            <w:tcW w:w="2179" w:type="dxa"/>
            <w:shd w:val="clear" w:color="auto" w:fill="auto"/>
          </w:tcPr>
          <w:p w:rsidR="004728CE" w:rsidRPr="004728CE" w:rsidRDefault="004728CE" w:rsidP="004728CE">
            <w:pPr>
              <w:keepNext/>
              <w:ind w:firstLine="0"/>
            </w:pPr>
            <w:r>
              <w:t>T. R. Young</w:t>
            </w:r>
          </w:p>
        </w:tc>
        <w:tc>
          <w:tcPr>
            <w:tcW w:w="2179" w:type="dxa"/>
            <w:shd w:val="clear" w:color="auto" w:fill="auto"/>
          </w:tcPr>
          <w:p w:rsidR="004728CE" w:rsidRPr="004728CE" w:rsidRDefault="004728CE" w:rsidP="004728CE">
            <w:pPr>
              <w:keepNext/>
              <w:ind w:firstLine="0"/>
            </w:pP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Total--97</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Funderburk</w:t>
            </w:r>
          </w:p>
        </w:tc>
        <w:tc>
          <w:tcPr>
            <w:tcW w:w="2179" w:type="dxa"/>
            <w:shd w:val="clear" w:color="auto" w:fill="auto"/>
          </w:tcPr>
          <w:p w:rsidR="004728CE" w:rsidRPr="004728CE" w:rsidRDefault="004728CE" w:rsidP="004728CE">
            <w:pPr>
              <w:keepNext/>
              <w:ind w:firstLine="0"/>
            </w:pPr>
            <w:r>
              <w:t>McLeod</w:t>
            </w:r>
          </w:p>
        </w:tc>
        <w:tc>
          <w:tcPr>
            <w:tcW w:w="2180" w:type="dxa"/>
            <w:shd w:val="clear" w:color="auto" w:fill="auto"/>
          </w:tcPr>
          <w:p w:rsidR="004728CE" w:rsidRPr="004728CE" w:rsidRDefault="004728CE" w:rsidP="004728CE">
            <w:pPr>
              <w:keepNext/>
              <w:ind w:firstLine="0"/>
            </w:pPr>
            <w:r>
              <w:t>Sellers</w:t>
            </w:r>
          </w:p>
        </w:tc>
      </w:tr>
    </w:tbl>
    <w:p w:rsidR="004728CE" w:rsidRDefault="004728CE" w:rsidP="004728CE"/>
    <w:p w:rsidR="004728CE" w:rsidRDefault="004728CE" w:rsidP="004728CE">
      <w:pPr>
        <w:jc w:val="center"/>
        <w:rPr>
          <w:b/>
        </w:rPr>
      </w:pPr>
      <w:r w:rsidRPr="004728CE">
        <w:rPr>
          <w:b/>
        </w:rPr>
        <w:t>Total--3</w:t>
      </w:r>
      <w:bookmarkStart w:id="106" w:name="vote_end167"/>
      <w:bookmarkEnd w:id="106"/>
    </w:p>
    <w:p w:rsidR="004728CE" w:rsidRDefault="004728CE" w:rsidP="004728CE"/>
    <w:p w:rsidR="004728CE" w:rsidRDefault="004728CE" w:rsidP="004728CE">
      <w:r>
        <w:t>The Conference Report was adopted and a message was ordered sent to the Senate accordingly.</w:t>
      </w:r>
    </w:p>
    <w:p w:rsidR="004728CE" w:rsidRDefault="004728CE" w:rsidP="004728CE"/>
    <w:p w:rsidR="004728CE" w:rsidRDefault="004728CE" w:rsidP="004728CE">
      <w:pPr>
        <w:keepNext/>
        <w:jc w:val="center"/>
        <w:rPr>
          <w:b/>
        </w:rPr>
      </w:pPr>
      <w:r w:rsidRPr="004728CE">
        <w:rPr>
          <w:b/>
        </w:rPr>
        <w:t>H. 4087--RECONSIDERED, AMENDED AND ORDERED TO THIRD READING</w:t>
      </w:r>
    </w:p>
    <w:p w:rsidR="004728CE" w:rsidRDefault="004728CE" w:rsidP="004728CE">
      <w:r>
        <w:t>Rep. G. R. SMITH moved to reconsider the vote whereby debate was adjourned on H. 4087, which was agreed to.</w:t>
      </w:r>
    </w:p>
    <w:p w:rsidR="004728CE" w:rsidRDefault="004728CE" w:rsidP="004728CE"/>
    <w:p w:rsidR="004728CE" w:rsidRPr="00DA016D" w:rsidRDefault="004728CE" w:rsidP="004728CE">
      <w:r w:rsidRPr="00DA016D">
        <w:t>Rep. RICE proposed the following Amendment No. </w:t>
      </w:r>
      <w:r w:rsidR="00D126A6">
        <w:t xml:space="preserve">1 </w:t>
      </w:r>
      <w:r w:rsidRPr="00DA016D">
        <w:t>(COUNCIL\GGS\22364AB09), which was adopted:</w:t>
      </w:r>
    </w:p>
    <w:p w:rsidR="004728CE" w:rsidRPr="00DA016D" w:rsidRDefault="004728CE" w:rsidP="004728CE">
      <w:r w:rsidRPr="00DA016D">
        <w:t>Amend the bill, as and if amended, page 2, line 25, by deleting / The delegation shall designate one of the present members from House District 19 to serve at large.</w:t>
      </w:r>
      <w:r w:rsidRPr="00DA016D">
        <w:tab/>
        <w:t>/</w:t>
      </w:r>
    </w:p>
    <w:p w:rsidR="004728CE" w:rsidRPr="00DA016D" w:rsidRDefault="004728CE" w:rsidP="004728CE">
      <w:r w:rsidRPr="00DA016D">
        <w:t>Renumber sections to conform.</w:t>
      </w:r>
    </w:p>
    <w:p w:rsidR="004728CE" w:rsidRDefault="004728CE" w:rsidP="004728CE">
      <w:r w:rsidRPr="00DA016D">
        <w:t>Amend title to conform.</w:t>
      </w:r>
    </w:p>
    <w:p w:rsidR="004728CE" w:rsidRDefault="004728CE" w:rsidP="004728CE"/>
    <w:p w:rsidR="004728CE" w:rsidRDefault="004728CE" w:rsidP="004728CE">
      <w:r>
        <w:t>The Bill, as amended, was read the second time and ordered to third reading.</w:t>
      </w:r>
    </w:p>
    <w:p w:rsidR="004728CE" w:rsidRDefault="004728CE" w:rsidP="004728CE">
      <w:pPr>
        <w:keepNext/>
        <w:jc w:val="center"/>
        <w:rPr>
          <w:b/>
        </w:rPr>
      </w:pPr>
      <w:r w:rsidRPr="004728CE">
        <w:rPr>
          <w:b/>
        </w:rPr>
        <w:t>H. 3087--SENATE AMENDMENTS CONCURRED IN AND BILL ENROLLED</w:t>
      </w:r>
    </w:p>
    <w:p w:rsidR="004728CE" w:rsidRDefault="004728CE" w:rsidP="004728CE">
      <w:r>
        <w:t xml:space="preserve">The Senate amendments to the following Bill were taken up for consideration: </w:t>
      </w:r>
    </w:p>
    <w:p w:rsidR="004728CE" w:rsidRDefault="004728CE" w:rsidP="004728CE">
      <w:bookmarkStart w:id="107" w:name="include_clip_start_174"/>
      <w:bookmarkEnd w:id="107"/>
    </w:p>
    <w:p w:rsidR="004728CE" w:rsidRDefault="004728CE" w:rsidP="004728CE">
      <w:r>
        <w:t>H. 3087 -- Reps. Brady and M. A. Pitts: A BILL TO AMEND SECTION 23-3-535, CODE OF LAWS OF SOUTH CAROLINA, 1976, RELATING TO LIMITATIONS ON PLACES OF RESIDENCE FOR SEX OFFENDERS, SO AS TO PROVIDE THAT A LOCAL GOVERNMENT MAY NOT ENACT AN ORDINANCE THAT EXPANDS OR CONTRACTS THE BOUNDARIES OF THE AREAS IN WHICH A SEX OFFENDER MAY OR MAY NOT RESIDE THAT ARE CONTAINED IN THIS SECTION.</w:t>
      </w:r>
    </w:p>
    <w:p w:rsidR="004728CE" w:rsidRDefault="004728CE" w:rsidP="004728CE">
      <w:bookmarkStart w:id="108" w:name="include_clip_end_174"/>
      <w:bookmarkEnd w:id="108"/>
    </w:p>
    <w:p w:rsidR="004728CE" w:rsidRDefault="004728CE" w:rsidP="004728CE">
      <w:r>
        <w:t>Rep. KELLY explained the Senate Amendments.</w:t>
      </w:r>
    </w:p>
    <w:p w:rsidR="00D126A6" w:rsidRDefault="00D126A6" w:rsidP="004728CE"/>
    <w:p w:rsidR="004728CE" w:rsidRDefault="004728CE" w:rsidP="004728CE">
      <w:r>
        <w:t xml:space="preserve">The yeas and nays were taken resulting as follows: </w:t>
      </w:r>
    </w:p>
    <w:p w:rsidR="004728CE" w:rsidRDefault="004728CE" w:rsidP="004728CE">
      <w:pPr>
        <w:jc w:val="center"/>
      </w:pPr>
      <w:r>
        <w:t xml:space="preserve"> </w:t>
      </w:r>
      <w:bookmarkStart w:id="109" w:name="vote_start176"/>
      <w:bookmarkEnd w:id="109"/>
      <w:r>
        <w:t>Yeas 102; Nays 0</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Alexander</w:t>
            </w:r>
          </w:p>
        </w:tc>
        <w:tc>
          <w:tcPr>
            <w:tcW w:w="2180" w:type="dxa"/>
            <w:shd w:val="clear" w:color="auto" w:fill="auto"/>
          </w:tcPr>
          <w:p w:rsidR="004728CE" w:rsidRPr="004728CE" w:rsidRDefault="004728CE" w:rsidP="004728CE">
            <w:pPr>
              <w:keepNext/>
              <w:ind w:firstLine="0"/>
            </w:pPr>
            <w:r>
              <w:t>Allen</w:t>
            </w:r>
          </w:p>
        </w:tc>
      </w:tr>
      <w:tr w:rsidR="004728CE" w:rsidRPr="004728CE" w:rsidTr="004728CE">
        <w:tc>
          <w:tcPr>
            <w:tcW w:w="2179" w:type="dxa"/>
            <w:shd w:val="clear" w:color="auto" w:fill="auto"/>
          </w:tcPr>
          <w:p w:rsidR="004728CE" w:rsidRPr="004728CE" w:rsidRDefault="004728CE" w:rsidP="004728CE">
            <w:pPr>
              <w:ind w:firstLine="0"/>
            </w:pPr>
            <w:r>
              <w:t>Allison</w:t>
            </w:r>
          </w:p>
        </w:tc>
        <w:tc>
          <w:tcPr>
            <w:tcW w:w="2179" w:type="dxa"/>
            <w:shd w:val="clear" w:color="auto" w:fill="auto"/>
          </w:tcPr>
          <w:p w:rsidR="004728CE" w:rsidRPr="004728CE" w:rsidRDefault="004728CE" w:rsidP="004728CE">
            <w:pPr>
              <w:ind w:firstLine="0"/>
            </w:pPr>
            <w:r>
              <w:t>Anderson</w:t>
            </w:r>
          </w:p>
        </w:tc>
        <w:tc>
          <w:tcPr>
            <w:tcW w:w="2180" w:type="dxa"/>
            <w:shd w:val="clear" w:color="auto" w:fill="auto"/>
          </w:tcPr>
          <w:p w:rsidR="004728CE" w:rsidRPr="004728CE" w:rsidRDefault="004728CE" w:rsidP="004728CE">
            <w:pPr>
              <w:ind w:firstLine="0"/>
            </w:pPr>
            <w:r>
              <w:t>Anthony</w:t>
            </w:r>
          </w:p>
        </w:tc>
      </w:tr>
      <w:tr w:rsidR="004728CE" w:rsidRPr="004728CE" w:rsidTr="004728CE">
        <w:tc>
          <w:tcPr>
            <w:tcW w:w="2179" w:type="dxa"/>
            <w:shd w:val="clear" w:color="auto" w:fill="auto"/>
          </w:tcPr>
          <w:p w:rsidR="004728CE" w:rsidRPr="004728CE" w:rsidRDefault="004728CE" w:rsidP="004728CE">
            <w:pPr>
              <w:ind w:firstLine="0"/>
            </w:pPr>
            <w:r>
              <w:t>Bales</w:t>
            </w:r>
          </w:p>
        </w:tc>
        <w:tc>
          <w:tcPr>
            <w:tcW w:w="2179" w:type="dxa"/>
            <w:shd w:val="clear" w:color="auto" w:fill="auto"/>
          </w:tcPr>
          <w:p w:rsidR="004728CE" w:rsidRPr="004728CE" w:rsidRDefault="004728CE" w:rsidP="004728CE">
            <w:pPr>
              <w:ind w:firstLine="0"/>
            </w:pPr>
            <w:r>
              <w:t>Ballentine</w:t>
            </w:r>
          </w:p>
        </w:tc>
        <w:tc>
          <w:tcPr>
            <w:tcW w:w="2180" w:type="dxa"/>
            <w:shd w:val="clear" w:color="auto" w:fill="auto"/>
          </w:tcPr>
          <w:p w:rsidR="004728CE" w:rsidRPr="004728CE" w:rsidRDefault="004728CE" w:rsidP="004728CE">
            <w:pPr>
              <w:ind w:firstLine="0"/>
            </w:pPr>
            <w:r>
              <w:t>Bannister</w:t>
            </w:r>
          </w:p>
        </w:tc>
      </w:tr>
      <w:tr w:rsidR="004728CE" w:rsidRPr="004728CE" w:rsidTr="004728CE">
        <w:tc>
          <w:tcPr>
            <w:tcW w:w="2179" w:type="dxa"/>
            <w:shd w:val="clear" w:color="auto" w:fill="auto"/>
          </w:tcPr>
          <w:p w:rsidR="004728CE" w:rsidRPr="004728CE" w:rsidRDefault="004728CE" w:rsidP="004728CE">
            <w:pPr>
              <w:ind w:firstLine="0"/>
            </w:pPr>
            <w:r>
              <w:t>Barfield</w:t>
            </w:r>
          </w:p>
        </w:tc>
        <w:tc>
          <w:tcPr>
            <w:tcW w:w="2179" w:type="dxa"/>
            <w:shd w:val="clear" w:color="auto" w:fill="auto"/>
          </w:tcPr>
          <w:p w:rsidR="004728CE" w:rsidRPr="004728CE" w:rsidRDefault="004728CE" w:rsidP="004728CE">
            <w:pPr>
              <w:ind w:firstLine="0"/>
            </w:pPr>
            <w:r>
              <w:t>Battle</w:t>
            </w:r>
          </w:p>
        </w:tc>
        <w:tc>
          <w:tcPr>
            <w:tcW w:w="2180" w:type="dxa"/>
            <w:shd w:val="clear" w:color="auto" w:fill="auto"/>
          </w:tcPr>
          <w:p w:rsidR="004728CE" w:rsidRPr="004728CE" w:rsidRDefault="004728CE" w:rsidP="004728CE">
            <w:pPr>
              <w:ind w:firstLine="0"/>
            </w:pPr>
            <w:r>
              <w:t>Bedingfield</w:t>
            </w:r>
          </w:p>
        </w:tc>
      </w:tr>
      <w:tr w:rsidR="004728CE" w:rsidRPr="004728CE" w:rsidTr="004728CE">
        <w:tc>
          <w:tcPr>
            <w:tcW w:w="2179" w:type="dxa"/>
            <w:shd w:val="clear" w:color="auto" w:fill="auto"/>
          </w:tcPr>
          <w:p w:rsidR="004728CE" w:rsidRPr="004728CE" w:rsidRDefault="004728CE" w:rsidP="004728CE">
            <w:pPr>
              <w:ind w:firstLine="0"/>
            </w:pPr>
            <w:r>
              <w:t>Bingham</w:t>
            </w:r>
          </w:p>
        </w:tc>
        <w:tc>
          <w:tcPr>
            <w:tcW w:w="2179" w:type="dxa"/>
            <w:shd w:val="clear" w:color="auto" w:fill="auto"/>
          </w:tcPr>
          <w:p w:rsidR="004728CE" w:rsidRPr="004728CE" w:rsidRDefault="004728CE" w:rsidP="004728CE">
            <w:pPr>
              <w:ind w:firstLine="0"/>
            </w:pPr>
            <w:r>
              <w:t>Bowen</w:t>
            </w:r>
          </w:p>
        </w:tc>
        <w:tc>
          <w:tcPr>
            <w:tcW w:w="2180" w:type="dxa"/>
            <w:shd w:val="clear" w:color="auto" w:fill="auto"/>
          </w:tcPr>
          <w:p w:rsidR="004728CE" w:rsidRPr="004728CE" w:rsidRDefault="004728CE" w:rsidP="004728CE">
            <w:pPr>
              <w:ind w:firstLine="0"/>
            </w:pPr>
            <w:r>
              <w:t>Bowers</w:t>
            </w:r>
          </w:p>
        </w:tc>
      </w:tr>
      <w:tr w:rsidR="004728CE" w:rsidRPr="004728CE" w:rsidTr="004728CE">
        <w:tc>
          <w:tcPr>
            <w:tcW w:w="2179" w:type="dxa"/>
            <w:shd w:val="clear" w:color="auto" w:fill="auto"/>
          </w:tcPr>
          <w:p w:rsidR="004728CE" w:rsidRPr="004728CE" w:rsidRDefault="004728CE" w:rsidP="004728CE">
            <w:pPr>
              <w:ind w:firstLine="0"/>
            </w:pPr>
            <w:r>
              <w:t>Brady</w:t>
            </w:r>
          </w:p>
        </w:tc>
        <w:tc>
          <w:tcPr>
            <w:tcW w:w="2179" w:type="dxa"/>
            <w:shd w:val="clear" w:color="auto" w:fill="auto"/>
          </w:tcPr>
          <w:p w:rsidR="004728CE" w:rsidRPr="004728CE" w:rsidRDefault="004728CE" w:rsidP="004728CE">
            <w:pPr>
              <w:ind w:firstLine="0"/>
            </w:pPr>
            <w:r>
              <w:t>Branham</w:t>
            </w:r>
          </w:p>
        </w:tc>
        <w:tc>
          <w:tcPr>
            <w:tcW w:w="2180" w:type="dxa"/>
            <w:shd w:val="clear" w:color="auto" w:fill="auto"/>
          </w:tcPr>
          <w:p w:rsidR="004728CE" w:rsidRPr="004728CE" w:rsidRDefault="004728CE" w:rsidP="004728CE">
            <w:pPr>
              <w:ind w:firstLine="0"/>
            </w:pPr>
            <w:r>
              <w:t>Brantley</w:t>
            </w:r>
          </w:p>
        </w:tc>
      </w:tr>
      <w:tr w:rsidR="004728CE" w:rsidRPr="004728CE" w:rsidTr="004728CE">
        <w:tc>
          <w:tcPr>
            <w:tcW w:w="2179" w:type="dxa"/>
            <w:shd w:val="clear" w:color="auto" w:fill="auto"/>
          </w:tcPr>
          <w:p w:rsidR="004728CE" w:rsidRPr="004728CE" w:rsidRDefault="004728CE" w:rsidP="004728CE">
            <w:pPr>
              <w:ind w:firstLine="0"/>
            </w:pPr>
            <w:r>
              <w:t>G. A. Brown</w:t>
            </w:r>
          </w:p>
        </w:tc>
        <w:tc>
          <w:tcPr>
            <w:tcW w:w="2179" w:type="dxa"/>
            <w:shd w:val="clear" w:color="auto" w:fill="auto"/>
          </w:tcPr>
          <w:p w:rsidR="004728CE" w:rsidRPr="004728CE" w:rsidRDefault="004728CE" w:rsidP="004728CE">
            <w:pPr>
              <w:ind w:firstLine="0"/>
            </w:pPr>
            <w:r>
              <w:t>H. B. Brown</w:t>
            </w:r>
          </w:p>
        </w:tc>
        <w:tc>
          <w:tcPr>
            <w:tcW w:w="2180" w:type="dxa"/>
            <w:shd w:val="clear" w:color="auto" w:fill="auto"/>
          </w:tcPr>
          <w:p w:rsidR="004728CE" w:rsidRPr="004728CE" w:rsidRDefault="004728CE" w:rsidP="004728CE">
            <w:pPr>
              <w:ind w:firstLine="0"/>
            </w:pPr>
            <w:r>
              <w:t>R. L. Brown</w:t>
            </w:r>
          </w:p>
        </w:tc>
      </w:tr>
      <w:tr w:rsidR="004728CE" w:rsidRPr="004728CE" w:rsidTr="004728CE">
        <w:tc>
          <w:tcPr>
            <w:tcW w:w="2179" w:type="dxa"/>
            <w:shd w:val="clear" w:color="auto" w:fill="auto"/>
          </w:tcPr>
          <w:p w:rsidR="004728CE" w:rsidRPr="004728CE" w:rsidRDefault="004728CE" w:rsidP="004728CE">
            <w:pPr>
              <w:ind w:firstLine="0"/>
            </w:pPr>
            <w:r>
              <w:t>Cato</w:t>
            </w:r>
          </w:p>
        </w:tc>
        <w:tc>
          <w:tcPr>
            <w:tcW w:w="2179" w:type="dxa"/>
            <w:shd w:val="clear" w:color="auto" w:fill="auto"/>
          </w:tcPr>
          <w:p w:rsidR="004728CE" w:rsidRPr="004728CE" w:rsidRDefault="004728CE" w:rsidP="004728CE">
            <w:pPr>
              <w:ind w:firstLine="0"/>
            </w:pPr>
            <w:r>
              <w:t>Chalk</w:t>
            </w:r>
          </w:p>
        </w:tc>
        <w:tc>
          <w:tcPr>
            <w:tcW w:w="2180" w:type="dxa"/>
            <w:shd w:val="clear" w:color="auto" w:fill="auto"/>
          </w:tcPr>
          <w:p w:rsidR="004728CE" w:rsidRPr="004728CE" w:rsidRDefault="004728CE" w:rsidP="004728CE">
            <w:pPr>
              <w:ind w:firstLine="0"/>
            </w:pPr>
            <w:r>
              <w:t>Clyburn</w:t>
            </w:r>
          </w:p>
        </w:tc>
      </w:tr>
      <w:tr w:rsidR="004728CE" w:rsidRPr="004728CE" w:rsidTr="004728CE">
        <w:tc>
          <w:tcPr>
            <w:tcW w:w="2179" w:type="dxa"/>
            <w:shd w:val="clear" w:color="auto" w:fill="auto"/>
          </w:tcPr>
          <w:p w:rsidR="004728CE" w:rsidRPr="004728CE" w:rsidRDefault="004728CE" w:rsidP="004728CE">
            <w:pPr>
              <w:ind w:firstLine="0"/>
            </w:pPr>
            <w:r>
              <w:t>Cobb-Hunter</w:t>
            </w:r>
          </w:p>
        </w:tc>
        <w:tc>
          <w:tcPr>
            <w:tcW w:w="2179" w:type="dxa"/>
            <w:shd w:val="clear" w:color="auto" w:fill="auto"/>
          </w:tcPr>
          <w:p w:rsidR="004728CE" w:rsidRPr="004728CE" w:rsidRDefault="004728CE" w:rsidP="004728CE">
            <w:pPr>
              <w:ind w:firstLine="0"/>
            </w:pPr>
            <w:r>
              <w:t>Cole</w:t>
            </w:r>
          </w:p>
        </w:tc>
        <w:tc>
          <w:tcPr>
            <w:tcW w:w="2180" w:type="dxa"/>
            <w:shd w:val="clear" w:color="auto" w:fill="auto"/>
          </w:tcPr>
          <w:p w:rsidR="004728CE" w:rsidRPr="004728CE" w:rsidRDefault="004728CE" w:rsidP="004728CE">
            <w:pPr>
              <w:ind w:firstLine="0"/>
            </w:pPr>
            <w:r>
              <w:t>Cooper</w:t>
            </w:r>
          </w:p>
        </w:tc>
      </w:tr>
      <w:tr w:rsidR="004728CE" w:rsidRPr="004728CE" w:rsidTr="004728CE">
        <w:tc>
          <w:tcPr>
            <w:tcW w:w="2179" w:type="dxa"/>
            <w:shd w:val="clear" w:color="auto" w:fill="auto"/>
          </w:tcPr>
          <w:p w:rsidR="004728CE" w:rsidRPr="004728CE" w:rsidRDefault="004728CE" w:rsidP="004728CE">
            <w:pPr>
              <w:ind w:firstLine="0"/>
            </w:pPr>
            <w:r>
              <w:t>Crawford</w:t>
            </w:r>
          </w:p>
        </w:tc>
        <w:tc>
          <w:tcPr>
            <w:tcW w:w="2179" w:type="dxa"/>
            <w:shd w:val="clear" w:color="auto" w:fill="auto"/>
          </w:tcPr>
          <w:p w:rsidR="004728CE" w:rsidRPr="004728CE" w:rsidRDefault="004728CE" w:rsidP="004728CE">
            <w:pPr>
              <w:ind w:firstLine="0"/>
            </w:pPr>
            <w:r>
              <w:t>Delleney</w:t>
            </w:r>
          </w:p>
        </w:tc>
        <w:tc>
          <w:tcPr>
            <w:tcW w:w="2180" w:type="dxa"/>
            <w:shd w:val="clear" w:color="auto" w:fill="auto"/>
          </w:tcPr>
          <w:p w:rsidR="004728CE" w:rsidRPr="004728CE" w:rsidRDefault="004728CE" w:rsidP="004728CE">
            <w:pPr>
              <w:ind w:firstLine="0"/>
            </w:pPr>
            <w:r>
              <w:t>Dillard</w:t>
            </w:r>
          </w:p>
        </w:tc>
      </w:tr>
      <w:tr w:rsidR="004728CE" w:rsidRPr="004728CE" w:rsidTr="004728CE">
        <w:tc>
          <w:tcPr>
            <w:tcW w:w="2179" w:type="dxa"/>
            <w:shd w:val="clear" w:color="auto" w:fill="auto"/>
          </w:tcPr>
          <w:p w:rsidR="004728CE" w:rsidRPr="004728CE" w:rsidRDefault="004728CE" w:rsidP="004728CE">
            <w:pPr>
              <w:ind w:firstLine="0"/>
            </w:pPr>
            <w:r>
              <w:t>Duncan</w:t>
            </w:r>
          </w:p>
        </w:tc>
        <w:tc>
          <w:tcPr>
            <w:tcW w:w="2179" w:type="dxa"/>
            <w:shd w:val="clear" w:color="auto" w:fill="auto"/>
          </w:tcPr>
          <w:p w:rsidR="004728CE" w:rsidRPr="004728CE" w:rsidRDefault="004728CE" w:rsidP="004728CE">
            <w:pPr>
              <w:ind w:firstLine="0"/>
            </w:pPr>
            <w:r>
              <w:t>Erickson</w:t>
            </w:r>
          </w:p>
        </w:tc>
        <w:tc>
          <w:tcPr>
            <w:tcW w:w="2180" w:type="dxa"/>
            <w:shd w:val="clear" w:color="auto" w:fill="auto"/>
          </w:tcPr>
          <w:p w:rsidR="004728CE" w:rsidRPr="004728CE" w:rsidRDefault="004728CE" w:rsidP="004728CE">
            <w:pPr>
              <w:ind w:firstLine="0"/>
            </w:pPr>
            <w:r>
              <w:t>Forrester</w:t>
            </w:r>
          </w:p>
        </w:tc>
      </w:tr>
      <w:tr w:rsidR="004728CE" w:rsidRPr="004728CE" w:rsidTr="004728CE">
        <w:tc>
          <w:tcPr>
            <w:tcW w:w="2179" w:type="dxa"/>
            <w:shd w:val="clear" w:color="auto" w:fill="auto"/>
          </w:tcPr>
          <w:p w:rsidR="004728CE" w:rsidRPr="004728CE" w:rsidRDefault="004728CE" w:rsidP="004728CE">
            <w:pPr>
              <w:ind w:firstLine="0"/>
            </w:pPr>
            <w:r>
              <w:t>Funderburk</w:t>
            </w:r>
          </w:p>
        </w:tc>
        <w:tc>
          <w:tcPr>
            <w:tcW w:w="2179" w:type="dxa"/>
            <w:shd w:val="clear" w:color="auto" w:fill="auto"/>
          </w:tcPr>
          <w:p w:rsidR="004728CE" w:rsidRPr="004728CE" w:rsidRDefault="004728CE" w:rsidP="004728CE">
            <w:pPr>
              <w:ind w:firstLine="0"/>
            </w:pPr>
            <w:r>
              <w:t>Gambrell</w:t>
            </w:r>
          </w:p>
        </w:tc>
        <w:tc>
          <w:tcPr>
            <w:tcW w:w="2180" w:type="dxa"/>
            <w:shd w:val="clear" w:color="auto" w:fill="auto"/>
          </w:tcPr>
          <w:p w:rsidR="004728CE" w:rsidRPr="004728CE" w:rsidRDefault="004728CE" w:rsidP="004728CE">
            <w:pPr>
              <w:ind w:firstLine="0"/>
            </w:pPr>
            <w:r>
              <w:t>Gilliard</w:t>
            </w:r>
          </w:p>
        </w:tc>
      </w:tr>
      <w:tr w:rsidR="004728CE" w:rsidRPr="004728CE" w:rsidTr="004728CE">
        <w:tc>
          <w:tcPr>
            <w:tcW w:w="2179" w:type="dxa"/>
            <w:shd w:val="clear" w:color="auto" w:fill="auto"/>
          </w:tcPr>
          <w:p w:rsidR="004728CE" w:rsidRPr="004728CE" w:rsidRDefault="004728CE" w:rsidP="004728CE">
            <w:pPr>
              <w:ind w:firstLine="0"/>
            </w:pPr>
            <w:r>
              <w:t>Gunn</w:t>
            </w:r>
          </w:p>
        </w:tc>
        <w:tc>
          <w:tcPr>
            <w:tcW w:w="2179" w:type="dxa"/>
            <w:shd w:val="clear" w:color="auto" w:fill="auto"/>
          </w:tcPr>
          <w:p w:rsidR="004728CE" w:rsidRPr="004728CE" w:rsidRDefault="004728CE" w:rsidP="004728CE">
            <w:pPr>
              <w:ind w:firstLine="0"/>
            </w:pPr>
            <w:r>
              <w:t>Haley</w:t>
            </w:r>
          </w:p>
        </w:tc>
        <w:tc>
          <w:tcPr>
            <w:tcW w:w="2180" w:type="dxa"/>
            <w:shd w:val="clear" w:color="auto" w:fill="auto"/>
          </w:tcPr>
          <w:p w:rsidR="004728CE" w:rsidRPr="004728CE" w:rsidRDefault="004728CE" w:rsidP="004728CE">
            <w:pPr>
              <w:ind w:firstLine="0"/>
            </w:pPr>
            <w:r>
              <w:t>Hamilton</w:t>
            </w:r>
          </w:p>
        </w:tc>
      </w:tr>
      <w:tr w:rsidR="004728CE" w:rsidRPr="004728CE" w:rsidTr="004728CE">
        <w:tc>
          <w:tcPr>
            <w:tcW w:w="2179" w:type="dxa"/>
            <w:shd w:val="clear" w:color="auto" w:fill="auto"/>
          </w:tcPr>
          <w:p w:rsidR="004728CE" w:rsidRPr="004728CE" w:rsidRDefault="004728CE" w:rsidP="004728CE">
            <w:pPr>
              <w:ind w:firstLine="0"/>
            </w:pPr>
            <w:r>
              <w:t>Hardwick</w:t>
            </w:r>
          </w:p>
        </w:tc>
        <w:tc>
          <w:tcPr>
            <w:tcW w:w="2179" w:type="dxa"/>
            <w:shd w:val="clear" w:color="auto" w:fill="auto"/>
          </w:tcPr>
          <w:p w:rsidR="004728CE" w:rsidRPr="004728CE" w:rsidRDefault="004728CE" w:rsidP="004728CE">
            <w:pPr>
              <w:ind w:firstLine="0"/>
            </w:pPr>
            <w:r>
              <w:t>Harrison</w:t>
            </w:r>
          </w:p>
        </w:tc>
        <w:tc>
          <w:tcPr>
            <w:tcW w:w="2180" w:type="dxa"/>
            <w:shd w:val="clear" w:color="auto" w:fill="auto"/>
          </w:tcPr>
          <w:p w:rsidR="004728CE" w:rsidRPr="004728CE" w:rsidRDefault="004728CE" w:rsidP="004728CE">
            <w:pPr>
              <w:ind w:firstLine="0"/>
            </w:pPr>
            <w:r>
              <w:t>Hart</w:t>
            </w:r>
          </w:p>
        </w:tc>
      </w:tr>
      <w:tr w:rsidR="004728CE" w:rsidRPr="004728CE" w:rsidTr="004728CE">
        <w:tc>
          <w:tcPr>
            <w:tcW w:w="2179" w:type="dxa"/>
            <w:shd w:val="clear" w:color="auto" w:fill="auto"/>
          </w:tcPr>
          <w:p w:rsidR="004728CE" w:rsidRPr="004728CE" w:rsidRDefault="004728CE" w:rsidP="004728CE">
            <w:pPr>
              <w:ind w:firstLine="0"/>
            </w:pPr>
            <w:r>
              <w:t>Hayes</w:t>
            </w:r>
          </w:p>
        </w:tc>
        <w:tc>
          <w:tcPr>
            <w:tcW w:w="2179" w:type="dxa"/>
            <w:shd w:val="clear" w:color="auto" w:fill="auto"/>
          </w:tcPr>
          <w:p w:rsidR="004728CE" w:rsidRPr="004728CE" w:rsidRDefault="004728CE" w:rsidP="004728CE">
            <w:pPr>
              <w:ind w:firstLine="0"/>
            </w:pPr>
            <w:r>
              <w:t>Hearn</w:t>
            </w:r>
          </w:p>
        </w:tc>
        <w:tc>
          <w:tcPr>
            <w:tcW w:w="2180" w:type="dxa"/>
            <w:shd w:val="clear" w:color="auto" w:fill="auto"/>
          </w:tcPr>
          <w:p w:rsidR="004728CE" w:rsidRPr="004728CE" w:rsidRDefault="004728CE" w:rsidP="004728CE">
            <w:pPr>
              <w:ind w:firstLine="0"/>
            </w:pPr>
            <w:r>
              <w:t>Herbkersman</w:t>
            </w:r>
          </w:p>
        </w:tc>
      </w:tr>
      <w:tr w:rsidR="004728CE" w:rsidRPr="004728CE" w:rsidTr="004728CE">
        <w:tc>
          <w:tcPr>
            <w:tcW w:w="2179" w:type="dxa"/>
            <w:shd w:val="clear" w:color="auto" w:fill="auto"/>
          </w:tcPr>
          <w:p w:rsidR="004728CE" w:rsidRPr="004728CE" w:rsidRDefault="004728CE" w:rsidP="004728CE">
            <w:pPr>
              <w:ind w:firstLine="0"/>
            </w:pPr>
            <w:r>
              <w:t>Hiott</w:t>
            </w:r>
          </w:p>
        </w:tc>
        <w:tc>
          <w:tcPr>
            <w:tcW w:w="2179" w:type="dxa"/>
            <w:shd w:val="clear" w:color="auto" w:fill="auto"/>
          </w:tcPr>
          <w:p w:rsidR="004728CE" w:rsidRPr="004728CE" w:rsidRDefault="004728CE" w:rsidP="004728CE">
            <w:pPr>
              <w:ind w:firstLine="0"/>
            </w:pPr>
            <w:r>
              <w:t>Hodges</w:t>
            </w:r>
          </w:p>
        </w:tc>
        <w:tc>
          <w:tcPr>
            <w:tcW w:w="2180" w:type="dxa"/>
            <w:shd w:val="clear" w:color="auto" w:fill="auto"/>
          </w:tcPr>
          <w:p w:rsidR="004728CE" w:rsidRPr="004728CE" w:rsidRDefault="004728CE" w:rsidP="004728CE">
            <w:pPr>
              <w:ind w:firstLine="0"/>
            </w:pPr>
            <w:r>
              <w:t>Horne</w:t>
            </w:r>
          </w:p>
        </w:tc>
      </w:tr>
      <w:tr w:rsidR="004728CE" w:rsidRPr="004728CE" w:rsidTr="004728CE">
        <w:tc>
          <w:tcPr>
            <w:tcW w:w="2179" w:type="dxa"/>
            <w:shd w:val="clear" w:color="auto" w:fill="auto"/>
          </w:tcPr>
          <w:p w:rsidR="004728CE" w:rsidRPr="004728CE" w:rsidRDefault="004728CE" w:rsidP="004728CE">
            <w:pPr>
              <w:ind w:firstLine="0"/>
            </w:pPr>
            <w:r>
              <w:t>Hosey</w:t>
            </w:r>
          </w:p>
        </w:tc>
        <w:tc>
          <w:tcPr>
            <w:tcW w:w="2179" w:type="dxa"/>
            <w:shd w:val="clear" w:color="auto" w:fill="auto"/>
          </w:tcPr>
          <w:p w:rsidR="004728CE" w:rsidRPr="004728CE" w:rsidRDefault="004728CE" w:rsidP="004728CE">
            <w:pPr>
              <w:ind w:firstLine="0"/>
            </w:pPr>
            <w:r>
              <w:t>Howard</w:t>
            </w:r>
          </w:p>
        </w:tc>
        <w:tc>
          <w:tcPr>
            <w:tcW w:w="2180" w:type="dxa"/>
            <w:shd w:val="clear" w:color="auto" w:fill="auto"/>
          </w:tcPr>
          <w:p w:rsidR="004728CE" w:rsidRPr="004728CE" w:rsidRDefault="004728CE" w:rsidP="004728CE">
            <w:pPr>
              <w:ind w:firstLine="0"/>
            </w:pPr>
            <w:r>
              <w:t>Hutto</w:t>
            </w:r>
          </w:p>
        </w:tc>
      </w:tr>
      <w:tr w:rsidR="004728CE" w:rsidRPr="004728CE" w:rsidTr="004728CE">
        <w:tc>
          <w:tcPr>
            <w:tcW w:w="2179" w:type="dxa"/>
            <w:shd w:val="clear" w:color="auto" w:fill="auto"/>
          </w:tcPr>
          <w:p w:rsidR="004728CE" w:rsidRPr="004728CE" w:rsidRDefault="004728CE" w:rsidP="004728CE">
            <w:pPr>
              <w:ind w:firstLine="0"/>
            </w:pPr>
            <w:r>
              <w:t>Jefferson</w:t>
            </w:r>
          </w:p>
        </w:tc>
        <w:tc>
          <w:tcPr>
            <w:tcW w:w="2179" w:type="dxa"/>
            <w:shd w:val="clear" w:color="auto" w:fill="auto"/>
          </w:tcPr>
          <w:p w:rsidR="004728CE" w:rsidRPr="004728CE" w:rsidRDefault="004728CE" w:rsidP="004728CE">
            <w:pPr>
              <w:ind w:firstLine="0"/>
            </w:pPr>
            <w:r>
              <w:t>Kelly</w:t>
            </w:r>
          </w:p>
        </w:tc>
        <w:tc>
          <w:tcPr>
            <w:tcW w:w="2180" w:type="dxa"/>
            <w:shd w:val="clear" w:color="auto" w:fill="auto"/>
          </w:tcPr>
          <w:p w:rsidR="004728CE" w:rsidRPr="004728CE" w:rsidRDefault="004728CE" w:rsidP="004728CE">
            <w:pPr>
              <w:ind w:firstLine="0"/>
            </w:pPr>
            <w:r>
              <w:t>King</w:t>
            </w:r>
          </w:p>
        </w:tc>
      </w:tr>
      <w:tr w:rsidR="004728CE" w:rsidRPr="004728CE" w:rsidTr="004728CE">
        <w:tc>
          <w:tcPr>
            <w:tcW w:w="2179" w:type="dxa"/>
            <w:shd w:val="clear" w:color="auto" w:fill="auto"/>
          </w:tcPr>
          <w:p w:rsidR="004728CE" w:rsidRPr="004728CE" w:rsidRDefault="004728CE" w:rsidP="004728CE">
            <w:pPr>
              <w:ind w:firstLine="0"/>
            </w:pPr>
            <w:r>
              <w:t>Kirsh</w:t>
            </w:r>
          </w:p>
        </w:tc>
        <w:tc>
          <w:tcPr>
            <w:tcW w:w="2179" w:type="dxa"/>
            <w:shd w:val="clear" w:color="auto" w:fill="auto"/>
          </w:tcPr>
          <w:p w:rsidR="004728CE" w:rsidRPr="004728CE" w:rsidRDefault="004728CE" w:rsidP="004728CE">
            <w:pPr>
              <w:ind w:firstLine="0"/>
            </w:pPr>
            <w:r>
              <w:t>Knight</w:t>
            </w:r>
          </w:p>
        </w:tc>
        <w:tc>
          <w:tcPr>
            <w:tcW w:w="2180" w:type="dxa"/>
            <w:shd w:val="clear" w:color="auto" w:fill="auto"/>
          </w:tcPr>
          <w:p w:rsidR="004728CE" w:rsidRPr="004728CE" w:rsidRDefault="004728CE" w:rsidP="004728CE">
            <w:pPr>
              <w:ind w:firstLine="0"/>
            </w:pPr>
            <w:r>
              <w:t>Limehouse</w:t>
            </w:r>
          </w:p>
        </w:tc>
      </w:tr>
      <w:tr w:rsidR="004728CE" w:rsidRPr="004728CE" w:rsidTr="004728CE">
        <w:tc>
          <w:tcPr>
            <w:tcW w:w="2179" w:type="dxa"/>
            <w:shd w:val="clear" w:color="auto" w:fill="auto"/>
          </w:tcPr>
          <w:p w:rsidR="004728CE" w:rsidRPr="004728CE" w:rsidRDefault="004728CE" w:rsidP="004728CE">
            <w:pPr>
              <w:ind w:firstLine="0"/>
            </w:pPr>
            <w:r>
              <w:t>Loftis</w:t>
            </w:r>
          </w:p>
        </w:tc>
        <w:tc>
          <w:tcPr>
            <w:tcW w:w="2179" w:type="dxa"/>
            <w:shd w:val="clear" w:color="auto" w:fill="auto"/>
          </w:tcPr>
          <w:p w:rsidR="004728CE" w:rsidRPr="004728CE" w:rsidRDefault="004728CE" w:rsidP="004728CE">
            <w:pPr>
              <w:ind w:firstLine="0"/>
            </w:pPr>
            <w:r>
              <w:t>Long</w:t>
            </w:r>
          </w:p>
        </w:tc>
        <w:tc>
          <w:tcPr>
            <w:tcW w:w="2180" w:type="dxa"/>
            <w:shd w:val="clear" w:color="auto" w:fill="auto"/>
          </w:tcPr>
          <w:p w:rsidR="004728CE" w:rsidRPr="004728CE" w:rsidRDefault="004728CE" w:rsidP="004728CE">
            <w:pPr>
              <w:ind w:firstLine="0"/>
            </w:pPr>
            <w:r>
              <w:t>Lowe</w:t>
            </w:r>
          </w:p>
        </w:tc>
      </w:tr>
      <w:tr w:rsidR="004728CE" w:rsidRPr="004728CE" w:rsidTr="004728CE">
        <w:tc>
          <w:tcPr>
            <w:tcW w:w="2179" w:type="dxa"/>
            <w:shd w:val="clear" w:color="auto" w:fill="auto"/>
          </w:tcPr>
          <w:p w:rsidR="004728CE" w:rsidRPr="004728CE" w:rsidRDefault="004728CE" w:rsidP="004728CE">
            <w:pPr>
              <w:ind w:firstLine="0"/>
            </w:pPr>
            <w:r>
              <w:t>Lucas</w:t>
            </w:r>
          </w:p>
        </w:tc>
        <w:tc>
          <w:tcPr>
            <w:tcW w:w="2179" w:type="dxa"/>
            <w:shd w:val="clear" w:color="auto" w:fill="auto"/>
          </w:tcPr>
          <w:p w:rsidR="004728CE" w:rsidRPr="004728CE" w:rsidRDefault="004728CE" w:rsidP="004728CE">
            <w:pPr>
              <w:ind w:firstLine="0"/>
            </w:pPr>
            <w:r>
              <w:t>Mack</w:t>
            </w:r>
          </w:p>
        </w:tc>
        <w:tc>
          <w:tcPr>
            <w:tcW w:w="2180" w:type="dxa"/>
            <w:shd w:val="clear" w:color="auto" w:fill="auto"/>
          </w:tcPr>
          <w:p w:rsidR="004728CE" w:rsidRPr="004728CE" w:rsidRDefault="004728CE" w:rsidP="004728CE">
            <w:pPr>
              <w:ind w:firstLine="0"/>
            </w:pPr>
            <w:r>
              <w:t>McEachern</w:t>
            </w:r>
          </w:p>
        </w:tc>
      </w:tr>
      <w:tr w:rsidR="004728CE" w:rsidRPr="004728CE" w:rsidTr="004728CE">
        <w:tc>
          <w:tcPr>
            <w:tcW w:w="2179" w:type="dxa"/>
            <w:shd w:val="clear" w:color="auto" w:fill="auto"/>
          </w:tcPr>
          <w:p w:rsidR="004728CE" w:rsidRPr="004728CE" w:rsidRDefault="004728CE" w:rsidP="004728CE">
            <w:pPr>
              <w:ind w:firstLine="0"/>
            </w:pPr>
            <w:r>
              <w:t>McLeod</w:t>
            </w:r>
          </w:p>
        </w:tc>
        <w:tc>
          <w:tcPr>
            <w:tcW w:w="2179" w:type="dxa"/>
            <w:shd w:val="clear" w:color="auto" w:fill="auto"/>
          </w:tcPr>
          <w:p w:rsidR="004728CE" w:rsidRPr="004728CE" w:rsidRDefault="004728CE" w:rsidP="004728CE">
            <w:pPr>
              <w:ind w:firstLine="0"/>
            </w:pPr>
            <w:r>
              <w:t>Merrill</w:t>
            </w:r>
          </w:p>
        </w:tc>
        <w:tc>
          <w:tcPr>
            <w:tcW w:w="2180" w:type="dxa"/>
            <w:shd w:val="clear" w:color="auto" w:fill="auto"/>
          </w:tcPr>
          <w:p w:rsidR="004728CE" w:rsidRPr="004728CE" w:rsidRDefault="004728CE" w:rsidP="004728CE">
            <w:pPr>
              <w:ind w:firstLine="0"/>
            </w:pPr>
            <w:r>
              <w:t>Miller</w:t>
            </w:r>
          </w:p>
        </w:tc>
      </w:tr>
      <w:tr w:rsidR="004728CE" w:rsidRPr="004728CE" w:rsidTr="004728CE">
        <w:tc>
          <w:tcPr>
            <w:tcW w:w="2179" w:type="dxa"/>
            <w:shd w:val="clear" w:color="auto" w:fill="auto"/>
          </w:tcPr>
          <w:p w:rsidR="004728CE" w:rsidRPr="004728CE" w:rsidRDefault="004728CE" w:rsidP="004728CE">
            <w:pPr>
              <w:ind w:firstLine="0"/>
            </w:pPr>
            <w:r>
              <w:t>Millwood</w:t>
            </w:r>
          </w:p>
        </w:tc>
        <w:tc>
          <w:tcPr>
            <w:tcW w:w="2179" w:type="dxa"/>
            <w:shd w:val="clear" w:color="auto" w:fill="auto"/>
          </w:tcPr>
          <w:p w:rsidR="004728CE" w:rsidRPr="004728CE" w:rsidRDefault="004728CE" w:rsidP="004728CE">
            <w:pPr>
              <w:ind w:firstLine="0"/>
            </w:pPr>
            <w:r>
              <w:t>Mitchell</w:t>
            </w:r>
          </w:p>
        </w:tc>
        <w:tc>
          <w:tcPr>
            <w:tcW w:w="2180" w:type="dxa"/>
            <w:shd w:val="clear" w:color="auto" w:fill="auto"/>
          </w:tcPr>
          <w:p w:rsidR="004728CE" w:rsidRPr="004728CE" w:rsidRDefault="004728CE" w:rsidP="004728CE">
            <w:pPr>
              <w:ind w:firstLine="0"/>
            </w:pPr>
            <w:r>
              <w:t>D. C. Moss</w:t>
            </w:r>
          </w:p>
        </w:tc>
      </w:tr>
      <w:tr w:rsidR="004728CE" w:rsidRPr="004728CE" w:rsidTr="004728CE">
        <w:tc>
          <w:tcPr>
            <w:tcW w:w="2179" w:type="dxa"/>
            <w:shd w:val="clear" w:color="auto" w:fill="auto"/>
          </w:tcPr>
          <w:p w:rsidR="004728CE" w:rsidRPr="004728CE" w:rsidRDefault="004728CE" w:rsidP="004728CE">
            <w:pPr>
              <w:ind w:firstLine="0"/>
            </w:pPr>
            <w:r>
              <w:t>V. S. Moss</w:t>
            </w:r>
          </w:p>
        </w:tc>
        <w:tc>
          <w:tcPr>
            <w:tcW w:w="2179" w:type="dxa"/>
            <w:shd w:val="clear" w:color="auto" w:fill="auto"/>
          </w:tcPr>
          <w:p w:rsidR="004728CE" w:rsidRPr="004728CE" w:rsidRDefault="004728CE" w:rsidP="004728CE">
            <w:pPr>
              <w:ind w:firstLine="0"/>
            </w:pPr>
            <w:r>
              <w:t>Nanney</w:t>
            </w:r>
          </w:p>
        </w:tc>
        <w:tc>
          <w:tcPr>
            <w:tcW w:w="2180" w:type="dxa"/>
            <w:shd w:val="clear" w:color="auto" w:fill="auto"/>
          </w:tcPr>
          <w:p w:rsidR="004728CE" w:rsidRPr="004728CE" w:rsidRDefault="004728CE" w:rsidP="004728CE">
            <w:pPr>
              <w:ind w:firstLine="0"/>
            </w:pPr>
            <w:r>
              <w:t>Neilson</w:t>
            </w:r>
          </w:p>
        </w:tc>
      </w:tr>
      <w:tr w:rsidR="004728CE" w:rsidRPr="004728CE" w:rsidTr="004728CE">
        <w:tc>
          <w:tcPr>
            <w:tcW w:w="2179" w:type="dxa"/>
            <w:shd w:val="clear" w:color="auto" w:fill="auto"/>
          </w:tcPr>
          <w:p w:rsidR="004728CE" w:rsidRPr="004728CE" w:rsidRDefault="004728CE" w:rsidP="004728CE">
            <w:pPr>
              <w:ind w:firstLine="0"/>
            </w:pPr>
            <w:r>
              <w:t>Owens</w:t>
            </w:r>
          </w:p>
        </w:tc>
        <w:tc>
          <w:tcPr>
            <w:tcW w:w="2179" w:type="dxa"/>
            <w:shd w:val="clear" w:color="auto" w:fill="auto"/>
          </w:tcPr>
          <w:p w:rsidR="004728CE" w:rsidRPr="004728CE" w:rsidRDefault="004728CE" w:rsidP="004728CE">
            <w:pPr>
              <w:ind w:firstLine="0"/>
            </w:pPr>
            <w:r>
              <w:t>Parker</w:t>
            </w:r>
          </w:p>
        </w:tc>
        <w:tc>
          <w:tcPr>
            <w:tcW w:w="2180" w:type="dxa"/>
            <w:shd w:val="clear" w:color="auto" w:fill="auto"/>
          </w:tcPr>
          <w:p w:rsidR="004728CE" w:rsidRPr="004728CE" w:rsidRDefault="004728CE" w:rsidP="004728CE">
            <w:pPr>
              <w:ind w:firstLine="0"/>
            </w:pPr>
            <w:r>
              <w:t>Parks</w:t>
            </w:r>
          </w:p>
        </w:tc>
      </w:tr>
      <w:tr w:rsidR="004728CE" w:rsidRPr="004728CE" w:rsidTr="004728CE">
        <w:tc>
          <w:tcPr>
            <w:tcW w:w="2179" w:type="dxa"/>
            <w:shd w:val="clear" w:color="auto" w:fill="auto"/>
          </w:tcPr>
          <w:p w:rsidR="004728CE" w:rsidRPr="004728CE" w:rsidRDefault="004728CE" w:rsidP="004728CE">
            <w:pPr>
              <w:ind w:firstLine="0"/>
            </w:pPr>
            <w:r>
              <w:t>Pinson</w:t>
            </w:r>
          </w:p>
        </w:tc>
        <w:tc>
          <w:tcPr>
            <w:tcW w:w="2179" w:type="dxa"/>
            <w:shd w:val="clear" w:color="auto" w:fill="auto"/>
          </w:tcPr>
          <w:p w:rsidR="004728CE" w:rsidRPr="004728CE" w:rsidRDefault="004728CE" w:rsidP="004728CE">
            <w:pPr>
              <w:ind w:firstLine="0"/>
            </w:pPr>
            <w:r>
              <w:t>E. H. Pitts</w:t>
            </w:r>
          </w:p>
        </w:tc>
        <w:tc>
          <w:tcPr>
            <w:tcW w:w="2180" w:type="dxa"/>
            <w:shd w:val="clear" w:color="auto" w:fill="auto"/>
          </w:tcPr>
          <w:p w:rsidR="004728CE" w:rsidRPr="004728CE" w:rsidRDefault="004728CE" w:rsidP="004728CE">
            <w:pPr>
              <w:ind w:firstLine="0"/>
            </w:pPr>
            <w:r>
              <w:t>M. A. Pitts</w:t>
            </w:r>
          </w:p>
        </w:tc>
      </w:tr>
      <w:tr w:rsidR="004728CE" w:rsidRPr="004728CE" w:rsidTr="004728CE">
        <w:tc>
          <w:tcPr>
            <w:tcW w:w="2179" w:type="dxa"/>
            <w:shd w:val="clear" w:color="auto" w:fill="auto"/>
          </w:tcPr>
          <w:p w:rsidR="004728CE" w:rsidRPr="004728CE" w:rsidRDefault="004728CE" w:rsidP="004728CE">
            <w:pPr>
              <w:ind w:firstLine="0"/>
            </w:pPr>
            <w:r>
              <w:t>Rice</w:t>
            </w:r>
          </w:p>
        </w:tc>
        <w:tc>
          <w:tcPr>
            <w:tcW w:w="2179" w:type="dxa"/>
            <w:shd w:val="clear" w:color="auto" w:fill="auto"/>
          </w:tcPr>
          <w:p w:rsidR="004728CE" w:rsidRPr="004728CE" w:rsidRDefault="004728CE" w:rsidP="004728CE">
            <w:pPr>
              <w:ind w:firstLine="0"/>
            </w:pPr>
            <w:r>
              <w:t>Sandifer</w:t>
            </w:r>
          </w:p>
        </w:tc>
        <w:tc>
          <w:tcPr>
            <w:tcW w:w="2180" w:type="dxa"/>
            <w:shd w:val="clear" w:color="auto" w:fill="auto"/>
          </w:tcPr>
          <w:p w:rsidR="004728CE" w:rsidRPr="004728CE" w:rsidRDefault="004728CE" w:rsidP="004728CE">
            <w:pPr>
              <w:ind w:firstLine="0"/>
            </w:pPr>
            <w:r>
              <w:t>Scott</w:t>
            </w:r>
          </w:p>
        </w:tc>
      </w:tr>
      <w:tr w:rsidR="004728CE" w:rsidRPr="004728CE" w:rsidTr="004728CE">
        <w:tc>
          <w:tcPr>
            <w:tcW w:w="2179" w:type="dxa"/>
            <w:shd w:val="clear" w:color="auto" w:fill="auto"/>
          </w:tcPr>
          <w:p w:rsidR="004728CE" w:rsidRPr="004728CE" w:rsidRDefault="004728CE" w:rsidP="004728CE">
            <w:pPr>
              <w:ind w:firstLine="0"/>
            </w:pPr>
            <w:r>
              <w:t>Sellers</w:t>
            </w:r>
          </w:p>
        </w:tc>
        <w:tc>
          <w:tcPr>
            <w:tcW w:w="2179" w:type="dxa"/>
            <w:shd w:val="clear" w:color="auto" w:fill="auto"/>
          </w:tcPr>
          <w:p w:rsidR="004728CE" w:rsidRPr="004728CE" w:rsidRDefault="004728CE" w:rsidP="004728CE">
            <w:pPr>
              <w:ind w:firstLine="0"/>
            </w:pPr>
            <w:r>
              <w:t>Simrill</w:t>
            </w:r>
          </w:p>
        </w:tc>
        <w:tc>
          <w:tcPr>
            <w:tcW w:w="2180" w:type="dxa"/>
            <w:shd w:val="clear" w:color="auto" w:fill="auto"/>
          </w:tcPr>
          <w:p w:rsidR="004728CE" w:rsidRPr="004728CE" w:rsidRDefault="004728CE" w:rsidP="004728CE">
            <w:pPr>
              <w:ind w:firstLine="0"/>
            </w:pPr>
            <w:r>
              <w:t>Skelton</w:t>
            </w:r>
          </w:p>
        </w:tc>
      </w:tr>
      <w:tr w:rsidR="004728CE" w:rsidRPr="004728CE" w:rsidTr="004728CE">
        <w:tc>
          <w:tcPr>
            <w:tcW w:w="2179" w:type="dxa"/>
            <w:shd w:val="clear" w:color="auto" w:fill="auto"/>
          </w:tcPr>
          <w:p w:rsidR="004728CE" w:rsidRPr="004728CE" w:rsidRDefault="004728CE" w:rsidP="004728CE">
            <w:pPr>
              <w:ind w:firstLine="0"/>
            </w:pPr>
            <w:r>
              <w:t>G. M. Smith</w:t>
            </w:r>
          </w:p>
        </w:tc>
        <w:tc>
          <w:tcPr>
            <w:tcW w:w="2179" w:type="dxa"/>
            <w:shd w:val="clear" w:color="auto" w:fill="auto"/>
          </w:tcPr>
          <w:p w:rsidR="004728CE" w:rsidRPr="004728CE" w:rsidRDefault="004728CE" w:rsidP="004728CE">
            <w:pPr>
              <w:ind w:firstLine="0"/>
            </w:pPr>
            <w:r>
              <w:t>G. R. Smith</w:t>
            </w:r>
          </w:p>
        </w:tc>
        <w:tc>
          <w:tcPr>
            <w:tcW w:w="2180" w:type="dxa"/>
            <w:shd w:val="clear" w:color="auto" w:fill="auto"/>
          </w:tcPr>
          <w:p w:rsidR="004728CE" w:rsidRPr="004728CE" w:rsidRDefault="004728CE" w:rsidP="004728CE">
            <w:pPr>
              <w:ind w:firstLine="0"/>
            </w:pPr>
            <w:r>
              <w:t>J. R. Smith</w:t>
            </w:r>
          </w:p>
        </w:tc>
      </w:tr>
      <w:tr w:rsidR="004728CE" w:rsidRPr="004728CE" w:rsidTr="004728CE">
        <w:tc>
          <w:tcPr>
            <w:tcW w:w="2179" w:type="dxa"/>
            <w:shd w:val="clear" w:color="auto" w:fill="auto"/>
          </w:tcPr>
          <w:p w:rsidR="004728CE" w:rsidRPr="004728CE" w:rsidRDefault="004728CE" w:rsidP="004728CE">
            <w:pPr>
              <w:ind w:firstLine="0"/>
            </w:pPr>
            <w:r>
              <w:t>Sottile</w:t>
            </w:r>
          </w:p>
        </w:tc>
        <w:tc>
          <w:tcPr>
            <w:tcW w:w="2179" w:type="dxa"/>
            <w:shd w:val="clear" w:color="auto" w:fill="auto"/>
          </w:tcPr>
          <w:p w:rsidR="004728CE" w:rsidRPr="004728CE" w:rsidRDefault="004728CE" w:rsidP="004728CE">
            <w:pPr>
              <w:ind w:firstLine="0"/>
            </w:pPr>
            <w:r>
              <w:t>Spires</w:t>
            </w:r>
          </w:p>
        </w:tc>
        <w:tc>
          <w:tcPr>
            <w:tcW w:w="2180" w:type="dxa"/>
            <w:shd w:val="clear" w:color="auto" w:fill="auto"/>
          </w:tcPr>
          <w:p w:rsidR="004728CE" w:rsidRPr="004728CE" w:rsidRDefault="004728CE" w:rsidP="004728CE">
            <w:pPr>
              <w:ind w:firstLine="0"/>
            </w:pPr>
            <w:r>
              <w:t>Stavrinakis</w:t>
            </w:r>
          </w:p>
        </w:tc>
      </w:tr>
      <w:tr w:rsidR="004728CE" w:rsidRPr="004728CE" w:rsidTr="004728CE">
        <w:tc>
          <w:tcPr>
            <w:tcW w:w="2179" w:type="dxa"/>
            <w:shd w:val="clear" w:color="auto" w:fill="auto"/>
          </w:tcPr>
          <w:p w:rsidR="004728CE" w:rsidRPr="004728CE" w:rsidRDefault="004728CE" w:rsidP="004728CE">
            <w:pPr>
              <w:ind w:firstLine="0"/>
            </w:pPr>
            <w:r>
              <w:t>Stewart</w:t>
            </w:r>
          </w:p>
        </w:tc>
        <w:tc>
          <w:tcPr>
            <w:tcW w:w="2179" w:type="dxa"/>
            <w:shd w:val="clear" w:color="auto" w:fill="auto"/>
          </w:tcPr>
          <w:p w:rsidR="004728CE" w:rsidRPr="004728CE" w:rsidRDefault="004728CE" w:rsidP="004728CE">
            <w:pPr>
              <w:ind w:firstLine="0"/>
            </w:pPr>
            <w:r>
              <w:t>Stringer</w:t>
            </w:r>
          </w:p>
        </w:tc>
        <w:tc>
          <w:tcPr>
            <w:tcW w:w="2180" w:type="dxa"/>
            <w:shd w:val="clear" w:color="auto" w:fill="auto"/>
          </w:tcPr>
          <w:p w:rsidR="004728CE" w:rsidRPr="004728CE" w:rsidRDefault="004728CE" w:rsidP="004728CE">
            <w:pPr>
              <w:ind w:firstLine="0"/>
            </w:pPr>
            <w:r>
              <w:t>Thompson</w:t>
            </w:r>
          </w:p>
        </w:tc>
      </w:tr>
      <w:tr w:rsidR="004728CE" w:rsidRPr="004728CE" w:rsidTr="004728CE">
        <w:tc>
          <w:tcPr>
            <w:tcW w:w="2179" w:type="dxa"/>
            <w:shd w:val="clear" w:color="auto" w:fill="auto"/>
          </w:tcPr>
          <w:p w:rsidR="004728CE" w:rsidRPr="004728CE" w:rsidRDefault="004728CE" w:rsidP="004728CE">
            <w:pPr>
              <w:ind w:firstLine="0"/>
            </w:pPr>
            <w:r>
              <w:t>Toole</w:t>
            </w:r>
          </w:p>
        </w:tc>
        <w:tc>
          <w:tcPr>
            <w:tcW w:w="2179" w:type="dxa"/>
            <w:shd w:val="clear" w:color="auto" w:fill="auto"/>
          </w:tcPr>
          <w:p w:rsidR="004728CE" w:rsidRPr="004728CE" w:rsidRDefault="004728CE" w:rsidP="004728CE">
            <w:pPr>
              <w:ind w:firstLine="0"/>
            </w:pPr>
            <w:r>
              <w:t>Umphlett</w:t>
            </w:r>
          </w:p>
        </w:tc>
        <w:tc>
          <w:tcPr>
            <w:tcW w:w="2180" w:type="dxa"/>
            <w:shd w:val="clear" w:color="auto" w:fill="auto"/>
          </w:tcPr>
          <w:p w:rsidR="004728CE" w:rsidRPr="004728CE" w:rsidRDefault="004728CE" w:rsidP="004728CE">
            <w:pPr>
              <w:ind w:firstLine="0"/>
            </w:pPr>
            <w:r>
              <w:t>Weeks</w:t>
            </w:r>
          </w:p>
        </w:tc>
      </w:tr>
      <w:tr w:rsidR="004728CE" w:rsidRPr="004728CE" w:rsidTr="004728CE">
        <w:tc>
          <w:tcPr>
            <w:tcW w:w="2179" w:type="dxa"/>
            <w:shd w:val="clear" w:color="auto" w:fill="auto"/>
          </w:tcPr>
          <w:p w:rsidR="004728CE" w:rsidRPr="004728CE" w:rsidRDefault="004728CE" w:rsidP="004728CE">
            <w:pPr>
              <w:keepNext/>
              <w:ind w:firstLine="0"/>
            </w:pPr>
            <w:r>
              <w:t>Whipper</w:t>
            </w:r>
          </w:p>
        </w:tc>
        <w:tc>
          <w:tcPr>
            <w:tcW w:w="2179" w:type="dxa"/>
            <w:shd w:val="clear" w:color="auto" w:fill="auto"/>
          </w:tcPr>
          <w:p w:rsidR="004728CE" w:rsidRPr="004728CE" w:rsidRDefault="004728CE" w:rsidP="004728CE">
            <w:pPr>
              <w:keepNext/>
              <w:ind w:firstLine="0"/>
            </w:pPr>
            <w:r>
              <w:t>White</w:t>
            </w:r>
          </w:p>
        </w:tc>
        <w:tc>
          <w:tcPr>
            <w:tcW w:w="2180" w:type="dxa"/>
            <w:shd w:val="clear" w:color="auto" w:fill="auto"/>
          </w:tcPr>
          <w:p w:rsidR="004728CE" w:rsidRPr="004728CE" w:rsidRDefault="004728CE" w:rsidP="004728CE">
            <w:pPr>
              <w:keepNext/>
              <w:ind w:firstLine="0"/>
            </w:pPr>
            <w:r>
              <w:t>Whitmire</w:t>
            </w:r>
          </w:p>
        </w:tc>
      </w:tr>
      <w:tr w:rsidR="004728CE" w:rsidRPr="004728CE" w:rsidTr="004728CE">
        <w:tc>
          <w:tcPr>
            <w:tcW w:w="2179" w:type="dxa"/>
            <w:shd w:val="clear" w:color="auto" w:fill="auto"/>
          </w:tcPr>
          <w:p w:rsidR="004728CE" w:rsidRPr="004728CE" w:rsidRDefault="004728CE" w:rsidP="004728CE">
            <w:pPr>
              <w:keepNext/>
              <w:ind w:firstLine="0"/>
            </w:pPr>
            <w:r>
              <w:t>Williams</w:t>
            </w:r>
          </w:p>
        </w:tc>
        <w:tc>
          <w:tcPr>
            <w:tcW w:w="2179" w:type="dxa"/>
            <w:shd w:val="clear" w:color="auto" w:fill="auto"/>
          </w:tcPr>
          <w:p w:rsidR="004728CE" w:rsidRPr="004728CE" w:rsidRDefault="004728CE" w:rsidP="004728CE">
            <w:pPr>
              <w:keepNext/>
              <w:ind w:firstLine="0"/>
            </w:pPr>
            <w:r>
              <w:t>Willis</w:t>
            </w:r>
          </w:p>
        </w:tc>
        <w:tc>
          <w:tcPr>
            <w:tcW w:w="2180" w:type="dxa"/>
            <w:shd w:val="clear" w:color="auto" w:fill="auto"/>
          </w:tcPr>
          <w:p w:rsidR="004728CE" w:rsidRPr="004728CE" w:rsidRDefault="004728CE" w:rsidP="004728CE">
            <w:pPr>
              <w:keepNext/>
              <w:ind w:firstLine="0"/>
            </w:pPr>
            <w:r>
              <w:t>A. D. Young</w:t>
            </w:r>
          </w:p>
        </w:tc>
      </w:tr>
    </w:tbl>
    <w:p w:rsidR="004728CE" w:rsidRDefault="004728CE" w:rsidP="004728CE"/>
    <w:p w:rsidR="004728CE" w:rsidRDefault="004728CE" w:rsidP="004728CE">
      <w:pPr>
        <w:jc w:val="center"/>
        <w:rPr>
          <w:b/>
        </w:rPr>
      </w:pPr>
      <w:r w:rsidRPr="004728CE">
        <w:rPr>
          <w:b/>
        </w:rPr>
        <w:t>Total--102</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p w:rsidR="004728CE" w:rsidRDefault="004728CE" w:rsidP="004728CE"/>
    <w:p w:rsidR="004728CE" w:rsidRDefault="004728CE" w:rsidP="004728CE">
      <w:pPr>
        <w:jc w:val="center"/>
        <w:rPr>
          <w:b/>
        </w:rPr>
      </w:pPr>
      <w:r w:rsidRPr="004728CE">
        <w:rPr>
          <w:b/>
        </w:rPr>
        <w:t>Total--0</w:t>
      </w:r>
      <w:bookmarkStart w:id="110" w:name="vote_end176"/>
      <w:bookmarkEnd w:id="110"/>
    </w:p>
    <w:p w:rsidR="004728CE" w:rsidRDefault="004728CE" w:rsidP="004728CE"/>
    <w:p w:rsidR="004728CE" w:rsidRDefault="004728CE" w:rsidP="004728CE">
      <w:r>
        <w:t>The Senate Amendments were agreed to, and the Bill having received three readings in both Houses, it was ordered that the title be changed to that of an Act, and that it be enrolled for ratification.</w:t>
      </w:r>
    </w:p>
    <w:p w:rsidR="004728CE" w:rsidRDefault="004728CE" w:rsidP="004728CE"/>
    <w:p w:rsidR="004728CE" w:rsidRPr="00F7028B" w:rsidRDefault="004728CE" w:rsidP="004728CE">
      <w:pPr>
        <w:pStyle w:val="Title"/>
        <w:keepNext/>
      </w:pPr>
      <w:bookmarkStart w:id="111" w:name="file_start178"/>
      <w:bookmarkEnd w:id="111"/>
      <w:r w:rsidRPr="00F7028B">
        <w:t>RECORD FOR VOTING</w:t>
      </w:r>
    </w:p>
    <w:p w:rsidR="004728CE" w:rsidRPr="00F7028B" w:rsidRDefault="004728CE" w:rsidP="004728CE">
      <w:pPr>
        <w:tabs>
          <w:tab w:val="left" w:pos="360"/>
          <w:tab w:val="left" w:pos="630"/>
          <w:tab w:val="left" w:pos="900"/>
          <w:tab w:val="left" w:pos="1260"/>
          <w:tab w:val="left" w:pos="1620"/>
          <w:tab w:val="left" w:pos="1980"/>
          <w:tab w:val="left" w:pos="2340"/>
          <w:tab w:val="left" w:pos="2700"/>
        </w:tabs>
        <w:ind w:firstLine="0"/>
      </w:pPr>
      <w:r w:rsidRPr="00F7028B">
        <w:tab/>
        <w:t>I was temporarily out of the Chamber on constituent business during the vote on H. 3087. If I had been present, I would have voted in favor of the Bill.</w:t>
      </w:r>
    </w:p>
    <w:p w:rsidR="004728CE" w:rsidRDefault="004728CE" w:rsidP="004728CE">
      <w:pPr>
        <w:tabs>
          <w:tab w:val="left" w:pos="360"/>
          <w:tab w:val="left" w:pos="630"/>
          <w:tab w:val="left" w:pos="900"/>
          <w:tab w:val="left" w:pos="1260"/>
          <w:tab w:val="left" w:pos="1620"/>
          <w:tab w:val="left" w:pos="1980"/>
          <w:tab w:val="left" w:pos="2340"/>
          <w:tab w:val="left" w:pos="2700"/>
        </w:tabs>
        <w:ind w:firstLine="0"/>
      </w:pPr>
      <w:r w:rsidRPr="00F7028B">
        <w:tab/>
        <w:t>Rep. Tom Young</w:t>
      </w:r>
    </w:p>
    <w:p w:rsidR="004728CE" w:rsidRDefault="004728CE" w:rsidP="004728CE">
      <w:pPr>
        <w:tabs>
          <w:tab w:val="left" w:pos="360"/>
          <w:tab w:val="left" w:pos="630"/>
          <w:tab w:val="left" w:pos="900"/>
          <w:tab w:val="left" w:pos="1260"/>
          <w:tab w:val="left" w:pos="1620"/>
          <w:tab w:val="left" w:pos="1980"/>
          <w:tab w:val="left" w:pos="2340"/>
          <w:tab w:val="left" w:pos="2700"/>
        </w:tabs>
        <w:ind w:firstLine="0"/>
      </w:pPr>
    </w:p>
    <w:p w:rsidR="004728CE" w:rsidRDefault="004728CE" w:rsidP="004728CE">
      <w:pPr>
        <w:keepNext/>
        <w:jc w:val="center"/>
        <w:rPr>
          <w:b/>
        </w:rPr>
      </w:pPr>
      <w:r w:rsidRPr="004728CE">
        <w:rPr>
          <w:b/>
        </w:rPr>
        <w:t>OBJECTION TO RECALL</w:t>
      </w:r>
    </w:p>
    <w:p w:rsidR="004728CE" w:rsidRDefault="004728CE" w:rsidP="004728CE">
      <w:r>
        <w:t>Rep. LOFTIS asked unanimous consent to recall S. 405 from the Committee on Ways and Means.</w:t>
      </w:r>
    </w:p>
    <w:p w:rsidR="004728CE" w:rsidRDefault="004728CE" w:rsidP="004728CE">
      <w:r>
        <w:t>Rep. COBB-HUNTER objected.</w:t>
      </w:r>
    </w:p>
    <w:p w:rsidR="004728CE" w:rsidRDefault="004728CE" w:rsidP="004728CE"/>
    <w:p w:rsidR="004728CE" w:rsidRDefault="004728CE" w:rsidP="004728CE">
      <w:pPr>
        <w:keepNext/>
        <w:jc w:val="center"/>
        <w:rPr>
          <w:b/>
        </w:rPr>
      </w:pPr>
      <w:r w:rsidRPr="004728CE">
        <w:rPr>
          <w:b/>
        </w:rPr>
        <w:t>OBJECTION TO RECALL</w:t>
      </w:r>
    </w:p>
    <w:p w:rsidR="004728CE" w:rsidRDefault="004728CE" w:rsidP="004728CE">
      <w:r>
        <w:t>Rep. J. R. SMITH asked unanimous consent to recall H. 3303 from the Committee on Medical, Military, Public and Municipal Affairs.</w:t>
      </w:r>
    </w:p>
    <w:p w:rsidR="004728CE" w:rsidRDefault="004728CE" w:rsidP="004728CE">
      <w:r>
        <w:t>Rep. PINSON objected.</w:t>
      </w:r>
    </w:p>
    <w:p w:rsidR="004728CE" w:rsidRDefault="004728CE" w:rsidP="004728CE"/>
    <w:p w:rsidR="004728CE" w:rsidRDefault="004728CE" w:rsidP="004728CE">
      <w:pPr>
        <w:keepNext/>
        <w:jc w:val="center"/>
        <w:rPr>
          <w:b/>
        </w:rPr>
      </w:pPr>
      <w:r w:rsidRPr="004728CE">
        <w:rPr>
          <w:b/>
        </w:rPr>
        <w:t>S. 351--NONCONCURRENCE IN SENATE AMENDMENTS</w:t>
      </w:r>
    </w:p>
    <w:p w:rsidR="004728CE" w:rsidRDefault="004728CE" w:rsidP="004728CE">
      <w:r>
        <w:t xml:space="preserve">The Senate Amendments to the following Bill were taken up for consideration: </w:t>
      </w:r>
    </w:p>
    <w:p w:rsidR="004728CE" w:rsidRDefault="004728CE" w:rsidP="004728CE">
      <w:bookmarkStart w:id="112" w:name="include_clip_start_184"/>
      <w:bookmarkEnd w:id="112"/>
    </w:p>
    <w:p w:rsidR="004728CE" w:rsidRDefault="004728CE" w:rsidP="004728CE">
      <w:r>
        <w:t>S. 351 -- Senators Grooms, McConnell and Ford: A BILL TO AMEND ARTICLE 1, CHAPTER 3, TITLE 54, CODE OF LAWS OF SOUTH CAROLINA, 1976, RELATING TO THE CREATION AND ORGANIZATION OF THE SOUTH CAROLINA STATE PORTS AUTHORITY, SO AS TO FURTHER PROVIDE FOR ITS ESTABLISHMENT AND ORGANIZATION INCLUDING PROVISIONS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CERTAIN REASONS, TO PROVIDE THAT THE BOARD MUST PERFORM AN ANNUAL PERFORMANCE REVIEW OF THE EXECUTIVE DIRECTOR, TO ESTABLISH THAT DIRECTORS HAVE A DUTY OF GOOD FAITH AND ORDINARY CARE WHEN DISCHARGING THEIR DUTIES AS A DIRECTOR, AND TO PROHIBIT CONFLICT OF INTEREST TRANSACTIONS; TO AMEND CHAPTER 3, TITLE 54, BY ADDING ARTICLE 2 SO AS TO PROVIDE THAT THE BOARD OF DIRECTORS MUST EMPLOY AN EXECUTIVE DIRECTOR OF PORT OPERATIONS AND TO ESTABLISH THE DIRECTOR’S DUTY TO OPERATE THE PORTS IN A MANNER CONSISTENT WITH THE MISSION, POLICIES, AND DIRECTION OF THE BOARD; TO AMEND SECTION 54-3-140, RELATING TO POWERS OF THE PORTS AUTHORITY, SO AS TO PROVIDE THAT THE BOARD OF DIRECTORS MUST ADOPT AN ORGANIZATIONAL STRUCTURE FOR AUTHORITY OPERATIONS, TO REQUIRE A LONG RANGE PORT DEVELOPMENT AND CAPITAL FINANCING PLAN, TO PROVIDE THAT THE AUTHORITY MUST CONSIDER PUBLIC PRIVATE PARTNERSHIPS FOR CURRENT AND FUTURE OPERATIONS, AND TO PROVIDE THAT THE AUTHORITY SHALL TAKE REASONABLE STEPS TO ESTABLISH RAIL ACCESS TO PORT FACILITIES; TO AMEND SECTION 54-3-1040, RELATING TO THE ANNUAL FINANCIAL STATEMENT, SO AS TO PROVIDE FOR THE FURNISHING OF THE STATEMENT TO CERTAIN OFFICIALS AND ENTITIES AND ITS POSTING ON THE AUTHORITY’S WEBSITE; TO AMEND ARTICLE 11, CHAPTER 3, TITLE 54, RELATING TO FINANCIAL MATTERS, BY ADDING SECTION 54-3-1060 SO AS TO PROVIDE THAT THE AUTHORITY MUST MAINTAIN A TRANSACTION REGISTER OF ALL FUNDS EXPENDED OVER ONE HUNDRED DOLLARS AND FOR OTHER REQUIREMENTS IN REGARD TO THE REGISTER; AND TO AMEND CHAPTER 3, TITLE 54, BY ADDING ARTICLE 13 SO AS TO ESTABLISH A REVIEW AND OVERSIGHT COMMISSION ON THE STATE PORTS AUTHORITY AND PROVIDE FOR ITS MEMBERSHIP, DUTIES, AND POWERS; BY ADDING SECTION 54-3-155 SO AS TO PROVIDE THAT 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TO AMEND SECTION 54-3-110, RELATING TO STATE HARBORS AND SEAPORTS OPERATED BY THE AUTHORITY, SO AS TO DELETE A REFERENCE TO PORT ROYAL AND ADD A REFERENCE TO JASPER; TO AMEND SECTION 54-3-130, RELATING TO THE PURPOSES OF THE AUTHORITY, SO AS TO REVISE REFERENCES TO THE PORTS IT IS REQUIRED TO DEVELOP; BY ADDING SECTION 54-3-115 SO AS TO DIRECT THE AUTHORITY TO TAKE ALL ACTION NECESSARY TO EXPEDITIOUSLY DEVELOP A PORT IN JASPER COUNTY IN A SPECIFIED MANNER; BY ADDING SECTION 54-3-117 SO AS TO PROVIDE THAT THE AUTHORITY SHALL TAKE ALL ACTION NECESSARY TO EXPEDITIOUSLY COMPLETE CONSTRUCTION OF A CONTAINER TERMINAL IN NORTH CHARLESTON; BY ADDING SECTION 54-3-118 SO AS TO PROVIDE THAT IT IS THE INTENT OF THE GENERAL ASSEMBLY THAT THE STATE PORTS AUTHORITY BOARD CONSIDER PUBLIC PRIVATE PARTNERSHIPS WITH PRIVATE INVESTORS THAT INCREASE CAPITAL INVESTMENTS IN PORT FACILITIES AND IN THE STATE OF SOUTH CAROLINA; BY ADDING SECTION 13-1-1355 SO AS TO PROVIDE THAT ALL RAILROAD TRACKS, SPURS, EQUIPMENT, AND OTHER SPECIFIED PROPERTY WHICH ARE NECESSARY FOR THE OPERATION OF ANY RAILROAD LOCATED ON ANY ‘APPLICABLE FEDERAL MILITARY INSTALLATION’ OR ‘APPLICABLE FEDERAL FACILITY’ AS DEFINED IN SECTION 12-6-3450 MAY NOT BE TRANSFERRED WITHOUT THE PRIOR APPROVAL OF THE BUDGET AND CONTROL BOARD; TO AMEND SECTION 1-3-240, RELATING TO THE REMOVAL OF OFFICERS BY THE GOVERNOR, SO AS TO ADD THE STATE PORTS AUTHORITY TO THE LIST OF ENTITIES THE GOVERNING BOARD OF WHICH MAY BE REMOVED BY THE GOVERNOR ONLY FOR CERTAIN REASONS CONSTITUTING CAUSE; TO AMEND SECTION 54-3-700, RELATING TO CESSATION OF MARINE TERMINAL OPERATIONS AT PORT ROYAL, SO AS TO FURTHER PROVIDE FOR ITS CESSATION AND THE MANNER IN WHICH THE REAL PROPERTY THEREAT SHALL BE SOLD; BY ADDING SECTION 54-3-119 SO AS TO PROVIDE THAT THE STATE PORTS AUTHORITY BOARD IS DIRECTED TO SELL UNDER THOSE TERMS AND CONDITIONS IT CONSIDERS MOST ADVANTAGEOUS TO THE AUTHORITY AND THE STATE OF SOUTH CAROLINA ALL REAL PROPERTY IT OWNS ON DANIEL ISLAND AND THOMAS (ST. THOMAS) ISLAND, TO PROVIDE FOR THE MANNER OF SUCH SALE AND DISPOSITION, AND TO PROVIDE EXCEPTIONS; AND TO PROVIDE THAT THE GENERAL ASSEMBLY ENCOURAGES DISCUSSIONS BETWEEN INTERESTED PARTIES AND THE TOWN OF PORT ROYAL CONCERNING THE BUILDING OF A BOAT LANDING NORTH OF THE BROAD RIVER IN BEAUFORT COUNTY, AND TO PROVIDE THAT FUNDS NEGOTIATED BETWEEN THE TOWN OF PORT ROYAL AND THE SOUTH CAROLINA STATE PORTS AUTHORITY PURSUANT TO SECTION 54-3-700 SHOULD BE USED TO BUILD THE BOAT LANDING.</w:t>
      </w:r>
    </w:p>
    <w:p w:rsidR="004728CE" w:rsidRDefault="004728CE" w:rsidP="004728CE">
      <w:bookmarkStart w:id="113" w:name="include_clip_end_184"/>
      <w:bookmarkEnd w:id="113"/>
    </w:p>
    <w:p w:rsidR="004728CE" w:rsidRDefault="004728CE" w:rsidP="004728CE">
      <w:r>
        <w:t>Rep. MERRILL spoke against the Senate Amendments.</w:t>
      </w:r>
    </w:p>
    <w:p w:rsidR="00D126A6" w:rsidRDefault="00D126A6" w:rsidP="004728CE"/>
    <w:p w:rsidR="004728CE" w:rsidRDefault="004728CE" w:rsidP="004728CE">
      <w:r>
        <w:t xml:space="preserve">The yeas and nays were taken resulting as follows: </w:t>
      </w:r>
    </w:p>
    <w:p w:rsidR="004728CE" w:rsidRDefault="004728CE" w:rsidP="004728CE">
      <w:pPr>
        <w:jc w:val="center"/>
      </w:pPr>
      <w:r>
        <w:t xml:space="preserve"> </w:t>
      </w:r>
      <w:bookmarkStart w:id="114" w:name="vote_start186"/>
      <w:bookmarkEnd w:id="114"/>
      <w:r>
        <w:t>Yeas 1; Nays 107</w:t>
      </w:r>
    </w:p>
    <w:p w:rsidR="004728CE" w:rsidRDefault="004728CE" w:rsidP="004728CE">
      <w:pPr>
        <w:jc w:val="center"/>
      </w:pPr>
    </w:p>
    <w:p w:rsidR="004728CE" w:rsidRDefault="00D126A6" w:rsidP="004728CE">
      <w:pPr>
        <w:ind w:firstLine="0"/>
      </w:pPr>
      <w:r>
        <w:br w:type="page"/>
      </w:r>
      <w:r w:rsidR="004728C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R. L. Brown</w:t>
            </w:r>
          </w:p>
        </w:tc>
        <w:tc>
          <w:tcPr>
            <w:tcW w:w="2179" w:type="dxa"/>
            <w:shd w:val="clear" w:color="auto" w:fill="auto"/>
          </w:tcPr>
          <w:p w:rsidR="004728CE" w:rsidRPr="004728CE" w:rsidRDefault="004728CE" w:rsidP="004728CE">
            <w:pPr>
              <w:keepNext/>
              <w:ind w:firstLine="0"/>
            </w:pP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Total--1</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Allen</w:t>
            </w:r>
          </w:p>
        </w:tc>
        <w:tc>
          <w:tcPr>
            <w:tcW w:w="2180" w:type="dxa"/>
            <w:shd w:val="clear" w:color="auto" w:fill="auto"/>
          </w:tcPr>
          <w:p w:rsidR="004728CE" w:rsidRPr="004728CE" w:rsidRDefault="004728CE" w:rsidP="004728CE">
            <w:pPr>
              <w:keepNext/>
              <w:ind w:firstLine="0"/>
            </w:pPr>
            <w:r>
              <w:t>Anderson</w:t>
            </w:r>
          </w:p>
        </w:tc>
      </w:tr>
      <w:tr w:rsidR="004728CE" w:rsidRPr="004728CE" w:rsidTr="004728CE">
        <w:tc>
          <w:tcPr>
            <w:tcW w:w="2179" w:type="dxa"/>
            <w:shd w:val="clear" w:color="auto" w:fill="auto"/>
          </w:tcPr>
          <w:p w:rsidR="004728CE" w:rsidRPr="004728CE" w:rsidRDefault="004728CE" w:rsidP="004728CE">
            <w:pPr>
              <w:ind w:firstLine="0"/>
            </w:pPr>
            <w:r>
              <w:t>Bales</w:t>
            </w:r>
          </w:p>
        </w:tc>
        <w:tc>
          <w:tcPr>
            <w:tcW w:w="2179" w:type="dxa"/>
            <w:shd w:val="clear" w:color="auto" w:fill="auto"/>
          </w:tcPr>
          <w:p w:rsidR="004728CE" w:rsidRPr="004728CE" w:rsidRDefault="004728CE" w:rsidP="004728CE">
            <w:pPr>
              <w:ind w:firstLine="0"/>
            </w:pPr>
            <w:r>
              <w:t>Ballentine</w:t>
            </w:r>
          </w:p>
        </w:tc>
        <w:tc>
          <w:tcPr>
            <w:tcW w:w="2180" w:type="dxa"/>
            <w:shd w:val="clear" w:color="auto" w:fill="auto"/>
          </w:tcPr>
          <w:p w:rsidR="004728CE" w:rsidRPr="004728CE" w:rsidRDefault="004728CE" w:rsidP="004728CE">
            <w:pPr>
              <w:ind w:firstLine="0"/>
            </w:pPr>
            <w:r>
              <w:t>Bannister</w:t>
            </w:r>
          </w:p>
        </w:tc>
      </w:tr>
      <w:tr w:rsidR="004728CE" w:rsidRPr="004728CE" w:rsidTr="004728CE">
        <w:tc>
          <w:tcPr>
            <w:tcW w:w="2179" w:type="dxa"/>
            <w:shd w:val="clear" w:color="auto" w:fill="auto"/>
          </w:tcPr>
          <w:p w:rsidR="004728CE" w:rsidRPr="004728CE" w:rsidRDefault="004728CE" w:rsidP="004728CE">
            <w:pPr>
              <w:ind w:firstLine="0"/>
            </w:pPr>
            <w:r>
              <w:t>Barfield</w:t>
            </w:r>
          </w:p>
        </w:tc>
        <w:tc>
          <w:tcPr>
            <w:tcW w:w="2179" w:type="dxa"/>
            <w:shd w:val="clear" w:color="auto" w:fill="auto"/>
          </w:tcPr>
          <w:p w:rsidR="004728CE" w:rsidRPr="004728CE" w:rsidRDefault="004728CE" w:rsidP="004728CE">
            <w:pPr>
              <w:ind w:firstLine="0"/>
            </w:pPr>
            <w:r>
              <w:t>Battle</w:t>
            </w:r>
          </w:p>
        </w:tc>
        <w:tc>
          <w:tcPr>
            <w:tcW w:w="2180" w:type="dxa"/>
            <w:shd w:val="clear" w:color="auto" w:fill="auto"/>
          </w:tcPr>
          <w:p w:rsidR="004728CE" w:rsidRPr="004728CE" w:rsidRDefault="004728CE" w:rsidP="004728CE">
            <w:pPr>
              <w:ind w:firstLine="0"/>
            </w:pPr>
            <w:r>
              <w:t>Bedingfield</w:t>
            </w:r>
          </w:p>
        </w:tc>
      </w:tr>
      <w:tr w:rsidR="004728CE" w:rsidRPr="004728CE" w:rsidTr="004728CE">
        <w:tc>
          <w:tcPr>
            <w:tcW w:w="2179" w:type="dxa"/>
            <w:shd w:val="clear" w:color="auto" w:fill="auto"/>
          </w:tcPr>
          <w:p w:rsidR="004728CE" w:rsidRPr="004728CE" w:rsidRDefault="004728CE" w:rsidP="004728CE">
            <w:pPr>
              <w:ind w:firstLine="0"/>
            </w:pPr>
            <w:r>
              <w:t>Bingham</w:t>
            </w:r>
          </w:p>
        </w:tc>
        <w:tc>
          <w:tcPr>
            <w:tcW w:w="2179" w:type="dxa"/>
            <w:shd w:val="clear" w:color="auto" w:fill="auto"/>
          </w:tcPr>
          <w:p w:rsidR="004728CE" w:rsidRPr="004728CE" w:rsidRDefault="004728CE" w:rsidP="004728CE">
            <w:pPr>
              <w:ind w:firstLine="0"/>
            </w:pPr>
            <w:r>
              <w:t>Bowen</w:t>
            </w:r>
          </w:p>
        </w:tc>
        <w:tc>
          <w:tcPr>
            <w:tcW w:w="2180" w:type="dxa"/>
            <w:shd w:val="clear" w:color="auto" w:fill="auto"/>
          </w:tcPr>
          <w:p w:rsidR="004728CE" w:rsidRPr="004728CE" w:rsidRDefault="004728CE" w:rsidP="004728CE">
            <w:pPr>
              <w:ind w:firstLine="0"/>
            </w:pPr>
            <w:r>
              <w:t>Bowers</w:t>
            </w:r>
          </w:p>
        </w:tc>
      </w:tr>
      <w:tr w:rsidR="004728CE" w:rsidRPr="004728CE" w:rsidTr="004728CE">
        <w:tc>
          <w:tcPr>
            <w:tcW w:w="2179" w:type="dxa"/>
            <w:shd w:val="clear" w:color="auto" w:fill="auto"/>
          </w:tcPr>
          <w:p w:rsidR="004728CE" w:rsidRPr="004728CE" w:rsidRDefault="004728CE" w:rsidP="004728CE">
            <w:pPr>
              <w:ind w:firstLine="0"/>
            </w:pPr>
            <w:r>
              <w:t>Brady</w:t>
            </w:r>
          </w:p>
        </w:tc>
        <w:tc>
          <w:tcPr>
            <w:tcW w:w="2179" w:type="dxa"/>
            <w:shd w:val="clear" w:color="auto" w:fill="auto"/>
          </w:tcPr>
          <w:p w:rsidR="004728CE" w:rsidRPr="004728CE" w:rsidRDefault="004728CE" w:rsidP="004728CE">
            <w:pPr>
              <w:ind w:firstLine="0"/>
            </w:pPr>
            <w:r>
              <w:t>Branham</w:t>
            </w:r>
          </w:p>
        </w:tc>
        <w:tc>
          <w:tcPr>
            <w:tcW w:w="2180" w:type="dxa"/>
            <w:shd w:val="clear" w:color="auto" w:fill="auto"/>
          </w:tcPr>
          <w:p w:rsidR="004728CE" w:rsidRPr="004728CE" w:rsidRDefault="004728CE" w:rsidP="004728CE">
            <w:pPr>
              <w:ind w:firstLine="0"/>
            </w:pPr>
            <w:r>
              <w:t>Brantley</w:t>
            </w:r>
          </w:p>
        </w:tc>
      </w:tr>
      <w:tr w:rsidR="004728CE" w:rsidRPr="004728CE" w:rsidTr="004728CE">
        <w:tc>
          <w:tcPr>
            <w:tcW w:w="2179" w:type="dxa"/>
            <w:shd w:val="clear" w:color="auto" w:fill="auto"/>
          </w:tcPr>
          <w:p w:rsidR="004728CE" w:rsidRPr="004728CE" w:rsidRDefault="004728CE" w:rsidP="004728CE">
            <w:pPr>
              <w:ind w:firstLine="0"/>
            </w:pPr>
            <w:r>
              <w:t>G. A. Brown</w:t>
            </w:r>
          </w:p>
        </w:tc>
        <w:tc>
          <w:tcPr>
            <w:tcW w:w="2179" w:type="dxa"/>
            <w:shd w:val="clear" w:color="auto" w:fill="auto"/>
          </w:tcPr>
          <w:p w:rsidR="004728CE" w:rsidRPr="004728CE" w:rsidRDefault="004728CE" w:rsidP="004728CE">
            <w:pPr>
              <w:ind w:firstLine="0"/>
            </w:pPr>
            <w:r>
              <w:t>H. B. Brown</w:t>
            </w:r>
          </w:p>
        </w:tc>
        <w:tc>
          <w:tcPr>
            <w:tcW w:w="2180" w:type="dxa"/>
            <w:shd w:val="clear" w:color="auto" w:fill="auto"/>
          </w:tcPr>
          <w:p w:rsidR="004728CE" w:rsidRPr="004728CE" w:rsidRDefault="004728CE" w:rsidP="004728CE">
            <w:pPr>
              <w:ind w:firstLine="0"/>
            </w:pPr>
            <w:r>
              <w:t>Cato</w:t>
            </w:r>
          </w:p>
        </w:tc>
      </w:tr>
      <w:tr w:rsidR="004728CE" w:rsidRPr="004728CE" w:rsidTr="004728CE">
        <w:tc>
          <w:tcPr>
            <w:tcW w:w="2179" w:type="dxa"/>
            <w:shd w:val="clear" w:color="auto" w:fill="auto"/>
          </w:tcPr>
          <w:p w:rsidR="004728CE" w:rsidRPr="004728CE" w:rsidRDefault="004728CE" w:rsidP="004728CE">
            <w:pPr>
              <w:ind w:firstLine="0"/>
            </w:pPr>
            <w:r>
              <w:t>Chalk</w:t>
            </w:r>
          </w:p>
        </w:tc>
        <w:tc>
          <w:tcPr>
            <w:tcW w:w="2179" w:type="dxa"/>
            <w:shd w:val="clear" w:color="auto" w:fill="auto"/>
          </w:tcPr>
          <w:p w:rsidR="004728CE" w:rsidRPr="004728CE" w:rsidRDefault="004728CE" w:rsidP="004728CE">
            <w:pPr>
              <w:ind w:firstLine="0"/>
            </w:pPr>
            <w:r>
              <w:t>Clyburn</w:t>
            </w:r>
          </w:p>
        </w:tc>
        <w:tc>
          <w:tcPr>
            <w:tcW w:w="2180" w:type="dxa"/>
            <w:shd w:val="clear" w:color="auto" w:fill="auto"/>
          </w:tcPr>
          <w:p w:rsidR="004728CE" w:rsidRPr="004728CE" w:rsidRDefault="004728CE" w:rsidP="004728CE">
            <w:pPr>
              <w:ind w:firstLine="0"/>
            </w:pPr>
            <w:r>
              <w:t>Cobb-Hunter</w:t>
            </w:r>
          </w:p>
        </w:tc>
      </w:tr>
      <w:tr w:rsidR="004728CE" w:rsidRPr="004728CE" w:rsidTr="004728CE">
        <w:tc>
          <w:tcPr>
            <w:tcW w:w="2179" w:type="dxa"/>
            <w:shd w:val="clear" w:color="auto" w:fill="auto"/>
          </w:tcPr>
          <w:p w:rsidR="004728CE" w:rsidRPr="004728CE" w:rsidRDefault="004728CE" w:rsidP="004728CE">
            <w:pPr>
              <w:ind w:firstLine="0"/>
            </w:pPr>
            <w:r>
              <w:t>Cole</w:t>
            </w:r>
          </w:p>
        </w:tc>
        <w:tc>
          <w:tcPr>
            <w:tcW w:w="2179" w:type="dxa"/>
            <w:shd w:val="clear" w:color="auto" w:fill="auto"/>
          </w:tcPr>
          <w:p w:rsidR="004728CE" w:rsidRPr="004728CE" w:rsidRDefault="004728CE" w:rsidP="004728CE">
            <w:pPr>
              <w:ind w:firstLine="0"/>
            </w:pPr>
            <w:r>
              <w:t>Cooper</w:t>
            </w:r>
          </w:p>
        </w:tc>
        <w:tc>
          <w:tcPr>
            <w:tcW w:w="2180" w:type="dxa"/>
            <w:shd w:val="clear" w:color="auto" w:fill="auto"/>
          </w:tcPr>
          <w:p w:rsidR="004728CE" w:rsidRPr="004728CE" w:rsidRDefault="004728CE" w:rsidP="004728CE">
            <w:pPr>
              <w:ind w:firstLine="0"/>
            </w:pPr>
            <w:r>
              <w:t>Crawford</w:t>
            </w:r>
          </w:p>
        </w:tc>
      </w:tr>
      <w:tr w:rsidR="004728CE" w:rsidRPr="004728CE" w:rsidTr="004728CE">
        <w:tc>
          <w:tcPr>
            <w:tcW w:w="2179" w:type="dxa"/>
            <w:shd w:val="clear" w:color="auto" w:fill="auto"/>
          </w:tcPr>
          <w:p w:rsidR="004728CE" w:rsidRPr="004728CE" w:rsidRDefault="004728CE" w:rsidP="004728CE">
            <w:pPr>
              <w:ind w:firstLine="0"/>
            </w:pPr>
            <w:r>
              <w:t>Daning</w:t>
            </w:r>
          </w:p>
        </w:tc>
        <w:tc>
          <w:tcPr>
            <w:tcW w:w="2179" w:type="dxa"/>
            <w:shd w:val="clear" w:color="auto" w:fill="auto"/>
          </w:tcPr>
          <w:p w:rsidR="004728CE" w:rsidRPr="004728CE" w:rsidRDefault="004728CE" w:rsidP="004728CE">
            <w:pPr>
              <w:ind w:firstLine="0"/>
            </w:pPr>
            <w:r>
              <w:t>Delleney</w:t>
            </w:r>
          </w:p>
        </w:tc>
        <w:tc>
          <w:tcPr>
            <w:tcW w:w="2180" w:type="dxa"/>
            <w:shd w:val="clear" w:color="auto" w:fill="auto"/>
          </w:tcPr>
          <w:p w:rsidR="004728CE" w:rsidRPr="004728CE" w:rsidRDefault="004728CE" w:rsidP="004728CE">
            <w:pPr>
              <w:ind w:firstLine="0"/>
            </w:pPr>
            <w:r>
              <w:t>Dillard</w:t>
            </w:r>
          </w:p>
        </w:tc>
      </w:tr>
      <w:tr w:rsidR="004728CE" w:rsidRPr="004728CE" w:rsidTr="004728CE">
        <w:tc>
          <w:tcPr>
            <w:tcW w:w="2179" w:type="dxa"/>
            <w:shd w:val="clear" w:color="auto" w:fill="auto"/>
          </w:tcPr>
          <w:p w:rsidR="004728CE" w:rsidRPr="004728CE" w:rsidRDefault="004728CE" w:rsidP="004728CE">
            <w:pPr>
              <w:ind w:firstLine="0"/>
            </w:pPr>
            <w:r>
              <w:t>Duncan</w:t>
            </w:r>
          </w:p>
        </w:tc>
        <w:tc>
          <w:tcPr>
            <w:tcW w:w="2179" w:type="dxa"/>
            <w:shd w:val="clear" w:color="auto" w:fill="auto"/>
          </w:tcPr>
          <w:p w:rsidR="004728CE" w:rsidRPr="004728CE" w:rsidRDefault="004728CE" w:rsidP="004728CE">
            <w:pPr>
              <w:ind w:firstLine="0"/>
            </w:pPr>
            <w:r>
              <w:t>Erickson</w:t>
            </w:r>
          </w:p>
        </w:tc>
        <w:tc>
          <w:tcPr>
            <w:tcW w:w="2180" w:type="dxa"/>
            <w:shd w:val="clear" w:color="auto" w:fill="auto"/>
          </w:tcPr>
          <w:p w:rsidR="004728CE" w:rsidRPr="004728CE" w:rsidRDefault="004728CE" w:rsidP="004728CE">
            <w:pPr>
              <w:ind w:firstLine="0"/>
            </w:pPr>
            <w:r>
              <w:t>Forrester</w:t>
            </w:r>
          </w:p>
        </w:tc>
      </w:tr>
      <w:tr w:rsidR="004728CE" w:rsidRPr="004728CE" w:rsidTr="004728CE">
        <w:tc>
          <w:tcPr>
            <w:tcW w:w="2179" w:type="dxa"/>
            <w:shd w:val="clear" w:color="auto" w:fill="auto"/>
          </w:tcPr>
          <w:p w:rsidR="004728CE" w:rsidRPr="004728CE" w:rsidRDefault="004728CE" w:rsidP="004728CE">
            <w:pPr>
              <w:ind w:firstLine="0"/>
            </w:pPr>
            <w:r>
              <w:t>Frye</w:t>
            </w:r>
          </w:p>
        </w:tc>
        <w:tc>
          <w:tcPr>
            <w:tcW w:w="2179" w:type="dxa"/>
            <w:shd w:val="clear" w:color="auto" w:fill="auto"/>
          </w:tcPr>
          <w:p w:rsidR="004728CE" w:rsidRPr="004728CE" w:rsidRDefault="004728CE" w:rsidP="004728CE">
            <w:pPr>
              <w:ind w:firstLine="0"/>
            </w:pPr>
            <w:r>
              <w:t>Funderburk</w:t>
            </w:r>
          </w:p>
        </w:tc>
        <w:tc>
          <w:tcPr>
            <w:tcW w:w="2180" w:type="dxa"/>
            <w:shd w:val="clear" w:color="auto" w:fill="auto"/>
          </w:tcPr>
          <w:p w:rsidR="004728CE" w:rsidRPr="004728CE" w:rsidRDefault="004728CE" w:rsidP="004728CE">
            <w:pPr>
              <w:ind w:firstLine="0"/>
            </w:pPr>
            <w:r>
              <w:t>Gambrell</w:t>
            </w:r>
          </w:p>
        </w:tc>
      </w:tr>
      <w:tr w:rsidR="004728CE" w:rsidRPr="004728CE" w:rsidTr="004728CE">
        <w:tc>
          <w:tcPr>
            <w:tcW w:w="2179" w:type="dxa"/>
            <w:shd w:val="clear" w:color="auto" w:fill="auto"/>
          </w:tcPr>
          <w:p w:rsidR="004728CE" w:rsidRPr="004728CE" w:rsidRDefault="004728CE" w:rsidP="004728CE">
            <w:pPr>
              <w:ind w:firstLine="0"/>
            </w:pPr>
            <w:r>
              <w:t>Gilliard</w:t>
            </w:r>
          </w:p>
        </w:tc>
        <w:tc>
          <w:tcPr>
            <w:tcW w:w="2179" w:type="dxa"/>
            <w:shd w:val="clear" w:color="auto" w:fill="auto"/>
          </w:tcPr>
          <w:p w:rsidR="004728CE" w:rsidRPr="004728CE" w:rsidRDefault="004728CE" w:rsidP="004728CE">
            <w:pPr>
              <w:ind w:firstLine="0"/>
            </w:pPr>
            <w:r>
              <w:t>Gullick</w:t>
            </w:r>
          </w:p>
        </w:tc>
        <w:tc>
          <w:tcPr>
            <w:tcW w:w="2180" w:type="dxa"/>
            <w:shd w:val="clear" w:color="auto" w:fill="auto"/>
          </w:tcPr>
          <w:p w:rsidR="004728CE" w:rsidRPr="004728CE" w:rsidRDefault="004728CE" w:rsidP="004728CE">
            <w:pPr>
              <w:ind w:firstLine="0"/>
            </w:pPr>
            <w:r>
              <w:t>Haley</w:t>
            </w:r>
          </w:p>
        </w:tc>
      </w:tr>
      <w:tr w:rsidR="004728CE" w:rsidRPr="004728CE" w:rsidTr="004728CE">
        <w:tc>
          <w:tcPr>
            <w:tcW w:w="2179" w:type="dxa"/>
            <w:shd w:val="clear" w:color="auto" w:fill="auto"/>
          </w:tcPr>
          <w:p w:rsidR="004728CE" w:rsidRPr="004728CE" w:rsidRDefault="004728CE" w:rsidP="004728CE">
            <w:pPr>
              <w:ind w:firstLine="0"/>
            </w:pPr>
            <w:r>
              <w:t>Hamilton</w:t>
            </w:r>
          </w:p>
        </w:tc>
        <w:tc>
          <w:tcPr>
            <w:tcW w:w="2179" w:type="dxa"/>
            <w:shd w:val="clear" w:color="auto" w:fill="auto"/>
          </w:tcPr>
          <w:p w:rsidR="004728CE" w:rsidRPr="004728CE" w:rsidRDefault="004728CE" w:rsidP="004728CE">
            <w:pPr>
              <w:ind w:firstLine="0"/>
            </w:pPr>
            <w:r>
              <w:t>Hardwick</w:t>
            </w:r>
          </w:p>
        </w:tc>
        <w:tc>
          <w:tcPr>
            <w:tcW w:w="2180" w:type="dxa"/>
            <w:shd w:val="clear" w:color="auto" w:fill="auto"/>
          </w:tcPr>
          <w:p w:rsidR="004728CE" w:rsidRPr="004728CE" w:rsidRDefault="004728CE" w:rsidP="004728CE">
            <w:pPr>
              <w:ind w:firstLine="0"/>
            </w:pPr>
            <w:r>
              <w:t>Harrell</w:t>
            </w:r>
          </w:p>
        </w:tc>
      </w:tr>
      <w:tr w:rsidR="004728CE" w:rsidRPr="004728CE" w:rsidTr="004728CE">
        <w:tc>
          <w:tcPr>
            <w:tcW w:w="2179" w:type="dxa"/>
            <w:shd w:val="clear" w:color="auto" w:fill="auto"/>
          </w:tcPr>
          <w:p w:rsidR="004728CE" w:rsidRPr="004728CE" w:rsidRDefault="004728CE" w:rsidP="004728CE">
            <w:pPr>
              <w:ind w:firstLine="0"/>
            </w:pPr>
            <w:r>
              <w:t>Harrison</w:t>
            </w:r>
          </w:p>
        </w:tc>
        <w:tc>
          <w:tcPr>
            <w:tcW w:w="2179" w:type="dxa"/>
            <w:shd w:val="clear" w:color="auto" w:fill="auto"/>
          </w:tcPr>
          <w:p w:rsidR="004728CE" w:rsidRPr="004728CE" w:rsidRDefault="004728CE" w:rsidP="004728CE">
            <w:pPr>
              <w:ind w:firstLine="0"/>
            </w:pPr>
            <w:r>
              <w:t>Hart</w:t>
            </w:r>
          </w:p>
        </w:tc>
        <w:tc>
          <w:tcPr>
            <w:tcW w:w="2180" w:type="dxa"/>
            <w:shd w:val="clear" w:color="auto" w:fill="auto"/>
          </w:tcPr>
          <w:p w:rsidR="004728CE" w:rsidRPr="004728CE" w:rsidRDefault="004728CE" w:rsidP="004728CE">
            <w:pPr>
              <w:ind w:firstLine="0"/>
            </w:pPr>
            <w:r>
              <w:t>Harvin</w:t>
            </w:r>
          </w:p>
        </w:tc>
      </w:tr>
      <w:tr w:rsidR="004728CE" w:rsidRPr="004728CE" w:rsidTr="004728CE">
        <w:tc>
          <w:tcPr>
            <w:tcW w:w="2179" w:type="dxa"/>
            <w:shd w:val="clear" w:color="auto" w:fill="auto"/>
          </w:tcPr>
          <w:p w:rsidR="004728CE" w:rsidRPr="004728CE" w:rsidRDefault="004728CE" w:rsidP="004728CE">
            <w:pPr>
              <w:ind w:firstLine="0"/>
            </w:pPr>
            <w:r>
              <w:t>Hayes</w:t>
            </w:r>
          </w:p>
        </w:tc>
        <w:tc>
          <w:tcPr>
            <w:tcW w:w="2179" w:type="dxa"/>
            <w:shd w:val="clear" w:color="auto" w:fill="auto"/>
          </w:tcPr>
          <w:p w:rsidR="004728CE" w:rsidRPr="004728CE" w:rsidRDefault="004728CE" w:rsidP="004728CE">
            <w:pPr>
              <w:ind w:firstLine="0"/>
            </w:pPr>
            <w:r>
              <w:t>Hearn</w:t>
            </w:r>
          </w:p>
        </w:tc>
        <w:tc>
          <w:tcPr>
            <w:tcW w:w="2180" w:type="dxa"/>
            <w:shd w:val="clear" w:color="auto" w:fill="auto"/>
          </w:tcPr>
          <w:p w:rsidR="004728CE" w:rsidRPr="004728CE" w:rsidRDefault="004728CE" w:rsidP="004728CE">
            <w:pPr>
              <w:ind w:firstLine="0"/>
            </w:pPr>
            <w:r>
              <w:t>Herbkersman</w:t>
            </w:r>
          </w:p>
        </w:tc>
      </w:tr>
      <w:tr w:rsidR="004728CE" w:rsidRPr="004728CE" w:rsidTr="004728CE">
        <w:tc>
          <w:tcPr>
            <w:tcW w:w="2179" w:type="dxa"/>
            <w:shd w:val="clear" w:color="auto" w:fill="auto"/>
          </w:tcPr>
          <w:p w:rsidR="004728CE" w:rsidRPr="004728CE" w:rsidRDefault="004728CE" w:rsidP="004728CE">
            <w:pPr>
              <w:ind w:firstLine="0"/>
            </w:pPr>
            <w:r>
              <w:t>Hiott</w:t>
            </w:r>
          </w:p>
        </w:tc>
        <w:tc>
          <w:tcPr>
            <w:tcW w:w="2179" w:type="dxa"/>
            <w:shd w:val="clear" w:color="auto" w:fill="auto"/>
          </w:tcPr>
          <w:p w:rsidR="004728CE" w:rsidRPr="004728CE" w:rsidRDefault="004728CE" w:rsidP="004728CE">
            <w:pPr>
              <w:ind w:firstLine="0"/>
            </w:pPr>
            <w:r>
              <w:t>Hodges</w:t>
            </w:r>
          </w:p>
        </w:tc>
        <w:tc>
          <w:tcPr>
            <w:tcW w:w="2180" w:type="dxa"/>
            <w:shd w:val="clear" w:color="auto" w:fill="auto"/>
          </w:tcPr>
          <w:p w:rsidR="004728CE" w:rsidRPr="004728CE" w:rsidRDefault="004728CE" w:rsidP="004728CE">
            <w:pPr>
              <w:ind w:firstLine="0"/>
            </w:pPr>
            <w:r>
              <w:t>Horne</w:t>
            </w:r>
          </w:p>
        </w:tc>
      </w:tr>
      <w:tr w:rsidR="004728CE" w:rsidRPr="004728CE" w:rsidTr="004728CE">
        <w:tc>
          <w:tcPr>
            <w:tcW w:w="2179" w:type="dxa"/>
            <w:shd w:val="clear" w:color="auto" w:fill="auto"/>
          </w:tcPr>
          <w:p w:rsidR="004728CE" w:rsidRPr="004728CE" w:rsidRDefault="004728CE" w:rsidP="004728CE">
            <w:pPr>
              <w:ind w:firstLine="0"/>
            </w:pPr>
            <w:r>
              <w:t>Hosey</w:t>
            </w:r>
          </w:p>
        </w:tc>
        <w:tc>
          <w:tcPr>
            <w:tcW w:w="2179" w:type="dxa"/>
            <w:shd w:val="clear" w:color="auto" w:fill="auto"/>
          </w:tcPr>
          <w:p w:rsidR="004728CE" w:rsidRPr="004728CE" w:rsidRDefault="004728CE" w:rsidP="004728CE">
            <w:pPr>
              <w:ind w:firstLine="0"/>
            </w:pPr>
            <w:r>
              <w:t>Howard</w:t>
            </w:r>
          </w:p>
        </w:tc>
        <w:tc>
          <w:tcPr>
            <w:tcW w:w="2180" w:type="dxa"/>
            <w:shd w:val="clear" w:color="auto" w:fill="auto"/>
          </w:tcPr>
          <w:p w:rsidR="004728CE" w:rsidRPr="004728CE" w:rsidRDefault="004728CE" w:rsidP="004728CE">
            <w:pPr>
              <w:ind w:firstLine="0"/>
            </w:pPr>
            <w:r>
              <w:t>Hutto</w:t>
            </w:r>
          </w:p>
        </w:tc>
      </w:tr>
      <w:tr w:rsidR="004728CE" w:rsidRPr="004728CE" w:rsidTr="004728CE">
        <w:tc>
          <w:tcPr>
            <w:tcW w:w="2179" w:type="dxa"/>
            <w:shd w:val="clear" w:color="auto" w:fill="auto"/>
          </w:tcPr>
          <w:p w:rsidR="004728CE" w:rsidRPr="004728CE" w:rsidRDefault="004728CE" w:rsidP="004728CE">
            <w:pPr>
              <w:ind w:firstLine="0"/>
            </w:pPr>
            <w:r>
              <w:t>Jefferson</w:t>
            </w:r>
          </w:p>
        </w:tc>
        <w:tc>
          <w:tcPr>
            <w:tcW w:w="2179" w:type="dxa"/>
            <w:shd w:val="clear" w:color="auto" w:fill="auto"/>
          </w:tcPr>
          <w:p w:rsidR="004728CE" w:rsidRPr="004728CE" w:rsidRDefault="004728CE" w:rsidP="004728CE">
            <w:pPr>
              <w:ind w:firstLine="0"/>
            </w:pPr>
            <w:r>
              <w:t>Kelly</w:t>
            </w:r>
          </w:p>
        </w:tc>
        <w:tc>
          <w:tcPr>
            <w:tcW w:w="2180" w:type="dxa"/>
            <w:shd w:val="clear" w:color="auto" w:fill="auto"/>
          </w:tcPr>
          <w:p w:rsidR="004728CE" w:rsidRPr="004728CE" w:rsidRDefault="004728CE" w:rsidP="004728CE">
            <w:pPr>
              <w:ind w:firstLine="0"/>
            </w:pPr>
            <w:r>
              <w:t>Kennedy</w:t>
            </w:r>
          </w:p>
        </w:tc>
      </w:tr>
      <w:tr w:rsidR="004728CE" w:rsidRPr="004728CE" w:rsidTr="004728CE">
        <w:tc>
          <w:tcPr>
            <w:tcW w:w="2179" w:type="dxa"/>
            <w:shd w:val="clear" w:color="auto" w:fill="auto"/>
          </w:tcPr>
          <w:p w:rsidR="004728CE" w:rsidRPr="004728CE" w:rsidRDefault="004728CE" w:rsidP="004728CE">
            <w:pPr>
              <w:ind w:firstLine="0"/>
            </w:pPr>
            <w:r>
              <w:t>King</w:t>
            </w:r>
          </w:p>
        </w:tc>
        <w:tc>
          <w:tcPr>
            <w:tcW w:w="2179" w:type="dxa"/>
            <w:shd w:val="clear" w:color="auto" w:fill="auto"/>
          </w:tcPr>
          <w:p w:rsidR="004728CE" w:rsidRPr="004728CE" w:rsidRDefault="004728CE" w:rsidP="004728CE">
            <w:pPr>
              <w:ind w:firstLine="0"/>
            </w:pPr>
            <w:r>
              <w:t>Kirsh</w:t>
            </w:r>
          </w:p>
        </w:tc>
        <w:tc>
          <w:tcPr>
            <w:tcW w:w="2180" w:type="dxa"/>
            <w:shd w:val="clear" w:color="auto" w:fill="auto"/>
          </w:tcPr>
          <w:p w:rsidR="004728CE" w:rsidRPr="004728CE" w:rsidRDefault="004728CE" w:rsidP="004728CE">
            <w:pPr>
              <w:ind w:firstLine="0"/>
            </w:pPr>
            <w:r>
              <w:t>Knight</w:t>
            </w:r>
          </w:p>
        </w:tc>
      </w:tr>
      <w:tr w:rsidR="004728CE" w:rsidRPr="004728CE" w:rsidTr="004728CE">
        <w:tc>
          <w:tcPr>
            <w:tcW w:w="2179" w:type="dxa"/>
            <w:shd w:val="clear" w:color="auto" w:fill="auto"/>
          </w:tcPr>
          <w:p w:rsidR="004728CE" w:rsidRPr="004728CE" w:rsidRDefault="004728CE" w:rsidP="004728CE">
            <w:pPr>
              <w:ind w:firstLine="0"/>
            </w:pPr>
            <w:r>
              <w:t>Limehouse</w:t>
            </w:r>
          </w:p>
        </w:tc>
        <w:tc>
          <w:tcPr>
            <w:tcW w:w="2179" w:type="dxa"/>
            <w:shd w:val="clear" w:color="auto" w:fill="auto"/>
          </w:tcPr>
          <w:p w:rsidR="004728CE" w:rsidRPr="004728CE" w:rsidRDefault="004728CE" w:rsidP="004728CE">
            <w:pPr>
              <w:ind w:firstLine="0"/>
            </w:pPr>
            <w:r>
              <w:t>Littlejohn</w:t>
            </w:r>
          </w:p>
        </w:tc>
        <w:tc>
          <w:tcPr>
            <w:tcW w:w="2180" w:type="dxa"/>
            <w:shd w:val="clear" w:color="auto" w:fill="auto"/>
          </w:tcPr>
          <w:p w:rsidR="004728CE" w:rsidRPr="004728CE" w:rsidRDefault="004728CE" w:rsidP="004728CE">
            <w:pPr>
              <w:ind w:firstLine="0"/>
            </w:pPr>
            <w:r>
              <w:t>Loftis</w:t>
            </w:r>
          </w:p>
        </w:tc>
      </w:tr>
      <w:tr w:rsidR="004728CE" w:rsidRPr="004728CE" w:rsidTr="004728CE">
        <w:tc>
          <w:tcPr>
            <w:tcW w:w="2179" w:type="dxa"/>
            <w:shd w:val="clear" w:color="auto" w:fill="auto"/>
          </w:tcPr>
          <w:p w:rsidR="004728CE" w:rsidRPr="004728CE" w:rsidRDefault="004728CE" w:rsidP="004728CE">
            <w:pPr>
              <w:ind w:firstLine="0"/>
            </w:pPr>
            <w:r>
              <w:t>Long</w:t>
            </w:r>
          </w:p>
        </w:tc>
        <w:tc>
          <w:tcPr>
            <w:tcW w:w="2179" w:type="dxa"/>
            <w:shd w:val="clear" w:color="auto" w:fill="auto"/>
          </w:tcPr>
          <w:p w:rsidR="004728CE" w:rsidRPr="004728CE" w:rsidRDefault="004728CE" w:rsidP="004728CE">
            <w:pPr>
              <w:ind w:firstLine="0"/>
            </w:pPr>
            <w:r>
              <w:t>Lowe</w:t>
            </w:r>
          </w:p>
        </w:tc>
        <w:tc>
          <w:tcPr>
            <w:tcW w:w="2180" w:type="dxa"/>
            <w:shd w:val="clear" w:color="auto" w:fill="auto"/>
          </w:tcPr>
          <w:p w:rsidR="004728CE" w:rsidRPr="004728CE" w:rsidRDefault="004728CE" w:rsidP="004728CE">
            <w:pPr>
              <w:ind w:firstLine="0"/>
            </w:pPr>
            <w:r>
              <w:t>Lucas</w:t>
            </w:r>
          </w:p>
        </w:tc>
      </w:tr>
      <w:tr w:rsidR="004728CE" w:rsidRPr="004728CE" w:rsidTr="004728CE">
        <w:tc>
          <w:tcPr>
            <w:tcW w:w="2179" w:type="dxa"/>
            <w:shd w:val="clear" w:color="auto" w:fill="auto"/>
          </w:tcPr>
          <w:p w:rsidR="004728CE" w:rsidRPr="004728CE" w:rsidRDefault="004728CE" w:rsidP="004728CE">
            <w:pPr>
              <w:ind w:firstLine="0"/>
            </w:pPr>
            <w:r>
              <w:t>Mack</w:t>
            </w:r>
          </w:p>
        </w:tc>
        <w:tc>
          <w:tcPr>
            <w:tcW w:w="2179" w:type="dxa"/>
            <w:shd w:val="clear" w:color="auto" w:fill="auto"/>
          </w:tcPr>
          <w:p w:rsidR="004728CE" w:rsidRPr="004728CE" w:rsidRDefault="004728CE" w:rsidP="004728CE">
            <w:pPr>
              <w:ind w:firstLine="0"/>
            </w:pPr>
            <w:r>
              <w:t>McEachern</w:t>
            </w:r>
          </w:p>
        </w:tc>
        <w:tc>
          <w:tcPr>
            <w:tcW w:w="2180" w:type="dxa"/>
            <w:shd w:val="clear" w:color="auto" w:fill="auto"/>
          </w:tcPr>
          <w:p w:rsidR="004728CE" w:rsidRPr="004728CE" w:rsidRDefault="004728CE" w:rsidP="004728CE">
            <w:pPr>
              <w:ind w:firstLine="0"/>
            </w:pPr>
            <w:r>
              <w:t>McLeod</w:t>
            </w:r>
          </w:p>
        </w:tc>
      </w:tr>
      <w:tr w:rsidR="004728CE" w:rsidRPr="004728CE" w:rsidTr="004728CE">
        <w:tc>
          <w:tcPr>
            <w:tcW w:w="2179" w:type="dxa"/>
            <w:shd w:val="clear" w:color="auto" w:fill="auto"/>
          </w:tcPr>
          <w:p w:rsidR="004728CE" w:rsidRPr="004728CE" w:rsidRDefault="004728CE" w:rsidP="004728CE">
            <w:pPr>
              <w:ind w:firstLine="0"/>
            </w:pPr>
            <w:r>
              <w:t>Merrill</w:t>
            </w:r>
          </w:p>
        </w:tc>
        <w:tc>
          <w:tcPr>
            <w:tcW w:w="2179" w:type="dxa"/>
            <w:shd w:val="clear" w:color="auto" w:fill="auto"/>
          </w:tcPr>
          <w:p w:rsidR="004728CE" w:rsidRPr="004728CE" w:rsidRDefault="004728CE" w:rsidP="004728CE">
            <w:pPr>
              <w:ind w:firstLine="0"/>
            </w:pPr>
            <w:r>
              <w:t>Millwood</w:t>
            </w:r>
          </w:p>
        </w:tc>
        <w:tc>
          <w:tcPr>
            <w:tcW w:w="2180" w:type="dxa"/>
            <w:shd w:val="clear" w:color="auto" w:fill="auto"/>
          </w:tcPr>
          <w:p w:rsidR="004728CE" w:rsidRPr="004728CE" w:rsidRDefault="004728CE" w:rsidP="004728CE">
            <w:pPr>
              <w:ind w:firstLine="0"/>
            </w:pPr>
            <w:r>
              <w:t>D. C. Moss</w:t>
            </w:r>
          </w:p>
        </w:tc>
      </w:tr>
      <w:tr w:rsidR="004728CE" w:rsidRPr="004728CE" w:rsidTr="004728CE">
        <w:tc>
          <w:tcPr>
            <w:tcW w:w="2179" w:type="dxa"/>
            <w:shd w:val="clear" w:color="auto" w:fill="auto"/>
          </w:tcPr>
          <w:p w:rsidR="004728CE" w:rsidRPr="004728CE" w:rsidRDefault="004728CE" w:rsidP="004728CE">
            <w:pPr>
              <w:ind w:firstLine="0"/>
            </w:pPr>
            <w:r>
              <w:t>V. S. Moss</w:t>
            </w:r>
          </w:p>
        </w:tc>
        <w:tc>
          <w:tcPr>
            <w:tcW w:w="2179" w:type="dxa"/>
            <w:shd w:val="clear" w:color="auto" w:fill="auto"/>
          </w:tcPr>
          <w:p w:rsidR="004728CE" w:rsidRPr="004728CE" w:rsidRDefault="004728CE" w:rsidP="004728CE">
            <w:pPr>
              <w:ind w:firstLine="0"/>
            </w:pPr>
            <w:r>
              <w:t>Nanney</w:t>
            </w:r>
          </w:p>
        </w:tc>
        <w:tc>
          <w:tcPr>
            <w:tcW w:w="2180" w:type="dxa"/>
            <w:shd w:val="clear" w:color="auto" w:fill="auto"/>
          </w:tcPr>
          <w:p w:rsidR="004728CE" w:rsidRPr="004728CE" w:rsidRDefault="004728CE" w:rsidP="004728CE">
            <w:pPr>
              <w:ind w:firstLine="0"/>
            </w:pPr>
            <w:r>
              <w:t>J. H. Neal</w:t>
            </w:r>
          </w:p>
        </w:tc>
      </w:tr>
      <w:tr w:rsidR="004728CE" w:rsidRPr="004728CE" w:rsidTr="004728CE">
        <w:tc>
          <w:tcPr>
            <w:tcW w:w="2179" w:type="dxa"/>
            <w:shd w:val="clear" w:color="auto" w:fill="auto"/>
          </w:tcPr>
          <w:p w:rsidR="004728CE" w:rsidRPr="004728CE" w:rsidRDefault="004728CE" w:rsidP="004728CE">
            <w:pPr>
              <w:ind w:firstLine="0"/>
            </w:pPr>
            <w:r>
              <w:t>J. M. Neal</w:t>
            </w:r>
          </w:p>
        </w:tc>
        <w:tc>
          <w:tcPr>
            <w:tcW w:w="2179" w:type="dxa"/>
            <w:shd w:val="clear" w:color="auto" w:fill="auto"/>
          </w:tcPr>
          <w:p w:rsidR="004728CE" w:rsidRPr="004728CE" w:rsidRDefault="004728CE" w:rsidP="004728CE">
            <w:pPr>
              <w:ind w:firstLine="0"/>
            </w:pPr>
            <w:r>
              <w:t>Neilson</w:t>
            </w:r>
          </w:p>
        </w:tc>
        <w:tc>
          <w:tcPr>
            <w:tcW w:w="2180" w:type="dxa"/>
            <w:shd w:val="clear" w:color="auto" w:fill="auto"/>
          </w:tcPr>
          <w:p w:rsidR="004728CE" w:rsidRPr="004728CE" w:rsidRDefault="004728CE" w:rsidP="004728CE">
            <w:pPr>
              <w:ind w:firstLine="0"/>
            </w:pPr>
            <w:r>
              <w:t>Ott</w:t>
            </w:r>
          </w:p>
        </w:tc>
      </w:tr>
      <w:tr w:rsidR="004728CE" w:rsidRPr="004728CE" w:rsidTr="004728CE">
        <w:tc>
          <w:tcPr>
            <w:tcW w:w="2179" w:type="dxa"/>
            <w:shd w:val="clear" w:color="auto" w:fill="auto"/>
          </w:tcPr>
          <w:p w:rsidR="004728CE" w:rsidRPr="004728CE" w:rsidRDefault="004728CE" w:rsidP="004728CE">
            <w:pPr>
              <w:ind w:firstLine="0"/>
            </w:pPr>
            <w:r>
              <w:t>Owens</w:t>
            </w:r>
          </w:p>
        </w:tc>
        <w:tc>
          <w:tcPr>
            <w:tcW w:w="2179" w:type="dxa"/>
            <w:shd w:val="clear" w:color="auto" w:fill="auto"/>
          </w:tcPr>
          <w:p w:rsidR="004728CE" w:rsidRPr="004728CE" w:rsidRDefault="004728CE" w:rsidP="004728CE">
            <w:pPr>
              <w:ind w:firstLine="0"/>
            </w:pPr>
            <w:r>
              <w:t>Parker</w:t>
            </w:r>
          </w:p>
        </w:tc>
        <w:tc>
          <w:tcPr>
            <w:tcW w:w="2180" w:type="dxa"/>
            <w:shd w:val="clear" w:color="auto" w:fill="auto"/>
          </w:tcPr>
          <w:p w:rsidR="004728CE" w:rsidRPr="004728CE" w:rsidRDefault="004728CE" w:rsidP="004728CE">
            <w:pPr>
              <w:ind w:firstLine="0"/>
            </w:pPr>
            <w:r>
              <w:t>Parks</w:t>
            </w:r>
          </w:p>
        </w:tc>
      </w:tr>
      <w:tr w:rsidR="004728CE" w:rsidRPr="004728CE" w:rsidTr="004728CE">
        <w:tc>
          <w:tcPr>
            <w:tcW w:w="2179" w:type="dxa"/>
            <w:shd w:val="clear" w:color="auto" w:fill="auto"/>
          </w:tcPr>
          <w:p w:rsidR="004728CE" w:rsidRPr="004728CE" w:rsidRDefault="004728CE" w:rsidP="004728CE">
            <w:pPr>
              <w:ind w:firstLine="0"/>
            </w:pPr>
            <w:r>
              <w:t>Pinson</w:t>
            </w:r>
          </w:p>
        </w:tc>
        <w:tc>
          <w:tcPr>
            <w:tcW w:w="2179" w:type="dxa"/>
            <w:shd w:val="clear" w:color="auto" w:fill="auto"/>
          </w:tcPr>
          <w:p w:rsidR="004728CE" w:rsidRPr="004728CE" w:rsidRDefault="004728CE" w:rsidP="004728CE">
            <w:pPr>
              <w:ind w:firstLine="0"/>
            </w:pPr>
            <w:r>
              <w:t>E. H. Pitts</w:t>
            </w:r>
          </w:p>
        </w:tc>
        <w:tc>
          <w:tcPr>
            <w:tcW w:w="2180" w:type="dxa"/>
            <w:shd w:val="clear" w:color="auto" w:fill="auto"/>
          </w:tcPr>
          <w:p w:rsidR="004728CE" w:rsidRPr="004728CE" w:rsidRDefault="004728CE" w:rsidP="004728CE">
            <w:pPr>
              <w:ind w:firstLine="0"/>
            </w:pPr>
            <w:r>
              <w:t>M. A. Pitts</w:t>
            </w:r>
          </w:p>
        </w:tc>
      </w:tr>
      <w:tr w:rsidR="004728CE" w:rsidRPr="004728CE" w:rsidTr="004728CE">
        <w:tc>
          <w:tcPr>
            <w:tcW w:w="2179" w:type="dxa"/>
            <w:shd w:val="clear" w:color="auto" w:fill="auto"/>
          </w:tcPr>
          <w:p w:rsidR="004728CE" w:rsidRPr="004728CE" w:rsidRDefault="004728CE" w:rsidP="004728CE">
            <w:pPr>
              <w:ind w:firstLine="0"/>
            </w:pPr>
            <w:r>
              <w:t>Rice</w:t>
            </w:r>
          </w:p>
        </w:tc>
        <w:tc>
          <w:tcPr>
            <w:tcW w:w="2179" w:type="dxa"/>
            <w:shd w:val="clear" w:color="auto" w:fill="auto"/>
          </w:tcPr>
          <w:p w:rsidR="004728CE" w:rsidRPr="004728CE" w:rsidRDefault="004728CE" w:rsidP="004728CE">
            <w:pPr>
              <w:ind w:firstLine="0"/>
            </w:pPr>
            <w:r>
              <w:t>Rutherford</w:t>
            </w:r>
          </w:p>
        </w:tc>
        <w:tc>
          <w:tcPr>
            <w:tcW w:w="2180" w:type="dxa"/>
            <w:shd w:val="clear" w:color="auto" w:fill="auto"/>
          </w:tcPr>
          <w:p w:rsidR="004728CE" w:rsidRPr="004728CE" w:rsidRDefault="004728CE" w:rsidP="004728CE">
            <w:pPr>
              <w:ind w:firstLine="0"/>
            </w:pPr>
            <w:r>
              <w:t>Sandifer</w:t>
            </w:r>
          </w:p>
        </w:tc>
      </w:tr>
      <w:tr w:rsidR="004728CE" w:rsidRPr="004728CE" w:rsidTr="004728CE">
        <w:tc>
          <w:tcPr>
            <w:tcW w:w="2179" w:type="dxa"/>
            <w:shd w:val="clear" w:color="auto" w:fill="auto"/>
          </w:tcPr>
          <w:p w:rsidR="004728CE" w:rsidRPr="004728CE" w:rsidRDefault="004728CE" w:rsidP="004728CE">
            <w:pPr>
              <w:ind w:firstLine="0"/>
            </w:pPr>
            <w:r>
              <w:t>Scott</w:t>
            </w:r>
          </w:p>
        </w:tc>
        <w:tc>
          <w:tcPr>
            <w:tcW w:w="2179" w:type="dxa"/>
            <w:shd w:val="clear" w:color="auto" w:fill="auto"/>
          </w:tcPr>
          <w:p w:rsidR="004728CE" w:rsidRPr="004728CE" w:rsidRDefault="004728CE" w:rsidP="004728CE">
            <w:pPr>
              <w:ind w:firstLine="0"/>
            </w:pPr>
            <w:r>
              <w:t>Simrill</w:t>
            </w:r>
          </w:p>
        </w:tc>
        <w:tc>
          <w:tcPr>
            <w:tcW w:w="2180" w:type="dxa"/>
            <w:shd w:val="clear" w:color="auto" w:fill="auto"/>
          </w:tcPr>
          <w:p w:rsidR="004728CE" w:rsidRPr="004728CE" w:rsidRDefault="004728CE" w:rsidP="004728CE">
            <w:pPr>
              <w:ind w:firstLine="0"/>
            </w:pPr>
            <w:r>
              <w:t>Skelton</w:t>
            </w:r>
          </w:p>
        </w:tc>
      </w:tr>
      <w:tr w:rsidR="004728CE" w:rsidRPr="004728CE" w:rsidTr="004728CE">
        <w:tc>
          <w:tcPr>
            <w:tcW w:w="2179" w:type="dxa"/>
            <w:shd w:val="clear" w:color="auto" w:fill="auto"/>
          </w:tcPr>
          <w:p w:rsidR="004728CE" w:rsidRPr="004728CE" w:rsidRDefault="004728CE" w:rsidP="004728CE">
            <w:pPr>
              <w:ind w:firstLine="0"/>
            </w:pPr>
            <w:r>
              <w:t>D. C. Smith</w:t>
            </w:r>
          </w:p>
        </w:tc>
        <w:tc>
          <w:tcPr>
            <w:tcW w:w="2179" w:type="dxa"/>
            <w:shd w:val="clear" w:color="auto" w:fill="auto"/>
          </w:tcPr>
          <w:p w:rsidR="004728CE" w:rsidRPr="004728CE" w:rsidRDefault="004728CE" w:rsidP="004728CE">
            <w:pPr>
              <w:ind w:firstLine="0"/>
            </w:pPr>
            <w:r>
              <w:t>G. M. Smith</w:t>
            </w:r>
          </w:p>
        </w:tc>
        <w:tc>
          <w:tcPr>
            <w:tcW w:w="2180" w:type="dxa"/>
            <w:shd w:val="clear" w:color="auto" w:fill="auto"/>
          </w:tcPr>
          <w:p w:rsidR="004728CE" w:rsidRPr="004728CE" w:rsidRDefault="004728CE" w:rsidP="004728CE">
            <w:pPr>
              <w:ind w:firstLine="0"/>
            </w:pPr>
            <w:r>
              <w:t>G. R. Smith</w:t>
            </w:r>
          </w:p>
        </w:tc>
      </w:tr>
      <w:tr w:rsidR="004728CE" w:rsidRPr="004728CE" w:rsidTr="004728CE">
        <w:tc>
          <w:tcPr>
            <w:tcW w:w="2179" w:type="dxa"/>
            <w:shd w:val="clear" w:color="auto" w:fill="auto"/>
          </w:tcPr>
          <w:p w:rsidR="004728CE" w:rsidRPr="004728CE" w:rsidRDefault="004728CE" w:rsidP="004728CE">
            <w:pPr>
              <w:ind w:firstLine="0"/>
            </w:pPr>
            <w:r>
              <w:t>J. R. Smith</w:t>
            </w:r>
          </w:p>
        </w:tc>
        <w:tc>
          <w:tcPr>
            <w:tcW w:w="2179" w:type="dxa"/>
            <w:shd w:val="clear" w:color="auto" w:fill="auto"/>
          </w:tcPr>
          <w:p w:rsidR="004728CE" w:rsidRPr="004728CE" w:rsidRDefault="004728CE" w:rsidP="004728CE">
            <w:pPr>
              <w:ind w:firstLine="0"/>
            </w:pPr>
            <w:r>
              <w:t>Sottile</w:t>
            </w:r>
          </w:p>
        </w:tc>
        <w:tc>
          <w:tcPr>
            <w:tcW w:w="2180" w:type="dxa"/>
            <w:shd w:val="clear" w:color="auto" w:fill="auto"/>
          </w:tcPr>
          <w:p w:rsidR="004728CE" w:rsidRPr="004728CE" w:rsidRDefault="004728CE" w:rsidP="004728CE">
            <w:pPr>
              <w:ind w:firstLine="0"/>
            </w:pPr>
            <w:r>
              <w:t>Spires</w:t>
            </w:r>
          </w:p>
        </w:tc>
      </w:tr>
      <w:tr w:rsidR="004728CE" w:rsidRPr="004728CE" w:rsidTr="004728CE">
        <w:tc>
          <w:tcPr>
            <w:tcW w:w="2179" w:type="dxa"/>
            <w:shd w:val="clear" w:color="auto" w:fill="auto"/>
          </w:tcPr>
          <w:p w:rsidR="004728CE" w:rsidRPr="004728CE" w:rsidRDefault="004728CE" w:rsidP="004728CE">
            <w:pPr>
              <w:ind w:firstLine="0"/>
            </w:pPr>
            <w:r>
              <w:t>Stavrinakis</w:t>
            </w:r>
          </w:p>
        </w:tc>
        <w:tc>
          <w:tcPr>
            <w:tcW w:w="2179" w:type="dxa"/>
            <w:shd w:val="clear" w:color="auto" w:fill="auto"/>
          </w:tcPr>
          <w:p w:rsidR="004728CE" w:rsidRPr="004728CE" w:rsidRDefault="004728CE" w:rsidP="004728CE">
            <w:pPr>
              <w:ind w:firstLine="0"/>
            </w:pPr>
            <w:r>
              <w:t>Stewart</w:t>
            </w:r>
          </w:p>
        </w:tc>
        <w:tc>
          <w:tcPr>
            <w:tcW w:w="2180" w:type="dxa"/>
            <w:shd w:val="clear" w:color="auto" w:fill="auto"/>
          </w:tcPr>
          <w:p w:rsidR="004728CE" w:rsidRPr="004728CE" w:rsidRDefault="004728CE" w:rsidP="004728CE">
            <w:pPr>
              <w:ind w:firstLine="0"/>
            </w:pPr>
            <w:r>
              <w:t>Stringer</w:t>
            </w:r>
          </w:p>
        </w:tc>
      </w:tr>
      <w:tr w:rsidR="004728CE" w:rsidRPr="004728CE" w:rsidTr="004728CE">
        <w:tc>
          <w:tcPr>
            <w:tcW w:w="2179" w:type="dxa"/>
            <w:shd w:val="clear" w:color="auto" w:fill="auto"/>
          </w:tcPr>
          <w:p w:rsidR="004728CE" w:rsidRPr="004728CE" w:rsidRDefault="004728CE" w:rsidP="004728CE">
            <w:pPr>
              <w:ind w:firstLine="0"/>
            </w:pPr>
            <w:r>
              <w:t>Thompson</w:t>
            </w:r>
          </w:p>
        </w:tc>
        <w:tc>
          <w:tcPr>
            <w:tcW w:w="2179" w:type="dxa"/>
            <w:shd w:val="clear" w:color="auto" w:fill="auto"/>
          </w:tcPr>
          <w:p w:rsidR="004728CE" w:rsidRPr="004728CE" w:rsidRDefault="004728CE" w:rsidP="004728CE">
            <w:pPr>
              <w:ind w:firstLine="0"/>
            </w:pPr>
            <w:r>
              <w:t>Toole</w:t>
            </w:r>
          </w:p>
        </w:tc>
        <w:tc>
          <w:tcPr>
            <w:tcW w:w="2180" w:type="dxa"/>
            <w:shd w:val="clear" w:color="auto" w:fill="auto"/>
          </w:tcPr>
          <w:p w:rsidR="004728CE" w:rsidRPr="004728CE" w:rsidRDefault="004728CE" w:rsidP="004728CE">
            <w:pPr>
              <w:ind w:firstLine="0"/>
            </w:pPr>
            <w:r>
              <w:t>Umphlett</w:t>
            </w:r>
          </w:p>
        </w:tc>
      </w:tr>
      <w:tr w:rsidR="004728CE" w:rsidRPr="004728CE" w:rsidTr="004728CE">
        <w:tc>
          <w:tcPr>
            <w:tcW w:w="2179" w:type="dxa"/>
            <w:shd w:val="clear" w:color="auto" w:fill="auto"/>
          </w:tcPr>
          <w:p w:rsidR="004728CE" w:rsidRPr="004728CE" w:rsidRDefault="004728CE" w:rsidP="004728CE">
            <w:pPr>
              <w:ind w:firstLine="0"/>
            </w:pPr>
            <w:r>
              <w:t>Weeks</w:t>
            </w:r>
          </w:p>
        </w:tc>
        <w:tc>
          <w:tcPr>
            <w:tcW w:w="2179" w:type="dxa"/>
            <w:shd w:val="clear" w:color="auto" w:fill="auto"/>
          </w:tcPr>
          <w:p w:rsidR="004728CE" w:rsidRPr="004728CE" w:rsidRDefault="004728CE" w:rsidP="004728CE">
            <w:pPr>
              <w:ind w:firstLine="0"/>
            </w:pPr>
            <w:r>
              <w:t>Whipper</w:t>
            </w:r>
          </w:p>
        </w:tc>
        <w:tc>
          <w:tcPr>
            <w:tcW w:w="2180" w:type="dxa"/>
            <w:shd w:val="clear" w:color="auto" w:fill="auto"/>
          </w:tcPr>
          <w:p w:rsidR="004728CE" w:rsidRPr="004728CE" w:rsidRDefault="004728CE" w:rsidP="004728CE">
            <w:pPr>
              <w:ind w:firstLine="0"/>
            </w:pPr>
            <w:r>
              <w:t>White</w:t>
            </w:r>
          </w:p>
        </w:tc>
      </w:tr>
      <w:tr w:rsidR="004728CE" w:rsidRPr="004728CE" w:rsidTr="004728CE">
        <w:tc>
          <w:tcPr>
            <w:tcW w:w="2179" w:type="dxa"/>
            <w:shd w:val="clear" w:color="auto" w:fill="auto"/>
          </w:tcPr>
          <w:p w:rsidR="004728CE" w:rsidRPr="004728CE" w:rsidRDefault="004728CE" w:rsidP="004728CE">
            <w:pPr>
              <w:keepNext/>
              <w:ind w:firstLine="0"/>
            </w:pPr>
            <w:r>
              <w:t>Whitmire</w:t>
            </w:r>
          </w:p>
        </w:tc>
        <w:tc>
          <w:tcPr>
            <w:tcW w:w="2179" w:type="dxa"/>
            <w:shd w:val="clear" w:color="auto" w:fill="auto"/>
          </w:tcPr>
          <w:p w:rsidR="004728CE" w:rsidRPr="004728CE" w:rsidRDefault="004728CE" w:rsidP="004728CE">
            <w:pPr>
              <w:keepNext/>
              <w:ind w:firstLine="0"/>
            </w:pPr>
            <w:r>
              <w:t>Williams</w:t>
            </w:r>
          </w:p>
        </w:tc>
        <w:tc>
          <w:tcPr>
            <w:tcW w:w="2180" w:type="dxa"/>
            <w:shd w:val="clear" w:color="auto" w:fill="auto"/>
          </w:tcPr>
          <w:p w:rsidR="004728CE" w:rsidRPr="004728CE" w:rsidRDefault="004728CE" w:rsidP="004728CE">
            <w:pPr>
              <w:keepNext/>
              <w:ind w:firstLine="0"/>
            </w:pPr>
            <w:r>
              <w:t>Willis</w:t>
            </w:r>
          </w:p>
        </w:tc>
      </w:tr>
      <w:tr w:rsidR="004728CE" w:rsidRPr="004728CE" w:rsidTr="004728CE">
        <w:tc>
          <w:tcPr>
            <w:tcW w:w="2179" w:type="dxa"/>
            <w:shd w:val="clear" w:color="auto" w:fill="auto"/>
          </w:tcPr>
          <w:p w:rsidR="004728CE" w:rsidRPr="004728CE" w:rsidRDefault="004728CE" w:rsidP="004728CE">
            <w:pPr>
              <w:keepNext/>
              <w:ind w:firstLine="0"/>
            </w:pPr>
            <w:r>
              <w:t>A. D. Young</w:t>
            </w:r>
          </w:p>
        </w:tc>
        <w:tc>
          <w:tcPr>
            <w:tcW w:w="2179" w:type="dxa"/>
            <w:shd w:val="clear" w:color="auto" w:fill="auto"/>
          </w:tcPr>
          <w:p w:rsidR="004728CE" w:rsidRPr="004728CE" w:rsidRDefault="004728CE" w:rsidP="004728CE">
            <w:pPr>
              <w:keepNext/>
              <w:ind w:firstLine="0"/>
            </w:pPr>
            <w:r>
              <w:t>T. R. Young</w:t>
            </w: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Total--107</w:t>
      </w:r>
      <w:bookmarkStart w:id="115" w:name="vote_end186"/>
      <w:bookmarkEnd w:id="115"/>
    </w:p>
    <w:p w:rsidR="004728CE" w:rsidRDefault="004728CE" w:rsidP="004728CE"/>
    <w:p w:rsidR="004728CE" w:rsidRDefault="004728CE" w:rsidP="004728CE">
      <w:r>
        <w:t>The House refused to agree to the Senate Amendments and a message was ordered sent accordingly.</w:t>
      </w:r>
    </w:p>
    <w:p w:rsidR="004728CE" w:rsidRDefault="004728CE" w:rsidP="004728CE"/>
    <w:p w:rsidR="004728CE" w:rsidRDefault="004728CE" w:rsidP="004728CE">
      <w:r>
        <w:t>Rep. COBB-HUNTER moved that the House recede until 2:30 p.m., which was agreed to.</w:t>
      </w:r>
    </w:p>
    <w:p w:rsidR="004728CE" w:rsidRDefault="004728CE" w:rsidP="004728CE"/>
    <w:p w:rsidR="004728CE" w:rsidRDefault="004728CE" w:rsidP="004728CE">
      <w:pPr>
        <w:keepNext/>
        <w:jc w:val="center"/>
        <w:rPr>
          <w:b/>
        </w:rPr>
      </w:pPr>
      <w:r w:rsidRPr="004728CE">
        <w:rPr>
          <w:b/>
        </w:rPr>
        <w:t>THE HOUSE RESUMES</w:t>
      </w:r>
    </w:p>
    <w:p w:rsidR="004728CE" w:rsidRDefault="004728CE" w:rsidP="004728CE">
      <w:r>
        <w:t xml:space="preserve">At 2:30 p.m. the House resumed, Acting Speaker H. B. BROWN in the Chair. </w:t>
      </w:r>
    </w:p>
    <w:p w:rsidR="004728CE" w:rsidRDefault="004728CE" w:rsidP="004728CE"/>
    <w:p w:rsidR="004728CE" w:rsidRDefault="004728CE" w:rsidP="004728CE">
      <w:pPr>
        <w:keepNext/>
        <w:jc w:val="center"/>
        <w:rPr>
          <w:b/>
        </w:rPr>
      </w:pPr>
      <w:r w:rsidRPr="004728CE">
        <w:rPr>
          <w:b/>
        </w:rPr>
        <w:t>POINT OF QUORUM</w:t>
      </w:r>
    </w:p>
    <w:p w:rsidR="004728CE" w:rsidRDefault="004728CE" w:rsidP="004728CE">
      <w:r>
        <w:t>The question of a quorum was raised.</w:t>
      </w:r>
    </w:p>
    <w:p w:rsidR="004728CE" w:rsidRDefault="004728CE" w:rsidP="004728CE">
      <w:r>
        <w:t>A quorum was later present.</w:t>
      </w:r>
    </w:p>
    <w:p w:rsidR="004728CE" w:rsidRDefault="004728CE" w:rsidP="004728CE"/>
    <w:p w:rsidR="004728CE" w:rsidRDefault="004728CE" w:rsidP="004728CE">
      <w:pPr>
        <w:keepNext/>
        <w:jc w:val="center"/>
        <w:rPr>
          <w:b/>
        </w:rPr>
      </w:pPr>
      <w:r w:rsidRPr="004728CE">
        <w:rPr>
          <w:b/>
        </w:rPr>
        <w:t>SPEAKER IN CHAIR</w:t>
      </w:r>
    </w:p>
    <w:p w:rsidR="004728CE" w:rsidRDefault="004728CE" w:rsidP="004728CE"/>
    <w:p w:rsidR="004728CE" w:rsidRDefault="004728CE" w:rsidP="004728CE">
      <w:pPr>
        <w:keepNext/>
        <w:jc w:val="center"/>
        <w:rPr>
          <w:b/>
        </w:rPr>
      </w:pPr>
      <w:r w:rsidRPr="004728CE">
        <w:rPr>
          <w:b/>
        </w:rPr>
        <w:t>S. 351--COMMITTEE OF CONFERENCE APPOINTED</w:t>
      </w:r>
    </w:p>
    <w:p w:rsidR="004728CE" w:rsidRDefault="004728CE" w:rsidP="004728CE">
      <w:r>
        <w:t xml:space="preserve">The following was received from the Senate:  </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 xml:space="preserve">Columbia, S.C., </w:t>
      </w:r>
      <w:r w:rsidR="00D126A6">
        <w:t>May 21, 2009</w:t>
      </w:r>
      <w:r>
        <w:t xml:space="preserve"> </w:t>
      </w:r>
    </w:p>
    <w:p w:rsidR="004728CE" w:rsidRDefault="004728CE" w:rsidP="004728CE">
      <w:r>
        <w:t>Mr. Speaker and Members of the House:</w:t>
      </w:r>
    </w:p>
    <w:p w:rsidR="004728CE" w:rsidRDefault="004728CE" w:rsidP="004728CE">
      <w:r>
        <w:t>The Senate respectfully informs your Honorable Body that it insists upon its amendments to S. 351:</w:t>
      </w:r>
    </w:p>
    <w:p w:rsidR="004728CE" w:rsidRDefault="004728CE" w:rsidP="004728CE"/>
    <w:p w:rsidR="004728CE" w:rsidRDefault="004728CE" w:rsidP="004728CE">
      <w:pPr>
        <w:keepNext/>
      </w:pPr>
      <w:r>
        <w:t>S. 351 -- Senators Grooms, McConnell and Ford: A BILL TO AMEND ARTICLE 1, CHAPTER 3, TITLE 54, CODE OF LAWS OF SOUTH CAROLINA, 1976, RELATING TO THE CREATION AND ORGANIZATION OF THE SOUTH CAROLINA STATE PORTS AUTHORITY, SO AS TO FURTHER PROVIDE FOR ITS ESTABLISHMENT AND ORGANIZATION INCLUDING PROVISIONS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CERTAIN REASONS, TO PROVIDE THAT THE BOARD MUST PERFORM AN ANNUAL PERFORMANCE REVIEW OF THE EXECUTIVE DIRECTOR, TO ESTABLISH THAT DIRECTORS HAVE A DUTY OF GOOD FAITH AND ORDINARY CARE WHEN DISCHARGING THEIR DUTIES AS A DIRECTOR, AND TO PROHIBIT CONFLICT OF INTEREST TRANSACTIONS; TO AMEND CHAPTER 3, TITLE 54, BY ADDING ARTICLE 2 SO AS TO PROVIDE THAT THE BOARD OF DIRECTORS MUST EMPLOY AN EXECUTIVE DIRECTOR OF PORT OPERATIONS AND TO ESTABLISH THE DIRECTOR’S DUTY TO OPERATE THE PORTS IN A MANNER CONSISTENT WITH THE MISSION, POLICIES, AND DIRECTION OF THE BOARD; TO AMEND SECTION 54-3-140, RELATING TO POWERS OF THE PORTS AUTHORITY, SO AS TO PROVIDE THAT THE BOARD OF DIRECTORS MUST ADOPT AN ORGANIZATIONAL STRUCTURE FOR AUTHORITY OPERATIONS, TO REQUIRE A LONG RANGE PORT DEVELOPMENT AND CAPITAL FINANCING PLAN, TO PROVIDE THAT THE AUTHORITY MUST CONSIDER PUBLIC PRIVATE PARTNERSHIPS FOR CURRENT AND FUTURE OPERATIONS, AND TO PROVIDE THAT THE AUTHORITY SHALL TAKE REASONABLE STEPS TO ESTABLISH RAIL ACCESS TO PORT FACILITIES; TO AMEND SECTION 54-3-1040, RELATING TO THE ANNUAL FINANCIAL STATEMENT, SO AS TO PROVIDE FOR THE FURNISHING OF THE STATEMENT TO CERTAIN OFFICIALS AND ENTITIES AND ITS POSTING ON THE AUTHORITY’S WEBSITE; TO AMEND ARTICLE 11, CHAPTER 3, TITLE 54, RELATING TO FINANCIAL MATTERS, BY ADDING SECTION 54-3-1060 SO AS TO PROVIDE THAT THE AUTHORITY MUST MAINTAIN A TRANSACTION REGISTER OF ALL FUNDS EXPENDED OVER ONE HUNDRED DOLLARS AND FOR OTHER REQUIREMENTS IN REGARD TO THE REGISTER; AND TO AMEND CHAPTER 3, TITLE 54, BY ADDING ARTICLE 13 SO AS TO ESTABLISH A REVIEW AND OVERSIGHT COMMISSION ON THE STATE PORTS AUTHORITY AND PROVIDE FOR ITS MEMBERSHIP, DUTIES, AND POWERS; BY ADDING SECTION 54-3-155 SO AS TO PROVIDE THAT 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TO AMEND SECTION 54-3-110, RELATING TO STATE HARBORS AND SEAPORTS OPERATED BY THE AUTHORITY, SO AS TO DELETE A REFERENCE TO PORT ROYAL AND ADD A REFERENCE TO JASPER; TO AMEND SECTION 54-3-130, RELATING TO THE PURPOSES OF THE AUTHORITY, SO AS TO REVISE REFERENCES TO THE PORTS IT IS REQUIRED TO DEVELOP; BY ADDING SECTION 54-3-115 SO AS TO DIRECT THE AUTHORITY TO TAKE ALL ACTION NECESSARY TO EXPEDITIOUSLY DEVELOP A PORT IN JASPER COUNTY IN A SPECIFIED MANNER; BY ADDING SECTION 54-3-117 SO AS TO PROVIDE THAT THE AUTHORITY SHALL TAKE ALL ACTION NECESSARY TO EXPEDITIOUSLY COMPLETE CONSTRUCTION OF A CONTAINER TERMINAL IN NORTH CHARLESTON; BY ADDING SECTION 54-3-118 SO AS TO PROVIDE THAT IT IS THE INTENT OF THE GENERAL ASSEMBLY THAT THE STATE PORTS AUTHORITY BOARD CONSIDER PUBLIC PRIVATE PARTNERSHIPS WITH PRIVATE INVESTORS THAT INCREASE CAPITAL INVESTMENTS IN PORT FACILITIES AND IN THE STATE OF SOUTH CAROLINA; BY ADDING SECTION 13-1-1355 SO AS TO PROVIDE THAT ALL RAILROAD TRACKS, SPURS, EQUIPMENT, AND OTHER SPECIFIED PROPERTY WHICH ARE NECESSARY FOR THE OPERATION OF ANY RAILROAD LOCATED ON ANY ‘APPLICABLE FEDERAL MILITARY INSTALLATION’ OR ‘APPLICABLE FEDERAL FACILITY’ AS DEFINED IN SECTION 12-6-3450 MAY NOT BE TRANSFERRED WITHOUT THE PRIOR APPROVAL OF THE BUDGET AND CONTROL BOARD; TO AMEND SECTION 1-3-240, RELATING TO THE REMOVAL OF OFFICERS BY THE GOVERNOR, SO AS TO ADD THE STATE PORTS AUTHORITY TO THE LIST OF ENTITIES THE GOVERNING BOARD OF WHICH MAY BE REMOVED BY THE GOVERNOR ONLY FOR CERTAIN REASONS CONSTITUTING CAUSE; TO AMEND SECTION 54-3-700, RELATING TO CESSATION OF MARINE TERMINAL OPERATIONS AT PORT ROYAL, SO AS TO FURTHER PROVIDE FOR ITS CESSATION AND THE MANNER IN WHICH THE REAL PROPERTY THEREAT SHALL BE SOLD; BY ADDING SECTION 54-3-119 SO AS TO PROVIDE THAT THE STATE PORTS AUTHORITY BOARD IS DIRECTED TO SELL UNDER THOSE TERMS AND CONDITIONS IT CONSIDERS MOST ADVANTAGEOUS TO THE AUTHORITY AND THE STATE OF SOUTH CAROLINA ALL REAL PROPERTY IT OWNS ON DANIEL ISLAND AND THOMAS (ST. THOMAS) ISLAND, TO PROVIDE FOR THE MANNER OF SUCH SALE AND DISPOSITION, AND TO PROVIDE EXCEPTIONS; AND TO PROVIDE THAT THE GENERAL ASSEMBLY ENCOURAGES DISCUSSIONS BETWEEN INTERESTED PARTIES AND THE TOWN OF PORT ROYAL CONCERNING THE BUILDING OF A BOAT LANDING NORTH OF THE BROAD RIVER IN BEAUFORT COUNTY, AND TO PROVIDE THAT FUNDS NEGOTIATED BETWEEN THE TOWN OF PORT ROYAL AND THE SOUTH CAROLINA STATE PORTS AUTHORITY PURSUANT TO SECTION 54-3-700 SHOULD BE USED TO BUILD THE BOAT LANDING.</w:t>
      </w:r>
    </w:p>
    <w:p w:rsidR="004728CE" w:rsidRDefault="004728CE" w:rsidP="004728CE">
      <w:r>
        <w:t>and asks for a Committee of Conference and has appointed Senators Peeler, Grooms and McGill to the Committee of Conference on the part of the Senate.</w:t>
      </w:r>
    </w:p>
    <w:p w:rsidR="004728CE" w:rsidRDefault="004728CE" w:rsidP="004728CE"/>
    <w:p w:rsidR="004728CE" w:rsidRDefault="004728CE" w:rsidP="004728CE">
      <w:r>
        <w:t>Very respectfully,</w:t>
      </w:r>
    </w:p>
    <w:p w:rsidR="004728CE" w:rsidRDefault="004728CE" w:rsidP="004728CE">
      <w:r>
        <w:t xml:space="preserve">President  </w:t>
      </w:r>
    </w:p>
    <w:p w:rsidR="004728CE" w:rsidRDefault="004728CE" w:rsidP="004728CE"/>
    <w:p w:rsidR="004728CE" w:rsidRDefault="004728CE" w:rsidP="004728CE">
      <w:r>
        <w:t>Whereupon, the Chair appointed Reps. CATO, MERRILL and MILLER to the Committee of Conference on the part of the House and a message was ordered sent to the Senate accordingly.</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D126A6">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overridden  the Veto by the Governor on R. 49, H. 3560 by a vote of 34 to 11: </w:t>
      </w:r>
    </w:p>
    <w:p w:rsidR="004728CE" w:rsidRDefault="004728CE" w:rsidP="004728CE"/>
    <w:p w:rsidR="004728CE" w:rsidRDefault="004728CE" w:rsidP="004728CE">
      <w:pPr>
        <w:autoSpaceDE w:val="0"/>
        <w:autoSpaceDN w:val="0"/>
        <w:adjustRightInd w:val="0"/>
        <w:ind w:left="270" w:firstLine="0"/>
        <w:rPr>
          <w:bCs/>
          <w:color w:val="000000"/>
        </w:rPr>
      </w:pPr>
      <w:bookmarkStart w:id="116" w:name="file_start200"/>
      <w:bookmarkEnd w:id="116"/>
      <w:r w:rsidRPr="00BB445D">
        <w:t xml:space="preserve">Veto 3.  </w:t>
      </w:r>
      <w:r w:rsidRPr="00BB445D">
        <w:rPr>
          <w:bCs/>
          <w:color w:val="000000"/>
        </w:rPr>
        <w:t>Part IB; Section 21.11; Page 342; Department of Health and Human Services; Chiropractic Services.</w:t>
      </w:r>
    </w:p>
    <w:p w:rsidR="004728CE" w:rsidRDefault="004728CE" w:rsidP="004728CE">
      <w:pPr>
        <w:autoSpaceDE w:val="0"/>
        <w:autoSpaceDN w:val="0"/>
        <w:adjustRightInd w:val="0"/>
        <w:ind w:left="270" w:firstLine="0"/>
        <w:rPr>
          <w:bCs/>
          <w:color w:val="000000"/>
        </w:rPr>
      </w:pPr>
    </w:p>
    <w:p w:rsidR="004728CE" w:rsidRDefault="004728CE" w:rsidP="004728CE">
      <w:pPr>
        <w:keepNext/>
      </w:pPr>
      <w:r>
        <w:t>(R</w:t>
      </w:r>
      <w:r w:rsidR="00D126A6">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4728CE">
      <w:r>
        <w:t xml:space="preserve"> </w:t>
      </w:r>
    </w:p>
    <w:p w:rsidR="004728CE" w:rsidRDefault="004728CE" w:rsidP="004728CE">
      <w:r>
        <w:t>Very respectfully,</w:t>
      </w:r>
    </w:p>
    <w:p w:rsidR="00D126A6" w:rsidRDefault="004728CE" w:rsidP="004728CE">
      <w:r>
        <w:t xml:space="preserve">President  </w:t>
      </w:r>
    </w:p>
    <w:p w:rsidR="004728CE" w:rsidRDefault="004728CE" w:rsidP="004728CE">
      <w:r>
        <w:t>Received as information.</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D126A6">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overridden  the Veto by the Governor on R. 49, H. 3560 by a vote of 34 to 12: </w:t>
      </w:r>
    </w:p>
    <w:p w:rsidR="004728CE" w:rsidRDefault="004728CE" w:rsidP="004728CE"/>
    <w:p w:rsidR="004728CE" w:rsidRDefault="004728CE" w:rsidP="004728CE">
      <w:pPr>
        <w:autoSpaceDE w:val="0"/>
        <w:autoSpaceDN w:val="0"/>
        <w:adjustRightInd w:val="0"/>
        <w:ind w:left="270" w:firstLine="0"/>
        <w:rPr>
          <w:bCs/>
          <w:color w:val="000000"/>
        </w:rPr>
      </w:pPr>
      <w:bookmarkStart w:id="117" w:name="file_start203"/>
      <w:bookmarkEnd w:id="117"/>
      <w:r w:rsidRPr="00E8480C">
        <w:t xml:space="preserve">Veto 6.  </w:t>
      </w:r>
      <w:r w:rsidRPr="00E8480C">
        <w:rPr>
          <w:bCs/>
          <w:iCs/>
        </w:rPr>
        <w:t xml:space="preserve">Part IB; Section 22.49; Page 355; Department of Health and Environmental Control; </w:t>
      </w:r>
      <w:r w:rsidRPr="00E8480C">
        <w:rPr>
          <w:iCs/>
        </w:rPr>
        <w:t>Rural Hospital Grants</w:t>
      </w:r>
      <w:r w:rsidRPr="00E8480C">
        <w:t>.</w:t>
      </w:r>
    </w:p>
    <w:p w:rsidR="004728CE" w:rsidRDefault="004728CE" w:rsidP="004728CE">
      <w:pPr>
        <w:autoSpaceDE w:val="0"/>
        <w:autoSpaceDN w:val="0"/>
        <w:adjustRightInd w:val="0"/>
        <w:ind w:left="270" w:firstLine="0"/>
        <w:rPr>
          <w:bCs/>
          <w:color w:val="000000"/>
        </w:rPr>
      </w:pPr>
    </w:p>
    <w:p w:rsidR="004728CE" w:rsidRDefault="004728CE" w:rsidP="004728CE">
      <w:pPr>
        <w:keepNext/>
      </w:pPr>
      <w:r>
        <w:t>(R</w:t>
      </w:r>
      <w:r w:rsidR="00D126A6">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4728CE">
      <w:r>
        <w:t xml:space="preserve"> </w:t>
      </w:r>
    </w:p>
    <w:p w:rsidR="004728CE" w:rsidRDefault="004728CE" w:rsidP="004728CE">
      <w:r>
        <w:t>Very respectfully,</w:t>
      </w:r>
    </w:p>
    <w:p w:rsidR="00D126A6" w:rsidRDefault="004728CE" w:rsidP="004728CE">
      <w:r>
        <w:t xml:space="preserve">President  </w:t>
      </w:r>
    </w:p>
    <w:p w:rsidR="004728CE" w:rsidRDefault="004728CE" w:rsidP="004728CE">
      <w:r>
        <w:t>Received as information.</w:t>
      </w:r>
    </w:p>
    <w:p w:rsidR="004728CE" w:rsidRDefault="004728CE" w:rsidP="004728CE"/>
    <w:p w:rsidR="004728CE" w:rsidRDefault="00D126A6" w:rsidP="004728CE">
      <w:pPr>
        <w:keepNext/>
        <w:jc w:val="center"/>
        <w:rPr>
          <w:b/>
        </w:rPr>
      </w:pPr>
      <w:r>
        <w:rPr>
          <w:b/>
        </w:rPr>
        <w:br w:type="page"/>
      </w:r>
      <w:r w:rsidR="004728CE" w:rsidRPr="004728CE">
        <w:rPr>
          <w:b/>
        </w:rPr>
        <w:t>MESSAGE FROM THE SENATE</w:t>
      </w:r>
    </w:p>
    <w:p w:rsidR="004728CE" w:rsidRDefault="004728CE" w:rsidP="004728CE">
      <w:r>
        <w:t>The following was received:</w:t>
      </w:r>
    </w:p>
    <w:p w:rsidR="004728CE" w:rsidRDefault="004728CE" w:rsidP="004728CE"/>
    <w:p w:rsidR="004728CE" w:rsidRDefault="004728CE" w:rsidP="004728CE">
      <w:r>
        <w:t xml:space="preserve">Columbia, S.C., </w:t>
      </w:r>
      <w:r w:rsidR="00D126A6">
        <w:t>May 21, 2009</w:t>
      </w:r>
    </w:p>
    <w:p w:rsidR="004728CE" w:rsidRDefault="004728CE" w:rsidP="004728CE">
      <w:r>
        <w:t>Mr. Speaker and Members of the House:</w:t>
      </w:r>
    </w:p>
    <w:p w:rsidR="004728CE" w:rsidRDefault="004728CE" w:rsidP="004728CE">
      <w:r>
        <w:t xml:space="preserve">The Senate respectfully informs your Honorable Body that it has sustained  the Veto by the Governor on R. 49, H. 3560 by a vote of 30 to 16: </w:t>
      </w:r>
    </w:p>
    <w:p w:rsidR="004728CE" w:rsidRDefault="004728CE" w:rsidP="004728CE"/>
    <w:p w:rsidR="004728CE" w:rsidRDefault="004728CE" w:rsidP="004728CE">
      <w:pPr>
        <w:autoSpaceDE w:val="0"/>
        <w:autoSpaceDN w:val="0"/>
        <w:adjustRightInd w:val="0"/>
        <w:ind w:left="270" w:hanging="270"/>
      </w:pPr>
      <w:bookmarkStart w:id="118" w:name="file_start206"/>
      <w:bookmarkEnd w:id="118"/>
      <w:r w:rsidRPr="000E3341">
        <w:t>Veto 7. Part IB; Section 37.1; Page 371; Department of Natural Resources; County Funds.</w:t>
      </w:r>
    </w:p>
    <w:p w:rsidR="004728CE" w:rsidRDefault="004728CE" w:rsidP="004728CE">
      <w:pPr>
        <w:autoSpaceDE w:val="0"/>
        <w:autoSpaceDN w:val="0"/>
        <w:adjustRightInd w:val="0"/>
        <w:ind w:left="270" w:hanging="270"/>
      </w:pPr>
    </w:p>
    <w:p w:rsidR="004728CE" w:rsidRDefault="004728CE" w:rsidP="004728CE">
      <w:pPr>
        <w:keepNext/>
      </w:pPr>
      <w:r>
        <w:t>(R</w:t>
      </w:r>
      <w:r w:rsidR="000B4F2D">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4728CE">
      <w:r>
        <w:t xml:space="preserve"> </w:t>
      </w:r>
    </w:p>
    <w:p w:rsidR="004728CE" w:rsidRDefault="004728CE" w:rsidP="004728CE">
      <w:r>
        <w:t>Very respectfully,</w:t>
      </w:r>
    </w:p>
    <w:p w:rsidR="000B4F2D" w:rsidRDefault="004728CE" w:rsidP="004728CE">
      <w:r>
        <w:t xml:space="preserve">President  </w:t>
      </w:r>
    </w:p>
    <w:p w:rsidR="004728CE" w:rsidRDefault="004728CE" w:rsidP="004728CE">
      <w:r>
        <w:t>Received as information.</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 xml:space="preserve">Columbia, S.C., </w:t>
      </w:r>
      <w:r w:rsidR="000B4F2D">
        <w:t>May 21, 2009</w:t>
      </w:r>
    </w:p>
    <w:p w:rsidR="004728CE" w:rsidRDefault="004728CE" w:rsidP="004728CE">
      <w:r>
        <w:t>Mr. Speaker and Members of the House:</w:t>
      </w:r>
    </w:p>
    <w:p w:rsidR="004728CE" w:rsidRDefault="004728CE" w:rsidP="004728CE">
      <w:r>
        <w:t xml:space="preserve">The Senate respectfully informs your Honorable Body that it has sustained  the Veto by the Governor on R. 49, H. 3560 by a vote of 30 to 16: </w:t>
      </w:r>
    </w:p>
    <w:p w:rsidR="004728CE" w:rsidRDefault="004728CE" w:rsidP="004728CE"/>
    <w:p w:rsidR="004728CE" w:rsidRDefault="004728CE" w:rsidP="004728CE">
      <w:pPr>
        <w:autoSpaceDE w:val="0"/>
        <w:autoSpaceDN w:val="0"/>
        <w:adjustRightInd w:val="0"/>
        <w:ind w:left="270" w:hanging="270"/>
      </w:pPr>
      <w:bookmarkStart w:id="119" w:name="file_start209"/>
      <w:bookmarkEnd w:id="119"/>
      <w:r w:rsidRPr="00D32984">
        <w:t>Veto 8.  Part IB; Section 37.2; Page 371; Department of Natural Resources; County Game Funds/Equipment Purchase.</w:t>
      </w:r>
    </w:p>
    <w:p w:rsidR="004728CE" w:rsidRDefault="004728CE" w:rsidP="004728CE">
      <w:pPr>
        <w:autoSpaceDE w:val="0"/>
        <w:autoSpaceDN w:val="0"/>
        <w:adjustRightInd w:val="0"/>
        <w:ind w:left="270" w:hanging="270"/>
      </w:pPr>
    </w:p>
    <w:p w:rsidR="004728CE" w:rsidRDefault="004728CE" w:rsidP="004728CE">
      <w:pPr>
        <w:keepNext/>
      </w:pPr>
      <w:r>
        <w:t>(R</w:t>
      </w:r>
      <w:r w:rsidR="000B4F2D">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4728CE">
      <w:r>
        <w:t xml:space="preserve"> </w:t>
      </w:r>
    </w:p>
    <w:p w:rsidR="004728CE" w:rsidRDefault="004728CE" w:rsidP="004728CE">
      <w:r>
        <w:t>Very respectfully,</w:t>
      </w:r>
    </w:p>
    <w:p w:rsidR="000B4F2D" w:rsidRDefault="004728CE" w:rsidP="004728CE">
      <w:r>
        <w:t xml:space="preserve">President  </w:t>
      </w:r>
    </w:p>
    <w:p w:rsidR="004728CE" w:rsidRDefault="004728CE" w:rsidP="004728CE">
      <w:r>
        <w:t>Received as information.</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0B4F2D">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overridden  the Veto by the Governor on R. 49, H. 3560 by a vote of 33 to 13: </w:t>
      </w:r>
    </w:p>
    <w:p w:rsidR="004728CE" w:rsidRDefault="004728CE" w:rsidP="004728CE"/>
    <w:p w:rsidR="004728CE" w:rsidRDefault="004728CE" w:rsidP="004728CE">
      <w:pPr>
        <w:autoSpaceDE w:val="0"/>
        <w:autoSpaceDN w:val="0"/>
        <w:adjustRightInd w:val="0"/>
        <w:ind w:left="270" w:firstLine="0"/>
        <w:rPr>
          <w:bCs/>
          <w:color w:val="000000"/>
        </w:rPr>
      </w:pPr>
      <w:bookmarkStart w:id="120" w:name="file_start212"/>
      <w:bookmarkEnd w:id="120"/>
      <w:r w:rsidRPr="00B95F69">
        <w:t xml:space="preserve">Veto 5.  </w:t>
      </w:r>
      <w:r w:rsidRPr="00B95F69">
        <w:rPr>
          <w:color w:val="000000"/>
        </w:rPr>
        <w:t xml:space="preserve">Part IB; Section 21.36; Page 346; Department of Health and Human Services; </w:t>
      </w:r>
      <w:r w:rsidRPr="00B95F69">
        <w:t>Prior Authorization -Formulary Changes.</w:t>
      </w:r>
    </w:p>
    <w:p w:rsidR="004728CE" w:rsidRDefault="004728CE" w:rsidP="004728CE">
      <w:pPr>
        <w:autoSpaceDE w:val="0"/>
        <w:autoSpaceDN w:val="0"/>
        <w:adjustRightInd w:val="0"/>
        <w:ind w:left="270" w:firstLine="0"/>
        <w:rPr>
          <w:bCs/>
          <w:color w:val="000000"/>
        </w:rPr>
      </w:pPr>
    </w:p>
    <w:p w:rsidR="004728CE" w:rsidRDefault="004728CE" w:rsidP="004728CE">
      <w:pPr>
        <w:keepNext/>
      </w:pPr>
      <w:r>
        <w:t>(R</w:t>
      </w:r>
      <w:r w:rsidR="000B4F2D">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4728CE">
      <w:r>
        <w:t xml:space="preserve"> </w:t>
      </w:r>
    </w:p>
    <w:p w:rsidR="004728CE" w:rsidRDefault="004728CE" w:rsidP="004728CE">
      <w:r>
        <w:t>Very respectfully,</w:t>
      </w:r>
    </w:p>
    <w:p w:rsidR="000B4F2D" w:rsidRDefault="004728CE" w:rsidP="004728CE">
      <w:r>
        <w:t xml:space="preserve">President  </w:t>
      </w:r>
    </w:p>
    <w:p w:rsidR="004728CE" w:rsidRDefault="004728CE" w:rsidP="004728CE">
      <w:r>
        <w:t>Received as information.</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0B4F2D">
        <w:t>, 2009</w:t>
      </w:r>
      <w:r>
        <w:t xml:space="preserve"> </w:t>
      </w:r>
    </w:p>
    <w:p w:rsidR="004728CE" w:rsidRDefault="004728CE" w:rsidP="004728CE">
      <w:r>
        <w:t>Mr. Speaker and Members of the House:</w:t>
      </w:r>
    </w:p>
    <w:p w:rsidR="004728CE" w:rsidRDefault="004728CE" w:rsidP="004728CE">
      <w:r>
        <w:t>The Senate respectfully informs your Honorable Body that it has adopted the report of the Committee of Conference on H. 3572:</w:t>
      </w:r>
    </w:p>
    <w:p w:rsidR="004728CE" w:rsidRDefault="004728CE" w:rsidP="004728CE">
      <w:pPr>
        <w:keepNext/>
      </w:pPr>
      <w:r>
        <w:t>H. 3572 -- Rep. Umphlett: A BILL TO AMEND THE CODE OF LAWS OF SOUTH CAROLINA, 1976, BY REPEALING SECTION 50-5-1707 RELATING TO SHARK CATCH LIMITS; BY ADDING SECTION 50-13-400 SO AS TO ESTABLISH CREEL AND SIZE LIMITS FOR CRAPPIE TAKEN IN LAKE MURRAY; AND BY ADDING SECTION 50-5-2017 SO AS TO ESTABLISH THE FLOUNDER POPULATION STUDY PROGRAM TO BE ADMINISTERED BY THE DEPARTMENT OF NATURAL RESOURCES, TO SET FLOUNDER CATCH LIMITS AND PROHIBIT THE  USE OF ARTIFICIAL ILLUMINATION POWERED BY GENERATORS, AND TO ESTABLISH THE DURATION OF THE PROGRAM.</w:t>
      </w:r>
    </w:p>
    <w:p w:rsidR="004728CE" w:rsidRDefault="004728CE" w:rsidP="004728CE">
      <w:r>
        <w:t xml:space="preserve"> </w:t>
      </w:r>
    </w:p>
    <w:p w:rsidR="004728CE" w:rsidRDefault="004728CE" w:rsidP="004728CE">
      <w:r>
        <w:t xml:space="preserve">Very </w:t>
      </w:r>
      <w:r w:rsidR="00A846B4">
        <w:t>r</w:t>
      </w:r>
      <w:r>
        <w:t>espectfully,</w:t>
      </w:r>
    </w:p>
    <w:p w:rsidR="004728CE" w:rsidRDefault="004728CE" w:rsidP="004728CE">
      <w:r>
        <w:t>President</w:t>
      </w:r>
    </w:p>
    <w:p w:rsidR="004728CE" w:rsidRDefault="004728CE" w:rsidP="004728CE">
      <w:r>
        <w:t xml:space="preserve">Received as information.  </w:t>
      </w:r>
    </w:p>
    <w:p w:rsidR="004728CE" w:rsidRDefault="004728CE" w:rsidP="004728CE"/>
    <w:p w:rsidR="004728CE" w:rsidRDefault="004728CE" w:rsidP="004728CE">
      <w:pPr>
        <w:keepNext/>
        <w:jc w:val="center"/>
        <w:rPr>
          <w:b/>
        </w:rPr>
      </w:pPr>
      <w:r w:rsidRPr="004728CE">
        <w:rPr>
          <w:b/>
        </w:rPr>
        <w:t>H. 3572--ORDERED ENROLLED FOR RATIFICATION</w:t>
      </w:r>
    </w:p>
    <w:p w:rsidR="004728CE" w:rsidRDefault="004728CE" w:rsidP="004728CE">
      <w:r>
        <w:t>The Report of the Committee of Conference having been adopted by both Houses, and this Bill having been read three times in each House, it was ordered that the title thereof be changed to that of an Act and that it be enrolled for ratification.</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0B4F2D">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sustained the Veto by the Governor on R. 49, H. 3560 by a vote of 22 to 22: </w:t>
      </w:r>
    </w:p>
    <w:p w:rsidR="000B4F2D" w:rsidRDefault="000B4F2D" w:rsidP="004728CE">
      <w:pPr>
        <w:autoSpaceDE w:val="0"/>
        <w:autoSpaceDN w:val="0"/>
        <w:adjustRightInd w:val="0"/>
        <w:ind w:left="270" w:hanging="270"/>
      </w:pPr>
      <w:bookmarkStart w:id="121" w:name="file_start219"/>
      <w:bookmarkEnd w:id="121"/>
    </w:p>
    <w:p w:rsidR="004728CE" w:rsidRDefault="004728CE" w:rsidP="004728CE">
      <w:pPr>
        <w:autoSpaceDE w:val="0"/>
        <w:autoSpaceDN w:val="0"/>
        <w:adjustRightInd w:val="0"/>
        <w:ind w:left="270" w:hanging="270"/>
      </w:pPr>
      <w:r w:rsidRPr="00F44F28">
        <w:t>Veto 9.  Part IB; Section 37.15; Page 373; Department of Natural Resources; Sale of Existing Offices.</w:t>
      </w:r>
    </w:p>
    <w:p w:rsidR="004728CE" w:rsidRDefault="004728CE" w:rsidP="004728CE">
      <w:pPr>
        <w:autoSpaceDE w:val="0"/>
        <w:autoSpaceDN w:val="0"/>
        <w:adjustRightInd w:val="0"/>
        <w:ind w:left="270" w:hanging="270"/>
      </w:pPr>
    </w:p>
    <w:p w:rsidR="004728CE" w:rsidRDefault="004728CE" w:rsidP="004728CE">
      <w:pPr>
        <w:keepNext/>
      </w:pPr>
      <w:r>
        <w:t>(R</w:t>
      </w:r>
      <w:r w:rsidR="000B4F2D">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4728CE">
      <w:r>
        <w:t xml:space="preserve"> </w:t>
      </w:r>
    </w:p>
    <w:p w:rsidR="004728CE" w:rsidRDefault="004728CE" w:rsidP="004728CE">
      <w:r>
        <w:t>Very respectfully,</w:t>
      </w:r>
    </w:p>
    <w:p w:rsidR="000B4F2D" w:rsidRDefault="004728CE" w:rsidP="004728CE">
      <w:r>
        <w:t xml:space="preserve">President  </w:t>
      </w:r>
    </w:p>
    <w:p w:rsidR="004728CE" w:rsidRDefault="004728CE" w:rsidP="004728CE">
      <w:r>
        <w:t>Received as information.</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0B4F2D">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sustained  the Veto by the Governor on R. 49, H. 3560 by a vote of 22 to 21: </w:t>
      </w:r>
    </w:p>
    <w:p w:rsidR="004728CE" w:rsidRDefault="004728CE" w:rsidP="004728CE"/>
    <w:p w:rsidR="004728CE" w:rsidRDefault="004728CE" w:rsidP="004728CE">
      <w:pPr>
        <w:autoSpaceDE w:val="0"/>
        <w:autoSpaceDN w:val="0"/>
        <w:adjustRightInd w:val="0"/>
        <w:ind w:left="270" w:hanging="270"/>
        <w:rPr>
          <w:bCs/>
          <w:color w:val="000000"/>
        </w:rPr>
      </w:pPr>
      <w:bookmarkStart w:id="122" w:name="file_start222"/>
      <w:bookmarkEnd w:id="122"/>
      <w:r w:rsidRPr="00C3317F">
        <w:t>Veto 10.  Part IB; Section 39.4; Page 373-374; Parks, Recreation and Tourism; State Park Privatization Approval.</w:t>
      </w:r>
    </w:p>
    <w:p w:rsidR="004728CE" w:rsidRDefault="004728CE" w:rsidP="004728CE">
      <w:pPr>
        <w:autoSpaceDE w:val="0"/>
        <w:autoSpaceDN w:val="0"/>
        <w:adjustRightInd w:val="0"/>
        <w:ind w:left="270" w:hanging="270"/>
        <w:rPr>
          <w:bCs/>
          <w:color w:val="000000"/>
        </w:rPr>
      </w:pPr>
    </w:p>
    <w:p w:rsidR="004728CE" w:rsidRDefault="004728CE" w:rsidP="004728CE">
      <w:pPr>
        <w:keepNext/>
      </w:pPr>
      <w:r>
        <w:t>(R</w:t>
      </w:r>
      <w:r w:rsidR="000B4F2D">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4728CE">
      <w:r>
        <w:t xml:space="preserve"> </w:t>
      </w:r>
    </w:p>
    <w:p w:rsidR="004728CE" w:rsidRDefault="004728CE" w:rsidP="004728CE">
      <w:r>
        <w:t>Very respectfully,</w:t>
      </w:r>
    </w:p>
    <w:p w:rsidR="000B4F2D" w:rsidRDefault="004728CE" w:rsidP="004728CE">
      <w:r>
        <w:t xml:space="preserve">President  </w:t>
      </w:r>
    </w:p>
    <w:p w:rsidR="004728CE" w:rsidRDefault="004728CE" w:rsidP="004728CE">
      <w:r>
        <w:t>Received as information.</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0B4F2D" w:rsidRDefault="000B4F2D" w:rsidP="004728CE"/>
    <w:p w:rsidR="004728CE" w:rsidRDefault="004728CE" w:rsidP="004728CE">
      <w:r>
        <w:t>Columbia, S.C., May 21</w:t>
      </w:r>
      <w:r w:rsidR="000B4F2D">
        <w:t>, 2009</w:t>
      </w:r>
      <w:r>
        <w:t xml:space="preserve"> </w:t>
      </w:r>
    </w:p>
    <w:p w:rsidR="004728CE" w:rsidRDefault="004728CE" w:rsidP="004728CE">
      <w:r>
        <w:t>Mr. Speaker and Members of the House:</w:t>
      </w:r>
    </w:p>
    <w:p w:rsidR="004728CE" w:rsidRDefault="004728CE" w:rsidP="004728CE">
      <w:r>
        <w:t>The Senate respectfully informs your Honorable Body that it concurs in the amendments proposed by the House to H. 3482:</w:t>
      </w:r>
    </w:p>
    <w:p w:rsidR="004728CE" w:rsidRDefault="004728CE" w:rsidP="004728CE"/>
    <w:p w:rsidR="004728CE" w:rsidRDefault="004728CE" w:rsidP="004728CE">
      <w:pPr>
        <w:keepNext/>
      </w:pPr>
      <w:r>
        <w:t>H. 3482 -- Reps. Harrell, Cooper, Mack and Bannister: A BILL TO AMEND SECTION 12-37-220, AS AMENDED, CODE OF LAWS OF SOUTH CAROLINA, 1976, RELATING TO PROPERTY TAX EXEMPTIONS, SO AS TO EXEMPT FROM PROPERTY TAX ALL PERSONAL PROPERTY, INCLUDING AIRCRAFT, OF A COMPANY ENGAGED IN AIR TRANSPORT OF SPECIALIZED CARGO.</w:t>
      </w:r>
    </w:p>
    <w:p w:rsidR="004728CE" w:rsidRDefault="004728CE" w:rsidP="004728CE">
      <w:r>
        <w:t>and has ordered the Bill enrolled for ratification.</w:t>
      </w:r>
    </w:p>
    <w:p w:rsidR="004728CE" w:rsidRDefault="004728CE" w:rsidP="004728CE"/>
    <w:p w:rsidR="004728CE" w:rsidRDefault="004728CE" w:rsidP="004728CE">
      <w:r>
        <w:t>Very respectfully,</w:t>
      </w:r>
    </w:p>
    <w:p w:rsidR="004728CE" w:rsidRDefault="004728CE" w:rsidP="004728CE">
      <w:r>
        <w:t>President</w:t>
      </w:r>
    </w:p>
    <w:p w:rsidR="004728CE" w:rsidRDefault="004728CE" w:rsidP="004728CE">
      <w:r>
        <w:t xml:space="preserve">Received as information.  </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0B4F2D">
        <w:t>, 2009</w:t>
      </w:r>
      <w:r>
        <w:t xml:space="preserve"> </w:t>
      </w:r>
    </w:p>
    <w:p w:rsidR="004728CE" w:rsidRDefault="004728CE" w:rsidP="004728CE">
      <w:r>
        <w:t>Mr. Speaker and Members of the House:</w:t>
      </w:r>
    </w:p>
    <w:p w:rsidR="004728CE" w:rsidRDefault="004728CE" w:rsidP="004728CE">
      <w:r>
        <w:t>The Senate respectfully informs your Honorable Body that it has adopted the report of the Committee of Conference on</w:t>
      </w:r>
      <w:r w:rsidR="000B4F2D">
        <w:t xml:space="preserve"> </w:t>
      </w:r>
      <w:r>
        <w:t>S. 116:</w:t>
      </w:r>
    </w:p>
    <w:p w:rsidR="004728CE" w:rsidRDefault="004728CE" w:rsidP="004728CE"/>
    <w:p w:rsidR="004728CE" w:rsidRDefault="004728CE" w:rsidP="004728CE">
      <w:pPr>
        <w:keepNext/>
      </w:pPr>
      <w:r>
        <w:t>S. 116 -- Senators Knotts and McConnell: A BILL TO AMEND SECTION 11-35-310, AS AMENDED, CODE OF LAWS OF SOUTH CAROLINA, 1976, RELATING TO DEFINITIONS FOR PURPOSES OF THE CONSOLIDATED PROCUREMENT CODE, SO AS TO DELETE THE DEFINITION FOR "OFFICE"; TO AMEND SECTION 11-35-1524,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11-35-40, AS AMENDED, RELATING TO COMPLIANCE WITH FEDERAL REQUIREMENTS, SO AS TO PROVIDE FOR COMPLIANCE WITH THE CONSOLIDATED PROCUREMENT CODE; TO AMEND SECTION 11-35-3215, RELATING TO CONTRACTS FOR DESIGN SERVICES, SO AS TO PROVIDE FOR A RESIDENT PREFERENCE; AND TO REPEAL SECTION 11-35-3025 RELATING TO APPROVAL OF CHANGE ORDERS IN CONNECTION WITH CERTAIN CONTRACTS.</w:t>
      </w:r>
    </w:p>
    <w:p w:rsidR="004728CE" w:rsidRDefault="004728CE" w:rsidP="004728CE">
      <w:r>
        <w:t xml:space="preserve"> </w:t>
      </w:r>
    </w:p>
    <w:p w:rsidR="004728CE" w:rsidRDefault="004728CE" w:rsidP="004728CE">
      <w:r>
        <w:t xml:space="preserve">Very </w:t>
      </w:r>
      <w:r w:rsidR="00A846B4">
        <w:t>r</w:t>
      </w:r>
      <w:r>
        <w:t>espectfully,</w:t>
      </w:r>
    </w:p>
    <w:p w:rsidR="004728CE" w:rsidRDefault="004728CE" w:rsidP="004728CE">
      <w:r>
        <w:t>President</w:t>
      </w:r>
    </w:p>
    <w:p w:rsidR="004728CE" w:rsidRDefault="004728CE" w:rsidP="004728CE">
      <w:r>
        <w:t xml:space="preserve">Received as information.  </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0B4F2D">
        <w:t>, 2009</w:t>
      </w:r>
      <w:r>
        <w:t xml:space="preserve"> </w:t>
      </w:r>
    </w:p>
    <w:p w:rsidR="004728CE" w:rsidRDefault="004728CE" w:rsidP="004728CE">
      <w:r>
        <w:t>Mr. Speaker and Members of the House:</w:t>
      </w:r>
    </w:p>
    <w:p w:rsidR="004728CE" w:rsidRDefault="004728CE" w:rsidP="004728CE">
      <w:r>
        <w:t>The Senate respectfully informs your Honorable Body that it has adopted the report of the Committee of Free Conference on S. 126:</w:t>
      </w:r>
    </w:p>
    <w:p w:rsidR="004728CE" w:rsidRDefault="004728CE" w:rsidP="004728CE"/>
    <w:p w:rsidR="004728CE" w:rsidRDefault="004728CE" w:rsidP="004728CE">
      <w:pPr>
        <w:keepNext/>
      </w:pPr>
      <w:r>
        <w:t>S. 126 -- Senators Sheheen and Elliott: A BILL TO AMEND SECTION 56-3-1910,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56-3-1950,  RELATING TO THE DEFINITION OF THE TERM “HANDICAPPED”, AND THE REQUIREMENT THAT A LICENSED PHYSICIAN SHALL CERTIFY THAT A PERSON’S TOTAL AND PERMANENT DISABILITY SUBSTANTIALLY IMPAIRS HIS ABILITY TO WALK, SO AS TO REVISE THE DEFINITION OF THE TERM “HANDICAPPED”, TO DELETE THE PROVISION RELATING TO THE CERTIFICATION OF A PERSON WHO IS TOTALLY AND PERMANENTLY DISABLED AND TO DEFINE THE TERM “ACCESS AISLE”; TO AMEND SECTION 56-3-1960,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PROPER USE AND DISPLAY OF HANDICAPPED PLACARDS, AND TO PROVIDE PENALTIES FOR VIOLATIONS OF THE PROVISION; TO AMEND SECTION 56-3-1965, RELATING TO MUNICIPALITIES DESIGNATING PARKING SPACES FOR HANDICAPPED PERSONS, SO AS TO REVISE THE PROCEDURES THAT ALLOW A HANDICAPPED PERSON TO PARK IN METERED OR TIMED PARKING PLACES WITHOUT BEING SUBJECT TO PARKING FEES OR FINES; AND TO AMEND SECTION 56-3-2010, RELATING TO THE ISSUANCE OF PERSONALIZED LICENSE PLATES, SO AS TO PROVIDE THAT A PERSON WHO IS QUALIFIED TO RECEIVE THIS LICENSE PLATE AND A HANDICAPPED LICENSE PLATE MAY BE ISSUED A PERSONALIZED LICENSE PLATE THAT INCLUDES A DECAL THAT CONTAINS THE INTERNATIONAL SYMBOL OF ACCESS; TO AMEND SECTION 56-3-1970, RELATING TO THE UNLAWFUL PARKING OF A VEHICLE IN A PARKING PLACE DESIGNATED FOR HANDICAPPED PERSON, SO AS TO PROVIDE THAT IT IS ALSO UNLAWFUL FOR CERTAIN PERSONS TO EXERCISE THE PRIVILEGES GRANTED TO A HOLDER OF A LICENSE PLATE OR PLACARD DESIGNATED FOR USE BY A HANDICAPPED PERSON, AND TO INCREASE THE PENALTY FOR A VIOLATION OF THIS PROVISION; AND TO AMEND SECTION 56-3-1975, RELATING TO THE IDENTIFICATION AND MAINTENANCE OF HANDICAPPED PARKING PLACES, SO AS TO PROVIDE THAT A HANDICAPPED PARKING PLACE INCLUDES ALL ACCESS AISLES.</w:t>
      </w:r>
    </w:p>
    <w:p w:rsidR="004728CE" w:rsidRDefault="004728CE" w:rsidP="004728CE">
      <w:r>
        <w:t xml:space="preserve"> </w:t>
      </w:r>
    </w:p>
    <w:p w:rsidR="004728CE" w:rsidRDefault="004728CE" w:rsidP="004728CE">
      <w:r>
        <w:t>Very respectfully,</w:t>
      </w:r>
    </w:p>
    <w:p w:rsidR="004728CE" w:rsidRDefault="004728CE" w:rsidP="004728CE">
      <w:r>
        <w:t>President</w:t>
      </w:r>
    </w:p>
    <w:p w:rsidR="004728CE" w:rsidRDefault="004728CE" w:rsidP="004728CE">
      <w:r>
        <w:t xml:space="preserve">Received as information.  </w:t>
      </w:r>
    </w:p>
    <w:p w:rsidR="004728CE" w:rsidRDefault="004728CE" w:rsidP="004728CE"/>
    <w:p w:rsidR="004728CE" w:rsidRDefault="004728CE" w:rsidP="004728CE">
      <w:pPr>
        <w:keepNext/>
        <w:jc w:val="center"/>
        <w:rPr>
          <w:b/>
        </w:rPr>
      </w:pPr>
      <w:r w:rsidRPr="004728CE">
        <w:rPr>
          <w:b/>
        </w:rPr>
        <w:t>S. 126--ORDERED ENROLLED FOR RATIFICATION</w:t>
      </w:r>
    </w:p>
    <w:p w:rsidR="004728CE" w:rsidRDefault="004728CE" w:rsidP="004728CE">
      <w:r>
        <w:t>The Report of the Committee of Free Conference having been adopted by both Houses, and this Bill having been read three times in each House, it was ordered that the title thereof be changed to that of an Act and that it be enrolled for ratification.</w:t>
      </w:r>
    </w:p>
    <w:p w:rsidR="004728CE" w:rsidRDefault="004728CE" w:rsidP="004728CE"/>
    <w:p w:rsidR="004728CE" w:rsidRDefault="000B4F2D" w:rsidP="004728CE">
      <w:pPr>
        <w:keepNext/>
        <w:jc w:val="center"/>
        <w:rPr>
          <w:b/>
        </w:rPr>
      </w:pPr>
      <w:r>
        <w:rPr>
          <w:b/>
        </w:rPr>
        <w:br w:type="page"/>
      </w:r>
      <w:r w:rsidR="004728CE"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0B4F2D">
        <w:t>, 2009</w:t>
      </w:r>
      <w:r>
        <w:t xml:space="preserve"> </w:t>
      </w:r>
    </w:p>
    <w:p w:rsidR="004728CE" w:rsidRDefault="004728CE" w:rsidP="004728CE">
      <w:r>
        <w:t>Mr. Speaker and Members of the House:</w:t>
      </w:r>
    </w:p>
    <w:p w:rsidR="004728CE" w:rsidRDefault="004728CE" w:rsidP="004728CE">
      <w:r>
        <w:t>The Senate respectfully informs your Honorable Body that it concurs in the amendments proposed by the House to S. 673:</w:t>
      </w:r>
    </w:p>
    <w:p w:rsidR="004728CE" w:rsidRDefault="004728CE" w:rsidP="004728CE"/>
    <w:p w:rsidR="004728CE" w:rsidRDefault="004728CE" w:rsidP="004728CE">
      <w:pPr>
        <w:keepNext/>
      </w:pPr>
      <w:r>
        <w:t>S. 673 -- Senators Thomas and Ford: A BILL 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 34-1-20, AS AMENDED, RELATING TO APPOINTMENT OF MEMBERS OF THE STATE BOARD OF FINANCIAL INSTITUTIONS, SO AS TO PROVIDE FOR A REPRESENTATIVE OF THE MORTGAGE BANKERS ASSOCIATION; TO AMEND SECTION 34-1-110, AS AMENDED, RELATING TO AUTHORITY OF CERTAIN FINANCIAL INSTITUTIONS TO ENGAGE IN BUSINESS, SO AS TO PROVIDE FOR MORTGAGE LENDERS AND LOAN ORIGINATORS; TO AMEND SECTIONS 37-1-301, 37-3-105, 37-3-501, AND 37-23-20, ALL RELATING TO DEFINITIONS IN CONNECTION WITH MORTGAGE LENDING AND BROKERING AND HIGH-COST AND CONSUMER HOME LOANS, SO AS TO CONFORM DEFINITIONS, AND TO ADD A DEFINITION FOR "ADJUSTABLE RATE MORTGAGE"; TO AMEND SECTIONS 37-23-40, 37-23-45, AND 37-23-75, ALL RELATING TO PROTECTIONS FOR THE BORROWER IN A HIGH-COST OR CONSUMER HOME LOAN TRANSACTION, SO AS TO REQUIRE CERTAIN DISCLOSURES IN CONNECTION WITH AN ADJUSTABLE RATE MORTGAGE; TO AMEND SECTION 29-4-20,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4728CE" w:rsidRDefault="004728CE" w:rsidP="004728CE">
      <w:r>
        <w:t>and has ordered the Bill enrolled for ratification.</w:t>
      </w:r>
    </w:p>
    <w:p w:rsidR="004728CE" w:rsidRDefault="004728CE" w:rsidP="004728CE"/>
    <w:p w:rsidR="004728CE" w:rsidRDefault="004728CE" w:rsidP="004728CE">
      <w:r>
        <w:t>Very respectfully,</w:t>
      </w:r>
    </w:p>
    <w:p w:rsidR="004728CE" w:rsidRDefault="004728CE" w:rsidP="004728CE">
      <w:r>
        <w:t>President</w:t>
      </w:r>
    </w:p>
    <w:p w:rsidR="004728CE" w:rsidRDefault="004728CE" w:rsidP="004728CE">
      <w:r>
        <w:t xml:space="preserve">Received as information.  </w:t>
      </w:r>
    </w:p>
    <w:p w:rsidR="004728CE" w:rsidRDefault="004728CE" w:rsidP="004728CE"/>
    <w:p w:rsidR="004728CE" w:rsidRDefault="004728CE" w:rsidP="004728CE">
      <w:pPr>
        <w:keepNext/>
        <w:jc w:val="center"/>
        <w:rPr>
          <w:b/>
        </w:rPr>
      </w:pPr>
      <w:r w:rsidRPr="004728CE">
        <w:rPr>
          <w:b/>
        </w:rPr>
        <w:t>H. 3543--INTERRUPTED DEBATE</w:t>
      </w:r>
    </w:p>
    <w:p w:rsidR="00252F50" w:rsidRDefault="00252F50" w:rsidP="004728CE">
      <w:r>
        <w:t>The following Bill was taken up:</w:t>
      </w:r>
    </w:p>
    <w:p w:rsidR="00252F50" w:rsidRDefault="002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F50" w:rsidRDefault="002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H. 3543 -- Reps. Brady, Mitchell and Erickson:  </w:t>
      </w:r>
      <w:r>
        <w:rPr>
          <w:szCs w:val="30"/>
        </w:rPr>
        <w:t xml:space="preserve">A BILL </w:t>
      </w:r>
      <w:r>
        <w:rPr>
          <w:color w:val="000000" w:themeColor="text1"/>
          <w:u w:color="000000" w:themeColor="text1"/>
        </w:rPr>
        <w:t>TO AMEND THE CODE OF LAWS OF SOUTH CAROLINA, 1976, BY ADDING SECTION 59</w:t>
      </w:r>
      <w:r>
        <w:rPr>
          <w:color w:val="000000" w:themeColor="text1"/>
          <w:u w:color="000000" w:themeColor="text1"/>
        </w:rPr>
        <w:noBreakHyphen/>
        <w:t>1</w:t>
      </w:r>
      <w:r>
        <w:rPr>
          <w:color w:val="000000" w:themeColor="text1"/>
          <w:u w:color="000000" w:themeColor="text1"/>
        </w:rPr>
        <w:noBreakHyphen/>
        <w:t>490 SO AS TO REQUIRE THE STATE DEPARTMENT OF EDUCATION TO DEVELOP A MODEL DATING VIOLENCE POLICY TO ASSIST SCHOOL DISTRICTS IN DEVELOPING THEIR OWN POLICIES FOR REPORTING AND RESPONDING TO DATING VIOLENCE, TO PROVIDE WHAT MUST BE INCLUDED IN THE POLICIES, TO PROVIDE REPORTING AND PUBLICATION REQUIREMENTS, AND TO REQUIRE SCHOOL DISTRICTS TO INFORM PARENTS AND GUARDIANS OF THE POLICY AND TO PROVIDE PARENTS WITH A COPY OF THE POLICY UPON REQUEST.</w:t>
      </w:r>
    </w:p>
    <w:p w:rsidR="00252F50" w:rsidRDefault="00252F50" w:rsidP="004728CE"/>
    <w:p w:rsidR="004728CE" w:rsidRDefault="004728CE" w:rsidP="004728CE">
      <w:r>
        <w:t>Rep. DELLENEY moved cloture on the entire matter.</w:t>
      </w:r>
    </w:p>
    <w:p w:rsidR="004728CE" w:rsidRDefault="004728CE" w:rsidP="004728CE"/>
    <w:p w:rsidR="004728CE" w:rsidRDefault="004728CE" w:rsidP="004728CE">
      <w:r>
        <w:t>Rep. J. E. SMITH demanded the yeas and nays which were taken, resulting as follows:</w:t>
      </w:r>
    </w:p>
    <w:p w:rsidR="004728CE" w:rsidRDefault="004728CE" w:rsidP="004728CE">
      <w:pPr>
        <w:jc w:val="center"/>
      </w:pPr>
      <w:bookmarkStart w:id="123" w:name="vote_start236"/>
      <w:bookmarkEnd w:id="123"/>
      <w:r>
        <w:t>Yeas 58; Nays 31</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Allison</w:t>
            </w:r>
          </w:p>
        </w:tc>
        <w:tc>
          <w:tcPr>
            <w:tcW w:w="2179" w:type="dxa"/>
            <w:shd w:val="clear" w:color="auto" w:fill="auto"/>
          </w:tcPr>
          <w:p w:rsidR="004728CE" w:rsidRPr="004728CE" w:rsidRDefault="004728CE" w:rsidP="004728CE">
            <w:pPr>
              <w:keepNext/>
              <w:ind w:firstLine="0"/>
            </w:pPr>
            <w:r>
              <w:t>Bannister</w:t>
            </w:r>
          </w:p>
        </w:tc>
        <w:tc>
          <w:tcPr>
            <w:tcW w:w="2180" w:type="dxa"/>
            <w:shd w:val="clear" w:color="auto" w:fill="auto"/>
          </w:tcPr>
          <w:p w:rsidR="004728CE" w:rsidRPr="004728CE" w:rsidRDefault="004728CE" w:rsidP="004728CE">
            <w:pPr>
              <w:keepNext/>
              <w:ind w:firstLine="0"/>
            </w:pPr>
            <w:r>
              <w:t>Barfield</w:t>
            </w:r>
          </w:p>
        </w:tc>
      </w:tr>
      <w:tr w:rsidR="004728CE" w:rsidRPr="004728CE" w:rsidTr="004728CE">
        <w:tc>
          <w:tcPr>
            <w:tcW w:w="2179" w:type="dxa"/>
            <w:shd w:val="clear" w:color="auto" w:fill="auto"/>
          </w:tcPr>
          <w:p w:rsidR="004728CE" w:rsidRPr="004728CE" w:rsidRDefault="004728CE" w:rsidP="004728CE">
            <w:pPr>
              <w:ind w:firstLine="0"/>
            </w:pPr>
            <w:r>
              <w:t>Bedingfield</w:t>
            </w:r>
          </w:p>
        </w:tc>
        <w:tc>
          <w:tcPr>
            <w:tcW w:w="2179" w:type="dxa"/>
            <w:shd w:val="clear" w:color="auto" w:fill="auto"/>
          </w:tcPr>
          <w:p w:rsidR="004728CE" w:rsidRPr="004728CE" w:rsidRDefault="004728CE" w:rsidP="004728CE">
            <w:pPr>
              <w:ind w:firstLine="0"/>
            </w:pPr>
            <w:r>
              <w:t>Bingham</w:t>
            </w:r>
          </w:p>
        </w:tc>
        <w:tc>
          <w:tcPr>
            <w:tcW w:w="2180" w:type="dxa"/>
            <w:shd w:val="clear" w:color="auto" w:fill="auto"/>
          </w:tcPr>
          <w:p w:rsidR="004728CE" w:rsidRPr="004728CE" w:rsidRDefault="004728CE" w:rsidP="004728CE">
            <w:pPr>
              <w:ind w:firstLine="0"/>
            </w:pPr>
            <w:r>
              <w:t>Bowen</w:t>
            </w:r>
          </w:p>
        </w:tc>
      </w:tr>
      <w:tr w:rsidR="004728CE" w:rsidRPr="004728CE" w:rsidTr="004728CE">
        <w:tc>
          <w:tcPr>
            <w:tcW w:w="2179" w:type="dxa"/>
            <w:shd w:val="clear" w:color="auto" w:fill="auto"/>
          </w:tcPr>
          <w:p w:rsidR="004728CE" w:rsidRPr="004728CE" w:rsidRDefault="004728CE" w:rsidP="004728CE">
            <w:pPr>
              <w:ind w:firstLine="0"/>
            </w:pPr>
            <w:r>
              <w:t>Brady</w:t>
            </w:r>
          </w:p>
        </w:tc>
        <w:tc>
          <w:tcPr>
            <w:tcW w:w="2179" w:type="dxa"/>
            <w:shd w:val="clear" w:color="auto" w:fill="auto"/>
          </w:tcPr>
          <w:p w:rsidR="004728CE" w:rsidRPr="004728CE" w:rsidRDefault="004728CE" w:rsidP="004728CE">
            <w:pPr>
              <w:ind w:firstLine="0"/>
            </w:pPr>
            <w:r>
              <w:t>Chalk</w:t>
            </w:r>
          </w:p>
        </w:tc>
        <w:tc>
          <w:tcPr>
            <w:tcW w:w="2180" w:type="dxa"/>
            <w:shd w:val="clear" w:color="auto" w:fill="auto"/>
          </w:tcPr>
          <w:p w:rsidR="004728CE" w:rsidRPr="004728CE" w:rsidRDefault="004728CE" w:rsidP="004728CE">
            <w:pPr>
              <w:ind w:firstLine="0"/>
            </w:pPr>
            <w:r>
              <w:t>Clemmons</w:t>
            </w:r>
          </w:p>
        </w:tc>
      </w:tr>
      <w:tr w:rsidR="004728CE" w:rsidRPr="004728CE" w:rsidTr="004728CE">
        <w:tc>
          <w:tcPr>
            <w:tcW w:w="2179" w:type="dxa"/>
            <w:shd w:val="clear" w:color="auto" w:fill="auto"/>
          </w:tcPr>
          <w:p w:rsidR="004728CE" w:rsidRPr="004728CE" w:rsidRDefault="004728CE" w:rsidP="004728CE">
            <w:pPr>
              <w:ind w:firstLine="0"/>
            </w:pPr>
            <w:r>
              <w:t>Cole</w:t>
            </w:r>
          </w:p>
        </w:tc>
        <w:tc>
          <w:tcPr>
            <w:tcW w:w="2179" w:type="dxa"/>
            <w:shd w:val="clear" w:color="auto" w:fill="auto"/>
          </w:tcPr>
          <w:p w:rsidR="004728CE" w:rsidRPr="004728CE" w:rsidRDefault="004728CE" w:rsidP="004728CE">
            <w:pPr>
              <w:ind w:firstLine="0"/>
            </w:pPr>
            <w:r>
              <w:t>Cooper</w:t>
            </w:r>
          </w:p>
        </w:tc>
        <w:tc>
          <w:tcPr>
            <w:tcW w:w="2180" w:type="dxa"/>
            <w:shd w:val="clear" w:color="auto" w:fill="auto"/>
          </w:tcPr>
          <w:p w:rsidR="004728CE" w:rsidRPr="004728CE" w:rsidRDefault="004728CE" w:rsidP="004728CE">
            <w:pPr>
              <w:ind w:firstLine="0"/>
            </w:pPr>
            <w:r>
              <w:t>Daning</w:t>
            </w:r>
          </w:p>
        </w:tc>
      </w:tr>
      <w:tr w:rsidR="004728CE" w:rsidRPr="004728CE" w:rsidTr="004728CE">
        <w:tc>
          <w:tcPr>
            <w:tcW w:w="2179" w:type="dxa"/>
            <w:shd w:val="clear" w:color="auto" w:fill="auto"/>
          </w:tcPr>
          <w:p w:rsidR="004728CE" w:rsidRPr="004728CE" w:rsidRDefault="004728CE" w:rsidP="004728CE">
            <w:pPr>
              <w:ind w:firstLine="0"/>
            </w:pPr>
            <w:r>
              <w:t>Delleney</w:t>
            </w:r>
          </w:p>
        </w:tc>
        <w:tc>
          <w:tcPr>
            <w:tcW w:w="2179" w:type="dxa"/>
            <w:shd w:val="clear" w:color="auto" w:fill="auto"/>
          </w:tcPr>
          <w:p w:rsidR="004728CE" w:rsidRPr="004728CE" w:rsidRDefault="004728CE" w:rsidP="004728CE">
            <w:pPr>
              <w:ind w:firstLine="0"/>
            </w:pPr>
            <w:r>
              <w:t>Duncan</w:t>
            </w:r>
          </w:p>
        </w:tc>
        <w:tc>
          <w:tcPr>
            <w:tcW w:w="2180" w:type="dxa"/>
            <w:shd w:val="clear" w:color="auto" w:fill="auto"/>
          </w:tcPr>
          <w:p w:rsidR="004728CE" w:rsidRPr="004728CE" w:rsidRDefault="004728CE" w:rsidP="004728CE">
            <w:pPr>
              <w:ind w:firstLine="0"/>
            </w:pPr>
            <w:r>
              <w:t>Edge</w:t>
            </w:r>
          </w:p>
        </w:tc>
      </w:tr>
      <w:tr w:rsidR="004728CE" w:rsidRPr="004728CE" w:rsidTr="004728CE">
        <w:tc>
          <w:tcPr>
            <w:tcW w:w="2179" w:type="dxa"/>
            <w:shd w:val="clear" w:color="auto" w:fill="auto"/>
          </w:tcPr>
          <w:p w:rsidR="004728CE" w:rsidRPr="004728CE" w:rsidRDefault="004728CE" w:rsidP="004728CE">
            <w:pPr>
              <w:ind w:firstLine="0"/>
            </w:pPr>
            <w:r>
              <w:t>Erickson</w:t>
            </w:r>
          </w:p>
        </w:tc>
        <w:tc>
          <w:tcPr>
            <w:tcW w:w="2179" w:type="dxa"/>
            <w:shd w:val="clear" w:color="auto" w:fill="auto"/>
          </w:tcPr>
          <w:p w:rsidR="004728CE" w:rsidRPr="004728CE" w:rsidRDefault="004728CE" w:rsidP="004728CE">
            <w:pPr>
              <w:ind w:firstLine="0"/>
            </w:pPr>
            <w:r>
              <w:t>Forrester</w:t>
            </w:r>
          </w:p>
        </w:tc>
        <w:tc>
          <w:tcPr>
            <w:tcW w:w="2180" w:type="dxa"/>
            <w:shd w:val="clear" w:color="auto" w:fill="auto"/>
          </w:tcPr>
          <w:p w:rsidR="004728CE" w:rsidRPr="004728CE" w:rsidRDefault="004728CE" w:rsidP="004728CE">
            <w:pPr>
              <w:ind w:firstLine="0"/>
            </w:pPr>
            <w:r>
              <w:t>Frye</w:t>
            </w:r>
          </w:p>
        </w:tc>
      </w:tr>
      <w:tr w:rsidR="004728CE" w:rsidRPr="004728CE" w:rsidTr="004728CE">
        <w:tc>
          <w:tcPr>
            <w:tcW w:w="2179" w:type="dxa"/>
            <w:shd w:val="clear" w:color="auto" w:fill="auto"/>
          </w:tcPr>
          <w:p w:rsidR="004728CE" w:rsidRPr="004728CE" w:rsidRDefault="004728CE" w:rsidP="004728CE">
            <w:pPr>
              <w:ind w:firstLine="0"/>
            </w:pPr>
            <w:r>
              <w:t>Gambrell</w:t>
            </w:r>
          </w:p>
        </w:tc>
        <w:tc>
          <w:tcPr>
            <w:tcW w:w="2179" w:type="dxa"/>
            <w:shd w:val="clear" w:color="auto" w:fill="auto"/>
          </w:tcPr>
          <w:p w:rsidR="004728CE" w:rsidRPr="004728CE" w:rsidRDefault="004728CE" w:rsidP="004728CE">
            <w:pPr>
              <w:ind w:firstLine="0"/>
            </w:pPr>
            <w:r>
              <w:t>Gullick</w:t>
            </w:r>
          </w:p>
        </w:tc>
        <w:tc>
          <w:tcPr>
            <w:tcW w:w="2180" w:type="dxa"/>
            <w:shd w:val="clear" w:color="auto" w:fill="auto"/>
          </w:tcPr>
          <w:p w:rsidR="004728CE" w:rsidRPr="004728CE" w:rsidRDefault="004728CE" w:rsidP="004728CE">
            <w:pPr>
              <w:ind w:firstLine="0"/>
            </w:pPr>
            <w:r>
              <w:t>Hamilton</w:t>
            </w:r>
          </w:p>
        </w:tc>
      </w:tr>
      <w:tr w:rsidR="004728CE" w:rsidRPr="004728CE" w:rsidTr="004728CE">
        <w:tc>
          <w:tcPr>
            <w:tcW w:w="2179" w:type="dxa"/>
            <w:shd w:val="clear" w:color="auto" w:fill="auto"/>
          </w:tcPr>
          <w:p w:rsidR="004728CE" w:rsidRPr="004728CE" w:rsidRDefault="004728CE" w:rsidP="004728CE">
            <w:pPr>
              <w:ind w:firstLine="0"/>
            </w:pPr>
            <w:r>
              <w:t>Harrell</w:t>
            </w:r>
          </w:p>
        </w:tc>
        <w:tc>
          <w:tcPr>
            <w:tcW w:w="2179" w:type="dxa"/>
            <w:shd w:val="clear" w:color="auto" w:fill="auto"/>
          </w:tcPr>
          <w:p w:rsidR="004728CE" w:rsidRPr="004728CE" w:rsidRDefault="004728CE" w:rsidP="004728CE">
            <w:pPr>
              <w:ind w:firstLine="0"/>
            </w:pPr>
            <w:r>
              <w:t>Harrison</w:t>
            </w:r>
          </w:p>
        </w:tc>
        <w:tc>
          <w:tcPr>
            <w:tcW w:w="2180" w:type="dxa"/>
            <w:shd w:val="clear" w:color="auto" w:fill="auto"/>
          </w:tcPr>
          <w:p w:rsidR="004728CE" w:rsidRPr="004728CE" w:rsidRDefault="004728CE" w:rsidP="004728CE">
            <w:pPr>
              <w:ind w:firstLine="0"/>
            </w:pPr>
            <w:r>
              <w:t>Hearn</w:t>
            </w:r>
          </w:p>
        </w:tc>
      </w:tr>
      <w:tr w:rsidR="004728CE" w:rsidRPr="004728CE" w:rsidTr="004728CE">
        <w:tc>
          <w:tcPr>
            <w:tcW w:w="2179" w:type="dxa"/>
            <w:shd w:val="clear" w:color="auto" w:fill="auto"/>
          </w:tcPr>
          <w:p w:rsidR="004728CE" w:rsidRPr="004728CE" w:rsidRDefault="004728CE" w:rsidP="004728CE">
            <w:pPr>
              <w:ind w:firstLine="0"/>
            </w:pPr>
            <w:r>
              <w:t>Herbkersman</w:t>
            </w:r>
          </w:p>
        </w:tc>
        <w:tc>
          <w:tcPr>
            <w:tcW w:w="2179" w:type="dxa"/>
            <w:shd w:val="clear" w:color="auto" w:fill="auto"/>
          </w:tcPr>
          <w:p w:rsidR="004728CE" w:rsidRPr="004728CE" w:rsidRDefault="004728CE" w:rsidP="004728CE">
            <w:pPr>
              <w:ind w:firstLine="0"/>
            </w:pPr>
            <w:r>
              <w:t>Hiott</w:t>
            </w:r>
          </w:p>
        </w:tc>
        <w:tc>
          <w:tcPr>
            <w:tcW w:w="2180" w:type="dxa"/>
            <w:shd w:val="clear" w:color="auto" w:fill="auto"/>
          </w:tcPr>
          <w:p w:rsidR="004728CE" w:rsidRPr="004728CE" w:rsidRDefault="004728CE" w:rsidP="004728CE">
            <w:pPr>
              <w:ind w:firstLine="0"/>
            </w:pPr>
            <w:r>
              <w:t>Horne</w:t>
            </w:r>
          </w:p>
        </w:tc>
      </w:tr>
      <w:tr w:rsidR="004728CE" w:rsidRPr="004728CE" w:rsidTr="004728CE">
        <w:tc>
          <w:tcPr>
            <w:tcW w:w="2179" w:type="dxa"/>
            <w:shd w:val="clear" w:color="auto" w:fill="auto"/>
          </w:tcPr>
          <w:p w:rsidR="004728CE" w:rsidRPr="004728CE" w:rsidRDefault="004728CE" w:rsidP="004728CE">
            <w:pPr>
              <w:ind w:firstLine="0"/>
            </w:pPr>
            <w:r>
              <w:t>Jennings</w:t>
            </w:r>
          </w:p>
        </w:tc>
        <w:tc>
          <w:tcPr>
            <w:tcW w:w="2179" w:type="dxa"/>
            <w:shd w:val="clear" w:color="auto" w:fill="auto"/>
          </w:tcPr>
          <w:p w:rsidR="004728CE" w:rsidRPr="004728CE" w:rsidRDefault="004728CE" w:rsidP="004728CE">
            <w:pPr>
              <w:ind w:firstLine="0"/>
            </w:pPr>
            <w:r>
              <w:t>Kelly</w:t>
            </w:r>
          </w:p>
        </w:tc>
        <w:tc>
          <w:tcPr>
            <w:tcW w:w="2180" w:type="dxa"/>
            <w:shd w:val="clear" w:color="auto" w:fill="auto"/>
          </w:tcPr>
          <w:p w:rsidR="004728CE" w:rsidRPr="004728CE" w:rsidRDefault="004728CE" w:rsidP="004728CE">
            <w:pPr>
              <w:ind w:firstLine="0"/>
            </w:pPr>
            <w:r>
              <w:t>Littlejohn</w:t>
            </w:r>
          </w:p>
        </w:tc>
      </w:tr>
      <w:tr w:rsidR="004728CE" w:rsidRPr="004728CE" w:rsidTr="004728CE">
        <w:tc>
          <w:tcPr>
            <w:tcW w:w="2179" w:type="dxa"/>
            <w:shd w:val="clear" w:color="auto" w:fill="auto"/>
          </w:tcPr>
          <w:p w:rsidR="004728CE" w:rsidRPr="004728CE" w:rsidRDefault="004728CE" w:rsidP="004728CE">
            <w:pPr>
              <w:ind w:firstLine="0"/>
            </w:pPr>
            <w:r>
              <w:t>Loftis</w:t>
            </w:r>
          </w:p>
        </w:tc>
        <w:tc>
          <w:tcPr>
            <w:tcW w:w="2179" w:type="dxa"/>
            <w:shd w:val="clear" w:color="auto" w:fill="auto"/>
          </w:tcPr>
          <w:p w:rsidR="004728CE" w:rsidRPr="004728CE" w:rsidRDefault="004728CE" w:rsidP="004728CE">
            <w:pPr>
              <w:ind w:firstLine="0"/>
            </w:pPr>
            <w:r>
              <w:t>Long</w:t>
            </w:r>
          </w:p>
        </w:tc>
        <w:tc>
          <w:tcPr>
            <w:tcW w:w="2180" w:type="dxa"/>
            <w:shd w:val="clear" w:color="auto" w:fill="auto"/>
          </w:tcPr>
          <w:p w:rsidR="004728CE" w:rsidRPr="004728CE" w:rsidRDefault="004728CE" w:rsidP="004728CE">
            <w:pPr>
              <w:ind w:firstLine="0"/>
            </w:pPr>
            <w:r>
              <w:t>Lowe</w:t>
            </w:r>
          </w:p>
        </w:tc>
      </w:tr>
      <w:tr w:rsidR="004728CE" w:rsidRPr="004728CE" w:rsidTr="004728CE">
        <w:tc>
          <w:tcPr>
            <w:tcW w:w="2179" w:type="dxa"/>
            <w:shd w:val="clear" w:color="auto" w:fill="auto"/>
          </w:tcPr>
          <w:p w:rsidR="004728CE" w:rsidRPr="004728CE" w:rsidRDefault="004728CE" w:rsidP="004728CE">
            <w:pPr>
              <w:ind w:firstLine="0"/>
            </w:pPr>
            <w:r>
              <w:t>Lucas</w:t>
            </w:r>
          </w:p>
        </w:tc>
        <w:tc>
          <w:tcPr>
            <w:tcW w:w="2179" w:type="dxa"/>
            <w:shd w:val="clear" w:color="auto" w:fill="auto"/>
          </w:tcPr>
          <w:p w:rsidR="004728CE" w:rsidRPr="004728CE" w:rsidRDefault="004728CE" w:rsidP="004728CE">
            <w:pPr>
              <w:ind w:firstLine="0"/>
            </w:pPr>
            <w:r>
              <w:t>Merrill</w:t>
            </w:r>
          </w:p>
        </w:tc>
        <w:tc>
          <w:tcPr>
            <w:tcW w:w="2180" w:type="dxa"/>
            <w:shd w:val="clear" w:color="auto" w:fill="auto"/>
          </w:tcPr>
          <w:p w:rsidR="004728CE" w:rsidRPr="004728CE" w:rsidRDefault="004728CE" w:rsidP="004728CE">
            <w:pPr>
              <w:ind w:firstLine="0"/>
            </w:pPr>
            <w:r>
              <w:t>Millwood</w:t>
            </w:r>
          </w:p>
        </w:tc>
      </w:tr>
      <w:tr w:rsidR="004728CE" w:rsidRPr="004728CE" w:rsidTr="004728CE">
        <w:tc>
          <w:tcPr>
            <w:tcW w:w="2179" w:type="dxa"/>
            <w:shd w:val="clear" w:color="auto" w:fill="auto"/>
          </w:tcPr>
          <w:p w:rsidR="004728CE" w:rsidRPr="004728CE" w:rsidRDefault="004728CE" w:rsidP="004728CE">
            <w:pPr>
              <w:ind w:firstLine="0"/>
            </w:pPr>
            <w:r>
              <w:t>D. C. Moss</w:t>
            </w:r>
          </w:p>
        </w:tc>
        <w:tc>
          <w:tcPr>
            <w:tcW w:w="2179" w:type="dxa"/>
            <w:shd w:val="clear" w:color="auto" w:fill="auto"/>
          </w:tcPr>
          <w:p w:rsidR="004728CE" w:rsidRPr="004728CE" w:rsidRDefault="004728CE" w:rsidP="004728CE">
            <w:pPr>
              <w:ind w:firstLine="0"/>
            </w:pPr>
            <w:r>
              <w:t>V. S. Moss</w:t>
            </w:r>
          </w:p>
        </w:tc>
        <w:tc>
          <w:tcPr>
            <w:tcW w:w="2180" w:type="dxa"/>
            <w:shd w:val="clear" w:color="auto" w:fill="auto"/>
          </w:tcPr>
          <w:p w:rsidR="004728CE" w:rsidRPr="004728CE" w:rsidRDefault="004728CE" w:rsidP="004728CE">
            <w:pPr>
              <w:ind w:firstLine="0"/>
            </w:pPr>
            <w:r>
              <w:t>Nanney</w:t>
            </w:r>
          </w:p>
        </w:tc>
      </w:tr>
      <w:tr w:rsidR="004728CE" w:rsidRPr="004728CE" w:rsidTr="004728CE">
        <w:tc>
          <w:tcPr>
            <w:tcW w:w="2179" w:type="dxa"/>
            <w:shd w:val="clear" w:color="auto" w:fill="auto"/>
          </w:tcPr>
          <w:p w:rsidR="004728CE" w:rsidRPr="004728CE" w:rsidRDefault="004728CE" w:rsidP="004728CE">
            <w:pPr>
              <w:ind w:firstLine="0"/>
            </w:pPr>
            <w:r>
              <w:t>Owens</w:t>
            </w:r>
          </w:p>
        </w:tc>
        <w:tc>
          <w:tcPr>
            <w:tcW w:w="2179" w:type="dxa"/>
            <w:shd w:val="clear" w:color="auto" w:fill="auto"/>
          </w:tcPr>
          <w:p w:rsidR="004728CE" w:rsidRPr="004728CE" w:rsidRDefault="004728CE" w:rsidP="004728CE">
            <w:pPr>
              <w:ind w:firstLine="0"/>
            </w:pPr>
            <w:r>
              <w:t>Parker</w:t>
            </w:r>
          </w:p>
        </w:tc>
        <w:tc>
          <w:tcPr>
            <w:tcW w:w="2180" w:type="dxa"/>
            <w:shd w:val="clear" w:color="auto" w:fill="auto"/>
          </w:tcPr>
          <w:p w:rsidR="004728CE" w:rsidRPr="004728CE" w:rsidRDefault="004728CE" w:rsidP="004728CE">
            <w:pPr>
              <w:ind w:firstLine="0"/>
            </w:pPr>
            <w:r>
              <w:t>E. H. Pitts</w:t>
            </w:r>
          </w:p>
        </w:tc>
      </w:tr>
      <w:tr w:rsidR="004728CE" w:rsidRPr="004728CE" w:rsidTr="004728CE">
        <w:tc>
          <w:tcPr>
            <w:tcW w:w="2179" w:type="dxa"/>
            <w:shd w:val="clear" w:color="auto" w:fill="auto"/>
          </w:tcPr>
          <w:p w:rsidR="004728CE" w:rsidRPr="004728CE" w:rsidRDefault="004728CE" w:rsidP="004728CE">
            <w:pPr>
              <w:ind w:firstLine="0"/>
            </w:pPr>
            <w:r>
              <w:t>Rice</w:t>
            </w:r>
          </w:p>
        </w:tc>
        <w:tc>
          <w:tcPr>
            <w:tcW w:w="2179" w:type="dxa"/>
            <w:shd w:val="clear" w:color="auto" w:fill="auto"/>
          </w:tcPr>
          <w:p w:rsidR="004728CE" w:rsidRPr="004728CE" w:rsidRDefault="004728CE" w:rsidP="004728CE">
            <w:pPr>
              <w:ind w:firstLine="0"/>
            </w:pPr>
            <w:r>
              <w:t>Sandifer</w:t>
            </w:r>
          </w:p>
        </w:tc>
        <w:tc>
          <w:tcPr>
            <w:tcW w:w="2180" w:type="dxa"/>
            <w:shd w:val="clear" w:color="auto" w:fill="auto"/>
          </w:tcPr>
          <w:p w:rsidR="004728CE" w:rsidRPr="004728CE" w:rsidRDefault="004728CE" w:rsidP="004728CE">
            <w:pPr>
              <w:ind w:firstLine="0"/>
            </w:pPr>
            <w:r>
              <w:t>Scott</w:t>
            </w:r>
          </w:p>
        </w:tc>
      </w:tr>
      <w:tr w:rsidR="004728CE" w:rsidRPr="004728CE" w:rsidTr="004728CE">
        <w:tc>
          <w:tcPr>
            <w:tcW w:w="2179" w:type="dxa"/>
            <w:shd w:val="clear" w:color="auto" w:fill="auto"/>
          </w:tcPr>
          <w:p w:rsidR="004728CE" w:rsidRPr="004728CE" w:rsidRDefault="004728CE" w:rsidP="004728CE">
            <w:pPr>
              <w:ind w:firstLine="0"/>
            </w:pPr>
            <w:r>
              <w:t>Skelton</w:t>
            </w:r>
          </w:p>
        </w:tc>
        <w:tc>
          <w:tcPr>
            <w:tcW w:w="2179" w:type="dxa"/>
            <w:shd w:val="clear" w:color="auto" w:fill="auto"/>
          </w:tcPr>
          <w:p w:rsidR="004728CE" w:rsidRPr="004728CE" w:rsidRDefault="004728CE" w:rsidP="004728CE">
            <w:pPr>
              <w:ind w:firstLine="0"/>
            </w:pPr>
            <w:r>
              <w:t>D. C. Smith</w:t>
            </w:r>
          </w:p>
        </w:tc>
        <w:tc>
          <w:tcPr>
            <w:tcW w:w="2180" w:type="dxa"/>
            <w:shd w:val="clear" w:color="auto" w:fill="auto"/>
          </w:tcPr>
          <w:p w:rsidR="004728CE" w:rsidRPr="004728CE" w:rsidRDefault="004728CE" w:rsidP="004728CE">
            <w:pPr>
              <w:ind w:firstLine="0"/>
            </w:pPr>
            <w:r>
              <w:t>G. R. Smith</w:t>
            </w:r>
          </w:p>
        </w:tc>
      </w:tr>
      <w:tr w:rsidR="004728CE" w:rsidRPr="004728CE" w:rsidTr="004728CE">
        <w:tc>
          <w:tcPr>
            <w:tcW w:w="2179" w:type="dxa"/>
            <w:shd w:val="clear" w:color="auto" w:fill="auto"/>
          </w:tcPr>
          <w:p w:rsidR="004728CE" w:rsidRPr="004728CE" w:rsidRDefault="004728CE" w:rsidP="004728CE">
            <w:pPr>
              <w:ind w:firstLine="0"/>
            </w:pPr>
            <w:r>
              <w:t>J. R. Smith</w:t>
            </w:r>
          </w:p>
        </w:tc>
        <w:tc>
          <w:tcPr>
            <w:tcW w:w="2179" w:type="dxa"/>
            <w:shd w:val="clear" w:color="auto" w:fill="auto"/>
          </w:tcPr>
          <w:p w:rsidR="004728CE" w:rsidRPr="004728CE" w:rsidRDefault="004728CE" w:rsidP="004728CE">
            <w:pPr>
              <w:ind w:firstLine="0"/>
            </w:pPr>
            <w:r>
              <w:t>Sottile</w:t>
            </w:r>
          </w:p>
        </w:tc>
        <w:tc>
          <w:tcPr>
            <w:tcW w:w="2180" w:type="dxa"/>
            <w:shd w:val="clear" w:color="auto" w:fill="auto"/>
          </w:tcPr>
          <w:p w:rsidR="004728CE" w:rsidRPr="004728CE" w:rsidRDefault="004728CE" w:rsidP="004728CE">
            <w:pPr>
              <w:ind w:firstLine="0"/>
            </w:pPr>
            <w:r>
              <w:t>Spires</w:t>
            </w:r>
          </w:p>
        </w:tc>
      </w:tr>
      <w:tr w:rsidR="004728CE" w:rsidRPr="004728CE" w:rsidTr="004728CE">
        <w:tc>
          <w:tcPr>
            <w:tcW w:w="2179" w:type="dxa"/>
            <w:shd w:val="clear" w:color="auto" w:fill="auto"/>
          </w:tcPr>
          <w:p w:rsidR="004728CE" w:rsidRPr="004728CE" w:rsidRDefault="004728CE" w:rsidP="004728CE">
            <w:pPr>
              <w:ind w:firstLine="0"/>
            </w:pPr>
            <w:r>
              <w:t>Stringer</w:t>
            </w:r>
          </w:p>
        </w:tc>
        <w:tc>
          <w:tcPr>
            <w:tcW w:w="2179" w:type="dxa"/>
            <w:shd w:val="clear" w:color="auto" w:fill="auto"/>
          </w:tcPr>
          <w:p w:rsidR="004728CE" w:rsidRPr="004728CE" w:rsidRDefault="004728CE" w:rsidP="004728CE">
            <w:pPr>
              <w:ind w:firstLine="0"/>
            </w:pPr>
            <w:r>
              <w:t>Thompson</w:t>
            </w:r>
          </w:p>
        </w:tc>
        <w:tc>
          <w:tcPr>
            <w:tcW w:w="2180" w:type="dxa"/>
            <w:shd w:val="clear" w:color="auto" w:fill="auto"/>
          </w:tcPr>
          <w:p w:rsidR="004728CE" w:rsidRPr="004728CE" w:rsidRDefault="004728CE" w:rsidP="004728CE">
            <w:pPr>
              <w:ind w:firstLine="0"/>
            </w:pPr>
            <w:r>
              <w:t>Umphlett</w:t>
            </w:r>
          </w:p>
        </w:tc>
      </w:tr>
      <w:tr w:rsidR="004728CE" w:rsidRPr="004728CE" w:rsidTr="004728CE">
        <w:tc>
          <w:tcPr>
            <w:tcW w:w="2179" w:type="dxa"/>
            <w:shd w:val="clear" w:color="auto" w:fill="auto"/>
          </w:tcPr>
          <w:p w:rsidR="004728CE" w:rsidRPr="004728CE" w:rsidRDefault="004728CE" w:rsidP="004728CE">
            <w:pPr>
              <w:keepNext/>
              <w:ind w:firstLine="0"/>
            </w:pPr>
            <w:r>
              <w:t>Viers</w:t>
            </w:r>
          </w:p>
        </w:tc>
        <w:tc>
          <w:tcPr>
            <w:tcW w:w="2179" w:type="dxa"/>
            <w:shd w:val="clear" w:color="auto" w:fill="auto"/>
          </w:tcPr>
          <w:p w:rsidR="004728CE" w:rsidRPr="004728CE" w:rsidRDefault="004728CE" w:rsidP="004728CE">
            <w:pPr>
              <w:keepNext/>
              <w:ind w:firstLine="0"/>
            </w:pPr>
            <w:r>
              <w:t>Willis</w:t>
            </w:r>
          </w:p>
        </w:tc>
        <w:tc>
          <w:tcPr>
            <w:tcW w:w="2180" w:type="dxa"/>
            <w:shd w:val="clear" w:color="auto" w:fill="auto"/>
          </w:tcPr>
          <w:p w:rsidR="004728CE" w:rsidRPr="004728CE" w:rsidRDefault="004728CE" w:rsidP="004728CE">
            <w:pPr>
              <w:keepNext/>
              <w:ind w:firstLine="0"/>
            </w:pPr>
            <w:r>
              <w:t>A. D. Young</w:t>
            </w:r>
          </w:p>
        </w:tc>
      </w:tr>
      <w:tr w:rsidR="004728CE" w:rsidRPr="004728CE" w:rsidTr="004728CE">
        <w:tc>
          <w:tcPr>
            <w:tcW w:w="2179" w:type="dxa"/>
            <w:shd w:val="clear" w:color="auto" w:fill="auto"/>
          </w:tcPr>
          <w:p w:rsidR="004728CE" w:rsidRPr="004728CE" w:rsidRDefault="004728CE" w:rsidP="004728CE">
            <w:pPr>
              <w:keepNext/>
              <w:ind w:firstLine="0"/>
            </w:pPr>
            <w:r>
              <w:t>T. R. Young</w:t>
            </w:r>
          </w:p>
        </w:tc>
        <w:tc>
          <w:tcPr>
            <w:tcW w:w="2179" w:type="dxa"/>
            <w:shd w:val="clear" w:color="auto" w:fill="auto"/>
          </w:tcPr>
          <w:p w:rsidR="004728CE" w:rsidRPr="004728CE" w:rsidRDefault="004728CE" w:rsidP="004728CE">
            <w:pPr>
              <w:keepNext/>
              <w:ind w:firstLine="0"/>
            </w:pP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Total--58</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Anthony</w:t>
            </w:r>
          </w:p>
        </w:tc>
        <w:tc>
          <w:tcPr>
            <w:tcW w:w="2179" w:type="dxa"/>
            <w:shd w:val="clear" w:color="auto" w:fill="auto"/>
          </w:tcPr>
          <w:p w:rsidR="004728CE" w:rsidRPr="004728CE" w:rsidRDefault="004728CE" w:rsidP="004728CE">
            <w:pPr>
              <w:keepNext/>
              <w:ind w:firstLine="0"/>
            </w:pPr>
            <w:r>
              <w:t>Bales</w:t>
            </w:r>
          </w:p>
        </w:tc>
        <w:tc>
          <w:tcPr>
            <w:tcW w:w="2180" w:type="dxa"/>
            <w:shd w:val="clear" w:color="auto" w:fill="auto"/>
          </w:tcPr>
          <w:p w:rsidR="004728CE" w:rsidRPr="004728CE" w:rsidRDefault="004728CE" w:rsidP="004728CE">
            <w:pPr>
              <w:keepNext/>
              <w:ind w:firstLine="0"/>
            </w:pPr>
            <w:r>
              <w:t>Battle</w:t>
            </w:r>
          </w:p>
        </w:tc>
      </w:tr>
      <w:tr w:rsidR="004728CE" w:rsidRPr="004728CE" w:rsidTr="004728CE">
        <w:tc>
          <w:tcPr>
            <w:tcW w:w="2179" w:type="dxa"/>
            <w:shd w:val="clear" w:color="auto" w:fill="auto"/>
          </w:tcPr>
          <w:p w:rsidR="004728CE" w:rsidRPr="004728CE" w:rsidRDefault="004728CE" w:rsidP="004728CE">
            <w:pPr>
              <w:ind w:firstLine="0"/>
            </w:pPr>
            <w:r>
              <w:t>Bowers</w:t>
            </w:r>
          </w:p>
        </w:tc>
        <w:tc>
          <w:tcPr>
            <w:tcW w:w="2179" w:type="dxa"/>
            <w:shd w:val="clear" w:color="auto" w:fill="auto"/>
          </w:tcPr>
          <w:p w:rsidR="004728CE" w:rsidRPr="004728CE" w:rsidRDefault="004728CE" w:rsidP="004728CE">
            <w:pPr>
              <w:ind w:firstLine="0"/>
            </w:pPr>
            <w:r>
              <w:t>Branham</w:t>
            </w:r>
          </w:p>
        </w:tc>
        <w:tc>
          <w:tcPr>
            <w:tcW w:w="2180" w:type="dxa"/>
            <w:shd w:val="clear" w:color="auto" w:fill="auto"/>
          </w:tcPr>
          <w:p w:rsidR="004728CE" w:rsidRPr="004728CE" w:rsidRDefault="004728CE" w:rsidP="004728CE">
            <w:pPr>
              <w:ind w:firstLine="0"/>
            </w:pPr>
            <w:r>
              <w:t>G. A. Brown</w:t>
            </w:r>
          </w:p>
        </w:tc>
      </w:tr>
      <w:tr w:rsidR="004728CE" w:rsidRPr="004728CE" w:rsidTr="004728CE">
        <w:tc>
          <w:tcPr>
            <w:tcW w:w="2179" w:type="dxa"/>
            <w:shd w:val="clear" w:color="auto" w:fill="auto"/>
          </w:tcPr>
          <w:p w:rsidR="004728CE" w:rsidRPr="004728CE" w:rsidRDefault="004728CE" w:rsidP="004728CE">
            <w:pPr>
              <w:ind w:firstLine="0"/>
            </w:pPr>
            <w:r>
              <w:t>H. B. Brown</w:t>
            </w:r>
          </w:p>
        </w:tc>
        <w:tc>
          <w:tcPr>
            <w:tcW w:w="2179" w:type="dxa"/>
            <w:shd w:val="clear" w:color="auto" w:fill="auto"/>
          </w:tcPr>
          <w:p w:rsidR="004728CE" w:rsidRPr="004728CE" w:rsidRDefault="004728CE" w:rsidP="004728CE">
            <w:pPr>
              <w:ind w:firstLine="0"/>
            </w:pPr>
            <w:r>
              <w:t>Clyburn</w:t>
            </w:r>
          </w:p>
        </w:tc>
        <w:tc>
          <w:tcPr>
            <w:tcW w:w="2180" w:type="dxa"/>
            <w:shd w:val="clear" w:color="auto" w:fill="auto"/>
          </w:tcPr>
          <w:p w:rsidR="004728CE" w:rsidRPr="004728CE" w:rsidRDefault="004728CE" w:rsidP="004728CE">
            <w:pPr>
              <w:ind w:firstLine="0"/>
            </w:pPr>
            <w:r>
              <w:t>Dillard</w:t>
            </w:r>
          </w:p>
        </w:tc>
      </w:tr>
      <w:tr w:rsidR="004728CE" w:rsidRPr="004728CE" w:rsidTr="004728CE">
        <w:tc>
          <w:tcPr>
            <w:tcW w:w="2179" w:type="dxa"/>
            <w:shd w:val="clear" w:color="auto" w:fill="auto"/>
          </w:tcPr>
          <w:p w:rsidR="004728CE" w:rsidRPr="004728CE" w:rsidRDefault="004728CE" w:rsidP="004728CE">
            <w:pPr>
              <w:ind w:firstLine="0"/>
            </w:pPr>
            <w:r>
              <w:t>Funderburk</w:t>
            </w:r>
          </w:p>
        </w:tc>
        <w:tc>
          <w:tcPr>
            <w:tcW w:w="2179" w:type="dxa"/>
            <w:shd w:val="clear" w:color="auto" w:fill="auto"/>
          </w:tcPr>
          <w:p w:rsidR="004728CE" w:rsidRPr="004728CE" w:rsidRDefault="004728CE" w:rsidP="004728CE">
            <w:pPr>
              <w:ind w:firstLine="0"/>
            </w:pPr>
            <w:r>
              <w:t>Gilliard</w:t>
            </w:r>
          </w:p>
        </w:tc>
        <w:tc>
          <w:tcPr>
            <w:tcW w:w="2180" w:type="dxa"/>
            <w:shd w:val="clear" w:color="auto" w:fill="auto"/>
          </w:tcPr>
          <w:p w:rsidR="004728CE" w:rsidRPr="004728CE" w:rsidRDefault="004728CE" w:rsidP="004728CE">
            <w:pPr>
              <w:ind w:firstLine="0"/>
            </w:pPr>
            <w:r>
              <w:t>Govan</w:t>
            </w:r>
          </w:p>
        </w:tc>
      </w:tr>
      <w:tr w:rsidR="004728CE" w:rsidRPr="004728CE" w:rsidTr="004728CE">
        <w:tc>
          <w:tcPr>
            <w:tcW w:w="2179" w:type="dxa"/>
            <w:shd w:val="clear" w:color="auto" w:fill="auto"/>
          </w:tcPr>
          <w:p w:rsidR="004728CE" w:rsidRPr="004728CE" w:rsidRDefault="004728CE" w:rsidP="004728CE">
            <w:pPr>
              <w:ind w:firstLine="0"/>
            </w:pPr>
            <w:r>
              <w:t>Hart</w:t>
            </w:r>
          </w:p>
        </w:tc>
        <w:tc>
          <w:tcPr>
            <w:tcW w:w="2179" w:type="dxa"/>
            <w:shd w:val="clear" w:color="auto" w:fill="auto"/>
          </w:tcPr>
          <w:p w:rsidR="004728CE" w:rsidRPr="004728CE" w:rsidRDefault="004728CE" w:rsidP="004728CE">
            <w:pPr>
              <w:ind w:firstLine="0"/>
            </w:pPr>
            <w:r>
              <w:t>Harvin</w:t>
            </w:r>
          </w:p>
        </w:tc>
        <w:tc>
          <w:tcPr>
            <w:tcW w:w="2180" w:type="dxa"/>
            <w:shd w:val="clear" w:color="auto" w:fill="auto"/>
          </w:tcPr>
          <w:p w:rsidR="004728CE" w:rsidRPr="004728CE" w:rsidRDefault="004728CE" w:rsidP="004728CE">
            <w:pPr>
              <w:ind w:firstLine="0"/>
            </w:pPr>
            <w:r>
              <w:t>Hayes</w:t>
            </w:r>
          </w:p>
        </w:tc>
      </w:tr>
      <w:tr w:rsidR="004728CE" w:rsidRPr="004728CE" w:rsidTr="004728CE">
        <w:tc>
          <w:tcPr>
            <w:tcW w:w="2179" w:type="dxa"/>
            <w:shd w:val="clear" w:color="auto" w:fill="auto"/>
          </w:tcPr>
          <w:p w:rsidR="004728CE" w:rsidRPr="004728CE" w:rsidRDefault="004728CE" w:rsidP="004728CE">
            <w:pPr>
              <w:ind w:firstLine="0"/>
            </w:pPr>
            <w:r>
              <w:t>Hodges</w:t>
            </w:r>
          </w:p>
        </w:tc>
        <w:tc>
          <w:tcPr>
            <w:tcW w:w="2179" w:type="dxa"/>
            <w:shd w:val="clear" w:color="auto" w:fill="auto"/>
          </w:tcPr>
          <w:p w:rsidR="004728CE" w:rsidRPr="004728CE" w:rsidRDefault="004728CE" w:rsidP="004728CE">
            <w:pPr>
              <w:ind w:firstLine="0"/>
            </w:pPr>
            <w:r>
              <w:t>Hosey</w:t>
            </w:r>
          </w:p>
        </w:tc>
        <w:tc>
          <w:tcPr>
            <w:tcW w:w="2180" w:type="dxa"/>
            <w:shd w:val="clear" w:color="auto" w:fill="auto"/>
          </w:tcPr>
          <w:p w:rsidR="004728CE" w:rsidRPr="004728CE" w:rsidRDefault="004728CE" w:rsidP="004728CE">
            <w:pPr>
              <w:ind w:firstLine="0"/>
            </w:pPr>
            <w:r>
              <w:t>Jefferson</w:t>
            </w:r>
          </w:p>
        </w:tc>
      </w:tr>
      <w:tr w:rsidR="004728CE" w:rsidRPr="004728CE" w:rsidTr="004728CE">
        <w:tc>
          <w:tcPr>
            <w:tcW w:w="2179" w:type="dxa"/>
            <w:shd w:val="clear" w:color="auto" w:fill="auto"/>
          </w:tcPr>
          <w:p w:rsidR="004728CE" w:rsidRPr="004728CE" w:rsidRDefault="004728CE" w:rsidP="004728CE">
            <w:pPr>
              <w:ind w:firstLine="0"/>
            </w:pPr>
            <w:r>
              <w:t>Kennedy</w:t>
            </w:r>
          </w:p>
        </w:tc>
        <w:tc>
          <w:tcPr>
            <w:tcW w:w="2179" w:type="dxa"/>
            <w:shd w:val="clear" w:color="auto" w:fill="auto"/>
          </w:tcPr>
          <w:p w:rsidR="004728CE" w:rsidRPr="004728CE" w:rsidRDefault="004728CE" w:rsidP="004728CE">
            <w:pPr>
              <w:ind w:firstLine="0"/>
            </w:pPr>
            <w:r>
              <w:t>King</w:t>
            </w:r>
          </w:p>
        </w:tc>
        <w:tc>
          <w:tcPr>
            <w:tcW w:w="2180" w:type="dxa"/>
            <w:shd w:val="clear" w:color="auto" w:fill="auto"/>
          </w:tcPr>
          <w:p w:rsidR="004728CE" w:rsidRPr="004728CE" w:rsidRDefault="004728CE" w:rsidP="004728CE">
            <w:pPr>
              <w:ind w:firstLine="0"/>
            </w:pPr>
            <w:r>
              <w:t>Kirsh</w:t>
            </w:r>
          </w:p>
        </w:tc>
      </w:tr>
      <w:tr w:rsidR="004728CE" w:rsidRPr="004728CE" w:rsidTr="004728CE">
        <w:tc>
          <w:tcPr>
            <w:tcW w:w="2179" w:type="dxa"/>
            <w:shd w:val="clear" w:color="auto" w:fill="auto"/>
          </w:tcPr>
          <w:p w:rsidR="004728CE" w:rsidRPr="004728CE" w:rsidRDefault="004728CE" w:rsidP="004728CE">
            <w:pPr>
              <w:ind w:firstLine="0"/>
            </w:pPr>
            <w:r>
              <w:t>Knight</w:t>
            </w:r>
          </w:p>
        </w:tc>
        <w:tc>
          <w:tcPr>
            <w:tcW w:w="2179" w:type="dxa"/>
            <w:shd w:val="clear" w:color="auto" w:fill="auto"/>
          </w:tcPr>
          <w:p w:rsidR="004728CE" w:rsidRPr="004728CE" w:rsidRDefault="004728CE" w:rsidP="004728CE">
            <w:pPr>
              <w:ind w:firstLine="0"/>
            </w:pPr>
            <w:r>
              <w:t>McEachern</w:t>
            </w:r>
          </w:p>
        </w:tc>
        <w:tc>
          <w:tcPr>
            <w:tcW w:w="2180" w:type="dxa"/>
            <w:shd w:val="clear" w:color="auto" w:fill="auto"/>
          </w:tcPr>
          <w:p w:rsidR="004728CE" w:rsidRPr="004728CE" w:rsidRDefault="004728CE" w:rsidP="004728CE">
            <w:pPr>
              <w:ind w:firstLine="0"/>
            </w:pPr>
            <w:r>
              <w:t>McLeod</w:t>
            </w:r>
          </w:p>
        </w:tc>
      </w:tr>
      <w:tr w:rsidR="004728CE" w:rsidRPr="004728CE" w:rsidTr="004728CE">
        <w:tc>
          <w:tcPr>
            <w:tcW w:w="2179" w:type="dxa"/>
            <w:shd w:val="clear" w:color="auto" w:fill="auto"/>
          </w:tcPr>
          <w:p w:rsidR="004728CE" w:rsidRPr="004728CE" w:rsidRDefault="004728CE" w:rsidP="004728CE">
            <w:pPr>
              <w:ind w:firstLine="0"/>
            </w:pPr>
            <w:r>
              <w:t>Miller</w:t>
            </w:r>
          </w:p>
        </w:tc>
        <w:tc>
          <w:tcPr>
            <w:tcW w:w="2179" w:type="dxa"/>
            <w:shd w:val="clear" w:color="auto" w:fill="auto"/>
          </w:tcPr>
          <w:p w:rsidR="004728CE" w:rsidRPr="004728CE" w:rsidRDefault="004728CE" w:rsidP="004728CE">
            <w:pPr>
              <w:ind w:firstLine="0"/>
            </w:pPr>
            <w:r>
              <w:t>Mitchell</w:t>
            </w:r>
          </w:p>
        </w:tc>
        <w:tc>
          <w:tcPr>
            <w:tcW w:w="2180" w:type="dxa"/>
            <w:shd w:val="clear" w:color="auto" w:fill="auto"/>
          </w:tcPr>
          <w:p w:rsidR="004728CE" w:rsidRPr="004728CE" w:rsidRDefault="004728CE" w:rsidP="004728CE">
            <w:pPr>
              <w:ind w:firstLine="0"/>
            </w:pPr>
            <w:r>
              <w:t>Ott</w:t>
            </w:r>
          </w:p>
        </w:tc>
      </w:tr>
      <w:tr w:rsidR="004728CE" w:rsidRPr="004728CE" w:rsidTr="004728CE">
        <w:tc>
          <w:tcPr>
            <w:tcW w:w="2179" w:type="dxa"/>
            <w:shd w:val="clear" w:color="auto" w:fill="auto"/>
          </w:tcPr>
          <w:p w:rsidR="004728CE" w:rsidRPr="004728CE" w:rsidRDefault="004728CE" w:rsidP="004728CE">
            <w:pPr>
              <w:keepNext/>
              <w:ind w:firstLine="0"/>
            </w:pPr>
            <w:r>
              <w:t>J. E. Smith</w:t>
            </w:r>
          </w:p>
        </w:tc>
        <w:tc>
          <w:tcPr>
            <w:tcW w:w="2179" w:type="dxa"/>
            <w:shd w:val="clear" w:color="auto" w:fill="auto"/>
          </w:tcPr>
          <w:p w:rsidR="004728CE" w:rsidRPr="004728CE" w:rsidRDefault="004728CE" w:rsidP="004728CE">
            <w:pPr>
              <w:keepNext/>
              <w:ind w:firstLine="0"/>
            </w:pPr>
            <w:r>
              <w:t>Vick</w:t>
            </w:r>
          </w:p>
        </w:tc>
        <w:tc>
          <w:tcPr>
            <w:tcW w:w="2180" w:type="dxa"/>
            <w:shd w:val="clear" w:color="auto" w:fill="auto"/>
          </w:tcPr>
          <w:p w:rsidR="004728CE" w:rsidRPr="004728CE" w:rsidRDefault="004728CE" w:rsidP="004728CE">
            <w:pPr>
              <w:keepNext/>
              <w:ind w:firstLine="0"/>
            </w:pPr>
            <w:r>
              <w:t>Weeks</w:t>
            </w:r>
          </w:p>
        </w:tc>
      </w:tr>
      <w:tr w:rsidR="004728CE" w:rsidRPr="004728CE" w:rsidTr="004728CE">
        <w:tc>
          <w:tcPr>
            <w:tcW w:w="2179" w:type="dxa"/>
            <w:shd w:val="clear" w:color="auto" w:fill="auto"/>
          </w:tcPr>
          <w:p w:rsidR="004728CE" w:rsidRPr="004728CE" w:rsidRDefault="004728CE" w:rsidP="004728CE">
            <w:pPr>
              <w:keepNext/>
              <w:ind w:firstLine="0"/>
            </w:pPr>
            <w:r>
              <w:t>Williams</w:t>
            </w:r>
          </w:p>
        </w:tc>
        <w:tc>
          <w:tcPr>
            <w:tcW w:w="2179" w:type="dxa"/>
            <w:shd w:val="clear" w:color="auto" w:fill="auto"/>
          </w:tcPr>
          <w:p w:rsidR="004728CE" w:rsidRPr="004728CE" w:rsidRDefault="004728CE" w:rsidP="004728CE">
            <w:pPr>
              <w:keepNext/>
              <w:ind w:firstLine="0"/>
            </w:pP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Total--31</w:t>
      </w:r>
      <w:bookmarkStart w:id="124" w:name="vote_end236"/>
      <w:bookmarkEnd w:id="124"/>
    </w:p>
    <w:p w:rsidR="004728CE" w:rsidRDefault="004728CE" w:rsidP="004728CE"/>
    <w:p w:rsidR="004728CE" w:rsidRDefault="004728CE" w:rsidP="004728CE">
      <w:r>
        <w:t>So, cloture was ordered.</w:t>
      </w:r>
    </w:p>
    <w:p w:rsidR="004728CE" w:rsidRDefault="004728CE" w:rsidP="004728CE"/>
    <w:p w:rsidR="004728CE" w:rsidRDefault="004728CE" w:rsidP="004728CE">
      <w:r>
        <w:t>Rep. HART moved to adjourn debate on the Bill.</w:t>
      </w:r>
    </w:p>
    <w:p w:rsidR="00252F50" w:rsidRDefault="00252F50" w:rsidP="004728CE"/>
    <w:p w:rsidR="004728CE" w:rsidRDefault="004728CE" w:rsidP="004728CE">
      <w:r>
        <w:t xml:space="preserve">Rep. LOFTIS moved to table the motion.  </w:t>
      </w:r>
    </w:p>
    <w:p w:rsidR="004728CE" w:rsidRDefault="004728CE" w:rsidP="004728CE"/>
    <w:p w:rsidR="004728CE" w:rsidRDefault="004728CE" w:rsidP="004728CE">
      <w:r>
        <w:t>Rep. J. E. SMITH demanded the yeas and nays which were taken, resulting as follows:</w:t>
      </w:r>
    </w:p>
    <w:p w:rsidR="004728CE" w:rsidRDefault="004728CE" w:rsidP="004728CE">
      <w:pPr>
        <w:jc w:val="center"/>
      </w:pPr>
      <w:bookmarkStart w:id="125" w:name="vote_start240"/>
      <w:bookmarkEnd w:id="125"/>
      <w:r>
        <w:t>Yeas 62; Nays 31</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Allison</w:t>
            </w:r>
          </w:p>
        </w:tc>
        <w:tc>
          <w:tcPr>
            <w:tcW w:w="2179" w:type="dxa"/>
            <w:shd w:val="clear" w:color="auto" w:fill="auto"/>
          </w:tcPr>
          <w:p w:rsidR="004728CE" w:rsidRPr="004728CE" w:rsidRDefault="004728CE" w:rsidP="004728CE">
            <w:pPr>
              <w:keepNext/>
              <w:ind w:firstLine="0"/>
            </w:pPr>
            <w:r>
              <w:t>Ballentine</w:t>
            </w:r>
          </w:p>
        </w:tc>
        <w:tc>
          <w:tcPr>
            <w:tcW w:w="2180" w:type="dxa"/>
            <w:shd w:val="clear" w:color="auto" w:fill="auto"/>
          </w:tcPr>
          <w:p w:rsidR="004728CE" w:rsidRPr="004728CE" w:rsidRDefault="004728CE" w:rsidP="004728CE">
            <w:pPr>
              <w:keepNext/>
              <w:ind w:firstLine="0"/>
            </w:pPr>
            <w:r>
              <w:t>Bannister</w:t>
            </w:r>
          </w:p>
        </w:tc>
      </w:tr>
      <w:tr w:rsidR="004728CE" w:rsidRPr="004728CE" w:rsidTr="004728CE">
        <w:tc>
          <w:tcPr>
            <w:tcW w:w="2179" w:type="dxa"/>
            <w:shd w:val="clear" w:color="auto" w:fill="auto"/>
          </w:tcPr>
          <w:p w:rsidR="004728CE" w:rsidRPr="004728CE" w:rsidRDefault="004728CE" w:rsidP="004728CE">
            <w:pPr>
              <w:ind w:firstLine="0"/>
            </w:pPr>
            <w:r>
              <w:t>Barfield</w:t>
            </w:r>
          </w:p>
        </w:tc>
        <w:tc>
          <w:tcPr>
            <w:tcW w:w="2179" w:type="dxa"/>
            <w:shd w:val="clear" w:color="auto" w:fill="auto"/>
          </w:tcPr>
          <w:p w:rsidR="004728CE" w:rsidRPr="004728CE" w:rsidRDefault="004728CE" w:rsidP="004728CE">
            <w:pPr>
              <w:ind w:firstLine="0"/>
            </w:pPr>
            <w:r>
              <w:t>Bedingfield</w:t>
            </w:r>
          </w:p>
        </w:tc>
        <w:tc>
          <w:tcPr>
            <w:tcW w:w="2180" w:type="dxa"/>
            <w:shd w:val="clear" w:color="auto" w:fill="auto"/>
          </w:tcPr>
          <w:p w:rsidR="004728CE" w:rsidRPr="004728CE" w:rsidRDefault="004728CE" w:rsidP="004728CE">
            <w:pPr>
              <w:ind w:firstLine="0"/>
            </w:pPr>
            <w:r>
              <w:t>Bingham</w:t>
            </w:r>
          </w:p>
        </w:tc>
      </w:tr>
      <w:tr w:rsidR="004728CE" w:rsidRPr="004728CE" w:rsidTr="004728CE">
        <w:tc>
          <w:tcPr>
            <w:tcW w:w="2179" w:type="dxa"/>
            <w:shd w:val="clear" w:color="auto" w:fill="auto"/>
          </w:tcPr>
          <w:p w:rsidR="004728CE" w:rsidRPr="004728CE" w:rsidRDefault="004728CE" w:rsidP="004728CE">
            <w:pPr>
              <w:ind w:firstLine="0"/>
            </w:pPr>
            <w:r>
              <w:t>Bowen</w:t>
            </w:r>
          </w:p>
        </w:tc>
        <w:tc>
          <w:tcPr>
            <w:tcW w:w="2179" w:type="dxa"/>
            <w:shd w:val="clear" w:color="auto" w:fill="auto"/>
          </w:tcPr>
          <w:p w:rsidR="004728CE" w:rsidRPr="004728CE" w:rsidRDefault="004728CE" w:rsidP="004728CE">
            <w:pPr>
              <w:ind w:firstLine="0"/>
            </w:pPr>
            <w:r>
              <w:t>Brady</w:t>
            </w:r>
          </w:p>
        </w:tc>
        <w:tc>
          <w:tcPr>
            <w:tcW w:w="2180" w:type="dxa"/>
            <w:shd w:val="clear" w:color="auto" w:fill="auto"/>
          </w:tcPr>
          <w:p w:rsidR="004728CE" w:rsidRPr="004728CE" w:rsidRDefault="004728CE" w:rsidP="004728CE">
            <w:pPr>
              <w:ind w:firstLine="0"/>
            </w:pPr>
            <w:r>
              <w:t>H. B. Brown</w:t>
            </w:r>
          </w:p>
        </w:tc>
      </w:tr>
      <w:tr w:rsidR="004728CE" w:rsidRPr="004728CE" w:rsidTr="004728CE">
        <w:tc>
          <w:tcPr>
            <w:tcW w:w="2179" w:type="dxa"/>
            <w:shd w:val="clear" w:color="auto" w:fill="auto"/>
          </w:tcPr>
          <w:p w:rsidR="004728CE" w:rsidRPr="004728CE" w:rsidRDefault="004728CE" w:rsidP="004728CE">
            <w:pPr>
              <w:ind w:firstLine="0"/>
            </w:pPr>
            <w:r>
              <w:t>Cato</w:t>
            </w:r>
          </w:p>
        </w:tc>
        <w:tc>
          <w:tcPr>
            <w:tcW w:w="2179" w:type="dxa"/>
            <w:shd w:val="clear" w:color="auto" w:fill="auto"/>
          </w:tcPr>
          <w:p w:rsidR="004728CE" w:rsidRPr="004728CE" w:rsidRDefault="004728CE" w:rsidP="004728CE">
            <w:pPr>
              <w:ind w:firstLine="0"/>
            </w:pPr>
            <w:r>
              <w:t>Chalk</w:t>
            </w:r>
          </w:p>
        </w:tc>
        <w:tc>
          <w:tcPr>
            <w:tcW w:w="2180" w:type="dxa"/>
            <w:shd w:val="clear" w:color="auto" w:fill="auto"/>
          </w:tcPr>
          <w:p w:rsidR="004728CE" w:rsidRPr="004728CE" w:rsidRDefault="004728CE" w:rsidP="004728CE">
            <w:pPr>
              <w:ind w:firstLine="0"/>
            </w:pPr>
            <w:r>
              <w:t>Clemmons</w:t>
            </w:r>
          </w:p>
        </w:tc>
      </w:tr>
      <w:tr w:rsidR="004728CE" w:rsidRPr="004728CE" w:rsidTr="004728CE">
        <w:tc>
          <w:tcPr>
            <w:tcW w:w="2179" w:type="dxa"/>
            <w:shd w:val="clear" w:color="auto" w:fill="auto"/>
          </w:tcPr>
          <w:p w:rsidR="004728CE" w:rsidRPr="004728CE" w:rsidRDefault="004728CE" w:rsidP="004728CE">
            <w:pPr>
              <w:ind w:firstLine="0"/>
            </w:pPr>
            <w:r>
              <w:t>Cole</w:t>
            </w:r>
          </w:p>
        </w:tc>
        <w:tc>
          <w:tcPr>
            <w:tcW w:w="2179" w:type="dxa"/>
            <w:shd w:val="clear" w:color="auto" w:fill="auto"/>
          </w:tcPr>
          <w:p w:rsidR="004728CE" w:rsidRPr="004728CE" w:rsidRDefault="004728CE" w:rsidP="004728CE">
            <w:pPr>
              <w:ind w:firstLine="0"/>
            </w:pPr>
            <w:r>
              <w:t>Cooper</w:t>
            </w:r>
          </w:p>
        </w:tc>
        <w:tc>
          <w:tcPr>
            <w:tcW w:w="2180" w:type="dxa"/>
            <w:shd w:val="clear" w:color="auto" w:fill="auto"/>
          </w:tcPr>
          <w:p w:rsidR="004728CE" w:rsidRPr="004728CE" w:rsidRDefault="004728CE" w:rsidP="004728CE">
            <w:pPr>
              <w:ind w:firstLine="0"/>
            </w:pPr>
            <w:r>
              <w:t>Crawford</w:t>
            </w:r>
          </w:p>
        </w:tc>
      </w:tr>
      <w:tr w:rsidR="004728CE" w:rsidRPr="004728CE" w:rsidTr="004728CE">
        <w:tc>
          <w:tcPr>
            <w:tcW w:w="2179" w:type="dxa"/>
            <w:shd w:val="clear" w:color="auto" w:fill="auto"/>
          </w:tcPr>
          <w:p w:rsidR="004728CE" w:rsidRPr="004728CE" w:rsidRDefault="004728CE" w:rsidP="004728CE">
            <w:pPr>
              <w:ind w:firstLine="0"/>
            </w:pPr>
            <w:r>
              <w:t>Daning</w:t>
            </w:r>
          </w:p>
        </w:tc>
        <w:tc>
          <w:tcPr>
            <w:tcW w:w="2179" w:type="dxa"/>
            <w:shd w:val="clear" w:color="auto" w:fill="auto"/>
          </w:tcPr>
          <w:p w:rsidR="004728CE" w:rsidRPr="004728CE" w:rsidRDefault="004728CE" w:rsidP="004728CE">
            <w:pPr>
              <w:ind w:firstLine="0"/>
            </w:pPr>
            <w:r>
              <w:t>Delleney</w:t>
            </w:r>
          </w:p>
        </w:tc>
        <w:tc>
          <w:tcPr>
            <w:tcW w:w="2180" w:type="dxa"/>
            <w:shd w:val="clear" w:color="auto" w:fill="auto"/>
          </w:tcPr>
          <w:p w:rsidR="004728CE" w:rsidRPr="004728CE" w:rsidRDefault="004728CE" w:rsidP="004728CE">
            <w:pPr>
              <w:ind w:firstLine="0"/>
            </w:pPr>
            <w:r>
              <w:t>Duncan</w:t>
            </w:r>
          </w:p>
        </w:tc>
      </w:tr>
      <w:tr w:rsidR="004728CE" w:rsidRPr="004728CE" w:rsidTr="004728CE">
        <w:tc>
          <w:tcPr>
            <w:tcW w:w="2179" w:type="dxa"/>
            <w:shd w:val="clear" w:color="auto" w:fill="auto"/>
          </w:tcPr>
          <w:p w:rsidR="004728CE" w:rsidRPr="004728CE" w:rsidRDefault="004728CE" w:rsidP="004728CE">
            <w:pPr>
              <w:ind w:firstLine="0"/>
            </w:pPr>
            <w:r>
              <w:t>Edge</w:t>
            </w:r>
          </w:p>
        </w:tc>
        <w:tc>
          <w:tcPr>
            <w:tcW w:w="2179" w:type="dxa"/>
            <w:shd w:val="clear" w:color="auto" w:fill="auto"/>
          </w:tcPr>
          <w:p w:rsidR="004728CE" w:rsidRPr="004728CE" w:rsidRDefault="004728CE" w:rsidP="004728CE">
            <w:pPr>
              <w:ind w:firstLine="0"/>
            </w:pPr>
            <w:r>
              <w:t>Erickson</w:t>
            </w:r>
          </w:p>
        </w:tc>
        <w:tc>
          <w:tcPr>
            <w:tcW w:w="2180" w:type="dxa"/>
            <w:shd w:val="clear" w:color="auto" w:fill="auto"/>
          </w:tcPr>
          <w:p w:rsidR="004728CE" w:rsidRPr="004728CE" w:rsidRDefault="004728CE" w:rsidP="004728CE">
            <w:pPr>
              <w:ind w:firstLine="0"/>
            </w:pPr>
            <w:r>
              <w:t>Forrester</w:t>
            </w:r>
          </w:p>
        </w:tc>
      </w:tr>
      <w:tr w:rsidR="004728CE" w:rsidRPr="004728CE" w:rsidTr="004728CE">
        <w:tc>
          <w:tcPr>
            <w:tcW w:w="2179" w:type="dxa"/>
            <w:shd w:val="clear" w:color="auto" w:fill="auto"/>
          </w:tcPr>
          <w:p w:rsidR="004728CE" w:rsidRPr="004728CE" w:rsidRDefault="004728CE" w:rsidP="004728CE">
            <w:pPr>
              <w:ind w:firstLine="0"/>
            </w:pPr>
            <w:r>
              <w:t>Frye</w:t>
            </w:r>
          </w:p>
        </w:tc>
        <w:tc>
          <w:tcPr>
            <w:tcW w:w="2179" w:type="dxa"/>
            <w:shd w:val="clear" w:color="auto" w:fill="auto"/>
          </w:tcPr>
          <w:p w:rsidR="004728CE" w:rsidRPr="004728CE" w:rsidRDefault="004728CE" w:rsidP="004728CE">
            <w:pPr>
              <w:ind w:firstLine="0"/>
            </w:pPr>
            <w:r>
              <w:t>Gambrell</w:t>
            </w:r>
          </w:p>
        </w:tc>
        <w:tc>
          <w:tcPr>
            <w:tcW w:w="2180" w:type="dxa"/>
            <w:shd w:val="clear" w:color="auto" w:fill="auto"/>
          </w:tcPr>
          <w:p w:rsidR="004728CE" w:rsidRPr="004728CE" w:rsidRDefault="004728CE" w:rsidP="004728CE">
            <w:pPr>
              <w:ind w:firstLine="0"/>
            </w:pPr>
            <w:r>
              <w:t>Gullick</w:t>
            </w:r>
          </w:p>
        </w:tc>
      </w:tr>
      <w:tr w:rsidR="004728CE" w:rsidRPr="004728CE" w:rsidTr="004728CE">
        <w:tc>
          <w:tcPr>
            <w:tcW w:w="2179" w:type="dxa"/>
            <w:shd w:val="clear" w:color="auto" w:fill="auto"/>
          </w:tcPr>
          <w:p w:rsidR="004728CE" w:rsidRPr="004728CE" w:rsidRDefault="004728CE" w:rsidP="004728CE">
            <w:pPr>
              <w:ind w:firstLine="0"/>
            </w:pPr>
            <w:r>
              <w:t>Haley</w:t>
            </w:r>
          </w:p>
        </w:tc>
        <w:tc>
          <w:tcPr>
            <w:tcW w:w="2179" w:type="dxa"/>
            <w:shd w:val="clear" w:color="auto" w:fill="auto"/>
          </w:tcPr>
          <w:p w:rsidR="004728CE" w:rsidRPr="004728CE" w:rsidRDefault="004728CE" w:rsidP="004728CE">
            <w:pPr>
              <w:ind w:firstLine="0"/>
            </w:pPr>
            <w:r>
              <w:t>Hamilton</w:t>
            </w:r>
          </w:p>
        </w:tc>
        <w:tc>
          <w:tcPr>
            <w:tcW w:w="2180" w:type="dxa"/>
            <w:shd w:val="clear" w:color="auto" w:fill="auto"/>
          </w:tcPr>
          <w:p w:rsidR="004728CE" w:rsidRPr="004728CE" w:rsidRDefault="004728CE" w:rsidP="004728CE">
            <w:pPr>
              <w:ind w:firstLine="0"/>
            </w:pPr>
            <w:r>
              <w:t>Hardwick</w:t>
            </w:r>
          </w:p>
        </w:tc>
      </w:tr>
      <w:tr w:rsidR="004728CE" w:rsidRPr="004728CE" w:rsidTr="004728CE">
        <w:tc>
          <w:tcPr>
            <w:tcW w:w="2179" w:type="dxa"/>
            <w:shd w:val="clear" w:color="auto" w:fill="auto"/>
          </w:tcPr>
          <w:p w:rsidR="004728CE" w:rsidRPr="004728CE" w:rsidRDefault="004728CE" w:rsidP="004728CE">
            <w:pPr>
              <w:ind w:firstLine="0"/>
            </w:pPr>
            <w:r>
              <w:t>Harrell</w:t>
            </w:r>
          </w:p>
        </w:tc>
        <w:tc>
          <w:tcPr>
            <w:tcW w:w="2179" w:type="dxa"/>
            <w:shd w:val="clear" w:color="auto" w:fill="auto"/>
          </w:tcPr>
          <w:p w:rsidR="004728CE" w:rsidRPr="004728CE" w:rsidRDefault="004728CE" w:rsidP="004728CE">
            <w:pPr>
              <w:ind w:firstLine="0"/>
            </w:pPr>
            <w:r>
              <w:t>Harrison</w:t>
            </w:r>
          </w:p>
        </w:tc>
        <w:tc>
          <w:tcPr>
            <w:tcW w:w="2180" w:type="dxa"/>
            <w:shd w:val="clear" w:color="auto" w:fill="auto"/>
          </w:tcPr>
          <w:p w:rsidR="004728CE" w:rsidRPr="004728CE" w:rsidRDefault="004728CE" w:rsidP="004728CE">
            <w:pPr>
              <w:ind w:firstLine="0"/>
            </w:pPr>
            <w:r>
              <w:t>Hearn</w:t>
            </w:r>
          </w:p>
        </w:tc>
      </w:tr>
      <w:tr w:rsidR="004728CE" w:rsidRPr="004728CE" w:rsidTr="004728CE">
        <w:tc>
          <w:tcPr>
            <w:tcW w:w="2179" w:type="dxa"/>
            <w:shd w:val="clear" w:color="auto" w:fill="auto"/>
          </w:tcPr>
          <w:p w:rsidR="004728CE" w:rsidRPr="004728CE" w:rsidRDefault="004728CE" w:rsidP="004728CE">
            <w:pPr>
              <w:ind w:firstLine="0"/>
            </w:pPr>
            <w:r>
              <w:t>Herbkersman</w:t>
            </w:r>
          </w:p>
        </w:tc>
        <w:tc>
          <w:tcPr>
            <w:tcW w:w="2179" w:type="dxa"/>
            <w:shd w:val="clear" w:color="auto" w:fill="auto"/>
          </w:tcPr>
          <w:p w:rsidR="004728CE" w:rsidRPr="004728CE" w:rsidRDefault="004728CE" w:rsidP="004728CE">
            <w:pPr>
              <w:ind w:firstLine="0"/>
            </w:pPr>
            <w:r>
              <w:t>Hiott</w:t>
            </w:r>
          </w:p>
        </w:tc>
        <w:tc>
          <w:tcPr>
            <w:tcW w:w="2180" w:type="dxa"/>
            <w:shd w:val="clear" w:color="auto" w:fill="auto"/>
          </w:tcPr>
          <w:p w:rsidR="004728CE" w:rsidRPr="004728CE" w:rsidRDefault="004728CE" w:rsidP="004728CE">
            <w:pPr>
              <w:ind w:firstLine="0"/>
            </w:pPr>
            <w:r>
              <w:t>Horne</w:t>
            </w:r>
          </w:p>
        </w:tc>
      </w:tr>
      <w:tr w:rsidR="004728CE" w:rsidRPr="004728CE" w:rsidTr="004728CE">
        <w:tc>
          <w:tcPr>
            <w:tcW w:w="2179" w:type="dxa"/>
            <w:shd w:val="clear" w:color="auto" w:fill="auto"/>
          </w:tcPr>
          <w:p w:rsidR="004728CE" w:rsidRPr="004728CE" w:rsidRDefault="004728CE" w:rsidP="004728CE">
            <w:pPr>
              <w:ind w:firstLine="0"/>
            </w:pPr>
            <w:r>
              <w:t>Huggins</w:t>
            </w:r>
          </w:p>
        </w:tc>
        <w:tc>
          <w:tcPr>
            <w:tcW w:w="2179" w:type="dxa"/>
            <w:shd w:val="clear" w:color="auto" w:fill="auto"/>
          </w:tcPr>
          <w:p w:rsidR="004728CE" w:rsidRPr="004728CE" w:rsidRDefault="004728CE" w:rsidP="004728CE">
            <w:pPr>
              <w:ind w:firstLine="0"/>
            </w:pPr>
            <w:r>
              <w:t>Kelly</w:t>
            </w:r>
          </w:p>
        </w:tc>
        <w:tc>
          <w:tcPr>
            <w:tcW w:w="2180" w:type="dxa"/>
            <w:shd w:val="clear" w:color="auto" w:fill="auto"/>
          </w:tcPr>
          <w:p w:rsidR="004728CE" w:rsidRPr="004728CE" w:rsidRDefault="004728CE" w:rsidP="004728CE">
            <w:pPr>
              <w:ind w:firstLine="0"/>
            </w:pPr>
            <w:r>
              <w:t>Littlejohn</w:t>
            </w:r>
          </w:p>
        </w:tc>
      </w:tr>
      <w:tr w:rsidR="004728CE" w:rsidRPr="004728CE" w:rsidTr="004728CE">
        <w:tc>
          <w:tcPr>
            <w:tcW w:w="2179" w:type="dxa"/>
            <w:shd w:val="clear" w:color="auto" w:fill="auto"/>
          </w:tcPr>
          <w:p w:rsidR="004728CE" w:rsidRPr="004728CE" w:rsidRDefault="004728CE" w:rsidP="004728CE">
            <w:pPr>
              <w:ind w:firstLine="0"/>
            </w:pPr>
            <w:r>
              <w:t>Loftis</w:t>
            </w:r>
          </w:p>
        </w:tc>
        <w:tc>
          <w:tcPr>
            <w:tcW w:w="2179" w:type="dxa"/>
            <w:shd w:val="clear" w:color="auto" w:fill="auto"/>
          </w:tcPr>
          <w:p w:rsidR="004728CE" w:rsidRPr="004728CE" w:rsidRDefault="004728CE" w:rsidP="004728CE">
            <w:pPr>
              <w:ind w:firstLine="0"/>
            </w:pPr>
            <w:r>
              <w:t>Long</w:t>
            </w:r>
          </w:p>
        </w:tc>
        <w:tc>
          <w:tcPr>
            <w:tcW w:w="2180" w:type="dxa"/>
            <w:shd w:val="clear" w:color="auto" w:fill="auto"/>
          </w:tcPr>
          <w:p w:rsidR="004728CE" w:rsidRPr="004728CE" w:rsidRDefault="004728CE" w:rsidP="004728CE">
            <w:pPr>
              <w:ind w:firstLine="0"/>
            </w:pPr>
            <w:r>
              <w:t>Lowe</w:t>
            </w:r>
          </w:p>
        </w:tc>
      </w:tr>
      <w:tr w:rsidR="004728CE" w:rsidRPr="004728CE" w:rsidTr="004728CE">
        <w:tc>
          <w:tcPr>
            <w:tcW w:w="2179" w:type="dxa"/>
            <w:shd w:val="clear" w:color="auto" w:fill="auto"/>
          </w:tcPr>
          <w:p w:rsidR="004728CE" w:rsidRPr="004728CE" w:rsidRDefault="004728CE" w:rsidP="004728CE">
            <w:pPr>
              <w:ind w:firstLine="0"/>
            </w:pPr>
            <w:r>
              <w:t>Lucas</w:t>
            </w:r>
          </w:p>
        </w:tc>
        <w:tc>
          <w:tcPr>
            <w:tcW w:w="2179" w:type="dxa"/>
            <w:shd w:val="clear" w:color="auto" w:fill="auto"/>
          </w:tcPr>
          <w:p w:rsidR="004728CE" w:rsidRPr="004728CE" w:rsidRDefault="004728CE" w:rsidP="004728CE">
            <w:pPr>
              <w:ind w:firstLine="0"/>
            </w:pPr>
            <w:r>
              <w:t>Millwood</w:t>
            </w:r>
          </w:p>
        </w:tc>
        <w:tc>
          <w:tcPr>
            <w:tcW w:w="2180" w:type="dxa"/>
            <w:shd w:val="clear" w:color="auto" w:fill="auto"/>
          </w:tcPr>
          <w:p w:rsidR="004728CE" w:rsidRPr="004728CE" w:rsidRDefault="004728CE" w:rsidP="004728CE">
            <w:pPr>
              <w:ind w:firstLine="0"/>
            </w:pPr>
            <w:r>
              <w:t>D. C. Moss</w:t>
            </w:r>
          </w:p>
        </w:tc>
      </w:tr>
      <w:tr w:rsidR="004728CE" w:rsidRPr="004728CE" w:rsidTr="004728CE">
        <w:tc>
          <w:tcPr>
            <w:tcW w:w="2179" w:type="dxa"/>
            <w:shd w:val="clear" w:color="auto" w:fill="auto"/>
          </w:tcPr>
          <w:p w:rsidR="004728CE" w:rsidRPr="004728CE" w:rsidRDefault="004728CE" w:rsidP="004728CE">
            <w:pPr>
              <w:ind w:firstLine="0"/>
            </w:pPr>
            <w:r>
              <w:t>V. S. Moss</w:t>
            </w:r>
          </w:p>
        </w:tc>
        <w:tc>
          <w:tcPr>
            <w:tcW w:w="2179" w:type="dxa"/>
            <w:shd w:val="clear" w:color="auto" w:fill="auto"/>
          </w:tcPr>
          <w:p w:rsidR="004728CE" w:rsidRPr="004728CE" w:rsidRDefault="004728CE" w:rsidP="004728CE">
            <w:pPr>
              <w:ind w:firstLine="0"/>
            </w:pPr>
            <w:r>
              <w:t>Owens</w:t>
            </w:r>
          </w:p>
        </w:tc>
        <w:tc>
          <w:tcPr>
            <w:tcW w:w="2180" w:type="dxa"/>
            <w:shd w:val="clear" w:color="auto" w:fill="auto"/>
          </w:tcPr>
          <w:p w:rsidR="004728CE" w:rsidRPr="004728CE" w:rsidRDefault="004728CE" w:rsidP="004728CE">
            <w:pPr>
              <w:ind w:firstLine="0"/>
            </w:pPr>
            <w:r>
              <w:t>Parker</w:t>
            </w:r>
          </w:p>
        </w:tc>
      </w:tr>
      <w:tr w:rsidR="004728CE" w:rsidRPr="004728CE" w:rsidTr="004728CE">
        <w:tc>
          <w:tcPr>
            <w:tcW w:w="2179" w:type="dxa"/>
            <w:shd w:val="clear" w:color="auto" w:fill="auto"/>
          </w:tcPr>
          <w:p w:rsidR="004728CE" w:rsidRPr="004728CE" w:rsidRDefault="004728CE" w:rsidP="004728CE">
            <w:pPr>
              <w:ind w:firstLine="0"/>
            </w:pPr>
            <w:r>
              <w:t>E. H. Pitts</w:t>
            </w:r>
          </w:p>
        </w:tc>
        <w:tc>
          <w:tcPr>
            <w:tcW w:w="2179" w:type="dxa"/>
            <w:shd w:val="clear" w:color="auto" w:fill="auto"/>
          </w:tcPr>
          <w:p w:rsidR="004728CE" w:rsidRPr="004728CE" w:rsidRDefault="004728CE" w:rsidP="004728CE">
            <w:pPr>
              <w:ind w:firstLine="0"/>
            </w:pPr>
            <w:r>
              <w:t>Rice</w:t>
            </w:r>
          </w:p>
        </w:tc>
        <w:tc>
          <w:tcPr>
            <w:tcW w:w="2180" w:type="dxa"/>
            <w:shd w:val="clear" w:color="auto" w:fill="auto"/>
          </w:tcPr>
          <w:p w:rsidR="004728CE" w:rsidRPr="004728CE" w:rsidRDefault="004728CE" w:rsidP="004728CE">
            <w:pPr>
              <w:ind w:firstLine="0"/>
            </w:pPr>
            <w:r>
              <w:t>Sandifer</w:t>
            </w:r>
          </w:p>
        </w:tc>
      </w:tr>
      <w:tr w:rsidR="004728CE" w:rsidRPr="004728CE" w:rsidTr="004728CE">
        <w:tc>
          <w:tcPr>
            <w:tcW w:w="2179" w:type="dxa"/>
            <w:shd w:val="clear" w:color="auto" w:fill="auto"/>
          </w:tcPr>
          <w:p w:rsidR="004728CE" w:rsidRPr="004728CE" w:rsidRDefault="004728CE" w:rsidP="004728CE">
            <w:pPr>
              <w:ind w:firstLine="0"/>
            </w:pPr>
            <w:r>
              <w:t>Scott</w:t>
            </w:r>
          </w:p>
        </w:tc>
        <w:tc>
          <w:tcPr>
            <w:tcW w:w="2179" w:type="dxa"/>
            <w:shd w:val="clear" w:color="auto" w:fill="auto"/>
          </w:tcPr>
          <w:p w:rsidR="004728CE" w:rsidRPr="004728CE" w:rsidRDefault="004728CE" w:rsidP="004728CE">
            <w:pPr>
              <w:ind w:firstLine="0"/>
            </w:pPr>
            <w:r>
              <w:t>Skelton</w:t>
            </w:r>
          </w:p>
        </w:tc>
        <w:tc>
          <w:tcPr>
            <w:tcW w:w="2180" w:type="dxa"/>
            <w:shd w:val="clear" w:color="auto" w:fill="auto"/>
          </w:tcPr>
          <w:p w:rsidR="004728CE" w:rsidRPr="004728CE" w:rsidRDefault="004728CE" w:rsidP="004728CE">
            <w:pPr>
              <w:ind w:firstLine="0"/>
            </w:pPr>
            <w:r>
              <w:t>D. C. Smith</w:t>
            </w:r>
          </w:p>
        </w:tc>
      </w:tr>
      <w:tr w:rsidR="004728CE" w:rsidRPr="004728CE" w:rsidTr="004728CE">
        <w:tc>
          <w:tcPr>
            <w:tcW w:w="2179" w:type="dxa"/>
            <w:shd w:val="clear" w:color="auto" w:fill="auto"/>
          </w:tcPr>
          <w:p w:rsidR="004728CE" w:rsidRPr="004728CE" w:rsidRDefault="004728CE" w:rsidP="004728CE">
            <w:pPr>
              <w:ind w:firstLine="0"/>
            </w:pPr>
            <w:r>
              <w:t>G. R. Smith</w:t>
            </w:r>
          </w:p>
        </w:tc>
        <w:tc>
          <w:tcPr>
            <w:tcW w:w="2179" w:type="dxa"/>
            <w:shd w:val="clear" w:color="auto" w:fill="auto"/>
          </w:tcPr>
          <w:p w:rsidR="004728CE" w:rsidRPr="004728CE" w:rsidRDefault="004728CE" w:rsidP="004728CE">
            <w:pPr>
              <w:ind w:firstLine="0"/>
            </w:pPr>
            <w:r>
              <w:t>J. R. Smith</w:t>
            </w:r>
          </w:p>
        </w:tc>
        <w:tc>
          <w:tcPr>
            <w:tcW w:w="2180" w:type="dxa"/>
            <w:shd w:val="clear" w:color="auto" w:fill="auto"/>
          </w:tcPr>
          <w:p w:rsidR="004728CE" w:rsidRPr="004728CE" w:rsidRDefault="004728CE" w:rsidP="004728CE">
            <w:pPr>
              <w:ind w:firstLine="0"/>
            </w:pPr>
            <w:r>
              <w:t>Sottile</w:t>
            </w:r>
          </w:p>
        </w:tc>
      </w:tr>
      <w:tr w:rsidR="004728CE" w:rsidRPr="004728CE" w:rsidTr="004728CE">
        <w:tc>
          <w:tcPr>
            <w:tcW w:w="2179" w:type="dxa"/>
            <w:shd w:val="clear" w:color="auto" w:fill="auto"/>
          </w:tcPr>
          <w:p w:rsidR="004728CE" w:rsidRPr="004728CE" w:rsidRDefault="004728CE" w:rsidP="004728CE">
            <w:pPr>
              <w:ind w:firstLine="0"/>
            </w:pPr>
            <w:r>
              <w:t>Spires</w:t>
            </w:r>
          </w:p>
        </w:tc>
        <w:tc>
          <w:tcPr>
            <w:tcW w:w="2179" w:type="dxa"/>
            <w:shd w:val="clear" w:color="auto" w:fill="auto"/>
          </w:tcPr>
          <w:p w:rsidR="004728CE" w:rsidRPr="004728CE" w:rsidRDefault="004728CE" w:rsidP="004728CE">
            <w:pPr>
              <w:ind w:firstLine="0"/>
            </w:pPr>
            <w:r>
              <w:t>Stringer</w:t>
            </w:r>
          </w:p>
        </w:tc>
        <w:tc>
          <w:tcPr>
            <w:tcW w:w="2180" w:type="dxa"/>
            <w:shd w:val="clear" w:color="auto" w:fill="auto"/>
          </w:tcPr>
          <w:p w:rsidR="004728CE" w:rsidRPr="004728CE" w:rsidRDefault="004728CE" w:rsidP="004728CE">
            <w:pPr>
              <w:ind w:firstLine="0"/>
            </w:pPr>
            <w:r>
              <w:t>Thompson</w:t>
            </w:r>
          </w:p>
        </w:tc>
      </w:tr>
      <w:tr w:rsidR="004728CE" w:rsidRPr="004728CE" w:rsidTr="004728CE">
        <w:tc>
          <w:tcPr>
            <w:tcW w:w="2179" w:type="dxa"/>
            <w:shd w:val="clear" w:color="auto" w:fill="auto"/>
          </w:tcPr>
          <w:p w:rsidR="004728CE" w:rsidRPr="004728CE" w:rsidRDefault="004728CE" w:rsidP="004728CE">
            <w:pPr>
              <w:keepNext/>
              <w:ind w:firstLine="0"/>
            </w:pPr>
            <w:r>
              <w:t>Umphlett</w:t>
            </w:r>
          </w:p>
        </w:tc>
        <w:tc>
          <w:tcPr>
            <w:tcW w:w="2179" w:type="dxa"/>
            <w:shd w:val="clear" w:color="auto" w:fill="auto"/>
          </w:tcPr>
          <w:p w:rsidR="004728CE" w:rsidRPr="004728CE" w:rsidRDefault="004728CE" w:rsidP="004728CE">
            <w:pPr>
              <w:keepNext/>
              <w:ind w:firstLine="0"/>
            </w:pPr>
            <w:r>
              <w:t>Vick</w:t>
            </w:r>
          </w:p>
        </w:tc>
        <w:tc>
          <w:tcPr>
            <w:tcW w:w="2180" w:type="dxa"/>
            <w:shd w:val="clear" w:color="auto" w:fill="auto"/>
          </w:tcPr>
          <w:p w:rsidR="004728CE" w:rsidRPr="004728CE" w:rsidRDefault="004728CE" w:rsidP="004728CE">
            <w:pPr>
              <w:keepNext/>
              <w:ind w:firstLine="0"/>
            </w:pPr>
            <w:r>
              <w:t>Willis</w:t>
            </w:r>
          </w:p>
        </w:tc>
      </w:tr>
      <w:tr w:rsidR="004728CE" w:rsidRPr="004728CE" w:rsidTr="004728CE">
        <w:tc>
          <w:tcPr>
            <w:tcW w:w="2179" w:type="dxa"/>
            <w:shd w:val="clear" w:color="auto" w:fill="auto"/>
          </w:tcPr>
          <w:p w:rsidR="004728CE" w:rsidRPr="004728CE" w:rsidRDefault="004728CE" w:rsidP="004728CE">
            <w:pPr>
              <w:keepNext/>
              <w:ind w:firstLine="0"/>
            </w:pPr>
            <w:r>
              <w:t>A. D. Young</w:t>
            </w:r>
          </w:p>
        </w:tc>
        <w:tc>
          <w:tcPr>
            <w:tcW w:w="2179" w:type="dxa"/>
            <w:shd w:val="clear" w:color="auto" w:fill="auto"/>
          </w:tcPr>
          <w:p w:rsidR="004728CE" w:rsidRPr="004728CE" w:rsidRDefault="004728CE" w:rsidP="004728CE">
            <w:pPr>
              <w:keepNext/>
              <w:ind w:firstLine="0"/>
            </w:pPr>
            <w:r>
              <w:t>T. R. Young</w:t>
            </w: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Total--62</w:t>
      </w: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Alexander</w:t>
            </w:r>
          </w:p>
        </w:tc>
        <w:tc>
          <w:tcPr>
            <w:tcW w:w="2179" w:type="dxa"/>
            <w:shd w:val="clear" w:color="auto" w:fill="auto"/>
          </w:tcPr>
          <w:p w:rsidR="004728CE" w:rsidRPr="004728CE" w:rsidRDefault="004728CE" w:rsidP="004728CE">
            <w:pPr>
              <w:keepNext/>
              <w:ind w:firstLine="0"/>
            </w:pPr>
            <w:r>
              <w:t>Anthony</w:t>
            </w:r>
          </w:p>
        </w:tc>
        <w:tc>
          <w:tcPr>
            <w:tcW w:w="2180" w:type="dxa"/>
            <w:shd w:val="clear" w:color="auto" w:fill="auto"/>
          </w:tcPr>
          <w:p w:rsidR="004728CE" w:rsidRPr="004728CE" w:rsidRDefault="004728CE" w:rsidP="004728CE">
            <w:pPr>
              <w:keepNext/>
              <w:ind w:firstLine="0"/>
            </w:pPr>
            <w:r>
              <w:t>Bales</w:t>
            </w:r>
          </w:p>
        </w:tc>
      </w:tr>
      <w:tr w:rsidR="004728CE" w:rsidRPr="004728CE" w:rsidTr="004728CE">
        <w:tc>
          <w:tcPr>
            <w:tcW w:w="2179" w:type="dxa"/>
            <w:shd w:val="clear" w:color="auto" w:fill="auto"/>
          </w:tcPr>
          <w:p w:rsidR="004728CE" w:rsidRPr="004728CE" w:rsidRDefault="004728CE" w:rsidP="004728CE">
            <w:pPr>
              <w:ind w:firstLine="0"/>
            </w:pPr>
            <w:r>
              <w:t>Battle</w:t>
            </w:r>
          </w:p>
        </w:tc>
        <w:tc>
          <w:tcPr>
            <w:tcW w:w="2179" w:type="dxa"/>
            <w:shd w:val="clear" w:color="auto" w:fill="auto"/>
          </w:tcPr>
          <w:p w:rsidR="004728CE" w:rsidRPr="004728CE" w:rsidRDefault="004728CE" w:rsidP="004728CE">
            <w:pPr>
              <w:ind w:firstLine="0"/>
            </w:pPr>
            <w:r>
              <w:t>Bowers</w:t>
            </w:r>
          </w:p>
        </w:tc>
        <w:tc>
          <w:tcPr>
            <w:tcW w:w="2180" w:type="dxa"/>
            <w:shd w:val="clear" w:color="auto" w:fill="auto"/>
          </w:tcPr>
          <w:p w:rsidR="004728CE" w:rsidRPr="004728CE" w:rsidRDefault="004728CE" w:rsidP="004728CE">
            <w:pPr>
              <w:ind w:firstLine="0"/>
            </w:pPr>
            <w:r>
              <w:t>Branham</w:t>
            </w:r>
          </w:p>
        </w:tc>
      </w:tr>
      <w:tr w:rsidR="004728CE" w:rsidRPr="004728CE" w:rsidTr="004728CE">
        <w:tc>
          <w:tcPr>
            <w:tcW w:w="2179" w:type="dxa"/>
            <w:shd w:val="clear" w:color="auto" w:fill="auto"/>
          </w:tcPr>
          <w:p w:rsidR="004728CE" w:rsidRPr="004728CE" w:rsidRDefault="004728CE" w:rsidP="004728CE">
            <w:pPr>
              <w:ind w:firstLine="0"/>
            </w:pPr>
            <w:r>
              <w:t>G. A. Brown</w:t>
            </w:r>
          </w:p>
        </w:tc>
        <w:tc>
          <w:tcPr>
            <w:tcW w:w="2179" w:type="dxa"/>
            <w:shd w:val="clear" w:color="auto" w:fill="auto"/>
          </w:tcPr>
          <w:p w:rsidR="004728CE" w:rsidRPr="004728CE" w:rsidRDefault="004728CE" w:rsidP="004728CE">
            <w:pPr>
              <w:ind w:firstLine="0"/>
            </w:pPr>
            <w:r>
              <w:t>Clyburn</w:t>
            </w:r>
          </w:p>
        </w:tc>
        <w:tc>
          <w:tcPr>
            <w:tcW w:w="2180" w:type="dxa"/>
            <w:shd w:val="clear" w:color="auto" w:fill="auto"/>
          </w:tcPr>
          <w:p w:rsidR="004728CE" w:rsidRPr="004728CE" w:rsidRDefault="004728CE" w:rsidP="004728CE">
            <w:pPr>
              <w:ind w:firstLine="0"/>
            </w:pPr>
            <w:r>
              <w:t>Cobb-Hunter</w:t>
            </w:r>
          </w:p>
        </w:tc>
      </w:tr>
      <w:tr w:rsidR="004728CE" w:rsidRPr="004728CE" w:rsidTr="004728CE">
        <w:tc>
          <w:tcPr>
            <w:tcW w:w="2179" w:type="dxa"/>
            <w:shd w:val="clear" w:color="auto" w:fill="auto"/>
          </w:tcPr>
          <w:p w:rsidR="004728CE" w:rsidRPr="004728CE" w:rsidRDefault="004728CE" w:rsidP="004728CE">
            <w:pPr>
              <w:ind w:firstLine="0"/>
            </w:pPr>
            <w:r>
              <w:t>Dillard</w:t>
            </w:r>
          </w:p>
        </w:tc>
        <w:tc>
          <w:tcPr>
            <w:tcW w:w="2179" w:type="dxa"/>
            <w:shd w:val="clear" w:color="auto" w:fill="auto"/>
          </w:tcPr>
          <w:p w:rsidR="004728CE" w:rsidRPr="004728CE" w:rsidRDefault="004728CE" w:rsidP="004728CE">
            <w:pPr>
              <w:ind w:firstLine="0"/>
            </w:pPr>
            <w:r>
              <w:t>Funderburk</w:t>
            </w:r>
          </w:p>
        </w:tc>
        <w:tc>
          <w:tcPr>
            <w:tcW w:w="2180" w:type="dxa"/>
            <w:shd w:val="clear" w:color="auto" w:fill="auto"/>
          </w:tcPr>
          <w:p w:rsidR="004728CE" w:rsidRPr="004728CE" w:rsidRDefault="004728CE" w:rsidP="004728CE">
            <w:pPr>
              <w:ind w:firstLine="0"/>
            </w:pPr>
            <w:r>
              <w:t>Govan</w:t>
            </w:r>
          </w:p>
        </w:tc>
      </w:tr>
      <w:tr w:rsidR="004728CE" w:rsidRPr="004728CE" w:rsidTr="004728CE">
        <w:tc>
          <w:tcPr>
            <w:tcW w:w="2179" w:type="dxa"/>
            <w:shd w:val="clear" w:color="auto" w:fill="auto"/>
          </w:tcPr>
          <w:p w:rsidR="004728CE" w:rsidRPr="004728CE" w:rsidRDefault="004728CE" w:rsidP="004728CE">
            <w:pPr>
              <w:ind w:firstLine="0"/>
            </w:pPr>
            <w:r>
              <w:t>Gunn</w:t>
            </w:r>
          </w:p>
        </w:tc>
        <w:tc>
          <w:tcPr>
            <w:tcW w:w="2179" w:type="dxa"/>
            <w:shd w:val="clear" w:color="auto" w:fill="auto"/>
          </w:tcPr>
          <w:p w:rsidR="004728CE" w:rsidRPr="004728CE" w:rsidRDefault="004728CE" w:rsidP="004728CE">
            <w:pPr>
              <w:ind w:firstLine="0"/>
            </w:pPr>
            <w:r>
              <w:t>Hart</w:t>
            </w:r>
          </w:p>
        </w:tc>
        <w:tc>
          <w:tcPr>
            <w:tcW w:w="2180" w:type="dxa"/>
            <w:shd w:val="clear" w:color="auto" w:fill="auto"/>
          </w:tcPr>
          <w:p w:rsidR="004728CE" w:rsidRPr="004728CE" w:rsidRDefault="004728CE" w:rsidP="004728CE">
            <w:pPr>
              <w:ind w:firstLine="0"/>
            </w:pPr>
            <w:r>
              <w:t>Harvin</w:t>
            </w:r>
          </w:p>
        </w:tc>
      </w:tr>
      <w:tr w:rsidR="004728CE" w:rsidRPr="004728CE" w:rsidTr="004728CE">
        <w:tc>
          <w:tcPr>
            <w:tcW w:w="2179" w:type="dxa"/>
            <w:shd w:val="clear" w:color="auto" w:fill="auto"/>
          </w:tcPr>
          <w:p w:rsidR="004728CE" w:rsidRPr="004728CE" w:rsidRDefault="004728CE" w:rsidP="004728CE">
            <w:pPr>
              <w:ind w:firstLine="0"/>
            </w:pPr>
            <w:r>
              <w:t>Hodges</w:t>
            </w:r>
          </w:p>
        </w:tc>
        <w:tc>
          <w:tcPr>
            <w:tcW w:w="2179" w:type="dxa"/>
            <w:shd w:val="clear" w:color="auto" w:fill="auto"/>
          </w:tcPr>
          <w:p w:rsidR="004728CE" w:rsidRPr="004728CE" w:rsidRDefault="004728CE" w:rsidP="004728CE">
            <w:pPr>
              <w:ind w:firstLine="0"/>
            </w:pPr>
            <w:r>
              <w:t>Hosey</w:t>
            </w:r>
          </w:p>
        </w:tc>
        <w:tc>
          <w:tcPr>
            <w:tcW w:w="2180" w:type="dxa"/>
            <w:shd w:val="clear" w:color="auto" w:fill="auto"/>
          </w:tcPr>
          <w:p w:rsidR="004728CE" w:rsidRPr="004728CE" w:rsidRDefault="004728CE" w:rsidP="004728CE">
            <w:pPr>
              <w:ind w:firstLine="0"/>
            </w:pPr>
            <w:r>
              <w:t>Jefferson</w:t>
            </w:r>
          </w:p>
        </w:tc>
      </w:tr>
      <w:tr w:rsidR="004728CE" w:rsidRPr="004728CE" w:rsidTr="004728CE">
        <w:tc>
          <w:tcPr>
            <w:tcW w:w="2179" w:type="dxa"/>
            <w:shd w:val="clear" w:color="auto" w:fill="auto"/>
          </w:tcPr>
          <w:p w:rsidR="004728CE" w:rsidRPr="004728CE" w:rsidRDefault="004728CE" w:rsidP="004728CE">
            <w:pPr>
              <w:ind w:firstLine="0"/>
            </w:pPr>
            <w:r>
              <w:t>Jennings</w:t>
            </w:r>
          </w:p>
        </w:tc>
        <w:tc>
          <w:tcPr>
            <w:tcW w:w="2179" w:type="dxa"/>
            <w:shd w:val="clear" w:color="auto" w:fill="auto"/>
          </w:tcPr>
          <w:p w:rsidR="004728CE" w:rsidRPr="004728CE" w:rsidRDefault="004728CE" w:rsidP="004728CE">
            <w:pPr>
              <w:ind w:firstLine="0"/>
            </w:pPr>
            <w:r>
              <w:t>Kennedy</w:t>
            </w:r>
          </w:p>
        </w:tc>
        <w:tc>
          <w:tcPr>
            <w:tcW w:w="2180" w:type="dxa"/>
            <w:shd w:val="clear" w:color="auto" w:fill="auto"/>
          </w:tcPr>
          <w:p w:rsidR="004728CE" w:rsidRPr="004728CE" w:rsidRDefault="004728CE" w:rsidP="004728CE">
            <w:pPr>
              <w:ind w:firstLine="0"/>
            </w:pPr>
            <w:r>
              <w:t>King</w:t>
            </w:r>
          </w:p>
        </w:tc>
      </w:tr>
      <w:tr w:rsidR="004728CE" w:rsidRPr="004728CE" w:rsidTr="004728CE">
        <w:tc>
          <w:tcPr>
            <w:tcW w:w="2179" w:type="dxa"/>
            <w:shd w:val="clear" w:color="auto" w:fill="auto"/>
          </w:tcPr>
          <w:p w:rsidR="004728CE" w:rsidRPr="004728CE" w:rsidRDefault="004728CE" w:rsidP="004728CE">
            <w:pPr>
              <w:ind w:firstLine="0"/>
            </w:pPr>
            <w:r>
              <w:t>Knight</w:t>
            </w:r>
          </w:p>
        </w:tc>
        <w:tc>
          <w:tcPr>
            <w:tcW w:w="2179" w:type="dxa"/>
            <w:shd w:val="clear" w:color="auto" w:fill="auto"/>
          </w:tcPr>
          <w:p w:rsidR="004728CE" w:rsidRPr="004728CE" w:rsidRDefault="004728CE" w:rsidP="004728CE">
            <w:pPr>
              <w:ind w:firstLine="0"/>
            </w:pPr>
            <w:r>
              <w:t>McEachern</w:t>
            </w:r>
          </w:p>
        </w:tc>
        <w:tc>
          <w:tcPr>
            <w:tcW w:w="2180" w:type="dxa"/>
            <w:shd w:val="clear" w:color="auto" w:fill="auto"/>
          </w:tcPr>
          <w:p w:rsidR="004728CE" w:rsidRPr="004728CE" w:rsidRDefault="004728CE" w:rsidP="004728CE">
            <w:pPr>
              <w:ind w:firstLine="0"/>
            </w:pPr>
            <w:r>
              <w:t>McLeod</w:t>
            </w:r>
          </w:p>
        </w:tc>
      </w:tr>
      <w:tr w:rsidR="004728CE" w:rsidRPr="004728CE" w:rsidTr="004728CE">
        <w:tc>
          <w:tcPr>
            <w:tcW w:w="2179" w:type="dxa"/>
            <w:shd w:val="clear" w:color="auto" w:fill="auto"/>
          </w:tcPr>
          <w:p w:rsidR="004728CE" w:rsidRPr="004728CE" w:rsidRDefault="004728CE" w:rsidP="004728CE">
            <w:pPr>
              <w:ind w:firstLine="0"/>
            </w:pPr>
            <w:r>
              <w:t>Miller</w:t>
            </w:r>
          </w:p>
        </w:tc>
        <w:tc>
          <w:tcPr>
            <w:tcW w:w="2179" w:type="dxa"/>
            <w:shd w:val="clear" w:color="auto" w:fill="auto"/>
          </w:tcPr>
          <w:p w:rsidR="004728CE" w:rsidRPr="004728CE" w:rsidRDefault="004728CE" w:rsidP="004728CE">
            <w:pPr>
              <w:ind w:firstLine="0"/>
            </w:pPr>
            <w:r>
              <w:t>Mitchell</w:t>
            </w:r>
          </w:p>
        </w:tc>
        <w:tc>
          <w:tcPr>
            <w:tcW w:w="2180" w:type="dxa"/>
            <w:shd w:val="clear" w:color="auto" w:fill="auto"/>
          </w:tcPr>
          <w:p w:rsidR="004728CE" w:rsidRPr="004728CE" w:rsidRDefault="004728CE" w:rsidP="004728CE">
            <w:pPr>
              <w:ind w:firstLine="0"/>
            </w:pPr>
            <w:r>
              <w:t>Ott</w:t>
            </w:r>
          </w:p>
        </w:tc>
      </w:tr>
      <w:tr w:rsidR="004728CE" w:rsidRPr="004728CE" w:rsidTr="004728CE">
        <w:tc>
          <w:tcPr>
            <w:tcW w:w="2179" w:type="dxa"/>
            <w:shd w:val="clear" w:color="auto" w:fill="auto"/>
          </w:tcPr>
          <w:p w:rsidR="004728CE" w:rsidRPr="004728CE" w:rsidRDefault="004728CE" w:rsidP="004728CE">
            <w:pPr>
              <w:keepNext/>
              <w:ind w:firstLine="0"/>
            </w:pPr>
            <w:r>
              <w:t>Parks</w:t>
            </w:r>
          </w:p>
        </w:tc>
        <w:tc>
          <w:tcPr>
            <w:tcW w:w="2179" w:type="dxa"/>
            <w:shd w:val="clear" w:color="auto" w:fill="auto"/>
          </w:tcPr>
          <w:p w:rsidR="004728CE" w:rsidRPr="004728CE" w:rsidRDefault="004728CE" w:rsidP="004728CE">
            <w:pPr>
              <w:keepNext/>
              <w:ind w:firstLine="0"/>
            </w:pPr>
            <w:r>
              <w:t>J. E. Smith</w:t>
            </w:r>
          </w:p>
        </w:tc>
        <w:tc>
          <w:tcPr>
            <w:tcW w:w="2180" w:type="dxa"/>
            <w:shd w:val="clear" w:color="auto" w:fill="auto"/>
          </w:tcPr>
          <w:p w:rsidR="004728CE" w:rsidRPr="004728CE" w:rsidRDefault="004728CE" w:rsidP="004728CE">
            <w:pPr>
              <w:keepNext/>
              <w:ind w:firstLine="0"/>
            </w:pPr>
            <w:r>
              <w:t>Weeks</w:t>
            </w:r>
          </w:p>
        </w:tc>
      </w:tr>
      <w:tr w:rsidR="004728CE" w:rsidRPr="004728CE" w:rsidTr="004728CE">
        <w:tc>
          <w:tcPr>
            <w:tcW w:w="2179" w:type="dxa"/>
            <w:shd w:val="clear" w:color="auto" w:fill="auto"/>
          </w:tcPr>
          <w:p w:rsidR="004728CE" w:rsidRPr="004728CE" w:rsidRDefault="004728CE" w:rsidP="004728CE">
            <w:pPr>
              <w:keepNext/>
              <w:ind w:firstLine="0"/>
            </w:pPr>
            <w:r>
              <w:t>Williams</w:t>
            </w:r>
          </w:p>
        </w:tc>
        <w:tc>
          <w:tcPr>
            <w:tcW w:w="2179" w:type="dxa"/>
            <w:shd w:val="clear" w:color="auto" w:fill="auto"/>
          </w:tcPr>
          <w:p w:rsidR="004728CE" w:rsidRPr="004728CE" w:rsidRDefault="004728CE" w:rsidP="004728CE">
            <w:pPr>
              <w:keepNext/>
              <w:ind w:firstLine="0"/>
            </w:pP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Total--31</w:t>
      </w:r>
      <w:bookmarkStart w:id="126" w:name="vote_end240"/>
      <w:bookmarkEnd w:id="126"/>
    </w:p>
    <w:p w:rsidR="004728CE" w:rsidRDefault="004728CE" w:rsidP="004728CE"/>
    <w:p w:rsidR="004728CE" w:rsidRDefault="004728CE" w:rsidP="004728CE">
      <w:r>
        <w:t>So, the motion to adjourn debate was tabled.</w:t>
      </w:r>
    </w:p>
    <w:p w:rsidR="004728CE" w:rsidRDefault="004728CE" w:rsidP="004728CE"/>
    <w:p w:rsidR="004728CE" w:rsidRDefault="004728CE" w:rsidP="004728CE">
      <w:r>
        <w:t>The question then recurred to the passage of the Bill on third reading.</w:t>
      </w:r>
    </w:p>
    <w:p w:rsidR="00252F50" w:rsidRDefault="00252F50" w:rsidP="004728CE"/>
    <w:p w:rsidR="004728CE" w:rsidRDefault="004728CE" w:rsidP="004728CE">
      <w:r>
        <w:t>Rep. J. E. SMITH moved to recommit the Bill to the Committee on Judiciary.</w:t>
      </w:r>
    </w:p>
    <w:p w:rsidR="00252F50" w:rsidRDefault="00252F50" w:rsidP="004728CE"/>
    <w:p w:rsidR="004728CE" w:rsidRDefault="004728CE" w:rsidP="004728CE">
      <w:r>
        <w:t>Rep. LOFTIS moved to table the motion.</w:t>
      </w:r>
    </w:p>
    <w:p w:rsidR="004728CE" w:rsidRDefault="004728CE" w:rsidP="004728CE"/>
    <w:p w:rsidR="004728CE" w:rsidRDefault="004728CE" w:rsidP="004728CE">
      <w:r>
        <w:t>Rep. J. E. SMITH demanded the yeas and nays which were taken, resulting as follows:</w:t>
      </w:r>
    </w:p>
    <w:p w:rsidR="004728CE" w:rsidRDefault="004728CE" w:rsidP="004728CE">
      <w:pPr>
        <w:jc w:val="center"/>
      </w:pPr>
      <w:bookmarkStart w:id="127" w:name="vote_start245"/>
      <w:bookmarkEnd w:id="127"/>
      <w:r>
        <w:t>Yeas 66; Nays 30</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Allison</w:t>
            </w:r>
          </w:p>
        </w:tc>
        <w:tc>
          <w:tcPr>
            <w:tcW w:w="2179" w:type="dxa"/>
            <w:shd w:val="clear" w:color="auto" w:fill="auto"/>
          </w:tcPr>
          <w:p w:rsidR="004728CE" w:rsidRPr="004728CE" w:rsidRDefault="004728CE" w:rsidP="004728CE">
            <w:pPr>
              <w:keepNext/>
              <w:ind w:firstLine="0"/>
            </w:pPr>
            <w:r>
              <w:t>Ballentine</w:t>
            </w:r>
          </w:p>
        </w:tc>
        <w:tc>
          <w:tcPr>
            <w:tcW w:w="2180" w:type="dxa"/>
            <w:shd w:val="clear" w:color="auto" w:fill="auto"/>
          </w:tcPr>
          <w:p w:rsidR="004728CE" w:rsidRPr="004728CE" w:rsidRDefault="004728CE" w:rsidP="004728CE">
            <w:pPr>
              <w:keepNext/>
              <w:ind w:firstLine="0"/>
            </w:pPr>
            <w:r>
              <w:t>Bannister</w:t>
            </w:r>
          </w:p>
        </w:tc>
      </w:tr>
      <w:tr w:rsidR="004728CE" w:rsidRPr="004728CE" w:rsidTr="004728CE">
        <w:tc>
          <w:tcPr>
            <w:tcW w:w="2179" w:type="dxa"/>
            <w:shd w:val="clear" w:color="auto" w:fill="auto"/>
          </w:tcPr>
          <w:p w:rsidR="004728CE" w:rsidRPr="004728CE" w:rsidRDefault="004728CE" w:rsidP="004728CE">
            <w:pPr>
              <w:ind w:firstLine="0"/>
            </w:pPr>
            <w:r>
              <w:t>Barfield</w:t>
            </w:r>
          </w:p>
        </w:tc>
        <w:tc>
          <w:tcPr>
            <w:tcW w:w="2179" w:type="dxa"/>
            <w:shd w:val="clear" w:color="auto" w:fill="auto"/>
          </w:tcPr>
          <w:p w:rsidR="004728CE" w:rsidRPr="004728CE" w:rsidRDefault="004728CE" w:rsidP="004728CE">
            <w:pPr>
              <w:ind w:firstLine="0"/>
            </w:pPr>
            <w:r>
              <w:t>Bedingfield</w:t>
            </w:r>
          </w:p>
        </w:tc>
        <w:tc>
          <w:tcPr>
            <w:tcW w:w="2180" w:type="dxa"/>
            <w:shd w:val="clear" w:color="auto" w:fill="auto"/>
          </w:tcPr>
          <w:p w:rsidR="004728CE" w:rsidRPr="004728CE" w:rsidRDefault="004728CE" w:rsidP="004728CE">
            <w:pPr>
              <w:ind w:firstLine="0"/>
            </w:pPr>
            <w:r>
              <w:t>Bingham</w:t>
            </w:r>
          </w:p>
        </w:tc>
      </w:tr>
      <w:tr w:rsidR="004728CE" w:rsidRPr="004728CE" w:rsidTr="004728CE">
        <w:tc>
          <w:tcPr>
            <w:tcW w:w="2179" w:type="dxa"/>
            <w:shd w:val="clear" w:color="auto" w:fill="auto"/>
          </w:tcPr>
          <w:p w:rsidR="004728CE" w:rsidRPr="004728CE" w:rsidRDefault="004728CE" w:rsidP="004728CE">
            <w:pPr>
              <w:ind w:firstLine="0"/>
            </w:pPr>
            <w:r>
              <w:t>Bowen</w:t>
            </w:r>
          </w:p>
        </w:tc>
        <w:tc>
          <w:tcPr>
            <w:tcW w:w="2179" w:type="dxa"/>
            <w:shd w:val="clear" w:color="auto" w:fill="auto"/>
          </w:tcPr>
          <w:p w:rsidR="004728CE" w:rsidRPr="004728CE" w:rsidRDefault="004728CE" w:rsidP="004728CE">
            <w:pPr>
              <w:ind w:firstLine="0"/>
            </w:pPr>
            <w:r>
              <w:t>Brady</w:t>
            </w:r>
          </w:p>
        </w:tc>
        <w:tc>
          <w:tcPr>
            <w:tcW w:w="2180" w:type="dxa"/>
            <w:shd w:val="clear" w:color="auto" w:fill="auto"/>
          </w:tcPr>
          <w:p w:rsidR="004728CE" w:rsidRPr="004728CE" w:rsidRDefault="004728CE" w:rsidP="004728CE">
            <w:pPr>
              <w:ind w:firstLine="0"/>
            </w:pPr>
            <w:r>
              <w:t>H. B. Brown</w:t>
            </w:r>
          </w:p>
        </w:tc>
      </w:tr>
      <w:tr w:rsidR="004728CE" w:rsidRPr="004728CE" w:rsidTr="004728CE">
        <w:tc>
          <w:tcPr>
            <w:tcW w:w="2179" w:type="dxa"/>
            <w:shd w:val="clear" w:color="auto" w:fill="auto"/>
          </w:tcPr>
          <w:p w:rsidR="004728CE" w:rsidRPr="004728CE" w:rsidRDefault="004728CE" w:rsidP="004728CE">
            <w:pPr>
              <w:ind w:firstLine="0"/>
            </w:pPr>
            <w:r>
              <w:t>Cato</w:t>
            </w:r>
          </w:p>
        </w:tc>
        <w:tc>
          <w:tcPr>
            <w:tcW w:w="2179" w:type="dxa"/>
            <w:shd w:val="clear" w:color="auto" w:fill="auto"/>
          </w:tcPr>
          <w:p w:rsidR="004728CE" w:rsidRPr="004728CE" w:rsidRDefault="004728CE" w:rsidP="004728CE">
            <w:pPr>
              <w:ind w:firstLine="0"/>
            </w:pPr>
            <w:r>
              <w:t>Chalk</w:t>
            </w:r>
          </w:p>
        </w:tc>
        <w:tc>
          <w:tcPr>
            <w:tcW w:w="2180" w:type="dxa"/>
            <w:shd w:val="clear" w:color="auto" w:fill="auto"/>
          </w:tcPr>
          <w:p w:rsidR="004728CE" w:rsidRPr="004728CE" w:rsidRDefault="004728CE" w:rsidP="004728CE">
            <w:pPr>
              <w:ind w:firstLine="0"/>
            </w:pPr>
            <w:r>
              <w:t>Clemmons</w:t>
            </w:r>
          </w:p>
        </w:tc>
      </w:tr>
      <w:tr w:rsidR="004728CE" w:rsidRPr="004728CE" w:rsidTr="004728CE">
        <w:tc>
          <w:tcPr>
            <w:tcW w:w="2179" w:type="dxa"/>
            <w:shd w:val="clear" w:color="auto" w:fill="auto"/>
          </w:tcPr>
          <w:p w:rsidR="004728CE" w:rsidRPr="004728CE" w:rsidRDefault="004728CE" w:rsidP="004728CE">
            <w:pPr>
              <w:ind w:firstLine="0"/>
            </w:pPr>
            <w:r>
              <w:t>Cole</w:t>
            </w:r>
          </w:p>
        </w:tc>
        <w:tc>
          <w:tcPr>
            <w:tcW w:w="2179" w:type="dxa"/>
            <w:shd w:val="clear" w:color="auto" w:fill="auto"/>
          </w:tcPr>
          <w:p w:rsidR="004728CE" w:rsidRPr="004728CE" w:rsidRDefault="004728CE" w:rsidP="004728CE">
            <w:pPr>
              <w:ind w:firstLine="0"/>
            </w:pPr>
            <w:r>
              <w:t>Cooper</w:t>
            </w:r>
          </w:p>
        </w:tc>
        <w:tc>
          <w:tcPr>
            <w:tcW w:w="2180" w:type="dxa"/>
            <w:shd w:val="clear" w:color="auto" w:fill="auto"/>
          </w:tcPr>
          <w:p w:rsidR="004728CE" w:rsidRPr="004728CE" w:rsidRDefault="004728CE" w:rsidP="004728CE">
            <w:pPr>
              <w:ind w:firstLine="0"/>
            </w:pPr>
            <w:r>
              <w:t>Crawford</w:t>
            </w:r>
          </w:p>
        </w:tc>
      </w:tr>
      <w:tr w:rsidR="004728CE" w:rsidRPr="004728CE" w:rsidTr="004728CE">
        <w:tc>
          <w:tcPr>
            <w:tcW w:w="2179" w:type="dxa"/>
            <w:shd w:val="clear" w:color="auto" w:fill="auto"/>
          </w:tcPr>
          <w:p w:rsidR="004728CE" w:rsidRPr="004728CE" w:rsidRDefault="004728CE" w:rsidP="004728CE">
            <w:pPr>
              <w:ind w:firstLine="0"/>
            </w:pPr>
            <w:r>
              <w:t>Daning</w:t>
            </w:r>
          </w:p>
        </w:tc>
        <w:tc>
          <w:tcPr>
            <w:tcW w:w="2179" w:type="dxa"/>
            <w:shd w:val="clear" w:color="auto" w:fill="auto"/>
          </w:tcPr>
          <w:p w:rsidR="004728CE" w:rsidRPr="004728CE" w:rsidRDefault="004728CE" w:rsidP="004728CE">
            <w:pPr>
              <w:ind w:firstLine="0"/>
            </w:pPr>
            <w:r>
              <w:t>Delleney</w:t>
            </w:r>
          </w:p>
        </w:tc>
        <w:tc>
          <w:tcPr>
            <w:tcW w:w="2180" w:type="dxa"/>
            <w:shd w:val="clear" w:color="auto" w:fill="auto"/>
          </w:tcPr>
          <w:p w:rsidR="004728CE" w:rsidRPr="004728CE" w:rsidRDefault="004728CE" w:rsidP="004728CE">
            <w:pPr>
              <w:ind w:firstLine="0"/>
            </w:pPr>
            <w:r>
              <w:t>Duncan</w:t>
            </w:r>
          </w:p>
        </w:tc>
      </w:tr>
      <w:tr w:rsidR="004728CE" w:rsidRPr="004728CE" w:rsidTr="004728CE">
        <w:tc>
          <w:tcPr>
            <w:tcW w:w="2179" w:type="dxa"/>
            <w:shd w:val="clear" w:color="auto" w:fill="auto"/>
          </w:tcPr>
          <w:p w:rsidR="004728CE" w:rsidRPr="004728CE" w:rsidRDefault="004728CE" w:rsidP="004728CE">
            <w:pPr>
              <w:ind w:firstLine="0"/>
            </w:pPr>
            <w:r>
              <w:t>Edge</w:t>
            </w:r>
          </w:p>
        </w:tc>
        <w:tc>
          <w:tcPr>
            <w:tcW w:w="2179" w:type="dxa"/>
            <w:shd w:val="clear" w:color="auto" w:fill="auto"/>
          </w:tcPr>
          <w:p w:rsidR="004728CE" w:rsidRPr="004728CE" w:rsidRDefault="004728CE" w:rsidP="004728CE">
            <w:pPr>
              <w:ind w:firstLine="0"/>
            </w:pPr>
            <w:r>
              <w:t>Erickson</w:t>
            </w:r>
          </w:p>
        </w:tc>
        <w:tc>
          <w:tcPr>
            <w:tcW w:w="2180" w:type="dxa"/>
            <w:shd w:val="clear" w:color="auto" w:fill="auto"/>
          </w:tcPr>
          <w:p w:rsidR="004728CE" w:rsidRPr="004728CE" w:rsidRDefault="004728CE" w:rsidP="004728CE">
            <w:pPr>
              <w:ind w:firstLine="0"/>
            </w:pPr>
            <w:r>
              <w:t>Forrester</w:t>
            </w:r>
          </w:p>
        </w:tc>
      </w:tr>
      <w:tr w:rsidR="004728CE" w:rsidRPr="004728CE" w:rsidTr="004728CE">
        <w:tc>
          <w:tcPr>
            <w:tcW w:w="2179" w:type="dxa"/>
            <w:shd w:val="clear" w:color="auto" w:fill="auto"/>
          </w:tcPr>
          <w:p w:rsidR="004728CE" w:rsidRPr="004728CE" w:rsidRDefault="004728CE" w:rsidP="004728CE">
            <w:pPr>
              <w:ind w:firstLine="0"/>
            </w:pPr>
            <w:r>
              <w:t>Frye</w:t>
            </w:r>
          </w:p>
        </w:tc>
        <w:tc>
          <w:tcPr>
            <w:tcW w:w="2179" w:type="dxa"/>
            <w:shd w:val="clear" w:color="auto" w:fill="auto"/>
          </w:tcPr>
          <w:p w:rsidR="004728CE" w:rsidRPr="004728CE" w:rsidRDefault="004728CE" w:rsidP="004728CE">
            <w:pPr>
              <w:ind w:firstLine="0"/>
            </w:pPr>
            <w:r>
              <w:t>Gambrell</w:t>
            </w:r>
          </w:p>
        </w:tc>
        <w:tc>
          <w:tcPr>
            <w:tcW w:w="2180" w:type="dxa"/>
            <w:shd w:val="clear" w:color="auto" w:fill="auto"/>
          </w:tcPr>
          <w:p w:rsidR="004728CE" w:rsidRPr="004728CE" w:rsidRDefault="004728CE" w:rsidP="004728CE">
            <w:pPr>
              <w:ind w:firstLine="0"/>
            </w:pPr>
            <w:r>
              <w:t>Govan</w:t>
            </w:r>
          </w:p>
        </w:tc>
      </w:tr>
      <w:tr w:rsidR="004728CE" w:rsidRPr="004728CE" w:rsidTr="004728CE">
        <w:tc>
          <w:tcPr>
            <w:tcW w:w="2179" w:type="dxa"/>
            <w:shd w:val="clear" w:color="auto" w:fill="auto"/>
          </w:tcPr>
          <w:p w:rsidR="004728CE" w:rsidRPr="004728CE" w:rsidRDefault="004728CE" w:rsidP="004728CE">
            <w:pPr>
              <w:ind w:firstLine="0"/>
            </w:pPr>
            <w:r>
              <w:t>Gullick</w:t>
            </w:r>
          </w:p>
        </w:tc>
        <w:tc>
          <w:tcPr>
            <w:tcW w:w="2179" w:type="dxa"/>
            <w:shd w:val="clear" w:color="auto" w:fill="auto"/>
          </w:tcPr>
          <w:p w:rsidR="004728CE" w:rsidRPr="004728CE" w:rsidRDefault="004728CE" w:rsidP="004728CE">
            <w:pPr>
              <w:ind w:firstLine="0"/>
            </w:pPr>
            <w:r>
              <w:t>Haley</w:t>
            </w:r>
          </w:p>
        </w:tc>
        <w:tc>
          <w:tcPr>
            <w:tcW w:w="2180" w:type="dxa"/>
            <w:shd w:val="clear" w:color="auto" w:fill="auto"/>
          </w:tcPr>
          <w:p w:rsidR="004728CE" w:rsidRPr="004728CE" w:rsidRDefault="004728CE" w:rsidP="004728CE">
            <w:pPr>
              <w:ind w:firstLine="0"/>
            </w:pPr>
            <w:r>
              <w:t>Hamilton</w:t>
            </w:r>
          </w:p>
        </w:tc>
      </w:tr>
      <w:tr w:rsidR="004728CE" w:rsidRPr="004728CE" w:rsidTr="004728CE">
        <w:tc>
          <w:tcPr>
            <w:tcW w:w="2179" w:type="dxa"/>
            <w:shd w:val="clear" w:color="auto" w:fill="auto"/>
          </w:tcPr>
          <w:p w:rsidR="004728CE" w:rsidRPr="004728CE" w:rsidRDefault="004728CE" w:rsidP="004728CE">
            <w:pPr>
              <w:ind w:firstLine="0"/>
            </w:pPr>
            <w:r>
              <w:t>Hardwick</w:t>
            </w:r>
          </w:p>
        </w:tc>
        <w:tc>
          <w:tcPr>
            <w:tcW w:w="2179" w:type="dxa"/>
            <w:shd w:val="clear" w:color="auto" w:fill="auto"/>
          </w:tcPr>
          <w:p w:rsidR="004728CE" w:rsidRPr="004728CE" w:rsidRDefault="004728CE" w:rsidP="004728CE">
            <w:pPr>
              <w:ind w:firstLine="0"/>
            </w:pPr>
            <w:r>
              <w:t>Harrell</w:t>
            </w:r>
          </w:p>
        </w:tc>
        <w:tc>
          <w:tcPr>
            <w:tcW w:w="2180" w:type="dxa"/>
            <w:shd w:val="clear" w:color="auto" w:fill="auto"/>
          </w:tcPr>
          <w:p w:rsidR="004728CE" w:rsidRPr="004728CE" w:rsidRDefault="004728CE" w:rsidP="004728CE">
            <w:pPr>
              <w:ind w:firstLine="0"/>
            </w:pPr>
            <w:r>
              <w:t>Harrison</w:t>
            </w:r>
          </w:p>
        </w:tc>
      </w:tr>
      <w:tr w:rsidR="004728CE" w:rsidRPr="004728CE" w:rsidTr="004728CE">
        <w:tc>
          <w:tcPr>
            <w:tcW w:w="2179" w:type="dxa"/>
            <w:shd w:val="clear" w:color="auto" w:fill="auto"/>
          </w:tcPr>
          <w:p w:rsidR="004728CE" w:rsidRPr="004728CE" w:rsidRDefault="004728CE" w:rsidP="004728CE">
            <w:pPr>
              <w:ind w:firstLine="0"/>
            </w:pPr>
            <w:r>
              <w:t>Harvin</w:t>
            </w:r>
          </w:p>
        </w:tc>
        <w:tc>
          <w:tcPr>
            <w:tcW w:w="2179" w:type="dxa"/>
            <w:shd w:val="clear" w:color="auto" w:fill="auto"/>
          </w:tcPr>
          <w:p w:rsidR="004728CE" w:rsidRPr="004728CE" w:rsidRDefault="004728CE" w:rsidP="004728CE">
            <w:pPr>
              <w:ind w:firstLine="0"/>
            </w:pPr>
            <w:r>
              <w:t>Hearn</w:t>
            </w:r>
          </w:p>
        </w:tc>
        <w:tc>
          <w:tcPr>
            <w:tcW w:w="2180" w:type="dxa"/>
            <w:shd w:val="clear" w:color="auto" w:fill="auto"/>
          </w:tcPr>
          <w:p w:rsidR="004728CE" w:rsidRPr="004728CE" w:rsidRDefault="004728CE" w:rsidP="004728CE">
            <w:pPr>
              <w:ind w:firstLine="0"/>
            </w:pPr>
            <w:r>
              <w:t>Herbkersman</w:t>
            </w:r>
          </w:p>
        </w:tc>
      </w:tr>
      <w:tr w:rsidR="004728CE" w:rsidRPr="004728CE" w:rsidTr="004728CE">
        <w:tc>
          <w:tcPr>
            <w:tcW w:w="2179" w:type="dxa"/>
            <w:shd w:val="clear" w:color="auto" w:fill="auto"/>
          </w:tcPr>
          <w:p w:rsidR="004728CE" w:rsidRPr="004728CE" w:rsidRDefault="004728CE" w:rsidP="004728CE">
            <w:pPr>
              <w:ind w:firstLine="0"/>
            </w:pPr>
            <w:r>
              <w:t>Hiott</w:t>
            </w:r>
          </w:p>
        </w:tc>
        <w:tc>
          <w:tcPr>
            <w:tcW w:w="2179" w:type="dxa"/>
            <w:shd w:val="clear" w:color="auto" w:fill="auto"/>
          </w:tcPr>
          <w:p w:rsidR="004728CE" w:rsidRPr="004728CE" w:rsidRDefault="004728CE" w:rsidP="004728CE">
            <w:pPr>
              <w:ind w:firstLine="0"/>
            </w:pPr>
            <w:r>
              <w:t>Horne</w:t>
            </w:r>
          </w:p>
        </w:tc>
        <w:tc>
          <w:tcPr>
            <w:tcW w:w="2180" w:type="dxa"/>
            <w:shd w:val="clear" w:color="auto" w:fill="auto"/>
          </w:tcPr>
          <w:p w:rsidR="004728CE" w:rsidRPr="004728CE" w:rsidRDefault="004728CE" w:rsidP="004728CE">
            <w:pPr>
              <w:ind w:firstLine="0"/>
            </w:pPr>
            <w:r>
              <w:t>Huggins</w:t>
            </w:r>
          </w:p>
        </w:tc>
      </w:tr>
      <w:tr w:rsidR="004728CE" w:rsidRPr="004728CE" w:rsidTr="004728CE">
        <w:tc>
          <w:tcPr>
            <w:tcW w:w="2179" w:type="dxa"/>
            <w:shd w:val="clear" w:color="auto" w:fill="auto"/>
          </w:tcPr>
          <w:p w:rsidR="004728CE" w:rsidRPr="004728CE" w:rsidRDefault="004728CE" w:rsidP="004728CE">
            <w:pPr>
              <w:ind w:firstLine="0"/>
            </w:pPr>
            <w:r>
              <w:t>Kelly</w:t>
            </w:r>
          </w:p>
        </w:tc>
        <w:tc>
          <w:tcPr>
            <w:tcW w:w="2179" w:type="dxa"/>
            <w:shd w:val="clear" w:color="auto" w:fill="auto"/>
          </w:tcPr>
          <w:p w:rsidR="004728CE" w:rsidRPr="004728CE" w:rsidRDefault="004728CE" w:rsidP="004728CE">
            <w:pPr>
              <w:ind w:firstLine="0"/>
            </w:pPr>
            <w:r>
              <w:t>Littlejohn</w:t>
            </w:r>
          </w:p>
        </w:tc>
        <w:tc>
          <w:tcPr>
            <w:tcW w:w="2180" w:type="dxa"/>
            <w:shd w:val="clear" w:color="auto" w:fill="auto"/>
          </w:tcPr>
          <w:p w:rsidR="004728CE" w:rsidRPr="004728CE" w:rsidRDefault="004728CE" w:rsidP="004728CE">
            <w:pPr>
              <w:ind w:firstLine="0"/>
            </w:pPr>
            <w:r>
              <w:t>Loftis</w:t>
            </w:r>
          </w:p>
        </w:tc>
      </w:tr>
      <w:tr w:rsidR="004728CE" w:rsidRPr="004728CE" w:rsidTr="004728CE">
        <w:tc>
          <w:tcPr>
            <w:tcW w:w="2179" w:type="dxa"/>
            <w:shd w:val="clear" w:color="auto" w:fill="auto"/>
          </w:tcPr>
          <w:p w:rsidR="004728CE" w:rsidRPr="004728CE" w:rsidRDefault="004728CE" w:rsidP="004728CE">
            <w:pPr>
              <w:ind w:firstLine="0"/>
            </w:pPr>
            <w:r>
              <w:t>Long</w:t>
            </w:r>
          </w:p>
        </w:tc>
        <w:tc>
          <w:tcPr>
            <w:tcW w:w="2179" w:type="dxa"/>
            <w:shd w:val="clear" w:color="auto" w:fill="auto"/>
          </w:tcPr>
          <w:p w:rsidR="004728CE" w:rsidRPr="004728CE" w:rsidRDefault="004728CE" w:rsidP="004728CE">
            <w:pPr>
              <w:ind w:firstLine="0"/>
            </w:pPr>
            <w:r>
              <w:t>Lowe</w:t>
            </w:r>
          </w:p>
        </w:tc>
        <w:tc>
          <w:tcPr>
            <w:tcW w:w="2180" w:type="dxa"/>
            <w:shd w:val="clear" w:color="auto" w:fill="auto"/>
          </w:tcPr>
          <w:p w:rsidR="004728CE" w:rsidRPr="004728CE" w:rsidRDefault="004728CE" w:rsidP="004728CE">
            <w:pPr>
              <w:ind w:firstLine="0"/>
            </w:pPr>
            <w:r>
              <w:t>Lucas</w:t>
            </w:r>
          </w:p>
        </w:tc>
      </w:tr>
      <w:tr w:rsidR="004728CE" w:rsidRPr="004728CE" w:rsidTr="004728CE">
        <w:tc>
          <w:tcPr>
            <w:tcW w:w="2179" w:type="dxa"/>
            <w:shd w:val="clear" w:color="auto" w:fill="auto"/>
          </w:tcPr>
          <w:p w:rsidR="004728CE" w:rsidRPr="004728CE" w:rsidRDefault="004728CE" w:rsidP="004728CE">
            <w:pPr>
              <w:ind w:firstLine="0"/>
            </w:pPr>
            <w:r>
              <w:t>Millwood</w:t>
            </w:r>
          </w:p>
        </w:tc>
        <w:tc>
          <w:tcPr>
            <w:tcW w:w="2179" w:type="dxa"/>
            <w:shd w:val="clear" w:color="auto" w:fill="auto"/>
          </w:tcPr>
          <w:p w:rsidR="004728CE" w:rsidRPr="004728CE" w:rsidRDefault="004728CE" w:rsidP="004728CE">
            <w:pPr>
              <w:ind w:firstLine="0"/>
            </w:pPr>
            <w:r>
              <w:t>Mitchell</w:t>
            </w:r>
          </w:p>
        </w:tc>
        <w:tc>
          <w:tcPr>
            <w:tcW w:w="2180" w:type="dxa"/>
            <w:shd w:val="clear" w:color="auto" w:fill="auto"/>
          </w:tcPr>
          <w:p w:rsidR="004728CE" w:rsidRPr="004728CE" w:rsidRDefault="004728CE" w:rsidP="004728CE">
            <w:pPr>
              <w:ind w:firstLine="0"/>
            </w:pPr>
            <w:r>
              <w:t>D. C. Moss</w:t>
            </w:r>
          </w:p>
        </w:tc>
      </w:tr>
      <w:tr w:rsidR="004728CE" w:rsidRPr="004728CE" w:rsidTr="004728CE">
        <w:tc>
          <w:tcPr>
            <w:tcW w:w="2179" w:type="dxa"/>
            <w:shd w:val="clear" w:color="auto" w:fill="auto"/>
          </w:tcPr>
          <w:p w:rsidR="004728CE" w:rsidRPr="004728CE" w:rsidRDefault="004728CE" w:rsidP="004728CE">
            <w:pPr>
              <w:ind w:firstLine="0"/>
            </w:pPr>
            <w:r>
              <w:t>Nanney</w:t>
            </w:r>
          </w:p>
        </w:tc>
        <w:tc>
          <w:tcPr>
            <w:tcW w:w="2179" w:type="dxa"/>
            <w:shd w:val="clear" w:color="auto" w:fill="auto"/>
          </w:tcPr>
          <w:p w:rsidR="004728CE" w:rsidRPr="004728CE" w:rsidRDefault="004728CE" w:rsidP="004728CE">
            <w:pPr>
              <w:ind w:firstLine="0"/>
            </w:pPr>
            <w:r>
              <w:t>Owens</w:t>
            </w:r>
          </w:p>
        </w:tc>
        <w:tc>
          <w:tcPr>
            <w:tcW w:w="2180" w:type="dxa"/>
            <w:shd w:val="clear" w:color="auto" w:fill="auto"/>
          </w:tcPr>
          <w:p w:rsidR="004728CE" w:rsidRPr="004728CE" w:rsidRDefault="004728CE" w:rsidP="004728CE">
            <w:pPr>
              <w:ind w:firstLine="0"/>
            </w:pPr>
            <w:r>
              <w:t>Parker</w:t>
            </w:r>
          </w:p>
        </w:tc>
      </w:tr>
      <w:tr w:rsidR="004728CE" w:rsidRPr="004728CE" w:rsidTr="004728CE">
        <w:tc>
          <w:tcPr>
            <w:tcW w:w="2179" w:type="dxa"/>
            <w:shd w:val="clear" w:color="auto" w:fill="auto"/>
          </w:tcPr>
          <w:p w:rsidR="004728CE" w:rsidRPr="004728CE" w:rsidRDefault="004728CE" w:rsidP="004728CE">
            <w:pPr>
              <w:ind w:firstLine="0"/>
            </w:pPr>
            <w:r>
              <w:t>E. H. Pitts</w:t>
            </w:r>
          </w:p>
        </w:tc>
        <w:tc>
          <w:tcPr>
            <w:tcW w:w="2179" w:type="dxa"/>
            <w:shd w:val="clear" w:color="auto" w:fill="auto"/>
          </w:tcPr>
          <w:p w:rsidR="004728CE" w:rsidRPr="004728CE" w:rsidRDefault="004728CE" w:rsidP="004728CE">
            <w:pPr>
              <w:ind w:firstLine="0"/>
            </w:pPr>
            <w:r>
              <w:t>Rice</w:t>
            </w:r>
          </w:p>
        </w:tc>
        <w:tc>
          <w:tcPr>
            <w:tcW w:w="2180" w:type="dxa"/>
            <w:shd w:val="clear" w:color="auto" w:fill="auto"/>
          </w:tcPr>
          <w:p w:rsidR="004728CE" w:rsidRPr="004728CE" w:rsidRDefault="004728CE" w:rsidP="004728CE">
            <w:pPr>
              <w:ind w:firstLine="0"/>
            </w:pPr>
            <w:r>
              <w:t>Sandifer</w:t>
            </w:r>
          </w:p>
        </w:tc>
      </w:tr>
      <w:tr w:rsidR="004728CE" w:rsidRPr="004728CE" w:rsidTr="004728CE">
        <w:tc>
          <w:tcPr>
            <w:tcW w:w="2179" w:type="dxa"/>
            <w:shd w:val="clear" w:color="auto" w:fill="auto"/>
          </w:tcPr>
          <w:p w:rsidR="004728CE" w:rsidRPr="004728CE" w:rsidRDefault="004728CE" w:rsidP="004728CE">
            <w:pPr>
              <w:ind w:firstLine="0"/>
            </w:pPr>
            <w:r>
              <w:t>Scott</w:t>
            </w:r>
          </w:p>
        </w:tc>
        <w:tc>
          <w:tcPr>
            <w:tcW w:w="2179" w:type="dxa"/>
            <w:shd w:val="clear" w:color="auto" w:fill="auto"/>
          </w:tcPr>
          <w:p w:rsidR="004728CE" w:rsidRPr="004728CE" w:rsidRDefault="004728CE" w:rsidP="004728CE">
            <w:pPr>
              <w:ind w:firstLine="0"/>
            </w:pPr>
            <w:r>
              <w:t>Skelton</w:t>
            </w:r>
          </w:p>
        </w:tc>
        <w:tc>
          <w:tcPr>
            <w:tcW w:w="2180" w:type="dxa"/>
            <w:shd w:val="clear" w:color="auto" w:fill="auto"/>
          </w:tcPr>
          <w:p w:rsidR="004728CE" w:rsidRPr="004728CE" w:rsidRDefault="004728CE" w:rsidP="004728CE">
            <w:pPr>
              <w:ind w:firstLine="0"/>
            </w:pPr>
            <w:r>
              <w:t>D. C. Smith</w:t>
            </w:r>
          </w:p>
        </w:tc>
      </w:tr>
      <w:tr w:rsidR="004728CE" w:rsidRPr="004728CE" w:rsidTr="004728CE">
        <w:tc>
          <w:tcPr>
            <w:tcW w:w="2179" w:type="dxa"/>
            <w:shd w:val="clear" w:color="auto" w:fill="auto"/>
          </w:tcPr>
          <w:p w:rsidR="004728CE" w:rsidRPr="004728CE" w:rsidRDefault="004728CE" w:rsidP="004728CE">
            <w:pPr>
              <w:ind w:firstLine="0"/>
            </w:pPr>
            <w:r>
              <w:t>G. R. Smith</w:t>
            </w:r>
          </w:p>
        </w:tc>
        <w:tc>
          <w:tcPr>
            <w:tcW w:w="2179" w:type="dxa"/>
            <w:shd w:val="clear" w:color="auto" w:fill="auto"/>
          </w:tcPr>
          <w:p w:rsidR="004728CE" w:rsidRPr="004728CE" w:rsidRDefault="004728CE" w:rsidP="004728CE">
            <w:pPr>
              <w:ind w:firstLine="0"/>
            </w:pPr>
            <w:r>
              <w:t>J. R. Smith</w:t>
            </w:r>
          </w:p>
        </w:tc>
        <w:tc>
          <w:tcPr>
            <w:tcW w:w="2180" w:type="dxa"/>
            <w:shd w:val="clear" w:color="auto" w:fill="auto"/>
          </w:tcPr>
          <w:p w:rsidR="004728CE" w:rsidRPr="004728CE" w:rsidRDefault="004728CE" w:rsidP="004728CE">
            <w:pPr>
              <w:ind w:firstLine="0"/>
            </w:pPr>
            <w:r>
              <w:t>Sottile</w:t>
            </w:r>
          </w:p>
        </w:tc>
      </w:tr>
      <w:tr w:rsidR="004728CE" w:rsidRPr="004728CE" w:rsidTr="004728CE">
        <w:tc>
          <w:tcPr>
            <w:tcW w:w="2179" w:type="dxa"/>
            <w:shd w:val="clear" w:color="auto" w:fill="auto"/>
          </w:tcPr>
          <w:p w:rsidR="004728CE" w:rsidRPr="004728CE" w:rsidRDefault="004728CE" w:rsidP="004728CE">
            <w:pPr>
              <w:ind w:firstLine="0"/>
            </w:pPr>
            <w:r>
              <w:t>Spires</w:t>
            </w:r>
          </w:p>
        </w:tc>
        <w:tc>
          <w:tcPr>
            <w:tcW w:w="2179" w:type="dxa"/>
            <w:shd w:val="clear" w:color="auto" w:fill="auto"/>
          </w:tcPr>
          <w:p w:rsidR="004728CE" w:rsidRPr="004728CE" w:rsidRDefault="004728CE" w:rsidP="004728CE">
            <w:pPr>
              <w:ind w:firstLine="0"/>
            </w:pPr>
            <w:r>
              <w:t>Stringer</w:t>
            </w:r>
          </w:p>
        </w:tc>
        <w:tc>
          <w:tcPr>
            <w:tcW w:w="2180" w:type="dxa"/>
            <w:shd w:val="clear" w:color="auto" w:fill="auto"/>
          </w:tcPr>
          <w:p w:rsidR="004728CE" w:rsidRPr="004728CE" w:rsidRDefault="004728CE" w:rsidP="004728CE">
            <w:pPr>
              <w:ind w:firstLine="0"/>
            </w:pPr>
            <w:r>
              <w:t>Thompson</w:t>
            </w:r>
          </w:p>
        </w:tc>
      </w:tr>
      <w:tr w:rsidR="004728CE" w:rsidRPr="004728CE" w:rsidTr="004728CE">
        <w:tc>
          <w:tcPr>
            <w:tcW w:w="2179" w:type="dxa"/>
            <w:shd w:val="clear" w:color="auto" w:fill="auto"/>
          </w:tcPr>
          <w:p w:rsidR="004728CE" w:rsidRPr="004728CE" w:rsidRDefault="004728CE" w:rsidP="004728CE">
            <w:pPr>
              <w:keepNext/>
              <w:ind w:firstLine="0"/>
            </w:pPr>
            <w:r>
              <w:t>Umphlett</w:t>
            </w:r>
          </w:p>
        </w:tc>
        <w:tc>
          <w:tcPr>
            <w:tcW w:w="2179" w:type="dxa"/>
            <w:shd w:val="clear" w:color="auto" w:fill="auto"/>
          </w:tcPr>
          <w:p w:rsidR="004728CE" w:rsidRPr="004728CE" w:rsidRDefault="004728CE" w:rsidP="004728CE">
            <w:pPr>
              <w:keepNext/>
              <w:ind w:firstLine="0"/>
            </w:pPr>
            <w:r>
              <w:t>Vick</w:t>
            </w:r>
          </w:p>
        </w:tc>
        <w:tc>
          <w:tcPr>
            <w:tcW w:w="2180" w:type="dxa"/>
            <w:shd w:val="clear" w:color="auto" w:fill="auto"/>
          </w:tcPr>
          <w:p w:rsidR="004728CE" w:rsidRPr="004728CE" w:rsidRDefault="004728CE" w:rsidP="004728CE">
            <w:pPr>
              <w:keepNext/>
              <w:ind w:firstLine="0"/>
            </w:pPr>
            <w:r>
              <w:t>Viers</w:t>
            </w:r>
          </w:p>
        </w:tc>
      </w:tr>
      <w:tr w:rsidR="004728CE" w:rsidRPr="004728CE" w:rsidTr="004728CE">
        <w:tc>
          <w:tcPr>
            <w:tcW w:w="2179" w:type="dxa"/>
            <w:shd w:val="clear" w:color="auto" w:fill="auto"/>
          </w:tcPr>
          <w:p w:rsidR="004728CE" w:rsidRPr="004728CE" w:rsidRDefault="004728CE" w:rsidP="004728CE">
            <w:pPr>
              <w:keepNext/>
              <w:ind w:firstLine="0"/>
            </w:pPr>
            <w:r>
              <w:t>Willis</w:t>
            </w:r>
          </w:p>
        </w:tc>
        <w:tc>
          <w:tcPr>
            <w:tcW w:w="2179" w:type="dxa"/>
            <w:shd w:val="clear" w:color="auto" w:fill="auto"/>
          </w:tcPr>
          <w:p w:rsidR="004728CE" w:rsidRPr="004728CE" w:rsidRDefault="004728CE" w:rsidP="004728CE">
            <w:pPr>
              <w:keepNext/>
              <w:ind w:firstLine="0"/>
            </w:pPr>
            <w:r>
              <w:t>A. D. Young</w:t>
            </w:r>
          </w:p>
        </w:tc>
        <w:tc>
          <w:tcPr>
            <w:tcW w:w="2180" w:type="dxa"/>
            <w:shd w:val="clear" w:color="auto" w:fill="auto"/>
          </w:tcPr>
          <w:p w:rsidR="004728CE" w:rsidRPr="004728CE" w:rsidRDefault="004728CE" w:rsidP="004728CE">
            <w:pPr>
              <w:keepNext/>
              <w:ind w:firstLine="0"/>
            </w:pPr>
            <w:r>
              <w:t>T. R. Young</w:t>
            </w:r>
          </w:p>
        </w:tc>
      </w:tr>
    </w:tbl>
    <w:p w:rsidR="004728CE" w:rsidRDefault="004728CE" w:rsidP="004728CE"/>
    <w:p w:rsidR="004728CE" w:rsidRDefault="004728CE" w:rsidP="004728CE">
      <w:pPr>
        <w:jc w:val="center"/>
        <w:rPr>
          <w:b/>
        </w:rPr>
      </w:pPr>
      <w:r w:rsidRPr="004728CE">
        <w:rPr>
          <w:b/>
        </w:rPr>
        <w:t>Total--66</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Alexander</w:t>
            </w:r>
          </w:p>
        </w:tc>
        <w:tc>
          <w:tcPr>
            <w:tcW w:w="2179" w:type="dxa"/>
            <w:shd w:val="clear" w:color="auto" w:fill="auto"/>
          </w:tcPr>
          <w:p w:rsidR="004728CE" w:rsidRPr="004728CE" w:rsidRDefault="004728CE" w:rsidP="004728CE">
            <w:pPr>
              <w:keepNext/>
              <w:ind w:firstLine="0"/>
            </w:pPr>
            <w:r>
              <w:t>Anthony</w:t>
            </w:r>
          </w:p>
        </w:tc>
        <w:tc>
          <w:tcPr>
            <w:tcW w:w="2180" w:type="dxa"/>
            <w:shd w:val="clear" w:color="auto" w:fill="auto"/>
          </w:tcPr>
          <w:p w:rsidR="004728CE" w:rsidRPr="004728CE" w:rsidRDefault="004728CE" w:rsidP="004728CE">
            <w:pPr>
              <w:keepNext/>
              <w:ind w:firstLine="0"/>
            </w:pPr>
            <w:r>
              <w:t>Bales</w:t>
            </w:r>
          </w:p>
        </w:tc>
      </w:tr>
      <w:tr w:rsidR="004728CE" w:rsidRPr="004728CE" w:rsidTr="004728CE">
        <w:tc>
          <w:tcPr>
            <w:tcW w:w="2179" w:type="dxa"/>
            <w:shd w:val="clear" w:color="auto" w:fill="auto"/>
          </w:tcPr>
          <w:p w:rsidR="004728CE" w:rsidRPr="004728CE" w:rsidRDefault="004728CE" w:rsidP="004728CE">
            <w:pPr>
              <w:ind w:firstLine="0"/>
            </w:pPr>
            <w:r>
              <w:t>Battle</w:t>
            </w:r>
          </w:p>
        </w:tc>
        <w:tc>
          <w:tcPr>
            <w:tcW w:w="2179" w:type="dxa"/>
            <w:shd w:val="clear" w:color="auto" w:fill="auto"/>
          </w:tcPr>
          <w:p w:rsidR="004728CE" w:rsidRPr="004728CE" w:rsidRDefault="004728CE" w:rsidP="004728CE">
            <w:pPr>
              <w:ind w:firstLine="0"/>
            </w:pPr>
            <w:r>
              <w:t>Bowers</w:t>
            </w:r>
          </w:p>
        </w:tc>
        <w:tc>
          <w:tcPr>
            <w:tcW w:w="2180" w:type="dxa"/>
            <w:shd w:val="clear" w:color="auto" w:fill="auto"/>
          </w:tcPr>
          <w:p w:rsidR="004728CE" w:rsidRPr="004728CE" w:rsidRDefault="004728CE" w:rsidP="004728CE">
            <w:pPr>
              <w:ind w:firstLine="0"/>
            </w:pPr>
            <w:r>
              <w:t>Branham</w:t>
            </w:r>
          </w:p>
        </w:tc>
      </w:tr>
      <w:tr w:rsidR="004728CE" w:rsidRPr="004728CE" w:rsidTr="004728CE">
        <w:tc>
          <w:tcPr>
            <w:tcW w:w="2179" w:type="dxa"/>
            <w:shd w:val="clear" w:color="auto" w:fill="auto"/>
          </w:tcPr>
          <w:p w:rsidR="004728CE" w:rsidRPr="004728CE" w:rsidRDefault="004728CE" w:rsidP="004728CE">
            <w:pPr>
              <w:ind w:firstLine="0"/>
            </w:pPr>
            <w:r>
              <w:t>Clyburn</w:t>
            </w:r>
          </w:p>
        </w:tc>
        <w:tc>
          <w:tcPr>
            <w:tcW w:w="2179" w:type="dxa"/>
            <w:shd w:val="clear" w:color="auto" w:fill="auto"/>
          </w:tcPr>
          <w:p w:rsidR="004728CE" w:rsidRPr="004728CE" w:rsidRDefault="004728CE" w:rsidP="004728CE">
            <w:pPr>
              <w:ind w:firstLine="0"/>
            </w:pPr>
            <w:r>
              <w:t>Cobb-Hunter</w:t>
            </w:r>
          </w:p>
        </w:tc>
        <w:tc>
          <w:tcPr>
            <w:tcW w:w="2180" w:type="dxa"/>
            <w:shd w:val="clear" w:color="auto" w:fill="auto"/>
          </w:tcPr>
          <w:p w:rsidR="004728CE" w:rsidRPr="004728CE" w:rsidRDefault="004728CE" w:rsidP="004728CE">
            <w:pPr>
              <w:ind w:firstLine="0"/>
            </w:pPr>
            <w:r>
              <w:t>Dillard</w:t>
            </w:r>
          </w:p>
        </w:tc>
      </w:tr>
      <w:tr w:rsidR="004728CE" w:rsidRPr="004728CE" w:rsidTr="004728CE">
        <w:tc>
          <w:tcPr>
            <w:tcW w:w="2179" w:type="dxa"/>
            <w:shd w:val="clear" w:color="auto" w:fill="auto"/>
          </w:tcPr>
          <w:p w:rsidR="004728CE" w:rsidRPr="004728CE" w:rsidRDefault="004728CE" w:rsidP="004728CE">
            <w:pPr>
              <w:ind w:firstLine="0"/>
            </w:pPr>
            <w:r>
              <w:t>Funderburk</w:t>
            </w:r>
          </w:p>
        </w:tc>
        <w:tc>
          <w:tcPr>
            <w:tcW w:w="2179" w:type="dxa"/>
            <w:shd w:val="clear" w:color="auto" w:fill="auto"/>
          </w:tcPr>
          <w:p w:rsidR="004728CE" w:rsidRPr="004728CE" w:rsidRDefault="004728CE" w:rsidP="004728CE">
            <w:pPr>
              <w:ind w:firstLine="0"/>
            </w:pPr>
            <w:r>
              <w:t>Gilliard</w:t>
            </w:r>
          </w:p>
        </w:tc>
        <w:tc>
          <w:tcPr>
            <w:tcW w:w="2180" w:type="dxa"/>
            <w:shd w:val="clear" w:color="auto" w:fill="auto"/>
          </w:tcPr>
          <w:p w:rsidR="004728CE" w:rsidRPr="004728CE" w:rsidRDefault="004728CE" w:rsidP="004728CE">
            <w:pPr>
              <w:ind w:firstLine="0"/>
            </w:pPr>
            <w:r>
              <w:t>Gunn</w:t>
            </w:r>
          </w:p>
        </w:tc>
      </w:tr>
      <w:tr w:rsidR="004728CE" w:rsidRPr="004728CE" w:rsidTr="004728CE">
        <w:tc>
          <w:tcPr>
            <w:tcW w:w="2179" w:type="dxa"/>
            <w:shd w:val="clear" w:color="auto" w:fill="auto"/>
          </w:tcPr>
          <w:p w:rsidR="004728CE" w:rsidRPr="004728CE" w:rsidRDefault="004728CE" w:rsidP="004728CE">
            <w:pPr>
              <w:ind w:firstLine="0"/>
            </w:pPr>
            <w:r>
              <w:t>Hart</w:t>
            </w:r>
          </w:p>
        </w:tc>
        <w:tc>
          <w:tcPr>
            <w:tcW w:w="2179" w:type="dxa"/>
            <w:shd w:val="clear" w:color="auto" w:fill="auto"/>
          </w:tcPr>
          <w:p w:rsidR="004728CE" w:rsidRPr="004728CE" w:rsidRDefault="004728CE" w:rsidP="004728CE">
            <w:pPr>
              <w:ind w:firstLine="0"/>
            </w:pPr>
            <w:r>
              <w:t>Hodges</w:t>
            </w:r>
          </w:p>
        </w:tc>
        <w:tc>
          <w:tcPr>
            <w:tcW w:w="2180" w:type="dxa"/>
            <w:shd w:val="clear" w:color="auto" w:fill="auto"/>
          </w:tcPr>
          <w:p w:rsidR="004728CE" w:rsidRPr="004728CE" w:rsidRDefault="004728CE" w:rsidP="004728CE">
            <w:pPr>
              <w:ind w:firstLine="0"/>
            </w:pPr>
            <w:r>
              <w:t>Hosey</w:t>
            </w:r>
          </w:p>
        </w:tc>
      </w:tr>
      <w:tr w:rsidR="004728CE" w:rsidRPr="004728CE" w:rsidTr="004728CE">
        <w:tc>
          <w:tcPr>
            <w:tcW w:w="2179" w:type="dxa"/>
            <w:shd w:val="clear" w:color="auto" w:fill="auto"/>
          </w:tcPr>
          <w:p w:rsidR="004728CE" w:rsidRPr="004728CE" w:rsidRDefault="004728CE" w:rsidP="004728CE">
            <w:pPr>
              <w:ind w:firstLine="0"/>
            </w:pPr>
            <w:r>
              <w:t>Jefferson</w:t>
            </w:r>
          </w:p>
        </w:tc>
        <w:tc>
          <w:tcPr>
            <w:tcW w:w="2179" w:type="dxa"/>
            <w:shd w:val="clear" w:color="auto" w:fill="auto"/>
          </w:tcPr>
          <w:p w:rsidR="004728CE" w:rsidRPr="004728CE" w:rsidRDefault="004728CE" w:rsidP="004728CE">
            <w:pPr>
              <w:ind w:firstLine="0"/>
            </w:pPr>
            <w:r>
              <w:t>Jennings</w:t>
            </w:r>
          </w:p>
        </w:tc>
        <w:tc>
          <w:tcPr>
            <w:tcW w:w="2180" w:type="dxa"/>
            <w:shd w:val="clear" w:color="auto" w:fill="auto"/>
          </w:tcPr>
          <w:p w:rsidR="004728CE" w:rsidRPr="004728CE" w:rsidRDefault="004728CE" w:rsidP="004728CE">
            <w:pPr>
              <w:ind w:firstLine="0"/>
            </w:pPr>
            <w:r>
              <w:t>Kennedy</w:t>
            </w:r>
          </w:p>
        </w:tc>
      </w:tr>
      <w:tr w:rsidR="004728CE" w:rsidRPr="004728CE" w:rsidTr="004728CE">
        <w:tc>
          <w:tcPr>
            <w:tcW w:w="2179" w:type="dxa"/>
            <w:shd w:val="clear" w:color="auto" w:fill="auto"/>
          </w:tcPr>
          <w:p w:rsidR="004728CE" w:rsidRPr="004728CE" w:rsidRDefault="004728CE" w:rsidP="004728CE">
            <w:pPr>
              <w:ind w:firstLine="0"/>
            </w:pPr>
            <w:r>
              <w:t>King</w:t>
            </w:r>
          </w:p>
        </w:tc>
        <w:tc>
          <w:tcPr>
            <w:tcW w:w="2179" w:type="dxa"/>
            <w:shd w:val="clear" w:color="auto" w:fill="auto"/>
          </w:tcPr>
          <w:p w:rsidR="004728CE" w:rsidRPr="004728CE" w:rsidRDefault="004728CE" w:rsidP="004728CE">
            <w:pPr>
              <w:ind w:firstLine="0"/>
            </w:pPr>
            <w:r>
              <w:t>Kirsh</w:t>
            </w:r>
          </w:p>
        </w:tc>
        <w:tc>
          <w:tcPr>
            <w:tcW w:w="2180" w:type="dxa"/>
            <w:shd w:val="clear" w:color="auto" w:fill="auto"/>
          </w:tcPr>
          <w:p w:rsidR="004728CE" w:rsidRPr="004728CE" w:rsidRDefault="004728CE" w:rsidP="004728CE">
            <w:pPr>
              <w:ind w:firstLine="0"/>
            </w:pPr>
            <w:r>
              <w:t>Knight</w:t>
            </w:r>
          </w:p>
        </w:tc>
      </w:tr>
      <w:tr w:rsidR="004728CE" w:rsidRPr="004728CE" w:rsidTr="004728CE">
        <w:tc>
          <w:tcPr>
            <w:tcW w:w="2179" w:type="dxa"/>
            <w:shd w:val="clear" w:color="auto" w:fill="auto"/>
          </w:tcPr>
          <w:p w:rsidR="004728CE" w:rsidRPr="004728CE" w:rsidRDefault="004728CE" w:rsidP="004728CE">
            <w:pPr>
              <w:ind w:firstLine="0"/>
            </w:pPr>
            <w:r>
              <w:t>Mack</w:t>
            </w:r>
          </w:p>
        </w:tc>
        <w:tc>
          <w:tcPr>
            <w:tcW w:w="2179" w:type="dxa"/>
            <w:shd w:val="clear" w:color="auto" w:fill="auto"/>
          </w:tcPr>
          <w:p w:rsidR="004728CE" w:rsidRPr="004728CE" w:rsidRDefault="004728CE" w:rsidP="004728CE">
            <w:pPr>
              <w:ind w:firstLine="0"/>
            </w:pPr>
            <w:r>
              <w:t>McEachern</w:t>
            </w:r>
          </w:p>
        </w:tc>
        <w:tc>
          <w:tcPr>
            <w:tcW w:w="2180" w:type="dxa"/>
            <w:shd w:val="clear" w:color="auto" w:fill="auto"/>
          </w:tcPr>
          <w:p w:rsidR="004728CE" w:rsidRPr="004728CE" w:rsidRDefault="004728CE" w:rsidP="004728CE">
            <w:pPr>
              <w:ind w:firstLine="0"/>
            </w:pPr>
            <w:r>
              <w:t>McLeod</w:t>
            </w:r>
          </w:p>
        </w:tc>
      </w:tr>
      <w:tr w:rsidR="004728CE" w:rsidRPr="004728CE" w:rsidTr="004728CE">
        <w:tc>
          <w:tcPr>
            <w:tcW w:w="2179" w:type="dxa"/>
            <w:shd w:val="clear" w:color="auto" w:fill="auto"/>
          </w:tcPr>
          <w:p w:rsidR="004728CE" w:rsidRPr="004728CE" w:rsidRDefault="004728CE" w:rsidP="004728CE">
            <w:pPr>
              <w:keepNext/>
              <w:ind w:firstLine="0"/>
            </w:pPr>
            <w:r>
              <w:t>J. M. Neal</w:t>
            </w:r>
          </w:p>
        </w:tc>
        <w:tc>
          <w:tcPr>
            <w:tcW w:w="2179" w:type="dxa"/>
            <w:shd w:val="clear" w:color="auto" w:fill="auto"/>
          </w:tcPr>
          <w:p w:rsidR="004728CE" w:rsidRPr="004728CE" w:rsidRDefault="004728CE" w:rsidP="004728CE">
            <w:pPr>
              <w:keepNext/>
              <w:ind w:firstLine="0"/>
            </w:pPr>
            <w:r>
              <w:t>Ott</w:t>
            </w:r>
          </w:p>
        </w:tc>
        <w:tc>
          <w:tcPr>
            <w:tcW w:w="2180" w:type="dxa"/>
            <w:shd w:val="clear" w:color="auto" w:fill="auto"/>
          </w:tcPr>
          <w:p w:rsidR="004728CE" w:rsidRPr="004728CE" w:rsidRDefault="004728CE" w:rsidP="004728CE">
            <w:pPr>
              <w:keepNext/>
              <w:ind w:firstLine="0"/>
            </w:pPr>
            <w:r>
              <w:t>Parks</w:t>
            </w:r>
          </w:p>
        </w:tc>
      </w:tr>
      <w:tr w:rsidR="004728CE" w:rsidRPr="004728CE" w:rsidTr="004728CE">
        <w:tc>
          <w:tcPr>
            <w:tcW w:w="2179" w:type="dxa"/>
            <w:shd w:val="clear" w:color="auto" w:fill="auto"/>
          </w:tcPr>
          <w:p w:rsidR="004728CE" w:rsidRPr="004728CE" w:rsidRDefault="004728CE" w:rsidP="004728CE">
            <w:pPr>
              <w:keepNext/>
              <w:ind w:firstLine="0"/>
            </w:pPr>
            <w:r>
              <w:t>J. E. Smith</w:t>
            </w:r>
          </w:p>
        </w:tc>
        <w:tc>
          <w:tcPr>
            <w:tcW w:w="2179" w:type="dxa"/>
            <w:shd w:val="clear" w:color="auto" w:fill="auto"/>
          </w:tcPr>
          <w:p w:rsidR="004728CE" w:rsidRPr="004728CE" w:rsidRDefault="004728CE" w:rsidP="004728CE">
            <w:pPr>
              <w:keepNext/>
              <w:ind w:firstLine="0"/>
            </w:pPr>
            <w:r>
              <w:t>Weeks</w:t>
            </w:r>
          </w:p>
        </w:tc>
        <w:tc>
          <w:tcPr>
            <w:tcW w:w="2180" w:type="dxa"/>
            <w:shd w:val="clear" w:color="auto" w:fill="auto"/>
          </w:tcPr>
          <w:p w:rsidR="004728CE" w:rsidRPr="004728CE" w:rsidRDefault="004728CE" w:rsidP="004728CE">
            <w:pPr>
              <w:keepNext/>
              <w:ind w:firstLine="0"/>
            </w:pPr>
            <w:r>
              <w:t>Williams</w:t>
            </w:r>
          </w:p>
        </w:tc>
      </w:tr>
    </w:tbl>
    <w:p w:rsidR="004728CE" w:rsidRDefault="004728CE" w:rsidP="004728CE"/>
    <w:p w:rsidR="004728CE" w:rsidRDefault="004728CE" w:rsidP="004728CE">
      <w:pPr>
        <w:jc w:val="center"/>
        <w:rPr>
          <w:b/>
        </w:rPr>
      </w:pPr>
      <w:r w:rsidRPr="004728CE">
        <w:rPr>
          <w:b/>
        </w:rPr>
        <w:t>Total--30</w:t>
      </w:r>
      <w:bookmarkStart w:id="128" w:name="vote_end245"/>
      <w:bookmarkEnd w:id="128"/>
    </w:p>
    <w:p w:rsidR="004728CE" w:rsidRDefault="004728CE" w:rsidP="004728CE"/>
    <w:p w:rsidR="004728CE" w:rsidRDefault="004728CE" w:rsidP="004728CE">
      <w:r>
        <w:t>So, the motion to recommit the Bill was tabled.</w:t>
      </w:r>
    </w:p>
    <w:p w:rsidR="004728CE" w:rsidRDefault="004728CE" w:rsidP="004728CE"/>
    <w:p w:rsidR="004728CE" w:rsidRDefault="004728CE" w:rsidP="004728CE">
      <w:r>
        <w:t>Rep. COBB-HUNTER moved to continue the Bill.</w:t>
      </w:r>
    </w:p>
    <w:p w:rsidR="004728CE" w:rsidRDefault="004728CE" w:rsidP="004728CE"/>
    <w:p w:rsidR="004728CE" w:rsidRDefault="004728CE" w:rsidP="004728CE">
      <w:r>
        <w:t>Rep. A. D. YOUNG demanded the yeas and nays which were taken, resulting as follows:</w:t>
      </w:r>
    </w:p>
    <w:p w:rsidR="004728CE" w:rsidRDefault="004728CE" w:rsidP="004728CE">
      <w:pPr>
        <w:jc w:val="center"/>
      </w:pPr>
      <w:bookmarkStart w:id="129" w:name="vote_start248"/>
      <w:bookmarkEnd w:id="129"/>
      <w:r>
        <w:t>Yeas 33; Nays 68</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Anthony</w:t>
            </w:r>
          </w:p>
        </w:tc>
        <w:tc>
          <w:tcPr>
            <w:tcW w:w="2180" w:type="dxa"/>
            <w:shd w:val="clear" w:color="auto" w:fill="auto"/>
          </w:tcPr>
          <w:p w:rsidR="004728CE" w:rsidRPr="004728CE" w:rsidRDefault="004728CE" w:rsidP="004728CE">
            <w:pPr>
              <w:keepNext/>
              <w:ind w:firstLine="0"/>
            </w:pPr>
            <w:r>
              <w:t>Bales</w:t>
            </w:r>
          </w:p>
        </w:tc>
      </w:tr>
      <w:tr w:rsidR="004728CE" w:rsidRPr="004728CE" w:rsidTr="004728CE">
        <w:tc>
          <w:tcPr>
            <w:tcW w:w="2179" w:type="dxa"/>
            <w:shd w:val="clear" w:color="auto" w:fill="auto"/>
          </w:tcPr>
          <w:p w:rsidR="004728CE" w:rsidRPr="004728CE" w:rsidRDefault="004728CE" w:rsidP="004728CE">
            <w:pPr>
              <w:ind w:firstLine="0"/>
            </w:pPr>
            <w:r>
              <w:t>Battle</w:t>
            </w:r>
          </w:p>
        </w:tc>
        <w:tc>
          <w:tcPr>
            <w:tcW w:w="2179" w:type="dxa"/>
            <w:shd w:val="clear" w:color="auto" w:fill="auto"/>
          </w:tcPr>
          <w:p w:rsidR="004728CE" w:rsidRPr="004728CE" w:rsidRDefault="004728CE" w:rsidP="004728CE">
            <w:pPr>
              <w:ind w:firstLine="0"/>
            </w:pPr>
            <w:r>
              <w:t>Bowers</w:t>
            </w:r>
          </w:p>
        </w:tc>
        <w:tc>
          <w:tcPr>
            <w:tcW w:w="2180" w:type="dxa"/>
            <w:shd w:val="clear" w:color="auto" w:fill="auto"/>
          </w:tcPr>
          <w:p w:rsidR="004728CE" w:rsidRPr="004728CE" w:rsidRDefault="004728CE" w:rsidP="004728CE">
            <w:pPr>
              <w:ind w:firstLine="0"/>
            </w:pPr>
            <w:r>
              <w:t>Branham</w:t>
            </w:r>
          </w:p>
        </w:tc>
      </w:tr>
      <w:tr w:rsidR="004728CE" w:rsidRPr="004728CE" w:rsidTr="004728CE">
        <w:tc>
          <w:tcPr>
            <w:tcW w:w="2179" w:type="dxa"/>
            <w:shd w:val="clear" w:color="auto" w:fill="auto"/>
          </w:tcPr>
          <w:p w:rsidR="004728CE" w:rsidRPr="004728CE" w:rsidRDefault="004728CE" w:rsidP="004728CE">
            <w:pPr>
              <w:ind w:firstLine="0"/>
            </w:pPr>
            <w:r>
              <w:t>G. A. Brown</w:t>
            </w:r>
          </w:p>
        </w:tc>
        <w:tc>
          <w:tcPr>
            <w:tcW w:w="2179" w:type="dxa"/>
            <w:shd w:val="clear" w:color="auto" w:fill="auto"/>
          </w:tcPr>
          <w:p w:rsidR="004728CE" w:rsidRPr="004728CE" w:rsidRDefault="004728CE" w:rsidP="004728CE">
            <w:pPr>
              <w:ind w:firstLine="0"/>
            </w:pPr>
            <w:r>
              <w:t>Clyburn</w:t>
            </w:r>
          </w:p>
        </w:tc>
        <w:tc>
          <w:tcPr>
            <w:tcW w:w="2180" w:type="dxa"/>
            <w:shd w:val="clear" w:color="auto" w:fill="auto"/>
          </w:tcPr>
          <w:p w:rsidR="004728CE" w:rsidRPr="004728CE" w:rsidRDefault="004728CE" w:rsidP="004728CE">
            <w:pPr>
              <w:ind w:firstLine="0"/>
            </w:pPr>
            <w:r>
              <w:t>Cobb-Hunter</w:t>
            </w:r>
          </w:p>
        </w:tc>
      </w:tr>
      <w:tr w:rsidR="004728CE" w:rsidRPr="004728CE" w:rsidTr="004728CE">
        <w:tc>
          <w:tcPr>
            <w:tcW w:w="2179" w:type="dxa"/>
            <w:shd w:val="clear" w:color="auto" w:fill="auto"/>
          </w:tcPr>
          <w:p w:rsidR="004728CE" w:rsidRPr="004728CE" w:rsidRDefault="004728CE" w:rsidP="004728CE">
            <w:pPr>
              <w:ind w:firstLine="0"/>
            </w:pPr>
            <w:r>
              <w:t>Funderburk</w:t>
            </w:r>
          </w:p>
        </w:tc>
        <w:tc>
          <w:tcPr>
            <w:tcW w:w="2179" w:type="dxa"/>
            <w:shd w:val="clear" w:color="auto" w:fill="auto"/>
          </w:tcPr>
          <w:p w:rsidR="004728CE" w:rsidRPr="004728CE" w:rsidRDefault="004728CE" w:rsidP="004728CE">
            <w:pPr>
              <w:ind w:firstLine="0"/>
            </w:pPr>
            <w:r>
              <w:t>Gilliard</w:t>
            </w:r>
          </w:p>
        </w:tc>
        <w:tc>
          <w:tcPr>
            <w:tcW w:w="2180" w:type="dxa"/>
            <w:shd w:val="clear" w:color="auto" w:fill="auto"/>
          </w:tcPr>
          <w:p w:rsidR="004728CE" w:rsidRPr="004728CE" w:rsidRDefault="004728CE" w:rsidP="004728CE">
            <w:pPr>
              <w:ind w:firstLine="0"/>
            </w:pPr>
            <w:r>
              <w:t>Gunn</w:t>
            </w:r>
          </w:p>
        </w:tc>
      </w:tr>
      <w:tr w:rsidR="004728CE" w:rsidRPr="004728CE" w:rsidTr="004728CE">
        <w:tc>
          <w:tcPr>
            <w:tcW w:w="2179" w:type="dxa"/>
            <w:shd w:val="clear" w:color="auto" w:fill="auto"/>
          </w:tcPr>
          <w:p w:rsidR="004728CE" w:rsidRPr="004728CE" w:rsidRDefault="004728CE" w:rsidP="004728CE">
            <w:pPr>
              <w:ind w:firstLine="0"/>
            </w:pPr>
            <w:r>
              <w:t>Hart</w:t>
            </w:r>
          </w:p>
        </w:tc>
        <w:tc>
          <w:tcPr>
            <w:tcW w:w="2179" w:type="dxa"/>
            <w:shd w:val="clear" w:color="auto" w:fill="auto"/>
          </w:tcPr>
          <w:p w:rsidR="004728CE" w:rsidRPr="004728CE" w:rsidRDefault="004728CE" w:rsidP="004728CE">
            <w:pPr>
              <w:ind w:firstLine="0"/>
            </w:pPr>
            <w:r>
              <w:t>Hayes</w:t>
            </w:r>
          </w:p>
        </w:tc>
        <w:tc>
          <w:tcPr>
            <w:tcW w:w="2180" w:type="dxa"/>
            <w:shd w:val="clear" w:color="auto" w:fill="auto"/>
          </w:tcPr>
          <w:p w:rsidR="004728CE" w:rsidRPr="004728CE" w:rsidRDefault="004728CE" w:rsidP="004728CE">
            <w:pPr>
              <w:ind w:firstLine="0"/>
            </w:pPr>
            <w:r>
              <w:t>Hodges</w:t>
            </w:r>
          </w:p>
        </w:tc>
      </w:tr>
      <w:tr w:rsidR="004728CE" w:rsidRPr="004728CE" w:rsidTr="004728CE">
        <w:tc>
          <w:tcPr>
            <w:tcW w:w="2179" w:type="dxa"/>
            <w:shd w:val="clear" w:color="auto" w:fill="auto"/>
          </w:tcPr>
          <w:p w:rsidR="004728CE" w:rsidRPr="004728CE" w:rsidRDefault="004728CE" w:rsidP="004728CE">
            <w:pPr>
              <w:ind w:firstLine="0"/>
            </w:pPr>
            <w:r>
              <w:t>Hosey</w:t>
            </w:r>
          </w:p>
        </w:tc>
        <w:tc>
          <w:tcPr>
            <w:tcW w:w="2179" w:type="dxa"/>
            <w:shd w:val="clear" w:color="auto" w:fill="auto"/>
          </w:tcPr>
          <w:p w:rsidR="004728CE" w:rsidRPr="004728CE" w:rsidRDefault="004728CE" w:rsidP="004728CE">
            <w:pPr>
              <w:ind w:firstLine="0"/>
            </w:pPr>
            <w:r>
              <w:t>Hutto</w:t>
            </w:r>
          </w:p>
        </w:tc>
        <w:tc>
          <w:tcPr>
            <w:tcW w:w="2180" w:type="dxa"/>
            <w:shd w:val="clear" w:color="auto" w:fill="auto"/>
          </w:tcPr>
          <w:p w:rsidR="004728CE" w:rsidRPr="004728CE" w:rsidRDefault="004728CE" w:rsidP="004728CE">
            <w:pPr>
              <w:ind w:firstLine="0"/>
            </w:pPr>
            <w:r>
              <w:t>Jefferson</w:t>
            </w:r>
          </w:p>
        </w:tc>
      </w:tr>
      <w:tr w:rsidR="004728CE" w:rsidRPr="004728CE" w:rsidTr="004728CE">
        <w:tc>
          <w:tcPr>
            <w:tcW w:w="2179" w:type="dxa"/>
            <w:shd w:val="clear" w:color="auto" w:fill="auto"/>
          </w:tcPr>
          <w:p w:rsidR="004728CE" w:rsidRPr="004728CE" w:rsidRDefault="004728CE" w:rsidP="004728CE">
            <w:pPr>
              <w:ind w:firstLine="0"/>
            </w:pPr>
            <w:r>
              <w:t>Jennings</w:t>
            </w:r>
          </w:p>
        </w:tc>
        <w:tc>
          <w:tcPr>
            <w:tcW w:w="2179" w:type="dxa"/>
            <w:shd w:val="clear" w:color="auto" w:fill="auto"/>
          </w:tcPr>
          <w:p w:rsidR="004728CE" w:rsidRPr="004728CE" w:rsidRDefault="004728CE" w:rsidP="004728CE">
            <w:pPr>
              <w:ind w:firstLine="0"/>
            </w:pPr>
            <w:r>
              <w:t>Kennedy</w:t>
            </w:r>
          </w:p>
        </w:tc>
        <w:tc>
          <w:tcPr>
            <w:tcW w:w="2180" w:type="dxa"/>
            <w:shd w:val="clear" w:color="auto" w:fill="auto"/>
          </w:tcPr>
          <w:p w:rsidR="004728CE" w:rsidRPr="004728CE" w:rsidRDefault="004728CE" w:rsidP="004728CE">
            <w:pPr>
              <w:ind w:firstLine="0"/>
            </w:pPr>
            <w:r>
              <w:t>King</w:t>
            </w:r>
          </w:p>
        </w:tc>
      </w:tr>
      <w:tr w:rsidR="004728CE" w:rsidRPr="004728CE" w:rsidTr="004728CE">
        <w:tc>
          <w:tcPr>
            <w:tcW w:w="2179" w:type="dxa"/>
            <w:shd w:val="clear" w:color="auto" w:fill="auto"/>
          </w:tcPr>
          <w:p w:rsidR="004728CE" w:rsidRPr="004728CE" w:rsidRDefault="004728CE" w:rsidP="004728CE">
            <w:pPr>
              <w:ind w:firstLine="0"/>
            </w:pPr>
            <w:r>
              <w:t>Kirsh</w:t>
            </w:r>
          </w:p>
        </w:tc>
        <w:tc>
          <w:tcPr>
            <w:tcW w:w="2179" w:type="dxa"/>
            <w:shd w:val="clear" w:color="auto" w:fill="auto"/>
          </w:tcPr>
          <w:p w:rsidR="004728CE" w:rsidRPr="004728CE" w:rsidRDefault="004728CE" w:rsidP="004728CE">
            <w:pPr>
              <w:ind w:firstLine="0"/>
            </w:pPr>
            <w:r>
              <w:t>Knight</w:t>
            </w:r>
          </w:p>
        </w:tc>
        <w:tc>
          <w:tcPr>
            <w:tcW w:w="2180" w:type="dxa"/>
            <w:shd w:val="clear" w:color="auto" w:fill="auto"/>
          </w:tcPr>
          <w:p w:rsidR="004728CE" w:rsidRPr="004728CE" w:rsidRDefault="004728CE" w:rsidP="004728CE">
            <w:pPr>
              <w:ind w:firstLine="0"/>
            </w:pPr>
            <w:r>
              <w:t>Mack</w:t>
            </w:r>
          </w:p>
        </w:tc>
      </w:tr>
      <w:tr w:rsidR="004728CE" w:rsidRPr="004728CE" w:rsidTr="004728CE">
        <w:tc>
          <w:tcPr>
            <w:tcW w:w="2179" w:type="dxa"/>
            <w:shd w:val="clear" w:color="auto" w:fill="auto"/>
          </w:tcPr>
          <w:p w:rsidR="004728CE" w:rsidRPr="004728CE" w:rsidRDefault="004728CE" w:rsidP="004728CE">
            <w:pPr>
              <w:ind w:firstLine="0"/>
            </w:pPr>
            <w:r>
              <w:t>McLeod</w:t>
            </w:r>
          </w:p>
        </w:tc>
        <w:tc>
          <w:tcPr>
            <w:tcW w:w="2179" w:type="dxa"/>
            <w:shd w:val="clear" w:color="auto" w:fill="auto"/>
          </w:tcPr>
          <w:p w:rsidR="004728CE" w:rsidRPr="004728CE" w:rsidRDefault="004728CE" w:rsidP="004728CE">
            <w:pPr>
              <w:ind w:firstLine="0"/>
            </w:pPr>
            <w:r>
              <w:t>Miller</w:t>
            </w:r>
          </w:p>
        </w:tc>
        <w:tc>
          <w:tcPr>
            <w:tcW w:w="2180" w:type="dxa"/>
            <w:shd w:val="clear" w:color="auto" w:fill="auto"/>
          </w:tcPr>
          <w:p w:rsidR="004728CE" w:rsidRPr="004728CE" w:rsidRDefault="004728CE" w:rsidP="004728CE">
            <w:pPr>
              <w:ind w:firstLine="0"/>
            </w:pPr>
            <w:r>
              <w:t>J. H. Neal</w:t>
            </w:r>
          </w:p>
        </w:tc>
      </w:tr>
      <w:tr w:rsidR="004728CE" w:rsidRPr="004728CE" w:rsidTr="004728CE">
        <w:tc>
          <w:tcPr>
            <w:tcW w:w="2179" w:type="dxa"/>
            <w:shd w:val="clear" w:color="auto" w:fill="auto"/>
          </w:tcPr>
          <w:p w:rsidR="004728CE" w:rsidRPr="004728CE" w:rsidRDefault="004728CE" w:rsidP="004728CE">
            <w:pPr>
              <w:keepNext/>
              <w:ind w:firstLine="0"/>
            </w:pPr>
            <w:r>
              <w:t>Ott</w:t>
            </w:r>
          </w:p>
        </w:tc>
        <w:tc>
          <w:tcPr>
            <w:tcW w:w="2179" w:type="dxa"/>
            <w:shd w:val="clear" w:color="auto" w:fill="auto"/>
          </w:tcPr>
          <w:p w:rsidR="004728CE" w:rsidRPr="004728CE" w:rsidRDefault="004728CE" w:rsidP="004728CE">
            <w:pPr>
              <w:keepNext/>
              <w:ind w:firstLine="0"/>
            </w:pPr>
            <w:r>
              <w:t>Parks</w:t>
            </w:r>
          </w:p>
        </w:tc>
        <w:tc>
          <w:tcPr>
            <w:tcW w:w="2180" w:type="dxa"/>
            <w:shd w:val="clear" w:color="auto" w:fill="auto"/>
          </w:tcPr>
          <w:p w:rsidR="004728CE" w:rsidRPr="004728CE" w:rsidRDefault="004728CE" w:rsidP="004728CE">
            <w:pPr>
              <w:keepNext/>
              <w:ind w:firstLine="0"/>
            </w:pPr>
            <w:r>
              <w:t>J. E. Smith</w:t>
            </w:r>
          </w:p>
        </w:tc>
      </w:tr>
      <w:tr w:rsidR="004728CE" w:rsidRPr="004728CE" w:rsidTr="004728CE">
        <w:tc>
          <w:tcPr>
            <w:tcW w:w="2179" w:type="dxa"/>
            <w:shd w:val="clear" w:color="auto" w:fill="auto"/>
          </w:tcPr>
          <w:p w:rsidR="004728CE" w:rsidRPr="004728CE" w:rsidRDefault="004728CE" w:rsidP="004728CE">
            <w:pPr>
              <w:keepNext/>
              <w:ind w:firstLine="0"/>
            </w:pPr>
            <w:r>
              <w:t>Stavrinakis</w:t>
            </w:r>
          </w:p>
        </w:tc>
        <w:tc>
          <w:tcPr>
            <w:tcW w:w="2179" w:type="dxa"/>
            <w:shd w:val="clear" w:color="auto" w:fill="auto"/>
          </w:tcPr>
          <w:p w:rsidR="004728CE" w:rsidRPr="004728CE" w:rsidRDefault="004728CE" w:rsidP="004728CE">
            <w:pPr>
              <w:keepNext/>
              <w:ind w:firstLine="0"/>
            </w:pPr>
            <w:r>
              <w:t>Weeks</w:t>
            </w:r>
          </w:p>
        </w:tc>
        <w:tc>
          <w:tcPr>
            <w:tcW w:w="2180" w:type="dxa"/>
            <w:shd w:val="clear" w:color="auto" w:fill="auto"/>
          </w:tcPr>
          <w:p w:rsidR="004728CE" w:rsidRPr="004728CE" w:rsidRDefault="004728CE" w:rsidP="004728CE">
            <w:pPr>
              <w:keepNext/>
              <w:ind w:firstLine="0"/>
            </w:pPr>
            <w:r>
              <w:t>Williams</w:t>
            </w:r>
          </w:p>
        </w:tc>
      </w:tr>
    </w:tbl>
    <w:p w:rsidR="004728CE" w:rsidRDefault="004728CE" w:rsidP="004728CE"/>
    <w:p w:rsidR="004728CE" w:rsidRDefault="004728CE" w:rsidP="004728CE">
      <w:pPr>
        <w:jc w:val="center"/>
        <w:rPr>
          <w:b/>
        </w:rPr>
      </w:pPr>
      <w:r w:rsidRPr="004728CE">
        <w:rPr>
          <w:b/>
        </w:rPr>
        <w:t>Total--33</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Alexander</w:t>
            </w:r>
          </w:p>
        </w:tc>
        <w:tc>
          <w:tcPr>
            <w:tcW w:w="2179" w:type="dxa"/>
            <w:shd w:val="clear" w:color="auto" w:fill="auto"/>
          </w:tcPr>
          <w:p w:rsidR="004728CE" w:rsidRPr="004728CE" w:rsidRDefault="004728CE" w:rsidP="004728CE">
            <w:pPr>
              <w:keepNext/>
              <w:ind w:firstLine="0"/>
            </w:pPr>
            <w:r>
              <w:t>Allison</w:t>
            </w:r>
          </w:p>
        </w:tc>
        <w:tc>
          <w:tcPr>
            <w:tcW w:w="2180" w:type="dxa"/>
            <w:shd w:val="clear" w:color="auto" w:fill="auto"/>
          </w:tcPr>
          <w:p w:rsidR="004728CE" w:rsidRPr="004728CE" w:rsidRDefault="004728CE" w:rsidP="004728CE">
            <w:pPr>
              <w:keepNext/>
              <w:ind w:firstLine="0"/>
            </w:pPr>
            <w:r>
              <w:t>Ballentine</w:t>
            </w:r>
          </w:p>
        </w:tc>
      </w:tr>
      <w:tr w:rsidR="004728CE" w:rsidRPr="004728CE" w:rsidTr="004728CE">
        <w:tc>
          <w:tcPr>
            <w:tcW w:w="2179" w:type="dxa"/>
            <w:shd w:val="clear" w:color="auto" w:fill="auto"/>
          </w:tcPr>
          <w:p w:rsidR="004728CE" w:rsidRPr="004728CE" w:rsidRDefault="004728CE" w:rsidP="004728CE">
            <w:pPr>
              <w:ind w:firstLine="0"/>
            </w:pPr>
            <w:r>
              <w:t>Barfield</w:t>
            </w:r>
          </w:p>
        </w:tc>
        <w:tc>
          <w:tcPr>
            <w:tcW w:w="2179" w:type="dxa"/>
            <w:shd w:val="clear" w:color="auto" w:fill="auto"/>
          </w:tcPr>
          <w:p w:rsidR="004728CE" w:rsidRPr="004728CE" w:rsidRDefault="004728CE" w:rsidP="004728CE">
            <w:pPr>
              <w:ind w:firstLine="0"/>
            </w:pPr>
            <w:r>
              <w:t>Bedingfield</w:t>
            </w:r>
          </w:p>
        </w:tc>
        <w:tc>
          <w:tcPr>
            <w:tcW w:w="2180" w:type="dxa"/>
            <w:shd w:val="clear" w:color="auto" w:fill="auto"/>
          </w:tcPr>
          <w:p w:rsidR="004728CE" w:rsidRPr="004728CE" w:rsidRDefault="004728CE" w:rsidP="004728CE">
            <w:pPr>
              <w:ind w:firstLine="0"/>
            </w:pPr>
            <w:r>
              <w:t>Bingham</w:t>
            </w:r>
          </w:p>
        </w:tc>
      </w:tr>
      <w:tr w:rsidR="004728CE" w:rsidRPr="004728CE" w:rsidTr="004728CE">
        <w:tc>
          <w:tcPr>
            <w:tcW w:w="2179" w:type="dxa"/>
            <w:shd w:val="clear" w:color="auto" w:fill="auto"/>
          </w:tcPr>
          <w:p w:rsidR="004728CE" w:rsidRPr="004728CE" w:rsidRDefault="004728CE" w:rsidP="004728CE">
            <w:pPr>
              <w:ind w:firstLine="0"/>
            </w:pPr>
            <w:r>
              <w:t>Bowen</w:t>
            </w:r>
          </w:p>
        </w:tc>
        <w:tc>
          <w:tcPr>
            <w:tcW w:w="2179" w:type="dxa"/>
            <w:shd w:val="clear" w:color="auto" w:fill="auto"/>
          </w:tcPr>
          <w:p w:rsidR="004728CE" w:rsidRPr="004728CE" w:rsidRDefault="004728CE" w:rsidP="004728CE">
            <w:pPr>
              <w:ind w:firstLine="0"/>
            </w:pPr>
            <w:r>
              <w:t>Brady</w:t>
            </w:r>
          </w:p>
        </w:tc>
        <w:tc>
          <w:tcPr>
            <w:tcW w:w="2180" w:type="dxa"/>
            <w:shd w:val="clear" w:color="auto" w:fill="auto"/>
          </w:tcPr>
          <w:p w:rsidR="004728CE" w:rsidRPr="004728CE" w:rsidRDefault="004728CE" w:rsidP="004728CE">
            <w:pPr>
              <w:ind w:firstLine="0"/>
            </w:pPr>
            <w:r>
              <w:t>H. B. Brown</w:t>
            </w:r>
          </w:p>
        </w:tc>
      </w:tr>
      <w:tr w:rsidR="004728CE" w:rsidRPr="004728CE" w:rsidTr="004728CE">
        <w:tc>
          <w:tcPr>
            <w:tcW w:w="2179" w:type="dxa"/>
            <w:shd w:val="clear" w:color="auto" w:fill="auto"/>
          </w:tcPr>
          <w:p w:rsidR="004728CE" w:rsidRPr="004728CE" w:rsidRDefault="004728CE" w:rsidP="004728CE">
            <w:pPr>
              <w:ind w:firstLine="0"/>
            </w:pPr>
            <w:r>
              <w:t>Cato</w:t>
            </w:r>
          </w:p>
        </w:tc>
        <w:tc>
          <w:tcPr>
            <w:tcW w:w="2179" w:type="dxa"/>
            <w:shd w:val="clear" w:color="auto" w:fill="auto"/>
          </w:tcPr>
          <w:p w:rsidR="004728CE" w:rsidRPr="004728CE" w:rsidRDefault="004728CE" w:rsidP="004728CE">
            <w:pPr>
              <w:ind w:firstLine="0"/>
            </w:pPr>
            <w:r>
              <w:t>Chalk</w:t>
            </w:r>
          </w:p>
        </w:tc>
        <w:tc>
          <w:tcPr>
            <w:tcW w:w="2180" w:type="dxa"/>
            <w:shd w:val="clear" w:color="auto" w:fill="auto"/>
          </w:tcPr>
          <w:p w:rsidR="004728CE" w:rsidRPr="004728CE" w:rsidRDefault="004728CE" w:rsidP="004728CE">
            <w:pPr>
              <w:ind w:firstLine="0"/>
            </w:pPr>
            <w:r>
              <w:t>Clemmons</w:t>
            </w:r>
          </w:p>
        </w:tc>
      </w:tr>
      <w:tr w:rsidR="004728CE" w:rsidRPr="004728CE" w:rsidTr="004728CE">
        <w:tc>
          <w:tcPr>
            <w:tcW w:w="2179" w:type="dxa"/>
            <w:shd w:val="clear" w:color="auto" w:fill="auto"/>
          </w:tcPr>
          <w:p w:rsidR="004728CE" w:rsidRPr="004728CE" w:rsidRDefault="004728CE" w:rsidP="004728CE">
            <w:pPr>
              <w:ind w:firstLine="0"/>
            </w:pPr>
            <w:r>
              <w:t>Cole</w:t>
            </w:r>
          </w:p>
        </w:tc>
        <w:tc>
          <w:tcPr>
            <w:tcW w:w="2179" w:type="dxa"/>
            <w:shd w:val="clear" w:color="auto" w:fill="auto"/>
          </w:tcPr>
          <w:p w:rsidR="004728CE" w:rsidRPr="004728CE" w:rsidRDefault="004728CE" w:rsidP="004728CE">
            <w:pPr>
              <w:ind w:firstLine="0"/>
            </w:pPr>
            <w:r>
              <w:t>Cooper</w:t>
            </w:r>
          </w:p>
        </w:tc>
        <w:tc>
          <w:tcPr>
            <w:tcW w:w="2180" w:type="dxa"/>
            <w:shd w:val="clear" w:color="auto" w:fill="auto"/>
          </w:tcPr>
          <w:p w:rsidR="004728CE" w:rsidRPr="004728CE" w:rsidRDefault="004728CE" w:rsidP="004728CE">
            <w:pPr>
              <w:ind w:firstLine="0"/>
            </w:pPr>
            <w:r>
              <w:t>Crawford</w:t>
            </w:r>
          </w:p>
        </w:tc>
      </w:tr>
      <w:tr w:rsidR="004728CE" w:rsidRPr="004728CE" w:rsidTr="004728CE">
        <w:tc>
          <w:tcPr>
            <w:tcW w:w="2179" w:type="dxa"/>
            <w:shd w:val="clear" w:color="auto" w:fill="auto"/>
          </w:tcPr>
          <w:p w:rsidR="004728CE" w:rsidRPr="004728CE" w:rsidRDefault="004728CE" w:rsidP="004728CE">
            <w:pPr>
              <w:ind w:firstLine="0"/>
            </w:pPr>
            <w:r>
              <w:t>Daning</w:t>
            </w:r>
          </w:p>
        </w:tc>
        <w:tc>
          <w:tcPr>
            <w:tcW w:w="2179" w:type="dxa"/>
            <w:shd w:val="clear" w:color="auto" w:fill="auto"/>
          </w:tcPr>
          <w:p w:rsidR="004728CE" w:rsidRPr="004728CE" w:rsidRDefault="004728CE" w:rsidP="004728CE">
            <w:pPr>
              <w:ind w:firstLine="0"/>
            </w:pPr>
            <w:r>
              <w:t>Delleney</w:t>
            </w:r>
          </w:p>
        </w:tc>
        <w:tc>
          <w:tcPr>
            <w:tcW w:w="2180" w:type="dxa"/>
            <w:shd w:val="clear" w:color="auto" w:fill="auto"/>
          </w:tcPr>
          <w:p w:rsidR="004728CE" w:rsidRPr="004728CE" w:rsidRDefault="004728CE" w:rsidP="004728CE">
            <w:pPr>
              <w:ind w:firstLine="0"/>
            </w:pPr>
            <w:r>
              <w:t>Duncan</w:t>
            </w:r>
          </w:p>
        </w:tc>
      </w:tr>
      <w:tr w:rsidR="004728CE" w:rsidRPr="004728CE" w:rsidTr="004728CE">
        <w:tc>
          <w:tcPr>
            <w:tcW w:w="2179" w:type="dxa"/>
            <w:shd w:val="clear" w:color="auto" w:fill="auto"/>
          </w:tcPr>
          <w:p w:rsidR="004728CE" w:rsidRPr="004728CE" w:rsidRDefault="004728CE" w:rsidP="004728CE">
            <w:pPr>
              <w:ind w:firstLine="0"/>
            </w:pPr>
            <w:r>
              <w:t>Edge</w:t>
            </w:r>
          </w:p>
        </w:tc>
        <w:tc>
          <w:tcPr>
            <w:tcW w:w="2179" w:type="dxa"/>
            <w:shd w:val="clear" w:color="auto" w:fill="auto"/>
          </w:tcPr>
          <w:p w:rsidR="004728CE" w:rsidRPr="004728CE" w:rsidRDefault="004728CE" w:rsidP="004728CE">
            <w:pPr>
              <w:ind w:firstLine="0"/>
            </w:pPr>
            <w:r>
              <w:t>Erickson</w:t>
            </w:r>
          </w:p>
        </w:tc>
        <w:tc>
          <w:tcPr>
            <w:tcW w:w="2180" w:type="dxa"/>
            <w:shd w:val="clear" w:color="auto" w:fill="auto"/>
          </w:tcPr>
          <w:p w:rsidR="004728CE" w:rsidRPr="004728CE" w:rsidRDefault="004728CE" w:rsidP="004728CE">
            <w:pPr>
              <w:ind w:firstLine="0"/>
            </w:pPr>
            <w:r>
              <w:t>Forrester</w:t>
            </w:r>
          </w:p>
        </w:tc>
      </w:tr>
      <w:tr w:rsidR="004728CE" w:rsidRPr="004728CE" w:rsidTr="004728CE">
        <w:tc>
          <w:tcPr>
            <w:tcW w:w="2179" w:type="dxa"/>
            <w:shd w:val="clear" w:color="auto" w:fill="auto"/>
          </w:tcPr>
          <w:p w:rsidR="004728CE" w:rsidRPr="004728CE" w:rsidRDefault="004728CE" w:rsidP="004728CE">
            <w:pPr>
              <w:ind w:firstLine="0"/>
            </w:pPr>
            <w:r>
              <w:t>Frye</w:t>
            </w:r>
          </w:p>
        </w:tc>
        <w:tc>
          <w:tcPr>
            <w:tcW w:w="2179" w:type="dxa"/>
            <w:shd w:val="clear" w:color="auto" w:fill="auto"/>
          </w:tcPr>
          <w:p w:rsidR="004728CE" w:rsidRPr="004728CE" w:rsidRDefault="004728CE" w:rsidP="004728CE">
            <w:pPr>
              <w:ind w:firstLine="0"/>
            </w:pPr>
            <w:r>
              <w:t>Gambrell</w:t>
            </w:r>
          </w:p>
        </w:tc>
        <w:tc>
          <w:tcPr>
            <w:tcW w:w="2180" w:type="dxa"/>
            <w:shd w:val="clear" w:color="auto" w:fill="auto"/>
          </w:tcPr>
          <w:p w:rsidR="004728CE" w:rsidRPr="004728CE" w:rsidRDefault="004728CE" w:rsidP="004728CE">
            <w:pPr>
              <w:ind w:firstLine="0"/>
            </w:pPr>
            <w:r>
              <w:t>Govan</w:t>
            </w:r>
          </w:p>
        </w:tc>
      </w:tr>
      <w:tr w:rsidR="004728CE" w:rsidRPr="004728CE" w:rsidTr="004728CE">
        <w:tc>
          <w:tcPr>
            <w:tcW w:w="2179" w:type="dxa"/>
            <w:shd w:val="clear" w:color="auto" w:fill="auto"/>
          </w:tcPr>
          <w:p w:rsidR="004728CE" w:rsidRPr="004728CE" w:rsidRDefault="004728CE" w:rsidP="004728CE">
            <w:pPr>
              <w:ind w:firstLine="0"/>
            </w:pPr>
            <w:r>
              <w:t>Gullick</w:t>
            </w:r>
          </w:p>
        </w:tc>
        <w:tc>
          <w:tcPr>
            <w:tcW w:w="2179" w:type="dxa"/>
            <w:shd w:val="clear" w:color="auto" w:fill="auto"/>
          </w:tcPr>
          <w:p w:rsidR="004728CE" w:rsidRPr="004728CE" w:rsidRDefault="004728CE" w:rsidP="004728CE">
            <w:pPr>
              <w:ind w:firstLine="0"/>
            </w:pPr>
            <w:r>
              <w:t>Haley</w:t>
            </w:r>
          </w:p>
        </w:tc>
        <w:tc>
          <w:tcPr>
            <w:tcW w:w="2180" w:type="dxa"/>
            <w:shd w:val="clear" w:color="auto" w:fill="auto"/>
          </w:tcPr>
          <w:p w:rsidR="004728CE" w:rsidRPr="004728CE" w:rsidRDefault="004728CE" w:rsidP="004728CE">
            <w:pPr>
              <w:ind w:firstLine="0"/>
            </w:pPr>
            <w:r>
              <w:t>Hamilton</w:t>
            </w:r>
          </w:p>
        </w:tc>
      </w:tr>
      <w:tr w:rsidR="004728CE" w:rsidRPr="004728CE" w:rsidTr="004728CE">
        <w:tc>
          <w:tcPr>
            <w:tcW w:w="2179" w:type="dxa"/>
            <w:shd w:val="clear" w:color="auto" w:fill="auto"/>
          </w:tcPr>
          <w:p w:rsidR="004728CE" w:rsidRPr="004728CE" w:rsidRDefault="004728CE" w:rsidP="004728CE">
            <w:pPr>
              <w:ind w:firstLine="0"/>
            </w:pPr>
            <w:r>
              <w:t>Hardwick</w:t>
            </w:r>
          </w:p>
        </w:tc>
        <w:tc>
          <w:tcPr>
            <w:tcW w:w="2179" w:type="dxa"/>
            <w:shd w:val="clear" w:color="auto" w:fill="auto"/>
          </w:tcPr>
          <w:p w:rsidR="004728CE" w:rsidRPr="004728CE" w:rsidRDefault="004728CE" w:rsidP="004728CE">
            <w:pPr>
              <w:ind w:firstLine="0"/>
            </w:pPr>
            <w:r>
              <w:t>Harrell</w:t>
            </w:r>
          </w:p>
        </w:tc>
        <w:tc>
          <w:tcPr>
            <w:tcW w:w="2180" w:type="dxa"/>
            <w:shd w:val="clear" w:color="auto" w:fill="auto"/>
          </w:tcPr>
          <w:p w:rsidR="004728CE" w:rsidRPr="004728CE" w:rsidRDefault="004728CE" w:rsidP="004728CE">
            <w:pPr>
              <w:ind w:firstLine="0"/>
            </w:pPr>
            <w:r>
              <w:t>Harrison</w:t>
            </w:r>
          </w:p>
        </w:tc>
      </w:tr>
      <w:tr w:rsidR="004728CE" w:rsidRPr="004728CE" w:rsidTr="004728CE">
        <w:tc>
          <w:tcPr>
            <w:tcW w:w="2179" w:type="dxa"/>
            <w:shd w:val="clear" w:color="auto" w:fill="auto"/>
          </w:tcPr>
          <w:p w:rsidR="004728CE" w:rsidRPr="004728CE" w:rsidRDefault="004728CE" w:rsidP="004728CE">
            <w:pPr>
              <w:ind w:firstLine="0"/>
            </w:pPr>
            <w:r>
              <w:t>Harvin</w:t>
            </w:r>
          </w:p>
        </w:tc>
        <w:tc>
          <w:tcPr>
            <w:tcW w:w="2179" w:type="dxa"/>
            <w:shd w:val="clear" w:color="auto" w:fill="auto"/>
          </w:tcPr>
          <w:p w:rsidR="004728CE" w:rsidRPr="004728CE" w:rsidRDefault="004728CE" w:rsidP="004728CE">
            <w:pPr>
              <w:ind w:firstLine="0"/>
            </w:pPr>
            <w:r>
              <w:t>Hearn</w:t>
            </w:r>
          </w:p>
        </w:tc>
        <w:tc>
          <w:tcPr>
            <w:tcW w:w="2180" w:type="dxa"/>
            <w:shd w:val="clear" w:color="auto" w:fill="auto"/>
          </w:tcPr>
          <w:p w:rsidR="004728CE" w:rsidRPr="004728CE" w:rsidRDefault="004728CE" w:rsidP="004728CE">
            <w:pPr>
              <w:ind w:firstLine="0"/>
            </w:pPr>
            <w:r>
              <w:t>Herbkersman</w:t>
            </w:r>
          </w:p>
        </w:tc>
      </w:tr>
      <w:tr w:rsidR="004728CE" w:rsidRPr="004728CE" w:rsidTr="004728CE">
        <w:tc>
          <w:tcPr>
            <w:tcW w:w="2179" w:type="dxa"/>
            <w:shd w:val="clear" w:color="auto" w:fill="auto"/>
          </w:tcPr>
          <w:p w:rsidR="004728CE" w:rsidRPr="004728CE" w:rsidRDefault="004728CE" w:rsidP="004728CE">
            <w:pPr>
              <w:ind w:firstLine="0"/>
            </w:pPr>
            <w:r>
              <w:t>Hiott</w:t>
            </w:r>
          </w:p>
        </w:tc>
        <w:tc>
          <w:tcPr>
            <w:tcW w:w="2179" w:type="dxa"/>
            <w:shd w:val="clear" w:color="auto" w:fill="auto"/>
          </w:tcPr>
          <w:p w:rsidR="004728CE" w:rsidRPr="004728CE" w:rsidRDefault="004728CE" w:rsidP="004728CE">
            <w:pPr>
              <w:ind w:firstLine="0"/>
            </w:pPr>
            <w:r>
              <w:t>Horne</w:t>
            </w:r>
          </w:p>
        </w:tc>
        <w:tc>
          <w:tcPr>
            <w:tcW w:w="2180" w:type="dxa"/>
            <w:shd w:val="clear" w:color="auto" w:fill="auto"/>
          </w:tcPr>
          <w:p w:rsidR="004728CE" w:rsidRPr="004728CE" w:rsidRDefault="004728CE" w:rsidP="004728CE">
            <w:pPr>
              <w:ind w:firstLine="0"/>
            </w:pPr>
            <w:r>
              <w:t>Kelly</w:t>
            </w:r>
          </w:p>
        </w:tc>
      </w:tr>
      <w:tr w:rsidR="004728CE" w:rsidRPr="004728CE" w:rsidTr="004728CE">
        <w:tc>
          <w:tcPr>
            <w:tcW w:w="2179" w:type="dxa"/>
            <w:shd w:val="clear" w:color="auto" w:fill="auto"/>
          </w:tcPr>
          <w:p w:rsidR="004728CE" w:rsidRPr="004728CE" w:rsidRDefault="004728CE" w:rsidP="004728CE">
            <w:pPr>
              <w:ind w:firstLine="0"/>
            </w:pPr>
            <w:r>
              <w:t>Littlejohn</w:t>
            </w:r>
          </w:p>
        </w:tc>
        <w:tc>
          <w:tcPr>
            <w:tcW w:w="2179" w:type="dxa"/>
            <w:shd w:val="clear" w:color="auto" w:fill="auto"/>
          </w:tcPr>
          <w:p w:rsidR="004728CE" w:rsidRPr="004728CE" w:rsidRDefault="004728CE" w:rsidP="004728CE">
            <w:pPr>
              <w:ind w:firstLine="0"/>
            </w:pPr>
            <w:r>
              <w:t>Loftis</w:t>
            </w:r>
          </w:p>
        </w:tc>
        <w:tc>
          <w:tcPr>
            <w:tcW w:w="2180" w:type="dxa"/>
            <w:shd w:val="clear" w:color="auto" w:fill="auto"/>
          </w:tcPr>
          <w:p w:rsidR="004728CE" w:rsidRPr="004728CE" w:rsidRDefault="004728CE" w:rsidP="004728CE">
            <w:pPr>
              <w:ind w:firstLine="0"/>
            </w:pPr>
            <w:r>
              <w:t>Long</w:t>
            </w:r>
          </w:p>
        </w:tc>
      </w:tr>
      <w:tr w:rsidR="004728CE" w:rsidRPr="004728CE" w:rsidTr="004728CE">
        <w:tc>
          <w:tcPr>
            <w:tcW w:w="2179" w:type="dxa"/>
            <w:shd w:val="clear" w:color="auto" w:fill="auto"/>
          </w:tcPr>
          <w:p w:rsidR="004728CE" w:rsidRPr="004728CE" w:rsidRDefault="004728CE" w:rsidP="004728CE">
            <w:pPr>
              <w:ind w:firstLine="0"/>
            </w:pPr>
            <w:r>
              <w:t>Lowe</w:t>
            </w:r>
          </w:p>
        </w:tc>
        <w:tc>
          <w:tcPr>
            <w:tcW w:w="2179" w:type="dxa"/>
            <w:shd w:val="clear" w:color="auto" w:fill="auto"/>
          </w:tcPr>
          <w:p w:rsidR="004728CE" w:rsidRPr="004728CE" w:rsidRDefault="004728CE" w:rsidP="004728CE">
            <w:pPr>
              <w:ind w:firstLine="0"/>
            </w:pPr>
            <w:r>
              <w:t>Lucas</w:t>
            </w:r>
          </w:p>
        </w:tc>
        <w:tc>
          <w:tcPr>
            <w:tcW w:w="2180" w:type="dxa"/>
            <w:shd w:val="clear" w:color="auto" w:fill="auto"/>
          </w:tcPr>
          <w:p w:rsidR="004728CE" w:rsidRPr="004728CE" w:rsidRDefault="004728CE" w:rsidP="004728CE">
            <w:pPr>
              <w:ind w:firstLine="0"/>
            </w:pPr>
            <w:r>
              <w:t>McEachern</w:t>
            </w:r>
          </w:p>
        </w:tc>
      </w:tr>
      <w:tr w:rsidR="004728CE" w:rsidRPr="004728CE" w:rsidTr="004728CE">
        <w:tc>
          <w:tcPr>
            <w:tcW w:w="2179" w:type="dxa"/>
            <w:shd w:val="clear" w:color="auto" w:fill="auto"/>
          </w:tcPr>
          <w:p w:rsidR="004728CE" w:rsidRPr="004728CE" w:rsidRDefault="004728CE" w:rsidP="004728CE">
            <w:pPr>
              <w:ind w:firstLine="0"/>
            </w:pPr>
            <w:r>
              <w:t>Millwood</w:t>
            </w:r>
          </w:p>
        </w:tc>
        <w:tc>
          <w:tcPr>
            <w:tcW w:w="2179" w:type="dxa"/>
            <w:shd w:val="clear" w:color="auto" w:fill="auto"/>
          </w:tcPr>
          <w:p w:rsidR="004728CE" w:rsidRPr="004728CE" w:rsidRDefault="004728CE" w:rsidP="004728CE">
            <w:pPr>
              <w:ind w:firstLine="0"/>
            </w:pPr>
            <w:r>
              <w:t>Mitchell</w:t>
            </w:r>
          </w:p>
        </w:tc>
        <w:tc>
          <w:tcPr>
            <w:tcW w:w="2180" w:type="dxa"/>
            <w:shd w:val="clear" w:color="auto" w:fill="auto"/>
          </w:tcPr>
          <w:p w:rsidR="004728CE" w:rsidRPr="004728CE" w:rsidRDefault="004728CE" w:rsidP="004728CE">
            <w:pPr>
              <w:ind w:firstLine="0"/>
            </w:pPr>
            <w:r>
              <w:t>D. C. Moss</w:t>
            </w:r>
          </w:p>
        </w:tc>
      </w:tr>
      <w:tr w:rsidR="004728CE" w:rsidRPr="004728CE" w:rsidTr="004728CE">
        <w:tc>
          <w:tcPr>
            <w:tcW w:w="2179" w:type="dxa"/>
            <w:shd w:val="clear" w:color="auto" w:fill="auto"/>
          </w:tcPr>
          <w:p w:rsidR="004728CE" w:rsidRPr="004728CE" w:rsidRDefault="004728CE" w:rsidP="004728CE">
            <w:pPr>
              <w:ind w:firstLine="0"/>
            </w:pPr>
            <w:r>
              <w:t>V. S. Moss</w:t>
            </w:r>
          </w:p>
        </w:tc>
        <w:tc>
          <w:tcPr>
            <w:tcW w:w="2179" w:type="dxa"/>
            <w:shd w:val="clear" w:color="auto" w:fill="auto"/>
          </w:tcPr>
          <w:p w:rsidR="004728CE" w:rsidRPr="004728CE" w:rsidRDefault="004728CE" w:rsidP="004728CE">
            <w:pPr>
              <w:ind w:firstLine="0"/>
            </w:pPr>
            <w:r>
              <w:t>Nanney</w:t>
            </w:r>
          </w:p>
        </w:tc>
        <w:tc>
          <w:tcPr>
            <w:tcW w:w="2180" w:type="dxa"/>
            <w:shd w:val="clear" w:color="auto" w:fill="auto"/>
          </w:tcPr>
          <w:p w:rsidR="004728CE" w:rsidRPr="004728CE" w:rsidRDefault="004728CE" w:rsidP="004728CE">
            <w:pPr>
              <w:ind w:firstLine="0"/>
            </w:pPr>
            <w:r>
              <w:t>Owens</w:t>
            </w:r>
          </w:p>
        </w:tc>
      </w:tr>
      <w:tr w:rsidR="004728CE" w:rsidRPr="004728CE" w:rsidTr="004728CE">
        <w:tc>
          <w:tcPr>
            <w:tcW w:w="2179" w:type="dxa"/>
            <w:shd w:val="clear" w:color="auto" w:fill="auto"/>
          </w:tcPr>
          <w:p w:rsidR="004728CE" w:rsidRPr="004728CE" w:rsidRDefault="004728CE" w:rsidP="004728CE">
            <w:pPr>
              <w:ind w:firstLine="0"/>
            </w:pPr>
            <w:r>
              <w:t>Parker</w:t>
            </w:r>
          </w:p>
        </w:tc>
        <w:tc>
          <w:tcPr>
            <w:tcW w:w="2179" w:type="dxa"/>
            <w:shd w:val="clear" w:color="auto" w:fill="auto"/>
          </w:tcPr>
          <w:p w:rsidR="004728CE" w:rsidRPr="004728CE" w:rsidRDefault="004728CE" w:rsidP="004728CE">
            <w:pPr>
              <w:ind w:firstLine="0"/>
            </w:pPr>
            <w:r>
              <w:t>E. H. Pitts</w:t>
            </w:r>
          </w:p>
        </w:tc>
        <w:tc>
          <w:tcPr>
            <w:tcW w:w="2180" w:type="dxa"/>
            <w:shd w:val="clear" w:color="auto" w:fill="auto"/>
          </w:tcPr>
          <w:p w:rsidR="004728CE" w:rsidRPr="004728CE" w:rsidRDefault="004728CE" w:rsidP="004728CE">
            <w:pPr>
              <w:ind w:firstLine="0"/>
            </w:pPr>
            <w:r>
              <w:t>Rice</w:t>
            </w:r>
          </w:p>
        </w:tc>
      </w:tr>
      <w:tr w:rsidR="004728CE" w:rsidRPr="004728CE" w:rsidTr="004728CE">
        <w:tc>
          <w:tcPr>
            <w:tcW w:w="2179" w:type="dxa"/>
            <w:shd w:val="clear" w:color="auto" w:fill="auto"/>
          </w:tcPr>
          <w:p w:rsidR="004728CE" w:rsidRPr="004728CE" w:rsidRDefault="004728CE" w:rsidP="004728CE">
            <w:pPr>
              <w:ind w:firstLine="0"/>
            </w:pPr>
            <w:r>
              <w:t>Scott</w:t>
            </w:r>
          </w:p>
        </w:tc>
        <w:tc>
          <w:tcPr>
            <w:tcW w:w="2179" w:type="dxa"/>
            <w:shd w:val="clear" w:color="auto" w:fill="auto"/>
          </w:tcPr>
          <w:p w:rsidR="004728CE" w:rsidRPr="004728CE" w:rsidRDefault="004728CE" w:rsidP="004728CE">
            <w:pPr>
              <w:ind w:firstLine="0"/>
            </w:pPr>
            <w:r>
              <w:t>Simrill</w:t>
            </w:r>
          </w:p>
        </w:tc>
        <w:tc>
          <w:tcPr>
            <w:tcW w:w="2180" w:type="dxa"/>
            <w:shd w:val="clear" w:color="auto" w:fill="auto"/>
          </w:tcPr>
          <w:p w:rsidR="004728CE" w:rsidRPr="004728CE" w:rsidRDefault="004728CE" w:rsidP="004728CE">
            <w:pPr>
              <w:ind w:firstLine="0"/>
            </w:pPr>
            <w:r>
              <w:t>Skelton</w:t>
            </w:r>
          </w:p>
        </w:tc>
      </w:tr>
      <w:tr w:rsidR="004728CE" w:rsidRPr="004728CE" w:rsidTr="004728CE">
        <w:tc>
          <w:tcPr>
            <w:tcW w:w="2179" w:type="dxa"/>
            <w:shd w:val="clear" w:color="auto" w:fill="auto"/>
          </w:tcPr>
          <w:p w:rsidR="004728CE" w:rsidRPr="004728CE" w:rsidRDefault="004728CE" w:rsidP="004728CE">
            <w:pPr>
              <w:ind w:firstLine="0"/>
            </w:pPr>
            <w:r>
              <w:t>D. C. Smith</w:t>
            </w:r>
          </w:p>
        </w:tc>
        <w:tc>
          <w:tcPr>
            <w:tcW w:w="2179" w:type="dxa"/>
            <w:shd w:val="clear" w:color="auto" w:fill="auto"/>
          </w:tcPr>
          <w:p w:rsidR="004728CE" w:rsidRPr="004728CE" w:rsidRDefault="004728CE" w:rsidP="004728CE">
            <w:pPr>
              <w:ind w:firstLine="0"/>
            </w:pPr>
            <w:r>
              <w:t>G. M. Smith</w:t>
            </w:r>
          </w:p>
        </w:tc>
        <w:tc>
          <w:tcPr>
            <w:tcW w:w="2180" w:type="dxa"/>
            <w:shd w:val="clear" w:color="auto" w:fill="auto"/>
          </w:tcPr>
          <w:p w:rsidR="004728CE" w:rsidRPr="004728CE" w:rsidRDefault="004728CE" w:rsidP="004728CE">
            <w:pPr>
              <w:ind w:firstLine="0"/>
            </w:pPr>
            <w:r>
              <w:t>G. R. Smith</w:t>
            </w:r>
          </w:p>
        </w:tc>
      </w:tr>
      <w:tr w:rsidR="004728CE" w:rsidRPr="004728CE" w:rsidTr="004728CE">
        <w:tc>
          <w:tcPr>
            <w:tcW w:w="2179" w:type="dxa"/>
            <w:shd w:val="clear" w:color="auto" w:fill="auto"/>
          </w:tcPr>
          <w:p w:rsidR="004728CE" w:rsidRPr="004728CE" w:rsidRDefault="004728CE" w:rsidP="004728CE">
            <w:pPr>
              <w:ind w:firstLine="0"/>
            </w:pPr>
            <w:r>
              <w:t>J. R. Smith</w:t>
            </w:r>
          </w:p>
        </w:tc>
        <w:tc>
          <w:tcPr>
            <w:tcW w:w="2179" w:type="dxa"/>
            <w:shd w:val="clear" w:color="auto" w:fill="auto"/>
          </w:tcPr>
          <w:p w:rsidR="004728CE" w:rsidRPr="004728CE" w:rsidRDefault="004728CE" w:rsidP="004728CE">
            <w:pPr>
              <w:ind w:firstLine="0"/>
            </w:pPr>
            <w:r>
              <w:t>Sottile</w:t>
            </w:r>
          </w:p>
        </w:tc>
        <w:tc>
          <w:tcPr>
            <w:tcW w:w="2180" w:type="dxa"/>
            <w:shd w:val="clear" w:color="auto" w:fill="auto"/>
          </w:tcPr>
          <w:p w:rsidR="004728CE" w:rsidRPr="004728CE" w:rsidRDefault="004728CE" w:rsidP="004728CE">
            <w:pPr>
              <w:ind w:firstLine="0"/>
            </w:pPr>
            <w:r>
              <w:t>Spires</w:t>
            </w:r>
          </w:p>
        </w:tc>
      </w:tr>
      <w:tr w:rsidR="004728CE" w:rsidRPr="004728CE" w:rsidTr="004728CE">
        <w:tc>
          <w:tcPr>
            <w:tcW w:w="2179" w:type="dxa"/>
            <w:shd w:val="clear" w:color="auto" w:fill="auto"/>
          </w:tcPr>
          <w:p w:rsidR="004728CE" w:rsidRPr="004728CE" w:rsidRDefault="004728CE" w:rsidP="004728CE">
            <w:pPr>
              <w:ind w:firstLine="0"/>
            </w:pPr>
            <w:r>
              <w:t>Stringer</w:t>
            </w:r>
          </w:p>
        </w:tc>
        <w:tc>
          <w:tcPr>
            <w:tcW w:w="2179" w:type="dxa"/>
            <w:shd w:val="clear" w:color="auto" w:fill="auto"/>
          </w:tcPr>
          <w:p w:rsidR="004728CE" w:rsidRPr="004728CE" w:rsidRDefault="004728CE" w:rsidP="004728CE">
            <w:pPr>
              <w:ind w:firstLine="0"/>
            </w:pPr>
            <w:r>
              <w:t>Thompson</w:t>
            </w:r>
          </w:p>
        </w:tc>
        <w:tc>
          <w:tcPr>
            <w:tcW w:w="2180" w:type="dxa"/>
            <w:shd w:val="clear" w:color="auto" w:fill="auto"/>
          </w:tcPr>
          <w:p w:rsidR="004728CE" w:rsidRPr="004728CE" w:rsidRDefault="004728CE" w:rsidP="004728CE">
            <w:pPr>
              <w:ind w:firstLine="0"/>
            </w:pPr>
            <w:r>
              <w:t>Umphlett</w:t>
            </w:r>
          </w:p>
        </w:tc>
      </w:tr>
      <w:tr w:rsidR="004728CE" w:rsidRPr="004728CE" w:rsidTr="004728CE">
        <w:tc>
          <w:tcPr>
            <w:tcW w:w="2179" w:type="dxa"/>
            <w:shd w:val="clear" w:color="auto" w:fill="auto"/>
          </w:tcPr>
          <w:p w:rsidR="004728CE" w:rsidRPr="004728CE" w:rsidRDefault="004728CE" w:rsidP="004728CE">
            <w:pPr>
              <w:keepNext/>
              <w:ind w:firstLine="0"/>
            </w:pPr>
            <w:r>
              <w:t>Vick</w:t>
            </w:r>
          </w:p>
        </w:tc>
        <w:tc>
          <w:tcPr>
            <w:tcW w:w="2179" w:type="dxa"/>
            <w:shd w:val="clear" w:color="auto" w:fill="auto"/>
          </w:tcPr>
          <w:p w:rsidR="004728CE" w:rsidRPr="004728CE" w:rsidRDefault="004728CE" w:rsidP="004728CE">
            <w:pPr>
              <w:keepNext/>
              <w:ind w:firstLine="0"/>
            </w:pPr>
            <w:r>
              <w:t>Viers</w:t>
            </w:r>
          </w:p>
        </w:tc>
        <w:tc>
          <w:tcPr>
            <w:tcW w:w="2180" w:type="dxa"/>
            <w:shd w:val="clear" w:color="auto" w:fill="auto"/>
          </w:tcPr>
          <w:p w:rsidR="004728CE" w:rsidRPr="004728CE" w:rsidRDefault="004728CE" w:rsidP="004728CE">
            <w:pPr>
              <w:keepNext/>
              <w:ind w:firstLine="0"/>
            </w:pPr>
            <w:r>
              <w:t>Willis</w:t>
            </w:r>
          </w:p>
        </w:tc>
      </w:tr>
      <w:tr w:rsidR="004728CE" w:rsidRPr="004728CE" w:rsidTr="004728CE">
        <w:tc>
          <w:tcPr>
            <w:tcW w:w="2179" w:type="dxa"/>
            <w:shd w:val="clear" w:color="auto" w:fill="auto"/>
          </w:tcPr>
          <w:p w:rsidR="004728CE" w:rsidRPr="004728CE" w:rsidRDefault="004728CE" w:rsidP="004728CE">
            <w:pPr>
              <w:keepNext/>
              <w:ind w:firstLine="0"/>
            </w:pPr>
            <w:r>
              <w:t>A. D. Young</w:t>
            </w:r>
          </w:p>
        </w:tc>
        <w:tc>
          <w:tcPr>
            <w:tcW w:w="2179" w:type="dxa"/>
            <w:shd w:val="clear" w:color="auto" w:fill="auto"/>
          </w:tcPr>
          <w:p w:rsidR="004728CE" w:rsidRPr="004728CE" w:rsidRDefault="004728CE" w:rsidP="004728CE">
            <w:pPr>
              <w:keepNext/>
              <w:ind w:firstLine="0"/>
            </w:pPr>
            <w:r>
              <w:t>T. R. Young</w:t>
            </w: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Total--68</w:t>
      </w:r>
      <w:bookmarkStart w:id="130" w:name="vote_end248"/>
      <w:bookmarkEnd w:id="130"/>
    </w:p>
    <w:p w:rsidR="004728CE" w:rsidRDefault="004728CE" w:rsidP="004728CE"/>
    <w:p w:rsidR="004728CE" w:rsidRDefault="004728CE" w:rsidP="004728CE">
      <w:r>
        <w:t>So, the House refused to continue the Bill.</w:t>
      </w:r>
    </w:p>
    <w:p w:rsidR="004728CE" w:rsidRDefault="004728CE" w:rsidP="004728CE"/>
    <w:p w:rsidR="004728CE" w:rsidRDefault="004728CE" w:rsidP="004728CE">
      <w:r>
        <w:t>Rep. HART moved to table the Bill.</w:t>
      </w:r>
    </w:p>
    <w:p w:rsidR="004728CE" w:rsidRDefault="004728CE" w:rsidP="004728CE"/>
    <w:p w:rsidR="004728CE" w:rsidRDefault="004728CE" w:rsidP="004728CE">
      <w:r>
        <w:t>Rep. A. D. YOUNG demanded the yeas and nays which were taken, resulting as follows:</w:t>
      </w:r>
    </w:p>
    <w:p w:rsidR="004728CE" w:rsidRDefault="004728CE" w:rsidP="004728CE">
      <w:pPr>
        <w:jc w:val="center"/>
      </w:pPr>
      <w:bookmarkStart w:id="131" w:name="vote_start251"/>
      <w:bookmarkEnd w:id="131"/>
      <w:r>
        <w:t>Yeas 30; Nays 78</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Alexander</w:t>
            </w:r>
          </w:p>
        </w:tc>
        <w:tc>
          <w:tcPr>
            <w:tcW w:w="2180" w:type="dxa"/>
            <w:shd w:val="clear" w:color="auto" w:fill="auto"/>
          </w:tcPr>
          <w:p w:rsidR="004728CE" w:rsidRPr="004728CE" w:rsidRDefault="004728CE" w:rsidP="004728CE">
            <w:pPr>
              <w:keepNext/>
              <w:ind w:firstLine="0"/>
            </w:pPr>
            <w:r>
              <w:t>Anthony</w:t>
            </w:r>
          </w:p>
        </w:tc>
      </w:tr>
      <w:tr w:rsidR="004728CE" w:rsidRPr="004728CE" w:rsidTr="004728CE">
        <w:tc>
          <w:tcPr>
            <w:tcW w:w="2179" w:type="dxa"/>
            <w:shd w:val="clear" w:color="auto" w:fill="auto"/>
          </w:tcPr>
          <w:p w:rsidR="004728CE" w:rsidRPr="004728CE" w:rsidRDefault="004728CE" w:rsidP="004728CE">
            <w:pPr>
              <w:ind w:firstLine="0"/>
            </w:pPr>
            <w:r>
              <w:t>Bales</w:t>
            </w:r>
          </w:p>
        </w:tc>
        <w:tc>
          <w:tcPr>
            <w:tcW w:w="2179" w:type="dxa"/>
            <w:shd w:val="clear" w:color="auto" w:fill="auto"/>
          </w:tcPr>
          <w:p w:rsidR="004728CE" w:rsidRPr="004728CE" w:rsidRDefault="004728CE" w:rsidP="004728CE">
            <w:pPr>
              <w:ind w:firstLine="0"/>
            </w:pPr>
            <w:r>
              <w:t>Battle</w:t>
            </w:r>
          </w:p>
        </w:tc>
        <w:tc>
          <w:tcPr>
            <w:tcW w:w="2180" w:type="dxa"/>
            <w:shd w:val="clear" w:color="auto" w:fill="auto"/>
          </w:tcPr>
          <w:p w:rsidR="004728CE" w:rsidRPr="004728CE" w:rsidRDefault="004728CE" w:rsidP="004728CE">
            <w:pPr>
              <w:ind w:firstLine="0"/>
            </w:pPr>
            <w:r>
              <w:t>Branham</w:t>
            </w:r>
          </w:p>
        </w:tc>
      </w:tr>
      <w:tr w:rsidR="004728CE" w:rsidRPr="004728CE" w:rsidTr="004728CE">
        <w:tc>
          <w:tcPr>
            <w:tcW w:w="2179" w:type="dxa"/>
            <w:shd w:val="clear" w:color="auto" w:fill="auto"/>
          </w:tcPr>
          <w:p w:rsidR="004728CE" w:rsidRPr="004728CE" w:rsidRDefault="004728CE" w:rsidP="004728CE">
            <w:pPr>
              <w:ind w:firstLine="0"/>
            </w:pPr>
            <w:r>
              <w:t>G. A. Brown</w:t>
            </w:r>
          </w:p>
        </w:tc>
        <w:tc>
          <w:tcPr>
            <w:tcW w:w="2179" w:type="dxa"/>
            <w:shd w:val="clear" w:color="auto" w:fill="auto"/>
          </w:tcPr>
          <w:p w:rsidR="004728CE" w:rsidRPr="004728CE" w:rsidRDefault="004728CE" w:rsidP="004728CE">
            <w:pPr>
              <w:ind w:firstLine="0"/>
            </w:pPr>
            <w:r>
              <w:t>Cobb-Hunter</w:t>
            </w:r>
          </w:p>
        </w:tc>
        <w:tc>
          <w:tcPr>
            <w:tcW w:w="2180" w:type="dxa"/>
            <w:shd w:val="clear" w:color="auto" w:fill="auto"/>
          </w:tcPr>
          <w:p w:rsidR="004728CE" w:rsidRPr="004728CE" w:rsidRDefault="004728CE" w:rsidP="004728CE">
            <w:pPr>
              <w:ind w:firstLine="0"/>
            </w:pPr>
            <w:r>
              <w:t>Funderburk</w:t>
            </w:r>
          </w:p>
        </w:tc>
      </w:tr>
      <w:tr w:rsidR="004728CE" w:rsidRPr="004728CE" w:rsidTr="004728CE">
        <w:tc>
          <w:tcPr>
            <w:tcW w:w="2179" w:type="dxa"/>
            <w:shd w:val="clear" w:color="auto" w:fill="auto"/>
          </w:tcPr>
          <w:p w:rsidR="004728CE" w:rsidRPr="004728CE" w:rsidRDefault="004728CE" w:rsidP="004728CE">
            <w:pPr>
              <w:ind w:firstLine="0"/>
            </w:pPr>
            <w:r>
              <w:t>Gilliard</w:t>
            </w:r>
          </w:p>
        </w:tc>
        <w:tc>
          <w:tcPr>
            <w:tcW w:w="2179" w:type="dxa"/>
            <w:shd w:val="clear" w:color="auto" w:fill="auto"/>
          </w:tcPr>
          <w:p w:rsidR="004728CE" w:rsidRPr="004728CE" w:rsidRDefault="004728CE" w:rsidP="004728CE">
            <w:pPr>
              <w:ind w:firstLine="0"/>
            </w:pPr>
            <w:r>
              <w:t>Gunn</w:t>
            </w:r>
          </w:p>
        </w:tc>
        <w:tc>
          <w:tcPr>
            <w:tcW w:w="2180" w:type="dxa"/>
            <w:shd w:val="clear" w:color="auto" w:fill="auto"/>
          </w:tcPr>
          <w:p w:rsidR="004728CE" w:rsidRPr="004728CE" w:rsidRDefault="004728CE" w:rsidP="004728CE">
            <w:pPr>
              <w:ind w:firstLine="0"/>
            </w:pPr>
            <w:r>
              <w:t>Hart</w:t>
            </w:r>
          </w:p>
        </w:tc>
      </w:tr>
      <w:tr w:rsidR="004728CE" w:rsidRPr="004728CE" w:rsidTr="004728CE">
        <w:tc>
          <w:tcPr>
            <w:tcW w:w="2179" w:type="dxa"/>
            <w:shd w:val="clear" w:color="auto" w:fill="auto"/>
          </w:tcPr>
          <w:p w:rsidR="004728CE" w:rsidRPr="004728CE" w:rsidRDefault="004728CE" w:rsidP="004728CE">
            <w:pPr>
              <w:ind w:firstLine="0"/>
            </w:pPr>
            <w:r>
              <w:t>Hosey</w:t>
            </w:r>
          </w:p>
        </w:tc>
        <w:tc>
          <w:tcPr>
            <w:tcW w:w="2179" w:type="dxa"/>
            <w:shd w:val="clear" w:color="auto" w:fill="auto"/>
          </w:tcPr>
          <w:p w:rsidR="004728CE" w:rsidRPr="004728CE" w:rsidRDefault="004728CE" w:rsidP="004728CE">
            <w:pPr>
              <w:ind w:firstLine="0"/>
            </w:pPr>
            <w:r>
              <w:t>Hutto</w:t>
            </w:r>
          </w:p>
        </w:tc>
        <w:tc>
          <w:tcPr>
            <w:tcW w:w="2180" w:type="dxa"/>
            <w:shd w:val="clear" w:color="auto" w:fill="auto"/>
          </w:tcPr>
          <w:p w:rsidR="004728CE" w:rsidRPr="004728CE" w:rsidRDefault="004728CE" w:rsidP="004728CE">
            <w:pPr>
              <w:ind w:firstLine="0"/>
            </w:pPr>
            <w:r>
              <w:t>Jefferson</w:t>
            </w:r>
          </w:p>
        </w:tc>
      </w:tr>
      <w:tr w:rsidR="004728CE" w:rsidRPr="004728CE" w:rsidTr="004728CE">
        <w:tc>
          <w:tcPr>
            <w:tcW w:w="2179" w:type="dxa"/>
            <w:shd w:val="clear" w:color="auto" w:fill="auto"/>
          </w:tcPr>
          <w:p w:rsidR="004728CE" w:rsidRPr="004728CE" w:rsidRDefault="004728CE" w:rsidP="004728CE">
            <w:pPr>
              <w:ind w:firstLine="0"/>
            </w:pPr>
            <w:r>
              <w:t>Jennings</w:t>
            </w:r>
          </w:p>
        </w:tc>
        <w:tc>
          <w:tcPr>
            <w:tcW w:w="2179" w:type="dxa"/>
            <w:shd w:val="clear" w:color="auto" w:fill="auto"/>
          </w:tcPr>
          <w:p w:rsidR="004728CE" w:rsidRPr="004728CE" w:rsidRDefault="004728CE" w:rsidP="004728CE">
            <w:pPr>
              <w:ind w:firstLine="0"/>
            </w:pPr>
            <w:r>
              <w:t>King</w:t>
            </w:r>
          </w:p>
        </w:tc>
        <w:tc>
          <w:tcPr>
            <w:tcW w:w="2180" w:type="dxa"/>
            <w:shd w:val="clear" w:color="auto" w:fill="auto"/>
          </w:tcPr>
          <w:p w:rsidR="004728CE" w:rsidRPr="004728CE" w:rsidRDefault="004728CE" w:rsidP="004728CE">
            <w:pPr>
              <w:ind w:firstLine="0"/>
            </w:pPr>
            <w:r>
              <w:t>Kirsh</w:t>
            </w:r>
          </w:p>
        </w:tc>
      </w:tr>
      <w:tr w:rsidR="004728CE" w:rsidRPr="004728CE" w:rsidTr="004728CE">
        <w:tc>
          <w:tcPr>
            <w:tcW w:w="2179" w:type="dxa"/>
            <w:shd w:val="clear" w:color="auto" w:fill="auto"/>
          </w:tcPr>
          <w:p w:rsidR="004728CE" w:rsidRPr="004728CE" w:rsidRDefault="004728CE" w:rsidP="004728CE">
            <w:pPr>
              <w:ind w:firstLine="0"/>
            </w:pPr>
            <w:r>
              <w:t>Knight</w:t>
            </w:r>
          </w:p>
        </w:tc>
        <w:tc>
          <w:tcPr>
            <w:tcW w:w="2179" w:type="dxa"/>
            <w:shd w:val="clear" w:color="auto" w:fill="auto"/>
          </w:tcPr>
          <w:p w:rsidR="004728CE" w:rsidRPr="004728CE" w:rsidRDefault="004728CE" w:rsidP="004728CE">
            <w:pPr>
              <w:ind w:firstLine="0"/>
            </w:pPr>
            <w:r>
              <w:t>Mack</w:t>
            </w:r>
          </w:p>
        </w:tc>
        <w:tc>
          <w:tcPr>
            <w:tcW w:w="2180" w:type="dxa"/>
            <w:shd w:val="clear" w:color="auto" w:fill="auto"/>
          </w:tcPr>
          <w:p w:rsidR="004728CE" w:rsidRPr="004728CE" w:rsidRDefault="004728CE" w:rsidP="004728CE">
            <w:pPr>
              <w:ind w:firstLine="0"/>
            </w:pPr>
            <w:r>
              <w:t>McEachern</w:t>
            </w:r>
          </w:p>
        </w:tc>
      </w:tr>
      <w:tr w:rsidR="004728CE" w:rsidRPr="004728CE" w:rsidTr="004728CE">
        <w:tc>
          <w:tcPr>
            <w:tcW w:w="2179" w:type="dxa"/>
            <w:shd w:val="clear" w:color="auto" w:fill="auto"/>
          </w:tcPr>
          <w:p w:rsidR="004728CE" w:rsidRPr="004728CE" w:rsidRDefault="004728CE" w:rsidP="004728CE">
            <w:pPr>
              <w:ind w:firstLine="0"/>
            </w:pPr>
            <w:r>
              <w:t>McLeod</w:t>
            </w:r>
          </w:p>
        </w:tc>
        <w:tc>
          <w:tcPr>
            <w:tcW w:w="2179" w:type="dxa"/>
            <w:shd w:val="clear" w:color="auto" w:fill="auto"/>
          </w:tcPr>
          <w:p w:rsidR="004728CE" w:rsidRPr="004728CE" w:rsidRDefault="004728CE" w:rsidP="004728CE">
            <w:pPr>
              <w:ind w:firstLine="0"/>
            </w:pPr>
            <w:r>
              <w:t>J. H. Neal</w:t>
            </w:r>
          </w:p>
        </w:tc>
        <w:tc>
          <w:tcPr>
            <w:tcW w:w="2180" w:type="dxa"/>
            <w:shd w:val="clear" w:color="auto" w:fill="auto"/>
          </w:tcPr>
          <w:p w:rsidR="004728CE" w:rsidRPr="004728CE" w:rsidRDefault="004728CE" w:rsidP="004728CE">
            <w:pPr>
              <w:ind w:firstLine="0"/>
            </w:pPr>
            <w:r>
              <w:t>J. M. Neal</w:t>
            </w:r>
          </w:p>
        </w:tc>
      </w:tr>
      <w:tr w:rsidR="004728CE" w:rsidRPr="004728CE" w:rsidTr="004728CE">
        <w:tc>
          <w:tcPr>
            <w:tcW w:w="2179" w:type="dxa"/>
            <w:shd w:val="clear" w:color="auto" w:fill="auto"/>
          </w:tcPr>
          <w:p w:rsidR="004728CE" w:rsidRPr="004728CE" w:rsidRDefault="004728CE" w:rsidP="004728CE">
            <w:pPr>
              <w:keepNext/>
              <w:ind w:firstLine="0"/>
            </w:pPr>
            <w:r>
              <w:t>Parks</w:t>
            </w:r>
          </w:p>
        </w:tc>
        <w:tc>
          <w:tcPr>
            <w:tcW w:w="2179" w:type="dxa"/>
            <w:shd w:val="clear" w:color="auto" w:fill="auto"/>
          </w:tcPr>
          <w:p w:rsidR="004728CE" w:rsidRPr="004728CE" w:rsidRDefault="004728CE" w:rsidP="004728CE">
            <w:pPr>
              <w:keepNext/>
              <w:ind w:firstLine="0"/>
            </w:pPr>
            <w:r>
              <w:t>Rutherford</w:t>
            </w:r>
          </w:p>
        </w:tc>
        <w:tc>
          <w:tcPr>
            <w:tcW w:w="2180" w:type="dxa"/>
            <w:shd w:val="clear" w:color="auto" w:fill="auto"/>
          </w:tcPr>
          <w:p w:rsidR="004728CE" w:rsidRPr="004728CE" w:rsidRDefault="004728CE" w:rsidP="004728CE">
            <w:pPr>
              <w:keepNext/>
              <w:ind w:firstLine="0"/>
            </w:pPr>
            <w:r>
              <w:t>J. E. Smith</w:t>
            </w:r>
          </w:p>
        </w:tc>
      </w:tr>
      <w:tr w:rsidR="004728CE" w:rsidRPr="004728CE" w:rsidTr="004728CE">
        <w:tc>
          <w:tcPr>
            <w:tcW w:w="2179" w:type="dxa"/>
            <w:shd w:val="clear" w:color="auto" w:fill="auto"/>
          </w:tcPr>
          <w:p w:rsidR="004728CE" w:rsidRPr="004728CE" w:rsidRDefault="004728CE" w:rsidP="004728CE">
            <w:pPr>
              <w:keepNext/>
              <w:ind w:firstLine="0"/>
            </w:pPr>
            <w:r>
              <w:t>Stavrinakis</w:t>
            </w:r>
          </w:p>
        </w:tc>
        <w:tc>
          <w:tcPr>
            <w:tcW w:w="2179" w:type="dxa"/>
            <w:shd w:val="clear" w:color="auto" w:fill="auto"/>
          </w:tcPr>
          <w:p w:rsidR="004728CE" w:rsidRPr="004728CE" w:rsidRDefault="004728CE" w:rsidP="004728CE">
            <w:pPr>
              <w:keepNext/>
              <w:ind w:firstLine="0"/>
            </w:pPr>
            <w:r>
              <w:t>Weeks</w:t>
            </w:r>
          </w:p>
        </w:tc>
        <w:tc>
          <w:tcPr>
            <w:tcW w:w="2180" w:type="dxa"/>
            <w:shd w:val="clear" w:color="auto" w:fill="auto"/>
          </w:tcPr>
          <w:p w:rsidR="004728CE" w:rsidRPr="004728CE" w:rsidRDefault="004728CE" w:rsidP="004728CE">
            <w:pPr>
              <w:keepNext/>
              <w:ind w:firstLine="0"/>
            </w:pPr>
            <w:r>
              <w:t>Williams</w:t>
            </w:r>
          </w:p>
        </w:tc>
      </w:tr>
    </w:tbl>
    <w:p w:rsidR="004728CE" w:rsidRDefault="004728CE" w:rsidP="004728CE"/>
    <w:p w:rsidR="004728CE" w:rsidRDefault="004728CE" w:rsidP="004728CE">
      <w:pPr>
        <w:jc w:val="center"/>
        <w:rPr>
          <w:b/>
        </w:rPr>
      </w:pPr>
      <w:r w:rsidRPr="004728CE">
        <w:rPr>
          <w:b/>
        </w:rPr>
        <w:t>Total--30</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Allen</w:t>
            </w:r>
          </w:p>
        </w:tc>
        <w:tc>
          <w:tcPr>
            <w:tcW w:w="2179" w:type="dxa"/>
            <w:shd w:val="clear" w:color="auto" w:fill="auto"/>
          </w:tcPr>
          <w:p w:rsidR="004728CE" w:rsidRPr="004728CE" w:rsidRDefault="004728CE" w:rsidP="004728CE">
            <w:pPr>
              <w:keepNext/>
              <w:ind w:firstLine="0"/>
            </w:pPr>
            <w:r>
              <w:t>Allison</w:t>
            </w:r>
          </w:p>
        </w:tc>
        <w:tc>
          <w:tcPr>
            <w:tcW w:w="2180" w:type="dxa"/>
            <w:shd w:val="clear" w:color="auto" w:fill="auto"/>
          </w:tcPr>
          <w:p w:rsidR="004728CE" w:rsidRPr="004728CE" w:rsidRDefault="004728CE" w:rsidP="004728CE">
            <w:pPr>
              <w:keepNext/>
              <w:ind w:firstLine="0"/>
            </w:pPr>
            <w:r>
              <w:t>Ballentine</w:t>
            </w:r>
          </w:p>
        </w:tc>
      </w:tr>
      <w:tr w:rsidR="004728CE" w:rsidRPr="004728CE" w:rsidTr="004728CE">
        <w:tc>
          <w:tcPr>
            <w:tcW w:w="2179" w:type="dxa"/>
            <w:shd w:val="clear" w:color="auto" w:fill="auto"/>
          </w:tcPr>
          <w:p w:rsidR="004728CE" w:rsidRPr="004728CE" w:rsidRDefault="004728CE" w:rsidP="004728CE">
            <w:pPr>
              <w:ind w:firstLine="0"/>
            </w:pPr>
            <w:r>
              <w:t>Bannister</w:t>
            </w:r>
          </w:p>
        </w:tc>
        <w:tc>
          <w:tcPr>
            <w:tcW w:w="2179" w:type="dxa"/>
            <w:shd w:val="clear" w:color="auto" w:fill="auto"/>
          </w:tcPr>
          <w:p w:rsidR="004728CE" w:rsidRPr="004728CE" w:rsidRDefault="004728CE" w:rsidP="004728CE">
            <w:pPr>
              <w:ind w:firstLine="0"/>
            </w:pPr>
            <w:r>
              <w:t>Barfield</w:t>
            </w:r>
          </w:p>
        </w:tc>
        <w:tc>
          <w:tcPr>
            <w:tcW w:w="2180" w:type="dxa"/>
            <w:shd w:val="clear" w:color="auto" w:fill="auto"/>
          </w:tcPr>
          <w:p w:rsidR="004728CE" w:rsidRPr="004728CE" w:rsidRDefault="004728CE" w:rsidP="004728CE">
            <w:pPr>
              <w:ind w:firstLine="0"/>
            </w:pPr>
            <w:r>
              <w:t>Bedingfield</w:t>
            </w:r>
          </w:p>
        </w:tc>
      </w:tr>
      <w:tr w:rsidR="004728CE" w:rsidRPr="004728CE" w:rsidTr="004728CE">
        <w:tc>
          <w:tcPr>
            <w:tcW w:w="2179" w:type="dxa"/>
            <w:shd w:val="clear" w:color="auto" w:fill="auto"/>
          </w:tcPr>
          <w:p w:rsidR="004728CE" w:rsidRPr="004728CE" w:rsidRDefault="004728CE" w:rsidP="004728CE">
            <w:pPr>
              <w:ind w:firstLine="0"/>
            </w:pPr>
            <w:r>
              <w:t>Bingham</w:t>
            </w:r>
          </w:p>
        </w:tc>
        <w:tc>
          <w:tcPr>
            <w:tcW w:w="2179" w:type="dxa"/>
            <w:shd w:val="clear" w:color="auto" w:fill="auto"/>
          </w:tcPr>
          <w:p w:rsidR="004728CE" w:rsidRPr="004728CE" w:rsidRDefault="004728CE" w:rsidP="004728CE">
            <w:pPr>
              <w:ind w:firstLine="0"/>
            </w:pPr>
            <w:r>
              <w:t>Bowen</w:t>
            </w:r>
          </w:p>
        </w:tc>
        <w:tc>
          <w:tcPr>
            <w:tcW w:w="2180" w:type="dxa"/>
            <w:shd w:val="clear" w:color="auto" w:fill="auto"/>
          </w:tcPr>
          <w:p w:rsidR="004728CE" w:rsidRPr="004728CE" w:rsidRDefault="004728CE" w:rsidP="004728CE">
            <w:pPr>
              <w:ind w:firstLine="0"/>
            </w:pPr>
            <w:r>
              <w:t>Bowers</w:t>
            </w:r>
          </w:p>
        </w:tc>
      </w:tr>
      <w:tr w:rsidR="004728CE" w:rsidRPr="004728CE" w:rsidTr="004728CE">
        <w:tc>
          <w:tcPr>
            <w:tcW w:w="2179" w:type="dxa"/>
            <w:shd w:val="clear" w:color="auto" w:fill="auto"/>
          </w:tcPr>
          <w:p w:rsidR="004728CE" w:rsidRPr="004728CE" w:rsidRDefault="004728CE" w:rsidP="004728CE">
            <w:pPr>
              <w:ind w:firstLine="0"/>
            </w:pPr>
            <w:r>
              <w:t>Brady</w:t>
            </w:r>
          </w:p>
        </w:tc>
        <w:tc>
          <w:tcPr>
            <w:tcW w:w="2179" w:type="dxa"/>
            <w:shd w:val="clear" w:color="auto" w:fill="auto"/>
          </w:tcPr>
          <w:p w:rsidR="004728CE" w:rsidRPr="004728CE" w:rsidRDefault="004728CE" w:rsidP="004728CE">
            <w:pPr>
              <w:ind w:firstLine="0"/>
            </w:pPr>
            <w:r>
              <w:t>H. B. Brown</w:t>
            </w:r>
          </w:p>
        </w:tc>
        <w:tc>
          <w:tcPr>
            <w:tcW w:w="2180" w:type="dxa"/>
            <w:shd w:val="clear" w:color="auto" w:fill="auto"/>
          </w:tcPr>
          <w:p w:rsidR="004728CE" w:rsidRPr="004728CE" w:rsidRDefault="004728CE" w:rsidP="004728CE">
            <w:pPr>
              <w:ind w:firstLine="0"/>
            </w:pPr>
            <w:r>
              <w:t>Cato</w:t>
            </w:r>
          </w:p>
        </w:tc>
      </w:tr>
      <w:tr w:rsidR="004728CE" w:rsidRPr="004728CE" w:rsidTr="004728CE">
        <w:tc>
          <w:tcPr>
            <w:tcW w:w="2179" w:type="dxa"/>
            <w:shd w:val="clear" w:color="auto" w:fill="auto"/>
          </w:tcPr>
          <w:p w:rsidR="004728CE" w:rsidRPr="004728CE" w:rsidRDefault="004728CE" w:rsidP="004728CE">
            <w:pPr>
              <w:ind w:firstLine="0"/>
            </w:pPr>
            <w:r>
              <w:t>Chalk</w:t>
            </w:r>
          </w:p>
        </w:tc>
        <w:tc>
          <w:tcPr>
            <w:tcW w:w="2179" w:type="dxa"/>
            <w:shd w:val="clear" w:color="auto" w:fill="auto"/>
          </w:tcPr>
          <w:p w:rsidR="004728CE" w:rsidRPr="004728CE" w:rsidRDefault="004728CE" w:rsidP="004728CE">
            <w:pPr>
              <w:ind w:firstLine="0"/>
            </w:pPr>
            <w:r>
              <w:t>Clemmons</w:t>
            </w:r>
          </w:p>
        </w:tc>
        <w:tc>
          <w:tcPr>
            <w:tcW w:w="2180" w:type="dxa"/>
            <w:shd w:val="clear" w:color="auto" w:fill="auto"/>
          </w:tcPr>
          <w:p w:rsidR="004728CE" w:rsidRPr="004728CE" w:rsidRDefault="004728CE" w:rsidP="004728CE">
            <w:pPr>
              <w:ind w:firstLine="0"/>
            </w:pPr>
            <w:r>
              <w:t>Clyburn</w:t>
            </w:r>
          </w:p>
        </w:tc>
      </w:tr>
      <w:tr w:rsidR="004728CE" w:rsidRPr="004728CE" w:rsidTr="004728CE">
        <w:tc>
          <w:tcPr>
            <w:tcW w:w="2179" w:type="dxa"/>
            <w:shd w:val="clear" w:color="auto" w:fill="auto"/>
          </w:tcPr>
          <w:p w:rsidR="004728CE" w:rsidRPr="004728CE" w:rsidRDefault="004728CE" w:rsidP="004728CE">
            <w:pPr>
              <w:ind w:firstLine="0"/>
            </w:pPr>
            <w:r>
              <w:t>Cole</w:t>
            </w:r>
          </w:p>
        </w:tc>
        <w:tc>
          <w:tcPr>
            <w:tcW w:w="2179" w:type="dxa"/>
            <w:shd w:val="clear" w:color="auto" w:fill="auto"/>
          </w:tcPr>
          <w:p w:rsidR="004728CE" w:rsidRPr="004728CE" w:rsidRDefault="004728CE" w:rsidP="004728CE">
            <w:pPr>
              <w:ind w:firstLine="0"/>
            </w:pPr>
            <w:r>
              <w:t>Cooper</w:t>
            </w:r>
          </w:p>
        </w:tc>
        <w:tc>
          <w:tcPr>
            <w:tcW w:w="2180" w:type="dxa"/>
            <w:shd w:val="clear" w:color="auto" w:fill="auto"/>
          </w:tcPr>
          <w:p w:rsidR="004728CE" w:rsidRPr="004728CE" w:rsidRDefault="004728CE" w:rsidP="004728CE">
            <w:pPr>
              <w:ind w:firstLine="0"/>
            </w:pPr>
            <w:r>
              <w:t>Crawford</w:t>
            </w:r>
          </w:p>
        </w:tc>
      </w:tr>
      <w:tr w:rsidR="004728CE" w:rsidRPr="004728CE" w:rsidTr="004728CE">
        <w:tc>
          <w:tcPr>
            <w:tcW w:w="2179" w:type="dxa"/>
            <w:shd w:val="clear" w:color="auto" w:fill="auto"/>
          </w:tcPr>
          <w:p w:rsidR="004728CE" w:rsidRPr="004728CE" w:rsidRDefault="004728CE" w:rsidP="004728CE">
            <w:pPr>
              <w:ind w:firstLine="0"/>
            </w:pPr>
            <w:r>
              <w:t>Daning</w:t>
            </w:r>
          </w:p>
        </w:tc>
        <w:tc>
          <w:tcPr>
            <w:tcW w:w="2179" w:type="dxa"/>
            <w:shd w:val="clear" w:color="auto" w:fill="auto"/>
          </w:tcPr>
          <w:p w:rsidR="004728CE" w:rsidRPr="004728CE" w:rsidRDefault="004728CE" w:rsidP="004728CE">
            <w:pPr>
              <w:ind w:firstLine="0"/>
            </w:pPr>
            <w:r>
              <w:t>Delleney</w:t>
            </w:r>
          </w:p>
        </w:tc>
        <w:tc>
          <w:tcPr>
            <w:tcW w:w="2180" w:type="dxa"/>
            <w:shd w:val="clear" w:color="auto" w:fill="auto"/>
          </w:tcPr>
          <w:p w:rsidR="004728CE" w:rsidRPr="004728CE" w:rsidRDefault="004728CE" w:rsidP="004728CE">
            <w:pPr>
              <w:ind w:firstLine="0"/>
            </w:pPr>
            <w:r>
              <w:t>Dillard</w:t>
            </w:r>
          </w:p>
        </w:tc>
      </w:tr>
      <w:tr w:rsidR="004728CE" w:rsidRPr="004728CE" w:rsidTr="004728CE">
        <w:tc>
          <w:tcPr>
            <w:tcW w:w="2179" w:type="dxa"/>
            <w:shd w:val="clear" w:color="auto" w:fill="auto"/>
          </w:tcPr>
          <w:p w:rsidR="004728CE" w:rsidRPr="004728CE" w:rsidRDefault="004728CE" w:rsidP="004728CE">
            <w:pPr>
              <w:ind w:firstLine="0"/>
            </w:pPr>
            <w:r>
              <w:t>Duncan</w:t>
            </w:r>
          </w:p>
        </w:tc>
        <w:tc>
          <w:tcPr>
            <w:tcW w:w="2179" w:type="dxa"/>
            <w:shd w:val="clear" w:color="auto" w:fill="auto"/>
          </w:tcPr>
          <w:p w:rsidR="004728CE" w:rsidRPr="004728CE" w:rsidRDefault="004728CE" w:rsidP="004728CE">
            <w:pPr>
              <w:ind w:firstLine="0"/>
            </w:pPr>
            <w:r>
              <w:t>Edge</w:t>
            </w:r>
          </w:p>
        </w:tc>
        <w:tc>
          <w:tcPr>
            <w:tcW w:w="2180" w:type="dxa"/>
            <w:shd w:val="clear" w:color="auto" w:fill="auto"/>
          </w:tcPr>
          <w:p w:rsidR="004728CE" w:rsidRPr="004728CE" w:rsidRDefault="004728CE" w:rsidP="004728CE">
            <w:pPr>
              <w:ind w:firstLine="0"/>
            </w:pPr>
            <w:r>
              <w:t>Erickson</w:t>
            </w:r>
          </w:p>
        </w:tc>
      </w:tr>
      <w:tr w:rsidR="004728CE" w:rsidRPr="004728CE" w:rsidTr="004728CE">
        <w:tc>
          <w:tcPr>
            <w:tcW w:w="2179" w:type="dxa"/>
            <w:shd w:val="clear" w:color="auto" w:fill="auto"/>
          </w:tcPr>
          <w:p w:rsidR="004728CE" w:rsidRPr="004728CE" w:rsidRDefault="004728CE" w:rsidP="004728CE">
            <w:pPr>
              <w:ind w:firstLine="0"/>
            </w:pPr>
            <w:r>
              <w:t>Forrester</w:t>
            </w:r>
          </w:p>
        </w:tc>
        <w:tc>
          <w:tcPr>
            <w:tcW w:w="2179" w:type="dxa"/>
            <w:shd w:val="clear" w:color="auto" w:fill="auto"/>
          </w:tcPr>
          <w:p w:rsidR="004728CE" w:rsidRPr="004728CE" w:rsidRDefault="004728CE" w:rsidP="004728CE">
            <w:pPr>
              <w:ind w:firstLine="0"/>
            </w:pPr>
            <w:r>
              <w:t>Frye</w:t>
            </w:r>
          </w:p>
        </w:tc>
        <w:tc>
          <w:tcPr>
            <w:tcW w:w="2180" w:type="dxa"/>
            <w:shd w:val="clear" w:color="auto" w:fill="auto"/>
          </w:tcPr>
          <w:p w:rsidR="004728CE" w:rsidRPr="004728CE" w:rsidRDefault="004728CE" w:rsidP="004728CE">
            <w:pPr>
              <w:ind w:firstLine="0"/>
            </w:pPr>
            <w:r>
              <w:t>Gambrell</w:t>
            </w:r>
          </w:p>
        </w:tc>
      </w:tr>
      <w:tr w:rsidR="004728CE" w:rsidRPr="004728CE" w:rsidTr="004728CE">
        <w:tc>
          <w:tcPr>
            <w:tcW w:w="2179" w:type="dxa"/>
            <w:shd w:val="clear" w:color="auto" w:fill="auto"/>
          </w:tcPr>
          <w:p w:rsidR="004728CE" w:rsidRPr="004728CE" w:rsidRDefault="004728CE" w:rsidP="004728CE">
            <w:pPr>
              <w:ind w:firstLine="0"/>
            </w:pPr>
            <w:r>
              <w:t>Govan</w:t>
            </w:r>
          </w:p>
        </w:tc>
        <w:tc>
          <w:tcPr>
            <w:tcW w:w="2179" w:type="dxa"/>
            <w:shd w:val="clear" w:color="auto" w:fill="auto"/>
          </w:tcPr>
          <w:p w:rsidR="004728CE" w:rsidRPr="004728CE" w:rsidRDefault="004728CE" w:rsidP="004728CE">
            <w:pPr>
              <w:ind w:firstLine="0"/>
            </w:pPr>
            <w:r>
              <w:t>Haley</w:t>
            </w:r>
          </w:p>
        </w:tc>
        <w:tc>
          <w:tcPr>
            <w:tcW w:w="2180" w:type="dxa"/>
            <w:shd w:val="clear" w:color="auto" w:fill="auto"/>
          </w:tcPr>
          <w:p w:rsidR="004728CE" w:rsidRPr="004728CE" w:rsidRDefault="004728CE" w:rsidP="004728CE">
            <w:pPr>
              <w:ind w:firstLine="0"/>
            </w:pPr>
            <w:r>
              <w:t>Hamilton</w:t>
            </w:r>
          </w:p>
        </w:tc>
      </w:tr>
      <w:tr w:rsidR="004728CE" w:rsidRPr="004728CE" w:rsidTr="004728CE">
        <w:tc>
          <w:tcPr>
            <w:tcW w:w="2179" w:type="dxa"/>
            <w:shd w:val="clear" w:color="auto" w:fill="auto"/>
          </w:tcPr>
          <w:p w:rsidR="004728CE" w:rsidRPr="004728CE" w:rsidRDefault="004728CE" w:rsidP="004728CE">
            <w:pPr>
              <w:ind w:firstLine="0"/>
            </w:pPr>
            <w:r>
              <w:t>Hardwick</w:t>
            </w:r>
          </w:p>
        </w:tc>
        <w:tc>
          <w:tcPr>
            <w:tcW w:w="2179" w:type="dxa"/>
            <w:shd w:val="clear" w:color="auto" w:fill="auto"/>
          </w:tcPr>
          <w:p w:rsidR="004728CE" w:rsidRPr="004728CE" w:rsidRDefault="004728CE" w:rsidP="004728CE">
            <w:pPr>
              <w:ind w:firstLine="0"/>
            </w:pPr>
            <w:r>
              <w:t>Harrell</w:t>
            </w:r>
          </w:p>
        </w:tc>
        <w:tc>
          <w:tcPr>
            <w:tcW w:w="2180" w:type="dxa"/>
            <w:shd w:val="clear" w:color="auto" w:fill="auto"/>
          </w:tcPr>
          <w:p w:rsidR="004728CE" w:rsidRPr="004728CE" w:rsidRDefault="004728CE" w:rsidP="004728CE">
            <w:pPr>
              <w:ind w:firstLine="0"/>
            </w:pPr>
            <w:r>
              <w:t>Harrison</w:t>
            </w:r>
          </w:p>
        </w:tc>
      </w:tr>
      <w:tr w:rsidR="004728CE" w:rsidRPr="004728CE" w:rsidTr="004728CE">
        <w:tc>
          <w:tcPr>
            <w:tcW w:w="2179" w:type="dxa"/>
            <w:shd w:val="clear" w:color="auto" w:fill="auto"/>
          </w:tcPr>
          <w:p w:rsidR="004728CE" w:rsidRPr="004728CE" w:rsidRDefault="004728CE" w:rsidP="004728CE">
            <w:pPr>
              <w:ind w:firstLine="0"/>
            </w:pPr>
            <w:r>
              <w:t>Harvin</w:t>
            </w:r>
          </w:p>
        </w:tc>
        <w:tc>
          <w:tcPr>
            <w:tcW w:w="2179" w:type="dxa"/>
            <w:shd w:val="clear" w:color="auto" w:fill="auto"/>
          </w:tcPr>
          <w:p w:rsidR="004728CE" w:rsidRPr="004728CE" w:rsidRDefault="004728CE" w:rsidP="004728CE">
            <w:pPr>
              <w:ind w:firstLine="0"/>
            </w:pPr>
            <w:r>
              <w:t>Hayes</w:t>
            </w:r>
          </w:p>
        </w:tc>
        <w:tc>
          <w:tcPr>
            <w:tcW w:w="2180" w:type="dxa"/>
            <w:shd w:val="clear" w:color="auto" w:fill="auto"/>
          </w:tcPr>
          <w:p w:rsidR="004728CE" w:rsidRPr="004728CE" w:rsidRDefault="004728CE" w:rsidP="004728CE">
            <w:pPr>
              <w:ind w:firstLine="0"/>
            </w:pPr>
            <w:r>
              <w:t>Hearn</w:t>
            </w:r>
          </w:p>
        </w:tc>
      </w:tr>
      <w:tr w:rsidR="004728CE" w:rsidRPr="004728CE" w:rsidTr="004728CE">
        <w:tc>
          <w:tcPr>
            <w:tcW w:w="2179" w:type="dxa"/>
            <w:shd w:val="clear" w:color="auto" w:fill="auto"/>
          </w:tcPr>
          <w:p w:rsidR="004728CE" w:rsidRPr="004728CE" w:rsidRDefault="004728CE" w:rsidP="004728CE">
            <w:pPr>
              <w:ind w:firstLine="0"/>
            </w:pPr>
            <w:r>
              <w:t>Herbkersman</w:t>
            </w:r>
          </w:p>
        </w:tc>
        <w:tc>
          <w:tcPr>
            <w:tcW w:w="2179" w:type="dxa"/>
            <w:shd w:val="clear" w:color="auto" w:fill="auto"/>
          </w:tcPr>
          <w:p w:rsidR="004728CE" w:rsidRPr="004728CE" w:rsidRDefault="004728CE" w:rsidP="004728CE">
            <w:pPr>
              <w:ind w:firstLine="0"/>
            </w:pPr>
            <w:r>
              <w:t>Hiott</w:t>
            </w:r>
          </w:p>
        </w:tc>
        <w:tc>
          <w:tcPr>
            <w:tcW w:w="2180" w:type="dxa"/>
            <w:shd w:val="clear" w:color="auto" w:fill="auto"/>
          </w:tcPr>
          <w:p w:rsidR="004728CE" w:rsidRPr="004728CE" w:rsidRDefault="004728CE" w:rsidP="004728CE">
            <w:pPr>
              <w:ind w:firstLine="0"/>
            </w:pPr>
            <w:r>
              <w:t>Hodges</w:t>
            </w:r>
          </w:p>
        </w:tc>
      </w:tr>
      <w:tr w:rsidR="004728CE" w:rsidRPr="004728CE" w:rsidTr="004728CE">
        <w:tc>
          <w:tcPr>
            <w:tcW w:w="2179" w:type="dxa"/>
            <w:shd w:val="clear" w:color="auto" w:fill="auto"/>
          </w:tcPr>
          <w:p w:rsidR="004728CE" w:rsidRPr="004728CE" w:rsidRDefault="004728CE" w:rsidP="004728CE">
            <w:pPr>
              <w:ind w:firstLine="0"/>
            </w:pPr>
            <w:r>
              <w:t>Horne</w:t>
            </w:r>
          </w:p>
        </w:tc>
        <w:tc>
          <w:tcPr>
            <w:tcW w:w="2179" w:type="dxa"/>
            <w:shd w:val="clear" w:color="auto" w:fill="auto"/>
          </w:tcPr>
          <w:p w:rsidR="004728CE" w:rsidRPr="004728CE" w:rsidRDefault="004728CE" w:rsidP="004728CE">
            <w:pPr>
              <w:ind w:firstLine="0"/>
            </w:pPr>
            <w:r>
              <w:t>Huggins</w:t>
            </w:r>
          </w:p>
        </w:tc>
        <w:tc>
          <w:tcPr>
            <w:tcW w:w="2180" w:type="dxa"/>
            <w:shd w:val="clear" w:color="auto" w:fill="auto"/>
          </w:tcPr>
          <w:p w:rsidR="004728CE" w:rsidRPr="004728CE" w:rsidRDefault="004728CE" w:rsidP="004728CE">
            <w:pPr>
              <w:ind w:firstLine="0"/>
            </w:pPr>
            <w:r>
              <w:t>Kelly</w:t>
            </w:r>
          </w:p>
        </w:tc>
      </w:tr>
      <w:tr w:rsidR="004728CE" w:rsidRPr="004728CE" w:rsidTr="004728CE">
        <w:tc>
          <w:tcPr>
            <w:tcW w:w="2179" w:type="dxa"/>
            <w:shd w:val="clear" w:color="auto" w:fill="auto"/>
          </w:tcPr>
          <w:p w:rsidR="004728CE" w:rsidRPr="004728CE" w:rsidRDefault="004728CE" w:rsidP="004728CE">
            <w:pPr>
              <w:ind w:firstLine="0"/>
            </w:pPr>
            <w:r>
              <w:t>Littlejohn</w:t>
            </w:r>
          </w:p>
        </w:tc>
        <w:tc>
          <w:tcPr>
            <w:tcW w:w="2179" w:type="dxa"/>
            <w:shd w:val="clear" w:color="auto" w:fill="auto"/>
          </w:tcPr>
          <w:p w:rsidR="004728CE" w:rsidRPr="004728CE" w:rsidRDefault="004728CE" w:rsidP="004728CE">
            <w:pPr>
              <w:ind w:firstLine="0"/>
            </w:pPr>
            <w:r>
              <w:t>Loftis</w:t>
            </w:r>
          </w:p>
        </w:tc>
        <w:tc>
          <w:tcPr>
            <w:tcW w:w="2180" w:type="dxa"/>
            <w:shd w:val="clear" w:color="auto" w:fill="auto"/>
          </w:tcPr>
          <w:p w:rsidR="004728CE" w:rsidRPr="004728CE" w:rsidRDefault="004728CE" w:rsidP="004728CE">
            <w:pPr>
              <w:ind w:firstLine="0"/>
            </w:pPr>
            <w:r>
              <w:t>Long</w:t>
            </w:r>
          </w:p>
        </w:tc>
      </w:tr>
      <w:tr w:rsidR="004728CE" w:rsidRPr="004728CE" w:rsidTr="004728CE">
        <w:tc>
          <w:tcPr>
            <w:tcW w:w="2179" w:type="dxa"/>
            <w:shd w:val="clear" w:color="auto" w:fill="auto"/>
          </w:tcPr>
          <w:p w:rsidR="004728CE" w:rsidRPr="004728CE" w:rsidRDefault="004728CE" w:rsidP="004728CE">
            <w:pPr>
              <w:ind w:firstLine="0"/>
            </w:pPr>
            <w:r>
              <w:t>Lowe</w:t>
            </w:r>
          </w:p>
        </w:tc>
        <w:tc>
          <w:tcPr>
            <w:tcW w:w="2179" w:type="dxa"/>
            <w:shd w:val="clear" w:color="auto" w:fill="auto"/>
          </w:tcPr>
          <w:p w:rsidR="004728CE" w:rsidRPr="004728CE" w:rsidRDefault="004728CE" w:rsidP="004728CE">
            <w:pPr>
              <w:ind w:firstLine="0"/>
            </w:pPr>
            <w:r>
              <w:t>Lucas</w:t>
            </w:r>
          </w:p>
        </w:tc>
        <w:tc>
          <w:tcPr>
            <w:tcW w:w="2180" w:type="dxa"/>
            <w:shd w:val="clear" w:color="auto" w:fill="auto"/>
          </w:tcPr>
          <w:p w:rsidR="004728CE" w:rsidRPr="004728CE" w:rsidRDefault="004728CE" w:rsidP="004728CE">
            <w:pPr>
              <w:ind w:firstLine="0"/>
            </w:pPr>
            <w:r>
              <w:t>Merrill</w:t>
            </w:r>
          </w:p>
        </w:tc>
      </w:tr>
      <w:tr w:rsidR="004728CE" w:rsidRPr="004728CE" w:rsidTr="004728CE">
        <w:tc>
          <w:tcPr>
            <w:tcW w:w="2179" w:type="dxa"/>
            <w:shd w:val="clear" w:color="auto" w:fill="auto"/>
          </w:tcPr>
          <w:p w:rsidR="004728CE" w:rsidRPr="004728CE" w:rsidRDefault="004728CE" w:rsidP="004728CE">
            <w:pPr>
              <w:ind w:firstLine="0"/>
            </w:pPr>
            <w:r>
              <w:t>Millwood</w:t>
            </w:r>
          </w:p>
        </w:tc>
        <w:tc>
          <w:tcPr>
            <w:tcW w:w="2179" w:type="dxa"/>
            <w:shd w:val="clear" w:color="auto" w:fill="auto"/>
          </w:tcPr>
          <w:p w:rsidR="004728CE" w:rsidRPr="004728CE" w:rsidRDefault="004728CE" w:rsidP="004728CE">
            <w:pPr>
              <w:ind w:firstLine="0"/>
            </w:pPr>
            <w:r>
              <w:t>Mitchell</w:t>
            </w:r>
          </w:p>
        </w:tc>
        <w:tc>
          <w:tcPr>
            <w:tcW w:w="2180" w:type="dxa"/>
            <w:shd w:val="clear" w:color="auto" w:fill="auto"/>
          </w:tcPr>
          <w:p w:rsidR="004728CE" w:rsidRPr="004728CE" w:rsidRDefault="004728CE" w:rsidP="004728CE">
            <w:pPr>
              <w:ind w:firstLine="0"/>
            </w:pPr>
            <w:r>
              <w:t>D. C. Moss</w:t>
            </w:r>
          </w:p>
        </w:tc>
      </w:tr>
      <w:tr w:rsidR="004728CE" w:rsidRPr="004728CE" w:rsidTr="004728CE">
        <w:tc>
          <w:tcPr>
            <w:tcW w:w="2179" w:type="dxa"/>
            <w:shd w:val="clear" w:color="auto" w:fill="auto"/>
          </w:tcPr>
          <w:p w:rsidR="004728CE" w:rsidRPr="004728CE" w:rsidRDefault="004728CE" w:rsidP="004728CE">
            <w:pPr>
              <w:ind w:firstLine="0"/>
            </w:pPr>
            <w:r>
              <w:t>V. S. Moss</w:t>
            </w:r>
          </w:p>
        </w:tc>
        <w:tc>
          <w:tcPr>
            <w:tcW w:w="2179" w:type="dxa"/>
            <w:shd w:val="clear" w:color="auto" w:fill="auto"/>
          </w:tcPr>
          <w:p w:rsidR="004728CE" w:rsidRPr="004728CE" w:rsidRDefault="004728CE" w:rsidP="004728CE">
            <w:pPr>
              <w:ind w:firstLine="0"/>
            </w:pPr>
            <w:r>
              <w:t>Nanney</w:t>
            </w:r>
          </w:p>
        </w:tc>
        <w:tc>
          <w:tcPr>
            <w:tcW w:w="2180" w:type="dxa"/>
            <w:shd w:val="clear" w:color="auto" w:fill="auto"/>
          </w:tcPr>
          <w:p w:rsidR="004728CE" w:rsidRPr="004728CE" w:rsidRDefault="004728CE" w:rsidP="004728CE">
            <w:pPr>
              <w:ind w:firstLine="0"/>
            </w:pPr>
            <w:r>
              <w:t>Ott</w:t>
            </w:r>
          </w:p>
        </w:tc>
      </w:tr>
      <w:tr w:rsidR="004728CE" w:rsidRPr="004728CE" w:rsidTr="004728CE">
        <w:tc>
          <w:tcPr>
            <w:tcW w:w="2179" w:type="dxa"/>
            <w:shd w:val="clear" w:color="auto" w:fill="auto"/>
          </w:tcPr>
          <w:p w:rsidR="004728CE" w:rsidRPr="004728CE" w:rsidRDefault="004728CE" w:rsidP="004728CE">
            <w:pPr>
              <w:ind w:firstLine="0"/>
            </w:pPr>
            <w:r>
              <w:t>Owens</w:t>
            </w:r>
          </w:p>
        </w:tc>
        <w:tc>
          <w:tcPr>
            <w:tcW w:w="2179" w:type="dxa"/>
            <w:shd w:val="clear" w:color="auto" w:fill="auto"/>
          </w:tcPr>
          <w:p w:rsidR="004728CE" w:rsidRPr="004728CE" w:rsidRDefault="004728CE" w:rsidP="004728CE">
            <w:pPr>
              <w:ind w:firstLine="0"/>
            </w:pPr>
            <w:r>
              <w:t>Parker</w:t>
            </w:r>
          </w:p>
        </w:tc>
        <w:tc>
          <w:tcPr>
            <w:tcW w:w="2180" w:type="dxa"/>
            <w:shd w:val="clear" w:color="auto" w:fill="auto"/>
          </w:tcPr>
          <w:p w:rsidR="004728CE" w:rsidRPr="004728CE" w:rsidRDefault="004728CE" w:rsidP="004728CE">
            <w:pPr>
              <w:ind w:firstLine="0"/>
            </w:pPr>
            <w:r>
              <w:t>E. H. Pitts</w:t>
            </w:r>
          </w:p>
        </w:tc>
      </w:tr>
      <w:tr w:rsidR="004728CE" w:rsidRPr="004728CE" w:rsidTr="004728CE">
        <w:tc>
          <w:tcPr>
            <w:tcW w:w="2179" w:type="dxa"/>
            <w:shd w:val="clear" w:color="auto" w:fill="auto"/>
          </w:tcPr>
          <w:p w:rsidR="004728CE" w:rsidRPr="004728CE" w:rsidRDefault="004728CE" w:rsidP="004728CE">
            <w:pPr>
              <w:ind w:firstLine="0"/>
            </w:pPr>
            <w:r>
              <w:t>Rice</w:t>
            </w:r>
          </w:p>
        </w:tc>
        <w:tc>
          <w:tcPr>
            <w:tcW w:w="2179" w:type="dxa"/>
            <w:shd w:val="clear" w:color="auto" w:fill="auto"/>
          </w:tcPr>
          <w:p w:rsidR="004728CE" w:rsidRPr="004728CE" w:rsidRDefault="004728CE" w:rsidP="004728CE">
            <w:pPr>
              <w:ind w:firstLine="0"/>
            </w:pPr>
            <w:r>
              <w:t>Sandifer</w:t>
            </w:r>
          </w:p>
        </w:tc>
        <w:tc>
          <w:tcPr>
            <w:tcW w:w="2180" w:type="dxa"/>
            <w:shd w:val="clear" w:color="auto" w:fill="auto"/>
          </w:tcPr>
          <w:p w:rsidR="004728CE" w:rsidRPr="004728CE" w:rsidRDefault="004728CE" w:rsidP="004728CE">
            <w:pPr>
              <w:ind w:firstLine="0"/>
            </w:pPr>
            <w:r>
              <w:t>Scott</w:t>
            </w:r>
          </w:p>
        </w:tc>
      </w:tr>
      <w:tr w:rsidR="004728CE" w:rsidRPr="004728CE" w:rsidTr="004728CE">
        <w:tc>
          <w:tcPr>
            <w:tcW w:w="2179" w:type="dxa"/>
            <w:shd w:val="clear" w:color="auto" w:fill="auto"/>
          </w:tcPr>
          <w:p w:rsidR="004728CE" w:rsidRPr="004728CE" w:rsidRDefault="004728CE" w:rsidP="004728CE">
            <w:pPr>
              <w:ind w:firstLine="0"/>
            </w:pPr>
            <w:r>
              <w:t>Simrill</w:t>
            </w:r>
          </w:p>
        </w:tc>
        <w:tc>
          <w:tcPr>
            <w:tcW w:w="2179" w:type="dxa"/>
            <w:shd w:val="clear" w:color="auto" w:fill="auto"/>
          </w:tcPr>
          <w:p w:rsidR="004728CE" w:rsidRPr="004728CE" w:rsidRDefault="004728CE" w:rsidP="004728CE">
            <w:pPr>
              <w:ind w:firstLine="0"/>
            </w:pPr>
            <w:r>
              <w:t>Skelton</w:t>
            </w:r>
          </w:p>
        </w:tc>
        <w:tc>
          <w:tcPr>
            <w:tcW w:w="2180" w:type="dxa"/>
            <w:shd w:val="clear" w:color="auto" w:fill="auto"/>
          </w:tcPr>
          <w:p w:rsidR="004728CE" w:rsidRPr="004728CE" w:rsidRDefault="004728CE" w:rsidP="004728CE">
            <w:pPr>
              <w:ind w:firstLine="0"/>
            </w:pPr>
            <w:r>
              <w:t>D. C. Smith</w:t>
            </w:r>
          </w:p>
        </w:tc>
      </w:tr>
      <w:tr w:rsidR="004728CE" w:rsidRPr="004728CE" w:rsidTr="004728CE">
        <w:tc>
          <w:tcPr>
            <w:tcW w:w="2179" w:type="dxa"/>
            <w:shd w:val="clear" w:color="auto" w:fill="auto"/>
          </w:tcPr>
          <w:p w:rsidR="004728CE" w:rsidRPr="004728CE" w:rsidRDefault="004728CE" w:rsidP="004728CE">
            <w:pPr>
              <w:ind w:firstLine="0"/>
            </w:pPr>
            <w:r>
              <w:t>G. M. Smith</w:t>
            </w:r>
          </w:p>
        </w:tc>
        <w:tc>
          <w:tcPr>
            <w:tcW w:w="2179" w:type="dxa"/>
            <w:shd w:val="clear" w:color="auto" w:fill="auto"/>
          </w:tcPr>
          <w:p w:rsidR="004728CE" w:rsidRPr="004728CE" w:rsidRDefault="004728CE" w:rsidP="004728CE">
            <w:pPr>
              <w:ind w:firstLine="0"/>
            </w:pPr>
            <w:r>
              <w:t>G. R. Smith</w:t>
            </w:r>
          </w:p>
        </w:tc>
        <w:tc>
          <w:tcPr>
            <w:tcW w:w="2180" w:type="dxa"/>
            <w:shd w:val="clear" w:color="auto" w:fill="auto"/>
          </w:tcPr>
          <w:p w:rsidR="004728CE" w:rsidRPr="004728CE" w:rsidRDefault="004728CE" w:rsidP="004728CE">
            <w:pPr>
              <w:ind w:firstLine="0"/>
            </w:pPr>
            <w:r>
              <w:t>J. R. Smith</w:t>
            </w:r>
          </w:p>
        </w:tc>
      </w:tr>
      <w:tr w:rsidR="004728CE" w:rsidRPr="004728CE" w:rsidTr="004728CE">
        <w:tc>
          <w:tcPr>
            <w:tcW w:w="2179" w:type="dxa"/>
            <w:shd w:val="clear" w:color="auto" w:fill="auto"/>
          </w:tcPr>
          <w:p w:rsidR="004728CE" w:rsidRPr="004728CE" w:rsidRDefault="004728CE" w:rsidP="004728CE">
            <w:pPr>
              <w:ind w:firstLine="0"/>
            </w:pPr>
            <w:r>
              <w:t>Sottile</w:t>
            </w:r>
          </w:p>
        </w:tc>
        <w:tc>
          <w:tcPr>
            <w:tcW w:w="2179" w:type="dxa"/>
            <w:shd w:val="clear" w:color="auto" w:fill="auto"/>
          </w:tcPr>
          <w:p w:rsidR="004728CE" w:rsidRPr="004728CE" w:rsidRDefault="004728CE" w:rsidP="004728CE">
            <w:pPr>
              <w:ind w:firstLine="0"/>
            </w:pPr>
            <w:r>
              <w:t>Spires</w:t>
            </w:r>
          </w:p>
        </w:tc>
        <w:tc>
          <w:tcPr>
            <w:tcW w:w="2180" w:type="dxa"/>
            <w:shd w:val="clear" w:color="auto" w:fill="auto"/>
          </w:tcPr>
          <w:p w:rsidR="004728CE" w:rsidRPr="004728CE" w:rsidRDefault="004728CE" w:rsidP="004728CE">
            <w:pPr>
              <w:ind w:firstLine="0"/>
            </w:pPr>
            <w:r>
              <w:t>Stewart</w:t>
            </w:r>
          </w:p>
        </w:tc>
      </w:tr>
      <w:tr w:rsidR="004728CE" w:rsidRPr="004728CE" w:rsidTr="004728CE">
        <w:tc>
          <w:tcPr>
            <w:tcW w:w="2179" w:type="dxa"/>
            <w:shd w:val="clear" w:color="auto" w:fill="auto"/>
          </w:tcPr>
          <w:p w:rsidR="004728CE" w:rsidRPr="004728CE" w:rsidRDefault="004728CE" w:rsidP="004728CE">
            <w:pPr>
              <w:ind w:firstLine="0"/>
            </w:pPr>
            <w:r>
              <w:t>Stringer</w:t>
            </w:r>
          </w:p>
        </w:tc>
        <w:tc>
          <w:tcPr>
            <w:tcW w:w="2179" w:type="dxa"/>
            <w:shd w:val="clear" w:color="auto" w:fill="auto"/>
          </w:tcPr>
          <w:p w:rsidR="004728CE" w:rsidRPr="004728CE" w:rsidRDefault="004728CE" w:rsidP="004728CE">
            <w:pPr>
              <w:ind w:firstLine="0"/>
            </w:pPr>
            <w:r>
              <w:t>Thompson</w:t>
            </w:r>
          </w:p>
        </w:tc>
        <w:tc>
          <w:tcPr>
            <w:tcW w:w="2180" w:type="dxa"/>
            <w:shd w:val="clear" w:color="auto" w:fill="auto"/>
          </w:tcPr>
          <w:p w:rsidR="004728CE" w:rsidRPr="004728CE" w:rsidRDefault="004728CE" w:rsidP="004728CE">
            <w:pPr>
              <w:ind w:firstLine="0"/>
            </w:pPr>
            <w:r>
              <w:t>Toole</w:t>
            </w:r>
          </w:p>
        </w:tc>
      </w:tr>
      <w:tr w:rsidR="004728CE" w:rsidRPr="004728CE" w:rsidTr="004728CE">
        <w:tc>
          <w:tcPr>
            <w:tcW w:w="2179" w:type="dxa"/>
            <w:shd w:val="clear" w:color="auto" w:fill="auto"/>
          </w:tcPr>
          <w:p w:rsidR="004728CE" w:rsidRPr="004728CE" w:rsidRDefault="004728CE" w:rsidP="004728CE">
            <w:pPr>
              <w:keepNext/>
              <w:ind w:firstLine="0"/>
            </w:pPr>
            <w:r>
              <w:t>Umphlett</w:t>
            </w:r>
          </w:p>
        </w:tc>
        <w:tc>
          <w:tcPr>
            <w:tcW w:w="2179" w:type="dxa"/>
            <w:shd w:val="clear" w:color="auto" w:fill="auto"/>
          </w:tcPr>
          <w:p w:rsidR="004728CE" w:rsidRPr="004728CE" w:rsidRDefault="004728CE" w:rsidP="004728CE">
            <w:pPr>
              <w:keepNext/>
              <w:ind w:firstLine="0"/>
            </w:pPr>
            <w:r>
              <w:t>Vick</w:t>
            </w:r>
          </w:p>
        </w:tc>
        <w:tc>
          <w:tcPr>
            <w:tcW w:w="2180" w:type="dxa"/>
            <w:shd w:val="clear" w:color="auto" w:fill="auto"/>
          </w:tcPr>
          <w:p w:rsidR="004728CE" w:rsidRPr="004728CE" w:rsidRDefault="004728CE" w:rsidP="004728CE">
            <w:pPr>
              <w:keepNext/>
              <w:ind w:firstLine="0"/>
            </w:pPr>
            <w:r>
              <w:t>Viers</w:t>
            </w:r>
          </w:p>
        </w:tc>
      </w:tr>
      <w:tr w:rsidR="004728CE" w:rsidRPr="004728CE" w:rsidTr="004728CE">
        <w:tc>
          <w:tcPr>
            <w:tcW w:w="2179" w:type="dxa"/>
            <w:shd w:val="clear" w:color="auto" w:fill="auto"/>
          </w:tcPr>
          <w:p w:rsidR="004728CE" w:rsidRPr="004728CE" w:rsidRDefault="004728CE" w:rsidP="004728CE">
            <w:pPr>
              <w:keepNext/>
              <w:ind w:firstLine="0"/>
            </w:pPr>
            <w:r>
              <w:t>White</w:t>
            </w:r>
          </w:p>
        </w:tc>
        <w:tc>
          <w:tcPr>
            <w:tcW w:w="2179" w:type="dxa"/>
            <w:shd w:val="clear" w:color="auto" w:fill="auto"/>
          </w:tcPr>
          <w:p w:rsidR="004728CE" w:rsidRPr="004728CE" w:rsidRDefault="004728CE" w:rsidP="004728CE">
            <w:pPr>
              <w:keepNext/>
              <w:ind w:firstLine="0"/>
            </w:pPr>
            <w:r>
              <w:t>A. D. Young</w:t>
            </w:r>
          </w:p>
        </w:tc>
        <w:tc>
          <w:tcPr>
            <w:tcW w:w="2180" w:type="dxa"/>
            <w:shd w:val="clear" w:color="auto" w:fill="auto"/>
          </w:tcPr>
          <w:p w:rsidR="004728CE" w:rsidRPr="004728CE" w:rsidRDefault="004728CE" w:rsidP="004728CE">
            <w:pPr>
              <w:keepNext/>
              <w:ind w:firstLine="0"/>
            </w:pPr>
            <w:r>
              <w:t>T. R. Young</w:t>
            </w:r>
          </w:p>
        </w:tc>
      </w:tr>
    </w:tbl>
    <w:p w:rsidR="004728CE" w:rsidRDefault="004728CE" w:rsidP="004728CE"/>
    <w:p w:rsidR="004728CE" w:rsidRDefault="004728CE" w:rsidP="004728CE">
      <w:pPr>
        <w:jc w:val="center"/>
        <w:rPr>
          <w:b/>
        </w:rPr>
      </w:pPr>
      <w:r w:rsidRPr="004728CE">
        <w:rPr>
          <w:b/>
        </w:rPr>
        <w:t>Total--78</w:t>
      </w:r>
      <w:bookmarkStart w:id="132" w:name="vote_end251"/>
      <w:bookmarkEnd w:id="132"/>
    </w:p>
    <w:p w:rsidR="004728CE" w:rsidRDefault="004728CE" w:rsidP="004728CE"/>
    <w:p w:rsidR="004728CE" w:rsidRDefault="004728CE" w:rsidP="004728CE">
      <w:r>
        <w:t>So, the House refused to table the Bill.</w:t>
      </w:r>
    </w:p>
    <w:p w:rsidR="004728CE" w:rsidRDefault="004728CE" w:rsidP="004728CE"/>
    <w:p w:rsidR="004728CE" w:rsidRDefault="004728CE" w:rsidP="004728CE">
      <w:r>
        <w:t>Rep. J. E. SMITH moved that the House resolve itself into a Committee of the Whole.</w:t>
      </w:r>
    </w:p>
    <w:p w:rsidR="00252F50" w:rsidRDefault="00252F50" w:rsidP="004728CE"/>
    <w:p w:rsidR="004728CE" w:rsidRDefault="004728CE" w:rsidP="004728CE">
      <w:r>
        <w:t>Rep. J. E. SMITH demanded the yeas and nays which were taken, resulting as follows:</w:t>
      </w:r>
    </w:p>
    <w:p w:rsidR="004728CE" w:rsidRDefault="004728CE" w:rsidP="004728CE">
      <w:pPr>
        <w:jc w:val="center"/>
      </w:pPr>
      <w:bookmarkStart w:id="133" w:name="vote_start254"/>
      <w:bookmarkEnd w:id="133"/>
      <w:r>
        <w:t>Yeas 37; Nays 69</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Alexander</w:t>
            </w:r>
          </w:p>
        </w:tc>
        <w:tc>
          <w:tcPr>
            <w:tcW w:w="2180" w:type="dxa"/>
            <w:shd w:val="clear" w:color="auto" w:fill="auto"/>
          </w:tcPr>
          <w:p w:rsidR="004728CE" w:rsidRPr="004728CE" w:rsidRDefault="004728CE" w:rsidP="004728CE">
            <w:pPr>
              <w:keepNext/>
              <w:ind w:firstLine="0"/>
            </w:pPr>
            <w:r>
              <w:t>Anthony</w:t>
            </w:r>
          </w:p>
        </w:tc>
      </w:tr>
      <w:tr w:rsidR="004728CE" w:rsidRPr="004728CE" w:rsidTr="004728CE">
        <w:tc>
          <w:tcPr>
            <w:tcW w:w="2179" w:type="dxa"/>
            <w:shd w:val="clear" w:color="auto" w:fill="auto"/>
          </w:tcPr>
          <w:p w:rsidR="004728CE" w:rsidRPr="004728CE" w:rsidRDefault="004728CE" w:rsidP="004728CE">
            <w:pPr>
              <w:ind w:firstLine="0"/>
            </w:pPr>
            <w:r>
              <w:t>Bales</w:t>
            </w:r>
          </w:p>
        </w:tc>
        <w:tc>
          <w:tcPr>
            <w:tcW w:w="2179" w:type="dxa"/>
            <w:shd w:val="clear" w:color="auto" w:fill="auto"/>
          </w:tcPr>
          <w:p w:rsidR="004728CE" w:rsidRPr="004728CE" w:rsidRDefault="004728CE" w:rsidP="004728CE">
            <w:pPr>
              <w:ind w:firstLine="0"/>
            </w:pPr>
            <w:r>
              <w:t>Battle</w:t>
            </w:r>
          </w:p>
        </w:tc>
        <w:tc>
          <w:tcPr>
            <w:tcW w:w="2180" w:type="dxa"/>
            <w:shd w:val="clear" w:color="auto" w:fill="auto"/>
          </w:tcPr>
          <w:p w:rsidR="004728CE" w:rsidRPr="004728CE" w:rsidRDefault="004728CE" w:rsidP="004728CE">
            <w:pPr>
              <w:ind w:firstLine="0"/>
            </w:pPr>
            <w:r>
              <w:t>Bowers</w:t>
            </w:r>
          </w:p>
        </w:tc>
      </w:tr>
      <w:tr w:rsidR="004728CE" w:rsidRPr="004728CE" w:rsidTr="004728CE">
        <w:tc>
          <w:tcPr>
            <w:tcW w:w="2179" w:type="dxa"/>
            <w:shd w:val="clear" w:color="auto" w:fill="auto"/>
          </w:tcPr>
          <w:p w:rsidR="004728CE" w:rsidRPr="004728CE" w:rsidRDefault="004728CE" w:rsidP="004728CE">
            <w:pPr>
              <w:ind w:firstLine="0"/>
            </w:pPr>
            <w:r>
              <w:t>Branham</w:t>
            </w:r>
          </w:p>
        </w:tc>
        <w:tc>
          <w:tcPr>
            <w:tcW w:w="2179" w:type="dxa"/>
            <w:shd w:val="clear" w:color="auto" w:fill="auto"/>
          </w:tcPr>
          <w:p w:rsidR="004728CE" w:rsidRPr="004728CE" w:rsidRDefault="004728CE" w:rsidP="004728CE">
            <w:pPr>
              <w:ind w:firstLine="0"/>
            </w:pPr>
            <w:r>
              <w:t>G. A. Brown</w:t>
            </w:r>
          </w:p>
        </w:tc>
        <w:tc>
          <w:tcPr>
            <w:tcW w:w="2180" w:type="dxa"/>
            <w:shd w:val="clear" w:color="auto" w:fill="auto"/>
          </w:tcPr>
          <w:p w:rsidR="004728CE" w:rsidRPr="004728CE" w:rsidRDefault="004728CE" w:rsidP="004728CE">
            <w:pPr>
              <w:ind w:firstLine="0"/>
            </w:pPr>
            <w:r>
              <w:t>H. B. Brown</w:t>
            </w:r>
          </w:p>
        </w:tc>
      </w:tr>
      <w:tr w:rsidR="004728CE" w:rsidRPr="004728CE" w:rsidTr="004728CE">
        <w:tc>
          <w:tcPr>
            <w:tcW w:w="2179" w:type="dxa"/>
            <w:shd w:val="clear" w:color="auto" w:fill="auto"/>
          </w:tcPr>
          <w:p w:rsidR="004728CE" w:rsidRPr="004728CE" w:rsidRDefault="004728CE" w:rsidP="004728CE">
            <w:pPr>
              <w:ind w:firstLine="0"/>
            </w:pPr>
            <w:r>
              <w:t>Cobb-Hunter</w:t>
            </w:r>
          </w:p>
        </w:tc>
        <w:tc>
          <w:tcPr>
            <w:tcW w:w="2179" w:type="dxa"/>
            <w:shd w:val="clear" w:color="auto" w:fill="auto"/>
          </w:tcPr>
          <w:p w:rsidR="004728CE" w:rsidRPr="004728CE" w:rsidRDefault="004728CE" w:rsidP="004728CE">
            <w:pPr>
              <w:ind w:firstLine="0"/>
            </w:pPr>
            <w:r>
              <w:t>Funderburk</w:t>
            </w:r>
          </w:p>
        </w:tc>
        <w:tc>
          <w:tcPr>
            <w:tcW w:w="2180" w:type="dxa"/>
            <w:shd w:val="clear" w:color="auto" w:fill="auto"/>
          </w:tcPr>
          <w:p w:rsidR="004728CE" w:rsidRPr="004728CE" w:rsidRDefault="004728CE" w:rsidP="004728CE">
            <w:pPr>
              <w:ind w:firstLine="0"/>
            </w:pPr>
            <w:r>
              <w:t>Gilliard</w:t>
            </w:r>
          </w:p>
        </w:tc>
      </w:tr>
      <w:tr w:rsidR="004728CE" w:rsidRPr="004728CE" w:rsidTr="004728CE">
        <w:tc>
          <w:tcPr>
            <w:tcW w:w="2179" w:type="dxa"/>
            <w:shd w:val="clear" w:color="auto" w:fill="auto"/>
          </w:tcPr>
          <w:p w:rsidR="004728CE" w:rsidRPr="004728CE" w:rsidRDefault="004728CE" w:rsidP="004728CE">
            <w:pPr>
              <w:ind w:firstLine="0"/>
            </w:pPr>
            <w:r>
              <w:t>Gunn</w:t>
            </w:r>
          </w:p>
        </w:tc>
        <w:tc>
          <w:tcPr>
            <w:tcW w:w="2179" w:type="dxa"/>
            <w:shd w:val="clear" w:color="auto" w:fill="auto"/>
          </w:tcPr>
          <w:p w:rsidR="004728CE" w:rsidRPr="004728CE" w:rsidRDefault="004728CE" w:rsidP="004728CE">
            <w:pPr>
              <w:ind w:firstLine="0"/>
            </w:pPr>
            <w:r>
              <w:t>Hart</w:t>
            </w:r>
          </w:p>
        </w:tc>
        <w:tc>
          <w:tcPr>
            <w:tcW w:w="2180" w:type="dxa"/>
            <w:shd w:val="clear" w:color="auto" w:fill="auto"/>
          </w:tcPr>
          <w:p w:rsidR="004728CE" w:rsidRPr="004728CE" w:rsidRDefault="004728CE" w:rsidP="004728CE">
            <w:pPr>
              <w:ind w:firstLine="0"/>
            </w:pPr>
            <w:r>
              <w:t>Harvin</w:t>
            </w:r>
          </w:p>
        </w:tc>
      </w:tr>
      <w:tr w:rsidR="004728CE" w:rsidRPr="004728CE" w:rsidTr="004728CE">
        <w:tc>
          <w:tcPr>
            <w:tcW w:w="2179" w:type="dxa"/>
            <w:shd w:val="clear" w:color="auto" w:fill="auto"/>
          </w:tcPr>
          <w:p w:rsidR="004728CE" w:rsidRPr="004728CE" w:rsidRDefault="004728CE" w:rsidP="004728CE">
            <w:pPr>
              <w:ind w:firstLine="0"/>
            </w:pPr>
            <w:r>
              <w:t>Hayes</w:t>
            </w:r>
          </w:p>
        </w:tc>
        <w:tc>
          <w:tcPr>
            <w:tcW w:w="2179" w:type="dxa"/>
            <w:shd w:val="clear" w:color="auto" w:fill="auto"/>
          </w:tcPr>
          <w:p w:rsidR="004728CE" w:rsidRPr="004728CE" w:rsidRDefault="004728CE" w:rsidP="004728CE">
            <w:pPr>
              <w:ind w:firstLine="0"/>
            </w:pPr>
            <w:r>
              <w:t>Hodges</w:t>
            </w:r>
          </w:p>
        </w:tc>
        <w:tc>
          <w:tcPr>
            <w:tcW w:w="2180" w:type="dxa"/>
            <w:shd w:val="clear" w:color="auto" w:fill="auto"/>
          </w:tcPr>
          <w:p w:rsidR="004728CE" w:rsidRPr="004728CE" w:rsidRDefault="004728CE" w:rsidP="004728CE">
            <w:pPr>
              <w:ind w:firstLine="0"/>
            </w:pPr>
            <w:r>
              <w:t>Hosey</w:t>
            </w:r>
          </w:p>
        </w:tc>
      </w:tr>
      <w:tr w:rsidR="004728CE" w:rsidRPr="004728CE" w:rsidTr="004728CE">
        <w:tc>
          <w:tcPr>
            <w:tcW w:w="2179" w:type="dxa"/>
            <w:shd w:val="clear" w:color="auto" w:fill="auto"/>
          </w:tcPr>
          <w:p w:rsidR="004728CE" w:rsidRPr="004728CE" w:rsidRDefault="004728CE" w:rsidP="004728CE">
            <w:pPr>
              <w:ind w:firstLine="0"/>
            </w:pPr>
            <w:r>
              <w:t>Hutto</w:t>
            </w:r>
          </w:p>
        </w:tc>
        <w:tc>
          <w:tcPr>
            <w:tcW w:w="2179" w:type="dxa"/>
            <w:shd w:val="clear" w:color="auto" w:fill="auto"/>
          </w:tcPr>
          <w:p w:rsidR="004728CE" w:rsidRPr="004728CE" w:rsidRDefault="004728CE" w:rsidP="004728CE">
            <w:pPr>
              <w:ind w:firstLine="0"/>
            </w:pPr>
            <w:r>
              <w:t>Jefferson</w:t>
            </w:r>
          </w:p>
        </w:tc>
        <w:tc>
          <w:tcPr>
            <w:tcW w:w="2180" w:type="dxa"/>
            <w:shd w:val="clear" w:color="auto" w:fill="auto"/>
          </w:tcPr>
          <w:p w:rsidR="004728CE" w:rsidRPr="004728CE" w:rsidRDefault="004728CE" w:rsidP="004728CE">
            <w:pPr>
              <w:ind w:firstLine="0"/>
            </w:pPr>
            <w:r>
              <w:t>Kennedy</w:t>
            </w:r>
          </w:p>
        </w:tc>
      </w:tr>
      <w:tr w:rsidR="004728CE" w:rsidRPr="004728CE" w:rsidTr="004728CE">
        <w:tc>
          <w:tcPr>
            <w:tcW w:w="2179" w:type="dxa"/>
            <w:shd w:val="clear" w:color="auto" w:fill="auto"/>
          </w:tcPr>
          <w:p w:rsidR="004728CE" w:rsidRPr="004728CE" w:rsidRDefault="004728CE" w:rsidP="004728CE">
            <w:pPr>
              <w:ind w:firstLine="0"/>
            </w:pPr>
            <w:r>
              <w:t>King</w:t>
            </w:r>
          </w:p>
        </w:tc>
        <w:tc>
          <w:tcPr>
            <w:tcW w:w="2179" w:type="dxa"/>
            <w:shd w:val="clear" w:color="auto" w:fill="auto"/>
          </w:tcPr>
          <w:p w:rsidR="004728CE" w:rsidRPr="004728CE" w:rsidRDefault="004728CE" w:rsidP="004728CE">
            <w:pPr>
              <w:ind w:firstLine="0"/>
            </w:pPr>
            <w:r>
              <w:t>Kirsh</w:t>
            </w:r>
          </w:p>
        </w:tc>
        <w:tc>
          <w:tcPr>
            <w:tcW w:w="2180" w:type="dxa"/>
            <w:shd w:val="clear" w:color="auto" w:fill="auto"/>
          </w:tcPr>
          <w:p w:rsidR="004728CE" w:rsidRPr="004728CE" w:rsidRDefault="004728CE" w:rsidP="004728CE">
            <w:pPr>
              <w:ind w:firstLine="0"/>
            </w:pPr>
            <w:r>
              <w:t>Knight</w:t>
            </w:r>
          </w:p>
        </w:tc>
      </w:tr>
      <w:tr w:rsidR="004728CE" w:rsidRPr="004728CE" w:rsidTr="004728CE">
        <w:tc>
          <w:tcPr>
            <w:tcW w:w="2179" w:type="dxa"/>
            <w:shd w:val="clear" w:color="auto" w:fill="auto"/>
          </w:tcPr>
          <w:p w:rsidR="004728CE" w:rsidRPr="004728CE" w:rsidRDefault="004728CE" w:rsidP="004728CE">
            <w:pPr>
              <w:ind w:firstLine="0"/>
            </w:pPr>
            <w:r>
              <w:t>Mack</w:t>
            </w:r>
          </w:p>
        </w:tc>
        <w:tc>
          <w:tcPr>
            <w:tcW w:w="2179" w:type="dxa"/>
            <w:shd w:val="clear" w:color="auto" w:fill="auto"/>
          </w:tcPr>
          <w:p w:rsidR="004728CE" w:rsidRPr="004728CE" w:rsidRDefault="004728CE" w:rsidP="004728CE">
            <w:pPr>
              <w:ind w:firstLine="0"/>
            </w:pPr>
            <w:r>
              <w:t>McEachern</w:t>
            </w:r>
          </w:p>
        </w:tc>
        <w:tc>
          <w:tcPr>
            <w:tcW w:w="2180" w:type="dxa"/>
            <w:shd w:val="clear" w:color="auto" w:fill="auto"/>
          </w:tcPr>
          <w:p w:rsidR="004728CE" w:rsidRPr="004728CE" w:rsidRDefault="004728CE" w:rsidP="004728CE">
            <w:pPr>
              <w:ind w:firstLine="0"/>
            </w:pPr>
            <w:r>
              <w:t>J. H. Neal</w:t>
            </w:r>
          </w:p>
        </w:tc>
      </w:tr>
      <w:tr w:rsidR="004728CE" w:rsidRPr="004728CE" w:rsidTr="004728CE">
        <w:tc>
          <w:tcPr>
            <w:tcW w:w="2179" w:type="dxa"/>
            <w:shd w:val="clear" w:color="auto" w:fill="auto"/>
          </w:tcPr>
          <w:p w:rsidR="004728CE" w:rsidRPr="004728CE" w:rsidRDefault="004728CE" w:rsidP="004728CE">
            <w:pPr>
              <w:ind w:firstLine="0"/>
            </w:pPr>
            <w:r>
              <w:t>Neilson</w:t>
            </w:r>
          </w:p>
        </w:tc>
        <w:tc>
          <w:tcPr>
            <w:tcW w:w="2179" w:type="dxa"/>
            <w:shd w:val="clear" w:color="auto" w:fill="auto"/>
          </w:tcPr>
          <w:p w:rsidR="004728CE" w:rsidRPr="004728CE" w:rsidRDefault="004728CE" w:rsidP="004728CE">
            <w:pPr>
              <w:ind w:firstLine="0"/>
            </w:pPr>
            <w:r>
              <w:t>Ott</w:t>
            </w:r>
          </w:p>
        </w:tc>
        <w:tc>
          <w:tcPr>
            <w:tcW w:w="2180" w:type="dxa"/>
            <w:shd w:val="clear" w:color="auto" w:fill="auto"/>
          </w:tcPr>
          <w:p w:rsidR="004728CE" w:rsidRPr="004728CE" w:rsidRDefault="004728CE" w:rsidP="004728CE">
            <w:pPr>
              <w:ind w:firstLine="0"/>
            </w:pPr>
            <w:r>
              <w:t>Parks</w:t>
            </w:r>
          </w:p>
        </w:tc>
      </w:tr>
      <w:tr w:rsidR="004728CE" w:rsidRPr="004728CE" w:rsidTr="004728CE">
        <w:tc>
          <w:tcPr>
            <w:tcW w:w="2179" w:type="dxa"/>
            <w:shd w:val="clear" w:color="auto" w:fill="auto"/>
          </w:tcPr>
          <w:p w:rsidR="004728CE" w:rsidRPr="004728CE" w:rsidRDefault="004728CE" w:rsidP="004728CE">
            <w:pPr>
              <w:ind w:firstLine="0"/>
            </w:pPr>
            <w:r>
              <w:t>Rutherford</w:t>
            </w:r>
          </w:p>
        </w:tc>
        <w:tc>
          <w:tcPr>
            <w:tcW w:w="2179" w:type="dxa"/>
            <w:shd w:val="clear" w:color="auto" w:fill="auto"/>
          </w:tcPr>
          <w:p w:rsidR="004728CE" w:rsidRPr="004728CE" w:rsidRDefault="004728CE" w:rsidP="004728CE">
            <w:pPr>
              <w:ind w:firstLine="0"/>
            </w:pPr>
            <w:r>
              <w:t>J. E. Smith</w:t>
            </w:r>
          </w:p>
        </w:tc>
        <w:tc>
          <w:tcPr>
            <w:tcW w:w="2180" w:type="dxa"/>
            <w:shd w:val="clear" w:color="auto" w:fill="auto"/>
          </w:tcPr>
          <w:p w:rsidR="004728CE" w:rsidRPr="004728CE" w:rsidRDefault="004728CE" w:rsidP="004728CE">
            <w:pPr>
              <w:ind w:firstLine="0"/>
            </w:pPr>
            <w:r>
              <w:t>Stavrinakis</w:t>
            </w:r>
          </w:p>
        </w:tc>
      </w:tr>
      <w:tr w:rsidR="004728CE" w:rsidRPr="004728CE" w:rsidTr="004728CE">
        <w:tc>
          <w:tcPr>
            <w:tcW w:w="2179" w:type="dxa"/>
            <w:shd w:val="clear" w:color="auto" w:fill="auto"/>
          </w:tcPr>
          <w:p w:rsidR="004728CE" w:rsidRPr="004728CE" w:rsidRDefault="004728CE" w:rsidP="004728CE">
            <w:pPr>
              <w:keepNext/>
              <w:ind w:firstLine="0"/>
            </w:pPr>
            <w:r>
              <w:t>Vick</w:t>
            </w:r>
          </w:p>
        </w:tc>
        <w:tc>
          <w:tcPr>
            <w:tcW w:w="2179" w:type="dxa"/>
            <w:shd w:val="clear" w:color="auto" w:fill="auto"/>
          </w:tcPr>
          <w:p w:rsidR="004728CE" w:rsidRPr="004728CE" w:rsidRDefault="004728CE" w:rsidP="004728CE">
            <w:pPr>
              <w:keepNext/>
              <w:ind w:firstLine="0"/>
            </w:pPr>
            <w:r>
              <w:t>Weeks</w:t>
            </w:r>
          </w:p>
        </w:tc>
        <w:tc>
          <w:tcPr>
            <w:tcW w:w="2180" w:type="dxa"/>
            <w:shd w:val="clear" w:color="auto" w:fill="auto"/>
          </w:tcPr>
          <w:p w:rsidR="004728CE" w:rsidRPr="004728CE" w:rsidRDefault="004728CE" w:rsidP="004728CE">
            <w:pPr>
              <w:keepNext/>
              <w:ind w:firstLine="0"/>
            </w:pPr>
            <w:r>
              <w:t>Whipper</w:t>
            </w:r>
          </w:p>
        </w:tc>
      </w:tr>
      <w:tr w:rsidR="004728CE" w:rsidRPr="004728CE" w:rsidTr="004728CE">
        <w:tc>
          <w:tcPr>
            <w:tcW w:w="2179" w:type="dxa"/>
            <w:shd w:val="clear" w:color="auto" w:fill="auto"/>
          </w:tcPr>
          <w:p w:rsidR="004728CE" w:rsidRPr="004728CE" w:rsidRDefault="004728CE" w:rsidP="004728CE">
            <w:pPr>
              <w:keepNext/>
              <w:ind w:firstLine="0"/>
            </w:pPr>
            <w:r>
              <w:t>Williams</w:t>
            </w:r>
          </w:p>
        </w:tc>
        <w:tc>
          <w:tcPr>
            <w:tcW w:w="2179" w:type="dxa"/>
            <w:shd w:val="clear" w:color="auto" w:fill="auto"/>
          </w:tcPr>
          <w:p w:rsidR="004728CE" w:rsidRPr="004728CE" w:rsidRDefault="004728CE" w:rsidP="004728CE">
            <w:pPr>
              <w:keepNext/>
              <w:ind w:firstLine="0"/>
            </w:pP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Total--37</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Allen</w:t>
            </w:r>
          </w:p>
        </w:tc>
        <w:tc>
          <w:tcPr>
            <w:tcW w:w="2179" w:type="dxa"/>
            <w:shd w:val="clear" w:color="auto" w:fill="auto"/>
          </w:tcPr>
          <w:p w:rsidR="004728CE" w:rsidRPr="004728CE" w:rsidRDefault="004728CE" w:rsidP="004728CE">
            <w:pPr>
              <w:keepNext/>
              <w:ind w:firstLine="0"/>
            </w:pPr>
            <w:r>
              <w:t>Allison</w:t>
            </w:r>
          </w:p>
        </w:tc>
        <w:tc>
          <w:tcPr>
            <w:tcW w:w="2180" w:type="dxa"/>
            <w:shd w:val="clear" w:color="auto" w:fill="auto"/>
          </w:tcPr>
          <w:p w:rsidR="004728CE" w:rsidRPr="004728CE" w:rsidRDefault="004728CE" w:rsidP="004728CE">
            <w:pPr>
              <w:keepNext/>
              <w:ind w:firstLine="0"/>
            </w:pPr>
            <w:r>
              <w:t>Ballentine</w:t>
            </w:r>
          </w:p>
        </w:tc>
      </w:tr>
      <w:tr w:rsidR="004728CE" w:rsidRPr="004728CE" w:rsidTr="004728CE">
        <w:tc>
          <w:tcPr>
            <w:tcW w:w="2179" w:type="dxa"/>
            <w:shd w:val="clear" w:color="auto" w:fill="auto"/>
          </w:tcPr>
          <w:p w:rsidR="004728CE" w:rsidRPr="004728CE" w:rsidRDefault="004728CE" w:rsidP="004728CE">
            <w:pPr>
              <w:ind w:firstLine="0"/>
            </w:pPr>
            <w:r>
              <w:t>Bannister</w:t>
            </w:r>
          </w:p>
        </w:tc>
        <w:tc>
          <w:tcPr>
            <w:tcW w:w="2179" w:type="dxa"/>
            <w:shd w:val="clear" w:color="auto" w:fill="auto"/>
          </w:tcPr>
          <w:p w:rsidR="004728CE" w:rsidRPr="004728CE" w:rsidRDefault="004728CE" w:rsidP="004728CE">
            <w:pPr>
              <w:ind w:firstLine="0"/>
            </w:pPr>
            <w:r>
              <w:t>Barfield</w:t>
            </w:r>
          </w:p>
        </w:tc>
        <w:tc>
          <w:tcPr>
            <w:tcW w:w="2180" w:type="dxa"/>
            <w:shd w:val="clear" w:color="auto" w:fill="auto"/>
          </w:tcPr>
          <w:p w:rsidR="004728CE" w:rsidRPr="004728CE" w:rsidRDefault="004728CE" w:rsidP="004728CE">
            <w:pPr>
              <w:ind w:firstLine="0"/>
            </w:pPr>
            <w:r>
              <w:t>Bedingfield</w:t>
            </w:r>
          </w:p>
        </w:tc>
      </w:tr>
      <w:tr w:rsidR="004728CE" w:rsidRPr="004728CE" w:rsidTr="004728CE">
        <w:tc>
          <w:tcPr>
            <w:tcW w:w="2179" w:type="dxa"/>
            <w:shd w:val="clear" w:color="auto" w:fill="auto"/>
          </w:tcPr>
          <w:p w:rsidR="004728CE" w:rsidRPr="004728CE" w:rsidRDefault="004728CE" w:rsidP="004728CE">
            <w:pPr>
              <w:ind w:firstLine="0"/>
            </w:pPr>
            <w:r>
              <w:t>Bingham</w:t>
            </w:r>
          </w:p>
        </w:tc>
        <w:tc>
          <w:tcPr>
            <w:tcW w:w="2179" w:type="dxa"/>
            <w:shd w:val="clear" w:color="auto" w:fill="auto"/>
          </w:tcPr>
          <w:p w:rsidR="004728CE" w:rsidRPr="004728CE" w:rsidRDefault="004728CE" w:rsidP="004728CE">
            <w:pPr>
              <w:ind w:firstLine="0"/>
            </w:pPr>
            <w:r>
              <w:t>Bowen</w:t>
            </w:r>
          </w:p>
        </w:tc>
        <w:tc>
          <w:tcPr>
            <w:tcW w:w="2180" w:type="dxa"/>
            <w:shd w:val="clear" w:color="auto" w:fill="auto"/>
          </w:tcPr>
          <w:p w:rsidR="004728CE" w:rsidRPr="004728CE" w:rsidRDefault="004728CE" w:rsidP="004728CE">
            <w:pPr>
              <w:ind w:firstLine="0"/>
            </w:pPr>
            <w:r>
              <w:t>Brady</w:t>
            </w:r>
          </w:p>
        </w:tc>
      </w:tr>
      <w:tr w:rsidR="004728CE" w:rsidRPr="004728CE" w:rsidTr="004728CE">
        <w:tc>
          <w:tcPr>
            <w:tcW w:w="2179" w:type="dxa"/>
            <w:shd w:val="clear" w:color="auto" w:fill="auto"/>
          </w:tcPr>
          <w:p w:rsidR="004728CE" w:rsidRPr="004728CE" w:rsidRDefault="004728CE" w:rsidP="004728CE">
            <w:pPr>
              <w:ind w:firstLine="0"/>
            </w:pPr>
            <w:r>
              <w:t>Chalk</w:t>
            </w:r>
          </w:p>
        </w:tc>
        <w:tc>
          <w:tcPr>
            <w:tcW w:w="2179" w:type="dxa"/>
            <w:shd w:val="clear" w:color="auto" w:fill="auto"/>
          </w:tcPr>
          <w:p w:rsidR="004728CE" w:rsidRPr="004728CE" w:rsidRDefault="004728CE" w:rsidP="004728CE">
            <w:pPr>
              <w:ind w:firstLine="0"/>
            </w:pPr>
            <w:r>
              <w:t>Clemmons</w:t>
            </w:r>
          </w:p>
        </w:tc>
        <w:tc>
          <w:tcPr>
            <w:tcW w:w="2180" w:type="dxa"/>
            <w:shd w:val="clear" w:color="auto" w:fill="auto"/>
          </w:tcPr>
          <w:p w:rsidR="004728CE" w:rsidRPr="004728CE" w:rsidRDefault="004728CE" w:rsidP="004728CE">
            <w:pPr>
              <w:ind w:firstLine="0"/>
            </w:pPr>
            <w:r>
              <w:t>Cole</w:t>
            </w:r>
          </w:p>
        </w:tc>
      </w:tr>
      <w:tr w:rsidR="004728CE" w:rsidRPr="004728CE" w:rsidTr="004728CE">
        <w:tc>
          <w:tcPr>
            <w:tcW w:w="2179" w:type="dxa"/>
            <w:shd w:val="clear" w:color="auto" w:fill="auto"/>
          </w:tcPr>
          <w:p w:rsidR="004728CE" w:rsidRPr="004728CE" w:rsidRDefault="004728CE" w:rsidP="004728CE">
            <w:pPr>
              <w:ind w:firstLine="0"/>
            </w:pPr>
            <w:r>
              <w:t>Cooper</w:t>
            </w:r>
          </w:p>
        </w:tc>
        <w:tc>
          <w:tcPr>
            <w:tcW w:w="2179" w:type="dxa"/>
            <w:shd w:val="clear" w:color="auto" w:fill="auto"/>
          </w:tcPr>
          <w:p w:rsidR="004728CE" w:rsidRPr="004728CE" w:rsidRDefault="004728CE" w:rsidP="004728CE">
            <w:pPr>
              <w:ind w:firstLine="0"/>
            </w:pPr>
            <w:r>
              <w:t>Crawford</w:t>
            </w:r>
          </w:p>
        </w:tc>
        <w:tc>
          <w:tcPr>
            <w:tcW w:w="2180" w:type="dxa"/>
            <w:shd w:val="clear" w:color="auto" w:fill="auto"/>
          </w:tcPr>
          <w:p w:rsidR="004728CE" w:rsidRPr="004728CE" w:rsidRDefault="004728CE" w:rsidP="004728CE">
            <w:pPr>
              <w:ind w:firstLine="0"/>
            </w:pPr>
            <w:r>
              <w:t>Daning</w:t>
            </w:r>
          </w:p>
        </w:tc>
      </w:tr>
      <w:tr w:rsidR="004728CE" w:rsidRPr="004728CE" w:rsidTr="004728CE">
        <w:tc>
          <w:tcPr>
            <w:tcW w:w="2179" w:type="dxa"/>
            <w:shd w:val="clear" w:color="auto" w:fill="auto"/>
          </w:tcPr>
          <w:p w:rsidR="004728CE" w:rsidRPr="004728CE" w:rsidRDefault="004728CE" w:rsidP="004728CE">
            <w:pPr>
              <w:ind w:firstLine="0"/>
            </w:pPr>
            <w:r>
              <w:t>Delleney</w:t>
            </w:r>
          </w:p>
        </w:tc>
        <w:tc>
          <w:tcPr>
            <w:tcW w:w="2179" w:type="dxa"/>
            <w:shd w:val="clear" w:color="auto" w:fill="auto"/>
          </w:tcPr>
          <w:p w:rsidR="004728CE" w:rsidRPr="004728CE" w:rsidRDefault="004728CE" w:rsidP="004728CE">
            <w:pPr>
              <w:ind w:firstLine="0"/>
            </w:pPr>
            <w:r>
              <w:t>Dillard</w:t>
            </w:r>
          </w:p>
        </w:tc>
        <w:tc>
          <w:tcPr>
            <w:tcW w:w="2180" w:type="dxa"/>
            <w:shd w:val="clear" w:color="auto" w:fill="auto"/>
          </w:tcPr>
          <w:p w:rsidR="004728CE" w:rsidRPr="004728CE" w:rsidRDefault="004728CE" w:rsidP="004728CE">
            <w:pPr>
              <w:ind w:firstLine="0"/>
            </w:pPr>
            <w:r>
              <w:t>Duncan</w:t>
            </w:r>
          </w:p>
        </w:tc>
      </w:tr>
      <w:tr w:rsidR="004728CE" w:rsidRPr="004728CE" w:rsidTr="004728CE">
        <w:tc>
          <w:tcPr>
            <w:tcW w:w="2179" w:type="dxa"/>
            <w:shd w:val="clear" w:color="auto" w:fill="auto"/>
          </w:tcPr>
          <w:p w:rsidR="004728CE" w:rsidRPr="004728CE" w:rsidRDefault="004728CE" w:rsidP="004728CE">
            <w:pPr>
              <w:ind w:firstLine="0"/>
            </w:pPr>
            <w:r>
              <w:t>Edge</w:t>
            </w:r>
          </w:p>
        </w:tc>
        <w:tc>
          <w:tcPr>
            <w:tcW w:w="2179" w:type="dxa"/>
            <w:shd w:val="clear" w:color="auto" w:fill="auto"/>
          </w:tcPr>
          <w:p w:rsidR="004728CE" w:rsidRPr="004728CE" w:rsidRDefault="004728CE" w:rsidP="004728CE">
            <w:pPr>
              <w:ind w:firstLine="0"/>
            </w:pPr>
            <w:r>
              <w:t>Erickson</w:t>
            </w:r>
          </w:p>
        </w:tc>
        <w:tc>
          <w:tcPr>
            <w:tcW w:w="2180" w:type="dxa"/>
            <w:shd w:val="clear" w:color="auto" w:fill="auto"/>
          </w:tcPr>
          <w:p w:rsidR="004728CE" w:rsidRPr="004728CE" w:rsidRDefault="004728CE" w:rsidP="004728CE">
            <w:pPr>
              <w:ind w:firstLine="0"/>
            </w:pPr>
            <w:r>
              <w:t>Forrester</w:t>
            </w:r>
          </w:p>
        </w:tc>
      </w:tr>
      <w:tr w:rsidR="004728CE" w:rsidRPr="004728CE" w:rsidTr="004728CE">
        <w:tc>
          <w:tcPr>
            <w:tcW w:w="2179" w:type="dxa"/>
            <w:shd w:val="clear" w:color="auto" w:fill="auto"/>
          </w:tcPr>
          <w:p w:rsidR="004728CE" w:rsidRPr="004728CE" w:rsidRDefault="004728CE" w:rsidP="004728CE">
            <w:pPr>
              <w:ind w:firstLine="0"/>
            </w:pPr>
            <w:r>
              <w:t>Frye</w:t>
            </w:r>
          </w:p>
        </w:tc>
        <w:tc>
          <w:tcPr>
            <w:tcW w:w="2179" w:type="dxa"/>
            <w:shd w:val="clear" w:color="auto" w:fill="auto"/>
          </w:tcPr>
          <w:p w:rsidR="004728CE" w:rsidRPr="004728CE" w:rsidRDefault="004728CE" w:rsidP="004728CE">
            <w:pPr>
              <w:ind w:firstLine="0"/>
            </w:pPr>
            <w:r>
              <w:t>Gambrell</w:t>
            </w:r>
          </w:p>
        </w:tc>
        <w:tc>
          <w:tcPr>
            <w:tcW w:w="2180" w:type="dxa"/>
            <w:shd w:val="clear" w:color="auto" w:fill="auto"/>
          </w:tcPr>
          <w:p w:rsidR="004728CE" w:rsidRPr="004728CE" w:rsidRDefault="004728CE" w:rsidP="004728CE">
            <w:pPr>
              <w:ind w:firstLine="0"/>
            </w:pPr>
            <w:r>
              <w:t>Govan</w:t>
            </w:r>
          </w:p>
        </w:tc>
      </w:tr>
      <w:tr w:rsidR="004728CE" w:rsidRPr="004728CE" w:rsidTr="004728CE">
        <w:tc>
          <w:tcPr>
            <w:tcW w:w="2179" w:type="dxa"/>
            <w:shd w:val="clear" w:color="auto" w:fill="auto"/>
          </w:tcPr>
          <w:p w:rsidR="004728CE" w:rsidRPr="004728CE" w:rsidRDefault="004728CE" w:rsidP="004728CE">
            <w:pPr>
              <w:ind w:firstLine="0"/>
            </w:pPr>
            <w:r>
              <w:t>Gullick</w:t>
            </w:r>
          </w:p>
        </w:tc>
        <w:tc>
          <w:tcPr>
            <w:tcW w:w="2179" w:type="dxa"/>
            <w:shd w:val="clear" w:color="auto" w:fill="auto"/>
          </w:tcPr>
          <w:p w:rsidR="004728CE" w:rsidRPr="004728CE" w:rsidRDefault="004728CE" w:rsidP="004728CE">
            <w:pPr>
              <w:ind w:firstLine="0"/>
            </w:pPr>
            <w:r>
              <w:t>Haley</w:t>
            </w:r>
          </w:p>
        </w:tc>
        <w:tc>
          <w:tcPr>
            <w:tcW w:w="2180" w:type="dxa"/>
            <w:shd w:val="clear" w:color="auto" w:fill="auto"/>
          </w:tcPr>
          <w:p w:rsidR="004728CE" w:rsidRPr="004728CE" w:rsidRDefault="004728CE" w:rsidP="004728CE">
            <w:pPr>
              <w:ind w:firstLine="0"/>
            </w:pPr>
            <w:r>
              <w:t>Hamilton</w:t>
            </w:r>
          </w:p>
        </w:tc>
      </w:tr>
      <w:tr w:rsidR="004728CE" w:rsidRPr="004728CE" w:rsidTr="004728CE">
        <w:tc>
          <w:tcPr>
            <w:tcW w:w="2179" w:type="dxa"/>
            <w:shd w:val="clear" w:color="auto" w:fill="auto"/>
          </w:tcPr>
          <w:p w:rsidR="004728CE" w:rsidRPr="004728CE" w:rsidRDefault="004728CE" w:rsidP="004728CE">
            <w:pPr>
              <w:ind w:firstLine="0"/>
            </w:pPr>
            <w:r>
              <w:t>Hardwick</w:t>
            </w:r>
          </w:p>
        </w:tc>
        <w:tc>
          <w:tcPr>
            <w:tcW w:w="2179" w:type="dxa"/>
            <w:shd w:val="clear" w:color="auto" w:fill="auto"/>
          </w:tcPr>
          <w:p w:rsidR="004728CE" w:rsidRPr="004728CE" w:rsidRDefault="004728CE" w:rsidP="004728CE">
            <w:pPr>
              <w:ind w:firstLine="0"/>
            </w:pPr>
            <w:r>
              <w:t>Harrell</w:t>
            </w:r>
          </w:p>
        </w:tc>
        <w:tc>
          <w:tcPr>
            <w:tcW w:w="2180" w:type="dxa"/>
            <w:shd w:val="clear" w:color="auto" w:fill="auto"/>
          </w:tcPr>
          <w:p w:rsidR="004728CE" w:rsidRPr="004728CE" w:rsidRDefault="004728CE" w:rsidP="004728CE">
            <w:pPr>
              <w:ind w:firstLine="0"/>
            </w:pPr>
            <w:r>
              <w:t>Harrison</w:t>
            </w:r>
          </w:p>
        </w:tc>
      </w:tr>
      <w:tr w:rsidR="004728CE" w:rsidRPr="004728CE" w:rsidTr="004728CE">
        <w:tc>
          <w:tcPr>
            <w:tcW w:w="2179" w:type="dxa"/>
            <w:shd w:val="clear" w:color="auto" w:fill="auto"/>
          </w:tcPr>
          <w:p w:rsidR="004728CE" w:rsidRPr="004728CE" w:rsidRDefault="004728CE" w:rsidP="004728CE">
            <w:pPr>
              <w:ind w:firstLine="0"/>
            </w:pPr>
            <w:r>
              <w:t>Hearn</w:t>
            </w:r>
          </w:p>
        </w:tc>
        <w:tc>
          <w:tcPr>
            <w:tcW w:w="2179" w:type="dxa"/>
            <w:shd w:val="clear" w:color="auto" w:fill="auto"/>
          </w:tcPr>
          <w:p w:rsidR="004728CE" w:rsidRPr="004728CE" w:rsidRDefault="004728CE" w:rsidP="004728CE">
            <w:pPr>
              <w:ind w:firstLine="0"/>
            </w:pPr>
            <w:r>
              <w:t>Herbkersman</w:t>
            </w:r>
          </w:p>
        </w:tc>
        <w:tc>
          <w:tcPr>
            <w:tcW w:w="2180" w:type="dxa"/>
            <w:shd w:val="clear" w:color="auto" w:fill="auto"/>
          </w:tcPr>
          <w:p w:rsidR="004728CE" w:rsidRPr="004728CE" w:rsidRDefault="004728CE" w:rsidP="004728CE">
            <w:pPr>
              <w:ind w:firstLine="0"/>
            </w:pPr>
            <w:r>
              <w:t>Hiott</w:t>
            </w:r>
          </w:p>
        </w:tc>
      </w:tr>
      <w:tr w:rsidR="004728CE" w:rsidRPr="004728CE" w:rsidTr="004728CE">
        <w:tc>
          <w:tcPr>
            <w:tcW w:w="2179" w:type="dxa"/>
            <w:shd w:val="clear" w:color="auto" w:fill="auto"/>
          </w:tcPr>
          <w:p w:rsidR="004728CE" w:rsidRPr="004728CE" w:rsidRDefault="004728CE" w:rsidP="004728CE">
            <w:pPr>
              <w:ind w:firstLine="0"/>
            </w:pPr>
            <w:r>
              <w:t>Horne</w:t>
            </w:r>
          </w:p>
        </w:tc>
        <w:tc>
          <w:tcPr>
            <w:tcW w:w="2179" w:type="dxa"/>
            <w:shd w:val="clear" w:color="auto" w:fill="auto"/>
          </w:tcPr>
          <w:p w:rsidR="004728CE" w:rsidRPr="004728CE" w:rsidRDefault="004728CE" w:rsidP="004728CE">
            <w:pPr>
              <w:ind w:firstLine="0"/>
            </w:pPr>
            <w:r>
              <w:t>Huggins</w:t>
            </w:r>
          </w:p>
        </w:tc>
        <w:tc>
          <w:tcPr>
            <w:tcW w:w="2180" w:type="dxa"/>
            <w:shd w:val="clear" w:color="auto" w:fill="auto"/>
          </w:tcPr>
          <w:p w:rsidR="004728CE" w:rsidRPr="004728CE" w:rsidRDefault="004728CE" w:rsidP="004728CE">
            <w:pPr>
              <w:ind w:firstLine="0"/>
            </w:pPr>
            <w:r>
              <w:t>Kelly</w:t>
            </w:r>
          </w:p>
        </w:tc>
      </w:tr>
      <w:tr w:rsidR="004728CE" w:rsidRPr="004728CE" w:rsidTr="004728CE">
        <w:tc>
          <w:tcPr>
            <w:tcW w:w="2179" w:type="dxa"/>
            <w:shd w:val="clear" w:color="auto" w:fill="auto"/>
          </w:tcPr>
          <w:p w:rsidR="004728CE" w:rsidRPr="004728CE" w:rsidRDefault="004728CE" w:rsidP="004728CE">
            <w:pPr>
              <w:ind w:firstLine="0"/>
            </w:pPr>
            <w:r>
              <w:t>Littlejohn</w:t>
            </w:r>
          </w:p>
        </w:tc>
        <w:tc>
          <w:tcPr>
            <w:tcW w:w="2179" w:type="dxa"/>
            <w:shd w:val="clear" w:color="auto" w:fill="auto"/>
          </w:tcPr>
          <w:p w:rsidR="004728CE" w:rsidRPr="004728CE" w:rsidRDefault="004728CE" w:rsidP="004728CE">
            <w:pPr>
              <w:ind w:firstLine="0"/>
            </w:pPr>
            <w:r>
              <w:t>Loftis</w:t>
            </w:r>
          </w:p>
        </w:tc>
        <w:tc>
          <w:tcPr>
            <w:tcW w:w="2180" w:type="dxa"/>
            <w:shd w:val="clear" w:color="auto" w:fill="auto"/>
          </w:tcPr>
          <w:p w:rsidR="004728CE" w:rsidRPr="004728CE" w:rsidRDefault="004728CE" w:rsidP="004728CE">
            <w:pPr>
              <w:ind w:firstLine="0"/>
            </w:pPr>
            <w:r>
              <w:t>Long</w:t>
            </w:r>
          </w:p>
        </w:tc>
      </w:tr>
      <w:tr w:rsidR="004728CE" w:rsidRPr="004728CE" w:rsidTr="004728CE">
        <w:tc>
          <w:tcPr>
            <w:tcW w:w="2179" w:type="dxa"/>
            <w:shd w:val="clear" w:color="auto" w:fill="auto"/>
          </w:tcPr>
          <w:p w:rsidR="004728CE" w:rsidRPr="004728CE" w:rsidRDefault="004728CE" w:rsidP="004728CE">
            <w:pPr>
              <w:ind w:firstLine="0"/>
            </w:pPr>
            <w:r>
              <w:t>Lowe</w:t>
            </w:r>
          </w:p>
        </w:tc>
        <w:tc>
          <w:tcPr>
            <w:tcW w:w="2179" w:type="dxa"/>
            <w:shd w:val="clear" w:color="auto" w:fill="auto"/>
          </w:tcPr>
          <w:p w:rsidR="004728CE" w:rsidRPr="004728CE" w:rsidRDefault="004728CE" w:rsidP="004728CE">
            <w:pPr>
              <w:ind w:firstLine="0"/>
            </w:pPr>
            <w:r>
              <w:t>Lucas</w:t>
            </w:r>
          </w:p>
        </w:tc>
        <w:tc>
          <w:tcPr>
            <w:tcW w:w="2180" w:type="dxa"/>
            <w:shd w:val="clear" w:color="auto" w:fill="auto"/>
          </w:tcPr>
          <w:p w:rsidR="004728CE" w:rsidRPr="004728CE" w:rsidRDefault="004728CE" w:rsidP="004728CE">
            <w:pPr>
              <w:ind w:firstLine="0"/>
            </w:pPr>
            <w:r>
              <w:t>Millwood</w:t>
            </w:r>
          </w:p>
        </w:tc>
      </w:tr>
      <w:tr w:rsidR="004728CE" w:rsidRPr="004728CE" w:rsidTr="004728CE">
        <w:tc>
          <w:tcPr>
            <w:tcW w:w="2179" w:type="dxa"/>
            <w:shd w:val="clear" w:color="auto" w:fill="auto"/>
          </w:tcPr>
          <w:p w:rsidR="004728CE" w:rsidRPr="004728CE" w:rsidRDefault="004728CE" w:rsidP="004728CE">
            <w:pPr>
              <w:ind w:firstLine="0"/>
            </w:pPr>
            <w:r>
              <w:t>Mitchell</w:t>
            </w:r>
          </w:p>
        </w:tc>
        <w:tc>
          <w:tcPr>
            <w:tcW w:w="2179" w:type="dxa"/>
            <w:shd w:val="clear" w:color="auto" w:fill="auto"/>
          </w:tcPr>
          <w:p w:rsidR="004728CE" w:rsidRPr="004728CE" w:rsidRDefault="004728CE" w:rsidP="004728CE">
            <w:pPr>
              <w:ind w:firstLine="0"/>
            </w:pPr>
            <w:r>
              <w:t>D. C. Moss</w:t>
            </w:r>
          </w:p>
        </w:tc>
        <w:tc>
          <w:tcPr>
            <w:tcW w:w="2180" w:type="dxa"/>
            <w:shd w:val="clear" w:color="auto" w:fill="auto"/>
          </w:tcPr>
          <w:p w:rsidR="004728CE" w:rsidRPr="004728CE" w:rsidRDefault="004728CE" w:rsidP="004728CE">
            <w:pPr>
              <w:ind w:firstLine="0"/>
            </w:pPr>
            <w:r>
              <w:t>V. S. Moss</w:t>
            </w:r>
          </w:p>
        </w:tc>
      </w:tr>
      <w:tr w:rsidR="004728CE" w:rsidRPr="004728CE" w:rsidTr="004728CE">
        <w:tc>
          <w:tcPr>
            <w:tcW w:w="2179" w:type="dxa"/>
            <w:shd w:val="clear" w:color="auto" w:fill="auto"/>
          </w:tcPr>
          <w:p w:rsidR="004728CE" w:rsidRPr="004728CE" w:rsidRDefault="004728CE" w:rsidP="004728CE">
            <w:pPr>
              <w:ind w:firstLine="0"/>
            </w:pPr>
            <w:r>
              <w:t>Nanney</w:t>
            </w:r>
          </w:p>
        </w:tc>
        <w:tc>
          <w:tcPr>
            <w:tcW w:w="2179" w:type="dxa"/>
            <w:shd w:val="clear" w:color="auto" w:fill="auto"/>
          </w:tcPr>
          <w:p w:rsidR="004728CE" w:rsidRPr="004728CE" w:rsidRDefault="004728CE" w:rsidP="004728CE">
            <w:pPr>
              <w:ind w:firstLine="0"/>
            </w:pPr>
            <w:r>
              <w:t>Owens</w:t>
            </w:r>
          </w:p>
        </w:tc>
        <w:tc>
          <w:tcPr>
            <w:tcW w:w="2180" w:type="dxa"/>
            <w:shd w:val="clear" w:color="auto" w:fill="auto"/>
          </w:tcPr>
          <w:p w:rsidR="004728CE" w:rsidRPr="004728CE" w:rsidRDefault="004728CE" w:rsidP="004728CE">
            <w:pPr>
              <w:ind w:firstLine="0"/>
            </w:pPr>
            <w:r>
              <w:t>Parker</w:t>
            </w:r>
          </w:p>
        </w:tc>
      </w:tr>
      <w:tr w:rsidR="004728CE" w:rsidRPr="004728CE" w:rsidTr="004728CE">
        <w:tc>
          <w:tcPr>
            <w:tcW w:w="2179" w:type="dxa"/>
            <w:shd w:val="clear" w:color="auto" w:fill="auto"/>
          </w:tcPr>
          <w:p w:rsidR="004728CE" w:rsidRPr="004728CE" w:rsidRDefault="004728CE" w:rsidP="004728CE">
            <w:pPr>
              <w:ind w:firstLine="0"/>
            </w:pPr>
            <w:r>
              <w:t>E. H. Pitts</w:t>
            </w:r>
          </w:p>
        </w:tc>
        <w:tc>
          <w:tcPr>
            <w:tcW w:w="2179" w:type="dxa"/>
            <w:shd w:val="clear" w:color="auto" w:fill="auto"/>
          </w:tcPr>
          <w:p w:rsidR="004728CE" w:rsidRPr="004728CE" w:rsidRDefault="004728CE" w:rsidP="004728CE">
            <w:pPr>
              <w:ind w:firstLine="0"/>
            </w:pPr>
            <w:r>
              <w:t>Rice</w:t>
            </w:r>
          </w:p>
        </w:tc>
        <w:tc>
          <w:tcPr>
            <w:tcW w:w="2180" w:type="dxa"/>
            <w:shd w:val="clear" w:color="auto" w:fill="auto"/>
          </w:tcPr>
          <w:p w:rsidR="004728CE" w:rsidRPr="004728CE" w:rsidRDefault="004728CE" w:rsidP="004728CE">
            <w:pPr>
              <w:ind w:firstLine="0"/>
            </w:pPr>
            <w:r>
              <w:t>Sandifer</w:t>
            </w:r>
          </w:p>
        </w:tc>
      </w:tr>
      <w:tr w:rsidR="004728CE" w:rsidRPr="004728CE" w:rsidTr="004728CE">
        <w:tc>
          <w:tcPr>
            <w:tcW w:w="2179" w:type="dxa"/>
            <w:shd w:val="clear" w:color="auto" w:fill="auto"/>
          </w:tcPr>
          <w:p w:rsidR="004728CE" w:rsidRPr="004728CE" w:rsidRDefault="004728CE" w:rsidP="004728CE">
            <w:pPr>
              <w:ind w:firstLine="0"/>
            </w:pPr>
            <w:r>
              <w:t>Scott</w:t>
            </w:r>
          </w:p>
        </w:tc>
        <w:tc>
          <w:tcPr>
            <w:tcW w:w="2179" w:type="dxa"/>
            <w:shd w:val="clear" w:color="auto" w:fill="auto"/>
          </w:tcPr>
          <w:p w:rsidR="004728CE" w:rsidRPr="004728CE" w:rsidRDefault="004728CE" w:rsidP="004728CE">
            <w:pPr>
              <w:ind w:firstLine="0"/>
            </w:pPr>
            <w:r>
              <w:t>Simrill</w:t>
            </w:r>
          </w:p>
        </w:tc>
        <w:tc>
          <w:tcPr>
            <w:tcW w:w="2180" w:type="dxa"/>
            <w:shd w:val="clear" w:color="auto" w:fill="auto"/>
          </w:tcPr>
          <w:p w:rsidR="004728CE" w:rsidRPr="004728CE" w:rsidRDefault="004728CE" w:rsidP="004728CE">
            <w:pPr>
              <w:ind w:firstLine="0"/>
            </w:pPr>
            <w:r>
              <w:t>Skelton</w:t>
            </w:r>
          </w:p>
        </w:tc>
      </w:tr>
      <w:tr w:rsidR="004728CE" w:rsidRPr="004728CE" w:rsidTr="004728CE">
        <w:tc>
          <w:tcPr>
            <w:tcW w:w="2179" w:type="dxa"/>
            <w:shd w:val="clear" w:color="auto" w:fill="auto"/>
          </w:tcPr>
          <w:p w:rsidR="004728CE" w:rsidRPr="004728CE" w:rsidRDefault="004728CE" w:rsidP="004728CE">
            <w:pPr>
              <w:ind w:firstLine="0"/>
            </w:pPr>
            <w:r>
              <w:t>D. C. Smith</w:t>
            </w:r>
          </w:p>
        </w:tc>
        <w:tc>
          <w:tcPr>
            <w:tcW w:w="2179" w:type="dxa"/>
            <w:shd w:val="clear" w:color="auto" w:fill="auto"/>
          </w:tcPr>
          <w:p w:rsidR="004728CE" w:rsidRPr="004728CE" w:rsidRDefault="004728CE" w:rsidP="004728CE">
            <w:pPr>
              <w:ind w:firstLine="0"/>
            </w:pPr>
            <w:r>
              <w:t>G. R. Smith</w:t>
            </w:r>
          </w:p>
        </w:tc>
        <w:tc>
          <w:tcPr>
            <w:tcW w:w="2180" w:type="dxa"/>
            <w:shd w:val="clear" w:color="auto" w:fill="auto"/>
          </w:tcPr>
          <w:p w:rsidR="004728CE" w:rsidRPr="004728CE" w:rsidRDefault="004728CE" w:rsidP="004728CE">
            <w:pPr>
              <w:ind w:firstLine="0"/>
            </w:pPr>
            <w:r>
              <w:t>J. R. Smith</w:t>
            </w:r>
          </w:p>
        </w:tc>
      </w:tr>
      <w:tr w:rsidR="004728CE" w:rsidRPr="004728CE" w:rsidTr="004728CE">
        <w:tc>
          <w:tcPr>
            <w:tcW w:w="2179" w:type="dxa"/>
            <w:shd w:val="clear" w:color="auto" w:fill="auto"/>
          </w:tcPr>
          <w:p w:rsidR="004728CE" w:rsidRPr="004728CE" w:rsidRDefault="004728CE" w:rsidP="004728CE">
            <w:pPr>
              <w:ind w:firstLine="0"/>
            </w:pPr>
            <w:r>
              <w:t>Sottile</w:t>
            </w:r>
          </w:p>
        </w:tc>
        <w:tc>
          <w:tcPr>
            <w:tcW w:w="2179" w:type="dxa"/>
            <w:shd w:val="clear" w:color="auto" w:fill="auto"/>
          </w:tcPr>
          <w:p w:rsidR="004728CE" w:rsidRPr="004728CE" w:rsidRDefault="004728CE" w:rsidP="004728CE">
            <w:pPr>
              <w:ind w:firstLine="0"/>
            </w:pPr>
            <w:r>
              <w:t>Spires</w:t>
            </w:r>
          </w:p>
        </w:tc>
        <w:tc>
          <w:tcPr>
            <w:tcW w:w="2180" w:type="dxa"/>
            <w:shd w:val="clear" w:color="auto" w:fill="auto"/>
          </w:tcPr>
          <w:p w:rsidR="004728CE" w:rsidRPr="004728CE" w:rsidRDefault="004728CE" w:rsidP="004728CE">
            <w:pPr>
              <w:ind w:firstLine="0"/>
            </w:pPr>
            <w:r>
              <w:t>Stewart</w:t>
            </w:r>
          </w:p>
        </w:tc>
      </w:tr>
      <w:tr w:rsidR="004728CE" w:rsidRPr="004728CE" w:rsidTr="004728CE">
        <w:tc>
          <w:tcPr>
            <w:tcW w:w="2179" w:type="dxa"/>
            <w:shd w:val="clear" w:color="auto" w:fill="auto"/>
          </w:tcPr>
          <w:p w:rsidR="004728CE" w:rsidRPr="004728CE" w:rsidRDefault="004728CE" w:rsidP="004728CE">
            <w:pPr>
              <w:ind w:firstLine="0"/>
            </w:pPr>
            <w:r>
              <w:t>Stringer</w:t>
            </w:r>
          </w:p>
        </w:tc>
        <w:tc>
          <w:tcPr>
            <w:tcW w:w="2179" w:type="dxa"/>
            <w:shd w:val="clear" w:color="auto" w:fill="auto"/>
          </w:tcPr>
          <w:p w:rsidR="004728CE" w:rsidRPr="004728CE" w:rsidRDefault="004728CE" w:rsidP="004728CE">
            <w:pPr>
              <w:ind w:firstLine="0"/>
            </w:pPr>
            <w:r>
              <w:t>Thompson</w:t>
            </w:r>
          </w:p>
        </w:tc>
        <w:tc>
          <w:tcPr>
            <w:tcW w:w="2180" w:type="dxa"/>
            <w:shd w:val="clear" w:color="auto" w:fill="auto"/>
          </w:tcPr>
          <w:p w:rsidR="004728CE" w:rsidRPr="004728CE" w:rsidRDefault="004728CE" w:rsidP="004728CE">
            <w:pPr>
              <w:ind w:firstLine="0"/>
            </w:pPr>
            <w:r>
              <w:t>Toole</w:t>
            </w:r>
          </w:p>
        </w:tc>
      </w:tr>
      <w:tr w:rsidR="004728CE" w:rsidRPr="004728CE" w:rsidTr="004728CE">
        <w:tc>
          <w:tcPr>
            <w:tcW w:w="2179" w:type="dxa"/>
            <w:shd w:val="clear" w:color="auto" w:fill="auto"/>
          </w:tcPr>
          <w:p w:rsidR="004728CE" w:rsidRPr="004728CE" w:rsidRDefault="004728CE" w:rsidP="004728CE">
            <w:pPr>
              <w:keepNext/>
              <w:ind w:firstLine="0"/>
            </w:pPr>
            <w:r>
              <w:t>Umphlett</w:t>
            </w:r>
          </w:p>
        </w:tc>
        <w:tc>
          <w:tcPr>
            <w:tcW w:w="2179" w:type="dxa"/>
            <w:shd w:val="clear" w:color="auto" w:fill="auto"/>
          </w:tcPr>
          <w:p w:rsidR="004728CE" w:rsidRPr="004728CE" w:rsidRDefault="004728CE" w:rsidP="004728CE">
            <w:pPr>
              <w:keepNext/>
              <w:ind w:firstLine="0"/>
            </w:pPr>
            <w:r>
              <w:t>Viers</w:t>
            </w:r>
          </w:p>
        </w:tc>
        <w:tc>
          <w:tcPr>
            <w:tcW w:w="2180" w:type="dxa"/>
            <w:shd w:val="clear" w:color="auto" w:fill="auto"/>
          </w:tcPr>
          <w:p w:rsidR="004728CE" w:rsidRPr="004728CE" w:rsidRDefault="004728CE" w:rsidP="004728CE">
            <w:pPr>
              <w:keepNext/>
              <w:ind w:firstLine="0"/>
            </w:pPr>
            <w:r>
              <w:t>White</w:t>
            </w:r>
          </w:p>
        </w:tc>
      </w:tr>
      <w:tr w:rsidR="004728CE" w:rsidRPr="004728CE" w:rsidTr="004728CE">
        <w:tc>
          <w:tcPr>
            <w:tcW w:w="2179" w:type="dxa"/>
            <w:shd w:val="clear" w:color="auto" w:fill="auto"/>
          </w:tcPr>
          <w:p w:rsidR="004728CE" w:rsidRPr="004728CE" w:rsidRDefault="004728CE" w:rsidP="004728CE">
            <w:pPr>
              <w:keepNext/>
              <w:ind w:firstLine="0"/>
            </w:pPr>
            <w:r>
              <w:t>Willis</w:t>
            </w:r>
          </w:p>
        </w:tc>
        <w:tc>
          <w:tcPr>
            <w:tcW w:w="2179" w:type="dxa"/>
            <w:shd w:val="clear" w:color="auto" w:fill="auto"/>
          </w:tcPr>
          <w:p w:rsidR="004728CE" w:rsidRPr="004728CE" w:rsidRDefault="004728CE" w:rsidP="004728CE">
            <w:pPr>
              <w:keepNext/>
              <w:ind w:firstLine="0"/>
            </w:pPr>
            <w:r>
              <w:t>A. D. Young</w:t>
            </w:r>
          </w:p>
        </w:tc>
        <w:tc>
          <w:tcPr>
            <w:tcW w:w="2180" w:type="dxa"/>
            <w:shd w:val="clear" w:color="auto" w:fill="auto"/>
          </w:tcPr>
          <w:p w:rsidR="004728CE" w:rsidRPr="004728CE" w:rsidRDefault="004728CE" w:rsidP="004728CE">
            <w:pPr>
              <w:keepNext/>
              <w:ind w:firstLine="0"/>
            </w:pPr>
            <w:r>
              <w:t>T. R. Young</w:t>
            </w:r>
          </w:p>
        </w:tc>
      </w:tr>
    </w:tbl>
    <w:p w:rsidR="004728CE" w:rsidRDefault="004728CE" w:rsidP="004728CE"/>
    <w:p w:rsidR="004728CE" w:rsidRDefault="004728CE" w:rsidP="004728CE">
      <w:pPr>
        <w:jc w:val="center"/>
        <w:rPr>
          <w:b/>
        </w:rPr>
      </w:pPr>
      <w:r w:rsidRPr="004728CE">
        <w:rPr>
          <w:b/>
        </w:rPr>
        <w:t>Total--69</w:t>
      </w:r>
      <w:bookmarkStart w:id="134" w:name="vote_end254"/>
      <w:bookmarkEnd w:id="134"/>
    </w:p>
    <w:p w:rsidR="00252F50" w:rsidRDefault="00252F50" w:rsidP="004728CE"/>
    <w:p w:rsidR="004728CE" w:rsidRDefault="004728CE" w:rsidP="004728CE">
      <w:r>
        <w:t>So, the House refused to resolve itself into a Committee of the Whole.</w:t>
      </w:r>
    </w:p>
    <w:p w:rsidR="004728CE" w:rsidRDefault="004728CE" w:rsidP="004728CE"/>
    <w:p w:rsidR="004728CE" w:rsidRDefault="004728CE" w:rsidP="004728CE">
      <w:r>
        <w:t>Rep. J. E. SMITH moved that the House do now adjourn.</w:t>
      </w:r>
    </w:p>
    <w:p w:rsidR="004728CE" w:rsidRDefault="004728CE" w:rsidP="004728CE"/>
    <w:p w:rsidR="004728CE" w:rsidRDefault="004728CE" w:rsidP="004728CE">
      <w:r>
        <w:t>Rep. J. E. SMITH demanded the yeas and nays which were taken, resulting as follows:</w:t>
      </w:r>
    </w:p>
    <w:p w:rsidR="004728CE" w:rsidRDefault="004728CE" w:rsidP="004728CE">
      <w:pPr>
        <w:jc w:val="center"/>
      </w:pPr>
      <w:bookmarkStart w:id="135" w:name="vote_start257"/>
      <w:bookmarkEnd w:id="135"/>
      <w:r>
        <w:t>Yeas 31; Nays 78</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Alexander</w:t>
            </w:r>
          </w:p>
        </w:tc>
        <w:tc>
          <w:tcPr>
            <w:tcW w:w="2179" w:type="dxa"/>
            <w:shd w:val="clear" w:color="auto" w:fill="auto"/>
          </w:tcPr>
          <w:p w:rsidR="004728CE" w:rsidRPr="004728CE" w:rsidRDefault="004728CE" w:rsidP="004728CE">
            <w:pPr>
              <w:keepNext/>
              <w:ind w:firstLine="0"/>
            </w:pPr>
            <w:r>
              <w:t>Anderson</w:t>
            </w:r>
          </w:p>
        </w:tc>
        <w:tc>
          <w:tcPr>
            <w:tcW w:w="2180" w:type="dxa"/>
            <w:shd w:val="clear" w:color="auto" w:fill="auto"/>
          </w:tcPr>
          <w:p w:rsidR="004728CE" w:rsidRPr="004728CE" w:rsidRDefault="004728CE" w:rsidP="004728CE">
            <w:pPr>
              <w:keepNext/>
              <w:ind w:firstLine="0"/>
            </w:pPr>
            <w:r>
              <w:t>Anthony</w:t>
            </w:r>
          </w:p>
        </w:tc>
      </w:tr>
      <w:tr w:rsidR="004728CE" w:rsidRPr="004728CE" w:rsidTr="004728CE">
        <w:tc>
          <w:tcPr>
            <w:tcW w:w="2179" w:type="dxa"/>
            <w:shd w:val="clear" w:color="auto" w:fill="auto"/>
          </w:tcPr>
          <w:p w:rsidR="004728CE" w:rsidRPr="004728CE" w:rsidRDefault="004728CE" w:rsidP="004728CE">
            <w:pPr>
              <w:ind w:firstLine="0"/>
            </w:pPr>
            <w:r>
              <w:t>Bales</w:t>
            </w:r>
          </w:p>
        </w:tc>
        <w:tc>
          <w:tcPr>
            <w:tcW w:w="2179" w:type="dxa"/>
            <w:shd w:val="clear" w:color="auto" w:fill="auto"/>
          </w:tcPr>
          <w:p w:rsidR="004728CE" w:rsidRPr="004728CE" w:rsidRDefault="004728CE" w:rsidP="004728CE">
            <w:pPr>
              <w:ind w:firstLine="0"/>
            </w:pPr>
            <w:r>
              <w:t>Battle</w:t>
            </w:r>
          </w:p>
        </w:tc>
        <w:tc>
          <w:tcPr>
            <w:tcW w:w="2180" w:type="dxa"/>
            <w:shd w:val="clear" w:color="auto" w:fill="auto"/>
          </w:tcPr>
          <w:p w:rsidR="004728CE" w:rsidRPr="004728CE" w:rsidRDefault="004728CE" w:rsidP="004728CE">
            <w:pPr>
              <w:ind w:firstLine="0"/>
            </w:pPr>
            <w:r>
              <w:t>Bowers</w:t>
            </w:r>
          </w:p>
        </w:tc>
      </w:tr>
      <w:tr w:rsidR="004728CE" w:rsidRPr="004728CE" w:rsidTr="004728CE">
        <w:tc>
          <w:tcPr>
            <w:tcW w:w="2179" w:type="dxa"/>
            <w:shd w:val="clear" w:color="auto" w:fill="auto"/>
          </w:tcPr>
          <w:p w:rsidR="004728CE" w:rsidRPr="004728CE" w:rsidRDefault="004728CE" w:rsidP="004728CE">
            <w:pPr>
              <w:ind w:firstLine="0"/>
            </w:pPr>
            <w:r>
              <w:t>Branham</w:t>
            </w:r>
          </w:p>
        </w:tc>
        <w:tc>
          <w:tcPr>
            <w:tcW w:w="2179" w:type="dxa"/>
            <w:shd w:val="clear" w:color="auto" w:fill="auto"/>
          </w:tcPr>
          <w:p w:rsidR="004728CE" w:rsidRPr="004728CE" w:rsidRDefault="004728CE" w:rsidP="004728CE">
            <w:pPr>
              <w:ind w:firstLine="0"/>
            </w:pPr>
            <w:r>
              <w:t>Cobb-Hunter</w:t>
            </w:r>
          </w:p>
        </w:tc>
        <w:tc>
          <w:tcPr>
            <w:tcW w:w="2180" w:type="dxa"/>
            <w:shd w:val="clear" w:color="auto" w:fill="auto"/>
          </w:tcPr>
          <w:p w:rsidR="004728CE" w:rsidRPr="004728CE" w:rsidRDefault="004728CE" w:rsidP="004728CE">
            <w:pPr>
              <w:ind w:firstLine="0"/>
            </w:pPr>
            <w:r>
              <w:t>Gilliard</w:t>
            </w:r>
          </w:p>
        </w:tc>
      </w:tr>
      <w:tr w:rsidR="004728CE" w:rsidRPr="004728CE" w:rsidTr="004728CE">
        <w:tc>
          <w:tcPr>
            <w:tcW w:w="2179" w:type="dxa"/>
            <w:shd w:val="clear" w:color="auto" w:fill="auto"/>
          </w:tcPr>
          <w:p w:rsidR="004728CE" w:rsidRPr="004728CE" w:rsidRDefault="004728CE" w:rsidP="004728CE">
            <w:pPr>
              <w:ind w:firstLine="0"/>
            </w:pPr>
            <w:r>
              <w:t>Gunn</w:t>
            </w:r>
          </w:p>
        </w:tc>
        <w:tc>
          <w:tcPr>
            <w:tcW w:w="2179" w:type="dxa"/>
            <w:shd w:val="clear" w:color="auto" w:fill="auto"/>
          </w:tcPr>
          <w:p w:rsidR="004728CE" w:rsidRPr="004728CE" w:rsidRDefault="004728CE" w:rsidP="004728CE">
            <w:pPr>
              <w:ind w:firstLine="0"/>
            </w:pPr>
            <w:r>
              <w:t>Hart</w:t>
            </w:r>
          </w:p>
        </w:tc>
        <w:tc>
          <w:tcPr>
            <w:tcW w:w="2180" w:type="dxa"/>
            <w:shd w:val="clear" w:color="auto" w:fill="auto"/>
          </w:tcPr>
          <w:p w:rsidR="004728CE" w:rsidRPr="004728CE" w:rsidRDefault="004728CE" w:rsidP="004728CE">
            <w:pPr>
              <w:ind w:firstLine="0"/>
            </w:pPr>
            <w:r>
              <w:t>Hodges</w:t>
            </w:r>
          </w:p>
        </w:tc>
      </w:tr>
      <w:tr w:rsidR="004728CE" w:rsidRPr="004728CE" w:rsidTr="004728CE">
        <w:tc>
          <w:tcPr>
            <w:tcW w:w="2179" w:type="dxa"/>
            <w:shd w:val="clear" w:color="auto" w:fill="auto"/>
          </w:tcPr>
          <w:p w:rsidR="004728CE" w:rsidRPr="004728CE" w:rsidRDefault="004728CE" w:rsidP="004728CE">
            <w:pPr>
              <w:ind w:firstLine="0"/>
            </w:pPr>
            <w:r>
              <w:t>Hosey</w:t>
            </w:r>
          </w:p>
        </w:tc>
        <w:tc>
          <w:tcPr>
            <w:tcW w:w="2179" w:type="dxa"/>
            <w:shd w:val="clear" w:color="auto" w:fill="auto"/>
          </w:tcPr>
          <w:p w:rsidR="004728CE" w:rsidRPr="004728CE" w:rsidRDefault="004728CE" w:rsidP="004728CE">
            <w:pPr>
              <w:ind w:firstLine="0"/>
            </w:pPr>
            <w:r>
              <w:t>Howard</w:t>
            </w:r>
          </w:p>
        </w:tc>
        <w:tc>
          <w:tcPr>
            <w:tcW w:w="2180" w:type="dxa"/>
            <w:shd w:val="clear" w:color="auto" w:fill="auto"/>
          </w:tcPr>
          <w:p w:rsidR="004728CE" w:rsidRPr="004728CE" w:rsidRDefault="004728CE" w:rsidP="004728CE">
            <w:pPr>
              <w:ind w:firstLine="0"/>
            </w:pPr>
            <w:r>
              <w:t>Hutto</w:t>
            </w:r>
          </w:p>
        </w:tc>
      </w:tr>
      <w:tr w:rsidR="004728CE" w:rsidRPr="004728CE" w:rsidTr="004728CE">
        <w:tc>
          <w:tcPr>
            <w:tcW w:w="2179" w:type="dxa"/>
            <w:shd w:val="clear" w:color="auto" w:fill="auto"/>
          </w:tcPr>
          <w:p w:rsidR="004728CE" w:rsidRPr="004728CE" w:rsidRDefault="004728CE" w:rsidP="004728CE">
            <w:pPr>
              <w:ind w:firstLine="0"/>
            </w:pPr>
            <w:r>
              <w:t>Jefferson</w:t>
            </w:r>
          </w:p>
        </w:tc>
        <w:tc>
          <w:tcPr>
            <w:tcW w:w="2179" w:type="dxa"/>
            <w:shd w:val="clear" w:color="auto" w:fill="auto"/>
          </w:tcPr>
          <w:p w:rsidR="004728CE" w:rsidRPr="004728CE" w:rsidRDefault="004728CE" w:rsidP="004728CE">
            <w:pPr>
              <w:ind w:firstLine="0"/>
            </w:pPr>
            <w:r>
              <w:t>Jennings</w:t>
            </w:r>
          </w:p>
        </w:tc>
        <w:tc>
          <w:tcPr>
            <w:tcW w:w="2180" w:type="dxa"/>
            <w:shd w:val="clear" w:color="auto" w:fill="auto"/>
          </w:tcPr>
          <w:p w:rsidR="004728CE" w:rsidRPr="004728CE" w:rsidRDefault="004728CE" w:rsidP="004728CE">
            <w:pPr>
              <w:ind w:firstLine="0"/>
            </w:pPr>
            <w:r>
              <w:t>Kennedy</w:t>
            </w:r>
          </w:p>
        </w:tc>
      </w:tr>
      <w:tr w:rsidR="004728CE" w:rsidRPr="004728CE" w:rsidTr="004728CE">
        <w:tc>
          <w:tcPr>
            <w:tcW w:w="2179" w:type="dxa"/>
            <w:shd w:val="clear" w:color="auto" w:fill="auto"/>
          </w:tcPr>
          <w:p w:rsidR="004728CE" w:rsidRPr="004728CE" w:rsidRDefault="004728CE" w:rsidP="004728CE">
            <w:pPr>
              <w:ind w:firstLine="0"/>
            </w:pPr>
            <w:r>
              <w:t>King</w:t>
            </w:r>
          </w:p>
        </w:tc>
        <w:tc>
          <w:tcPr>
            <w:tcW w:w="2179" w:type="dxa"/>
            <w:shd w:val="clear" w:color="auto" w:fill="auto"/>
          </w:tcPr>
          <w:p w:rsidR="004728CE" w:rsidRPr="004728CE" w:rsidRDefault="004728CE" w:rsidP="004728CE">
            <w:pPr>
              <w:ind w:firstLine="0"/>
            </w:pPr>
            <w:r>
              <w:t>Knight</w:t>
            </w:r>
          </w:p>
        </w:tc>
        <w:tc>
          <w:tcPr>
            <w:tcW w:w="2180" w:type="dxa"/>
            <w:shd w:val="clear" w:color="auto" w:fill="auto"/>
          </w:tcPr>
          <w:p w:rsidR="004728CE" w:rsidRPr="004728CE" w:rsidRDefault="004728CE" w:rsidP="004728CE">
            <w:pPr>
              <w:ind w:firstLine="0"/>
            </w:pPr>
            <w:r>
              <w:t>Mack</w:t>
            </w:r>
          </w:p>
        </w:tc>
      </w:tr>
      <w:tr w:rsidR="004728CE" w:rsidRPr="004728CE" w:rsidTr="004728CE">
        <w:tc>
          <w:tcPr>
            <w:tcW w:w="2179" w:type="dxa"/>
            <w:shd w:val="clear" w:color="auto" w:fill="auto"/>
          </w:tcPr>
          <w:p w:rsidR="004728CE" w:rsidRPr="004728CE" w:rsidRDefault="004728CE" w:rsidP="004728CE">
            <w:pPr>
              <w:ind w:firstLine="0"/>
            </w:pPr>
            <w:r>
              <w:t>McEachern</w:t>
            </w:r>
          </w:p>
        </w:tc>
        <w:tc>
          <w:tcPr>
            <w:tcW w:w="2179" w:type="dxa"/>
            <w:shd w:val="clear" w:color="auto" w:fill="auto"/>
          </w:tcPr>
          <w:p w:rsidR="004728CE" w:rsidRPr="004728CE" w:rsidRDefault="004728CE" w:rsidP="004728CE">
            <w:pPr>
              <w:ind w:firstLine="0"/>
            </w:pPr>
            <w:r>
              <w:t>McLeod</w:t>
            </w:r>
          </w:p>
        </w:tc>
        <w:tc>
          <w:tcPr>
            <w:tcW w:w="2180" w:type="dxa"/>
            <w:shd w:val="clear" w:color="auto" w:fill="auto"/>
          </w:tcPr>
          <w:p w:rsidR="004728CE" w:rsidRPr="004728CE" w:rsidRDefault="004728CE" w:rsidP="004728CE">
            <w:pPr>
              <w:ind w:firstLine="0"/>
            </w:pPr>
            <w:r>
              <w:t>J. H. Neal</w:t>
            </w:r>
          </w:p>
        </w:tc>
      </w:tr>
      <w:tr w:rsidR="004728CE" w:rsidRPr="004728CE" w:rsidTr="004728CE">
        <w:tc>
          <w:tcPr>
            <w:tcW w:w="2179" w:type="dxa"/>
            <w:shd w:val="clear" w:color="auto" w:fill="auto"/>
          </w:tcPr>
          <w:p w:rsidR="004728CE" w:rsidRPr="004728CE" w:rsidRDefault="004728CE" w:rsidP="004728CE">
            <w:pPr>
              <w:ind w:firstLine="0"/>
            </w:pPr>
            <w:r>
              <w:t>Parks</w:t>
            </w:r>
          </w:p>
        </w:tc>
        <w:tc>
          <w:tcPr>
            <w:tcW w:w="2179" w:type="dxa"/>
            <w:shd w:val="clear" w:color="auto" w:fill="auto"/>
          </w:tcPr>
          <w:p w:rsidR="004728CE" w:rsidRPr="004728CE" w:rsidRDefault="004728CE" w:rsidP="004728CE">
            <w:pPr>
              <w:ind w:firstLine="0"/>
            </w:pPr>
            <w:r>
              <w:t>Rutherford</w:t>
            </w:r>
          </w:p>
        </w:tc>
        <w:tc>
          <w:tcPr>
            <w:tcW w:w="2180" w:type="dxa"/>
            <w:shd w:val="clear" w:color="auto" w:fill="auto"/>
          </w:tcPr>
          <w:p w:rsidR="004728CE" w:rsidRPr="004728CE" w:rsidRDefault="004728CE" w:rsidP="004728CE">
            <w:pPr>
              <w:ind w:firstLine="0"/>
            </w:pPr>
            <w:r>
              <w:t>Sellers</w:t>
            </w:r>
          </w:p>
        </w:tc>
      </w:tr>
      <w:tr w:rsidR="004728CE" w:rsidRPr="004728CE" w:rsidTr="004728CE">
        <w:tc>
          <w:tcPr>
            <w:tcW w:w="2179" w:type="dxa"/>
            <w:shd w:val="clear" w:color="auto" w:fill="auto"/>
          </w:tcPr>
          <w:p w:rsidR="004728CE" w:rsidRPr="004728CE" w:rsidRDefault="004728CE" w:rsidP="00F028F2">
            <w:pPr>
              <w:keepNext/>
              <w:ind w:firstLine="0"/>
            </w:pPr>
            <w:r>
              <w:t>J. E. Smith</w:t>
            </w:r>
          </w:p>
        </w:tc>
        <w:tc>
          <w:tcPr>
            <w:tcW w:w="2179" w:type="dxa"/>
            <w:shd w:val="clear" w:color="auto" w:fill="auto"/>
          </w:tcPr>
          <w:p w:rsidR="004728CE" w:rsidRPr="004728CE" w:rsidRDefault="004728CE" w:rsidP="00F028F2">
            <w:pPr>
              <w:keepNext/>
              <w:ind w:firstLine="0"/>
            </w:pPr>
            <w:r>
              <w:t>Stavrinakis</w:t>
            </w:r>
          </w:p>
        </w:tc>
        <w:tc>
          <w:tcPr>
            <w:tcW w:w="2180" w:type="dxa"/>
            <w:shd w:val="clear" w:color="auto" w:fill="auto"/>
          </w:tcPr>
          <w:p w:rsidR="004728CE" w:rsidRPr="004728CE" w:rsidRDefault="004728CE" w:rsidP="00F028F2">
            <w:pPr>
              <w:keepNext/>
              <w:ind w:firstLine="0"/>
            </w:pPr>
            <w:r>
              <w:t>Weeks</w:t>
            </w:r>
          </w:p>
        </w:tc>
      </w:tr>
      <w:tr w:rsidR="004728CE" w:rsidRPr="004728CE" w:rsidTr="004728CE">
        <w:tc>
          <w:tcPr>
            <w:tcW w:w="2179" w:type="dxa"/>
            <w:shd w:val="clear" w:color="auto" w:fill="auto"/>
          </w:tcPr>
          <w:p w:rsidR="004728CE" w:rsidRPr="004728CE" w:rsidRDefault="004728CE" w:rsidP="00F028F2">
            <w:pPr>
              <w:keepNext/>
              <w:ind w:firstLine="0"/>
            </w:pPr>
            <w:r>
              <w:t>Williams</w:t>
            </w:r>
          </w:p>
        </w:tc>
        <w:tc>
          <w:tcPr>
            <w:tcW w:w="2179" w:type="dxa"/>
            <w:shd w:val="clear" w:color="auto" w:fill="auto"/>
          </w:tcPr>
          <w:p w:rsidR="004728CE" w:rsidRPr="004728CE" w:rsidRDefault="004728CE" w:rsidP="00F028F2">
            <w:pPr>
              <w:keepNext/>
              <w:ind w:firstLine="0"/>
            </w:pPr>
          </w:p>
        </w:tc>
        <w:tc>
          <w:tcPr>
            <w:tcW w:w="2180" w:type="dxa"/>
            <w:shd w:val="clear" w:color="auto" w:fill="auto"/>
          </w:tcPr>
          <w:p w:rsidR="004728CE" w:rsidRPr="004728CE" w:rsidRDefault="004728CE" w:rsidP="00F028F2">
            <w:pPr>
              <w:keepNext/>
              <w:ind w:firstLine="0"/>
            </w:pPr>
          </w:p>
        </w:tc>
      </w:tr>
    </w:tbl>
    <w:p w:rsidR="004728CE" w:rsidRDefault="004728CE" w:rsidP="00F028F2">
      <w:pPr>
        <w:keepNext/>
      </w:pPr>
    </w:p>
    <w:p w:rsidR="004728CE" w:rsidRDefault="004728CE" w:rsidP="00F028F2">
      <w:pPr>
        <w:keepNext/>
        <w:jc w:val="center"/>
        <w:rPr>
          <w:b/>
        </w:rPr>
      </w:pPr>
      <w:r w:rsidRPr="004728CE">
        <w:rPr>
          <w:b/>
        </w:rPr>
        <w:t>Total--31</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Allen</w:t>
            </w:r>
          </w:p>
        </w:tc>
        <w:tc>
          <w:tcPr>
            <w:tcW w:w="2180" w:type="dxa"/>
            <w:shd w:val="clear" w:color="auto" w:fill="auto"/>
          </w:tcPr>
          <w:p w:rsidR="004728CE" w:rsidRPr="004728CE" w:rsidRDefault="004728CE" w:rsidP="004728CE">
            <w:pPr>
              <w:keepNext/>
              <w:ind w:firstLine="0"/>
            </w:pPr>
            <w:r>
              <w:t>Allison</w:t>
            </w:r>
          </w:p>
        </w:tc>
      </w:tr>
      <w:tr w:rsidR="004728CE" w:rsidRPr="004728CE" w:rsidTr="004728CE">
        <w:tc>
          <w:tcPr>
            <w:tcW w:w="2179" w:type="dxa"/>
            <w:shd w:val="clear" w:color="auto" w:fill="auto"/>
          </w:tcPr>
          <w:p w:rsidR="004728CE" w:rsidRPr="004728CE" w:rsidRDefault="004728CE" w:rsidP="004728CE">
            <w:pPr>
              <w:ind w:firstLine="0"/>
            </w:pPr>
            <w:r>
              <w:t>Ballentine</w:t>
            </w:r>
          </w:p>
        </w:tc>
        <w:tc>
          <w:tcPr>
            <w:tcW w:w="2179" w:type="dxa"/>
            <w:shd w:val="clear" w:color="auto" w:fill="auto"/>
          </w:tcPr>
          <w:p w:rsidR="004728CE" w:rsidRPr="004728CE" w:rsidRDefault="004728CE" w:rsidP="004728CE">
            <w:pPr>
              <w:ind w:firstLine="0"/>
            </w:pPr>
            <w:r>
              <w:t>Bannister</w:t>
            </w:r>
          </w:p>
        </w:tc>
        <w:tc>
          <w:tcPr>
            <w:tcW w:w="2180" w:type="dxa"/>
            <w:shd w:val="clear" w:color="auto" w:fill="auto"/>
          </w:tcPr>
          <w:p w:rsidR="004728CE" w:rsidRPr="004728CE" w:rsidRDefault="004728CE" w:rsidP="004728CE">
            <w:pPr>
              <w:ind w:firstLine="0"/>
            </w:pPr>
            <w:r>
              <w:t>Bedingfield</w:t>
            </w:r>
          </w:p>
        </w:tc>
      </w:tr>
      <w:tr w:rsidR="004728CE" w:rsidRPr="004728CE" w:rsidTr="004728CE">
        <w:tc>
          <w:tcPr>
            <w:tcW w:w="2179" w:type="dxa"/>
            <w:shd w:val="clear" w:color="auto" w:fill="auto"/>
          </w:tcPr>
          <w:p w:rsidR="004728CE" w:rsidRPr="004728CE" w:rsidRDefault="004728CE" w:rsidP="004728CE">
            <w:pPr>
              <w:ind w:firstLine="0"/>
            </w:pPr>
            <w:r>
              <w:t>Bingham</w:t>
            </w:r>
          </w:p>
        </w:tc>
        <w:tc>
          <w:tcPr>
            <w:tcW w:w="2179" w:type="dxa"/>
            <w:shd w:val="clear" w:color="auto" w:fill="auto"/>
          </w:tcPr>
          <w:p w:rsidR="004728CE" w:rsidRPr="004728CE" w:rsidRDefault="004728CE" w:rsidP="004728CE">
            <w:pPr>
              <w:ind w:firstLine="0"/>
            </w:pPr>
            <w:r>
              <w:t>Bowen</w:t>
            </w:r>
          </w:p>
        </w:tc>
        <w:tc>
          <w:tcPr>
            <w:tcW w:w="2180" w:type="dxa"/>
            <w:shd w:val="clear" w:color="auto" w:fill="auto"/>
          </w:tcPr>
          <w:p w:rsidR="004728CE" w:rsidRPr="004728CE" w:rsidRDefault="004728CE" w:rsidP="004728CE">
            <w:pPr>
              <w:ind w:firstLine="0"/>
            </w:pPr>
            <w:r>
              <w:t>Brady</w:t>
            </w:r>
          </w:p>
        </w:tc>
      </w:tr>
      <w:tr w:rsidR="004728CE" w:rsidRPr="004728CE" w:rsidTr="004728CE">
        <w:tc>
          <w:tcPr>
            <w:tcW w:w="2179" w:type="dxa"/>
            <w:shd w:val="clear" w:color="auto" w:fill="auto"/>
          </w:tcPr>
          <w:p w:rsidR="004728CE" w:rsidRPr="004728CE" w:rsidRDefault="004728CE" w:rsidP="004728CE">
            <w:pPr>
              <w:ind w:firstLine="0"/>
            </w:pPr>
            <w:r>
              <w:t>G. A. Brown</w:t>
            </w:r>
          </w:p>
        </w:tc>
        <w:tc>
          <w:tcPr>
            <w:tcW w:w="2179" w:type="dxa"/>
            <w:shd w:val="clear" w:color="auto" w:fill="auto"/>
          </w:tcPr>
          <w:p w:rsidR="004728CE" w:rsidRPr="004728CE" w:rsidRDefault="004728CE" w:rsidP="004728CE">
            <w:pPr>
              <w:ind w:firstLine="0"/>
            </w:pPr>
            <w:r>
              <w:t>H. B. Brown</w:t>
            </w:r>
          </w:p>
        </w:tc>
        <w:tc>
          <w:tcPr>
            <w:tcW w:w="2180" w:type="dxa"/>
            <w:shd w:val="clear" w:color="auto" w:fill="auto"/>
          </w:tcPr>
          <w:p w:rsidR="004728CE" w:rsidRPr="004728CE" w:rsidRDefault="004728CE" w:rsidP="004728CE">
            <w:pPr>
              <w:ind w:firstLine="0"/>
            </w:pPr>
            <w:r>
              <w:t>Chalk</w:t>
            </w:r>
          </w:p>
        </w:tc>
      </w:tr>
      <w:tr w:rsidR="004728CE" w:rsidRPr="004728CE" w:rsidTr="004728CE">
        <w:tc>
          <w:tcPr>
            <w:tcW w:w="2179" w:type="dxa"/>
            <w:shd w:val="clear" w:color="auto" w:fill="auto"/>
          </w:tcPr>
          <w:p w:rsidR="004728CE" w:rsidRPr="004728CE" w:rsidRDefault="004728CE" w:rsidP="004728CE">
            <w:pPr>
              <w:ind w:firstLine="0"/>
            </w:pPr>
            <w:r>
              <w:t>Clemmons</w:t>
            </w:r>
          </w:p>
        </w:tc>
        <w:tc>
          <w:tcPr>
            <w:tcW w:w="2179" w:type="dxa"/>
            <w:shd w:val="clear" w:color="auto" w:fill="auto"/>
          </w:tcPr>
          <w:p w:rsidR="004728CE" w:rsidRPr="004728CE" w:rsidRDefault="004728CE" w:rsidP="004728CE">
            <w:pPr>
              <w:ind w:firstLine="0"/>
            </w:pPr>
            <w:r>
              <w:t>Cole</w:t>
            </w:r>
          </w:p>
        </w:tc>
        <w:tc>
          <w:tcPr>
            <w:tcW w:w="2180" w:type="dxa"/>
            <w:shd w:val="clear" w:color="auto" w:fill="auto"/>
          </w:tcPr>
          <w:p w:rsidR="004728CE" w:rsidRPr="004728CE" w:rsidRDefault="004728CE" w:rsidP="004728CE">
            <w:pPr>
              <w:ind w:firstLine="0"/>
            </w:pPr>
            <w:r>
              <w:t>Cooper</w:t>
            </w:r>
          </w:p>
        </w:tc>
      </w:tr>
      <w:tr w:rsidR="004728CE" w:rsidRPr="004728CE" w:rsidTr="004728CE">
        <w:tc>
          <w:tcPr>
            <w:tcW w:w="2179" w:type="dxa"/>
            <w:shd w:val="clear" w:color="auto" w:fill="auto"/>
          </w:tcPr>
          <w:p w:rsidR="004728CE" w:rsidRPr="004728CE" w:rsidRDefault="004728CE" w:rsidP="004728CE">
            <w:pPr>
              <w:ind w:firstLine="0"/>
            </w:pPr>
            <w:r>
              <w:t>Crawford</w:t>
            </w:r>
          </w:p>
        </w:tc>
        <w:tc>
          <w:tcPr>
            <w:tcW w:w="2179" w:type="dxa"/>
            <w:shd w:val="clear" w:color="auto" w:fill="auto"/>
          </w:tcPr>
          <w:p w:rsidR="004728CE" w:rsidRPr="004728CE" w:rsidRDefault="004728CE" w:rsidP="004728CE">
            <w:pPr>
              <w:ind w:firstLine="0"/>
            </w:pPr>
            <w:r>
              <w:t>Daning</w:t>
            </w:r>
          </w:p>
        </w:tc>
        <w:tc>
          <w:tcPr>
            <w:tcW w:w="2180" w:type="dxa"/>
            <w:shd w:val="clear" w:color="auto" w:fill="auto"/>
          </w:tcPr>
          <w:p w:rsidR="004728CE" w:rsidRPr="004728CE" w:rsidRDefault="004728CE" w:rsidP="004728CE">
            <w:pPr>
              <w:ind w:firstLine="0"/>
            </w:pPr>
            <w:r>
              <w:t>Delleney</w:t>
            </w:r>
          </w:p>
        </w:tc>
      </w:tr>
      <w:tr w:rsidR="004728CE" w:rsidRPr="004728CE" w:rsidTr="004728CE">
        <w:tc>
          <w:tcPr>
            <w:tcW w:w="2179" w:type="dxa"/>
            <w:shd w:val="clear" w:color="auto" w:fill="auto"/>
          </w:tcPr>
          <w:p w:rsidR="004728CE" w:rsidRPr="004728CE" w:rsidRDefault="004728CE" w:rsidP="004728CE">
            <w:pPr>
              <w:ind w:firstLine="0"/>
            </w:pPr>
            <w:r>
              <w:t>Dillard</w:t>
            </w:r>
          </w:p>
        </w:tc>
        <w:tc>
          <w:tcPr>
            <w:tcW w:w="2179" w:type="dxa"/>
            <w:shd w:val="clear" w:color="auto" w:fill="auto"/>
          </w:tcPr>
          <w:p w:rsidR="004728CE" w:rsidRPr="004728CE" w:rsidRDefault="004728CE" w:rsidP="004728CE">
            <w:pPr>
              <w:ind w:firstLine="0"/>
            </w:pPr>
            <w:r>
              <w:t>Duncan</w:t>
            </w:r>
          </w:p>
        </w:tc>
        <w:tc>
          <w:tcPr>
            <w:tcW w:w="2180" w:type="dxa"/>
            <w:shd w:val="clear" w:color="auto" w:fill="auto"/>
          </w:tcPr>
          <w:p w:rsidR="004728CE" w:rsidRPr="004728CE" w:rsidRDefault="004728CE" w:rsidP="004728CE">
            <w:pPr>
              <w:ind w:firstLine="0"/>
            </w:pPr>
            <w:r>
              <w:t>Edge</w:t>
            </w:r>
          </w:p>
        </w:tc>
      </w:tr>
      <w:tr w:rsidR="004728CE" w:rsidRPr="004728CE" w:rsidTr="004728CE">
        <w:tc>
          <w:tcPr>
            <w:tcW w:w="2179" w:type="dxa"/>
            <w:shd w:val="clear" w:color="auto" w:fill="auto"/>
          </w:tcPr>
          <w:p w:rsidR="004728CE" w:rsidRPr="004728CE" w:rsidRDefault="004728CE" w:rsidP="004728CE">
            <w:pPr>
              <w:ind w:firstLine="0"/>
            </w:pPr>
            <w:r>
              <w:t>Erickson</w:t>
            </w:r>
          </w:p>
        </w:tc>
        <w:tc>
          <w:tcPr>
            <w:tcW w:w="2179" w:type="dxa"/>
            <w:shd w:val="clear" w:color="auto" w:fill="auto"/>
          </w:tcPr>
          <w:p w:rsidR="004728CE" w:rsidRPr="004728CE" w:rsidRDefault="004728CE" w:rsidP="004728CE">
            <w:pPr>
              <w:ind w:firstLine="0"/>
            </w:pPr>
            <w:r>
              <w:t>Forrester</w:t>
            </w:r>
          </w:p>
        </w:tc>
        <w:tc>
          <w:tcPr>
            <w:tcW w:w="2180" w:type="dxa"/>
            <w:shd w:val="clear" w:color="auto" w:fill="auto"/>
          </w:tcPr>
          <w:p w:rsidR="004728CE" w:rsidRPr="004728CE" w:rsidRDefault="004728CE" w:rsidP="004728CE">
            <w:pPr>
              <w:ind w:firstLine="0"/>
            </w:pPr>
            <w:r>
              <w:t>Frye</w:t>
            </w:r>
          </w:p>
        </w:tc>
      </w:tr>
      <w:tr w:rsidR="004728CE" w:rsidRPr="004728CE" w:rsidTr="004728CE">
        <w:tc>
          <w:tcPr>
            <w:tcW w:w="2179" w:type="dxa"/>
            <w:shd w:val="clear" w:color="auto" w:fill="auto"/>
          </w:tcPr>
          <w:p w:rsidR="004728CE" w:rsidRPr="004728CE" w:rsidRDefault="004728CE" w:rsidP="004728CE">
            <w:pPr>
              <w:ind w:firstLine="0"/>
            </w:pPr>
            <w:r>
              <w:t>Funderburk</w:t>
            </w:r>
          </w:p>
        </w:tc>
        <w:tc>
          <w:tcPr>
            <w:tcW w:w="2179" w:type="dxa"/>
            <w:shd w:val="clear" w:color="auto" w:fill="auto"/>
          </w:tcPr>
          <w:p w:rsidR="004728CE" w:rsidRPr="004728CE" w:rsidRDefault="004728CE" w:rsidP="004728CE">
            <w:pPr>
              <w:ind w:firstLine="0"/>
            </w:pPr>
            <w:r>
              <w:t>Gambrell</w:t>
            </w:r>
          </w:p>
        </w:tc>
        <w:tc>
          <w:tcPr>
            <w:tcW w:w="2180" w:type="dxa"/>
            <w:shd w:val="clear" w:color="auto" w:fill="auto"/>
          </w:tcPr>
          <w:p w:rsidR="004728CE" w:rsidRPr="004728CE" w:rsidRDefault="004728CE" w:rsidP="004728CE">
            <w:pPr>
              <w:ind w:firstLine="0"/>
            </w:pPr>
            <w:r>
              <w:t>Govan</w:t>
            </w:r>
          </w:p>
        </w:tc>
      </w:tr>
      <w:tr w:rsidR="004728CE" w:rsidRPr="004728CE" w:rsidTr="004728CE">
        <w:tc>
          <w:tcPr>
            <w:tcW w:w="2179" w:type="dxa"/>
            <w:shd w:val="clear" w:color="auto" w:fill="auto"/>
          </w:tcPr>
          <w:p w:rsidR="004728CE" w:rsidRPr="004728CE" w:rsidRDefault="004728CE" w:rsidP="004728CE">
            <w:pPr>
              <w:ind w:firstLine="0"/>
            </w:pPr>
            <w:r>
              <w:t>Gullick</w:t>
            </w:r>
          </w:p>
        </w:tc>
        <w:tc>
          <w:tcPr>
            <w:tcW w:w="2179" w:type="dxa"/>
            <w:shd w:val="clear" w:color="auto" w:fill="auto"/>
          </w:tcPr>
          <w:p w:rsidR="004728CE" w:rsidRPr="004728CE" w:rsidRDefault="004728CE" w:rsidP="004728CE">
            <w:pPr>
              <w:ind w:firstLine="0"/>
            </w:pPr>
            <w:r>
              <w:t>Haley</w:t>
            </w:r>
          </w:p>
        </w:tc>
        <w:tc>
          <w:tcPr>
            <w:tcW w:w="2180" w:type="dxa"/>
            <w:shd w:val="clear" w:color="auto" w:fill="auto"/>
          </w:tcPr>
          <w:p w:rsidR="004728CE" w:rsidRPr="004728CE" w:rsidRDefault="004728CE" w:rsidP="004728CE">
            <w:pPr>
              <w:ind w:firstLine="0"/>
            </w:pPr>
            <w:r>
              <w:t>Hamilton</w:t>
            </w:r>
          </w:p>
        </w:tc>
      </w:tr>
      <w:tr w:rsidR="004728CE" w:rsidRPr="004728CE" w:rsidTr="004728CE">
        <w:tc>
          <w:tcPr>
            <w:tcW w:w="2179" w:type="dxa"/>
            <w:shd w:val="clear" w:color="auto" w:fill="auto"/>
          </w:tcPr>
          <w:p w:rsidR="004728CE" w:rsidRPr="004728CE" w:rsidRDefault="004728CE" w:rsidP="004728CE">
            <w:pPr>
              <w:ind w:firstLine="0"/>
            </w:pPr>
            <w:r>
              <w:t>Hardwick</w:t>
            </w:r>
          </w:p>
        </w:tc>
        <w:tc>
          <w:tcPr>
            <w:tcW w:w="2179" w:type="dxa"/>
            <w:shd w:val="clear" w:color="auto" w:fill="auto"/>
          </w:tcPr>
          <w:p w:rsidR="004728CE" w:rsidRPr="004728CE" w:rsidRDefault="004728CE" w:rsidP="004728CE">
            <w:pPr>
              <w:ind w:firstLine="0"/>
            </w:pPr>
            <w:r>
              <w:t>Harrell</w:t>
            </w:r>
          </w:p>
        </w:tc>
        <w:tc>
          <w:tcPr>
            <w:tcW w:w="2180" w:type="dxa"/>
            <w:shd w:val="clear" w:color="auto" w:fill="auto"/>
          </w:tcPr>
          <w:p w:rsidR="004728CE" w:rsidRPr="004728CE" w:rsidRDefault="004728CE" w:rsidP="004728CE">
            <w:pPr>
              <w:ind w:firstLine="0"/>
            </w:pPr>
            <w:r>
              <w:t>Harrison</w:t>
            </w:r>
          </w:p>
        </w:tc>
      </w:tr>
      <w:tr w:rsidR="004728CE" w:rsidRPr="004728CE" w:rsidTr="004728CE">
        <w:tc>
          <w:tcPr>
            <w:tcW w:w="2179" w:type="dxa"/>
            <w:shd w:val="clear" w:color="auto" w:fill="auto"/>
          </w:tcPr>
          <w:p w:rsidR="004728CE" w:rsidRPr="004728CE" w:rsidRDefault="004728CE" w:rsidP="004728CE">
            <w:pPr>
              <w:ind w:firstLine="0"/>
            </w:pPr>
            <w:r>
              <w:t>Hearn</w:t>
            </w:r>
          </w:p>
        </w:tc>
        <w:tc>
          <w:tcPr>
            <w:tcW w:w="2179" w:type="dxa"/>
            <w:shd w:val="clear" w:color="auto" w:fill="auto"/>
          </w:tcPr>
          <w:p w:rsidR="004728CE" w:rsidRPr="004728CE" w:rsidRDefault="004728CE" w:rsidP="004728CE">
            <w:pPr>
              <w:ind w:firstLine="0"/>
            </w:pPr>
            <w:r>
              <w:t>Herbkersman</w:t>
            </w:r>
          </w:p>
        </w:tc>
        <w:tc>
          <w:tcPr>
            <w:tcW w:w="2180" w:type="dxa"/>
            <w:shd w:val="clear" w:color="auto" w:fill="auto"/>
          </w:tcPr>
          <w:p w:rsidR="004728CE" w:rsidRPr="004728CE" w:rsidRDefault="004728CE" w:rsidP="004728CE">
            <w:pPr>
              <w:ind w:firstLine="0"/>
            </w:pPr>
            <w:r>
              <w:t>Hiott</w:t>
            </w:r>
          </w:p>
        </w:tc>
      </w:tr>
      <w:tr w:rsidR="004728CE" w:rsidRPr="004728CE" w:rsidTr="004728CE">
        <w:tc>
          <w:tcPr>
            <w:tcW w:w="2179" w:type="dxa"/>
            <w:shd w:val="clear" w:color="auto" w:fill="auto"/>
          </w:tcPr>
          <w:p w:rsidR="004728CE" w:rsidRPr="004728CE" w:rsidRDefault="004728CE" w:rsidP="004728CE">
            <w:pPr>
              <w:ind w:firstLine="0"/>
            </w:pPr>
            <w:r>
              <w:t>Horne</w:t>
            </w:r>
          </w:p>
        </w:tc>
        <w:tc>
          <w:tcPr>
            <w:tcW w:w="2179" w:type="dxa"/>
            <w:shd w:val="clear" w:color="auto" w:fill="auto"/>
          </w:tcPr>
          <w:p w:rsidR="004728CE" w:rsidRPr="004728CE" w:rsidRDefault="004728CE" w:rsidP="004728CE">
            <w:pPr>
              <w:ind w:firstLine="0"/>
            </w:pPr>
            <w:r>
              <w:t>Huggins</w:t>
            </w:r>
          </w:p>
        </w:tc>
        <w:tc>
          <w:tcPr>
            <w:tcW w:w="2180" w:type="dxa"/>
            <w:shd w:val="clear" w:color="auto" w:fill="auto"/>
          </w:tcPr>
          <w:p w:rsidR="004728CE" w:rsidRPr="004728CE" w:rsidRDefault="004728CE" w:rsidP="004728CE">
            <w:pPr>
              <w:ind w:firstLine="0"/>
            </w:pPr>
            <w:r>
              <w:t>Kelly</w:t>
            </w:r>
          </w:p>
        </w:tc>
      </w:tr>
      <w:tr w:rsidR="004728CE" w:rsidRPr="004728CE" w:rsidTr="004728CE">
        <w:tc>
          <w:tcPr>
            <w:tcW w:w="2179" w:type="dxa"/>
            <w:shd w:val="clear" w:color="auto" w:fill="auto"/>
          </w:tcPr>
          <w:p w:rsidR="004728CE" w:rsidRPr="004728CE" w:rsidRDefault="004728CE" w:rsidP="004728CE">
            <w:pPr>
              <w:ind w:firstLine="0"/>
            </w:pPr>
            <w:r>
              <w:t>Kirsh</w:t>
            </w:r>
          </w:p>
        </w:tc>
        <w:tc>
          <w:tcPr>
            <w:tcW w:w="2179" w:type="dxa"/>
            <w:shd w:val="clear" w:color="auto" w:fill="auto"/>
          </w:tcPr>
          <w:p w:rsidR="004728CE" w:rsidRPr="004728CE" w:rsidRDefault="004728CE" w:rsidP="004728CE">
            <w:pPr>
              <w:ind w:firstLine="0"/>
            </w:pPr>
            <w:r>
              <w:t>Littlejohn</w:t>
            </w:r>
          </w:p>
        </w:tc>
        <w:tc>
          <w:tcPr>
            <w:tcW w:w="2180" w:type="dxa"/>
            <w:shd w:val="clear" w:color="auto" w:fill="auto"/>
          </w:tcPr>
          <w:p w:rsidR="004728CE" w:rsidRPr="004728CE" w:rsidRDefault="004728CE" w:rsidP="004728CE">
            <w:pPr>
              <w:ind w:firstLine="0"/>
            </w:pPr>
            <w:r>
              <w:t>Loftis</w:t>
            </w:r>
          </w:p>
        </w:tc>
      </w:tr>
      <w:tr w:rsidR="004728CE" w:rsidRPr="004728CE" w:rsidTr="004728CE">
        <w:tc>
          <w:tcPr>
            <w:tcW w:w="2179" w:type="dxa"/>
            <w:shd w:val="clear" w:color="auto" w:fill="auto"/>
          </w:tcPr>
          <w:p w:rsidR="004728CE" w:rsidRPr="004728CE" w:rsidRDefault="004728CE" w:rsidP="004728CE">
            <w:pPr>
              <w:ind w:firstLine="0"/>
            </w:pPr>
            <w:r>
              <w:t>Long</w:t>
            </w:r>
          </w:p>
        </w:tc>
        <w:tc>
          <w:tcPr>
            <w:tcW w:w="2179" w:type="dxa"/>
            <w:shd w:val="clear" w:color="auto" w:fill="auto"/>
          </w:tcPr>
          <w:p w:rsidR="004728CE" w:rsidRPr="004728CE" w:rsidRDefault="004728CE" w:rsidP="004728CE">
            <w:pPr>
              <w:ind w:firstLine="0"/>
            </w:pPr>
            <w:r>
              <w:t>Lowe</w:t>
            </w:r>
          </w:p>
        </w:tc>
        <w:tc>
          <w:tcPr>
            <w:tcW w:w="2180" w:type="dxa"/>
            <w:shd w:val="clear" w:color="auto" w:fill="auto"/>
          </w:tcPr>
          <w:p w:rsidR="004728CE" w:rsidRPr="004728CE" w:rsidRDefault="004728CE" w:rsidP="004728CE">
            <w:pPr>
              <w:ind w:firstLine="0"/>
            </w:pPr>
            <w:r>
              <w:t>Lucas</w:t>
            </w:r>
          </w:p>
        </w:tc>
      </w:tr>
      <w:tr w:rsidR="004728CE" w:rsidRPr="004728CE" w:rsidTr="004728CE">
        <w:tc>
          <w:tcPr>
            <w:tcW w:w="2179" w:type="dxa"/>
            <w:shd w:val="clear" w:color="auto" w:fill="auto"/>
          </w:tcPr>
          <w:p w:rsidR="004728CE" w:rsidRPr="004728CE" w:rsidRDefault="004728CE" w:rsidP="004728CE">
            <w:pPr>
              <w:ind w:firstLine="0"/>
            </w:pPr>
            <w:r>
              <w:t>Miller</w:t>
            </w:r>
          </w:p>
        </w:tc>
        <w:tc>
          <w:tcPr>
            <w:tcW w:w="2179" w:type="dxa"/>
            <w:shd w:val="clear" w:color="auto" w:fill="auto"/>
          </w:tcPr>
          <w:p w:rsidR="004728CE" w:rsidRPr="004728CE" w:rsidRDefault="004728CE" w:rsidP="004728CE">
            <w:pPr>
              <w:ind w:firstLine="0"/>
            </w:pPr>
            <w:r>
              <w:t>Millwood</w:t>
            </w:r>
          </w:p>
        </w:tc>
        <w:tc>
          <w:tcPr>
            <w:tcW w:w="2180" w:type="dxa"/>
            <w:shd w:val="clear" w:color="auto" w:fill="auto"/>
          </w:tcPr>
          <w:p w:rsidR="004728CE" w:rsidRPr="004728CE" w:rsidRDefault="004728CE" w:rsidP="004728CE">
            <w:pPr>
              <w:ind w:firstLine="0"/>
            </w:pPr>
            <w:r>
              <w:t>Mitchell</w:t>
            </w:r>
          </w:p>
        </w:tc>
      </w:tr>
      <w:tr w:rsidR="004728CE" w:rsidRPr="004728CE" w:rsidTr="004728CE">
        <w:tc>
          <w:tcPr>
            <w:tcW w:w="2179" w:type="dxa"/>
            <w:shd w:val="clear" w:color="auto" w:fill="auto"/>
          </w:tcPr>
          <w:p w:rsidR="004728CE" w:rsidRPr="004728CE" w:rsidRDefault="004728CE" w:rsidP="004728CE">
            <w:pPr>
              <w:ind w:firstLine="0"/>
            </w:pPr>
            <w:r>
              <w:t>D. C. Moss</w:t>
            </w:r>
          </w:p>
        </w:tc>
        <w:tc>
          <w:tcPr>
            <w:tcW w:w="2179" w:type="dxa"/>
            <w:shd w:val="clear" w:color="auto" w:fill="auto"/>
          </w:tcPr>
          <w:p w:rsidR="004728CE" w:rsidRPr="004728CE" w:rsidRDefault="004728CE" w:rsidP="004728CE">
            <w:pPr>
              <w:ind w:firstLine="0"/>
            </w:pPr>
            <w:r>
              <w:t>V. S. Moss</w:t>
            </w:r>
          </w:p>
        </w:tc>
        <w:tc>
          <w:tcPr>
            <w:tcW w:w="2180" w:type="dxa"/>
            <w:shd w:val="clear" w:color="auto" w:fill="auto"/>
          </w:tcPr>
          <w:p w:rsidR="004728CE" w:rsidRPr="004728CE" w:rsidRDefault="004728CE" w:rsidP="004728CE">
            <w:pPr>
              <w:ind w:firstLine="0"/>
            </w:pPr>
            <w:r>
              <w:t>Nanney</w:t>
            </w:r>
          </w:p>
        </w:tc>
      </w:tr>
      <w:tr w:rsidR="004728CE" w:rsidRPr="004728CE" w:rsidTr="004728CE">
        <w:tc>
          <w:tcPr>
            <w:tcW w:w="2179" w:type="dxa"/>
            <w:shd w:val="clear" w:color="auto" w:fill="auto"/>
          </w:tcPr>
          <w:p w:rsidR="004728CE" w:rsidRPr="004728CE" w:rsidRDefault="004728CE" w:rsidP="004728CE">
            <w:pPr>
              <w:ind w:firstLine="0"/>
            </w:pPr>
            <w:r>
              <w:t>J. M. Neal</w:t>
            </w:r>
          </w:p>
        </w:tc>
        <w:tc>
          <w:tcPr>
            <w:tcW w:w="2179" w:type="dxa"/>
            <w:shd w:val="clear" w:color="auto" w:fill="auto"/>
          </w:tcPr>
          <w:p w:rsidR="004728CE" w:rsidRPr="004728CE" w:rsidRDefault="004728CE" w:rsidP="004728CE">
            <w:pPr>
              <w:ind w:firstLine="0"/>
            </w:pPr>
            <w:r>
              <w:t>Neilson</w:t>
            </w:r>
          </w:p>
        </w:tc>
        <w:tc>
          <w:tcPr>
            <w:tcW w:w="2180" w:type="dxa"/>
            <w:shd w:val="clear" w:color="auto" w:fill="auto"/>
          </w:tcPr>
          <w:p w:rsidR="004728CE" w:rsidRPr="004728CE" w:rsidRDefault="004728CE" w:rsidP="004728CE">
            <w:pPr>
              <w:ind w:firstLine="0"/>
            </w:pPr>
            <w:r>
              <w:t>Owens</w:t>
            </w:r>
          </w:p>
        </w:tc>
      </w:tr>
      <w:tr w:rsidR="004728CE" w:rsidRPr="004728CE" w:rsidTr="004728CE">
        <w:tc>
          <w:tcPr>
            <w:tcW w:w="2179" w:type="dxa"/>
            <w:shd w:val="clear" w:color="auto" w:fill="auto"/>
          </w:tcPr>
          <w:p w:rsidR="004728CE" w:rsidRPr="004728CE" w:rsidRDefault="004728CE" w:rsidP="004728CE">
            <w:pPr>
              <w:ind w:firstLine="0"/>
            </w:pPr>
            <w:r>
              <w:t>Parker</w:t>
            </w:r>
          </w:p>
        </w:tc>
        <w:tc>
          <w:tcPr>
            <w:tcW w:w="2179" w:type="dxa"/>
            <w:shd w:val="clear" w:color="auto" w:fill="auto"/>
          </w:tcPr>
          <w:p w:rsidR="004728CE" w:rsidRPr="004728CE" w:rsidRDefault="004728CE" w:rsidP="004728CE">
            <w:pPr>
              <w:ind w:firstLine="0"/>
            </w:pPr>
            <w:r>
              <w:t>Pinson</w:t>
            </w:r>
          </w:p>
        </w:tc>
        <w:tc>
          <w:tcPr>
            <w:tcW w:w="2180" w:type="dxa"/>
            <w:shd w:val="clear" w:color="auto" w:fill="auto"/>
          </w:tcPr>
          <w:p w:rsidR="004728CE" w:rsidRPr="004728CE" w:rsidRDefault="004728CE" w:rsidP="004728CE">
            <w:pPr>
              <w:ind w:firstLine="0"/>
            </w:pPr>
            <w:r>
              <w:t>E. H. Pitts</w:t>
            </w:r>
          </w:p>
        </w:tc>
      </w:tr>
      <w:tr w:rsidR="004728CE" w:rsidRPr="004728CE" w:rsidTr="004728CE">
        <w:tc>
          <w:tcPr>
            <w:tcW w:w="2179" w:type="dxa"/>
            <w:shd w:val="clear" w:color="auto" w:fill="auto"/>
          </w:tcPr>
          <w:p w:rsidR="004728CE" w:rsidRPr="004728CE" w:rsidRDefault="004728CE" w:rsidP="004728CE">
            <w:pPr>
              <w:ind w:firstLine="0"/>
            </w:pPr>
            <w:r>
              <w:t>Rice</w:t>
            </w:r>
          </w:p>
        </w:tc>
        <w:tc>
          <w:tcPr>
            <w:tcW w:w="2179" w:type="dxa"/>
            <w:shd w:val="clear" w:color="auto" w:fill="auto"/>
          </w:tcPr>
          <w:p w:rsidR="004728CE" w:rsidRPr="004728CE" w:rsidRDefault="004728CE" w:rsidP="004728CE">
            <w:pPr>
              <w:ind w:firstLine="0"/>
            </w:pPr>
            <w:r>
              <w:t>Sandifer</w:t>
            </w:r>
          </w:p>
        </w:tc>
        <w:tc>
          <w:tcPr>
            <w:tcW w:w="2180" w:type="dxa"/>
            <w:shd w:val="clear" w:color="auto" w:fill="auto"/>
          </w:tcPr>
          <w:p w:rsidR="004728CE" w:rsidRPr="004728CE" w:rsidRDefault="004728CE" w:rsidP="004728CE">
            <w:pPr>
              <w:ind w:firstLine="0"/>
            </w:pPr>
            <w:r>
              <w:t>Scott</w:t>
            </w:r>
          </w:p>
        </w:tc>
      </w:tr>
      <w:tr w:rsidR="004728CE" w:rsidRPr="004728CE" w:rsidTr="004728CE">
        <w:tc>
          <w:tcPr>
            <w:tcW w:w="2179" w:type="dxa"/>
            <w:shd w:val="clear" w:color="auto" w:fill="auto"/>
          </w:tcPr>
          <w:p w:rsidR="004728CE" w:rsidRPr="004728CE" w:rsidRDefault="004728CE" w:rsidP="004728CE">
            <w:pPr>
              <w:ind w:firstLine="0"/>
            </w:pPr>
            <w:r>
              <w:t>Simrill</w:t>
            </w:r>
          </w:p>
        </w:tc>
        <w:tc>
          <w:tcPr>
            <w:tcW w:w="2179" w:type="dxa"/>
            <w:shd w:val="clear" w:color="auto" w:fill="auto"/>
          </w:tcPr>
          <w:p w:rsidR="004728CE" w:rsidRPr="004728CE" w:rsidRDefault="004728CE" w:rsidP="004728CE">
            <w:pPr>
              <w:ind w:firstLine="0"/>
            </w:pPr>
            <w:r>
              <w:t>Skelton</w:t>
            </w:r>
          </w:p>
        </w:tc>
        <w:tc>
          <w:tcPr>
            <w:tcW w:w="2180" w:type="dxa"/>
            <w:shd w:val="clear" w:color="auto" w:fill="auto"/>
          </w:tcPr>
          <w:p w:rsidR="004728CE" w:rsidRPr="004728CE" w:rsidRDefault="004728CE" w:rsidP="004728CE">
            <w:pPr>
              <w:ind w:firstLine="0"/>
            </w:pPr>
            <w:r>
              <w:t>D. C. Smith</w:t>
            </w:r>
          </w:p>
        </w:tc>
      </w:tr>
      <w:tr w:rsidR="004728CE" w:rsidRPr="004728CE" w:rsidTr="004728CE">
        <w:tc>
          <w:tcPr>
            <w:tcW w:w="2179" w:type="dxa"/>
            <w:shd w:val="clear" w:color="auto" w:fill="auto"/>
          </w:tcPr>
          <w:p w:rsidR="004728CE" w:rsidRPr="004728CE" w:rsidRDefault="004728CE" w:rsidP="004728CE">
            <w:pPr>
              <w:ind w:firstLine="0"/>
            </w:pPr>
            <w:r>
              <w:t>G. R. Smith</w:t>
            </w:r>
          </w:p>
        </w:tc>
        <w:tc>
          <w:tcPr>
            <w:tcW w:w="2179" w:type="dxa"/>
            <w:shd w:val="clear" w:color="auto" w:fill="auto"/>
          </w:tcPr>
          <w:p w:rsidR="004728CE" w:rsidRPr="004728CE" w:rsidRDefault="004728CE" w:rsidP="004728CE">
            <w:pPr>
              <w:ind w:firstLine="0"/>
            </w:pPr>
            <w:r>
              <w:t>J. R. Smith</w:t>
            </w:r>
          </w:p>
        </w:tc>
        <w:tc>
          <w:tcPr>
            <w:tcW w:w="2180" w:type="dxa"/>
            <w:shd w:val="clear" w:color="auto" w:fill="auto"/>
          </w:tcPr>
          <w:p w:rsidR="004728CE" w:rsidRPr="004728CE" w:rsidRDefault="004728CE" w:rsidP="004728CE">
            <w:pPr>
              <w:ind w:firstLine="0"/>
            </w:pPr>
            <w:r>
              <w:t>Sottile</w:t>
            </w:r>
          </w:p>
        </w:tc>
      </w:tr>
      <w:tr w:rsidR="004728CE" w:rsidRPr="004728CE" w:rsidTr="004728CE">
        <w:tc>
          <w:tcPr>
            <w:tcW w:w="2179" w:type="dxa"/>
            <w:shd w:val="clear" w:color="auto" w:fill="auto"/>
          </w:tcPr>
          <w:p w:rsidR="004728CE" w:rsidRPr="004728CE" w:rsidRDefault="004728CE" w:rsidP="004728CE">
            <w:pPr>
              <w:ind w:firstLine="0"/>
            </w:pPr>
            <w:r>
              <w:t>Spires</w:t>
            </w:r>
          </w:p>
        </w:tc>
        <w:tc>
          <w:tcPr>
            <w:tcW w:w="2179" w:type="dxa"/>
            <w:shd w:val="clear" w:color="auto" w:fill="auto"/>
          </w:tcPr>
          <w:p w:rsidR="004728CE" w:rsidRPr="004728CE" w:rsidRDefault="004728CE" w:rsidP="004728CE">
            <w:pPr>
              <w:ind w:firstLine="0"/>
            </w:pPr>
            <w:r>
              <w:t>Stewart</w:t>
            </w:r>
          </w:p>
        </w:tc>
        <w:tc>
          <w:tcPr>
            <w:tcW w:w="2180" w:type="dxa"/>
            <w:shd w:val="clear" w:color="auto" w:fill="auto"/>
          </w:tcPr>
          <w:p w:rsidR="004728CE" w:rsidRPr="004728CE" w:rsidRDefault="004728CE" w:rsidP="004728CE">
            <w:pPr>
              <w:ind w:firstLine="0"/>
            </w:pPr>
            <w:r>
              <w:t>Stringer</w:t>
            </w:r>
          </w:p>
        </w:tc>
      </w:tr>
      <w:tr w:rsidR="004728CE" w:rsidRPr="004728CE" w:rsidTr="004728CE">
        <w:tc>
          <w:tcPr>
            <w:tcW w:w="2179" w:type="dxa"/>
            <w:shd w:val="clear" w:color="auto" w:fill="auto"/>
          </w:tcPr>
          <w:p w:rsidR="004728CE" w:rsidRPr="004728CE" w:rsidRDefault="004728CE" w:rsidP="004728CE">
            <w:pPr>
              <w:ind w:firstLine="0"/>
            </w:pPr>
            <w:r>
              <w:t>Thompson</w:t>
            </w:r>
          </w:p>
        </w:tc>
        <w:tc>
          <w:tcPr>
            <w:tcW w:w="2179" w:type="dxa"/>
            <w:shd w:val="clear" w:color="auto" w:fill="auto"/>
          </w:tcPr>
          <w:p w:rsidR="004728CE" w:rsidRPr="004728CE" w:rsidRDefault="004728CE" w:rsidP="004728CE">
            <w:pPr>
              <w:ind w:firstLine="0"/>
            </w:pPr>
            <w:r>
              <w:t>Toole</w:t>
            </w:r>
          </w:p>
        </w:tc>
        <w:tc>
          <w:tcPr>
            <w:tcW w:w="2180" w:type="dxa"/>
            <w:shd w:val="clear" w:color="auto" w:fill="auto"/>
          </w:tcPr>
          <w:p w:rsidR="004728CE" w:rsidRPr="004728CE" w:rsidRDefault="004728CE" w:rsidP="004728CE">
            <w:pPr>
              <w:ind w:firstLine="0"/>
            </w:pPr>
            <w:r>
              <w:t>Umphlett</w:t>
            </w:r>
          </w:p>
        </w:tc>
      </w:tr>
      <w:tr w:rsidR="004728CE" w:rsidRPr="004728CE" w:rsidTr="004728CE">
        <w:tc>
          <w:tcPr>
            <w:tcW w:w="2179" w:type="dxa"/>
            <w:shd w:val="clear" w:color="auto" w:fill="auto"/>
          </w:tcPr>
          <w:p w:rsidR="004728CE" w:rsidRPr="004728CE" w:rsidRDefault="004728CE" w:rsidP="004728CE">
            <w:pPr>
              <w:keepNext/>
              <w:ind w:firstLine="0"/>
            </w:pPr>
            <w:r>
              <w:t>Vick</w:t>
            </w:r>
          </w:p>
        </w:tc>
        <w:tc>
          <w:tcPr>
            <w:tcW w:w="2179" w:type="dxa"/>
            <w:shd w:val="clear" w:color="auto" w:fill="auto"/>
          </w:tcPr>
          <w:p w:rsidR="004728CE" w:rsidRPr="004728CE" w:rsidRDefault="004728CE" w:rsidP="004728CE">
            <w:pPr>
              <w:keepNext/>
              <w:ind w:firstLine="0"/>
            </w:pPr>
            <w:r>
              <w:t>Viers</w:t>
            </w:r>
          </w:p>
        </w:tc>
        <w:tc>
          <w:tcPr>
            <w:tcW w:w="2180" w:type="dxa"/>
            <w:shd w:val="clear" w:color="auto" w:fill="auto"/>
          </w:tcPr>
          <w:p w:rsidR="004728CE" w:rsidRPr="004728CE" w:rsidRDefault="004728CE" w:rsidP="004728CE">
            <w:pPr>
              <w:keepNext/>
              <w:ind w:firstLine="0"/>
            </w:pPr>
            <w:r>
              <w:t>White</w:t>
            </w:r>
          </w:p>
        </w:tc>
      </w:tr>
      <w:tr w:rsidR="004728CE" w:rsidRPr="004728CE" w:rsidTr="004728CE">
        <w:tc>
          <w:tcPr>
            <w:tcW w:w="2179" w:type="dxa"/>
            <w:shd w:val="clear" w:color="auto" w:fill="auto"/>
          </w:tcPr>
          <w:p w:rsidR="004728CE" w:rsidRPr="004728CE" w:rsidRDefault="004728CE" w:rsidP="004728CE">
            <w:pPr>
              <w:keepNext/>
              <w:ind w:firstLine="0"/>
            </w:pPr>
            <w:r>
              <w:t>Willis</w:t>
            </w:r>
          </w:p>
        </w:tc>
        <w:tc>
          <w:tcPr>
            <w:tcW w:w="2179" w:type="dxa"/>
            <w:shd w:val="clear" w:color="auto" w:fill="auto"/>
          </w:tcPr>
          <w:p w:rsidR="004728CE" w:rsidRPr="004728CE" w:rsidRDefault="004728CE" w:rsidP="004728CE">
            <w:pPr>
              <w:keepNext/>
              <w:ind w:firstLine="0"/>
            </w:pPr>
            <w:r>
              <w:t>A. D. Young</w:t>
            </w:r>
          </w:p>
        </w:tc>
        <w:tc>
          <w:tcPr>
            <w:tcW w:w="2180" w:type="dxa"/>
            <w:shd w:val="clear" w:color="auto" w:fill="auto"/>
          </w:tcPr>
          <w:p w:rsidR="004728CE" w:rsidRPr="004728CE" w:rsidRDefault="004728CE" w:rsidP="004728CE">
            <w:pPr>
              <w:keepNext/>
              <w:ind w:firstLine="0"/>
            </w:pPr>
            <w:r>
              <w:t>T. R. Young</w:t>
            </w:r>
          </w:p>
        </w:tc>
      </w:tr>
    </w:tbl>
    <w:p w:rsidR="004728CE" w:rsidRDefault="004728CE" w:rsidP="004728CE"/>
    <w:p w:rsidR="004728CE" w:rsidRDefault="004728CE" w:rsidP="004728CE">
      <w:pPr>
        <w:jc w:val="center"/>
        <w:rPr>
          <w:b/>
        </w:rPr>
      </w:pPr>
      <w:r w:rsidRPr="004728CE">
        <w:rPr>
          <w:b/>
        </w:rPr>
        <w:t>Total--78</w:t>
      </w:r>
      <w:bookmarkStart w:id="136" w:name="vote_end257"/>
      <w:bookmarkEnd w:id="136"/>
    </w:p>
    <w:p w:rsidR="004728CE" w:rsidRDefault="004728CE" w:rsidP="004728CE"/>
    <w:p w:rsidR="004728CE" w:rsidRDefault="004728CE" w:rsidP="004728CE">
      <w:r>
        <w:t>So, the House refused to adjourn.</w:t>
      </w:r>
    </w:p>
    <w:p w:rsidR="004728CE" w:rsidRDefault="004728CE" w:rsidP="004728CE"/>
    <w:p w:rsidR="004728CE" w:rsidRDefault="004728CE" w:rsidP="004728CE">
      <w:r>
        <w:t>Rep. HART moved to commit the Bill to the Committee on Medical, Military, Public and Municipal Affairs.</w:t>
      </w:r>
    </w:p>
    <w:p w:rsidR="004728CE" w:rsidRDefault="004728CE" w:rsidP="004728CE"/>
    <w:p w:rsidR="004728CE" w:rsidRDefault="004728CE" w:rsidP="004728CE">
      <w:pPr>
        <w:keepNext/>
        <w:jc w:val="center"/>
        <w:rPr>
          <w:b/>
        </w:rPr>
      </w:pPr>
      <w:r w:rsidRPr="004728CE">
        <w:rPr>
          <w:b/>
        </w:rPr>
        <w:t>POINT OF ORDER</w:t>
      </w:r>
    </w:p>
    <w:p w:rsidR="004728CE" w:rsidRDefault="004728CE" w:rsidP="004728CE">
      <w:r>
        <w:t xml:space="preserve">Rep. PARKER raised the Point of Order that Rep. Hart's motion to commit the </w:t>
      </w:r>
      <w:r w:rsidR="003A4038">
        <w:t>B</w:t>
      </w:r>
      <w:r>
        <w:t>ill to the Medical, Military, Public and Municipal Affairs Committee was out of order.</w:t>
      </w:r>
    </w:p>
    <w:p w:rsidR="004728CE" w:rsidRDefault="004728CE" w:rsidP="004728CE">
      <w:r>
        <w:t>SPEAKER HARRELL stated that the motion was a timed motion and not enough time had expired since a similar motion had been made. Therefore, he sustained the Point of Order.</w:t>
      </w:r>
    </w:p>
    <w:p w:rsidR="004728CE" w:rsidRDefault="004728CE" w:rsidP="004728CE"/>
    <w:p w:rsidR="004728CE" w:rsidRDefault="004728CE" w:rsidP="004728CE">
      <w:r>
        <w:t>Rep. WEEKS moved that the House recede until 4:30 p.m.</w:t>
      </w:r>
    </w:p>
    <w:p w:rsidR="00F028F2" w:rsidRDefault="00F028F2" w:rsidP="004728CE"/>
    <w:p w:rsidR="004728CE" w:rsidRDefault="004728CE" w:rsidP="004728CE">
      <w:r>
        <w:t>Rep. A. D. YOUNG moved to table the motion.</w:t>
      </w:r>
    </w:p>
    <w:p w:rsidR="004728CE" w:rsidRDefault="004728CE" w:rsidP="004728CE"/>
    <w:p w:rsidR="004728CE" w:rsidRDefault="004728CE" w:rsidP="004728CE">
      <w:r>
        <w:t>Rep. COBB-HUNTER demanded the yeas and nays which were taken, resulting as follows:</w:t>
      </w:r>
    </w:p>
    <w:p w:rsidR="004728CE" w:rsidRDefault="004728CE" w:rsidP="004728CE">
      <w:pPr>
        <w:jc w:val="center"/>
      </w:pPr>
      <w:bookmarkStart w:id="137" w:name="vote_start264"/>
      <w:bookmarkEnd w:id="137"/>
      <w:r>
        <w:t>Yeas 68; Nays 41</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Allison</w:t>
            </w:r>
          </w:p>
        </w:tc>
        <w:tc>
          <w:tcPr>
            <w:tcW w:w="2179" w:type="dxa"/>
            <w:shd w:val="clear" w:color="auto" w:fill="auto"/>
          </w:tcPr>
          <w:p w:rsidR="004728CE" w:rsidRPr="004728CE" w:rsidRDefault="004728CE" w:rsidP="004728CE">
            <w:pPr>
              <w:keepNext/>
              <w:ind w:firstLine="0"/>
            </w:pPr>
            <w:r>
              <w:t>Ballentine</w:t>
            </w:r>
          </w:p>
        </w:tc>
        <w:tc>
          <w:tcPr>
            <w:tcW w:w="2180" w:type="dxa"/>
            <w:shd w:val="clear" w:color="auto" w:fill="auto"/>
          </w:tcPr>
          <w:p w:rsidR="004728CE" w:rsidRPr="004728CE" w:rsidRDefault="004728CE" w:rsidP="004728CE">
            <w:pPr>
              <w:keepNext/>
              <w:ind w:firstLine="0"/>
            </w:pPr>
            <w:r>
              <w:t>Bannister</w:t>
            </w:r>
          </w:p>
        </w:tc>
      </w:tr>
      <w:tr w:rsidR="004728CE" w:rsidRPr="004728CE" w:rsidTr="004728CE">
        <w:tc>
          <w:tcPr>
            <w:tcW w:w="2179" w:type="dxa"/>
            <w:shd w:val="clear" w:color="auto" w:fill="auto"/>
          </w:tcPr>
          <w:p w:rsidR="004728CE" w:rsidRPr="004728CE" w:rsidRDefault="004728CE" w:rsidP="004728CE">
            <w:pPr>
              <w:ind w:firstLine="0"/>
            </w:pPr>
            <w:r>
              <w:t>Barfield</w:t>
            </w:r>
          </w:p>
        </w:tc>
        <w:tc>
          <w:tcPr>
            <w:tcW w:w="2179" w:type="dxa"/>
            <w:shd w:val="clear" w:color="auto" w:fill="auto"/>
          </w:tcPr>
          <w:p w:rsidR="004728CE" w:rsidRPr="004728CE" w:rsidRDefault="004728CE" w:rsidP="004728CE">
            <w:pPr>
              <w:ind w:firstLine="0"/>
            </w:pPr>
            <w:r>
              <w:t>Bedingfield</w:t>
            </w:r>
          </w:p>
        </w:tc>
        <w:tc>
          <w:tcPr>
            <w:tcW w:w="2180" w:type="dxa"/>
            <w:shd w:val="clear" w:color="auto" w:fill="auto"/>
          </w:tcPr>
          <w:p w:rsidR="004728CE" w:rsidRPr="004728CE" w:rsidRDefault="004728CE" w:rsidP="004728CE">
            <w:pPr>
              <w:ind w:firstLine="0"/>
            </w:pPr>
            <w:r>
              <w:t>Bingham</w:t>
            </w:r>
          </w:p>
        </w:tc>
      </w:tr>
      <w:tr w:rsidR="004728CE" w:rsidRPr="004728CE" w:rsidTr="004728CE">
        <w:tc>
          <w:tcPr>
            <w:tcW w:w="2179" w:type="dxa"/>
            <w:shd w:val="clear" w:color="auto" w:fill="auto"/>
          </w:tcPr>
          <w:p w:rsidR="004728CE" w:rsidRPr="004728CE" w:rsidRDefault="004728CE" w:rsidP="004728CE">
            <w:pPr>
              <w:ind w:firstLine="0"/>
            </w:pPr>
            <w:r>
              <w:t>Bowen</w:t>
            </w:r>
          </w:p>
        </w:tc>
        <w:tc>
          <w:tcPr>
            <w:tcW w:w="2179" w:type="dxa"/>
            <w:shd w:val="clear" w:color="auto" w:fill="auto"/>
          </w:tcPr>
          <w:p w:rsidR="004728CE" w:rsidRPr="004728CE" w:rsidRDefault="004728CE" w:rsidP="004728CE">
            <w:pPr>
              <w:ind w:firstLine="0"/>
            </w:pPr>
            <w:r>
              <w:t>Brady</w:t>
            </w:r>
          </w:p>
        </w:tc>
        <w:tc>
          <w:tcPr>
            <w:tcW w:w="2180" w:type="dxa"/>
            <w:shd w:val="clear" w:color="auto" w:fill="auto"/>
          </w:tcPr>
          <w:p w:rsidR="004728CE" w:rsidRPr="004728CE" w:rsidRDefault="004728CE" w:rsidP="004728CE">
            <w:pPr>
              <w:ind w:firstLine="0"/>
            </w:pPr>
            <w:r>
              <w:t>Chalk</w:t>
            </w:r>
          </w:p>
        </w:tc>
      </w:tr>
      <w:tr w:rsidR="004728CE" w:rsidRPr="004728CE" w:rsidTr="004728CE">
        <w:tc>
          <w:tcPr>
            <w:tcW w:w="2179" w:type="dxa"/>
            <w:shd w:val="clear" w:color="auto" w:fill="auto"/>
          </w:tcPr>
          <w:p w:rsidR="004728CE" w:rsidRPr="004728CE" w:rsidRDefault="004728CE" w:rsidP="004728CE">
            <w:pPr>
              <w:ind w:firstLine="0"/>
            </w:pPr>
            <w:r>
              <w:t>Clemmons</w:t>
            </w:r>
          </w:p>
        </w:tc>
        <w:tc>
          <w:tcPr>
            <w:tcW w:w="2179" w:type="dxa"/>
            <w:shd w:val="clear" w:color="auto" w:fill="auto"/>
          </w:tcPr>
          <w:p w:rsidR="004728CE" w:rsidRPr="004728CE" w:rsidRDefault="004728CE" w:rsidP="004728CE">
            <w:pPr>
              <w:ind w:firstLine="0"/>
            </w:pPr>
            <w:r>
              <w:t>Cole</w:t>
            </w:r>
          </w:p>
        </w:tc>
        <w:tc>
          <w:tcPr>
            <w:tcW w:w="2180" w:type="dxa"/>
            <w:shd w:val="clear" w:color="auto" w:fill="auto"/>
          </w:tcPr>
          <w:p w:rsidR="004728CE" w:rsidRPr="004728CE" w:rsidRDefault="004728CE" w:rsidP="004728CE">
            <w:pPr>
              <w:ind w:firstLine="0"/>
            </w:pPr>
            <w:r>
              <w:t>Cooper</w:t>
            </w:r>
          </w:p>
        </w:tc>
      </w:tr>
      <w:tr w:rsidR="004728CE" w:rsidRPr="004728CE" w:rsidTr="004728CE">
        <w:tc>
          <w:tcPr>
            <w:tcW w:w="2179" w:type="dxa"/>
            <w:shd w:val="clear" w:color="auto" w:fill="auto"/>
          </w:tcPr>
          <w:p w:rsidR="004728CE" w:rsidRPr="004728CE" w:rsidRDefault="004728CE" w:rsidP="004728CE">
            <w:pPr>
              <w:ind w:firstLine="0"/>
            </w:pPr>
            <w:r>
              <w:t>Crawford</w:t>
            </w:r>
          </w:p>
        </w:tc>
        <w:tc>
          <w:tcPr>
            <w:tcW w:w="2179" w:type="dxa"/>
            <w:shd w:val="clear" w:color="auto" w:fill="auto"/>
          </w:tcPr>
          <w:p w:rsidR="004728CE" w:rsidRPr="004728CE" w:rsidRDefault="004728CE" w:rsidP="004728CE">
            <w:pPr>
              <w:ind w:firstLine="0"/>
            </w:pPr>
            <w:r>
              <w:t>Daning</w:t>
            </w:r>
          </w:p>
        </w:tc>
        <w:tc>
          <w:tcPr>
            <w:tcW w:w="2180" w:type="dxa"/>
            <w:shd w:val="clear" w:color="auto" w:fill="auto"/>
          </w:tcPr>
          <w:p w:rsidR="004728CE" w:rsidRPr="004728CE" w:rsidRDefault="004728CE" w:rsidP="004728CE">
            <w:pPr>
              <w:ind w:firstLine="0"/>
            </w:pPr>
            <w:r>
              <w:t>Delleney</w:t>
            </w:r>
          </w:p>
        </w:tc>
      </w:tr>
      <w:tr w:rsidR="004728CE" w:rsidRPr="004728CE" w:rsidTr="004728CE">
        <w:tc>
          <w:tcPr>
            <w:tcW w:w="2179" w:type="dxa"/>
            <w:shd w:val="clear" w:color="auto" w:fill="auto"/>
          </w:tcPr>
          <w:p w:rsidR="004728CE" w:rsidRPr="004728CE" w:rsidRDefault="004728CE" w:rsidP="004728CE">
            <w:pPr>
              <w:ind w:firstLine="0"/>
            </w:pPr>
            <w:r>
              <w:t>Duncan</w:t>
            </w:r>
          </w:p>
        </w:tc>
        <w:tc>
          <w:tcPr>
            <w:tcW w:w="2179" w:type="dxa"/>
            <w:shd w:val="clear" w:color="auto" w:fill="auto"/>
          </w:tcPr>
          <w:p w:rsidR="004728CE" w:rsidRPr="004728CE" w:rsidRDefault="004728CE" w:rsidP="004728CE">
            <w:pPr>
              <w:ind w:firstLine="0"/>
            </w:pPr>
            <w:r>
              <w:t>Erickson</w:t>
            </w:r>
          </w:p>
        </w:tc>
        <w:tc>
          <w:tcPr>
            <w:tcW w:w="2180" w:type="dxa"/>
            <w:shd w:val="clear" w:color="auto" w:fill="auto"/>
          </w:tcPr>
          <w:p w:rsidR="004728CE" w:rsidRPr="004728CE" w:rsidRDefault="004728CE" w:rsidP="004728CE">
            <w:pPr>
              <w:ind w:firstLine="0"/>
            </w:pPr>
            <w:r>
              <w:t>Forrester</w:t>
            </w:r>
          </w:p>
        </w:tc>
      </w:tr>
      <w:tr w:rsidR="004728CE" w:rsidRPr="004728CE" w:rsidTr="004728CE">
        <w:tc>
          <w:tcPr>
            <w:tcW w:w="2179" w:type="dxa"/>
            <w:shd w:val="clear" w:color="auto" w:fill="auto"/>
          </w:tcPr>
          <w:p w:rsidR="004728CE" w:rsidRPr="004728CE" w:rsidRDefault="004728CE" w:rsidP="004728CE">
            <w:pPr>
              <w:ind w:firstLine="0"/>
            </w:pPr>
            <w:r>
              <w:t>Frye</w:t>
            </w:r>
          </w:p>
        </w:tc>
        <w:tc>
          <w:tcPr>
            <w:tcW w:w="2179" w:type="dxa"/>
            <w:shd w:val="clear" w:color="auto" w:fill="auto"/>
          </w:tcPr>
          <w:p w:rsidR="004728CE" w:rsidRPr="004728CE" w:rsidRDefault="004728CE" w:rsidP="004728CE">
            <w:pPr>
              <w:ind w:firstLine="0"/>
            </w:pPr>
            <w:r>
              <w:t>Gambrell</w:t>
            </w:r>
          </w:p>
        </w:tc>
        <w:tc>
          <w:tcPr>
            <w:tcW w:w="2180" w:type="dxa"/>
            <w:shd w:val="clear" w:color="auto" w:fill="auto"/>
          </w:tcPr>
          <w:p w:rsidR="004728CE" w:rsidRPr="004728CE" w:rsidRDefault="004728CE" w:rsidP="004728CE">
            <w:pPr>
              <w:ind w:firstLine="0"/>
            </w:pPr>
            <w:r>
              <w:t>Govan</w:t>
            </w:r>
          </w:p>
        </w:tc>
      </w:tr>
      <w:tr w:rsidR="004728CE" w:rsidRPr="004728CE" w:rsidTr="004728CE">
        <w:tc>
          <w:tcPr>
            <w:tcW w:w="2179" w:type="dxa"/>
            <w:shd w:val="clear" w:color="auto" w:fill="auto"/>
          </w:tcPr>
          <w:p w:rsidR="004728CE" w:rsidRPr="004728CE" w:rsidRDefault="004728CE" w:rsidP="004728CE">
            <w:pPr>
              <w:ind w:firstLine="0"/>
            </w:pPr>
            <w:r>
              <w:t>Gullick</w:t>
            </w:r>
          </w:p>
        </w:tc>
        <w:tc>
          <w:tcPr>
            <w:tcW w:w="2179" w:type="dxa"/>
            <w:shd w:val="clear" w:color="auto" w:fill="auto"/>
          </w:tcPr>
          <w:p w:rsidR="004728CE" w:rsidRPr="004728CE" w:rsidRDefault="004728CE" w:rsidP="004728CE">
            <w:pPr>
              <w:ind w:firstLine="0"/>
            </w:pPr>
            <w:r>
              <w:t>Haley</w:t>
            </w:r>
          </w:p>
        </w:tc>
        <w:tc>
          <w:tcPr>
            <w:tcW w:w="2180" w:type="dxa"/>
            <w:shd w:val="clear" w:color="auto" w:fill="auto"/>
          </w:tcPr>
          <w:p w:rsidR="004728CE" w:rsidRPr="004728CE" w:rsidRDefault="004728CE" w:rsidP="004728CE">
            <w:pPr>
              <w:ind w:firstLine="0"/>
            </w:pPr>
            <w:r>
              <w:t>Hamilton</w:t>
            </w:r>
          </w:p>
        </w:tc>
      </w:tr>
      <w:tr w:rsidR="004728CE" w:rsidRPr="004728CE" w:rsidTr="004728CE">
        <w:tc>
          <w:tcPr>
            <w:tcW w:w="2179" w:type="dxa"/>
            <w:shd w:val="clear" w:color="auto" w:fill="auto"/>
          </w:tcPr>
          <w:p w:rsidR="004728CE" w:rsidRPr="004728CE" w:rsidRDefault="004728CE" w:rsidP="004728CE">
            <w:pPr>
              <w:ind w:firstLine="0"/>
            </w:pPr>
            <w:r>
              <w:t>Hardwick</w:t>
            </w:r>
          </w:p>
        </w:tc>
        <w:tc>
          <w:tcPr>
            <w:tcW w:w="2179" w:type="dxa"/>
            <w:shd w:val="clear" w:color="auto" w:fill="auto"/>
          </w:tcPr>
          <w:p w:rsidR="004728CE" w:rsidRPr="004728CE" w:rsidRDefault="004728CE" w:rsidP="004728CE">
            <w:pPr>
              <w:ind w:firstLine="0"/>
            </w:pPr>
            <w:r>
              <w:t>Harrell</w:t>
            </w:r>
          </w:p>
        </w:tc>
        <w:tc>
          <w:tcPr>
            <w:tcW w:w="2180" w:type="dxa"/>
            <w:shd w:val="clear" w:color="auto" w:fill="auto"/>
          </w:tcPr>
          <w:p w:rsidR="004728CE" w:rsidRPr="004728CE" w:rsidRDefault="004728CE" w:rsidP="004728CE">
            <w:pPr>
              <w:ind w:firstLine="0"/>
            </w:pPr>
            <w:r>
              <w:t>Harrison</w:t>
            </w:r>
          </w:p>
        </w:tc>
      </w:tr>
      <w:tr w:rsidR="004728CE" w:rsidRPr="004728CE" w:rsidTr="004728CE">
        <w:tc>
          <w:tcPr>
            <w:tcW w:w="2179" w:type="dxa"/>
            <w:shd w:val="clear" w:color="auto" w:fill="auto"/>
          </w:tcPr>
          <w:p w:rsidR="004728CE" w:rsidRPr="004728CE" w:rsidRDefault="004728CE" w:rsidP="004728CE">
            <w:pPr>
              <w:ind w:firstLine="0"/>
            </w:pPr>
            <w:r>
              <w:t>Hearn</w:t>
            </w:r>
          </w:p>
        </w:tc>
        <w:tc>
          <w:tcPr>
            <w:tcW w:w="2179" w:type="dxa"/>
            <w:shd w:val="clear" w:color="auto" w:fill="auto"/>
          </w:tcPr>
          <w:p w:rsidR="004728CE" w:rsidRPr="004728CE" w:rsidRDefault="004728CE" w:rsidP="004728CE">
            <w:pPr>
              <w:ind w:firstLine="0"/>
            </w:pPr>
            <w:r>
              <w:t>Herbkersman</w:t>
            </w:r>
          </w:p>
        </w:tc>
        <w:tc>
          <w:tcPr>
            <w:tcW w:w="2180" w:type="dxa"/>
            <w:shd w:val="clear" w:color="auto" w:fill="auto"/>
          </w:tcPr>
          <w:p w:rsidR="004728CE" w:rsidRPr="004728CE" w:rsidRDefault="004728CE" w:rsidP="004728CE">
            <w:pPr>
              <w:ind w:firstLine="0"/>
            </w:pPr>
            <w:r>
              <w:t>Hiott</w:t>
            </w:r>
          </w:p>
        </w:tc>
      </w:tr>
      <w:tr w:rsidR="004728CE" w:rsidRPr="004728CE" w:rsidTr="004728CE">
        <w:tc>
          <w:tcPr>
            <w:tcW w:w="2179" w:type="dxa"/>
            <w:shd w:val="clear" w:color="auto" w:fill="auto"/>
          </w:tcPr>
          <w:p w:rsidR="004728CE" w:rsidRPr="004728CE" w:rsidRDefault="004728CE" w:rsidP="004728CE">
            <w:pPr>
              <w:ind w:firstLine="0"/>
            </w:pPr>
            <w:r>
              <w:t>Horne</w:t>
            </w:r>
          </w:p>
        </w:tc>
        <w:tc>
          <w:tcPr>
            <w:tcW w:w="2179" w:type="dxa"/>
            <w:shd w:val="clear" w:color="auto" w:fill="auto"/>
          </w:tcPr>
          <w:p w:rsidR="004728CE" w:rsidRPr="004728CE" w:rsidRDefault="004728CE" w:rsidP="004728CE">
            <w:pPr>
              <w:ind w:firstLine="0"/>
            </w:pPr>
            <w:r>
              <w:t>Huggins</w:t>
            </w:r>
          </w:p>
        </w:tc>
        <w:tc>
          <w:tcPr>
            <w:tcW w:w="2180" w:type="dxa"/>
            <w:shd w:val="clear" w:color="auto" w:fill="auto"/>
          </w:tcPr>
          <w:p w:rsidR="004728CE" w:rsidRPr="004728CE" w:rsidRDefault="004728CE" w:rsidP="004728CE">
            <w:pPr>
              <w:ind w:firstLine="0"/>
            </w:pPr>
            <w:r>
              <w:t>Kelly</w:t>
            </w:r>
          </w:p>
        </w:tc>
      </w:tr>
      <w:tr w:rsidR="004728CE" w:rsidRPr="004728CE" w:rsidTr="004728CE">
        <w:tc>
          <w:tcPr>
            <w:tcW w:w="2179" w:type="dxa"/>
            <w:shd w:val="clear" w:color="auto" w:fill="auto"/>
          </w:tcPr>
          <w:p w:rsidR="004728CE" w:rsidRPr="004728CE" w:rsidRDefault="004728CE" w:rsidP="004728CE">
            <w:pPr>
              <w:ind w:firstLine="0"/>
            </w:pPr>
            <w:r>
              <w:t>Kirsh</w:t>
            </w:r>
          </w:p>
        </w:tc>
        <w:tc>
          <w:tcPr>
            <w:tcW w:w="2179" w:type="dxa"/>
            <w:shd w:val="clear" w:color="auto" w:fill="auto"/>
          </w:tcPr>
          <w:p w:rsidR="004728CE" w:rsidRPr="004728CE" w:rsidRDefault="004728CE" w:rsidP="004728CE">
            <w:pPr>
              <w:ind w:firstLine="0"/>
            </w:pPr>
            <w:r>
              <w:t>Loftis</w:t>
            </w:r>
          </w:p>
        </w:tc>
        <w:tc>
          <w:tcPr>
            <w:tcW w:w="2180" w:type="dxa"/>
            <w:shd w:val="clear" w:color="auto" w:fill="auto"/>
          </w:tcPr>
          <w:p w:rsidR="004728CE" w:rsidRPr="004728CE" w:rsidRDefault="004728CE" w:rsidP="004728CE">
            <w:pPr>
              <w:ind w:firstLine="0"/>
            </w:pPr>
            <w:r>
              <w:t>Long</w:t>
            </w:r>
          </w:p>
        </w:tc>
      </w:tr>
      <w:tr w:rsidR="004728CE" w:rsidRPr="004728CE" w:rsidTr="004728CE">
        <w:tc>
          <w:tcPr>
            <w:tcW w:w="2179" w:type="dxa"/>
            <w:shd w:val="clear" w:color="auto" w:fill="auto"/>
          </w:tcPr>
          <w:p w:rsidR="004728CE" w:rsidRPr="004728CE" w:rsidRDefault="004728CE" w:rsidP="004728CE">
            <w:pPr>
              <w:ind w:firstLine="0"/>
            </w:pPr>
            <w:r>
              <w:t>Lowe</w:t>
            </w:r>
          </w:p>
        </w:tc>
        <w:tc>
          <w:tcPr>
            <w:tcW w:w="2179" w:type="dxa"/>
            <w:shd w:val="clear" w:color="auto" w:fill="auto"/>
          </w:tcPr>
          <w:p w:rsidR="004728CE" w:rsidRPr="004728CE" w:rsidRDefault="004728CE" w:rsidP="004728CE">
            <w:pPr>
              <w:ind w:firstLine="0"/>
            </w:pPr>
            <w:r>
              <w:t>Lucas</w:t>
            </w:r>
          </w:p>
        </w:tc>
        <w:tc>
          <w:tcPr>
            <w:tcW w:w="2180" w:type="dxa"/>
            <w:shd w:val="clear" w:color="auto" w:fill="auto"/>
          </w:tcPr>
          <w:p w:rsidR="004728CE" w:rsidRPr="004728CE" w:rsidRDefault="004728CE" w:rsidP="004728CE">
            <w:pPr>
              <w:ind w:firstLine="0"/>
            </w:pPr>
            <w:r>
              <w:t>Merrill</w:t>
            </w:r>
          </w:p>
        </w:tc>
      </w:tr>
      <w:tr w:rsidR="004728CE" w:rsidRPr="004728CE" w:rsidTr="004728CE">
        <w:tc>
          <w:tcPr>
            <w:tcW w:w="2179" w:type="dxa"/>
            <w:shd w:val="clear" w:color="auto" w:fill="auto"/>
          </w:tcPr>
          <w:p w:rsidR="004728CE" w:rsidRPr="004728CE" w:rsidRDefault="004728CE" w:rsidP="004728CE">
            <w:pPr>
              <w:ind w:firstLine="0"/>
            </w:pPr>
            <w:r>
              <w:t>Millwood</w:t>
            </w:r>
          </w:p>
        </w:tc>
        <w:tc>
          <w:tcPr>
            <w:tcW w:w="2179" w:type="dxa"/>
            <w:shd w:val="clear" w:color="auto" w:fill="auto"/>
          </w:tcPr>
          <w:p w:rsidR="004728CE" w:rsidRPr="004728CE" w:rsidRDefault="004728CE" w:rsidP="004728CE">
            <w:pPr>
              <w:ind w:firstLine="0"/>
            </w:pPr>
            <w:r>
              <w:t>D. C. Moss</w:t>
            </w:r>
          </w:p>
        </w:tc>
        <w:tc>
          <w:tcPr>
            <w:tcW w:w="2180" w:type="dxa"/>
            <w:shd w:val="clear" w:color="auto" w:fill="auto"/>
          </w:tcPr>
          <w:p w:rsidR="004728CE" w:rsidRPr="004728CE" w:rsidRDefault="004728CE" w:rsidP="004728CE">
            <w:pPr>
              <w:ind w:firstLine="0"/>
            </w:pPr>
            <w:r>
              <w:t>V. S. Moss</w:t>
            </w:r>
          </w:p>
        </w:tc>
      </w:tr>
      <w:tr w:rsidR="004728CE" w:rsidRPr="004728CE" w:rsidTr="004728CE">
        <w:tc>
          <w:tcPr>
            <w:tcW w:w="2179" w:type="dxa"/>
            <w:shd w:val="clear" w:color="auto" w:fill="auto"/>
          </w:tcPr>
          <w:p w:rsidR="004728CE" w:rsidRPr="004728CE" w:rsidRDefault="004728CE" w:rsidP="004728CE">
            <w:pPr>
              <w:ind w:firstLine="0"/>
            </w:pPr>
            <w:r>
              <w:t>Nanney</w:t>
            </w:r>
          </w:p>
        </w:tc>
        <w:tc>
          <w:tcPr>
            <w:tcW w:w="2179" w:type="dxa"/>
            <w:shd w:val="clear" w:color="auto" w:fill="auto"/>
          </w:tcPr>
          <w:p w:rsidR="004728CE" w:rsidRPr="004728CE" w:rsidRDefault="004728CE" w:rsidP="004728CE">
            <w:pPr>
              <w:ind w:firstLine="0"/>
            </w:pPr>
            <w:r>
              <w:t>Neilson</w:t>
            </w:r>
          </w:p>
        </w:tc>
        <w:tc>
          <w:tcPr>
            <w:tcW w:w="2180" w:type="dxa"/>
            <w:shd w:val="clear" w:color="auto" w:fill="auto"/>
          </w:tcPr>
          <w:p w:rsidR="004728CE" w:rsidRPr="004728CE" w:rsidRDefault="004728CE" w:rsidP="004728CE">
            <w:pPr>
              <w:ind w:firstLine="0"/>
            </w:pPr>
            <w:r>
              <w:t>Owens</w:t>
            </w:r>
          </w:p>
        </w:tc>
      </w:tr>
      <w:tr w:rsidR="004728CE" w:rsidRPr="004728CE" w:rsidTr="004728CE">
        <w:tc>
          <w:tcPr>
            <w:tcW w:w="2179" w:type="dxa"/>
            <w:shd w:val="clear" w:color="auto" w:fill="auto"/>
          </w:tcPr>
          <w:p w:rsidR="004728CE" w:rsidRPr="004728CE" w:rsidRDefault="004728CE" w:rsidP="004728CE">
            <w:pPr>
              <w:ind w:firstLine="0"/>
            </w:pPr>
            <w:r>
              <w:t>Parker</w:t>
            </w:r>
          </w:p>
        </w:tc>
        <w:tc>
          <w:tcPr>
            <w:tcW w:w="2179" w:type="dxa"/>
            <w:shd w:val="clear" w:color="auto" w:fill="auto"/>
          </w:tcPr>
          <w:p w:rsidR="004728CE" w:rsidRPr="004728CE" w:rsidRDefault="004728CE" w:rsidP="004728CE">
            <w:pPr>
              <w:ind w:firstLine="0"/>
            </w:pPr>
            <w:r>
              <w:t>Pinson</w:t>
            </w:r>
          </w:p>
        </w:tc>
        <w:tc>
          <w:tcPr>
            <w:tcW w:w="2180" w:type="dxa"/>
            <w:shd w:val="clear" w:color="auto" w:fill="auto"/>
          </w:tcPr>
          <w:p w:rsidR="004728CE" w:rsidRPr="004728CE" w:rsidRDefault="004728CE" w:rsidP="004728CE">
            <w:pPr>
              <w:ind w:firstLine="0"/>
            </w:pPr>
            <w:r>
              <w:t>E. H. Pitts</w:t>
            </w:r>
          </w:p>
        </w:tc>
      </w:tr>
      <w:tr w:rsidR="004728CE" w:rsidRPr="004728CE" w:rsidTr="004728CE">
        <w:tc>
          <w:tcPr>
            <w:tcW w:w="2179" w:type="dxa"/>
            <w:shd w:val="clear" w:color="auto" w:fill="auto"/>
          </w:tcPr>
          <w:p w:rsidR="004728CE" w:rsidRPr="004728CE" w:rsidRDefault="004728CE" w:rsidP="004728CE">
            <w:pPr>
              <w:ind w:firstLine="0"/>
            </w:pPr>
            <w:r>
              <w:t>Rice</w:t>
            </w:r>
          </w:p>
        </w:tc>
        <w:tc>
          <w:tcPr>
            <w:tcW w:w="2179" w:type="dxa"/>
            <w:shd w:val="clear" w:color="auto" w:fill="auto"/>
          </w:tcPr>
          <w:p w:rsidR="004728CE" w:rsidRPr="004728CE" w:rsidRDefault="004728CE" w:rsidP="004728CE">
            <w:pPr>
              <w:ind w:firstLine="0"/>
            </w:pPr>
            <w:r>
              <w:t>Scott</w:t>
            </w:r>
          </w:p>
        </w:tc>
        <w:tc>
          <w:tcPr>
            <w:tcW w:w="2180" w:type="dxa"/>
            <w:shd w:val="clear" w:color="auto" w:fill="auto"/>
          </w:tcPr>
          <w:p w:rsidR="004728CE" w:rsidRPr="004728CE" w:rsidRDefault="004728CE" w:rsidP="004728CE">
            <w:pPr>
              <w:ind w:firstLine="0"/>
            </w:pPr>
            <w:r>
              <w:t>Simrill</w:t>
            </w:r>
          </w:p>
        </w:tc>
      </w:tr>
      <w:tr w:rsidR="004728CE" w:rsidRPr="004728CE" w:rsidTr="004728CE">
        <w:tc>
          <w:tcPr>
            <w:tcW w:w="2179" w:type="dxa"/>
            <w:shd w:val="clear" w:color="auto" w:fill="auto"/>
          </w:tcPr>
          <w:p w:rsidR="004728CE" w:rsidRPr="004728CE" w:rsidRDefault="004728CE" w:rsidP="004728CE">
            <w:pPr>
              <w:ind w:firstLine="0"/>
            </w:pPr>
            <w:r>
              <w:t>Skelton</w:t>
            </w:r>
          </w:p>
        </w:tc>
        <w:tc>
          <w:tcPr>
            <w:tcW w:w="2179" w:type="dxa"/>
            <w:shd w:val="clear" w:color="auto" w:fill="auto"/>
          </w:tcPr>
          <w:p w:rsidR="004728CE" w:rsidRPr="004728CE" w:rsidRDefault="004728CE" w:rsidP="004728CE">
            <w:pPr>
              <w:ind w:firstLine="0"/>
            </w:pPr>
            <w:r>
              <w:t>D. C. Smith</w:t>
            </w:r>
          </w:p>
        </w:tc>
        <w:tc>
          <w:tcPr>
            <w:tcW w:w="2180" w:type="dxa"/>
            <w:shd w:val="clear" w:color="auto" w:fill="auto"/>
          </w:tcPr>
          <w:p w:rsidR="004728CE" w:rsidRPr="004728CE" w:rsidRDefault="004728CE" w:rsidP="004728CE">
            <w:pPr>
              <w:ind w:firstLine="0"/>
            </w:pPr>
            <w:r>
              <w:t>G. M. Smith</w:t>
            </w:r>
          </w:p>
        </w:tc>
      </w:tr>
      <w:tr w:rsidR="004728CE" w:rsidRPr="004728CE" w:rsidTr="004728CE">
        <w:tc>
          <w:tcPr>
            <w:tcW w:w="2179" w:type="dxa"/>
            <w:shd w:val="clear" w:color="auto" w:fill="auto"/>
          </w:tcPr>
          <w:p w:rsidR="004728CE" w:rsidRPr="004728CE" w:rsidRDefault="004728CE" w:rsidP="004728CE">
            <w:pPr>
              <w:ind w:firstLine="0"/>
            </w:pPr>
            <w:r>
              <w:t>G. R. Smith</w:t>
            </w:r>
          </w:p>
        </w:tc>
        <w:tc>
          <w:tcPr>
            <w:tcW w:w="2179" w:type="dxa"/>
            <w:shd w:val="clear" w:color="auto" w:fill="auto"/>
          </w:tcPr>
          <w:p w:rsidR="004728CE" w:rsidRPr="004728CE" w:rsidRDefault="004728CE" w:rsidP="004728CE">
            <w:pPr>
              <w:ind w:firstLine="0"/>
            </w:pPr>
            <w:r>
              <w:t>J. R. Smith</w:t>
            </w:r>
          </w:p>
        </w:tc>
        <w:tc>
          <w:tcPr>
            <w:tcW w:w="2180" w:type="dxa"/>
            <w:shd w:val="clear" w:color="auto" w:fill="auto"/>
          </w:tcPr>
          <w:p w:rsidR="004728CE" w:rsidRPr="004728CE" w:rsidRDefault="004728CE" w:rsidP="004728CE">
            <w:pPr>
              <w:ind w:firstLine="0"/>
            </w:pPr>
            <w:r>
              <w:t>Sottile</w:t>
            </w:r>
          </w:p>
        </w:tc>
      </w:tr>
      <w:tr w:rsidR="004728CE" w:rsidRPr="004728CE" w:rsidTr="004728CE">
        <w:tc>
          <w:tcPr>
            <w:tcW w:w="2179" w:type="dxa"/>
            <w:shd w:val="clear" w:color="auto" w:fill="auto"/>
          </w:tcPr>
          <w:p w:rsidR="004728CE" w:rsidRPr="004728CE" w:rsidRDefault="004728CE" w:rsidP="004728CE">
            <w:pPr>
              <w:ind w:firstLine="0"/>
            </w:pPr>
            <w:r>
              <w:t>Spires</w:t>
            </w:r>
          </w:p>
        </w:tc>
        <w:tc>
          <w:tcPr>
            <w:tcW w:w="2179" w:type="dxa"/>
            <w:shd w:val="clear" w:color="auto" w:fill="auto"/>
          </w:tcPr>
          <w:p w:rsidR="004728CE" w:rsidRPr="004728CE" w:rsidRDefault="004728CE" w:rsidP="004728CE">
            <w:pPr>
              <w:ind w:firstLine="0"/>
            </w:pPr>
            <w:r>
              <w:t>Stewart</w:t>
            </w:r>
          </w:p>
        </w:tc>
        <w:tc>
          <w:tcPr>
            <w:tcW w:w="2180" w:type="dxa"/>
            <w:shd w:val="clear" w:color="auto" w:fill="auto"/>
          </w:tcPr>
          <w:p w:rsidR="004728CE" w:rsidRPr="004728CE" w:rsidRDefault="004728CE" w:rsidP="004728CE">
            <w:pPr>
              <w:ind w:firstLine="0"/>
            </w:pPr>
            <w:r>
              <w:t>Stringer</w:t>
            </w:r>
          </w:p>
        </w:tc>
      </w:tr>
      <w:tr w:rsidR="004728CE" w:rsidRPr="004728CE" w:rsidTr="004728CE">
        <w:tc>
          <w:tcPr>
            <w:tcW w:w="2179" w:type="dxa"/>
            <w:shd w:val="clear" w:color="auto" w:fill="auto"/>
          </w:tcPr>
          <w:p w:rsidR="004728CE" w:rsidRPr="004728CE" w:rsidRDefault="004728CE" w:rsidP="004728CE">
            <w:pPr>
              <w:ind w:firstLine="0"/>
            </w:pPr>
            <w:r>
              <w:t>Thompson</w:t>
            </w:r>
          </w:p>
        </w:tc>
        <w:tc>
          <w:tcPr>
            <w:tcW w:w="2179" w:type="dxa"/>
            <w:shd w:val="clear" w:color="auto" w:fill="auto"/>
          </w:tcPr>
          <w:p w:rsidR="004728CE" w:rsidRPr="004728CE" w:rsidRDefault="004728CE" w:rsidP="004728CE">
            <w:pPr>
              <w:ind w:firstLine="0"/>
            </w:pPr>
            <w:r>
              <w:t>Toole</w:t>
            </w:r>
          </w:p>
        </w:tc>
        <w:tc>
          <w:tcPr>
            <w:tcW w:w="2180" w:type="dxa"/>
            <w:shd w:val="clear" w:color="auto" w:fill="auto"/>
          </w:tcPr>
          <w:p w:rsidR="004728CE" w:rsidRPr="004728CE" w:rsidRDefault="004728CE" w:rsidP="004728CE">
            <w:pPr>
              <w:ind w:firstLine="0"/>
            </w:pPr>
            <w:r>
              <w:t>Umphlett</w:t>
            </w:r>
          </w:p>
        </w:tc>
      </w:tr>
      <w:tr w:rsidR="004728CE" w:rsidRPr="004728CE" w:rsidTr="004728CE">
        <w:tc>
          <w:tcPr>
            <w:tcW w:w="2179" w:type="dxa"/>
            <w:shd w:val="clear" w:color="auto" w:fill="auto"/>
          </w:tcPr>
          <w:p w:rsidR="004728CE" w:rsidRPr="004728CE" w:rsidRDefault="004728CE" w:rsidP="00F028F2">
            <w:pPr>
              <w:keepNext/>
              <w:ind w:firstLine="0"/>
            </w:pPr>
            <w:r>
              <w:t>Viers</w:t>
            </w:r>
          </w:p>
        </w:tc>
        <w:tc>
          <w:tcPr>
            <w:tcW w:w="2179" w:type="dxa"/>
            <w:shd w:val="clear" w:color="auto" w:fill="auto"/>
          </w:tcPr>
          <w:p w:rsidR="004728CE" w:rsidRPr="004728CE" w:rsidRDefault="004728CE" w:rsidP="00F028F2">
            <w:pPr>
              <w:keepNext/>
              <w:ind w:firstLine="0"/>
            </w:pPr>
            <w:r>
              <w:t>White</w:t>
            </w:r>
          </w:p>
        </w:tc>
        <w:tc>
          <w:tcPr>
            <w:tcW w:w="2180" w:type="dxa"/>
            <w:shd w:val="clear" w:color="auto" w:fill="auto"/>
          </w:tcPr>
          <w:p w:rsidR="004728CE" w:rsidRPr="004728CE" w:rsidRDefault="004728CE" w:rsidP="00F028F2">
            <w:pPr>
              <w:keepNext/>
              <w:ind w:firstLine="0"/>
            </w:pPr>
            <w:r>
              <w:t>Whitmire</w:t>
            </w:r>
          </w:p>
        </w:tc>
      </w:tr>
      <w:tr w:rsidR="004728CE" w:rsidRPr="004728CE" w:rsidTr="004728CE">
        <w:tc>
          <w:tcPr>
            <w:tcW w:w="2179" w:type="dxa"/>
            <w:shd w:val="clear" w:color="auto" w:fill="auto"/>
          </w:tcPr>
          <w:p w:rsidR="004728CE" w:rsidRPr="004728CE" w:rsidRDefault="004728CE" w:rsidP="00F028F2">
            <w:pPr>
              <w:keepNext/>
              <w:ind w:firstLine="0"/>
            </w:pPr>
            <w:r>
              <w:t>A. D. Young</w:t>
            </w:r>
          </w:p>
        </w:tc>
        <w:tc>
          <w:tcPr>
            <w:tcW w:w="2179" w:type="dxa"/>
            <w:shd w:val="clear" w:color="auto" w:fill="auto"/>
          </w:tcPr>
          <w:p w:rsidR="004728CE" w:rsidRPr="004728CE" w:rsidRDefault="004728CE" w:rsidP="00F028F2">
            <w:pPr>
              <w:keepNext/>
              <w:ind w:firstLine="0"/>
            </w:pPr>
            <w:r>
              <w:t>T. R. Young</w:t>
            </w:r>
          </w:p>
        </w:tc>
        <w:tc>
          <w:tcPr>
            <w:tcW w:w="2180" w:type="dxa"/>
            <w:shd w:val="clear" w:color="auto" w:fill="auto"/>
          </w:tcPr>
          <w:p w:rsidR="004728CE" w:rsidRPr="004728CE" w:rsidRDefault="004728CE" w:rsidP="00F028F2">
            <w:pPr>
              <w:keepNext/>
              <w:ind w:firstLine="0"/>
            </w:pPr>
          </w:p>
        </w:tc>
      </w:tr>
    </w:tbl>
    <w:p w:rsidR="004728CE" w:rsidRDefault="004728CE" w:rsidP="00F028F2">
      <w:pPr>
        <w:keepNext/>
      </w:pPr>
    </w:p>
    <w:p w:rsidR="004728CE" w:rsidRDefault="004728CE" w:rsidP="00F028F2">
      <w:pPr>
        <w:keepNext/>
        <w:jc w:val="center"/>
        <w:rPr>
          <w:b/>
        </w:rPr>
      </w:pPr>
      <w:r w:rsidRPr="004728CE">
        <w:rPr>
          <w:b/>
        </w:rPr>
        <w:t>Total--68</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Alexander</w:t>
            </w:r>
          </w:p>
        </w:tc>
        <w:tc>
          <w:tcPr>
            <w:tcW w:w="2180" w:type="dxa"/>
            <w:shd w:val="clear" w:color="auto" w:fill="auto"/>
          </w:tcPr>
          <w:p w:rsidR="004728CE" w:rsidRPr="004728CE" w:rsidRDefault="004728CE" w:rsidP="004728CE">
            <w:pPr>
              <w:keepNext/>
              <w:ind w:firstLine="0"/>
            </w:pPr>
            <w:r>
              <w:t>Allen</w:t>
            </w:r>
          </w:p>
        </w:tc>
      </w:tr>
      <w:tr w:rsidR="004728CE" w:rsidRPr="004728CE" w:rsidTr="004728CE">
        <w:tc>
          <w:tcPr>
            <w:tcW w:w="2179" w:type="dxa"/>
            <w:shd w:val="clear" w:color="auto" w:fill="auto"/>
          </w:tcPr>
          <w:p w:rsidR="004728CE" w:rsidRPr="004728CE" w:rsidRDefault="004728CE" w:rsidP="004728CE">
            <w:pPr>
              <w:ind w:firstLine="0"/>
            </w:pPr>
            <w:r>
              <w:t>Anderson</w:t>
            </w:r>
          </w:p>
        </w:tc>
        <w:tc>
          <w:tcPr>
            <w:tcW w:w="2179" w:type="dxa"/>
            <w:shd w:val="clear" w:color="auto" w:fill="auto"/>
          </w:tcPr>
          <w:p w:rsidR="004728CE" w:rsidRPr="004728CE" w:rsidRDefault="004728CE" w:rsidP="004728CE">
            <w:pPr>
              <w:ind w:firstLine="0"/>
            </w:pPr>
            <w:r>
              <w:t>Anthony</w:t>
            </w:r>
          </w:p>
        </w:tc>
        <w:tc>
          <w:tcPr>
            <w:tcW w:w="2180" w:type="dxa"/>
            <w:shd w:val="clear" w:color="auto" w:fill="auto"/>
          </w:tcPr>
          <w:p w:rsidR="004728CE" w:rsidRPr="004728CE" w:rsidRDefault="004728CE" w:rsidP="004728CE">
            <w:pPr>
              <w:ind w:firstLine="0"/>
            </w:pPr>
            <w:r>
              <w:t>Bales</w:t>
            </w:r>
          </w:p>
        </w:tc>
      </w:tr>
      <w:tr w:rsidR="004728CE" w:rsidRPr="004728CE" w:rsidTr="004728CE">
        <w:tc>
          <w:tcPr>
            <w:tcW w:w="2179" w:type="dxa"/>
            <w:shd w:val="clear" w:color="auto" w:fill="auto"/>
          </w:tcPr>
          <w:p w:rsidR="004728CE" w:rsidRPr="004728CE" w:rsidRDefault="004728CE" w:rsidP="004728CE">
            <w:pPr>
              <w:ind w:firstLine="0"/>
            </w:pPr>
            <w:r>
              <w:t>Battle</w:t>
            </w:r>
          </w:p>
        </w:tc>
        <w:tc>
          <w:tcPr>
            <w:tcW w:w="2179" w:type="dxa"/>
            <w:shd w:val="clear" w:color="auto" w:fill="auto"/>
          </w:tcPr>
          <w:p w:rsidR="004728CE" w:rsidRPr="004728CE" w:rsidRDefault="004728CE" w:rsidP="004728CE">
            <w:pPr>
              <w:ind w:firstLine="0"/>
            </w:pPr>
            <w:r>
              <w:t>Bowers</w:t>
            </w:r>
          </w:p>
        </w:tc>
        <w:tc>
          <w:tcPr>
            <w:tcW w:w="2180" w:type="dxa"/>
            <w:shd w:val="clear" w:color="auto" w:fill="auto"/>
          </w:tcPr>
          <w:p w:rsidR="004728CE" w:rsidRPr="004728CE" w:rsidRDefault="004728CE" w:rsidP="004728CE">
            <w:pPr>
              <w:ind w:firstLine="0"/>
            </w:pPr>
            <w:r>
              <w:t>Branham</w:t>
            </w:r>
          </w:p>
        </w:tc>
      </w:tr>
      <w:tr w:rsidR="004728CE" w:rsidRPr="004728CE" w:rsidTr="004728CE">
        <w:tc>
          <w:tcPr>
            <w:tcW w:w="2179" w:type="dxa"/>
            <w:shd w:val="clear" w:color="auto" w:fill="auto"/>
          </w:tcPr>
          <w:p w:rsidR="004728CE" w:rsidRPr="004728CE" w:rsidRDefault="004728CE" w:rsidP="004728CE">
            <w:pPr>
              <w:ind w:firstLine="0"/>
            </w:pPr>
            <w:r>
              <w:t>G. A. Brown</w:t>
            </w:r>
          </w:p>
        </w:tc>
        <w:tc>
          <w:tcPr>
            <w:tcW w:w="2179" w:type="dxa"/>
            <w:shd w:val="clear" w:color="auto" w:fill="auto"/>
          </w:tcPr>
          <w:p w:rsidR="004728CE" w:rsidRPr="004728CE" w:rsidRDefault="004728CE" w:rsidP="004728CE">
            <w:pPr>
              <w:ind w:firstLine="0"/>
            </w:pPr>
            <w:r>
              <w:t>Cobb-Hunter</w:t>
            </w:r>
          </w:p>
        </w:tc>
        <w:tc>
          <w:tcPr>
            <w:tcW w:w="2180" w:type="dxa"/>
            <w:shd w:val="clear" w:color="auto" w:fill="auto"/>
          </w:tcPr>
          <w:p w:rsidR="004728CE" w:rsidRPr="004728CE" w:rsidRDefault="004728CE" w:rsidP="004728CE">
            <w:pPr>
              <w:ind w:firstLine="0"/>
            </w:pPr>
            <w:r>
              <w:t>Dillard</w:t>
            </w:r>
          </w:p>
        </w:tc>
      </w:tr>
      <w:tr w:rsidR="004728CE" w:rsidRPr="004728CE" w:rsidTr="004728CE">
        <w:tc>
          <w:tcPr>
            <w:tcW w:w="2179" w:type="dxa"/>
            <w:shd w:val="clear" w:color="auto" w:fill="auto"/>
          </w:tcPr>
          <w:p w:rsidR="004728CE" w:rsidRPr="004728CE" w:rsidRDefault="004728CE" w:rsidP="004728CE">
            <w:pPr>
              <w:ind w:firstLine="0"/>
            </w:pPr>
            <w:r>
              <w:t>Funderburk</w:t>
            </w:r>
          </w:p>
        </w:tc>
        <w:tc>
          <w:tcPr>
            <w:tcW w:w="2179" w:type="dxa"/>
            <w:shd w:val="clear" w:color="auto" w:fill="auto"/>
          </w:tcPr>
          <w:p w:rsidR="004728CE" w:rsidRPr="004728CE" w:rsidRDefault="004728CE" w:rsidP="004728CE">
            <w:pPr>
              <w:ind w:firstLine="0"/>
            </w:pPr>
            <w:r>
              <w:t>Gilliard</w:t>
            </w:r>
          </w:p>
        </w:tc>
        <w:tc>
          <w:tcPr>
            <w:tcW w:w="2180" w:type="dxa"/>
            <w:shd w:val="clear" w:color="auto" w:fill="auto"/>
          </w:tcPr>
          <w:p w:rsidR="004728CE" w:rsidRPr="004728CE" w:rsidRDefault="004728CE" w:rsidP="004728CE">
            <w:pPr>
              <w:ind w:firstLine="0"/>
            </w:pPr>
            <w:r>
              <w:t>Gunn</w:t>
            </w:r>
          </w:p>
        </w:tc>
      </w:tr>
      <w:tr w:rsidR="004728CE" w:rsidRPr="004728CE" w:rsidTr="004728CE">
        <w:tc>
          <w:tcPr>
            <w:tcW w:w="2179" w:type="dxa"/>
            <w:shd w:val="clear" w:color="auto" w:fill="auto"/>
          </w:tcPr>
          <w:p w:rsidR="004728CE" w:rsidRPr="004728CE" w:rsidRDefault="004728CE" w:rsidP="004728CE">
            <w:pPr>
              <w:ind w:firstLine="0"/>
            </w:pPr>
            <w:r>
              <w:t>Hart</w:t>
            </w:r>
          </w:p>
        </w:tc>
        <w:tc>
          <w:tcPr>
            <w:tcW w:w="2179" w:type="dxa"/>
            <w:shd w:val="clear" w:color="auto" w:fill="auto"/>
          </w:tcPr>
          <w:p w:rsidR="004728CE" w:rsidRPr="004728CE" w:rsidRDefault="004728CE" w:rsidP="004728CE">
            <w:pPr>
              <w:ind w:firstLine="0"/>
            </w:pPr>
            <w:r>
              <w:t>Harvin</w:t>
            </w:r>
          </w:p>
        </w:tc>
        <w:tc>
          <w:tcPr>
            <w:tcW w:w="2180" w:type="dxa"/>
            <w:shd w:val="clear" w:color="auto" w:fill="auto"/>
          </w:tcPr>
          <w:p w:rsidR="004728CE" w:rsidRPr="004728CE" w:rsidRDefault="004728CE" w:rsidP="004728CE">
            <w:pPr>
              <w:ind w:firstLine="0"/>
            </w:pPr>
            <w:r>
              <w:t>Hayes</w:t>
            </w:r>
          </w:p>
        </w:tc>
      </w:tr>
      <w:tr w:rsidR="004728CE" w:rsidRPr="004728CE" w:rsidTr="004728CE">
        <w:tc>
          <w:tcPr>
            <w:tcW w:w="2179" w:type="dxa"/>
            <w:shd w:val="clear" w:color="auto" w:fill="auto"/>
          </w:tcPr>
          <w:p w:rsidR="004728CE" w:rsidRPr="004728CE" w:rsidRDefault="004728CE" w:rsidP="004728CE">
            <w:pPr>
              <w:ind w:firstLine="0"/>
            </w:pPr>
            <w:r>
              <w:t>Hodges</w:t>
            </w:r>
          </w:p>
        </w:tc>
        <w:tc>
          <w:tcPr>
            <w:tcW w:w="2179" w:type="dxa"/>
            <w:shd w:val="clear" w:color="auto" w:fill="auto"/>
          </w:tcPr>
          <w:p w:rsidR="004728CE" w:rsidRPr="004728CE" w:rsidRDefault="004728CE" w:rsidP="004728CE">
            <w:pPr>
              <w:ind w:firstLine="0"/>
            </w:pPr>
            <w:r>
              <w:t>Hosey</w:t>
            </w:r>
          </w:p>
        </w:tc>
        <w:tc>
          <w:tcPr>
            <w:tcW w:w="2180" w:type="dxa"/>
            <w:shd w:val="clear" w:color="auto" w:fill="auto"/>
          </w:tcPr>
          <w:p w:rsidR="004728CE" w:rsidRPr="004728CE" w:rsidRDefault="004728CE" w:rsidP="004728CE">
            <w:pPr>
              <w:ind w:firstLine="0"/>
            </w:pPr>
            <w:r>
              <w:t>Hutto</w:t>
            </w:r>
          </w:p>
        </w:tc>
      </w:tr>
      <w:tr w:rsidR="004728CE" w:rsidRPr="004728CE" w:rsidTr="004728CE">
        <w:tc>
          <w:tcPr>
            <w:tcW w:w="2179" w:type="dxa"/>
            <w:shd w:val="clear" w:color="auto" w:fill="auto"/>
          </w:tcPr>
          <w:p w:rsidR="004728CE" w:rsidRPr="004728CE" w:rsidRDefault="004728CE" w:rsidP="004728CE">
            <w:pPr>
              <w:ind w:firstLine="0"/>
            </w:pPr>
            <w:r>
              <w:t>Jefferson</w:t>
            </w:r>
          </w:p>
        </w:tc>
        <w:tc>
          <w:tcPr>
            <w:tcW w:w="2179" w:type="dxa"/>
            <w:shd w:val="clear" w:color="auto" w:fill="auto"/>
          </w:tcPr>
          <w:p w:rsidR="004728CE" w:rsidRPr="004728CE" w:rsidRDefault="004728CE" w:rsidP="004728CE">
            <w:pPr>
              <w:ind w:firstLine="0"/>
            </w:pPr>
            <w:r>
              <w:t>Jennings</w:t>
            </w:r>
          </w:p>
        </w:tc>
        <w:tc>
          <w:tcPr>
            <w:tcW w:w="2180" w:type="dxa"/>
            <w:shd w:val="clear" w:color="auto" w:fill="auto"/>
          </w:tcPr>
          <w:p w:rsidR="004728CE" w:rsidRPr="004728CE" w:rsidRDefault="004728CE" w:rsidP="004728CE">
            <w:pPr>
              <w:ind w:firstLine="0"/>
            </w:pPr>
            <w:r>
              <w:t>Kennedy</w:t>
            </w:r>
          </w:p>
        </w:tc>
      </w:tr>
      <w:tr w:rsidR="004728CE" w:rsidRPr="004728CE" w:rsidTr="004728CE">
        <w:tc>
          <w:tcPr>
            <w:tcW w:w="2179" w:type="dxa"/>
            <w:shd w:val="clear" w:color="auto" w:fill="auto"/>
          </w:tcPr>
          <w:p w:rsidR="004728CE" w:rsidRPr="004728CE" w:rsidRDefault="004728CE" w:rsidP="004728CE">
            <w:pPr>
              <w:ind w:firstLine="0"/>
            </w:pPr>
            <w:r>
              <w:t>King</w:t>
            </w:r>
          </w:p>
        </w:tc>
        <w:tc>
          <w:tcPr>
            <w:tcW w:w="2179" w:type="dxa"/>
            <w:shd w:val="clear" w:color="auto" w:fill="auto"/>
          </w:tcPr>
          <w:p w:rsidR="004728CE" w:rsidRPr="004728CE" w:rsidRDefault="004728CE" w:rsidP="004728CE">
            <w:pPr>
              <w:ind w:firstLine="0"/>
            </w:pPr>
            <w:r>
              <w:t>Knight</w:t>
            </w:r>
          </w:p>
        </w:tc>
        <w:tc>
          <w:tcPr>
            <w:tcW w:w="2180" w:type="dxa"/>
            <w:shd w:val="clear" w:color="auto" w:fill="auto"/>
          </w:tcPr>
          <w:p w:rsidR="004728CE" w:rsidRPr="004728CE" w:rsidRDefault="004728CE" w:rsidP="004728CE">
            <w:pPr>
              <w:ind w:firstLine="0"/>
            </w:pPr>
            <w:r>
              <w:t>Mack</w:t>
            </w:r>
          </w:p>
        </w:tc>
      </w:tr>
      <w:tr w:rsidR="004728CE" w:rsidRPr="004728CE" w:rsidTr="004728CE">
        <w:tc>
          <w:tcPr>
            <w:tcW w:w="2179" w:type="dxa"/>
            <w:shd w:val="clear" w:color="auto" w:fill="auto"/>
          </w:tcPr>
          <w:p w:rsidR="004728CE" w:rsidRPr="004728CE" w:rsidRDefault="004728CE" w:rsidP="004728CE">
            <w:pPr>
              <w:ind w:firstLine="0"/>
            </w:pPr>
            <w:r>
              <w:t>McEachern</w:t>
            </w:r>
          </w:p>
        </w:tc>
        <w:tc>
          <w:tcPr>
            <w:tcW w:w="2179" w:type="dxa"/>
            <w:shd w:val="clear" w:color="auto" w:fill="auto"/>
          </w:tcPr>
          <w:p w:rsidR="004728CE" w:rsidRPr="004728CE" w:rsidRDefault="004728CE" w:rsidP="004728CE">
            <w:pPr>
              <w:ind w:firstLine="0"/>
            </w:pPr>
            <w:r>
              <w:t>McLeod</w:t>
            </w:r>
          </w:p>
        </w:tc>
        <w:tc>
          <w:tcPr>
            <w:tcW w:w="2180" w:type="dxa"/>
            <w:shd w:val="clear" w:color="auto" w:fill="auto"/>
          </w:tcPr>
          <w:p w:rsidR="004728CE" w:rsidRPr="004728CE" w:rsidRDefault="004728CE" w:rsidP="004728CE">
            <w:pPr>
              <w:ind w:firstLine="0"/>
            </w:pPr>
            <w:r>
              <w:t>Miller</w:t>
            </w:r>
          </w:p>
        </w:tc>
      </w:tr>
      <w:tr w:rsidR="004728CE" w:rsidRPr="004728CE" w:rsidTr="004728CE">
        <w:tc>
          <w:tcPr>
            <w:tcW w:w="2179" w:type="dxa"/>
            <w:shd w:val="clear" w:color="auto" w:fill="auto"/>
          </w:tcPr>
          <w:p w:rsidR="004728CE" w:rsidRPr="004728CE" w:rsidRDefault="004728CE" w:rsidP="004728CE">
            <w:pPr>
              <w:ind w:firstLine="0"/>
            </w:pPr>
            <w:r>
              <w:t>Mitchell</w:t>
            </w:r>
          </w:p>
        </w:tc>
        <w:tc>
          <w:tcPr>
            <w:tcW w:w="2179" w:type="dxa"/>
            <w:shd w:val="clear" w:color="auto" w:fill="auto"/>
          </w:tcPr>
          <w:p w:rsidR="004728CE" w:rsidRPr="004728CE" w:rsidRDefault="004728CE" w:rsidP="004728CE">
            <w:pPr>
              <w:ind w:firstLine="0"/>
            </w:pPr>
            <w:r>
              <w:t>J. H. Neal</w:t>
            </w:r>
          </w:p>
        </w:tc>
        <w:tc>
          <w:tcPr>
            <w:tcW w:w="2180" w:type="dxa"/>
            <w:shd w:val="clear" w:color="auto" w:fill="auto"/>
          </w:tcPr>
          <w:p w:rsidR="004728CE" w:rsidRPr="004728CE" w:rsidRDefault="004728CE" w:rsidP="004728CE">
            <w:pPr>
              <w:ind w:firstLine="0"/>
            </w:pPr>
            <w:r>
              <w:t>Parks</w:t>
            </w:r>
          </w:p>
        </w:tc>
      </w:tr>
      <w:tr w:rsidR="004728CE" w:rsidRPr="004728CE" w:rsidTr="004728CE">
        <w:tc>
          <w:tcPr>
            <w:tcW w:w="2179" w:type="dxa"/>
            <w:shd w:val="clear" w:color="auto" w:fill="auto"/>
          </w:tcPr>
          <w:p w:rsidR="004728CE" w:rsidRPr="004728CE" w:rsidRDefault="004728CE" w:rsidP="004728CE">
            <w:pPr>
              <w:ind w:firstLine="0"/>
            </w:pPr>
            <w:r>
              <w:t>Rutherford</w:t>
            </w:r>
          </w:p>
        </w:tc>
        <w:tc>
          <w:tcPr>
            <w:tcW w:w="2179" w:type="dxa"/>
            <w:shd w:val="clear" w:color="auto" w:fill="auto"/>
          </w:tcPr>
          <w:p w:rsidR="004728CE" w:rsidRPr="004728CE" w:rsidRDefault="004728CE" w:rsidP="004728CE">
            <w:pPr>
              <w:ind w:firstLine="0"/>
            </w:pPr>
            <w:r>
              <w:t>Sellers</w:t>
            </w:r>
          </w:p>
        </w:tc>
        <w:tc>
          <w:tcPr>
            <w:tcW w:w="2180" w:type="dxa"/>
            <w:shd w:val="clear" w:color="auto" w:fill="auto"/>
          </w:tcPr>
          <w:p w:rsidR="004728CE" w:rsidRPr="004728CE" w:rsidRDefault="004728CE" w:rsidP="004728CE">
            <w:pPr>
              <w:ind w:firstLine="0"/>
            </w:pPr>
            <w:r>
              <w:t>J. E. Smith</w:t>
            </w:r>
          </w:p>
        </w:tc>
      </w:tr>
      <w:tr w:rsidR="004728CE" w:rsidRPr="004728CE" w:rsidTr="004728CE">
        <w:tc>
          <w:tcPr>
            <w:tcW w:w="2179" w:type="dxa"/>
            <w:shd w:val="clear" w:color="auto" w:fill="auto"/>
          </w:tcPr>
          <w:p w:rsidR="004728CE" w:rsidRPr="004728CE" w:rsidRDefault="004728CE" w:rsidP="004728CE">
            <w:pPr>
              <w:keepNext/>
              <w:ind w:firstLine="0"/>
            </w:pPr>
            <w:r>
              <w:t>Stavrinakis</w:t>
            </w:r>
          </w:p>
        </w:tc>
        <w:tc>
          <w:tcPr>
            <w:tcW w:w="2179" w:type="dxa"/>
            <w:shd w:val="clear" w:color="auto" w:fill="auto"/>
          </w:tcPr>
          <w:p w:rsidR="004728CE" w:rsidRPr="004728CE" w:rsidRDefault="004728CE" w:rsidP="004728CE">
            <w:pPr>
              <w:keepNext/>
              <w:ind w:firstLine="0"/>
            </w:pPr>
            <w:r>
              <w:t>Vick</w:t>
            </w:r>
          </w:p>
        </w:tc>
        <w:tc>
          <w:tcPr>
            <w:tcW w:w="2180" w:type="dxa"/>
            <w:shd w:val="clear" w:color="auto" w:fill="auto"/>
          </w:tcPr>
          <w:p w:rsidR="004728CE" w:rsidRPr="004728CE" w:rsidRDefault="004728CE" w:rsidP="004728CE">
            <w:pPr>
              <w:keepNext/>
              <w:ind w:firstLine="0"/>
            </w:pPr>
            <w:r>
              <w:t>Weeks</w:t>
            </w:r>
          </w:p>
        </w:tc>
      </w:tr>
      <w:tr w:rsidR="004728CE" w:rsidRPr="004728CE" w:rsidTr="004728CE">
        <w:tc>
          <w:tcPr>
            <w:tcW w:w="2179" w:type="dxa"/>
            <w:shd w:val="clear" w:color="auto" w:fill="auto"/>
          </w:tcPr>
          <w:p w:rsidR="004728CE" w:rsidRPr="004728CE" w:rsidRDefault="004728CE" w:rsidP="004728CE">
            <w:pPr>
              <w:keepNext/>
              <w:ind w:firstLine="0"/>
            </w:pPr>
            <w:r>
              <w:t>Whipper</w:t>
            </w:r>
          </w:p>
        </w:tc>
        <w:tc>
          <w:tcPr>
            <w:tcW w:w="2179" w:type="dxa"/>
            <w:shd w:val="clear" w:color="auto" w:fill="auto"/>
          </w:tcPr>
          <w:p w:rsidR="004728CE" w:rsidRPr="004728CE" w:rsidRDefault="004728CE" w:rsidP="004728CE">
            <w:pPr>
              <w:keepNext/>
              <w:ind w:firstLine="0"/>
            </w:pPr>
            <w:r>
              <w:t>Williams</w:t>
            </w: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Total--41</w:t>
      </w:r>
      <w:bookmarkStart w:id="138" w:name="vote_end264"/>
      <w:bookmarkEnd w:id="138"/>
    </w:p>
    <w:p w:rsidR="00F028F2" w:rsidRDefault="00F028F2" w:rsidP="004728CE"/>
    <w:p w:rsidR="004728CE" w:rsidRDefault="004728CE" w:rsidP="004728CE">
      <w:r>
        <w:t>So, the motion to recede was tabled.</w:t>
      </w:r>
    </w:p>
    <w:p w:rsidR="004728CE" w:rsidRDefault="004728CE" w:rsidP="004728CE"/>
    <w:p w:rsidR="004728CE" w:rsidRDefault="004728CE" w:rsidP="004728CE">
      <w:r>
        <w:t>Rep. KENNEDY moved that the House recede until 4:00 p.m.</w:t>
      </w:r>
    </w:p>
    <w:p w:rsidR="004728CE" w:rsidRDefault="004728CE" w:rsidP="004728CE"/>
    <w:p w:rsidR="004728CE" w:rsidRDefault="004728CE" w:rsidP="004728CE">
      <w:pPr>
        <w:keepNext/>
        <w:jc w:val="center"/>
        <w:rPr>
          <w:b/>
        </w:rPr>
      </w:pPr>
      <w:r w:rsidRPr="004728CE">
        <w:rPr>
          <w:b/>
        </w:rPr>
        <w:t>POINT OF ORDER</w:t>
      </w:r>
    </w:p>
    <w:p w:rsidR="004728CE" w:rsidRDefault="004728CE" w:rsidP="004728CE">
      <w:r>
        <w:t>Rep. PARKER raised the Point of Order that Rep. Kennedy's motion to recede until 4:00 p.m. was out of order.</w:t>
      </w:r>
    </w:p>
    <w:p w:rsidR="004728CE" w:rsidRDefault="004728CE" w:rsidP="004728CE">
      <w:r>
        <w:t>SPEAKER HARRELL stated that the motion was a timed motion and not enough time had expired since a similar motion had been made. Therefore, he sustained the Point of Order.</w:t>
      </w:r>
    </w:p>
    <w:p w:rsidR="004728CE" w:rsidRDefault="004728CE" w:rsidP="004728CE"/>
    <w:p w:rsidR="004728CE" w:rsidRDefault="004728CE" w:rsidP="004728CE">
      <w:r>
        <w:t>So, the House refused to recede.</w:t>
      </w:r>
    </w:p>
    <w:p w:rsidR="004728CE" w:rsidRDefault="004728CE" w:rsidP="004728CE"/>
    <w:p w:rsidR="004728CE" w:rsidRDefault="004728CE" w:rsidP="004728CE">
      <w:r>
        <w:t>Rep. J. E. SMITH moved that the House recur to the morning hour.</w:t>
      </w:r>
    </w:p>
    <w:p w:rsidR="00F028F2" w:rsidRDefault="00F028F2" w:rsidP="004728CE"/>
    <w:p w:rsidR="004728CE" w:rsidRDefault="004728CE" w:rsidP="004728CE">
      <w:r>
        <w:t>Rep. A. D. YOUNG moved to table the motion.</w:t>
      </w:r>
    </w:p>
    <w:p w:rsidR="004728CE" w:rsidRDefault="004728CE" w:rsidP="004728CE"/>
    <w:p w:rsidR="004728CE" w:rsidRDefault="004728CE" w:rsidP="004728CE">
      <w:r>
        <w:t>Rep. COBB-HUNTER demanded the yeas and nays which were taken, resulting as follows:</w:t>
      </w:r>
    </w:p>
    <w:p w:rsidR="004728CE" w:rsidRDefault="004728CE" w:rsidP="004728CE">
      <w:pPr>
        <w:jc w:val="center"/>
      </w:pPr>
      <w:bookmarkStart w:id="139" w:name="vote_start272"/>
      <w:bookmarkEnd w:id="139"/>
      <w:r>
        <w:t>Yeas 69; Nays 42</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Allison</w:t>
            </w:r>
          </w:p>
        </w:tc>
        <w:tc>
          <w:tcPr>
            <w:tcW w:w="2179" w:type="dxa"/>
            <w:shd w:val="clear" w:color="auto" w:fill="auto"/>
          </w:tcPr>
          <w:p w:rsidR="004728CE" w:rsidRPr="004728CE" w:rsidRDefault="004728CE" w:rsidP="004728CE">
            <w:pPr>
              <w:keepNext/>
              <w:ind w:firstLine="0"/>
            </w:pPr>
            <w:r>
              <w:t>Ballentine</w:t>
            </w:r>
          </w:p>
        </w:tc>
        <w:tc>
          <w:tcPr>
            <w:tcW w:w="2180" w:type="dxa"/>
            <w:shd w:val="clear" w:color="auto" w:fill="auto"/>
          </w:tcPr>
          <w:p w:rsidR="004728CE" w:rsidRPr="004728CE" w:rsidRDefault="004728CE" w:rsidP="004728CE">
            <w:pPr>
              <w:keepNext/>
              <w:ind w:firstLine="0"/>
            </w:pPr>
            <w:r>
              <w:t>Bannister</w:t>
            </w:r>
          </w:p>
        </w:tc>
      </w:tr>
      <w:tr w:rsidR="004728CE" w:rsidRPr="004728CE" w:rsidTr="004728CE">
        <w:tc>
          <w:tcPr>
            <w:tcW w:w="2179" w:type="dxa"/>
            <w:shd w:val="clear" w:color="auto" w:fill="auto"/>
          </w:tcPr>
          <w:p w:rsidR="004728CE" w:rsidRPr="004728CE" w:rsidRDefault="004728CE" w:rsidP="004728CE">
            <w:pPr>
              <w:ind w:firstLine="0"/>
            </w:pPr>
            <w:r>
              <w:t>Barfield</w:t>
            </w:r>
          </w:p>
        </w:tc>
        <w:tc>
          <w:tcPr>
            <w:tcW w:w="2179" w:type="dxa"/>
            <w:shd w:val="clear" w:color="auto" w:fill="auto"/>
          </w:tcPr>
          <w:p w:rsidR="004728CE" w:rsidRPr="004728CE" w:rsidRDefault="004728CE" w:rsidP="004728CE">
            <w:pPr>
              <w:ind w:firstLine="0"/>
            </w:pPr>
            <w:r>
              <w:t>Bedingfield</w:t>
            </w:r>
          </w:p>
        </w:tc>
        <w:tc>
          <w:tcPr>
            <w:tcW w:w="2180" w:type="dxa"/>
            <w:shd w:val="clear" w:color="auto" w:fill="auto"/>
          </w:tcPr>
          <w:p w:rsidR="004728CE" w:rsidRPr="004728CE" w:rsidRDefault="004728CE" w:rsidP="004728CE">
            <w:pPr>
              <w:ind w:firstLine="0"/>
            </w:pPr>
            <w:r>
              <w:t>Bingham</w:t>
            </w:r>
          </w:p>
        </w:tc>
      </w:tr>
      <w:tr w:rsidR="004728CE" w:rsidRPr="004728CE" w:rsidTr="004728CE">
        <w:tc>
          <w:tcPr>
            <w:tcW w:w="2179" w:type="dxa"/>
            <w:shd w:val="clear" w:color="auto" w:fill="auto"/>
          </w:tcPr>
          <w:p w:rsidR="004728CE" w:rsidRPr="004728CE" w:rsidRDefault="004728CE" w:rsidP="004728CE">
            <w:pPr>
              <w:ind w:firstLine="0"/>
            </w:pPr>
            <w:r>
              <w:t>Bowen</w:t>
            </w:r>
          </w:p>
        </w:tc>
        <w:tc>
          <w:tcPr>
            <w:tcW w:w="2179" w:type="dxa"/>
            <w:shd w:val="clear" w:color="auto" w:fill="auto"/>
          </w:tcPr>
          <w:p w:rsidR="004728CE" w:rsidRPr="004728CE" w:rsidRDefault="004728CE" w:rsidP="004728CE">
            <w:pPr>
              <w:ind w:firstLine="0"/>
            </w:pPr>
            <w:r>
              <w:t>Brady</w:t>
            </w:r>
          </w:p>
        </w:tc>
        <w:tc>
          <w:tcPr>
            <w:tcW w:w="2180" w:type="dxa"/>
            <w:shd w:val="clear" w:color="auto" w:fill="auto"/>
          </w:tcPr>
          <w:p w:rsidR="004728CE" w:rsidRPr="004728CE" w:rsidRDefault="004728CE" w:rsidP="004728CE">
            <w:pPr>
              <w:ind w:firstLine="0"/>
            </w:pPr>
            <w:r>
              <w:t>Cato</w:t>
            </w:r>
          </w:p>
        </w:tc>
      </w:tr>
      <w:tr w:rsidR="004728CE" w:rsidRPr="004728CE" w:rsidTr="004728CE">
        <w:tc>
          <w:tcPr>
            <w:tcW w:w="2179" w:type="dxa"/>
            <w:shd w:val="clear" w:color="auto" w:fill="auto"/>
          </w:tcPr>
          <w:p w:rsidR="004728CE" w:rsidRPr="004728CE" w:rsidRDefault="004728CE" w:rsidP="004728CE">
            <w:pPr>
              <w:ind w:firstLine="0"/>
            </w:pPr>
            <w:r>
              <w:t>Chalk</w:t>
            </w:r>
          </w:p>
        </w:tc>
        <w:tc>
          <w:tcPr>
            <w:tcW w:w="2179" w:type="dxa"/>
            <w:shd w:val="clear" w:color="auto" w:fill="auto"/>
          </w:tcPr>
          <w:p w:rsidR="004728CE" w:rsidRPr="004728CE" w:rsidRDefault="004728CE" w:rsidP="004728CE">
            <w:pPr>
              <w:ind w:firstLine="0"/>
            </w:pPr>
            <w:r>
              <w:t>Clemmons</w:t>
            </w:r>
          </w:p>
        </w:tc>
        <w:tc>
          <w:tcPr>
            <w:tcW w:w="2180" w:type="dxa"/>
            <w:shd w:val="clear" w:color="auto" w:fill="auto"/>
          </w:tcPr>
          <w:p w:rsidR="004728CE" w:rsidRPr="004728CE" w:rsidRDefault="004728CE" w:rsidP="004728CE">
            <w:pPr>
              <w:ind w:firstLine="0"/>
            </w:pPr>
            <w:r>
              <w:t>Cole</w:t>
            </w:r>
          </w:p>
        </w:tc>
      </w:tr>
      <w:tr w:rsidR="004728CE" w:rsidRPr="004728CE" w:rsidTr="004728CE">
        <w:tc>
          <w:tcPr>
            <w:tcW w:w="2179" w:type="dxa"/>
            <w:shd w:val="clear" w:color="auto" w:fill="auto"/>
          </w:tcPr>
          <w:p w:rsidR="004728CE" w:rsidRPr="004728CE" w:rsidRDefault="004728CE" w:rsidP="004728CE">
            <w:pPr>
              <w:ind w:firstLine="0"/>
            </w:pPr>
            <w:r>
              <w:t>Cooper</w:t>
            </w:r>
          </w:p>
        </w:tc>
        <w:tc>
          <w:tcPr>
            <w:tcW w:w="2179" w:type="dxa"/>
            <w:shd w:val="clear" w:color="auto" w:fill="auto"/>
          </w:tcPr>
          <w:p w:rsidR="004728CE" w:rsidRPr="004728CE" w:rsidRDefault="004728CE" w:rsidP="004728CE">
            <w:pPr>
              <w:ind w:firstLine="0"/>
            </w:pPr>
            <w:r>
              <w:t>Crawford</w:t>
            </w:r>
          </w:p>
        </w:tc>
        <w:tc>
          <w:tcPr>
            <w:tcW w:w="2180" w:type="dxa"/>
            <w:shd w:val="clear" w:color="auto" w:fill="auto"/>
          </w:tcPr>
          <w:p w:rsidR="004728CE" w:rsidRPr="004728CE" w:rsidRDefault="004728CE" w:rsidP="004728CE">
            <w:pPr>
              <w:ind w:firstLine="0"/>
            </w:pPr>
            <w:r>
              <w:t>Daning</w:t>
            </w:r>
          </w:p>
        </w:tc>
      </w:tr>
      <w:tr w:rsidR="004728CE" w:rsidRPr="004728CE" w:rsidTr="004728CE">
        <w:tc>
          <w:tcPr>
            <w:tcW w:w="2179" w:type="dxa"/>
            <w:shd w:val="clear" w:color="auto" w:fill="auto"/>
          </w:tcPr>
          <w:p w:rsidR="004728CE" w:rsidRPr="004728CE" w:rsidRDefault="004728CE" w:rsidP="004728CE">
            <w:pPr>
              <w:ind w:firstLine="0"/>
            </w:pPr>
            <w:r>
              <w:t>Delleney</w:t>
            </w:r>
          </w:p>
        </w:tc>
        <w:tc>
          <w:tcPr>
            <w:tcW w:w="2179" w:type="dxa"/>
            <w:shd w:val="clear" w:color="auto" w:fill="auto"/>
          </w:tcPr>
          <w:p w:rsidR="004728CE" w:rsidRPr="004728CE" w:rsidRDefault="004728CE" w:rsidP="004728CE">
            <w:pPr>
              <w:ind w:firstLine="0"/>
            </w:pPr>
            <w:r>
              <w:t>Duncan</w:t>
            </w:r>
          </w:p>
        </w:tc>
        <w:tc>
          <w:tcPr>
            <w:tcW w:w="2180" w:type="dxa"/>
            <w:shd w:val="clear" w:color="auto" w:fill="auto"/>
          </w:tcPr>
          <w:p w:rsidR="004728CE" w:rsidRPr="004728CE" w:rsidRDefault="004728CE" w:rsidP="004728CE">
            <w:pPr>
              <w:ind w:firstLine="0"/>
            </w:pPr>
            <w:r>
              <w:t>Edge</w:t>
            </w:r>
          </w:p>
        </w:tc>
      </w:tr>
      <w:tr w:rsidR="004728CE" w:rsidRPr="004728CE" w:rsidTr="004728CE">
        <w:tc>
          <w:tcPr>
            <w:tcW w:w="2179" w:type="dxa"/>
            <w:shd w:val="clear" w:color="auto" w:fill="auto"/>
          </w:tcPr>
          <w:p w:rsidR="004728CE" w:rsidRPr="004728CE" w:rsidRDefault="004728CE" w:rsidP="004728CE">
            <w:pPr>
              <w:ind w:firstLine="0"/>
            </w:pPr>
            <w:r>
              <w:t>Erickson</w:t>
            </w:r>
          </w:p>
        </w:tc>
        <w:tc>
          <w:tcPr>
            <w:tcW w:w="2179" w:type="dxa"/>
            <w:shd w:val="clear" w:color="auto" w:fill="auto"/>
          </w:tcPr>
          <w:p w:rsidR="004728CE" w:rsidRPr="004728CE" w:rsidRDefault="004728CE" w:rsidP="004728CE">
            <w:pPr>
              <w:ind w:firstLine="0"/>
            </w:pPr>
            <w:r>
              <w:t>Forrester</w:t>
            </w:r>
          </w:p>
        </w:tc>
        <w:tc>
          <w:tcPr>
            <w:tcW w:w="2180" w:type="dxa"/>
            <w:shd w:val="clear" w:color="auto" w:fill="auto"/>
          </w:tcPr>
          <w:p w:rsidR="004728CE" w:rsidRPr="004728CE" w:rsidRDefault="004728CE" w:rsidP="004728CE">
            <w:pPr>
              <w:ind w:firstLine="0"/>
            </w:pPr>
            <w:r>
              <w:t>Gambrell</w:t>
            </w:r>
          </w:p>
        </w:tc>
      </w:tr>
      <w:tr w:rsidR="004728CE" w:rsidRPr="004728CE" w:rsidTr="004728CE">
        <w:tc>
          <w:tcPr>
            <w:tcW w:w="2179" w:type="dxa"/>
            <w:shd w:val="clear" w:color="auto" w:fill="auto"/>
          </w:tcPr>
          <w:p w:rsidR="004728CE" w:rsidRPr="004728CE" w:rsidRDefault="004728CE" w:rsidP="004728CE">
            <w:pPr>
              <w:ind w:firstLine="0"/>
            </w:pPr>
            <w:r>
              <w:t>Govan</w:t>
            </w:r>
          </w:p>
        </w:tc>
        <w:tc>
          <w:tcPr>
            <w:tcW w:w="2179" w:type="dxa"/>
            <w:shd w:val="clear" w:color="auto" w:fill="auto"/>
          </w:tcPr>
          <w:p w:rsidR="004728CE" w:rsidRPr="004728CE" w:rsidRDefault="004728CE" w:rsidP="004728CE">
            <w:pPr>
              <w:ind w:firstLine="0"/>
            </w:pPr>
            <w:r>
              <w:t>Gullick</w:t>
            </w:r>
          </w:p>
        </w:tc>
        <w:tc>
          <w:tcPr>
            <w:tcW w:w="2180" w:type="dxa"/>
            <w:shd w:val="clear" w:color="auto" w:fill="auto"/>
          </w:tcPr>
          <w:p w:rsidR="004728CE" w:rsidRPr="004728CE" w:rsidRDefault="004728CE" w:rsidP="004728CE">
            <w:pPr>
              <w:ind w:firstLine="0"/>
            </w:pPr>
            <w:r>
              <w:t>Haley</w:t>
            </w:r>
          </w:p>
        </w:tc>
      </w:tr>
      <w:tr w:rsidR="004728CE" w:rsidRPr="004728CE" w:rsidTr="004728CE">
        <w:tc>
          <w:tcPr>
            <w:tcW w:w="2179" w:type="dxa"/>
            <w:shd w:val="clear" w:color="auto" w:fill="auto"/>
          </w:tcPr>
          <w:p w:rsidR="004728CE" w:rsidRPr="004728CE" w:rsidRDefault="004728CE" w:rsidP="004728CE">
            <w:pPr>
              <w:ind w:firstLine="0"/>
            </w:pPr>
            <w:r>
              <w:t>Hamilton</w:t>
            </w:r>
          </w:p>
        </w:tc>
        <w:tc>
          <w:tcPr>
            <w:tcW w:w="2179" w:type="dxa"/>
            <w:shd w:val="clear" w:color="auto" w:fill="auto"/>
          </w:tcPr>
          <w:p w:rsidR="004728CE" w:rsidRPr="004728CE" w:rsidRDefault="004728CE" w:rsidP="004728CE">
            <w:pPr>
              <w:ind w:firstLine="0"/>
            </w:pPr>
            <w:r>
              <w:t>Hardwick</w:t>
            </w:r>
          </w:p>
        </w:tc>
        <w:tc>
          <w:tcPr>
            <w:tcW w:w="2180" w:type="dxa"/>
            <w:shd w:val="clear" w:color="auto" w:fill="auto"/>
          </w:tcPr>
          <w:p w:rsidR="004728CE" w:rsidRPr="004728CE" w:rsidRDefault="004728CE" w:rsidP="004728CE">
            <w:pPr>
              <w:ind w:firstLine="0"/>
            </w:pPr>
            <w:r>
              <w:t>Harrell</w:t>
            </w:r>
          </w:p>
        </w:tc>
      </w:tr>
      <w:tr w:rsidR="004728CE" w:rsidRPr="004728CE" w:rsidTr="004728CE">
        <w:tc>
          <w:tcPr>
            <w:tcW w:w="2179" w:type="dxa"/>
            <w:shd w:val="clear" w:color="auto" w:fill="auto"/>
          </w:tcPr>
          <w:p w:rsidR="004728CE" w:rsidRPr="004728CE" w:rsidRDefault="004728CE" w:rsidP="004728CE">
            <w:pPr>
              <w:ind w:firstLine="0"/>
            </w:pPr>
            <w:r>
              <w:t>Harrison</w:t>
            </w:r>
          </w:p>
        </w:tc>
        <w:tc>
          <w:tcPr>
            <w:tcW w:w="2179" w:type="dxa"/>
            <w:shd w:val="clear" w:color="auto" w:fill="auto"/>
          </w:tcPr>
          <w:p w:rsidR="004728CE" w:rsidRPr="004728CE" w:rsidRDefault="004728CE" w:rsidP="004728CE">
            <w:pPr>
              <w:ind w:firstLine="0"/>
            </w:pPr>
            <w:r>
              <w:t>Hearn</w:t>
            </w:r>
          </w:p>
        </w:tc>
        <w:tc>
          <w:tcPr>
            <w:tcW w:w="2180" w:type="dxa"/>
            <w:shd w:val="clear" w:color="auto" w:fill="auto"/>
          </w:tcPr>
          <w:p w:rsidR="004728CE" w:rsidRPr="004728CE" w:rsidRDefault="004728CE" w:rsidP="004728CE">
            <w:pPr>
              <w:ind w:firstLine="0"/>
            </w:pPr>
            <w:r>
              <w:t>Herbkersman</w:t>
            </w:r>
          </w:p>
        </w:tc>
      </w:tr>
      <w:tr w:rsidR="004728CE" w:rsidRPr="004728CE" w:rsidTr="004728CE">
        <w:tc>
          <w:tcPr>
            <w:tcW w:w="2179" w:type="dxa"/>
            <w:shd w:val="clear" w:color="auto" w:fill="auto"/>
          </w:tcPr>
          <w:p w:rsidR="004728CE" w:rsidRPr="004728CE" w:rsidRDefault="004728CE" w:rsidP="004728CE">
            <w:pPr>
              <w:ind w:firstLine="0"/>
            </w:pPr>
            <w:r>
              <w:t>Hiott</w:t>
            </w:r>
          </w:p>
        </w:tc>
        <w:tc>
          <w:tcPr>
            <w:tcW w:w="2179" w:type="dxa"/>
            <w:shd w:val="clear" w:color="auto" w:fill="auto"/>
          </w:tcPr>
          <w:p w:rsidR="004728CE" w:rsidRPr="004728CE" w:rsidRDefault="004728CE" w:rsidP="004728CE">
            <w:pPr>
              <w:ind w:firstLine="0"/>
            </w:pPr>
            <w:r>
              <w:t>Horne</w:t>
            </w:r>
          </w:p>
        </w:tc>
        <w:tc>
          <w:tcPr>
            <w:tcW w:w="2180" w:type="dxa"/>
            <w:shd w:val="clear" w:color="auto" w:fill="auto"/>
          </w:tcPr>
          <w:p w:rsidR="004728CE" w:rsidRPr="004728CE" w:rsidRDefault="004728CE" w:rsidP="004728CE">
            <w:pPr>
              <w:ind w:firstLine="0"/>
            </w:pPr>
            <w:r>
              <w:t>Huggins</w:t>
            </w:r>
          </w:p>
        </w:tc>
      </w:tr>
      <w:tr w:rsidR="004728CE" w:rsidRPr="004728CE" w:rsidTr="004728CE">
        <w:tc>
          <w:tcPr>
            <w:tcW w:w="2179" w:type="dxa"/>
            <w:shd w:val="clear" w:color="auto" w:fill="auto"/>
          </w:tcPr>
          <w:p w:rsidR="004728CE" w:rsidRPr="004728CE" w:rsidRDefault="004728CE" w:rsidP="004728CE">
            <w:pPr>
              <w:ind w:firstLine="0"/>
            </w:pPr>
            <w:r>
              <w:t>Kelly</w:t>
            </w:r>
          </w:p>
        </w:tc>
        <w:tc>
          <w:tcPr>
            <w:tcW w:w="2179" w:type="dxa"/>
            <w:shd w:val="clear" w:color="auto" w:fill="auto"/>
          </w:tcPr>
          <w:p w:rsidR="004728CE" w:rsidRPr="004728CE" w:rsidRDefault="004728CE" w:rsidP="004728CE">
            <w:pPr>
              <w:ind w:firstLine="0"/>
            </w:pPr>
            <w:r>
              <w:t>Kirsh</w:t>
            </w:r>
          </w:p>
        </w:tc>
        <w:tc>
          <w:tcPr>
            <w:tcW w:w="2180" w:type="dxa"/>
            <w:shd w:val="clear" w:color="auto" w:fill="auto"/>
          </w:tcPr>
          <w:p w:rsidR="004728CE" w:rsidRPr="004728CE" w:rsidRDefault="004728CE" w:rsidP="004728CE">
            <w:pPr>
              <w:ind w:firstLine="0"/>
            </w:pPr>
            <w:r>
              <w:t>Loftis</w:t>
            </w:r>
          </w:p>
        </w:tc>
      </w:tr>
      <w:tr w:rsidR="004728CE" w:rsidRPr="004728CE" w:rsidTr="004728CE">
        <w:tc>
          <w:tcPr>
            <w:tcW w:w="2179" w:type="dxa"/>
            <w:shd w:val="clear" w:color="auto" w:fill="auto"/>
          </w:tcPr>
          <w:p w:rsidR="004728CE" w:rsidRPr="004728CE" w:rsidRDefault="004728CE" w:rsidP="004728CE">
            <w:pPr>
              <w:ind w:firstLine="0"/>
            </w:pPr>
            <w:r>
              <w:t>Long</w:t>
            </w:r>
          </w:p>
        </w:tc>
        <w:tc>
          <w:tcPr>
            <w:tcW w:w="2179" w:type="dxa"/>
            <w:shd w:val="clear" w:color="auto" w:fill="auto"/>
          </w:tcPr>
          <w:p w:rsidR="004728CE" w:rsidRPr="004728CE" w:rsidRDefault="004728CE" w:rsidP="004728CE">
            <w:pPr>
              <w:ind w:firstLine="0"/>
            </w:pPr>
            <w:r>
              <w:t>Lowe</w:t>
            </w:r>
          </w:p>
        </w:tc>
        <w:tc>
          <w:tcPr>
            <w:tcW w:w="2180" w:type="dxa"/>
            <w:shd w:val="clear" w:color="auto" w:fill="auto"/>
          </w:tcPr>
          <w:p w:rsidR="004728CE" w:rsidRPr="004728CE" w:rsidRDefault="004728CE" w:rsidP="004728CE">
            <w:pPr>
              <w:ind w:firstLine="0"/>
            </w:pPr>
            <w:r>
              <w:t>Lucas</w:t>
            </w:r>
          </w:p>
        </w:tc>
      </w:tr>
      <w:tr w:rsidR="004728CE" w:rsidRPr="004728CE" w:rsidTr="004728CE">
        <w:tc>
          <w:tcPr>
            <w:tcW w:w="2179" w:type="dxa"/>
            <w:shd w:val="clear" w:color="auto" w:fill="auto"/>
          </w:tcPr>
          <w:p w:rsidR="004728CE" w:rsidRPr="004728CE" w:rsidRDefault="004728CE" w:rsidP="004728CE">
            <w:pPr>
              <w:ind w:firstLine="0"/>
            </w:pPr>
            <w:r>
              <w:t>Merrill</w:t>
            </w:r>
          </w:p>
        </w:tc>
        <w:tc>
          <w:tcPr>
            <w:tcW w:w="2179" w:type="dxa"/>
            <w:shd w:val="clear" w:color="auto" w:fill="auto"/>
          </w:tcPr>
          <w:p w:rsidR="004728CE" w:rsidRPr="004728CE" w:rsidRDefault="004728CE" w:rsidP="004728CE">
            <w:pPr>
              <w:ind w:firstLine="0"/>
            </w:pPr>
            <w:r>
              <w:t>Millwood</w:t>
            </w:r>
          </w:p>
        </w:tc>
        <w:tc>
          <w:tcPr>
            <w:tcW w:w="2180" w:type="dxa"/>
            <w:shd w:val="clear" w:color="auto" w:fill="auto"/>
          </w:tcPr>
          <w:p w:rsidR="004728CE" w:rsidRPr="004728CE" w:rsidRDefault="004728CE" w:rsidP="004728CE">
            <w:pPr>
              <w:ind w:firstLine="0"/>
            </w:pPr>
            <w:r>
              <w:t>D. C. Moss</w:t>
            </w:r>
          </w:p>
        </w:tc>
      </w:tr>
      <w:tr w:rsidR="004728CE" w:rsidRPr="004728CE" w:rsidTr="004728CE">
        <w:tc>
          <w:tcPr>
            <w:tcW w:w="2179" w:type="dxa"/>
            <w:shd w:val="clear" w:color="auto" w:fill="auto"/>
          </w:tcPr>
          <w:p w:rsidR="004728CE" w:rsidRPr="004728CE" w:rsidRDefault="004728CE" w:rsidP="004728CE">
            <w:pPr>
              <w:ind w:firstLine="0"/>
            </w:pPr>
            <w:r>
              <w:t>V. S. Moss</w:t>
            </w:r>
          </w:p>
        </w:tc>
        <w:tc>
          <w:tcPr>
            <w:tcW w:w="2179" w:type="dxa"/>
            <w:shd w:val="clear" w:color="auto" w:fill="auto"/>
          </w:tcPr>
          <w:p w:rsidR="004728CE" w:rsidRPr="004728CE" w:rsidRDefault="004728CE" w:rsidP="004728CE">
            <w:pPr>
              <w:ind w:firstLine="0"/>
            </w:pPr>
            <w:r>
              <w:t>Nanney</w:t>
            </w:r>
          </w:p>
        </w:tc>
        <w:tc>
          <w:tcPr>
            <w:tcW w:w="2180" w:type="dxa"/>
            <w:shd w:val="clear" w:color="auto" w:fill="auto"/>
          </w:tcPr>
          <w:p w:rsidR="004728CE" w:rsidRPr="004728CE" w:rsidRDefault="004728CE" w:rsidP="004728CE">
            <w:pPr>
              <w:ind w:firstLine="0"/>
            </w:pPr>
            <w:r>
              <w:t>Owens</w:t>
            </w:r>
          </w:p>
        </w:tc>
      </w:tr>
      <w:tr w:rsidR="004728CE" w:rsidRPr="004728CE" w:rsidTr="004728CE">
        <w:tc>
          <w:tcPr>
            <w:tcW w:w="2179" w:type="dxa"/>
            <w:shd w:val="clear" w:color="auto" w:fill="auto"/>
          </w:tcPr>
          <w:p w:rsidR="004728CE" w:rsidRPr="004728CE" w:rsidRDefault="004728CE" w:rsidP="004728CE">
            <w:pPr>
              <w:ind w:firstLine="0"/>
            </w:pPr>
            <w:r>
              <w:t>Parker</w:t>
            </w:r>
          </w:p>
        </w:tc>
        <w:tc>
          <w:tcPr>
            <w:tcW w:w="2179" w:type="dxa"/>
            <w:shd w:val="clear" w:color="auto" w:fill="auto"/>
          </w:tcPr>
          <w:p w:rsidR="004728CE" w:rsidRPr="004728CE" w:rsidRDefault="004728CE" w:rsidP="004728CE">
            <w:pPr>
              <w:ind w:firstLine="0"/>
            </w:pPr>
            <w:r>
              <w:t>Pinson</w:t>
            </w:r>
          </w:p>
        </w:tc>
        <w:tc>
          <w:tcPr>
            <w:tcW w:w="2180" w:type="dxa"/>
            <w:shd w:val="clear" w:color="auto" w:fill="auto"/>
          </w:tcPr>
          <w:p w:rsidR="004728CE" w:rsidRPr="004728CE" w:rsidRDefault="004728CE" w:rsidP="004728CE">
            <w:pPr>
              <w:ind w:firstLine="0"/>
            </w:pPr>
            <w:r>
              <w:t>E. H. Pitts</w:t>
            </w:r>
          </w:p>
        </w:tc>
      </w:tr>
      <w:tr w:rsidR="004728CE" w:rsidRPr="004728CE" w:rsidTr="004728CE">
        <w:tc>
          <w:tcPr>
            <w:tcW w:w="2179" w:type="dxa"/>
            <w:shd w:val="clear" w:color="auto" w:fill="auto"/>
          </w:tcPr>
          <w:p w:rsidR="004728CE" w:rsidRPr="004728CE" w:rsidRDefault="004728CE" w:rsidP="004728CE">
            <w:pPr>
              <w:ind w:firstLine="0"/>
            </w:pPr>
            <w:r>
              <w:t>Rice</w:t>
            </w:r>
          </w:p>
        </w:tc>
        <w:tc>
          <w:tcPr>
            <w:tcW w:w="2179" w:type="dxa"/>
            <w:shd w:val="clear" w:color="auto" w:fill="auto"/>
          </w:tcPr>
          <w:p w:rsidR="004728CE" w:rsidRPr="004728CE" w:rsidRDefault="004728CE" w:rsidP="004728CE">
            <w:pPr>
              <w:ind w:firstLine="0"/>
            </w:pPr>
            <w:r>
              <w:t>Sandifer</w:t>
            </w:r>
          </w:p>
        </w:tc>
        <w:tc>
          <w:tcPr>
            <w:tcW w:w="2180" w:type="dxa"/>
            <w:shd w:val="clear" w:color="auto" w:fill="auto"/>
          </w:tcPr>
          <w:p w:rsidR="004728CE" w:rsidRPr="004728CE" w:rsidRDefault="004728CE" w:rsidP="004728CE">
            <w:pPr>
              <w:ind w:firstLine="0"/>
            </w:pPr>
            <w:r>
              <w:t>Scott</w:t>
            </w:r>
          </w:p>
        </w:tc>
      </w:tr>
      <w:tr w:rsidR="004728CE" w:rsidRPr="004728CE" w:rsidTr="004728CE">
        <w:tc>
          <w:tcPr>
            <w:tcW w:w="2179" w:type="dxa"/>
            <w:shd w:val="clear" w:color="auto" w:fill="auto"/>
          </w:tcPr>
          <w:p w:rsidR="004728CE" w:rsidRPr="004728CE" w:rsidRDefault="004728CE" w:rsidP="004728CE">
            <w:pPr>
              <w:ind w:firstLine="0"/>
            </w:pPr>
            <w:r>
              <w:t>Simrill</w:t>
            </w:r>
          </w:p>
        </w:tc>
        <w:tc>
          <w:tcPr>
            <w:tcW w:w="2179" w:type="dxa"/>
            <w:shd w:val="clear" w:color="auto" w:fill="auto"/>
          </w:tcPr>
          <w:p w:rsidR="004728CE" w:rsidRPr="004728CE" w:rsidRDefault="004728CE" w:rsidP="004728CE">
            <w:pPr>
              <w:ind w:firstLine="0"/>
            </w:pPr>
            <w:r>
              <w:t>Skelton</w:t>
            </w:r>
          </w:p>
        </w:tc>
        <w:tc>
          <w:tcPr>
            <w:tcW w:w="2180" w:type="dxa"/>
            <w:shd w:val="clear" w:color="auto" w:fill="auto"/>
          </w:tcPr>
          <w:p w:rsidR="004728CE" w:rsidRPr="004728CE" w:rsidRDefault="004728CE" w:rsidP="004728CE">
            <w:pPr>
              <w:ind w:firstLine="0"/>
            </w:pPr>
            <w:r>
              <w:t>D. C. Smith</w:t>
            </w:r>
          </w:p>
        </w:tc>
      </w:tr>
      <w:tr w:rsidR="004728CE" w:rsidRPr="004728CE" w:rsidTr="004728CE">
        <w:tc>
          <w:tcPr>
            <w:tcW w:w="2179" w:type="dxa"/>
            <w:shd w:val="clear" w:color="auto" w:fill="auto"/>
          </w:tcPr>
          <w:p w:rsidR="004728CE" w:rsidRPr="004728CE" w:rsidRDefault="004728CE" w:rsidP="004728CE">
            <w:pPr>
              <w:ind w:firstLine="0"/>
            </w:pPr>
            <w:r>
              <w:t>G. M. Smith</w:t>
            </w:r>
          </w:p>
        </w:tc>
        <w:tc>
          <w:tcPr>
            <w:tcW w:w="2179" w:type="dxa"/>
            <w:shd w:val="clear" w:color="auto" w:fill="auto"/>
          </w:tcPr>
          <w:p w:rsidR="004728CE" w:rsidRPr="004728CE" w:rsidRDefault="004728CE" w:rsidP="004728CE">
            <w:pPr>
              <w:ind w:firstLine="0"/>
            </w:pPr>
            <w:r>
              <w:t>G. R. Smith</w:t>
            </w:r>
          </w:p>
        </w:tc>
        <w:tc>
          <w:tcPr>
            <w:tcW w:w="2180" w:type="dxa"/>
            <w:shd w:val="clear" w:color="auto" w:fill="auto"/>
          </w:tcPr>
          <w:p w:rsidR="004728CE" w:rsidRPr="004728CE" w:rsidRDefault="004728CE" w:rsidP="004728CE">
            <w:pPr>
              <w:ind w:firstLine="0"/>
            </w:pPr>
            <w:r>
              <w:t>J. R. Smith</w:t>
            </w:r>
          </w:p>
        </w:tc>
      </w:tr>
      <w:tr w:rsidR="004728CE" w:rsidRPr="004728CE" w:rsidTr="004728CE">
        <w:tc>
          <w:tcPr>
            <w:tcW w:w="2179" w:type="dxa"/>
            <w:shd w:val="clear" w:color="auto" w:fill="auto"/>
          </w:tcPr>
          <w:p w:rsidR="004728CE" w:rsidRPr="004728CE" w:rsidRDefault="004728CE" w:rsidP="004728CE">
            <w:pPr>
              <w:ind w:firstLine="0"/>
            </w:pPr>
            <w:r>
              <w:t>Sottile</w:t>
            </w:r>
          </w:p>
        </w:tc>
        <w:tc>
          <w:tcPr>
            <w:tcW w:w="2179" w:type="dxa"/>
            <w:shd w:val="clear" w:color="auto" w:fill="auto"/>
          </w:tcPr>
          <w:p w:rsidR="004728CE" w:rsidRPr="004728CE" w:rsidRDefault="004728CE" w:rsidP="004728CE">
            <w:pPr>
              <w:ind w:firstLine="0"/>
            </w:pPr>
            <w:r>
              <w:t>Spires</w:t>
            </w:r>
          </w:p>
        </w:tc>
        <w:tc>
          <w:tcPr>
            <w:tcW w:w="2180" w:type="dxa"/>
            <w:shd w:val="clear" w:color="auto" w:fill="auto"/>
          </w:tcPr>
          <w:p w:rsidR="004728CE" w:rsidRPr="004728CE" w:rsidRDefault="004728CE" w:rsidP="004728CE">
            <w:pPr>
              <w:ind w:firstLine="0"/>
            </w:pPr>
            <w:r>
              <w:t>Stewart</w:t>
            </w:r>
          </w:p>
        </w:tc>
      </w:tr>
      <w:tr w:rsidR="004728CE" w:rsidRPr="004728CE" w:rsidTr="004728CE">
        <w:tc>
          <w:tcPr>
            <w:tcW w:w="2179" w:type="dxa"/>
            <w:shd w:val="clear" w:color="auto" w:fill="auto"/>
          </w:tcPr>
          <w:p w:rsidR="004728CE" w:rsidRPr="004728CE" w:rsidRDefault="004728CE" w:rsidP="004728CE">
            <w:pPr>
              <w:ind w:firstLine="0"/>
            </w:pPr>
            <w:r>
              <w:t>Stringer</w:t>
            </w:r>
          </w:p>
        </w:tc>
        <w:tc>
          <w:tcPr>
            <w:tcW w:w="2179" w:type="dxa"/>
            <w:shd w:val="clear" w:color="auto" w:fill="auto"/>
          </w:tcPr>
          <w:p w:rsidR="004728CE" w:rsidRPr="004728CE" w:rsidRDefault="004728CE" w:rsidP="004728CE">
            <w:pPr>
              <w:ind w:firstLine="0"/>
            </w:pPr>
            <w:r>
              <w:t>Thompson</w:t>
            </w:r>
          </w:p>
        </w:tc>
        <w:tc>
          <w:tcPr>
            <w:tcW w:w="2180" w:type="dxa"/>
            <w:shd w:val="clear" w:color="auto" w:fill="auto"/>
          </w:tcPr>
          <w:p w:rsidR="004728CE" w:rsidRPr="004728CE" w:rsidRDefault="004728CE" w:rsidP="004728CE">
            <w:pPr>
              <w:ind w:firstLine="0"/>
            </w:pPr>
            <w:r>
              <w:t>Toole</w:t>
            </w:r>
          </w:p>
        </w:tc>
      </w:tr>
      <w:tr w:rsidR="004728CE" w:rsidRPr="004728CE" w:rsidTr="004728CE">
        <w:tc>
          <w:tcPr>
            <w:tcW w:w="2179" w:type="dxa"/>
            <w:shd w:val="clear" w:color="auto" w:fill="auto"/>
          </w:tcPr>
          <w:p w:rsidR="004728CE" w:rsidRPr="004728CE" w:rsidRDefault="004728CE" w:rsidP="004728CE">
            <w:pPr>
              <w:keepNext/>
              <w:ind w:firstLine="0"/>
            </w:pPr>
            <w:r>
              <w:t>Umphlett</w:t>
            </w:r>
          </w:p>
        </w:tc>
        <w:tc>
          <w:tcPr>
            <w:tcW w:w="2179" w:type="dxa"/>
            <w:shd w:val="clear" w:color="auto" w:fill="auto"/>
          </w:tcPr>
          <w:p w:rsidR="004728CE" w:rsidRPr="004728CE" w:rsidRDefault="004728CE" w:rsidP="004728CE">
            <w:pPr>
              <w:keepNext/>
              <w:ind w:firstLine="0"/>
            </w:pPr>
            <w:r>
              <w:t>Viers</w:t>
            </w:r>
          </w:p>
        </w:tc>
        <w:tc>
          <w:tcPr>
            <w:tcW w:w="2180" w:type="dxa"/>
            <w:shd w:val="clear" w:color="auto" w:fill="auto"/>
          </w:tcPr>
          <w:p w:rsidR="004728CE" w:rsidRPr="004728CE" w:rsidRDefault="004728CE" w:rsidP="004728CE">
            <w:pPr>
              <w:keepNext/>
              <w:ind w:firstLine="0"/>
            </w:pPr>
            <w:r>
              <w:t>White</w:t>
            </w:r>
          </w:p>
        </w:tc>
      </w:tr>
      <w:tr w:rsidR="004728CE" w:rsidRPr="004728CE" w:rsidTr="004728CE">
        <w:tc>
          <w:tcPr>
            <w:tcW w:w="2179" w:type="dxa"/>
            <w:shd w:val="clear" w:color="auto" w:fill="auto"/>
          </w:tcPr>
          <w:p w:rsidR="004728CE" w:rsidRPr="004728CE" w:rsidRDefault="004728CE" w:rsidP="004728CE">
            <w:pPr>
              <w:keepNext/>
              <w:ind w:firstLine="0"/>
            </w:pPr>
            <w:r>
              <w:t>Whitmire</w:t>
            </w:r>
          </w:p>
        </w:tc>
        <w:tc>
          <w:tcPr>
            <w:tcW w:w="2179" w:type="dxa"/>
            <w:shd w:val="clear" w:color="auto" w:fill="auto"/>
          </w:tcPr>
          <w:p w:rsidR="004728CE" w:rsidRPr="004728CE" w:rsidRDefault="004728CE" w:rsidP="004728CE">
            <w:pPr>
              <w:keepNext/>
              <w:ind w:firstLine="0"/>
            </w:pPr>
            <w:r>
              <w:t>A. D. Young</w:t>
            </w:r>
          </w:p>
        </w:tc>
        <w:tc>
          <w:tcPr>
            <w:tcW w:w="2180" w:type="dxa"/>
            <w:shd w:val="clear" w:color="auto" w:fill="auto"/>
          </w:tcPr>
          <w:p w:rsidR="004728CE" w:rsidRPr="004728CE" w:rsidRDefault="004728CE" w:rsidP="004728CE">
            <w:pPr>
              <w:keepNext/>
              <w:ind w:firstLine="0"/>
            </w:pPr>
            <w:r>
              <w:t>T. R. Young</w:t>
            </w:r>
          </w:p>
        </w:tc>
      </w:tr>
    </w:tbl>
    <w:p w:rsidR="004728CE" w:rsidRDefault="004728CE" w:rsidP="004728CE"/>
    <w:p w:rsidR="004728CE" w:rsidRDefault="004728CE" w:rsidP="004728CE">
      <w:pPr>
        <w:jc w:val="center"/>
        <w:rPr>
          <w:b/>
        </w:rPr>
      </w:pPr>
      <w:r w:rsidRPr="004728CE">
        <w:rPr>
          <w:b/>
        </w:rPr>
        <w:t>Total--69</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Alexander</w:t>
            </w:r>
          </w:p>
        </w:tc>
        <w:tc>
          <w:tcPr>
            <w:tcW w:w="2180" w:type="dxa"/>
            <w:shd w:val="clear" w:color="auto" w:fill="auto"/>
          </w:tcPr>
          <w:p w:rsidR="004728CE" w:rsidRPr="004728CE" w:rsidRDefault="004728CE" w:rsidP="004728CE">
            <w:pPr>
              <w:keepNext/>
              <w:ind w:firstLine="0"/>
            </w:pPr>
            <w:r>
              <w:t>Allen</w:t>
            </w:r>
          </w:p>
        </w:tc>
      </w:tr>
      <w:tr w:rsidR="004728CE" w:rsidRPr="004728CE" w:rsidTr="004728CE">
        <w:tc>
          <w:tcPr>
            <w:tcW w:w="2179" w:type="dxa"/>
            <w:shd w:val="clear" w:color="auto" w:fill="auto"/>
          </w:tcPr>
          <w:p w:rsidR="004728CE" w:rsidRPr="004728CE" w:rsidRDefault="004728CE" w:rsidP="004728CE">
            <w:pPr>
              <w:ind w:firstLine="0"/>
            </w:pPr>
            <w:r>
              <w:t>Anderson</w:t>
            </w:r>
          </w:p>
        </w:tc>
        <w:tc>
          <w:tcPr>
            <w:tcW w:w="2179" w:type="dxa"/>
            <w:shd w:val="clear" w:color="auto" w:fill="auto"/>
          </w:tcPr>
          <w:p w:rsidR="004728CE" w:rsidRPr="004728CE" w:rsidRDefault="004728CE" w:rsidP="004728CE">
            <w:pPr>
              <w:ind w:firstLine="0"/>
            </w:pPr>
            <w:r>
              <w:t>Anthony</w:t>
            </w:r>
          </w:p>
        </w:tc>
        <w:tc>
          <w:tcPr>
            <w:tcW w:w="2180" w:type="dxa"/>
            <w:shd w:val="clear" w:color="auto" w:fill="auto"/>
          </w:tcPr>
          <w:p w:rsidR="004728CE" w:rsidRPr="004728CE" w:rsidRDefault="004728CE" w:rsidP="004728CE">
            <w:pPr>
              <w:ind w:firstLine="0"/>
            </w:pPr>
            <w:r>
              <w:t>Bales</w:t>
            </w:r>
          </w:p>
        </w:tc>
      </w:tr>
      <w:tr w:rsidR="004728CE" w:rsidRPr="004728CE" w:rsidTr="004728CE">
        <w:tc>
          <w:tcPr>
            <w:tcW w:w="2179" w:type="dxa"/>
            <w:shd w:val="clear" w:color="auto" w:fill="auto"/>
          </w:tcPr>
          <w:p w:rsidR="004728CE" w:rsidRPr="004728CE" w:rsidRDefault="004728CE" w:rsidP="004728CE">
            <w:pPr>
              <w:ind w:firstLine="0"/>
            </w:pPr>
            <w:r>
              <w:t>Battle</w:t>
            </w:r>
          </w:p>
        </w:tc>
        <w:tc>
          <w:tcPr>
            <w:tcW w:w="2179" w:type="dxa"/>
            <w:shd w:val="clear" w:color="auto" w:fill="auto"/>
          </w:tcPr>
          <w:p w:rsidR="004728CE" w:rsidRPr="004728CE" w:rsidRDefault="004728CE" w:rsidP="004728CE">
            <w:pPr>
              <w:ind w:firstLine="0"/>
            </w:pPr>
            <w:r>
              <w:t>Bowers</w:t>
            </w:r>
          </w:p>
        </w:tc>
        <w:tc>
          <w:tcPr>
            <w:tcW w:w="2180" w:type="dxa"/>
            <w:shd w:val="clear" w:color="auto" w:fill="auto"/>
          </w:tcPr>
          <w:p w:rsidR="004728CE" w:rsidRPr="004728CE" w:rsidRDefault="004728CE" w:rsidP="004728CE">
            <w:pPr>
              <w:ind w:firstLine="0"/>
            </w:pPr>
            <w:r>
              <w:t>Branham</w:t>
            </w:r>
          </w:p>
        </w:tc>
      </w:tr>
      <w:tr w:rsidR="004728CE" w:rsidRPr="004728CE" w:rsidTr="004728CE">
        <w:tc>
          <w:tcPr>
            <w:tcW w:w="2179" w:type="dxa"/>
            <w:shd w:val="clear" w:color="auto" w:fill="auto"/>
          </w:tcPr>
          <w:p w:rsidR="004728CE" w:rsidRPr="004728CE" w:rsidRDefault="004728CE" w:rsidP="004728CE">
            <w:pPr>
              <w:ind w:firstLine="0"/>
            </w:pPr>
            <w:r>
              <w:t>Cobb-Hunter</w:t>
            </w:r>
          </w:p>
        </w:tc>
        <w:tc>
          <w:tcPr>
            <w:tcW w:w="2179" w:type="dxa"/>
            <w:shd w:val="clear" w:color="auto" w:fill="auto"/>
          </w:tcPr>
          <w:p w:rsidR="004728CE" w:rsidRPr="004728CE" w:rsidRDefault="004728CE" w:rsidP="004728CE">
            <w:pPr>
              <w:ind w:firstLine="0"/>
            </w:pPr>
            <w:r>
              <w:t>Dillard</w:t>
            </w:r>
          </w:p>
        </w:tc>
        <w:tc>
          <w:tcPr>
            <w:tcW w:w="2180" w:type="dxa"/>
            <w:shd w:val="clear" w:color="auto" w:fill="auto"/>
          </w:tcPr>
          <w:p w:rsidR="004728CE" w:rsidRPr="004728CE" w:rsidRDefault="004728CE" w:rsidP="004728CE">
            <w:pPr>
              <w:ind w:firstLine="0"/>
            </w:pPr>
            <w:r>
              <w:t>Funderburk</w:t>
            </w:r>
          </w:p>
        </w:tc>
      </w:tr>
      <w:tr w:rsidR="004728CE" w:rsidRPr="004728CE" w:rsidTr="004728CE">
        <w:tc>
          <w:tcPr>
            <w:tcW w:w="2179" w:type="dxa"/>
            <w:shd w:val="clear" w:color="auto" w:fill="auto"/>
          </w:tcPr>
          <w:p w:rsidR="004728CE" w:rsidRPr="004728CE" w:rsidRDefault="004728CE" w:rsidP="004728CE">
            <w:pPr>
              <w:ind w:firstLine="0"/>
            </w:pPr>
            <w:r>
              <w:t>Gilliard</w:t>
            </w:r>
          </w:p>
        </w:tc>
        <w:tc>
          <w:tcPr>
            <w:tcW w:w="2179" w:type="dxa"/>
            <w:shd w:val="clear" w:color="auto" w:fill="auto"/>
          </w:tcPr>
          <w:p w:rsidR="004728CE" w:rsidRPr="004728CE" w:rsidRDefault="004728CE" w:rsidP="004728CE">
            <w:pPr>
              <w:ind w:firstLine="0"/>
            </w:pPr>
            <w:r>
              <w:t>Gunn</w:t>
            </w:r>
          </w:p>
        </w:tc>
        <w:tc>
          <w:tcPr>
            <w:tcW w:w="2180" w:type="dxa"/>
            <w:shd w:val="clear" w:color="auto" w:fill="auto"/>
          </w:tcPr>
          <w:p w:rsidR="004728CE" w:rsidRPr="004728CE" w:rsidRDefault="004728CE" w:rsidP="004728CE">
            <w:pPr>
              <w:ind w:firstLine="0"/>
            </w:pPr>
            <w:r>
              <w:t>Hart</w:t>
            </w:r>
          </w:p>
        </w:tc>
      </w:tr>
      <w:tr w:rsidR="004728CE" w:rsidRPr="004728CE" w:rsidTr="004728CE">
        <w:tc>
          <w:tcPr>
            <w:tcW w:w="2179" w:type="dxa"/>
            <w:shd w:val="clear" w:color="auto" w:fill="auto"/>
          </w:tcPr>
          <w:p w:rsidR="004728CE" w:rsidRPr="004728CE" w:rsidRDefault="004728CE" w:rsidP="004728CE">
            <w:pPr>
              <w:ind w:firstLine="0"/>
            </w:pPr>
            <w:r>
              <w:t>Harvin</w:t>
            </w:r>
          </w:p>
        </w:tc>
        <w:tc>
          <w:tcPr>
            <w:tcW w:w="2179" w:type="dxa"/>
            <w:shd w:val="clear" w:color="auto" w:fill="auto"/>
          </w:tcPr>
          <w:p w:rsidR="004728CE" w:rsidRPr="004728CE" w:rsidRDefault="004728CE" w:rsidP="004728CE">
            <w:pPr>
              <w:ind w:firstLine="0"/>
            </w:pPr>
            <w:r>
              <w:t>Hayes</w:t>
            </w:r>
          </w:p>
        </w:tc>
        <w:tc>
          <w:tcPr>
            <w:tcW w:w="2180" w:type="dxa"/>
            <w:shd w:val="clear" w:color="auto" w:fill="auto"/>
          </w:tcPr>
          <w:p w:rsidR="004728CE" w:rsidRPr="004728CE" w:rsidRDefault="004728CE" w:rsidP="004728CE">
            <w:pPr>
              <w:ind w:firstLine="0"/>
            </w:pPr>
            <w:r>
              <w:t>Hodges</w:t>
            </w:r>
          </w:p>
        </w:tc>
      </w:tr>
      <w:tr w:rsidR="004728CE" w:rsidRPr="004728CE" w:rsidTr="004728CE">
        <w:tc>
          <w:tcPr>
            <w:tcW w:w="2179" w:type="dxa"/>
            <w:shd w:val="clear" w:color="auto" w:fill="auto"/>
          </w:tcPr>
          <w:p w:rsidR="004728CE" w:rsidRPr="004728CE" w:rsidRDefault="004728CE" w:rsidP="004728CE">
            <w:pPr>
              <w:ind w:firstLine="0"/>
            </w:pPr>
            <w:r>
              <w:t>Hosey</w:t>
            </w:r>
          </w:p>
        </w:tc>
        <w:tc>
          <w:tcPr>
            <w:tcW w:w="2179" w:type="dxa"/>
            <w:shd w:val="clear" w:color="auto" w:fill="auto"/>
          </w:tcPr>
          <w:p w:rsidR="004728CE" w:rsidRPr="004728CE" w:rsidRDefault="004728CE" w:rsidP="004728CE">
            <w:pPr>
              <w:ind w:firstLine="0"/>
            </w:pPr>
            <w:r>
              <w:t>Hutto</w:t>
            </w:r>
          </w:p>
        </w:tc>
        <w:tc>
          <w:tcPr>
            <w:tcW w:w="2180" w:type="dxa"/>
            <w:shd w:val="clear" w:color="auto" w:fill="auto"/>
          </w:tcPr>
          <w:p w:rsidR="004728CE" w:rsidRPr="004728CE" w:rsidRDefault="004728CE" w:rsidP="004728CE">
            <w:pPr>
              <w:ind w:firstLine="0"/>
            </w:pPr>
            <w:r>
              <w:t>Jefferson</w:t>
            </w:r>
          </w:p>
        </w:tc>
      </w:tr>
      <w:tr w:rsidR="004728CE" w:rsidRPr="004728CE" w:rsidTr="004728CE">
        <w:tc>
          <w:tcPr>
            <w:tcW w:w="2179" w:type="dxa"/>
            <w:shd w:val="clear" w:color="auto" w:fill="auto"/>
          </w:tcPr>
          <w:p w:rsidR="004728CE" w:rsidRPr="004728CE" w:rsidRDefault="004728CE" w:rsidP="004728CE">
            <w:pPr>
              <w:ind w:firstLine="0"/>
            </w:pPr>
            <w:r>
              <w:t>Jennings</w:t>
            </w:r>
          </w:p>
        </w:tc>
        <w:tc>
          <w:tcPr>
            <w:tcW w:w="2179" w:type="dxa"/>
            <w:shd w:val="clear" w:color="auto" w:fill="auto"/>
          </w:tcPr>
          <w:p w:rsidR="004728CE" w:rsidRPr="004728CE" w:rsidRDefault="004728CE" w:rsidP="004728CE">
            <w:pPr>
              <w:ind w:firstLine="0"/>
            </w:pPr>
            <w:r>
              <w:t>Kennedy</w:t>
            </w:r>
          </w:p>
        </w:tc>
        <w:tc>
          <w:tcPr>
            <w:tcW w:w="2180" w:type="dxa"/>
            <w:shd w:val="clear" w:color="auto" w:fill="auto"/>
          </w:tcPr>
          <w:p w:rsidR="004728CE" w:rsidRPr="004728CE" w:rsidRDefault="004728CE" w:rsidP="004728CE">
            <w:pPr>
              <w:ind w:firstLine="0"/>
            </w:pPr>
            <w:r>
              <w:t>King</w:t>
            </w:r>
          </w:p>
        </w:tc>
      </w:tr>
      <w:tr w:rsidR="004728CE" w:rsidRPr="004728CE" w:rsidTr="004728CE">
        <w:tc>
          <w:tcPr>
            <w:tcW w:w="2179" w:type="dxa"/>
            <w:shd w:val="clear" w:color="auto" w:fill="auto"/>
          </w:tcPr>
          <w:p w:rsidR="004728CE" w:rsidRPr="004728CE" w:rsidRDefault="004728CE" w:rsidP="004728CE">
            <w:pPr>
              <w:ind w:firstLine="0"/>
            </w:pPr>
            <w:r>
              <w:t>Knight</w:t>
            </w:r>
          </w:p>
        </w:tc>
        <w:tc>
          <w:tcPr>
            <w:tcW w:w="2179" w:type="dxa"/>
            <w:shd w:val="clear" w:color="auto" w:fill="auto"/>
          </w:tcPr>
          <w:p w:rsidR="004728CE" w:rsidRPr="004728CE" w:rsidRDefault="004728CE" w:rsidP="004728CE">
            <w:pPr>
              <w:ind w:firstLine="0"/>
            </w:pPr>
            <w:r>
              <w:t>Mack</w:t>
            </w:r>
          </w:p>
        </w:tc>
        <w:tc>
          <w:tcPr>
            <w:tcW w:w="2180" w:type="dxa"/>
            <w:shd w:val="clear" w:color="auto" w:fill="auto"/>
          </w:tcPr>
          <w:p w:rsidR="004728CE" w:rsidRPr="004728CE" w:rsidRDefault="004728CE" w:rsidP="004728CE">
            <w:pPr>
              <w:ind w:firstLine="0"/>
            </w:pPr>
            <w:r>
              <w:t>McEachern</w:t>
            </w:r>
          </w:p>
        </w:tc>
      </w:tr>
      <w:tr w:rsidR="004728CE" w:rsidRPr="004728CE" w:rsidTr="004728CE">
        <w:tc>
          <w:tcPr>
            <w:tcW w:w="2179" w:type="dxa"/>
            <w:shd w:val="clear" w:color="auto" w:fill="auto"/>
          </w:tcPr>
          <w:p w:rsidR="004728CE" w:rsidRPr="004728CE" w:rsidRDefault="004728CE" w:rsidP="004728CE">
            <w:pPr>
              <w:ind w:firstLine="0"/>
            </w:pPr>
            <w:r>
              <w:t>McLeod</w:t>
            </w:r>
          </w:p>
        </w:tc>
        <w:tc>
          <w:tcPr>
            <w:tcW w:w="2179" w:type="dxa"/>
            <w:shd w:val="clear" w:color="auto" w:fill="auto"/>
          </w:tcPr>
          <w:p w:rsidR="004728CE" w:rsidRPr="004728CE" w:rsidRDefault="004728CE" w:rsidP="004728CE">
            <w:pPr>
              <w:ind w:firstLine="0"/>
            </w:pPr>
            <w:r>
              <w:t>Miller</w:t>
            </w:r>
          </w:p>
        </w:tc>
        <w:tc>
          <w:tcPr>
            <w:tcW w:w="2180" w:type="dxa"/>
            <w:shd w:val="clear" w:color="auto" w:fill="auto"/>
          </w:tcPr>
          <w:p w:rsidR="004728CE" w:rsidRPr="004728CE" w:rsidRDefault="004728CE" w:rsidP="004728CE">
            <w:pPr>
              <w:ind w:firstLine="0"/>
            </w:pPr>
            <w:r>
              <w:t>Mitchell</w:t>
            </w:r>
          </w:p>
        </w:tc>
      </w:tr>
      <w:tr w:rsidR="004728CE" w:rsidRPr="004728CE" w:rsidTr="004728CE">
        <w:tc>
          <w:tcPr>
            <w:tcW w:w="2179" w:type="dxa"/>
            <w:shd w:val="clear" w:color="auto" w:fill="auto"/>
          </w:tcPr>
          <w:p w:rsidR="004728CE" w:rsidRPr="004728CE" w:rsidRDefault="004728CE" w:rsidP="004728CE">
            <w:pPr>
              <w:ind w:firstLine="0"/>
            </w:pPr>
            <w:r>
              <w:t>J. H. Neal</w:t>
            </w:r>
          </w:p>
        </w:tc>
        <w:tc>
          <w:tcPr>
            <w:tcW w:w="2179" w:type="dxa"/>
            <w:shd w:val="clear" w:color="auto" w:fill="auto"/>
          </w:tcPr>
          <w:p w:rsidR="004728CE" w:rsidRPr="004728CE" w:rsidRDefault="004728CE" w:rsidP="004728CE">
            <w:pPr>
              <w:ind w:firstLine="0"/>
            </w:pPr>
            <w:r>
              <w:t>J. M. Neal</w:t>
            </w:r>
          </w:p>
        </w:tc>
        <w:tc>
          <w:tcPr>
            <w:tcW w:w="2180" w:type="dxa"/>
            <w:shd w:val="clear" w:color="auto" w:fill="auto"/>
          </w:tcPr>
          <w:p w:rsidR="004728CE" w:rsidRPr="004728CE" w:rsidRDefault="004728CE" w:rsidP="004728CE">
            <w:pPr>
              <w:ind w:firstLine="0"/>
            </w:pPr>
            <w:r>
              <w:t>Neilson</w:t>
            </w:r>
          </w:p>
        </w:tc>
      </w:tr>
      <w:tr w:rsidR="004728CE" w:rsidRPr="004728CE" w:rsidTr="004728CE">
        <w:tc>
          <w:tcPr>
            <w:tcW w:w="2179" w:type="dxa"/>
            <w:shd w:val="clear" w:color="auto" w:fill="auto"/>
          </w:tcPr>
          <w:p w:rsidR="004728CE" w:rsidRPr="004728CE" w:rsidRDefault="004728CE" w:rsidP="004728CE">
            <w:pPr>
              <w:ind w:firstLine="0"/>
            </w:pPr>
            <w:r>
              <w:t>Parks</w:t>
            </w:r>
          </w:p>
        </w:tc>
        <w:tc>
          <w:tcPr>
            <w:tcW w:w="2179" w:type="dxa"/>
            <w:shd w:val="clear" w:color="auto" w:fill="auto"/>
          </w:tcPr>
          <w:p w:rsidR="004728CE" w:rsidRPr="004728CE" w:rsidRDefault="004728CE" w:rsidP="004728CE">
            <w:pPr>
              <w:ind w:firstLine="0"/>
            </w:pPr>
            <w:r>
              <w:t>Rutherford</w:t>
            </w:r>
          </w:p>
        </w:tc>
        <w:tc>
          <w:tcPr>
            <w:tcW w:w="2180" w:type="dxa"/>
            <w:shd w:val="clear" w:color="auto" w:fill="auto"/>
          </w:tcPr>
          <w:p w:rsidR="004728CE" w:rsidRPr="004728CE" w:rsidRDefault="004728CE" w:rsidP="004728CE">
            <w:pPr>
              <w:ind w:firstLine="0"/>
            </w:pPr>
            <w:r>
              <w:t>Sellers</w:t>
            </w:r>
          </w:p>
        </w:tc>
      </w:tr>
      <w:tr w:rsidR="004728CE" w:rsidRPr="004728CE" w:rsidTr="004728CE">
        <w:tc>
          <w:tcPr>
            <w:tcW w:w="2179" w:type="dxa"/>
            <w:shd w:val="clear" w:color="auto" w:fill="auto"/>
          </w:tcPr>
          <w:p w:rsidR="004728CE" w:rsidRPr="004728CE" w:rsidRDefault="004728CE" w:rsidP="004728CE">
            <w:pPr>
              <w:keepNext/>
              <w:ind w:firstLine="0"/>
            </w:pPr>
            <w:r>
              <w:t>J. E. Smith</w:t>
            </w:r>
          </w:p>
        </w:tc>
        <w:tc>
          <w:tcPr>
            <w:tcW w:w="2179" w:type="dxa"/>
            <w:shd w:val="clear" w:color="auto" w:fill="auto"/>
          </w:tcPr>
          <w:p w:rsidR="004728CE" w:rsidRPr="004728CE" w:rsidRDefault="004728CE" w:rsidP="004728CE">
            <w:pPr>
              <w:keepNext/>
              <w:ind w:firstLine="0"/>
            </w:pPr>
            <w:r>
              <w:t>Stavrinakis</w:t>
            </w:r>
          </w:p>
        </w:tc>
        <w:tc>
          <w:tcPr>
            <w:tcW w:w="2180" w:type="dxa"/>
            <w:shd w:val="clear" w:color="auto" w:fill="auto"/>
          </w:tcPr>
          <w:p w:rsidR="004728CE" w:rsidRPr="004728CE" w:rsidRDefault="004728CE" w:rsidP="004728CE">
            <w:pPr>
              <w:keepNext/>
              <w:ind w:firstLine="0"/>
            </w:pPr>
            <w:r>
              <w:t>Vick</w:t>
            </w:r>
          </w:p>
        </w:tc>
      </w:tr>
      <w:tr w:rsidR="004728CE" w:rsidRPr="004728CE" w:rsidTr="004728CE">
        <w:tc>
          <w:tcPr>
            <w:tcW w:w="2179" w:type="dxa"/>
            <w:shd w:val="clear" w:color="auto" w:fill="auto"/>
          </w:tcPr>
          <w:p w:rsidR="004728CE" w:rsidRPr="004728CE" w:rsidRDefault="004728CE" w:rsidP="004728CE">
            <w:pPr>
              <w:keepNext/>
              <w:ind w:firstLine="0"/>
            </w:pPr>
            <w:r>
              <w:t>Weeks</w:t>
            </w:r>
          </w:p>
        </w:tc>
        <w:tc>
          <w:tcPr>
            <w:tcW w:w="2179" w:type="dxa"/>
            <w:shd w:val="clear" w:color="auto" w:fill="auto"/>
          </w:tcPr>
          <w:p w:rsidR="004728CE" w:rsidRPr="004728CE" w:rsidRDefault="004728CE" w:rsidP="004728CE">
            <w:pPr>
              <w:keepNext/>
              <w:ind w:firstLine="0"/>
            </w:pPr>
            <w:r>
              <w:t>Whipper</w:t>
            </w:r>
          </w:p>
        </w:tc>
        <w:tc>
          <w:tcPr>
            <w:tcW w:w="2180" w:type="dxa"/>
            <w:shd w:val="clear" w:color="auto" w:fill="auto"/>
          </w:tcPr>
          <w:p w:rsidR="004728CE" w:rsidRPr="004728CE" w:rsidRDefault="004728CE" w:rsidP="004728CE">
            <w:pPr>
              <w:keepNext/>
              <w:ind w:firstLine="0"/>
            </w:pPr>
            <w:r>
              <w:t>Williams</w:t>
            </w:r>
          </w:p>
        </w:tc>
      </w:tr>
    </w:tbl>
    <w:p w:rsidR="004728CE" w:rsidRDefault="004728CE" w:rsidP="004728CE"/>
    <w:p w:rsidR="004728CE" w:rsidRDefault="004728CE" w:rsidP="004728CE">
      <w:pPr>
        <w:jc w:val="center"/>
        <w:rPr>
          <w:b/>
        </w:rPr>
      </w:pPr>
      <w:r w:rsidRPr="004728CE">
        <w:rPr>
          <w:b/>
        </w:rPr>
        <w:t>Total--42</w:t>
      </w:r>
      <w:bookmarkStart w:id="140" w:name="vote_end272"/>
      <w:bookmarkEnd w:id="140"/>
    </w:p>
    <w:p w:rsidR="004728CE" w:rsidRDefault="004728CE" w:rsidP="004728CE"/>
    <w:p w:rsidR="004728CE" w:rsidRDefault="004728CE" w:rsidP="004728CE">
      <w:r>
        <w:t>So, the House tabled to recur to the morning hour.</w:t>
      </w:r>
    </w:p>
    <w:p w:rsidR="004728CE" w:rsidRDefault="004728CE" w:rsidP="004728CE"/>
    <w:p w:rsidR="004728CE" w:rsidRDefault="004728CE" w:rsidP="004728CE">
      <w:r>
        <w:t>The question then recurred to the passage of the Bill on third reading.</w:t>
      </w:r>
    </w:p>
    <w:p w:rsidR="00F028F2" w:rsidRDefault="00F028F2" w:rsidP="004728CE"/>
    <w:p w:rsidR="004728CE" w:rsidRDefault="004728CE" w:rsidP="004728CE">
      <w:r>
        <w:t>Rep. J. E. SMITH spoke against the Bill.</w:t>
      </w:r>
    </w:p>
    <w:p w:rsidR="004728CE" w:rsidRDefault="004728CE" w:rsidP="004728CE"/>
    <w:p w:rsidR="004728CE" w:rsidRDefault="004728CE" w:rsidP="004728CE">
      <w:r>
        <w:t>Further proceedings were interrupted by receipt of a Conference Committee Report, the pending question being consideration of the Bill.</w:t>
      </w:r>
    </w:p>
    <w:p w:rsidR="004728CE" w:rsidRDefault="004728CE" w:rsidP="004728CE"/>
    <w:p w:rsidR="004728CE" w:rsidRDefault="004728CE" w:rsidP="004728CE">
      <w:pPr>
        <w:keepNext/>
        <w:jc w:val="center"/>
        <w:rPr>
          <w:b/>
        </w:rPr>
      </w:pPr>
      <w:r w:rsidRPr="004728CE">
        <w:rPr>
          <w:b/>
        </w:rPr>
        <w:t>S. 351--CONFERENCE REPORT ADOPTED</w:t>
      </w:r>
    </w:p>
    <w:p w:rsidR="004728CE" w:rsidRDefault="004728CE" w:rsidP="004728CE">
      <w:pPr>
        <w:jc w:val="center"/>
        <w:rPr>
          <w:b/>
        </w:rPr>
      </w:pPr>
    </w:p>
    <w:p w:rsidR="004728CE" w:rsidRPr="009D757F" w:rsidRDefault="004728CE" w:rsidP="004728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41" w:name="file_start278"/>
      <w:bookmarkEnd w:id="141"/>
      <w:r w:rsidRPr="009D757F">
        <w:rPr>
          <w:b/>
        </w:rPr>
        <w:t>CONFERENCE REPORT</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D757F">
        <w:t>S. 351</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D757F">
        <w:t>The General Assembly, Columbia, S.C., May 21, 2009</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D757F">
        <w:t>The COMMITTEE OF CONFERENCE, to whom was referred:</w:t>
      </w:r>
    </w:p>
    <w:p w:rsidR="004728CE" w:rsidRPr="009D757F" w:rsidRDefault="004728CE" w:rsidP="004728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9D757F">
        <w:t xml:space="preserve">S. 351 -- Senators Grooms, McConnell and Ford:  </w:t>
      </w:r>
      <w:r w:rsidRPr="009D757F">
        <w:rPr>
          <w:szCs w:val="30"/>
        </w:rPr>
        <w:t xml:space="preserve">A BILL </w:t>
      </w:r>
      <w:r w:rsidRPr="009D757F">
        <w:t>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w:t>
      </w:r>
      <w:r w:rsidRPr="009D757F">
        <w:noBreakHyphen/>
        <w:t>3</w:t>
      </w:r>
      <w:r w:rsidRPr="009D757F">
        <w:noBreakHyphen/>
        <w:t>140(5), TO PROVIDE THAT THE BOARD OF DIRECTORS MUST ADOPT AN ORGANIZATIONAL STRUCTURE FOR AUTHORITY OPERATIONS; TO AMEND SECTION 54</w:t>
      </w:r>
      <w:r w:rsidRPr="009D757F">
        <w:noBreakHyphen/>
        <w:t>3</w:t>
      </w:r>
      <w:r w:rsidRPr="009D757F">
        <w:noBreakHyphen/>
        <w:t>140, RELATING TO THE POWERS OF THE PORTS AUTHORITY, BY ADDING TWO NEW ITEMS THAT REQUIRE A LONG</w:t>
      </w:r>
      <w:r w:rsidRPr="009D757F">
        <w:noBreakHyphen/>
        <w:t>RANGE PORT DEVELOPMENT AND CAPITAL FINANCING PLAN AND TO PROVIDE THAT THE AUTHORITY MUST CONSIDER PUBLIC</w:t>
      </w:r>
      <w:r w:rsidRPr="009D757F">
        <w:noBreakHyphen/>
        <w:t>PRIVATE PARTNERSHIPS FOR CURRENT AND FUTURE OPERATIONS; TO AMEND SECTION 54</w:t>
      </w:r>
      <w:r w:rsidRPr="009D757F">
        <w:noBreakHyphen/>
        <w:t>3</w:t>
      </w:r>
      <w:r w:rsidRPr="009D757F">
        <w:noBreakHyphen/>
        <w:t>1040, RELATING TO THE ANNUAL FINANCIAL STATEMENT, AND TO PROVIDE THAT COPIES OF THE STATEMENT MUST BE FORWARDED TO THE ADVISORY COMMITTEE AND THE GENERAL ASSEMBLY; TO AMEND ARTICLE 11, CHAPTER 3, TITLE 54, RELATING TO FINANCIAL MATTERS, BY ADDING SECTION 54</w:t>
      </w:r>
      <w:r w:rsidRPr="009D757F">
        <w:noBreakHyphen/>
        <w:t>3</w:t>
      </w:r>
      <w:r w:rsidRPr="009D757F">
        <w:noBreakHyphen/>
        <w:t>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D757F">
        <w:t>Beg leave to report that they have duly and carefully considered the same and recommend:</w:t>
      </w:r>
    </w:p>
    <w:p w:rsidR="00F028F2"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D757F">
        <w:tab/>
        <w:t xml:space="preserve">That the same do pass with the following amendments: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D757F">
        <w:tab/>
        <w:t>Amend the bill, as and if amended, by striking all after the enacting words and inserting:</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t>/</w:t>
      </w:r>
      <w:r w:rsidRPr="009D757F">
        <w:tab/>
      </w:r>
      <w:r w:rsidRPr="009D757F">
        <w:rPr>
          <w:snapToGrid w:val="0"/>
        </w:rPr>
        <w:t>SECTION</w:t>
      </w:r>
      <w:r w:rsidRPr="009D757F">
        <w:rPr>
          <w:snapToGrid w:val="0"/>
        </w:rPr>
        <w:tab/>
        <w:t>1.</w:t>
      </w:r>
      <w:r w:rsidRPr="009D757F">
        <w:rPr>
          <w:snapToGrid w:val="0"/>
        </w:rPr>
        <w:tab/>
        <w:t>Article 1, Chapter 3, Title 54 of the 1976 Code is amended to read: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9D757F">
        <w:rPr>
          <w:snapToGrid w:val="0"/>
        </w:rPr>
        <w:t>“A</w:t>
      </w:r>
      <w:r w:rsidR="00A846B4">
        <w:rPr>
          <w:snapToGrid w:val="0"/>
        </w:rPr>
        <w:t xml:space="preserve">RTICLE </w:t>
      </w:r>
      <w:r w:rsidRPr="009D757F">
        <w:rPr>
          <w:snapToGrid w:val="0"/>
        </w:rPr>
        <w:t>1</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9D757F">
        <w:rPr>
          <w:snapToGrid w:val="0"/>
        </w:rPr>
        <w:t>Creation and Organization</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t>Section 54</w:t>
      </w:r>
      <w:r w:rsidRPr="009D757F">
        <w:rPr>
          <w:snapToGrid w:val="0"/>
        </w:rPr>
        <w:noBreakHyphen/>
        <w:t>3</w:t>
      </w:r>
      <w:r w:rsidRPr="009D757F">
        <w:rPr>
          <w:snapToGrid w:val="0"/>
        </w:rPr>
        <w:noBreakHyphen/>
        <w:t>10.</w:t>
      </w:r>
      <w:r w:rsidRPr="009D757F">
        <w:rPr>
          <w:snapToGrid w:val="0"/>
        </w:rPr>
        <w:tab/>
      </w:r>
      <w:r w:rsidRPr="009D757F">
        <w:rPr>
          <w:snapToGrid w:val="0"/>
        </w:rPr>
        <w:tab/>
      </w:r>
      <w:r w:rsidRPr="009D757F">
        <w:rPr>
          <w:snapToGrid w:val="0"/>
          <w:u w:val="single"/>
        </w:rPr>
        <w:t>(A)</w:t>
      </w:r>
      <w:r w:rsidRPr="009D757F">
        <w:rPr>
          <w:snapToGrid w:val="0"/>
        </w:rPr>
        <w:tab/>
      </w:r>
      <w:r w:rsidRPr="009D757F">
        <w:rPr>
          <w:strike/>
          <w:snapToGrid w:val="0"/>
        </w:rPr>
        <w:t>The</w:t>
      </w:r>
      <w:r w:rsidRPr="009D757F">
        <w:rPr>
          <w:snapToGrid w:val="0"/>
        </w:rPr>
        <w:t xml:space="preserve"> </w:t>
      </w:r>
      <w:r w:rsidRPr="009D757F">
        <w:rPr>
          <w:snapToGrid w:val="0"/>
          <w:u w:val="single"/>
        </w:rPr>
        <w:t>There is created the</w:t>
      </w:r>
      <w:r w:rsidRPr="009D757F">
        <w:rPr>
          <w:snapToGrid w:val="0"/>
        </w:rPr>
        <w:t xml:space="preserve"> South Carolina State Ports Authority</w:t>
      </w:r>
      <w:r w:rsidRPr="009D757F">
        <w:rPr>
          <w:snapToGrid w:val="0"/>
          <w:u w:val="single"/>
        </w:rPr>
        <w:t>.</w:t>
      </w:r>
      <w:r w:rsidRPr="009D757F">
        <w:rPr>
          <w:snapToGrid w:val="0"/>
        </w:rPr>
        <w:t xml:space="preserve"> </w:t>
      </w:r>
      <w:r w:rsidRPr="009D757F">
        <w:rPr>
          <w:strike/>
          <w:snapToGrid w:val="0"/>
        </w:rPr>
        <w:t>is hereby created consisting of a</w:t>
      </w:r>
      <w:r w:rsidRPr="009D757F">
        <w:rPr>
          <w:snapToGrid w:val="0"/>
        </w:rPr>
        <w:t xml:space="preserve"> </w:t>
      </w:r>
      <w:r w:rsidRPr="009D757F">
        <w:rPr>
          <w:snapToGrid w:val="0"/>
          <w:u w:val="single"/>
        </w:rPr>
        <w:t>The</w:t>
      </w:r>
      <w:r w:rsidRPr="009D757F">
        <w:rPr>
          <w:snapToGrid w:val="0"/>
        </w:rPr>
        <w:t xml:space="preserve"> governing body </w:t>
      </w:r>
      <w:r w:rsidRPr="009D757F">
        <w:rPr>
          <w:snapToGrid w:val="0"/>
          <w:u w:val="single"/>
        </w:rPr>
        <w:t>of the authority is a board of directors consisting</w:t>
      </w:r>
      <w:r w:rsidRPr="009D757F">
        <w:rPr>
          <w:snapToGrid w:val="0"/>
        </w:rPr>
        <w:t xml:space="preserve"> of </w:t>
      </w:r>
      <w:r w:rsidRPr="009D757F">
        <w:rPr>
          <w:strike/>
          <w:snapToGrid w:val="0"/>
        </w:rPr>
        <w:t>nine</w:t>
      </w:r>
      <w:r w:rsidRPr="009D757F">
        <w:rPr>
          <w:snapToGrid w:val="0"/>
        </w:rPr>
        <w:t xml:space="preserve"> </w:t>
      </w:r>
      <w:r w:rsidRPr="009D757F">
        <w:rPr>
          <w:snapToGrid w:val="0"/>
          <w:u w:val="single"/>
        </w:rPr>
        <w:t>eleven</w:t>
      </w:r>
      <w:r w:rsidRPr="009D757F">
        <w:rPr>
          <w:snapToGrid w:val="0"/>
        </w:rPr>
        <w:t xml:space="preserve"> members, </w:t>
      </w:r>
      <w:r w:rsidRPr="009D757F">
        <w:rPr>
          <w:strike/>
          <w:snapToGrid w:val="0"/>
        </w:rPr>
        <w:t>hereafter referred to as the Authority</w:t>
      </w:r>
      <w:r w:rsidRPr="009D757F">
        <w:rPr>
          <w:snapToGrid w:val="0"/>
        </w:rPr>
        <w:t xml:space="preserve"> </w:t>
      </w:r>
      <w:r w:rsidRPr="009D757F">
        <w:rPr>
          <w:snapToGrid w:val="0"/>
          <w:u w:val="single"/>
        </w:rPr>
        <w:t>nine voting members appointed by the Governor as provided in Section 54-3-20 and the Secretary of Transportation, or his designee, and the Secretary of Commerce, or his designee.  The voting members shall be responsible for setting policies and direction for the authority so that the authority may achieve its mission</w:t>
      </w:r>
      <w:r w:rsidRPr="009D757F">
        <w:rPr>
          <w:snapToGrid w:val="0"/>
        </w:rPr>
        <w:t xml:space="preserve">.  </w:t>
      </w:r>
      <w:r w:rsidRPr="009D757F">
        <w:rPr>
          <w:snapToGrid w:val="0"/>
          <w:u w:val="single"/>
        </w:rPr>
        <w:t>The powers and duties of the authority shall be exercised by the board.  The board may delegate to one or more officers, agents, or employees such powers and duties as it determines are necessary and proper for the effective, efficient operation of the port.</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u w:val="single"/>
        </w:rPr>
        <w:t>(B)</w:t>
      </w:r>
      <w:r w:rsidRPr="009D757F">
        <w:rPr>
          <w:snapToGrid w:val="0"/>
        </w:rPr>
        <w:tab/>
      </w:r>
      <w:r w:rsidRPr="009D757F">
        <w:rPr>
          <w:snapToGrid w:val="0"/>
          <w:u w:val="single"/>
        </w:rPr>
        <w:t>The Secretary of Transportation and the Secretary of Commerce:</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rPr>
        <w:tab/>
      </w:r>
      <w:r w:rsidRPr="009D757F">
        <w:rPr>
          <w:snapToGrid w:val="0"/>
          <w:u w:val="single"/>
        </w:rPr>
        <w:t>(1)</w:t>
      </w:r>
      <w:r w:rsidRPr="009D757F">
        <w:rPr>
          <w:snapToGrid w:val="0"/>
        </w:rPr>
        <w:tab/>
      </w:r>
      <w:r w:rsidRPr="009D757F">
        <w:rPr>
          <w:snapToGrid w:val="0"/>
          <w:u w:val="single"/>
        </w:rPr>
        <w:t>shall serve on the board, ex officio, as nonvoting members;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rPr>
        <w:tab/>
      </w:r>
      <w:r w:rsidRPr="009D757F">
        <w:rPr>
          <w:snapToGrid w:val="0"/>
          <w:u w:val="single"/>
        </w:rPr>
        <w:t>(2)</w:t>
      </w:r>
      <w:r w:rsidRPr="009D757F">
        <w:rPr>
          <w:snapToGrid w:val="0"/>
        </w:rPr>
        <w:tab/>
      </w:r>
      <w:r w:rsidRPr="009D757F">
        <w:rPr>
          <w:snapToGrid w:val="0"/>
          <w:u w:val="single"/>
        </w:rPr>
        <w:t>are ineligible for election as chairman, vice chairman, secretary, treasurer, or any other office elected by the board; and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rPr>
        <w:tab/>
      </w:r>
      <w:r w:rsidRPr="009D757F">
        <w:rPr>
          <w:snapToGrid w:val="0"/>
          <w:u w:val="single"/>
        </w:rPr>
        <w:t>(3)</w:t>
      </w:r>
      <w:r w:rsidRPr="009D757F">
        <w:rPr>
          <w:snapToGrid w:val="0"/>
        </w:rPr>
        <w:tab/>
      </w:r>
      <w:r w:rsidRPr="009D757F">
        <w:rPr>
          <w:snapToGrid w:val="0"/>
          <w:u w:val="single"/>
        </w:rPr>
        <w:t>may only attend meetings or portions of meetings open to the public.  They are not permitted to attend executive session meetings.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Section 54</w:t>
      </w:r>
      <w:r w:rsidRPr="009D757F">
        <w:rPr>
          <w:snapToGrid w:val="0"/>
        </w:rPr>
        <w:noBreakHyphen/>
        <w:t>3</w:t>
      </w:r>
      <w:r w:rsidRPr="009D757F">
        <w:rPr>
          <w:snapToGrid w:val="0"/>
        </w:rPr>
        <w:noBreakHyphen/>
        <w:t>20.</w:t>
      </w:r>
      <w:r w:rsidRPr="009D757F">
        <w:rPr>
          <w:snapToGrid w:val="0"/>
        </w:rPr>
        <w:tab/>
      </w:r>
      <w:r w:rsidRPr="009D757F">
        <w:rPr>
          <w:snapToGrid w:val="0"/>
          <w:u w:val="single"/>
        </w:rPr>
        <w:t>(A)</w:t>
      </w:r>
      <w:r w:rsidRPr="009D757F">
        <w:rPr>
          <w:snapToGrid w:val="0"/>
        </w:rPr>
        <w:tab/>
        <w:t>The members of the board</w:t>
      </w:r>
      <w:r w:rsidRPr="009D757F">
        <w:rPr>
          <w:snapToGrid w:val="0"/>
          <w:u w:val="single"/>
        </w:rPr>
        <w:t>, except for the Secretary of Transportation and the Secretary of Commerce,</w:t>
      </w:r>
      <w:r w:rsidRPr="009D757F">
        <w:rPr>
          <w:snapToGrid w:val="0"/>
        </w:rPr>
        <w:t xml:space="preserve"> shall be appointed by the Governor, with the advice and consent of the Senate, for terms of </w:t>
      </w:r>
      <w:r w:rsidRPr="009D757F">
        <w:rPr>
          <w:strike/>
          <w:snapToGrid w:val="0"/>
        </w:rPr>
        <w:t>seven</w:t>
      </w:r>
      <w:r w:rsidRPr="009D757F">
        <w:rPr>
          <w:snapToGrid w:val="0"/>
        </w:rPr>
        <w:t xml:space="preserve"> </w:t>
      </w:r>
      <w:r w:rsidRPr="009D757F">
        <w:rPr>
          <w:snapToGrid w:val="0"/>
          <w:u w:val="single"/>
        </w:rPr>
        <w:t>five</w:t>
      </w:r>
      <w:r w:rsidRPr="009D757F">
        <w:rPr>
          <w:snapToGrid w:val="0"/>
        </w:rPr>
        <w:t xml:space="preserve"> years each and until their successors shall have been appointed</w:t>
      </w:r>
      <w:r w:rsidRPr="009D757F">
        <w:rPr>
          <w:snapToGrid w:val="0"/>
          <w:u w:val="single"/>
        </w:rPr>
        <w:t>, screened,</w:t>
      </w:r>
      <w:r w:rsidRPr="009D757F">
        <w:rPr>
          <w:snapToGrid w:val="0"/>
        </w:rPr>
        <w:t xml:space="preserve"> and have qualified.  In the event of a vacancy, however caused, a successor shall be appointed in the manner of original appointment for the unexpired term.</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u w:val="single"/>
        </w:rPr>
        <w:t>(B)</w:t>
      </w:r>
      <w:r w:rsidRPr="009D757F">
        <w:rPr>
          <w:snapToGrid w:val="0"/>
        </w:rPr>
        <w:tab/>
      </w:r>
      <w:r w:rsidRPr="009D757F">
        <w:rPr>
          <w:snapToGrid w:val="0"/>
          <w:u w:val="single"/>
        </w:rPr>
        <w:t>A candidate for appointment to the board may not be confirmed by the Senate or serve on the board, even in an interim capacity, until he is found qualified by possessing the abilities, the experience, and the minimum qualifications contained in Section 54</w:t>
      </w:r>
      <w:r w:rsidRPr="009D757F">
        <w:rPr>
          <w:snapToGrid w:val="0"/>
          <w:u w:val="single"/>
        </w:rPr>
        <w:noBreakHyphen/>
        <w:t>3</w:t>
      </w:r>
      <w:r w:rsidRPr="009D757F">
        <w:rPr>
          <w:snapToGrid w:val="0"/>
          <w:u w:val="single"/>
        </w:rPr>
        <w:noBreakHyphen/>
        <w:t>60.</w:t>
      </w:r>
      <w:r w:rsidRPr="009D757F">
        <w:rPr>
          <w:snapToGrid w:val="0"/>
        </w:rPr>
        <w:tab/>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Section 54</w:t>
      </w:r>
      <w:r w:rsidRPr="009D757F">
        <w:rPr>
          <w:snapToGrid w:val="0"/>
        </w:rPr>
        <w:noBreakHyphen/>
        <w:t>3</w:t>
      </w:r>
      <w:r w:rsidRPr="009D757F">
        <w:rPr>
          <w:snapToGrid w:val="0"/>
        </w:rPr>
        <w:noBreakHyphen/>
        <w:t>30.</w:t>
      </w:r>
      <w:r w:rsidRPr="009D757F">
        <w:rPr>
          <w:snapToGrid w:val="0"/>
        </w:rPr>
        <w:tab/>
      </w:r>
      <w:r w:rsidRPr="009D757F">
        <w:rPr>
          <w:strike/>
          <w:snapToGrid w:val="0"/>
        </w:rPr>
        <w:t>They</w:t>
      </w:r>
      <w:r w:rsidRPr="009D757F">
        <w:rPr>
          <w:snapToGrid w:val="0"/>
        </w:rPr>
        <w:t xml:space="preserve"> </w:t>
      </w:r>
      <w:r w:rsidRPr="009D757F">
        <w:rPr>
          <w:snapToGrid w:val="0"/>
          <w:u w:val="single"/>
        </w:rPr>
        <w:t>The board</w:t>
      </w:r>
      <w:r w:rsidRPr="009D757F">
        <w:rPr>
          <w:snapToGrid w:val="0"/>
        </w:rPr>
        <w:t xml:space="preserve"> shall elect one of </w:t>
      </w:r>
      <w:r w:rsidRPr="009D757F">
        <w:rPr>
          <w:strike/>
          <w:snapToGrid w:val="0"/>
        </w:rPr>
        <w:t>their number</w:t>
      </w:r>
      <w:r w:rsidRPr="009D757F">
        <w:rPr>
          <w:snapToGrid w:val="0"/>
        </w:rPr>
        <w:t xml:space="preserve"> </w:t>
      </w:r>
      <w:r w:rsidRPr="009D757F">
        <w:rPr>
          <w:snapToGrid w:val="0"/>
          <w:u w:val="single"/>
        </w:rPr>
        <w:t>its members to serve</w:t>
      </w:r>
      <w:r w:rsidRPr="009D757F">
        <w:rPr>
          <w:snapToGrid w:val="0"/>
        </w:rPr>
        <w:t xml:space="preserve"> as chairman </w:t>
      </w:r>
      <w:r w:rsidRPr="009D757F">
        <w:rPr>
          <w:strike/>
          <w:snapToGrid w:val="0"/>
        </w:rPr>
        <w:t>and</w:t>
      </w:r>
      <w:r w:rsidRPr="009D757F">
        <w:rPr>
          <w:snapToGrid w:val="0"/>
        </w:rPr>
        <w:tab/>
      </w:r>
      <w:r w:rsidRPr="009D757F">
        <w:rPr>
          <w:snapToGrid w:val="0"/>
          <w:u w:val="single"/>
        </w:rPr>
        <w:t>who shall serve for a term of two years in this capacity and may not serve more than three consecutive full two</w:t>
      </w:r>
      <w:r w:rsidRPr="009D757F">
        <w:rPr>
          <w:snapToGrid w:val="0"/>
          <w:u w:val="single"/>
        </w:rPr>
        <w:noBreakHyphen/>
        <w:t>year terms as chairman.  The board also shall elect</w:t>
      </w:r>
      <w:r w:rsidRPr="009D757F">
        <w:rPr>
          <w:snapToGrid w:val="0"/>
        </w:rPr>
        <w:t xml:space="preserve"> one </w:t>
      </w:r>
      <w:r w:rsidRPr="009D757F">
        <w:rPr>
          <w:snapToGrid w:val="0"/>
          <w:u w:val="single"/>
        </w:rPr>
        <w:t>member to serve</w:t>
      </w:r>
      <w:r w:rsidRPr="009D757F">
        <w:rPr>
          <w:snapToGrid w:val="0"/>
        </w:rPr>
        <w:t xml:space="preserve"> as vice chairman</w:t>
      </w:r>
      <w:r w:rsidRPr="009D757F">
        <w:rPr>
          <w:snapToGrid w:val="0"/>
          <w:u w:val="single"/>
        </w:rPr>
        <w:t>,</w:t>
      </w:r>
      <w:r w:rsidRPr="009D757F">
        <w:rPr>
          <w:snapToGrid w:val="0"/>
        </w:rPr>
        <w:t xml:space="preserve"> and </w:t>
      </w:r>
      <w:r w:rsidRPr="009D757F">
        <w:rPr>
          <w:strike/>
          <w:snapToGrid w:val="0"/>
        </w:rPr>
        <w:t>shall also elect a</w:t>
      </w:r>
      <w:r w:rsidRPr="009D757F">
        <w:rPr>
          <w:snapToGrid w:val="0"/>
        </w:rPr>
        <w:t xml:space="preserve"> </w:t>
      </w:r>
      <w:r w:rsidRPr="009D757F">
        <w:rPr>
          <w:snapToGrid w:val="0"/>
          <w:u w:val="single"/>
        </w:rPr>
        <w:t xml:space="preserve">one member to serve as </w:t>
      </w:r>
      <w:r w:rsidRPr="009D757F">
        <w:rPr>
          <w:snapToGrid w:val="0"/>
        </w:rPr>
        <w:t xml:space="preserve">secretary.  The board shall meet upon the call of its chairman and a majority of its </w:t>
      </w:r>
      <w:r w:rsidRPr="009D757F">
        <w:rPr>
          <w:snapToGrid w:val="0"/>
          <w:u w:val="single"/>
        </w:rPr>
        <w:t>voting</w:t>
      </w:r>
      <w:r w:rsidRPr="009D757F">
        <w:rPr>
          <w:snapToGrid w:val="0"/>
        </w:rPr>
        <w:t xml:space="preserve"> members shall constitute a quorum for the transaction of its business.</w:t>
      </w:r>
      <w:r w:rsidRPr="009D757F">
        <w:rPr>
          <w:snapToGrid w:val="0"/>
        </w:rPr>
        <w:tab/>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Section 54</w:t>
      </w:r>
      <w:r w:rsidRPr="009D757F">
        <w:rPr>
          <w:snapToGrid w:val="0"/>
        </w:rPr>
        <w:noBreakHyphen/>
        <w:t>3</w:t>
      </w:r>
      <w:r w:rsidRPr="009D757F">
        <w:rPr>
          <w:snapToGrid w:val="0"/>
        </w:rPr>
        <w:noBreakHyphen/>
        <w:t>40.</w:t>
      </w:r>
      <w:r w:rsidRPr="009D757F">
        <w:rPr>
          <w:snapToGrid w:val="0"/>
        </w:rPr>
        <w:tab/>
        <w:t xml:space="preserve">The </w:t>
      </w:r>
      <w:r w:rsidRPr="009D757F">
        <w:rPr>
          <w:strike/>
          <w:snapToGrid w:val="0"/>
        </w:rPr>
        <w:t>Authority</w:t>
      </w:r>
      <w:r w:rsidRPr="009D757F">
        <w:rPr>
          <w:snapToGrid w:val="0"/>
        </w:rPr>
        <w:t xml:space="preserve"> </w:t>
      </w:r>
      <w:r w:rsidRPr="009D757F">
        <w:rPr>
          <w:snapToGrid w:val="0"/>
          <w:u w:val="single"/>
        </w:rPr>
        <w:t>board</w:t>
      </w:r>
      <w:r w:rsidRPr="009D757F">
        <w:rPr>
          <w:snapToGrid w:val="0"/>
        </w:rPr>
        <w:t xml:space="preserve"> shall select one of its members to serve as </w:t>
      </w:r>
      <w:r w:rsidRPr="009D757F">
        <w:rPr>
          <w:strike/>
          <w:snapToGrid w:val="0"/>
        </w:rPr>
        <w:t>its</w:t>
      </w:r>
      <w:r w:rsidRPr="009D757F">
        <w:rPr>
          <w:snapToGrid w:val="0"/>
        </w:rPr>
        <w:t xml:space="preserve"> treasurer. The </w:t>
      </w:r>
      <w:r w:rsidRPr="009D757F">
        <w:rPr>
          <w:strike/>
          <w:snapToGrid w:val="0"/>
        </w:rPr>
        <w:t>Authority</w:t>
      </w:r>
      <w:r w:rsidRPr="009D757F">
        <w:rPr>
          <w:snapToGrid w:val="0"/>
        </w:rPr>
        <w:t xml:space="preserve"> </w:t>
      </w:r>
      <w:r w:rsidRPr="009D757F">
        <w:rPr>
          <w:snapToGrid w:val="0"/>
          <w:u w:val="single"/>
        </w:rPr>
        <w:t>treasurer</w:t>
      </w:r>
      <w:r w:rsidRPr="009D757F">
        <w:rPr>
          <w:snapToGrid w:val="0"/>
        </w:rPr>
        <w:t xml:space="preserve"> shall </w:t>
      </w:r>
      <w:r w:rsidRPr="009D757F">
        <w:rPr>
          <w:strike/>
          <w:snapToGrid w:val="0"/>
        </w:rPr>
        <w:t>require</w:t>
      </w:r>
      <w:r w:rsidRPr="009D757F">
        <w:rPr>
          <w:snapToGrid w:val="0"/>
        </w:rPr>
        <w:t xml:space="preserve"> </w:t>
      </w:r>
      <w:r w:rsidRPr="009D757F">
        <w:rPr>
          <w:snapToGrid w:val="0"/>
          <w:u w:val="single"/>
        </w:rPr>
        <w:t>give</w:t>
      </w:r>
      <w:r w:rsidRPr="009D757F">
        <w:rPr>
          <w:snapToGrid w:val="0"/>
        </w:rPr>
        <w:t xml:space="preserve"> a surety bond </w:t>
      </w:r>
      <w:r w:rsidRPr="009D757F">
        <w:rPr>
          <w:strike/>
          <w:snapToGrid w:val="0"/>
        </w:rPr>
        <w:t>of such appointee</w:t>
      </w:r>
      <w:r w:rsidRPr="009D757F">
        <w:rPr>
          <w:snapToGrid w:val="0"/>
        </w:rPr>
        <w:t xml:space="preserve"> in </w:t>
      </w:r>
      <w:r w:rsidRPr="009D757F">
        <w:rPr>
          <w:strike/>
          <w:snapToGrid w:val="0"/>
        </w:rPr>
        <w:t>such</w:t>
      </w:r>
      <w:r w:rsidRPr="009D757F">
        <w:rPr>
          <w:snapToGrid w:val="0"/>
        </w:rPr>
        <w:t xml:space="preserve"> </w:t>
      </w:r>
      <w:r w:rsidRPr="009D757F">
        <w:rPr>
          <w:snapToGrid w:val="0"/>
          <w:u w:val="single"/>
        </w:rPr>
        <w:t>an</w:t>
      </w:r>
      <w:r w:rsidRPr="009D757F">
        <w:rPr>
          <w:snapToGrid w:val="0"/>
        </w:rPr>
        <w:t xml:space="preserve"> amount </w:t>
      </w:r>
      <w:r w:rsidRPr="009D757F">
        <w:rPr>
          <w:strike/>
          <w:snapToGrid w:val="0"/>
        </w:rPr>
        <w:t>as the Authority may fix</w:t>
      </w:r>
      <w:r w:rsidRPr="009D757F">
        <w:rPr>
          <w:snapToGrid w:val="0"/>
        </w:rPr>
        <w:t xml:space="preserve"> </w:t>
      </w:r>
      <w:r w:rsidRPr="009D757F">
        <w:rPr>
          <w:snapToGrid w:val="0"/>
          <w:u w:val="single"/>
        </w:rPr>
        <w:t>fixed by the board</w:t>
      </w:r>
      <w:r w:rsidRPr="009D757F">
        <w:rPr>
          <w:snapToGrid w:val="0"/>
        </w:rPr>
        <w:t xml:space="preserve"> and the premium </w:t>
      </w:r>
      <w:r w:rsidRPr="009D757F">
        <w:rPr>
          <w:strike/>
          <w:snapToGrid w:val="0"/>
        </w:rPr>
        <w:t>thereon</w:t>
      </w:r>
      <w:r w:rsidRPr="009D757F">
        <w:rPr>
          <w:snapToGrid w:val="0"/>
        </w:rPr>
        <w:t xml:space="preserve"> </w:t>
      </w:r>
      <w:r w:rsidRPr="009D757F">
        <w:rPr>
          <w:snapToGrid w:val="0"/>
          <w:u w:val="single"/>
        </w:rPr>
        <w:t>on the bond</w:t>
      </w:r>
      <w:r w:rsidRPr="009D757F">
        <w:rPr>
          <w:snapToGrid w:val="0"/>
        </w:rPr>
        <w:t xml:space="preserve"> shall be paid by the authority as a necessary expense </w:t>
      </w:r>
      <w:r w:rsidRPr="009D757F">
        <w:rPr>
          <w:strike/>
          <w:snapToGrid w:val="0"/>
        </w:rPr>
        <w:t>of the Authority</w:t>
      </w:r>
      <w:r w:rsidRPr="009D757F">
        <w:rPr>
          <w:snapToGrid w:val="0"/>
        </w:rPr>
        <w:t>.</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u w:val="single"/>
        </w:rPr>
        <w:t>Section 54</w:t>
      </w:r>
      <w:r w:rsidRPr="009D757F">
        <w:rPr>
          <w:snapToGrid w:val="0"/>
          <w:u w:val="single"/>
        </w:rPr>
        <w:noBreakHyphen/>
        <w:t>3</w:t>
      </w:r>
      <w:r w:rsidRPr="009D757F">
        <w:rPr>
          <w:snapToGrid w:val="0"/>
          <w:u w:val="single"/>
        </w:rPr>
        <w:noBreakHyphen/>
        <w:t>50.</w:t>
      </w:r>
      <w:r w:rsidRPr="009D757F">
        <w:rPr>
          <w:snapToGrid w:val="0"/>
        </w:rPr>
        <w:tab/>
      </w:r>
      <w:r w:rsidRPr="009D757F">
        <w:rPr>
          <w:snapToGrid w:val="0"/>
          <w:u w:val="single"/>
        </w:rPr>
        <w:t>Members of the board of directors may be removed by the Governor pursuant to Section 1</w:t>
      </w:r>
      <w:r w:rsidRPr="009D757F">
        <w:rPr>
          <w:snapToGrid w:val="0"/>
          <w:u w:val="single"/>
        </w:rPr>
        <w:noBreakHyphen/>
        <w:t>3</w:t>
      </w:r>
      <w:r w:rsidRPr="009D757F">
        <w:rPr>
          <w:snapToGrid w:val="0"/>
          <w:u w:val="single"/>
        </w:rPr>
        <w:noBreakHyphen/>
        <w:t>240(C)(1), for a breach of duty required by Section 54</w:t>
      </w:r>
      <w:r w:rsidRPr="009D757F">
        <w:rPr>
          <w:snapToGrid w:val="0"/>
          <w:u w:val="single"/>
        </w:rPr>
        <w:noBreakHyphen/>
        <w:t>3</w:t>
      </w:r>
      <w:r w:rsidRPr="009D757F">
        <w:rPr>
          <w:snapToGrid w:val="0"/>
          <w:u w:val="single"/>
        </w:rPr>
        <w:noBreakHyphen/>
        <w:t>80, or for entering into a conflict of interest transaction prohibited by Section 54</w:t>
      </w:r>
      <w:r w:rsidRPr="009D757F">
        <w:rPr>
          <w:snapToGrid w:val="0"/>
          <w:u w:val="single"/>
        </w:rPr>
        <w:noBreakHyphen/>
        <w:t>3</w:t>
      </w:r>
      <w:r w:rsidRPr="009D757F">
        <w:rPr>
          <w:snapToGrid w:val="0"/>
          <w:u w:val="single"/>
        </w:rPr>
        <w:noBreakHyphen/>
        <w:t>90.</w:t>
      </w:r>
      <w:r w:rsidRPr="009D757F">
        <w:rPr>
          <w:snapToGrid w:val="0"/>
        </w:rPr>
        <w:tab/>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u w:val="single"/>
        </w:rPr>
        <w:t>Section 54</w:t>
      </w:r>
      <w:r w:rsidRPr="009D757F">
        <w:rPr>
          <w:snapToGrid w:val="0"/>
          <w:u w:val="single"/>
        </w:rPr>
        <w:noBreakHyphen/>
        <w:t>3</w:t>
      </w:r>
      <w:r w:rsidRPr="009D757F">
        <w:rPr>
          <w:snapToGrid w:val="0"/>
          <w:u w:val="single"/>
        </w:rPr>
        <w:noBreakHyphen/>
        <w:t>60.</w:t>
      </w:r>
      <w:r w:rsidRPr="009D757F">
        <w:rPr>
          <w:snapToGrid w:val="0"/>
        </w:rPr>
        <w:tab/>
      </w:r>
      <w:r w:rsidRPr="009D757F">
        <w:rPr>
          <w:snapToGrid w:val="0"/>
          <w:u w:val="single"/>
        </w:rPr>
        <w:t>(A)</w:t>
      </w:r>
      <w:r w:rsidRPr="009D757F">
        <w:rPr>
          <w:snapToGrid w:val="0"/>
        </w:rPr>
        <w:tab/>
      </w:r>
      <w:r w:rsidRPr="009D757F">
        <w:rPr>
          <w:snapToGrid w:val="0"/>
          <w:u w:val="single"/>
        </w:rPr>
        <w:t>Each member of the board, except for the Secretary of Transportation and the Secretary of Commerce, or their designees, must possess a four</w:t>
      </w:r>
      <w:r w:rsidRPr="009D757F">
        <w:rPr>
          <w:snapToGrid w:val="0"/>
          <w:u w:val="single"/>
        </w:rPr>
        <w:noBreakHyphen/>
        <w:t>year baccalaureate or more advanced degree from:</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rPr>
        <w:tab/>
      </w:r>
      <w:r w:rsidRPr="009D757F">
        <w:rPr>
          <w:snapToGrid w:val="0"/>
          <w:u w:val="single"/>
        </w:rPr>
        <w:t>(1)</w:t>
      </w:r>
      <w:r w:rsidRPr="009D757F">
        <w:rPr>
          <w:snapToGrid w:val="0"/>
        </w:rPr>
        <w:tab/>
      </w:r>
      <w:r w:rsidRPr="009D757F">
        <w:rPr>
          <w:snapToGrid w:val="0"/>
          <w:u w:val="single"/>
        </w:rPr>
        <w:t>a recognized institution of higher learning requiring face</w:t>
      </w:r>
      <w:r w:rsidRPr="009D757F">
        <w:rPr>
          <w:snapToGrid w:val="0"/>
          <w:u w:val="single"/>
        </w:rPr>
        <w:noBreakHyphen/>
        <w:t>to</w:t>
      </w:r>
      <w:r w:rsidRPr="009D757F">
        <w:rPr>
          <w:snapToGrid w:val="0"/>
          <w:u w:val="single"/>
        </w:rPr>
        <w:noBreakHyphen/>
        <w:t>face contact between its students and instructors prior to completion of the academic program;</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rPr>
        <w:tab/>
      </w:r>
      <w:r w:rsidRPr="009D757F">
        <w:rPr>
          <w:snapToGrid w:val="0"/>
          <w:u w:val="single"/>
        </w:rPr>
        <w:t>(2)</w:t>
      </w:r>
      <w:r w:rsidRPr="009D757F">
        <w:rPr>
          <w:snapToGrid w:val="0"/>
        </w:rPr>
        <w:tab/>
      </w:r>
      <w:r w:rsidRPr="009D757F">
        <w:rPr>
          <w:snapToGrid w:val="0"/>
          <w:u w:val="single"/>
        </w:rPr>
        <w:t>an institution of high</w:t>
      </w:r>
      <w:r w:rsidR="000202E3">
        <w:rPr>
          <w:snapToGrid w:val="0"/>
          <w:u w:val="single"/>
        </w:rPr>
        <w:t>er</w:t>
      </w:r>
      <w:r w:rsidRPr="009D757F">
        <w:rPr>
          <w:snapToGrid w:val="0"/>
          <w:u w:val="single"/>
        </w:rPr>
        <w:t xml:space="preserve"> learning that has been accredited by a regional or national accrediting body; or</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rPr>
        <w:tab/>
      </w:r>
      <w:r w:rsidRPr="009D757F">
        <w:rPr>
          <w:snapToGrid w:val="0"/>
          <w:u w:val="single"/>
        </w:rPr>
        <w:t>(3)</w:t>
      </w:r>
      <w:r w:rsidRPr="009D757F">
        <w:rPr>
          <w:snapToGrid w:val="0"/>
        </w:rPr>
        <w:tab/>
      </w:r>
      <w:r w:rsidRPr="009D757F">
        <w:rPr>
          <w:snapToGrid w:val="0"/>
          <w:u w:val="single"/>
        </w:rPr>
        <w:t>an institution of higher learning in this State chartered prior to 1962.</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u w:val="single"/>
        </w:rPr>
        <w:t>(B)</w:t>
      </w:r>
      <w:r w:rsidRPr="009D757F">
        <w:rPr>
          <w:snapToGrid w:val="0"/>
        </w:rPr>
        <w:tab/>
      </w:r>
      <w:r w:rsidRPr="009D757F">
        <w:rPr>
          <w:snapToGrid w:val="0"/>
          <w:u w:val="single"/>
        </w:rPr>
        <w:t>In addition to the requirements in subsection (A), each board member must possess a background of at least five years in any one or any combination of the following fields of expertise:</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rPr>
        <w:tab/>
      </w:r>
      <w:r w:rsidRPr="009D757F">
        <w:rPr>
          <w:snapToGrid w:val="0"/>
          <w:u w:val="single"/>
        </w:rPr>
        <w:t>(a)</w:t>
      </w:r>
      <w:r w:rsidRPr="009D757F">
        <w:rPr>
          <w:snapToGrid w:val="0"/>
        </w:rPr>
        <w:tab/>
      </w:r>
      <w:r w:rsidRPr="009D757F">
        <w:rPr>
          <w:snapToGrid w:val="0"/>
          <w:u w:val="single"/>
        </w:rPr>
        <w:t>maritime shipping;</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rPr>
        <w:tab/>
      </w:r>
      <w:r w:rsidRPr="009D757F">
        <w:rPr>
          <w:snapToGrid w:val="0"/>
          <w:u w:val="single"/>
        </w:rPr>
        <w:t>(b)</w:t>
      </w:r>
      <w:r w:rsidRPr="009D757F">
        <w:rPr>
          <w:snapToGrid w:val="0"/>
        </w:rPr>
        <w:tab/>
      </w:r>
      <w:r w:rsidRPr="009D757F">
        <w:rPr>
          <w:snapToGrid w:val="0"/>
          <w:u w:val="single"/>
        </w:rPr>
        <w:t>labor related to maritime shipping;</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rPr>
        <w:tab/>
      </w:r>
      <w:r w:rsidRPr="009D757F">
        <w:rPr>
          <w:snapToGrid w:val="0"/>
          <w:u w:val="single"/>
        </w:rPr>
        <w:t>(c)</w:t>
      </w:r>
      <w:r w:rsidRPr="009D757F">
        <w:rPr>
          <w:snapToGrid w:val="0"/>
        </w:rPr>
        <w:tab/>
      </w:r>
      <w:r w:rsidRPr="009D757F">
        <w:rPr>
          <w:snapToGrid w:val="0"/>
          <w:u w:val="single"/>
        </w:rPr>
        <w:t>overland shipping by truck or rail, or both;</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rPr>
        <w:tab/>
      </w:r>
      <w:r w:rsidRPr="009D757F">
        <w:rPr>
          <w:snapToGrid w:val="0"/>
          <w:u w:val="single"/>
        </w:rPr>
        <w:t>(d)</w:t>
      </w:r>
      <w:r w:rsidRPr="009D757F">
        <w:rPr>
          <w:snapToGrid w:val="0"/>
        </w:rPr>
        <w:tab/>
      </w:r>
      <w:r w:rsidRPr="009D757F">
        <w:rPr>
          <w:snapToGrid w:val="0"/>
          <w:u w:val="single"/>
        </w:rPr>
        <w:t>international commerce;</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rPr>
        <w:tab/>
      </w:r>
      <w:r w:rsidRPr="009D757F">
        <w:rPr>
          <w:snapToGrid w:val="0"/>
          <w:u w:val="single"/>
        </w:rPr>
        <w:t>(e)</w:t>
      </w:r>
      <w:r w:rsidRPr="009D757F">
        <w:rPr>
          <w:snapToGrid w:val="0"/>
        </w:rPr>
        <w:tab/>
      </w:r>
      <w:r w:rsidRPr="009D757F">
        <w:rPr>
          <w:snapToGrid w:val="0"/>
          <w:u w:val="single"/>
        </w:rPr>
        <w:t>finance, economics, or statistics;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rPr>
        <w:tab/>
      </w:r>
      <w:r w:rsidRPr="009D757F">
        <w:rPr>
          <w:snapToGrid w:val="0"/>
          <w:u w:val="single"/>
        </w:rPr>
        <w:t>(f)</w:t>
      </w:r>
      <w:r w:rsidRPr="009D757F">
        <w:rPr>
          <w:snapToGrid w:val="0"/>
        </w:rPr>
        <w:tab/>
      </w:r>
      <w:r w:rsidRPr="009D757F">
        <w:rPr>
          <w:snapToGrid w:val="0"/>
          <w:u w:val="single"/>
        </w:rPr>
        <w:t>accounting;</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rPr>
        <w:tab/>
      </w:r>
      <w:r w:rsidRPr="009D757F">
        <w:rPr>
          <w:snapToGrid w:val="0"/>
          <w:u w:val="single"/>
        </w:rPr>
        <w:t>(g)</w:t>
      </w:r>
      <w:r w:rsidRPr="009D757F">
        <w:rPr>
          <w:snapToGrid w:val="0"/>
        </w:rPr>
        <w:tab/>
      </w:r>
      <w:r w:rsidRPr="009D757F">
        <w:rPr>
          <w:snapToGrid w:val="0"/>
          <w:u w:val="single"/>
        </w:rPr>
        <w:t>engineering;</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rPr>
        <w:tab/>
      </w:r>
      <w:r w:rsidRPr="009D757F">
        <w:rPr>
          <w:snapToGrid w:val="0"/>
        </w:rPr>
        <w:tab/>
      </w:r>
      <w:r w:rsidRPr="009D757F">
        <w:rPr>
          <w:snapToGrid w:val="0"/>
          <w:u w:val="single"/>
        </w:rPr>
        <w:t>(h)</w:t>
      </w:r>
      <w:r w:rsidRPr="009D757F">
        <w:rPr>
          <w:snapToGrid w:val="0"/>
        </w:rPr>
        <w:tab/>
      </w:r>
      <w:r w:rsidRPr="009D757F">
        <w:rPr>
          <w:snapToGrid w:val="0"/>
          <w:u w:val="single"/>
        </w:rPr>
        <w:t>law; or</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rPr>
        <w:tab/>
      </w:r>
      <w:r w:rsidRPr="009D757F">
        <w:rPr>
          <w:snapToGrid w:val="0"/>
        </w:rPr>
        <w:tab/>
      </w:r>
      <w:r w:rsidRPr="009D757F">
        <w:rPr>
          <w:snapToGrid w:val="0"/>
          <w:u w:val="single"/>
        </w:rPr>
        <w:t>(i)</w:t>
      </w:r>
      <w:r w:rsidRPr="009D757F">
        <w:rPr>
          <w:snapToGrid w:val="0"/>
        </w:rPr>
        <w:tab/>
      </w:r>
      <w:r w:rsidRPr="009D757F">
        <w:rPr>
          <w:snapToGrid w:val="0"/>
        </w:rPr>
        <w:tab/>
      </w:r>
      <w:r w:rsidRPr="009D757F">
        <w:rPr>
          <w:snapToGrid w:val="0"/>
          <w:u w:val="single"/>
        </w:rPr>
        <w:t>business management gained from serving as a chief executive officer, president, or managing director of a business or any upper level management position with a business that is equivalent in duties and responsibilities to the positions listed in this item.</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u w:val="single"/>
        </w:rPr>
        <w:t>(C)</w:t>
      </w:r>
      <w:r w:rsidRPr="009D757F">
        <w:rPr>
          <w:snapToGrid w:val="0"/>
        </w:rPr>
        <w:tab/>
      </w:r>
      <w:r w:rsidRPr="009D757F">
        <w:rPr>
          <w:snapToGrid w:val="0"/>
          <w:u w:val="single"/>
        </w:rPr>
        <w:t>When making appointments to the board, the Governor shall ensure that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state’s economic development interests, and a member who has served as a corporate chief executive officer.  Consideration of these factors in making an appointment in no way creates a cause of action or basis for an employee grievance for a person appointed or for a person who fails to be appointed.</w:t>
      </w:r>
      <w:r w:rsidRPr="009D757F">
        <w:rPr>
          <w:snapToGrid w:val="0"/>
        </w:rPr>
        <w:tab/>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u w:val="single"/>
        </w:rPr>
        <w:t>Section 54</w:t>
      </w:r>
      <w:r w:rsidRPr="009D757F">
        <w:rPr>
          <w:snapToGrid w:val="0"/>
          <w:u w:val="single"/>
        </w:rPr>
        <w:noBreakHyphen/>
        <w:t>3</w:t>
      </w:r>
      <w:r w:rsidRPr="009D757F">
        <w:rPr>
          <w:snapToGrid w:val="0"/>
          <w:u w:val="single"/>
        </w:rPr>
        <w:noBreakHyphen/>
        <w:t>70.</w:t>
      </w:r>
      <w:r w:rsidRPr="009D757F">
        <w:rPr>
          <w:snapToGrid w:val="0"/>
        </w:rPr>
        <w:tab/>
      </w:r>
      <w:r w:rsidRPr="009D757F">
        <w:rPr>
          <w:snapToGrid w:val="0"/>
          <w:u w:val="single"/>
        </w:rPr>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u w:val="single"/>
        </w:rPr>
        <w:t>Section 54</w:t>
      </w:r>
      <w:r w:rsidRPr="009D757F">
        <w:rPr>
          <w:snapToGrid w:val="0"/>
          <w:u w:val="single"/>
        </w:rPr>
        <w:noBreakHyphen/>
        <w:t>3</w:t>
      </w:r>
      <w:r w:rsidRPr="009D757F">
        <w:rPr>
          <w:snapToGrid w:val="0"/>
          <w:u w:val="single"/>
        </w:rPr>
        <w:noBreakHyphen/>
        <w:t>80.</w:t>
      </w:r>
      <w:r w:rsidRPr="009D757F">
        <w:rPr>
          <w:snapToGrid w:val="0"/>
        </w:rPr>
        <w:tab/>
      </w:r>
      <w:r w:rsidRPr="009D757F">
        <w:rPr>
          <w:snapToGrid w:val="0"/>
          <w:u w:val="single"/>
        </w:rPr>
        <w:t>(A)</w:t>
      </w:r>
      <w:r w:rsidRPr="009D757F">
        <w:rPr>
          <w:snapToGrid w:val="0"/>
        </w:rPr>
        <w:tab/>
      </w:r>
      <w:r w:rsidRPr="009D757F">
        <w:rPr>
          <w:snapToGrid w:val="0"/>
          <w:u w:val="single"/>
        </w:rPr>
        <w:t>A member of the board of directors shall discharge his duties as a director, including his duties as a member of a committee:</w:t>
      </w:r>
      <w:r w:rsidRPr="009D757F">
        <w:rPr>
          <w:snapToGrid w:val="0"/>
        </w:rPr>
        <w:t xml:space="preserv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u w:val="single"/>
        </w:rPr>
        <w:t>(1)</w:t>
      </w:r>
      <w:r w:rsidRPr="009D757F">
        <w:rPr>
          <w:snapToGrid w:val="0"/>
        </w:rPr>
        <w:tab/>
      </w:r>
      <w:r w:rsidRPr="009D757F">
        <w:rPr>
          <w:snapToGrid w:val="0"/>
          <w:u w:val="single"/>
        </w:rPr>
        <w:t>in good faith;</w:t>
      </w:r>
      <w:r w:rsidRPr="009D757F">
        <w:rPr>
          <w:snapToGrid w:val="0"/>
        </w:rPr>
        <w:t xml:space="preserv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u w:val="single"/>
        </w:rPr>
        <w:t>(2)</w:t>
      </w:r>
      <w:r w:rsidRPr="009D757F">
        <w:rPr>
          <w:snapToGrid w:val="0"/>
        </w:rPr>
        <w:tab/>
      </w:r>
      <w:r w:rsidRPr="009D757F">
        <w:rPr>
          <w:snapToGrid w:val="0"/>
          <w:u w:val="single"/>
        </w:rPr>
        <w:t xml:space="preserve">with the care an ordinarily prudent person in a like position would exercise under similar circumstances; and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u w:val="single"/>
        </w:rPr>
        <w:t>(3)</w:t>
      </w:r>
      <w:r w:rsidRPr="009D757F">
        <w:rPr>
          <w:snapToGrid w:val="0"/>
        </w:rPr>
        <w:tab/>
      </w:r>
      <w:r w:rsidRPr="009D757F">
        <w:rPr>
          <w:snapToGrid w:val="0"/>
          <w:u w:val="single"/>
        </w:rPr>
        <w:t>in a manner he reasonably believes to be in the best interests of the authority.  As used in this chapter, best interests means a balancing of the following:</w:t>
      </w:r>
      <w:r w:rsidRPr="009D757F">
        <w:rPr>
          <w:snapToGrid w:val="0"/>
        </w:rPr>
        <w:t xml:space="preserv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rPr>
        <w:tab/>
      </w:r>
      <w:r w:rsidRPr="009D757F">
        <w:rPr>
          <w:snapToGrid w:val="0"/>
          <w:u w:val="single"/>
        </w:rPr>
        <w:t>(a)</w:t>
      </w:r>
      <w:r w:rsidRPr="009D757F">
        <w:rPr>
          <w:snapToGrid w:val="0"/>
        </w:rPr>
        <w:tab/>
      </w:r>
      <w:r w:rsidRPr="009D757F">
        <w:rPr>
          <w:snapToGrid w:val="0"/>
          <w:u w:val="single"/>
        </w:rPr>
        <w:t>achieving the purposes of the authority as provided in Section 54</w:t>
      </w:r>
      <w:r w:rsidRPr="009D757F">
        <w:rPr>
          <w:snapToGrid w:val="0"/>
          <w:u w:val="single"/>
        </w:rPr>
        <w:noBreakHyphen/>
        <w:t>3</w:t>
      </w:r>
      <w:r w:rsidRPr="009D757F">
        <w:rPr>
          <w:snapToGrid w:val="0"/>
          <w:u w:val="single"/>
        </w:rPr>
        <w:noBreakHyphen/>
        <w:t>130;</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rPr>
        <w:tab/>
      </w:r>
      <w:r w:rsidRPr="009D757F">
        <w:rPr>
          <w:snapToGrid w:val="0"/>
          <w:u w:val="single"/>
        </w:rPr>
        <w:t>(b)</w:t>
      </w:r>
      <w:r w:rsidRPr="009D757F">
        <w:rPr>
          <w:snapToGrid w:val="0"/>
        </w:rPr>
        <w:tab/>
      </w:r>
      <w:r w:rsidRPr="009D757F">
        <w:rPr>
          <w:snapToGrid w:val="0"/>
          <w:u w:val="single"/>
        </w:rPr>
        <w:t>preservation of the financial integrity of the State Ports Authority and its ongoing operations;</w:t>
      </w:r>
      <w:r w:rsidRPr="009D757F">
        <w:rPr>
          <w:snapToGrid w:val="0"/>
        </w:rPr>
        <w:t xml:space="preserv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rPr>
        <w:tab/>
      </w:r>
      <w:r w:rsidRPr="009D757F">
        <w:rPr>
          <w:snapToGrid w:val="0"/>
        </w:rPr>
        <w:tab/>
      </w:r>
      <w:r w:rsidRPr="009D757F">
        <w:rPr>
          <w:snapToGrid w:val="0"/>
          <w:u w:val="single"/>
        </w:rPr>
        <w:t>(c)</w:t>
      </w:r>
      <w:r w:rsidRPr="009D757F">
        <w:rPr>
          <w:snapToGrid w:val="0"/>
        </w:rPr>
        <w:tab/>
      </w:r>
      <w:r w:rsidRPr="009D757F">
        <w:rPr>
          <w:snapToGrid w:val="0"/>
          <w:u w:val="single"/>
        </w:rPr>
        <w:t>economic development and job attraction and retention;</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rPr>
        <w:tab/>
      </w:r>
      <w:r w:rsidRPr="009D757F">
        <w:rPr>
          <w:snapToGrid w:val="0"/>
        </w:rPr>
        <w:tab/>
      </w:r>
      <w:r w:rsidRPr="009D757F">
        <w:rPr>
          <w:snapToGrid w:val="0"/>
          <w:u w:val="single"/>
        </w:rPr>
        <w:t>(d)</w:t>
      </w:r>
      <w:r w:rsidRPr="009D757F">
        <w:rPr>
          <w:snapToGrid w:val="0"/>
        </w:rPr>
        <w:tab/>
      </w:r>
      <w:r w:rsidRPr="009D757F">
        <w:rPr>
          <w:snapToGrid w:val="0"/>
          <w:u w:val="single"/>
        </w:rPr>
        <w:t>consideration given to diminish or mitigate any negative effect port operations or expansion may have upon the environment, transportation infrastructure, and quality of life of residents in communities located near existing or proposed port facilities; and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rPr>
        <w:tab/>
      </w:r>
      <w:r w:rsidRPr="009D757F">
        <w:rPr>
          <w:snapToGrid w:val="0"/>
        </w:rPr>
        <w:tab/>
      </w:r>
      <w:r w:rsidRPr="009D757F">
        <w:rPr>
          <w:snapToGrid w:val="0"/>
          <w:u w:val="single"/>
        </w:rPr>
        <w:t>(e)</w:t>
      </w:r>
      <w:r w:rsidRPr="009D757F">
        <w:rPr>
          <w:snapToGrid w:val="0"/>
        </w:rPr>
        <w:tab/>
      </w:r>
      <w:r w:rsidRPr="009D757F">
        <w:rPr>
          <w:snapToGrid w:val="0"/>
          <w:u w:val="single"/>
        </w:rPr>
        <w:t>exercise of the powers of the authority in accordance with good business practices and the requirements of applicable licenses, laws, and regulations.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u w:val="single"/>
        </w:rPr>
        <w:t>(B)</w:t>
      </w:r>
      <w:r w:rsidRPr="009D757F">
        <w:rPr>
          <w:snapToGrid w:val="0"/>
        </w:rPr>
        <w:tab/>
      </w:r>
      <w:r w:rsidRPr="009D757F">
        <w:rPr>
          <w:snapToGrid w:val="0"/>
          <w:u w:val="single"/>
        </w:rPr>
        <w:t>In discharging his duties, a director is entitled to rely on information, opinions, reports, or statements, including financial statements and other financial data, if prepared or presented by:</w:t>
      </w:r>
      <w:r w:rsidRPr="009D757F">
        <w:rPr>
          <w:snapToGrid w:val="0"/>
        </w:rPr>
        <w:t xml:space="preserv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u w:val="single"/>
        </w:rPr>
        <w:t>(1)</w:t>
      </w:r>
      <w:r w:rsidRPr="009D757F">
        <w:rPr>
          <w:snapToGrid w:val="0"/>
        </w:rPr>
        <w:tab/>
      </w:r>
      <w:r w:rsidRPr="009D757F">
        <w:rPr>
          <w:snapToGrid w:val="0"/>
          <w:u w:val="single"/>
        </w:rPr>
        <w:t>one or more officers or employees of the State whom the director reasonably believes to be reliable and competent in the matters presented;</w:t>
      </w:r>
      <w:r w:rsidRPr="009D757F">
        <w:rPr>
          <w:snapToGrid w:val="0"/>
        </w:rPr>
        <w:t xml:space="preserv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u w:val="single"/>
        </w:rPr>
        <w:t>(2)</w:t>
      </w:r>
      <w:r w:rsidRPr="009D757F">
        <w:rPr>
          <w:snapToGrid w:val="0"/>
        </w:rPr>
        <w:tab/>
      </w:r>
      <w:r w:rsidRPr="009D757F">
        <w:rPr>
          <w:snapToGrid w:val="0"/>
          <w:u w:val="single"/>
        </w:rPr>
        <w:t>legal counsel, public accountants, or other persons as to matters the director reasonably believes are within the person’s professional or expert competence; or</w:t>
      </w:r>
      <w:r w:rsidRPr="009D757F">
        <w:rPr>
          <w:snapToGrid w:val="0"/>
        </w:rPr>
        <w:t xml:space="preserv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u w:val="single"/>
        </w:rPr>
        <w:t>(3)</w:t>
      </w:r>
      <w:r w:rsidRPr="009D757F">
        <w:rPr>
          <w:snapToGrid w:val="0"/>
        </w:rPr>
        <w:tab/>
      </w:r>
      <w:r w:rsidRPr="009D757F">
        <w:rPr>
          <w:snapToGrid w:val="0"/>
          <w:u w:val="single"/>
        </w:rPr>
        <w:t>a committee of the board of directors of which he is not a member if the director reasonably believes the committee merits confidence.</w:t>
      </w:r>
      <w:r w:rsidRPr="009D757F">
        <w:rPr>
          <w:snapToGrid w:val="0"/>
        </w:rPr>
        <w:t xml:space="preserv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u w:val="single"/>
        </w:rPr>
        <w:t>(C)</w:t>
      </w:r>
      <w:r w:rsidRPr="009D757F">
        <w:rPr>
          <w:snapToGrid w:val="0"/>
        </w:rPr>
        <w:tab/>
      </w:r>
      <w:r w:rsidRPr="009D757F">
        <w:rPr>
          <w:snapToGrid w:val="0"/>
          <w:u w:val="single"/>
        </w:rPr>
        <w:t>A director is not acting in good faith if he has knowledge concerning the matter in question that makes reliance otherwise permitted by subsection (B) unwarranted.</w:t>
      </w:r>
      <w:r w:rsidRPr="009D757F">
        <w:rPr>
          <w:snapToGrid w:val="0"/>
        </w:rPr>
        <w:t xml:space="preserv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u w:val="single"/>
        </w:rPr>
        <w:t>(D)</w:t>
      </w:r>
      <w:r w:rsidRPr="009D757F">
        <w:rPr>
          <w:snapToGrid w:val="0"/>
        </w:rPr>
        <w:tab/>
      </w:r>
      <w:r w:rsidRPr="009D757F">
        <w:rPr>
          <w:snapToGrid w:val="0"/>
          <w:u w:val="single"/>
        </w:rPr>
        <w:t>Nothing in this article gives rise to a cause of action against a member of the board of directors or any decision of the board of directors regarding duties of the individual director or the board of directors concerning port operations or development.  Willful failure of the board or any individual member of the board to discharge his duties as required by this article may be considered by the Governor in determining whether to reappoint a board member or in the confirmation proceedings of that board member.</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u w:val="single"/>
        </w:rPr>
        <w:t>Section 54</w:t>
      </w:r>
      <w:r w:rsidRPr="009D757F">
        <w:rPr>
          <w:snapToGrid w:val="0"/>
          <w:u w:val="single"/>
        </w:rPr>
        <w:noBreakHyphen/>
        <w:t>3</w:t>
      </w:r>
      <w:r w:rsidRPr="009D757F">
        <w:rPr>
          <w:snapToGrid w:val="0"/>
          <w:u w:val="single"/>
        </w:rPr>
        <w:noBreakHyphen/>
        <w:t>90.</w:t>
      </w:r>
      <w:r w:rsidRPr="009D757F">
        <w:rPr>
          <w:snapToGrid w:val="0"/>
        </w:rPr>
        <w:tab/>
      </w:r>
      <w:r w:rsidRPr="009D757F">
        <w:rPr>
          <w:snapToGrid w:val="0"/>
          <w:u w:val="single"/>
        </w:rPr>
        <w:t>(A)</w:t>
      </w:r>
      <w:r w:rsidRPr="009D757F">
        <w:rPr>
          <w:snapToGrid w:val="0"/>
        </w:rPr>
        <w:tab/>
      </w:r>
      <w:r w:rsidRPr="009D757F">
        <w:rPr>
          <w:snapToGrid w:val="0"/>
          <w:u w:val="single"/>
        </w:rPr>
        <w:t xml:space="preserve">A conflict of interest transaction is a transaction with the State Ports Authority in which a director has a direct or indirect interest.  A conflict of interest transaction is not voidable by the authority solely because of the director’s interest in the transaction if any one of the following is true: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u w:val="single"/>
        </w:rPr>
        <w:t>(1)</w:t>
      </w:r>
      <w:r w:rsidRPr="009D757F">
        <w:rPr>
          <w:snapToGrid w:val="0"/>
        </w:rPr>
        <w:tab/>
      </w:r>
      <w:r w:rsidRPr="009D757F">
        <w:rPr>
          <w:snapToGrid w:val="0"/>
          <w:u w:val="single"/>
        </w:rPr>
        <w:t>the material facts of the transaction and the director’s interest were disclosed or known to the board or a committee of the board, and the board or a committee of the board authorized, approved, or ratified the transaction; or</w:t>
      </w:r>
      <w:r w:rsidRPr="009D757F">
        <w:rPr>
          <w:snapToGrid w:val="0"/>
        </w:rPr>
        <w:t xml:space="preserv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u w:val="single"/>
        </w:rPr>
        <w:t>(2)</w:t>
      </w:r>
      <w:r w:rsidRPr="009D757F">
        <w:rPr>
          <w:snapToGrid w:val="0"/>
        </w:rPr>
        <w:tab/>
      </w:r>
      <w:r w:rsidRPr="009D757F">
        <w:rPr>
          <w:snapToGrid w:val="0"/>
          <w:u w:val="single"/>
        </w:rPr>
        <w:t>the transaction was fair to the authority and its customers.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u w:val="single"/>
        </w:rPr>
        <w:t xml:space="preserve">If item (1) has been accomplished, the burden of proving unfairness of any transaction covered by this section is on the party claiming unfairness.  If item (1) has not been accomplished, the party seeking to uphold the transaction has the burden of proving fairness.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u w:val="single"/>
        </w:rPr>
        <w:t>(B)</w:t>
      </w:r>
      <w:r w:rsidRPr="009D757F">
        <w:rPr>
          <w:snapToGrid w:val="0"/>
        </w:rPr>
        <w:tab/>
      </w:r>
      <w:r w:rsidRPr="009D757F">
        <w:rPr>
          <w:snapToGrid w:val="0"/>
          <w:u w:val="single"/>
        </w:rPr>
        <w:t>For purposes of this section, a director has an indirect interest in a transaction if:</w:t>
      </w:r>
      <w:r w:rsidRPr="009D757F">
        <w:rPr>
          <w:snapToGrid w:val="0"/>
        </w:rPr>
        <w:t xml:space="preserv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u w:val="single"/>
        </w:rPr>
        <w:t>(1)</w:t>
      </w:r>
      <w:r w:rsidRPr="009D757F">
        <w:rPr>
          <w:snapToGrid w:val="0"/>
        </w:rPr>
        <w:tab/>
      </w:r>
      <w:r w:rsidRPr="009D757F">
        <w:rPr>
          <w:snapToGrid w:val="0"/>
          <w:u w:val="single"/>
        </w:rPr>
        <w:t xml:space="preserve">another entity in which he has a material financial interest or in which he is a general partner is a party to the transaction;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9D757F">
        <w:rPr>
          <w:snapToGrid w:val="0"/>
        </w:rPr>
        <w:tab/>
      </w:r>
      <w:r w:rsidRPr="009D757F">
        <w:rPr>
          <w:snapToGrid w:val="0"/>
        </w:rPr>
        <w:tab/>
      </w:r>
      <w:r w:rsidRPr="009D757F">
        <w:rPr>
          <w:snapToGrid w:val="0"/>
          <w:u w:val="single"/>
        </w:rPr>
        <w:t>(2)</w:t>
      </w:r>
      <w:r w:rsidRPr="009D757F">
        <w:rPr>
          <w:snapToGrid w:val="0"/>
        </w:rPr>
        <w:tab/>
      </w:r>
      <w:r w:rsidRPr="009D757F">
        <w:rPr>
          <w:snapToGrid w:val="0"/>
          <w:u w:val="single"/>
        </w:rPr>
        <w:t>another entity of which he is a director, officer, member, or trustee is a party to the transaction and the transaction is or should be considered by the board; or</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u w:val="single"/>
        </w:rPr>
        <w:t>(3)</w:t>
      </w:r>
      <w:r w:rsidRPr="009D757F">
        <w:rPr>
          <w:snapToGrid w:val="0"/>
        </w:rPr>
        <w:tab/>
      </w:r>
      <w:r w:rsidRPr="009D757F">
        <w:rPr>
          <w:snapToGrid w:val="0"/>
          <w:u w:val="single"/>
        </w:rPr>
        <w:t>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9D757F">
        <w:rPr>
          <w:snapToGrid w:val="0"/>
        </w:rPr>
        <w:tab/>
      </w:r>
      <w:r w:rsidRPr="009D757F">
        <w:rPr>
          <w:snapToGrid w:val="0"/>
          <w:u w:val="single"/>
        </w:rPr>
        <w:t>(C)</w:t>
      </w:r>
      <w:r w:rsidRPr="009D757F">
        <w:rPr>
          <w:snapToGrid w:val="0"/>
        </w:rPr>
        <w:tab/>
      </w:r>
      <w:r w:rsidRPr="009D757F">
        <w:rPr>
          <w:snapToGrid w:val="0"/>
          <w:u w:val="single"/>
        </w:rPr>
        <w:t>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r w:rsidRPr="009D757F">
        <w:rPr>
          <w:snapToGrid w:val="0"/>
        </w:rPr>
        <w:t>”</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SECTION</w:t>
      </w:r>
      <w:r w:rsidRPr="009D757F">
        <w:rPr>
          <w:snapToGrid w:val="0"/>
        </w:rPr>
        <w:tab/>
        <w:t>2.</w:t>
      </w:r>
      <w:r w:rsidRPr="009D757F">
        <w:rPr>
          <w:snapToGrid w:val="0"/>
        </w:rPr>
        <w:tab/>
        <w:t>Chapter 3, Title 54 of the 1976 Code is amended by adding:</w:t>
      </w:r>
    </w:p>
    <w:p w:rsidR="004728CE" w:rsidRPr="009D757F" w:rsidRDefault="004728CE" w:rsidP="004728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9D757F">
        <w:rPr>
          <w:snapToGrid w:val="0"/>
        </w:rPr>
        <w:tab/>
        <w:t>“</w:t>
      </w:r>
      <w:r w:rsidR="00A846B4" w:rsidRPr="009D757F">
        <w:rPr>
          <w:snapToGrid w:val="0"/>
        </w:rPr>
        <w:t>A</w:t>
      </w:r>
      <w:r w:rsidR="00A846B4">
        <w:rPr>
          <w:snapToGrid w:val="0"/>
        </w:rPr>
        <w:t>RTICLE</w:t>
      </w:r>
      <w:r w:rsidRPr="009D757F">
        <w:rPr>
          <w:snapToGrid w:val="0"/>
        </w:rPr>
        <w:t xml:space="preserve"> 2</w:t>
      </w:r>
    </w:p>
    <w:p w:rsidR="004728CE" w:rsidRPr="009D757F" w:rsidRDefault="004728CE" w:rsidP="004728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9D757F">
        <w:rPr>
          <w:snapToGrid w:val="0"/>
        </w:rPr>
        <w:tab/>
        <w:t>Ports Authority Management</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Section 54</w:t>
      </w:r>
      <w:r w:rsidRPr="009D757F">
        <w:rPr>
          <w:snapToGrid w:val="0"/>
        </w:rPr>
        <w:noBreakHyphen/>
        <w:t>3</w:t>
      </w:r>
      <w:r w:rsidRPr="009D757F">
        <w:rPr>
          <w:snapToGrid w:val="0"/>
        </w:rPr>
        <w:noBreakHyphen/>
        <w:t>101.</w:t>
      </w:r>
      <w:r w:rsidRPr="009D757F">
        <w:rPr>
          <w:snapToGrid w:val="0"/>
        </w:rPr>
        <w:tab/>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Section 54</w:t>
      </w:r>
      <w:r w:rsidRPr="009D757F">
        <w:rPr>
          <w:snapToGrid w:val="0"/>
        </w:rPr>
        <w:noBreakHyphen/>
        <w:t>3</w:t>
      </w:r>
      <w:r w:rsidRPr="009D757F">
        <w:rPr>
          <w:snapToGrid w:val="0"/>
        </w:rPr>
        <w:noBreakHyphen/>
        <w:t>102.</w:t>
      </w:r>
      <w:r w:rsidRPr="009D757F">
        <w:rPr>
          <w:snapToGrid w:val="0"/>
        </w:rPr>
        <w:tab/>
        <w:t>(A)</w:t>
      </w:r>
      <w:r w:rsidRPr="009D757F">
        <w:rPr>
          <w:snapToGrid w:val="0"/>
        </w:rPr>
        <w:tab/>
        <w:t xml:space="preserve">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(B)</w:t>
      </w:r>
      <w:r w:rsidRPr="009D757F">
        <w:rPr>
          <w:snapToGrid w:val="0"/>
        </w:rPr>
        <w:tab/>
        <w:t>The executive director shall appoint a director for each division contained in the organizational structure established by the board of directors, who shall serve at the pleasure of the executive director.</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(C)</w:t>
      </w:r>
      <w:r w:rsidRPr="009D757F">
        <w:rPr>
          <w:snapToGrid w:val="0"/>
        </w:rPr>
        <w:tab/>
        <w:t>For each division established by the organizational structure created by the board, the executive director must employ personnel and prescribe their duties, powers, and functions as he considers necessary and as may be authorized or directed by the board of directors.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Section 54</w:t>
      </w:r>
      <w:r w:rsidRPr="009D757F">
        <w:rPr>
          <w:snapToGrid w:val="0"/>
        </w:rPr>
        <w:noBreakHyphen/>
        <w:t>3</w:t>
      </w:r>
      <w:r w:rsidRPr="009D757F">
        <w:rPr>
          <w:snapToGrid w:val="0"/>
        </w:rPr>
        <w:noBreakHyphen/>
        <w:t>103.</w:t>
      </w:r>
      <w:r w:rsidRPr="009D757F">
        <w:rPr>
          <w:snapToGrid w:val="0"/>
        </w:rPr>
        <w:tab/>
        <w:t>Compensation for the executive director and division directors shall be approved by the board of directors in a public vote.  For the purpose of this section, compensation includes, but is not limited to, annual salary, bonuses, severance, and vehicle allowances.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Section 54</w:t>
      </w:r>
      <w:r w:rsidRPr="009D757F">
        <w:rPr>
          <w:snapToGrid w:val="0"/>
        </w:rPr>
        <w:noBreakHyphen/>
        <w:t>3</w:t>
      </w:r>
      <w:r w:rsidRPr="009D757F">
        <w:rPr>
          <w:snapToGrid w:val="0"/>
        </w:rPr>
        <w:noBreakHyphen/>
        <w:t>104.</w:t>
      </w:r>
      <w:r w:rsidRPr="009D757F">
        <w:rPr>
          <w:snapToGrid w:val="0"/>
        </w:rPr>
        <w:tab/>
        <w:t>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Section 54</w:t>
      </w:r>
      <w:r w:rsidRPr="009D757F">
        <w:rPr>
          <w:snapToGrid w:val="0"/>
        </w:rPr>
        <w:noBreakHyphen/>
        <w:t>3</w:t>
      </w:r>
      <w:r w:rsidRPr="009D757F">
        <w:rPr>
          <w:snapToGrid w:val="0"/>
        </w:rPr>
        <w:noBreakHyphen/>
        <w:t>105.</w:t>
      </w:r>
      <w:r w:rsidRPr="009D757F">
        <w:rPr>
          <w:snapToGrid w:val="0"/>
        </w:rPr>
        <w:tab/>
        <w:t>The director of port operations for the port of Georgetown is charged with the affirmative duty to carry out the mission, policies, and direction of the authority for the port of Georgetown as established by the board of directors.”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SECTION</w:t>
      </w:r>
      <w:r w:rsidRPr="009D757F">
        <w:rPr>
          <w:snapToGrid w:val="0"/>
        </w:rPr>
        <w:tab/>
        <w:t>3.</w:t>
      </w:r>
      <w:r w:rsidRPr="009D757F">
        <w:rPr>
          <w:snapToGrid w:val="0"/>
        </w:rPr>
        <w:tab/>
        <w:t>Section 54</w:t>
      </w:r>
      <w:r w:rsidRPr="009D757F">
        <w:rPr>
          <w:snapToGrid w:val="0"/>
        </w:rPr>
        <w:noBreakHyphen/>
        <w:t>3</w:t>
      </w:r>
      <w:r w:rsidRPr="009D757F">
        <w:rPr>
          <w:snapToGrid w:val="0"/>
        </w:rPr>
        <w:noBreakHyphen/>
        <w:t>140(5) of the 1976 Code is amended to read: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“(5)</w:t>
      </w:r>
      <w:r w:rsidRPr="009D757F">
        <w:rPr>
          <w:snapToGrid w:val="0"/>
        </w:rPr>
        <w:tab/>
      </w:r>
      <w:r w:rsidRPr="009D757F">
        <w:rPr>
          <w:strike/>
          <w:snapToGrid w:val="0"/>
        </w:rPr>
        <w:t>Shall appoint and employ and dismiss at pleasure such employees as may be selected by the board of the Authority and fix and pay the compensation thereof</w:t>
      </w:r>
      <w:r w:rsidRPr="009D757F">
        <w:rPr>
          <w:snapToGrid w:val="0"/>
        </w:rPr>
        <w:t xml:space="preserve"> </w:t>
      </w:r>
      <w:r w:rsidRPr="009D757F">
        <w:rPr>
          <w:snapToGrid w:val="0"/>
          <w:u w:val="single"/>
        </w:rPr>
        <w:t>Shall adopt an organizational structure for authority operations implemented by the executive director</w:t>
      </w:r>
      <w:r w:rsidRPr="009D757F">
        <w:rPr>
          <w:snapToGrid w:val="0"/>
        </w:rPr>
        <w:t>;”</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SECTION</w:t>
      </w:r>
      <w:r w:rsidRPr="009D757F">
        <w:rPr>
          <w:snapToGrid w:val="0"/>
        </w:rPr>
        <w:tab/>
        <w:t>4.</w:t>
      </w:r>
      <w:r w:rsidRPr="009D757F">
        <w:rPr>
          <w:snapToGrid w:val="0"/>
        </w:rPr>
        <w:tab/>
        <w:t>Section 54</w:t>
      </w:r>
      <w:r w:rsidRPr="009D757F">
        <w:rPr>
          <w:snapToGrid w:val="0"/>
        </w:rPr>
        <w:noBreakHyphen/>
        <w:t>3</w:t>
      </w:r>
      <w:r w:rsidRPr="009D757F">
        <w:rPr>
          <w:snapToGrid w:val="0"/>
        </w:rPr>
        <w:noBreakHyphen/>
        <w:t>140 of the 1976 Code is amended by adding appropriately numbered new items to read: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  )</w:t>
      </w:r>
      <w:r w:rsidRPr="009D757F">
        <w:rPr>
          <w:snapToGrid w:val="0"/>
        </w:rPr>
        <w:tab/>
        <w:t>shall develop a long</w:t>
      </w:r>
      <w:r w:rsidRPr="009D757F">
        <w:rPr>
          <w:snapToGrid w:val="0"/>
        </w:rPr>
        <w:noBreakHyphen/>
        <w:t>range port development and capital financing plan, with a minimum twenty</w:t>
      </w:r>
      <w:r w:rsidRPr="009D757F">
        <w:rPr>
          <w:snapToGrid w:val="0"/>
        </w:rPr>
        <w:noBreakHyphen/>
        <w:t>year forecast period at the time of adoption that provides for the promotion, development, construction, equipping, maintaining, and operation of the state’s harbors and seaports to maximize their economic benefit to the State, including, but not limited to, Charleston and Georgetown.  The plan must be revised at least every five years, to reflect and account for changing conditions.  The long</w:t>
      </w:r>
      <w:r w:rsidRPr="009D757F">
        <w:rPr>
          <w:snapToGrid w:val="0"/>
        </w:rPr>
        <w:noBreakHyphen/>
        <w:t>range plan must be submitted to the General Assembly;</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  )</w:t>
      </w:r>
      <w:r w:rsidRPr="009D757F">
        <w:rPr>
          <w:snapToGrid w:val="0"/>
        </w:rPr>
        <w:tab/>
        <w:t>shall review port operations and proposals for future operations and construction to determine whether utilizing a public</w:t>
      </w:r>
      <w:r w:rsidRPr="009D757F">
        <w:rPr>
          <w:snapToGrid w:val="0"/>
        </w:rPr>
        <w:noBreakHyphen/>
        <w:t>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  )</w:t>
      </w:r>
      <w:r w:rsidRPr="009D757F">
        <w:rPr>
          <w:snapToGrid w:val="0"/>
        </w:rPr>
        <w:tab/>
        <w:t>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SECTION</w:t>
      </w:r>
      <w:r w:rsidRPr="009D757F">
        <w:rPr>
          <w:snapToGrid w:val="0"/>
        </w:rPr>
        <w:tab/>
        <w:t>5.</w:t>
      </w:r>
      <w:r w:rsidRPr="009D757F">
        <w:rPr>
          <w:snapToGrid w:val="0"/>
        </w:rPr>
        <w:tab/>
        <w:t>Section 54</w:t>
      </w:r>
      <w:r w:rsidRPr="009D757F">
        <w:rPr>
          <w:snapToGrid w:val="0"/>
        </w:rPr>
        <w:noBreakHyphen/>
        <w:t>3</w:t>
      </w:r>
      <w:r w:rsidRPr="009D757F">
        <w:rPr>
          <w:snapToGrid w:val="0"/>
        </w:rPr>
        <w:noBreakHyphen/>
        <w:t>1040 of the 1976 Code is amended to read: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9D757F">
        <w:rPr>
          <w:snapToGrid w:val="0"/>
        </w:rPr>
        <w:tab/>
        <w:t>“Section 54</w:t>
      </w:r>
      <w:r w:rsidRPr="009D757F">
        <w:rPr>
          <w:snapToGrid w:val="0"/>
        </w:rPr>
        <w:noBreakHyphen/>
        <w:t>3</w:t>
      </w:r>
      <w:r w:rsidRPr="009D757F">
        <w:rPr>
          <w:snapToGrid w:val="0"/>
        </w:rPr>
        <w:noBreakHyphen/>
        <w:t>1040.</w:t>
      </w:r>
      <w:r w:rsidRPr="009D757F">
        <w:rPr>
          <w:snapToGrid w:val="0"/>
        </w:rPr>
        <w:tab/>
        <w:t xml:space="preserve">At least once </w:t>
      </w:r>
      <w:r w:rsidRPr="009D757F">
        <w:rPr>
          <w:strike/>
          <w:snapToGrid w:val="0"/>
        </w:rPr>
        <w:t>in</w:t>
      </w:r>
      <w:r w:rsidRPr="009D757F">
        <w:rPr>
          <w:snapToGrid w:val="0"/>
        </w:rPr>
        <w:t xml:space="preserve"> each year the authority shall </w:t>
      </w:r>
      <w:r w:rsidRPr="009D757F">
        <w:rPr>
          <w:strike/>
          <w:snapToGrid w:val="0"/>
        </w:rPr>
        <w:t>publish once in some newspaper published in Charleston County</w:t>
      </w:r>
      <w:r w:rsidRPr="009D757F">
        <w:rPr>
          <w:snapToGrid w:val="0"/>
        </w:rPr>
        <w:t xml:space="preserve"> </w:t>
      </w:r>
      <w:r w:rsidRPr="009D757F">
        <w:rPr>
          <w:snapToGrid w:val="0"/>
          <w:u w:val="single"/>
        </w:rPr>
        <w:t>furnish the Governor, the Chairmen of the Senate Transportation Committee, and the House of Representatives Ways and Means Committee, and conspicuously post on the authority’s Internet website</w:t>
      </w:r>
      <w:r w:rsidRPr="009D757F">
        <w:rPr>
          <w:b/>
          <w:snapToGrid w:val="0"/>
          <w:u w:val="double"/>
        </w:rPr>
        <w:t>,</w:t>
      </w:r>
      <w:r w:rsidRPr="009D757F">
        <w:rPr>
          <w:snapToGrid w:val="0"/>
        </w:rPr>
        <w:t xml:space="preserve"> a complete detailed statement of all </w:t>
      </w:r>
      <w:r w:rsidRPr="009D757F">
        <w:rPr>
          <w:strike/>
          <w:snapToGrid w:val="0"/>
        </w:rPr>
        <w:t>moneys</w:t>
      </w:r>
      <w:r w:rsidRPr="009D757F">
        <w:rPr>
          <w:snapToGrid w:val="0"/>
        </w:rPr>
        <w:t xml:space="preserve"> </w:t>
      </w:r>
      <w:r w:rsidRPr="009D757F">
        <w:rPr>
          <w:snapToGrid w:val="0"/>
          <w:u w:val="single"/>
        </w:rPr>
        <w:t>monies</w:t>
      </w:r>
      <w:r w:rsidRPr="009D757F">
        <w:rPr>
          <w:snapToGrid w:val="0"/>
        </w:rPr>
        <w:t xml:space="preserve"> received and disbursed by the </w:t>
      </w:r>
      <w:r w:rsidRPr="009D757F">
        <w:rPr>
          <w:strike/>
          <w:snapToGrid w:val="0"/>
        </w:rPr>
        <w:t>Authority</w:t>
      </w:r>
      <w:r w:rsidRPr="009D757F">
        <w:rPr>
          <w:snapToGrid w:val="0"/>
        </w:rPr>
        <w:t xml:space="preserve"> </w:t>
      </w:r>
      <w:r w:rsidRPr="009D757F">
        <w:rPr>
          <w:snapToGrid w:val="0"/>
          <w:u w:val="single"/>
        </w:rPr>
        <w:t>authority</w:t>
      </w:r>
      <w:r w:rsidRPr="009D757F">
        <w:rPr>
          <w:snapToGrid w:val="0"/>
        </w:rPr>
        <w:t xml:space="preserve"> during the preceding year.  Such statement shall also show the several sources from which such funds were received and the balance on hand at the time of publishing the statement and shall show the complete financial condition of the </w:t>
      </w:r>
      <w:r w:rsidRPr="009D757F">
        <w:rPr>
          <w:strike/>
          <w:snapToGrid w:val="0"/>
        </w:rPr>
        <w:t>Authority</w:t>
      </w:r>
      <w:r w:rsidRPr="009D757F">
        <w:rPr>
          <w:snapToGrid w:val="0"/>
        </w:rPr>
        <w:t xml:space="preserve"> </w:t>
      </w:r>
      <w:r w:rsidRPr="009D757F">
        <w:rPr>
          <w:snapToGrid w:val="0"/>
          <w:u w:val="single"/>
        </w:rPr>
        <w:t>authority</w:t>
      </w:r>
      <w:r w:rsidRPr="009D757F">
        <w:rPr>
          <w:snapToGrid w:val="0"/>
        </w:rPr>
        <w:t>.”</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SECTION</w:t>
      </w:r>
      <w:r w:rsidRPr="009D757F">
        <w:rPr>
          <w:snapToGrid w:val="0"/>
        </w:rPr>
        <w:tab/>
        <w:t>6.</w:t>
      </w:r>
      <w:r w:rsidRPr="009D757F">
        <w:rPr>
          <w:snapToGrid w:val="0"/>
        </w:rPr>
        <w:tab/>
        <w:t>Article 11, Chapter 3, Title 54 of the 1976 Code is amended by adding:</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“Section 54</w:t>
      </w:r>
      <w:r w:rsidRPr="009D757F">
        <w:rPr>
          <w:snapToGrid w:val="0"/>
        </w:rPr>
        <w:noBreakHyphen/>
        <w:t>3</w:t>
      </w:r>
      <w:r w:rsidRPr="009D757F">
        <w:rPr>
          <w:snapToGrid w:val="0"/>
        </w:rPr>
        <w:noBreakHyphen/>
        <w:t>1060.</w:t>
      </w:r>
      <w:r w:rsidRPr="009D757F">
        <w:rPr>
          <w:snapToGrid w:val="0"/>
        </w:rPr>
        <w:tab/>
        <w:t>(A)</w:t>
      </w:r>
      <w:r w:rsidRPr="009D757F">
        <w:rPr>
          <w:snapToGrid w:val="0"/>
        </w:rPr>
        <w:tab/>
        <w:t>For the purposes of this section, ‘detailed description of the expenditure’ means a description of an expenditure that distinguishes that expenditure from other expenditures and is particular enough in its account of the expenditure to discern the purpose of the expenditure.</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(B)</w:t>
      </w:r>
      <w:r w:rsidRPr="009D757F">
        <w:rPr>
          <w:snapToGrid w:val="0"/>
        </w:rPr>
        <w:tab/>
        <w:t>The authority shall maintain a transaction register that includes a complete record of all appropriated funds expended over one hundred dollars, from whatever source for whatever purpose.  The register must be prominently posted on the authority’s Internet website and made available for public viewing and downloading.</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(C)(1)</w:t>
      </w:r>
      <w:r w:rsidRPr="009D757F">
        <w:rPr>
          <w:snapToGrid w:val="0"/>
        </w:rPr>
        <w:tab/>
        <w:t>The register must include for each expenditure:</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rPr>
        <w:tab/>
        <w:t>(a)</w:t>
      </w:r>
      <w:r w:rsidRPr="009D757F">
        <w:rPr>
          <w:snapToGrid w:val="0"/>
        </w:rPr>
        <w:tab/>
        <w:t>the transaction amount;</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rPr>
        <w:tab/>
        <w:t>(b)</w:t>
      </w:r>
      <w:r w:rsidRPr="009D757F">
        <w:rPr>
          <w:snapToGrid w:val="0"/>
        </w:rPr>
        <w:tab/>
        <w:t>the name of the payee; and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rPr>
        <w:tab/>
        <w:t>(c)</w:t>
      </w:r>
      <w:r w:rsidRPr="009D757F">
        <w:rPr>
          <w:snapToGrid w:val="0"/>
        </w:rPr>
        <w:tab/>
        <w:t>a statement providing a detailed description of the expenditure.</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t>(2)</w:t>
      </w:r>
      <w:r w:rsidRPr="009D757F">
        <w:rPr>
          <w:snapToGrid w:val="0"/>
        </w:rPr>
        <w:tab/>
        <w:t>The register must not include an entry for salary, wages, or other compensation paid to individual employees.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t>(3)</w:t>
      </w:r>
      <w:r w:rsidRPr="009D757F">
        <w:rPr>
          <w:snapToGrid w:val="0"/>
        </w:rPr>
        <w:tab/>
        <w:t>The register must not include any information that can be used to identify an individual employee.</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t>(4)</w:t>
      </w:r>
      <w:r w:rsidRPr="009D757F">
        <w:rPr>
          <w:snapToGrid w:val="0"/>
        </w:rPr>
        <w:tab/>
        <w:t>The register must be accompanied by a complete explanation of any codes or acronyms used to identify a payee or an expenditure.</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(D)</w:t>
      </w:r>
      <w:r w:rsidRPr="009D757F">
        <w:rPr>
          <w:snapToGrid w:val="0"/>
        </w:rPr>
        <w:tab/>
        <w:t>The register must be searchable and updated at least once a month.  Each monthly register must be maintained on the internet website for at least five years.”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SECTION</w:t>
      </w:r>
      <w:r w:rsidRPr="009D757F">
        <w:rPr>
          <w:snapToGrid w:val="0"/>
        </w:rPr>
        <w:tab/>
        <w:t>7.</w:t>
      </w:r>
      <w:r w:rsidRPr="009D757F">
        <w:rPr>
          <w:snapToGrid w:val="0"/>
        </w:rPr>
        <w:tab/>
        <w:t>Chapter 3, Title 54 of the 1976 Code is amended by adding:</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9D757F">
        <w:rPr>
          <w:snapToGrid w:val="0"/>
        </w:rPr>
        <w:t>“</w:t>
      </w:r>
      <w:r w:rsidR="00800E62" w:rsidRPr="009D757F">
        <w:rPr>
          <w:snapToGrid w:val="0"/>
        </w:rPr>
        <w:t>A</w:t>
      </w:r>
      <w:r w:rsidR="00800E62">
        <w:rPr>
          <w:snapToGrid w:val="0"/>
        </w:rPr>
        <w:t>RTICLE</w:t>
      </w:r>
      <w:r w:rsidRPr="009D757F">
        <w:rPr>
          <w:snapToGrid w:val="0"/>
        </w:rPr>
        <w:t xml:space="preserve"> 13</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9D757F">
        <w:rPr>
          <w:snapToGrid w:val="0"/>
        </w:rPr>
        <w:t>The Review and Oversight Commission on the South Carolina State Ports Authority</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napToGrid w:val="0"/>
        </w:rPr>
        <w:tab/>
        <w:t>Section 54</w:t>
      </w:r>
      <w:r w:rsidRPr="009D757F">
        <w:rPr>
          <w:snapToGrid w:val="0"/>
        </w:rPr>
        <w:noBreakHyphen/>
        <w:t>3</w:t>
      </w:r>
      <w:r w:rsidRPr="009D757F">
        <w:rPr>
          <w:snapToGrid w:val="0"/>
        </w:rPr>
        <w:noBreakHyphen/>
        <w:t>1300.</w:t>
      </w:r>
      <w:r w:rsidRPr="009D757F">
        <w:rPr>
          <w:snapToGrid w:val="0"/>
        </w:rPr>
        <w:tab/>
      </w:r>
      <w:r w:rsidRPr="009D757F">
        <w:rPr>
          <w:snapToGrid w:val="0"/>
        </w:rPr>
        <w:tab/>
        <w:t>(A)</w:t>
      </w:r>
      <w:r w:rsidRPr="009D757F">
        <w:rPr>
          <w:snapToGrid w:val="0"/>
        </w:rPr>
        <w:tab/>
      </w:r>
      <w:r w:rsidRPr="009D757F">
        <w:rPr>
          <w:szCs w:val="24"/>
        </w:rPr>
        <w:t xml:space="preserve">There is hereby established a commission to be known as the </w:t>
      </w:r>
      <w:r w:rsidRPr="009D757F">
        <w:rPr>
          <w:snapToGrid w:val="0"/>
        </w:rPr>
        <w:t>Review and Oversight Commission on the South Carolina State Ports Authority</w:t>
      </w:r>
      <w:r w:rsidRPr="009D757F">
        <w:rPr>
          <w:szCs w:val="24"/>
        </w:rPr>
        <w:t>, hereinafter referred to as the commission, which must exercise the powers and fulfill the duties described in this article.</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t>(B)</w:t>
      </w:r>
      <w:r w:rsidRPr="009D757F">
        <w:rPr>
          <w:szCs w:val="24"/>
        </w:rPr>
        <w:tab/>
        <w:t xml:space="preserve">The commission is composed of the following ten members.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r>
      <w:r w:rsidRPr="009D757F">
        <w:rPr>
          <w:szCs w:val="24"/>
        </w:rPr>
        <w:tab/>
        <w:t>(1)</w:t>
      </w:r>
      <w:r w:rsidRPr="009D757F">
        <w:rPr>
          <w:szCs w:val="24"/>
        </w:rPr>
        <w:tab/>
        <w:t xml:space="preserve">From the Senate: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r>
      <w:r w:rsidRPr="009D757F">
        <w:rPr>
          <w:szCs w:val="24"/>
        </w:rPr>
        <w:tab/>
      </w:r>
      <w:r w:rsidRPr="009D757F">
        <w:rPr>
          <w:szCs w:val="24"/>
        </w:rPr>
        <w:tab/>
        <w:t xml:space="preserve">(a) the Chairman of the Finance Committee or his designee;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r>
      <w:r w:rsidRPr="009D757F">
        <w:rPr>
          <w:szCs w:val="24"/>
        </w:rPr>
        <w:tab/>
      </w:r>
      <w:r w:rsidRPr="009D757F">
        <w:rPr>
          <w:szCs w:val="24"/>
        </w:rPr>
        <w:tab/>
        <w:t xml:space="preserve">(b) the Chairman of the Judiciary Committee or his designee;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r>
      <w:r w:rsidRPr="009D757F">
        <w:rPr>
          <w:szCs w:val="24"/>
        </w:rPr>
        <w:tab/>
      </w:r>
      <w:r w:rsidRPr="009D757F">
        <w:rPr>
          <w:szCs w:val="24"/>
        </w:rPr>
        <w:tab/>
        <w:t xml:space="preserve">(c) the Chairman of the Transportation Committee or his designee;  and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r>
      <w:r w:rsidRPr="009D757F">
        <w:rPr>
          <w:szCs w:val="24"/>
        </w:rPr>
        <w:tab/>
      </w:r>
      <w:r w:rsidRPr="009D757F">
        <w:rPr>
          <w:szCs w:val="24"/>
        </w:rPr>
        <w:tab/>
        <w:t xml:space="preserve">(d) two members appointed by the President </w:t>
      </w:r>
      <w:r w:rsidRPr="004728CE">
        <w:rPr>
          <w:i/>
          <w:szCs w:val="24"/>
        </w:rPr>
        <w:t>Pro Tempore</w:t>
      </w:r>
      <w:r w:rsidRPr="009D757F">
        <w:rPr>
          <w:szCs w:val="24"/>
        </w:rPr>
        <w:t xml:space="preserve">, one member upon the recommendation of the Senate Majority Leader and one member upon the recommendation of the Senate Minority Leader.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r>
      <w:r w:rsidRPr="009D757F">
        <w:rPr>
          <w:szCs w:val="24"/>
        </w:rPr>
        <w:tab/>
        <w:t>(2)</w:t>
      </w:r>
      <w:r w:rsidRPr="009D757F">
        <w:rPr>
          <w:szCs w:val="24"/>
        </w:rPr>
        <w:tab/>
        <w:t xml:space="preserve">From the House of Representatives: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r>
      <w:r w:rsidRPr="009D757F">
        <w:rPr>
          <w:szCs w:val="24"/>
        </w:rPr>
        <w:tab/>
      </w:r>
      <w:r w:rsidRPr="009D757F">
        <w:rPr>
          <w:szCs w:val="24"/>
        </w:rPr>
        <w:tab/>
        <w:t>(a)</w:t>
      </w:r>
      <w:r w:rsidRPr="009D757F">
        <w:rPr>
          <w:szCs w:val="24"/>
        </w:rPr>
        <w:tab/>
        <w:t xml:space="preserve">the Chairman of the Ways and Means Committee or his designee;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r>
      <w:r w:rsidRPr="009D757F">
        <w:rPr>
          <w:szCs w:val="24"/>
        </w:rPr>
        <w:tab/>
      </w:r>
      <w:r w:rsidRPr="009D757F">
        <w:rPr>
          <w:szCs w:val="24"/>
        </w:rPr>
        <w:tab/>
        <w:t>(b)</w:t>
      </w:r>
      <w:r w:rsidRPr="009D757F">
        <w:rPr>
          <w:szCs w:val="24"/>
        </w:rPr>
        <w:tab/>
        <w:t xml:space="preserve">the Chairman of the Judiciary Committee or his designee;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r>
      <w:r w:rsidRPr="009D757F">
        <w:rPr>
          <w:szCs w:val="24"/>
        </w:rPr>
        <w:tab/>
      </w:r>
      <w:r w:rsidRPr="009D757F">
        <w:rPr>
          <w:szCs w:val="24"/>
        </w:rPr>
        <w:tab/>
        <w:t>(c)</w:t>
      </w:r>
      <w:r w:rsidRPr="009D757F">
        <w:rPr>
          <w:szCs w:val="24"/>
        </w:rPr>
        <w:tab/>
        <w:t>the Chairman of the Labor, Commerce and Industry Committee, or his designee;</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r>
      <w:r w:rsidRPr="009D757F">
        <w:rPr>
          <w:szCs w:val="24"/>
        </w:rPr>
        <w:tab/>
      </w:r>
      <w:r w:rsidRPr="009D757F">
        <w:rPr>
          <w:szCs w:val="24"/>
        </w:rPr>
        <w:tab/>
        <w:t>(d)</w:t>
      </w:r>
      <w:r w:rsidRPr="009D757F">
        <w:rPr>
          <w:szCs w:val="24"/>
        </w:rPr>
        <w:tab/>
        <w:t xml:space="preserve">two members of the House of Representatives appointed by the Speaker of the House of Representatives.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t>(C)</w:t>
      </w:r>
      <w:r w:rsidRPr="009D757F">
        <w:rPr>
          <w:szCs w:val="24"/>
        </w:rPr>
        <w:tab/>
        <w:t xml:space="preserve">In making appointments to the commission, race, gender, and other demographic factors, such as residence in rural or urban areas, must be considered to assure nondiscrimination, inclusion, and representation to the greatest extent possible of all segments of the population of the State.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t>(D)</w:t>
      </w:r>
      <w:r w:rsidRPr="009D757F">
        <w:rPr>
          <w:szCs w:val="24"/>
        </w:rPr>
        <w:tab/>
        <w:t xml:space="preserve">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t>Section 54-3-1310.</w:t>
      </w:r>
      <w:r w:rsidRPr="009D757F">
        <w:rPr>
          <w:szCs w:val="24"/>
        </w:rPr>
        <w:tab/>
        <w:t xml:space="preserve">The commission has the following powers and duties: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t>(A)</w:t>
      </w:r>
      <w:r w:rsidRPr="009D757F">
        <w:rPr>
          <w:szCs w:val="24"/>
        </w:rPr>
        <w:tab/>
        <w:t xml:space="preserve">to screen each person appointed to serve on the board: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r>
      <w:r w:rsidRPr="009D757F">
        <w:rPr>
          <w:szCs w:val="24"/>
        </w:rPr>
        <w:tab/>
        <w:t>(1)</w:t>
      </w:r>
      <w:r w:rsidRPr="009D757F">
        <w:rPr>
          <w:szCs w:val="24"/>
        </w:rPr>
        <w:tab/>
        <w:t xml:space="preserve">in screening candidates and making its findings, the commission must give due consideration to: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r>
      <w:r w:rsidRPr="009D757F">
        <w:rPr>
          <w:szCs w:val="24"/>
        </w:rPr>
        <w:tab/>
      </w:r>
      <w:r w:rsidRPr="009D757F">
        <w:rPr>
          <w:szCs w:val="24"/>
        </w:rPr>
        <w:tab/>
        <w:t>(a)</w:t>
      </w:r>
      <w:r w:rsidRPr="009D757F">
        <w:rPr>
          <w:szCs w:val="24"/>
        </w:rPr>
        <w:tab/>
        <w:t xml:space="preserve">ability, area of expertise, dedication, compassion, common sense, and integrity of each candidate; and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r>
      <w:r w:rsidRPr="009D757F">
        <w:rPr>
          <w:szCs w:val="24"/>
        </w:rPr>
        <w:tab/>
      </w:r>
      <w:r w:rsidRPr="009D757F">
        <w:rPr>
          <w:szCs w:val="24"/>
        </w:rPr>
        <w:tab/>
        <w:t>(b)</w:t>
      </w:r>
      <w:r w:rsidRPr="009D757F">
        <w:rPr>
          <w:szCs w:val="24"/>
        </w:rPr>
        <w:tab/>
        <w:t xml:space="preserve">the impact that each candidate would have on the racial and gender composition of the commission, and each candidate’s impact on other demographic factors represented on the commission, such as residence in rural or urban areas, to assure nondiscrimination to the greatest extent possible of all segments of the population of the State;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r>
      <w:r w:rsidRPr="009D757F">
        <w:rPr>
          <w:szCs w:val="24"/>
        </w:rPr>
        <w:tab/>
        <w:t>(2)</w:t>
      </w:r>
      <w:r w:rsidRPr="009D757F">
        <w:rPr>
          <w:szCs w:val="24"/>
        </w:rPr>
        <w:tab/>
        <w:t>to determine if each candidate is qualified and meets the requirements provided by law to serve as a member of the board of directors of the State Ports Authority, make findings concerning whether each candidate is qualified, and deliver its findings to the Clerk of the Senate, the Clerk of the House of Representatives, and the Senate Transportation Committee for confirmation.</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t>(B)</w:t>
      </w:r>
      <w:r w:rsidRPr="009D757F">
        <w:rPr>
          <w:szCs w:val="24"/>
        </w:rPr>
        <w:tab/>
        <w:t xml:space="preserve">To </w:t>
      </w:r>
      <w:r w:rsidRPr="009D757F">
        <w:rPr>
          <w:snapToGrid w:val="0"/>
        </w:rPr>
        <w:t>conduct an oversight review of the authority and its operations at least once every two years: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zCs w:val="24"/>
        </w:rPr>
        <w:tab/>
      </w:r>
      <w:r w:rsidRPr="009D757F">
        <w:rPr>
          <w:szCs w:val="24"/>
        </w:rPr>
        <w:tab/>
      </w:r>
      <w:r w:rsidRPr="009D757F">
        <w:rPr>
          <w:snapToGrid w:val="0"/>
        </w:rPr>
        <w:t>(1)</w:t>
      </w:r>
      <w:r w:rsidRPr="009D757F">
        <w:rPr>
          <w:snapToGrid w:val="0"/>
        </w:rPr>
        <w:tab/>
        <w:t>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must also include an analysis of the performance of the executive director.  In performing this analysis the commission must consider the report required pursuant to Section 54-3-70 in addition to other information collected concerning the executive director’s performance;</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rPr>
        <w:tab/>
        <w:t>(a)</w:t>
      </w:r>
      <w:r w:rsidRPr="009D757F">
        <w:rPr>
          <w:snapToGrid w:val="0"/>
        </w:rPr>
        <w:tab/>
        <w:t xml:space="preserve">a draft of a board member’s and executive director’s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r>
      <w:r w:rsidRPr="009D757F">
        <w:rPr>
          <w:snapToGrid w:val="0"/>
        </w:rPr>
        <w:tab/>
        <w:t>(b)</w:t>
      </w:r>
      <w:r w:rsidRPr="009D757F">
        <w:rPr>
          <w:snapToGrid w:val="0"/>
        </w:rPr>
        <w:tab/>
        <w:t>the final performance review of a board member must be made a part of the member’s record for consideration if the member seeks reappointment to the board;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t>(2)</w:t>
      </w:r>
      <w:r w:rsidRPr="009D757F">
        <w:rPr>
          <w:snapToGrid w:val="0"/>
        </w:rPr>
        <w:tab/>
        <w:t>a written report of the findings from each oversight review must be published in the journals of both houses and made available on the General Assembly’s Internet website and transmitted to the Governor and the board.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9D757F">
        <w:rPr>
          <w:snapToGrid w:val="0"/>
        </w:rPr>
        <w:tab/>
      </w:r>
      <w:r w:rsidRPr="009D757F">
        <w:rPr>
          <w:snapToGrid w:val="0"/>
        </w:rPr>
        <w:tab/>
        <w:t>(C)</w:t>
      </w:r>
      <w:r w:rsidRPr="009D757F">
        <w:rPr>
          <w:snapToGrid w:val="0"/>
        </w:rPr>
        <w:tab/>
        <w:t xml:space="preserve">To review and evaluate the </w:t>
      </w:r>
      <w:r w:rsidRPr="009D757F">
        <w:t>complete list of the properties on Daniel and Thomas (St. Thomas) Islands transmitted to the commission.  The commission must recommend to the Budget and Control Board whether to approve the sale or sell, as appropriate, any or all of the all real property the authority owns on Daniel Island and Thomas (St. Thomas) Island pursuant to Section 54-3-119.</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(D)</w:t>
      </w:r>
      <w:r w:rsidRPr="009D757F">
        <w:rPr>
          <w:snapToGrid w:val="0"/>
        </w:rPr>
        <w:tab/>
        <w:t>Undertake any additional reviews, studies, or evaluations as it considers necessary.</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zCs w:val="24"/>
        </w:rPr>
        <w:tab/>
        <w:t>Section 54-3-1320.</w:t>
      </w:r>
      <w:r w:rsidRPr="009D757F">
        <w:rPr>
          <w:szCs w:val="24"/>
        </w:rPr>
        <w:tab/>
      </w:r>
      <w:r w:rsidRPr="009D757F">
        <w:rPr>
          <w:snapToGrid w:val="0"/>
        </w:rPr>
        <w:t>The commission by a two</w:t>
      </w:r>
      <w:r w:rsidRPr="009D757F">
        <w:rPr>
          <w:snapToGrid w:val="0"/>
        </w:rPr>
        <w:noBreakHyphen/>
        <w:t>thirds vote of its membership, may waive the requirements of Section 54</w:t>
      </w:r>
      <w:r w:rsidRPr="009D757F">
        <w:rPr>
          <w:snapToGrid w:val="0"/>
        </w:rPr>
        <w:noBreakHyphen/>
        <w:t>3</w:t>
      </w:r>
      <w:r w:rsidRPr="009D757F">
        <w:rPr>
          <w:snapToGrid w:val="0"/>
        </w:rPr>
        <w:noBreakHyphen/>
        <w:t>60(A) and (B) for a candidate for the board of directors for the State Ports Authority.</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D757F">
        <w:tab/>
        <w:t>Section 54-3-1330.</w:t>
      </w:r>
      <w:r w:rsidRPr="009D757F">
        <w:tab/>
      </w:r>
      <w:r w:rsidRPr="009D757F">
        <w:tab/>
        <w:t>State agencies must fully cooperate with requests from the commission for assistance in carrying out its responsibilities and duties as established in this article.</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Section 54</w:t>
      </w:r>
      <w:r w:rsidRPr="009D757F">
        <w:rPr>
          <w:snapToGrid w:val="0"/>
        </w:rPr>
        <w:noBreakHyphen/>
        <w:t>3</w:t>
      </w:r>
      <w:r w:rsidRPr="009D757F">
        <w:rPr>
          <w:snapToGrid w:val="0"/>
        </w:rPr>
        <w:noBreakHyphen/>
        <w:t>1340.</w:t>
      </w:r>
      <w:r w:rsidRPr="009D757F">
        <w:rPr>
          <w:snapToGrid w:val="0"/>
        </w:rPr>
        <w:tab/>
        <w:t>(A)</w:t>
      </w:r>
      <w:r w:rsidRPr="009D757F">
        <w:rPr>
          <w:snapToGrid w:val="0"/>
        </w:rPr>
        <w:tab/>
        <w:t>The oversight report required by this article must at least contain:</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t>(1)</w:t>
      </w:r>
      <w:r w:rsidRPr="009D757F">
        <w:rPr>
          <w:snapToGrid w:val="0"/>
        </w:rPr>
        <w:tab/>
        <w:t>a performance review of each member of the board during the previous two years;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t>(2)</w:t>
      </w:r>
      <w:r w:rsidRPr="009D757F">
        <w:rPr>
          <w:snapToGrid w:val="0"/>
        </w:rPr>
        <w:tab/>
        <w:t xml:space="preserve">a performance review of the State Ports Authority </w:t>
      </w:r>
      <w:r w:rsidR="00800E62">
        <w:rPr>
          <w:snapToGrid w:val="0"/>
        </w:rPr>
        <w:t>E</w:t>
      </w:r>
      <w:r w:rsidRPr="009D757F">
        <w:rPr>
          <w:snapToGrid w:val="0"/>
        </w:rPr>
        <w:t xml:space="preserve">xecutive </w:t>
      </w:r>
      <w:r w:rsidR="00800E62">
        <w:rPr>
          <w:snapToGrid w:val="0"/>
        </w:rPr>
        <w:t>D</w:t>
      </w:r>
      <w:r w:rsidRPr="009D757F">
        <w:rPr>
          <w:snapToGrid w:val="0"/>
        </w:rPr>
        <w:t>irector; and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t>(3)</w:t>
      </w:r>
      <w:r w:rsidRPr="009D757F">
        <w:rPr>
          <w:snapToGrid w:val="0"/>
        </w:rPr>
        <w:tab/>
        <w:t>an evaluation of the actions of the board, sufficient to allow the members of the General Assembly to better judge whether these actions serve the best interests of the citizens of South Carolina, both individual and corporate.</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(B)</w:t>
      </w:r>
      <w:r w:rsidRPr="009D757F">
        <w:rPr>
          <w:snapToGrid w:val="0"/>
        </w:rPr>
        <w:tab/>
        <w:t xml:space="preserve">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t>(1)</w:t>
      </w:r>
      <w:r w:rsidRPr="009D757F">
        <w:rPr>
          <w:snapToGrid w:val="0"/>
        </w:rPr>
        <w:tab/>
        <w:t>knowledge and application of substantive port issues;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t>(2)</w:t>
      </w:r>
      <w:r w:rsidRPr="009D757F">
        <w:rPr>
          <w:snapToGrid w:val="0"/>
        </w:rPr>
        <w:tab/>
        <w:t xml:space="preserve">the ability to perceive relevant issues;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t>(3)</w:t>
      </w:r>
      <w:r w:rsidRPr="009D757F">
        <w:rPr>
          <w:snapToGrid w:val="0"/>
        </w:rPr>
        <w:tab/>
        <w:t xml:space="preserve">absence of influence by political considerations;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t>(4)</w:t>
      </w:r>
      <w:r w:rsidRPr="009D757F">
        <w:rPr>
          <w:snapToGrid w:val="0"/>
        </w:rPr>
        <w:tab/>
        <w:t xml:space="preserve">absence of influence by identities of labor unions;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t>(5)</w:t>
      </w:r>
      <w:r w:rsidRPr="009D757F">
        <w:rPr>
          <w:snapToGrid w:val="0"/>
        </w:rPr>
        <w:tab/>
        <w:t xml:space="preserve">courtesy to all persons appearing before the board;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t>(6)</w:t>
      </w:r>
      <w:r w:rsidRPr="009D757F">
        <w:rPr>
          <w:snapToGrid w:val="0"/>
        </w:rPr>
        <w:tab/>
        <w:t>temperament and demeanor in general, preparation for hearings, and attentiveness during hearings; and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r>
      <w:r w:rsidRPr="009D757F">
        <w:rPr>
          <w:snapToGrid w:val="0"/>
        </w:rPr>
        <w:tab/>
        <w:t>(7)</w:t>
      </w:r>
      <w:r w:rsidRPr="009D757F">
        <w:rPr>
          <w:snapToGrid w:val="0"/>
        </w:rPr>
        <w:tab/>
        <w:t>any other issue the commission deems appropriate.</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D757F">
        <w:tab/>
        <w:t>Section 54-3-1350.</w:t>
      </w:r>
      <w:r w:rsidRPr="009D757F">
        <w:tab/>
      </w:r>
      <w:r w:rsidRPr="009D757F">
        <w:tab/>
        <w:t>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supercede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tab/>
        <w:t>Section 54-3-1360.</w:t>
      </w:r>
      <w:r w:rsidRPr="009D757F">
        <w:tab/>
      </w:r>
      <w:r w:rsidRPr="009D757F">
        <w:tab/>
      </w:r>
      <w:r w:rsidRPr="009D757F">
        <w:rPr>
          <w:szCs w:val="24"/>
        </w:rPr>
        <w:t>(A)</w:t>
      </w:r>
      <w:r w:rsidRPr="009D757F">
        <w:rPr>
          <w:szCs w:val="24"/>
        </w:rPr>
        <w:tab/>
        <w:t xml:space="preserve">Commission members are entitled to such mileage, subsistence, and per diem as authorized by law for members of boards, committees, and commissions while in the performance of the duties for which appointed.  These expenses shall be paid by the State Ports Authority.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D757F">
        <w:rPr>
          <w:szCs w:val="24"/>
        </w:rPr>
        <w:tab/>
        <w:t>(B)</w:t>
      </w:r>
      <w:r w:rsidRPr="009D757F">
        <w:rPr>
          <w:szCs w:val="24"/>
        </w:rPr>
        <w:tab/>
        <w:t>The State Ports Authority must pay for all reasonable expenses associated with the commission’s duties to screen appointees to the authority’s board and conduct oversight as required by this article.</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Section 54-3-1370.</w:t>
      </w:r>
      <w:r w:rsidRPr="009D757F">
        <w:rPr>
          <w:snapToGrid w:val="0"/>
        </w:rPr>
        <w:tab/>
      </w:r>
      <w:r w:rsidRPr="009D757F">
        <w:rPr>
          <w:snapToGrid w:val="0"/>
        </w:rPr>
        <w:tab/>
      </w:r>
      <w:r w:rsidRPr="009D757F">
        <w:rPr>
          <w:szCs w:val="24"/>
        </w:rPr>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 related expenses associated with the commission’s activities.</w:t>
      </w:r>
      <w:r w:rsidRPr="009D757F">
        <w:rPr>
          <w:snapToGrid w:val="0"/>
        </w:rPr>
        <w:tab/>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SECTION</w:t>
      </w:r>
      <w:r w:rsidRPr="009D757F">
        <w:rPr>
          <w:snapToGrid w:val="0"/>
        </w:rPr>
        <w:tab/>
        <w:t>8.</w:t>
      </w:r>
      <w:r w:rsidRPr="009D757F">
        <w:rPr>
          <w:snapToGrid w:val="0"/>
        </w:rPr>
        <w:tab/>
        <w:t>Article 3, Chapter 3, Title 54 of the 1976 Code is amended by adding:</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“Section 54</w:t>
      </w:r>
      <w:r w:rsidRPr="009D757F">
        <w:rPr>
          <w:snapToGrid w:val="0"/>
        </w:rPr>
        <w:noBreakHyphen/>
        <w:t>3</w:t>
      </w:r>
      <w:r w:rsidRPr="009D757F">
        <w:rPr>
          <w:snapToGrid w:val="0"/>
        </w:rPr>
        <w:noBreakHyphen/>
        <w:t>155.</w:t>
      </w:r>
      <w:r w:rsidRPr="009D757F">
        <w:rPr>
          <w:snapToGrid w:val="0"/>
        </w:rPr>
        <w:tab/>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as provided in Section 54</w:t>
      </w:r>
      <w:r w:rsidRPr="009D757F">
        <w:rPr>
          <w:snapToGrid w:val="0"/>
        </w:rPr>
        <w:noBreakHyphen/>
        <w:t>3</w:t>
      </w:r>
      <w:r w:rsidRPr="009D757F">
        <w:rPr>
          <w:snapToGrid w:val="0"/>
        </w:rPr>
        <w:noBreakHyphen/>
        <w:t>130.”</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SECTION</w:t>
      </w:r>
      <w:r w:rsidRPr="009D757F">
        <w:rPr>
          <w:snapToGrid w:val="0"/>
        </w:rPr>
        <w:tab/>
        <w:t>9.</w:t>
      </w:r>
      <w:r w:rsidRPr="009D757F">
        <w:rPr>
          <w:snapToGrid w:val="0"/>
        </w:rPr>
        <w:tab/>
        <w:t>Section 54</w:t>
      </w:r>
      <w:r w:rsidRPr="009D757F">
        <w:rPr>
          <w:snapToGrid w:val="0"/>
        </w:rPr>
        <w:noBreakHyphen/>
        <w:t>3</w:t>
      </w:r>
      <w:r w:rsidRPr="009D757F">
        <w:rPr>
          <w:snapToGrid w:val="0"/>
        </w:rPr>
        <w:noBreakHyphen/>
        <w:t>110 of the 1976 Code is amended to read: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“Section 54</w:t>
      </w:r>
      <w:r w:rsidRPr="009D757F">
        <w:rPr>
          <w:snapToGrid w:val="0"/>
        </w:rPr>
        <w:noBreakHyphen/>
        <w:t>3</w:t>
      </w:r>
      <w:r w:rsidRPr="009D757F">
        <w:rPr>
          <w:snapToGrid w:val="0"/>
        </w:rPr>
        <w:noBreakHyphen/>
        <w:t>110.</w:t>
      </w:r>
      <w:r w:rsidRPr="009D757F">
        <w:rPr>
          <w:snapToGrid w:val="0"/>
        </w:rPr>
        <w:tab/>
        <w:t>Through the authority the State may engage in promoting, developing, constructing, equipping, maintaining</w:t>
      </w:r>
      <w:r w:rsidRPr="009D757F">
        <w:rPr>
          <w:snapToGrid w:val="0"/>
          <w:u w:val="single"/>
        </w:rPr>
        <w:t>,</w:t>
      </w:r>
      <w:r w:rsidRPr="009D757F">
        <w:rPr>
          <w:snapToGrid w:val="0"/>
        </w:rPr>
        <w:t xml:space="preserve"> and operating the harbors or seaports within the State, namely Charleston, Georgetown</w:t>
      </w:r>
      <w:r w:rsidRPr="009D757F">
        <w:rPr>
          <w:snapToGrid w:val="0"/>
          <w:u w:val="single"/>
        </w:rPr>
        <w:t>,</w:t>
      </w:r>
      <w:r w:rsidRPr="009D757F">
        <w:rPr>
          <w:snapToGrid w:val="0"/>
        </w:rPr>
        <w:t xml:space="preserve"> and </w:t>
      </w:r>
      <w:r w:rsidRPr="009D757F">
        <w:rPr>
          <w:strike/>
          <w:snapToGrid w:val="0"/>
        </w:rPr>
        <w:t>Port Royal</w:t>
      </w:r>
      <w:r w:rsidRPr="009D757F">
        <w:rPr>
          <w:snapToGrid w:val="0"/>
        </w:rPr>
        <w:t xml:space="preserve"> </w:t>
      </w:r>
      <w:r w:rsidRPr="009D757F">
        <w:rPr>
          <w:snapToGrid w:val="0"/>
          <w:u w:val="single"/>
        </w:rPr>
        <w:t>Jasper</w:t>
      </w:r>
      <w:r w:rsidRPr="009D757F">
        <w:rPr>
          <w:snapToGrid w:val="0"/>
        </w:rPr>
        <w:t>, and works of internal improvement incident thereto, including the acquisition or construction, maintenance</w:t>
      </w:r>
      <w:r w:rsidR="000202E3">
        <w:rPr>
          <w:snapToGrid w:val="0"/>
        </w:rPr>
        <w:t>,</w:t>
      </w:r>
      <w:r w:rsidRPr="009D757F">
        <w:rPr>
          <w:snapToGrid w:val="0"/>
        </w:rPr>
        <w:t xml:space="preserve"> and operation at such seaports of harbor watercraft and terminal railroads, as well as other kinds of terminal facilities, and belt line roads or highways and bridges thereon and other bridges and causeways necessary or useful in connection therewith.”</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D757F">
        <w:rPr>
          <w:u w:color="000000" w:themeColor="text1"/>
        </w:rPr>
        <w:t>SECTION</w:t>
      </w:r>
      <w:r w:rsidRPr="009D757F">
        <w:rPr>
          <w:u w:color="000000" w:themeColor="text1"/>
        </w:rPr>
        <w:tab/>
        <w:t>10.</w:t>
      </w:r>
      <w:r w:rsidRPr="009D757F">
        <w:rPr>
          <w:u w:color="000000" w:themeColor="text1"/>
        </w:rPr>
        <w:tab/>
        <w:t>Section 54</w:t>
      </w:r>
      <w:r w:rsidRPr="009D757F">
        <w:rPr>
          <w:u w:color="000000" w:themeColor="text1"/>
        </w:rPr>
        <w:noBreakHyphen/>
        <w:t>3</w:t>
      </w:r>
      <w:r w:rsidRPr="009D757F">
        <w:rPr>
          <w:u w:color="000000" w:themeColor="text1"/>
        </w:rPr>
        <w:noBreakHyphen/>
        <w:t>130(1) of the 1976 Code is amended to read: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D757F">
        <w:rPr>
          <w:u w:color="000000" w:themeColor="text1"/>
        </w:rPr>
        <w:tab/>
        <w:t>“(1)</w:t>
      </w:r>
      <w:r w:rsidRPr="009D757F">
        <w:rPr>
          <w:u w:color="000000" w:themeColor="text1"/>
        </w:rPr>
        <w:tab/>
      </w:r>
      <w:r w:rsidRPr="009D757F">
        <w:t>To develop and improve the harbors or seaports of Charleston, Georgetown</w:t>
      </w:r>
      <w:r w:rsidRPr="009D757F">
        <w:rPr>
          <w:u w:val="single"/>
        </w:rPr>
        <w:t>,</w:t>
      </w:r>
      <w:r w:rsidRPr="009D757F">
        <w:t xml:space="preserve"> and </w:t>
      </w:r>
      <w:r w:rsidRPr="009D757F">
        <w:rPr>
          <w:strike/>
        </w:rPr>
        <w:t>Port Royal</w:t>
      </w:r>
      <w:r w:rsidRPr="009D757F">
        <w:t xml:space="preserve"> </w:t>
      </w:r>
      <w:r w:rsidRPr="009D757F">
        <w:rPr>
          <w:u w:val="single"/>
        </w:rPr>
        <w:t>Jasper</w:t>
      </w:r>
      <w:r w:rsidRPr="009D757F">
        <w:t xml:space="preserve"> for the handling of water</w:t>
      </w:r>
      <w:r w:rsidRPr="009D757F">
        <w:noBreakHyphen/>
        <w:t>borne commerce from and to any part of the State and other states and foreign countries;”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D757F">
        <w:t>SECTION</w:t>
      </w:r>
      <w:r w:rsidRPr="009D757F">
        <w:tab/>
        <w:t>11.</w:t>
      </w:r>
      <w:r w:rsidRPr="009D757F">
        <w:tab/>
      </w:r>
      <w:r w:rsidRPr="009D757F">
        <w:rPr>
          <w:u w:color="000000" w:themeColor="text1"/>
        </w:rPr>
        <w:t>Section 54</w:t>
      </w:r>
      <w:r w:rsidRPr="009D757F">
        <w:rPr>
          <w:u w:color="000000" w:themeColor="text1"/>
        </w:rPr>
        <w:noBreakHyphen/>
        <w:t>3</w:t>
      </w:r>
      <w:r w:rsidRPr="009D757F">
        <w:rPr>
          <w:u w:color="000000" w:themeColor="text1"/>
        </w:rPr>
        <w:noBreakHyphen/>
        <w:t>130(8) of the 1976 Code is amended to read: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u w:color="000000" w:themeColor="text1"/>
        </w:rPr>
        <w:tab/>
        <w:t>“</w:t>
      </w:r>
      <w:r w:rsidRPr="009D757F">
        <w:t>(8)</w:t>
      </w:r>
      <w:r w:rsidRPr="009D757F">
        <w:tab/>
        <w:t>To promote, develop, construct, equip, maintain</w:t>
      </w:r>
      <w:r w:rsidRPr="009D757F">
        <w:rPr>
          <w:u w:val="single"/>
        </w:rPr>
        <w:t>,</w:t>
      </w:r>
      <w:r w:rsidRPr="009D757F">
        <w:t xml:space="preserve"> and operate a harbor or harbors within this State on the Savannah River, and in furtherance thereof have all of the powers, purposes</w:t>
      </w:r>
      <w:r w:rsidRPr="009D757F">
        <w:rPr>
          <w:u w:val="single"/>
        </w:rPr>
        <w:t>,</w:t>
      </w:r>
      <w:r w:rsidRPr="009D757F">
        <w:t xml:space="preserve"> and authority given by law to the authority in reference to the harbors and seaports of Charleston, Georgetown</w:t>
      </w:r>
      <w:r w:rsidRPr="009D757F">
        <w:rPr>
          <w:u w:val="single"/>
        </w:rPr>
        <w:t>,</w:t>
      </w:r>
      <w:r w:rsidRPr="009D757F">
        <w:t xml:space="preserve"> and </w:t>
      </w:r>
      <w:r w:rsidRPr="009D757F">
        <w:rPr>
          <w:strike/>
        </w:rPr>
        <w:t>Port Royal</w:t>
      </w:r>
      <w:r w:rsidRPr="009D757F">
        <w:t xml:space="preserve"> </w:t>
      </w:r>
      <w:r w:rsidRPr="009D757F">
        <w:rPr>
          <w:u w:val="single"/>
        </w:rPr>
        <w:t>Jasper</w:t>
      </w:r>
      <w:r w:rsidRPr="009D757F">
        <w:t>; and”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SECTION</w:t>
      </w:r>
      <w:r w:rsidRPr="009D757F">
        <w:rPr>
          <w:snapToGrid w:val="0"/>
        </w:rPr>
        <w:tab/>
        <w:t>12.</w:t>
      </w:r>
      <w:r w:rsidRPr="009D757F">
        <w:rPr>
          <w:snapToGrid w:val="0"/>
        </w:rPr>
        <w:tab/>
        <w:t>Article 3, Chapter 3, Title 54 of the 1976 Code is amended by adding:</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D757F">
        <w:rPr>
          <w:snapToGrid w:val="0"/>
        </w:rPr>
        <w:tab/>
        <w:t>“Section 54</w:t>
      </w:r>
      <w:r w:rsidRPr="009D757F">
        <w:rPr>
          <w:snapToGrid w:val="0"/>
        </w:rPr>
        <w:noBreakHyphen/>
        <w:t>3</w:t>
      </w:r>
      <w:r w:rsidRPr="009D757F">
        <w:rPr>
          <w:snapToGrid w:val="0"/>
        </w:rPr>
        <w:noBreakHyphen/>
        <w:t>115.</w:t>
      </w:r>
      <w:r w:rsidRPr="009D757F">
        <w:rPr>
          <w:snapToGrid w:val="0"/>
        </w:rPr>
        <w:tab/>
        <w:t>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w:t>
      </w:r>
      <w:r w:rsidRPr="009D757F">
        <w:rPr>
          <w:snapToGrid w:val="0"/>
        </w:rPr>
        <w:tab/>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D757F">
        <w:rPr>
          <w:u w:color="000000" w:themeColor="text1"/>
        </w:rPr>
        <w:t>SECTION</w:t>
      </w:r>
      <w:r w:rsidRPr="009D757F">
        <w:rPr>
          <w:u w:color="000000" w:themeColor="text1"/>
        </w:rPr>
        <w:tab/>
        <w:t>13.</w:t>
      </w:r>
      <w:r w:rsidRPr="009D757F">
        <w:rPr>
          <w:u w:color="000000" w:themeColor="text1"/>
        </w:rPr>
        <w:tab/>
        <w:t>Article 3, Chapter 3, Title 54 of the 1976 Code is amended by adding:</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D757F">
        <w:rPr>
          <w:u w:color="000000" w:themeColor="text1"/>
        </w:rPr>
        <w:tab/>
        <w:t>“Section 54</w:t>
      </w:r>
      <w:r w:rsidRPr="009D757F">
        <w:rPr>
          <w:u w:color="000000" w:themeColor="text1"/>
        </w:rPr>
        <w:noBreakHyphen/>
        <w:t>3</w:t>
      </w:r>
      <w:r w:rsidRPr="009D757F">
        <w:rPr>
          <w:u w:color="000000" w:themeColor="text1"/>
        </w:rPr>
        <w:noBreakHyphen/>
        <w:t>117.</w:t>
      </w:r>
      <w:r w:rsidRPr="009D757F">
        <w:rPr>
          <w:u w:color="000000" w:themeColor="text1"/>
        </w:rPr>
        <w:tab/>
        <w:t>The authority shall take all action necessary to expeditiously complete construction of a container terminal in North Charleston.”</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u w:color="000000" w:themeColor="text1"/>
        </w:rPr>
        <w:t>SECTION</w:t>
      </w:r>
      <w:r w:rsidRPr="009D757F">
        <w:rPr>
          <w:u w:color="000000" w:themeColor="text1"/>
        </w:rPr>
        <w:tab/>
        <w:t>14.</w:t>
      </w:r>
      <w:r w:rsidRPr="009D757F">
        <w:rPr>
          <w:u w:color="000000" w:themeColor="text1"/>
        </w:rPr>
        <w:tab/>
      </w:r>
      <w:r w:rsidRPr="009D757F">
        <w:rPr>
          <w:snapToGrid w:val="0"/>
        </w:rPr>
        <w:t>Article 3, Chapter 3, Title 54 of the 1976 Code is amended by adding:</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“Section 54</w:t>
      </w:r>
      <w:r w:rsidRPr="009D757F">
        <w:rPr>
          <w:snapToGrid w:val="0"/>
        </w:rPr>
        <w:noBreakHyphen/>
        <w:t>3</w:t>
      </w:r>
      <w:r w:rsidRPr="009D757F">
        <w:rPr>
          <w:snapToGrid w:val="0"/>
        </w:rPr>
        <w:noBreakHyphen/>
        <w:t>118.</w:t>
      </w:r>
      <w:r w:rsidRPr="009D757F">
        <w:rPr>
          <w:snapToGrid w:val="0"/>
        </w:rPr>
        <w:tab/>
        <w:t xml:space="preserve"> It is the intent of the General Assembly that the State Ports Authority board consider public</w:t>
      </w:r>
      <w:r w:rsidRPr="009D757F">
        <w:rPr>
          <w:snapToGrid w:val="0"/>
        </w:rPr>
        <w:noBreakHyphen/>
        <w:t>private partnerships with private investors that increase capital investments in port facilities and in the State of South Carolina.  However, the board retains all authority associated with entering a public</w:t>
      </w:r>
      <w:r w:rsidRPr="009D757F">
        <w:rPr>
          <w:snapToGrid w:val="0"/>
        </w:rPr>
        <w:noBreakHyphen/>
        <w:t>private partnership on behalf of the port.”</w:t>
      </w:r>
      <w:r w:rsidRPr="009D757F">
        <w:rPr>
          <w:snapToGrid w:val="0"/>
        </w:rPr>
        <w:tab/>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SECTION</w:t>
      </w:r>
      <w:r w:rsidRPr="009D757F">
        <w:rPr>
          <w:snapToGrid w:val="0"/>
        </w:rPr>
        <w:tab/>
        <w:t>15.</w:t>
      </w:r>
      <w:r w:rsidRPr="009D757F">
        <w:rPr>
          <w:snapToGrid w:val="0"/>
        </w:rPr>
        <w:tab/>
        <w:t>Chapter 1, Title 13 of the 1976 Code is amended by adding:</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D757F">
        <w:rPr>
          <w:snapToGrid w:val="0"/>
        </w:rPr>
        <w:tab/>
        <w:t>“Section 13</w:t>
      </w:r>
      <w:r w:rsidRPr="009D757F">
        <w:rPr>
          <w:snapToGrid w:val="0"/>
        </w:rPr>
        <w:noBreakHyphen/>
        <w:t>1</w:t>
      </w:r>
      <w:r w:rsidRPr="009D757F">
        <w:rPr>
          <w:snapToGrid w:val="0"/>
        </w:rPr>
        <w:noBreakHyphen/>
        <w:t>1355.</w:t>
      </w:r>
      <w:r w:rsidRPr="009D757F">
        <w:rPr>
          <w:snapToGrid w:val="0"/>
        </w:rPr>
        <w:tab/>
        <w:t>All tracks, spurs, switches, terminal, terminal facilities, road beds, rights</w:t>
      </w:r>
      <w:r w:rsidRPr="009D757F">
        <w:rPr>
          <w:snapToGrid w:val="0"/>
        </w:rPr>
        <w:noBreakHyphen/>
        <w:t>of</w:t>
      </w:r>
      <w:r w:rsidRPr="009D757F">
        <w:rPr>
          <w:snapToGrid w:val="0"/>
        </w:rPr>
        <w:noBreakHyphen/>
        <w:t>way, bridges, stations, railroad cars, locomotives, or other vehicles constructed for operation over railroad tracks, crossing signs, lights, signals, storage, and all associated structures and equipment which are necessary for the operation of any railroad located on any ‘applicable federal military installation’ or ‘applicable federal facility’ as defined in Section 12</w:t>
      </w:r>
      <w:r w:rsidRPr="009D757F">
        <w:rPr>
          <w:snapToGrid w:val="0"/>
        </w:rPr>
        <w:noBreakHyphen/>
        <w:t>6</w:t>
      </w:r>
      <w:r w:rsidRPr="009D757F">
        <w:rPr>
          <w:snapToGrid w:val="0"/>
        </w:rPr>
        <w:noBreakHyphen/>
        <w:t>3450 may not be transferred without the prior approval of the Budget and Control Board.”</w:t>
      </w:r>
      <w:r w:rsidRPr="009D757F">
        <w:rPr>
          <w:snapToGrid w:val="0"/>
        </w:rPr>
        <w:tab/>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D757F">
        <w:t>SECTION</w:t>
      </w:r>
      <w:r w:rsidRPr="009D757F">
        <w:tab/>
        <w:t>16.</w:t>
      </w:r>
      <w:r w:rsidRPr="009D757F">
        <w:tab/>
        <w:t>Section 1-3-240(C)(1) of the 1976 Code, as last amended by Act 114 of 2007, is further amended by adding a new subitem at the end to read: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r w:rsidRPr="009D757F">
        <w:tab/>
        <w:t>“(n)</w:t>
      </w:r>
      <w:r w:rsidRPr="009D757F">
        <w:tab/>
        <w:t>State Ports Authority.”</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D757F">
        <w:t>SECTION</w:t>
      </w:r>
      <w:r w:rsidRPr="009D757F">
        <w:tab/>
        <w:t>17.</w:t>
      </w:r>
      <w:r w:rsidRPr="009D757F">
        <w:tab/>
        <w:t>Section 54-3-700 of the 1976 Code, as added by Act 313 of 2004, is amended to read: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D757F">
        <w:tab/>
        <w:t>“Section 54-3-700.</w:t>
      </w:r>
      <w:r w:rsidRPr="009D757F">
        <w:tab/>
      </w:r>
      <w:r w:rsidRPr="009D757F">
        <w:rPr>
          <w:u w:color="000000" w:themeColor="text1"/>
        </w:rPr>
        <w:t>(A)</w:t>
      </w:r>
      <w:r w:rsidRPr="009D757F">
        <w:rPr>
          <w:u w:color="000000" w:themeColor="text1"/>
        </w:rPr>
        <w:tab/>
        <w:t xml:space="preserve">Upon the effective date of this section: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D757F">
        <w:rPr>
          <w:u w:color="000000" w:themeColor="text1"/>
        </w:rPr>
        <w:tab/>
      </w:r>
      <w:r w:rsidRPr="009D757F">
        <w:rPr>
          <w:u w:color="000000" w:themeColor="text1"/>
        </w:rPr>
        <w:tab/>
        <w:t>(1)</w:t>
      </w:r>
      <w:r w:rsidRPr="009D757F">
        <w:rPr>
          <w:u w:color="000000" w:themeColor="text1"/>
        </w:rPr>
        <w:tab/>
        <w:t xml:space="preserve">the State Ports Authority has no statutory responsibility to operate a marine terminal at Port Royal; and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D757F">
        <w:rPr>
          <w:u w:color="000000" w:themeColor="text1"/>
        </w:rPr>
        <w:tab/>
      </w:r>
      <w:r w:rsidRPr="009D757F">
        <w:rPr>
          <w:u w:color="000000" w:themeColor="text1"/>
        </w:rPr>
        <w:tab/>
        <w:t>(2)</w:t>
      </w:r>
      <w:r w:rsidRPr="009D757F">
        <w:rPr>
          <w:u w:color="000000" w:themeColor="text1"/>
        </w:rPr>
        <w:tab/>
        <w:t xml:space="preserve">marine operations at Port Royal shall cease as soon as practicable.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D757F">
        <w:rPr>
          <w:u w:color="000000" w:themeColor="text1"/>
        </w:rPr>
        <w:tab/>
        <w:t>(B)</w:t>
      </w:r>
      <w:r w:rsidRPr="009D757F">
        <w:rPr>
          <w:u w:color="000000" w:themeColor="text1"/>
        </w:rPr>
        <w:tab/>
        <w:t xml:space="preserve">The State Ports Authority is hereby directed to sell all its real and personal property at Port Royal upon the effective date of this section, but in a manner that is financially responsible and advantageous to the State Ports Authority.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D757F">
        <w:rPr>
          <w:u w:color="000000" w:themeColor="text1"/>
        </w:rPr>
        <w:tab/>
        <w:t>(C)</w:t>
      </w:r>
      <w:r w:rsidRPr="009D757F">
        <w:rPr>
          <w:u w:val="single"/>
        </w:rPr>
        <w:t>(1)</w:t>
      </w:r>
      <w:r w:rsidRPr="009D757F">
        <w:rPr>
          <w:u w:color="000000" w:themeColor="text1"/>
        </w:rPr>
        <w:tab/>
        <w:t xml:space="preserve">The State Ports Authority </w:t>
      </w:r>
      <w:r w:rsidRPr="009D757F">
        <w:rPr>
          <w:strike/>
          <w:u w:color="000000" w:themeColor="text1"/>
        </w:rPr>
        <w:t>shall</w:t>
      </w:r>
      <w:r w:rsidRPr="009D757F">
        <w:rPr>
          <w:u w:color="000000" w:themeColor="text1"/>
        </w:rPr>
        <w:t xml:space="preserve">, in its discretion, </w:t>
      </w:r>
      <w:r w:rsidRPr="009D757F">
        <w:rPr>
          <w:u w:val="single" w:color="000000" w:themeColor="text1"/>
        </w:rPr>
        <w:t>shall</w:t>
      </w:r>
      <w:r w:rsidRPr="009D757F">
        <w:rPr>
          <w:u w:color="000000" w:themeColor="text1"/>
        </w:rPr>
        <w:t xml:space="preserve"> determine the manner of the sale, but in no event shall terms of the sale extend beyond December 31, </w:t>
      </w:r>
      <w:r w:rsidRPr="009D757F">
        <w:rPr>
          <w:strike/>
          <w:u w:color="000000" w:themeColor="text1"/>
        </w:rPr>
        <w:t>2006</w:t>
      </w:r>
      <w:r w:rsidRPr="009D757F">
        <w:rPr>
          <w:u w:color="000000" w:themeColor="text1"/>
        </w:rPr>
        <w:t xml:space="preserve"> </w:t>
      </w:r>
      <w:r w:rsidRPr="009D757F">
        <w:rPr>
          <w:u w:val="single" w:color="000000" w:themeColor="text1"/>
        </w:rPr>
        <w:t>2009</w:t>
      </w:r>
      <w:r w:rsidRPr="009D757F">
        <w:rPr>
          <w:u w:color="000000" w:themeColor="text1"/>
        </w:rPr>
        <w:t xml:space="preserve">, except for parcels </w:t>
      </w:r>
      <w:r w:rsidRPr="009D757F">
        <w:rPr>
          <w:strike/>
          <w:u w:color="000000" w:themeColor="text1"/>
        </w:rPr>
        <w:t>which may be</w:t>
      </w:r>
      <w:r w:rsidRPr="009D757F">
        <w:rPr>
          <w:u w:color="000000" w:themeColor="text1"/>
        </w:rPr>
        <w:t xml:space="preserve"> under long</w:t>
      </w:r>
      <w:r w:rsidRPr="009D757F">
        <w:rPr>
          <w:u w:color="000000" w:themeColor="text1"/>
        </w:rPr>
        <w:noBreakHyphen/>
        <w:t xml:space="preserve">term contract, in which case the South Carolina Ports Authority is directed to terminate </w:t>
      </w:r>
      <w:r w:rsidRPr="009D757F">
        <w:rPr>
          <w:strike/>
          <w:u w:color="000000" w:themeColor="text1"/>
        </w:rPr>
        <w:t>such</w:t>
      </w:r>
      <w:r w:rsidRPr="009D757F">
        <w:rPr>
          <w:u w:color="000000" w:themeColor="text1"/>
        </w:rPr>
        <w:t xml:space="preserve"> </w:t>
      </w:r>
      <w:r w:rsidRPr="009D757F">
        <w:rPr>
          <w:u w:val="single" w:color="000000" w:themeColor="text1"/>
        </w:rPr>
        <w:t>these</w:t>
      </w:r>
      <w:r w:rsidRPr="009D757F">
        <w:rPr>
          <w:u w:color="000000" w:themeColor="text1"/>
        </w:rPr>
        <w:t xml:space="preserve"> leases as soon as possible through ‘lease purchases’, ‘buy outs’, or </w:t>
      </w:r>
      <w:r w:rsidRPr="009D757F">
        <w:rPr>
          <w:strike/>
          <w:u w:color="000000" w:themeColor="text1"/>
        </w:rPr>
        <w:t>any</w:t>
      </w:r>
      <w:r w:rsidRPr="009D757F">
        <w:rPr>
          <w:u w:color="000000" w:themeColor="text1"/>
        </w:rPr>
        <w:t xml:space="preserve"> other lawful means.</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9D757F">
        <w:rPr>
          <w:u w:color="000000" w:themeColor="text1"/>
        </w:rPr>
        <w:tab/>
      </w:r>
      <w:r w:rsidRPr="009D757F">
        <w:rPr>
          <w:u w:color="000000" w:themeColor="text1"/>
        </w:rPr>
        <w:tab/>
      </w:r>
      <w:r w:rsidRPr="009D757F">
        <w:rPr>
          <w:u w:val="single"/>
        </w:rPr>
        <w:t>(2)</w:t>
      </w:r>
      <w:r w:rsidRPr="009D757F">
        <w:tab/>
      </w:r>
      <w:r w:rsidRPr="009D757F">
        <w:rPr>
          <w:u w:val="single"/>
        </w:rPr>
        <w:t>The property must be transferred to the Budget and Control Board for sale if the authority is unable to complete the sale by December 31, 2009.  The Budget and Control Board is vested with all of the board’s fiduciary duties to the authority and the authority’s bondholders if the property is transferred to the Budget and Control Board for sale.  The acceptance of any sales price by the Budget and Control Board must be exercised with due regard to the fiduciary duty owed to the authority and for the protection of the interests of the authority’s bondholders as set forth in its bond covenants, and otherwise according to law, including the conversion of a nonperforming asset into revenues in the most expeditious manner.  The Budget and Control Board may deduct from the proceeds of the sale an amount equal to the actual costs incurred in conjunction with the sale of the property.  The balance of the proceeds must be transmitted to the authority.</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D757F">
        <w:rPr>
          <w:u w:color="000000" w:themeColor="text1"/>
        </w:rPr>
        <w:tab/>
        <w:t>(D)</w:t>
      </w:r>
      <w:r w:rsidRPr="009D757F">
        <w:rPr>
          <w:u w:color="000000" w:themeColor="text1"/>
        </w:rPr>
        <w:tab/>
        <w:t xml:space="preserve">Any real or personal property at Port Royal which is to be sold must be first appraised and then sold at fair market value.  The real property appraiser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w:t>
      </w:r>
      <w:r w:rsidRPr="009D757F">
        <w:rPr>
          <w:u w:val="single" w:color="000000" w:themeColor="text1"/>
        </w:rPr>
        <w:t>The State Ports Authority Board of Directors shall exercise its lawful discretion in the acceptance of any sales price with due regard to its fiduciary duties to the authority and for the protection of the interests of the authority’s bondholders as for forth in its bond covenants, and otherwise according to law, including conversion of a nonperforming asset into revenue in the most expeditious manner.</w:t>
      </w:r>
      <w:r w:rsidRPr="009D757F">
        <w:rPr>
          <w:u w:color="000000" w:themeColor="text1"/>
        </w:rPr>
        <w:t xml:space="preserve">  The sale of the real property shall comply with all state procedures, must be approved by the </w:t>
      </w:r>
      <w:r w:rsidRPr="009D757F">
        <w:rPr>
          <w:u w:val="single" w:color="000000" w:themeColor="text1"/>
        </w:rPr>
        <w:t>State</w:t>
      </w:r>
      <w:r w:rsidRPr="009D757F">
        <w:rPr>
          <w:u w:color="000000" w:themeColor="text1"/>
        </w:rPr>
        <w:t xml:space="preserve"> Budget and Control Board, </w:t>
      </w:r>
      <w:r w:rsidRPr="009D757F">
        <w:rPr>
          <w:u w:val="single" w:color="000000" w:themeColor="text1"/>
        </w:rPr>
        <w:t>and</w:t>
      </w:r>
      <w:r w:rsidRPr="009D757F">
        <w:rPr>
          <w:u w:color="000000" w:themeColor="text1"/>
        </w:rPr>
        <w:t xml:space="preserve"> must be on an open</w:t>
      </w:r>
      <w:r w:rsidRPr="009D757F">
        <w:rPr>
          <w:u w:color="000000" w:themeColor="text1"/>
        </w:rPr>
        <w:noBreakHyphen/>
        <w:t xml:space="preserve">bid basis, and no bid may be accepted which is less than the property’s fair market value as shown by the appraisal.  All proceeds from the sale of real and personal property at Port Royal must be retained by the State Ports Authority; </w:t>
      </w:r>
      <w:r w:rsidRPr="009D757F">
        <w:rPr>
          <w:strike/>
          <w:u w:color="000000" w:themeColor="text1"/>
        </w:rPr>
        <w:t>provided, however,</w:t>
      </w:r>
      <w:r w:rsidRPr="009D757F">
        <w:rPr>
          <w:u w:color="000000" w:themeColor="text1"/>
        </w:rPr>
        <w:t xml:space="preserve"> </w:t>
      </w:r>
      <w:r w:rsidRPr="009D757F">
        <w:rPr>
          <w:u w:val="single" w:color="000000" w:themeColor="text1"/>
        </w:rPr>
        <w:t>except</w:t>
      </w:r>
      <w:r w:rsidRPr="009D757F">
        <w:rPr>
          <w:u w:color="000000" w:themeColor="text1"/>
        </w:rPr>
        <w:t xml:space="preserve"> that the Town of Port Royal </w:t>
      </w:r>
      <w:r w:rsidRPr="009D757F">
        <w:rPr>
          <w:strike/>
          <w:u w:color="000000" w:themeColor="text1"/>
        </w:rPr>
        <w:t>shall have the right to</w:t>
      </w:r>
      <w:r w:rsidRPr="009D757F">
        <w:rPr>
          <w:u w:color="000000" w:themeColor="text1"/>
        </w:rPr>
        <w:t xml:space="preserve"> </w:t>
      </w:r>
      <w:r w:rsidRPr="009D757F">
        <w:rPr>
          <w:u w:val="single" w:color="000000" w:themeColor="text1"/>
        </w:rPr>
        <w:t>may</w:t>
      </w:r>
      <w:r w:rsidRPr="009D757F">
        <w:rPr>
          <w:u w:color="000000" w:themeColor="text1"/>
        </w:rPr>
        <w:t xml:space="preserve"> petition the </w:t>
      </w:r>
      <w:r w:rsidRPr="009D757F">
        <w:rPr>
          <w:u w:val="single" w:color="000000" w:themeColor="text1"/>
        </w:rPr>
        <w:t>State</w:t>
      </w:r>
      <w:r w:rsidRPr="009D757F">
        <w:rPr>
          <w:u w:color="000000" w:themeColor="text1"/>
        </w:rPr>
        <w:t xml:space="preserve"> Budget and Control Board for a portion of the net proceeds from </w:t>
      </w:r>
      <w:r w:rsidRPr="009D757F">
        <w:rPr>
          <w:strike/>
          <w:u w:color="000000" w:themeColor="text1"/>
        </w:rPr>
        <w:t>any</w:t>
      </w:r>
      <w:r w:rsidRPr="009D757F">
        <w:rPr>
          <w:u w:color="000000" w:themeColor="text1"/>
        </w:rPr>
        <w:t xml:space="preserve"> </w:t>
      </w:r>
      <w:r w:rsidRPr="009D757F">
        <w:rPr>
          <w:u w:val="single" w:color="000000" w:themeColor="text1"/>
        </w:rPr>
        <w:t>a</w:t>
      </w:r>
      <w:r w:rsidRPr="009D757F">
        <w:rPr>
          <w:u w:color="000000" w:themeColor="text1"/>
        </w:rPr>
        <w:t xml:space="preserve">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w:t>
      </w:r>
      <w:r w:rsidRPr="009D757F">
        <w:rPr>
          <w:u w:val="single" w:color="000000" w:themeColor="text1"/>
        </w:rPr>
        <w:t>State</w:t>
      </w:r>
      <w:r w:rsidRPr="009D757F">
        <w:rPr>
          <w:u w:color="000000" w:themeColor="text1"/>
        </w:rPr>
        <w:t xml:space="preserve"> Budget and Control Board, solely for </w:t>
      </w:r>
      <w:r w:rsidRPr="009D757F">
        <w:rPr>
          <w:strike/>
          <w:u w:color="000000" w:themeColor="text1"/>
        </w:rPr>
        <w:t>the</w:t>
      </w:r>
      <w:r w:rsidRPr="009D757F">
        <w:rPr>
          <w:u w:color="000000" w:themeColor="text1"/>
        </w:rPr>
        <w:t xml:space="preserve"> infrastructure, and shall have priority over all other expenditures except usual and necessary closing costs attributable to </w:t>
      </w:r>
      <w:r w:rsidRPr="009D757F">
        <w:rPr>
          <w:strike/>
          <w:u w:color="000000" w:themeColor="text1"/>
        </w:rPr>
        <w:t>any</w:t>
      </w:r>
      <w:r w:rsidRPr="009D757F">
        <w:rPr>
          <w:u w:color="000000" w:themeColor="text1"/>
        </w:rPr>
        <w:t xml:space="preserve"> </w:t>
      </w:r>
      <w:r w:rsidRPr="009D757F">
        <w:rPr>
          <w:u w:val="single" w:color="000000" w:themeColor="text1"/>
        </w:rPr>
        <w:t>a</w:t>
      </w:r>
      <w:r w:rsidRPr="009D757F">
        <w:rPr>
          <w:u w:color="000000" w:themeColor="text1"/>
        </w:rPr>
        <w:t xml:space="preserve"> sales </w:t>
      </w:r>
      <w:r w:rsidRPr="009D757F">
        <w:rPr>
          <w:strike/>
          <w:u w:color="000000" w:themeColor="text1"/>
        </w:rPr>
        <w:t>contracts</w:t>
      </w:r>
      <w:r w:rsidRPr="009D757F">
        <w:rPr>
          <w:u w:color="000000" w:themeColor="text1"/>
        </w:rPr>
        <w:t xml:space="preserve"> </w:t>
      </w:r>
      <w:r w:rsidRPr="009D757F">
        <w:rPr>
          <w:u w:val="single"/>
        </w:rPr>
        <w:t>contract</w:t>
      </w:r>
      <w:r w:rsidRPr="009D757F">
        <w:rPr>
          <w:u w:color="000000" w:themeColor="text1"/>
        </w:rPr>
        <w:t>.”</w:t>
      </w:r>
      <w:r w:rsidRPr="009D757F">
        <w:rPr>
          <w:u w:color="000000" w:themeColor="text1"/>
        </w:rPr>
        <w:tab/>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D757F">
        <w:t>SECTION</w:t>
      </w:r>
      <w:r w:rsidRPr="009D757F">
        <w:tab/>
        <w:t>18.</w:t>
      </w:r>
      <w:r w:rsidRPr="009D757F">
        <w:tab/>
        <w:t>Chapter 3, Title 54 of the 1976 Code is amended by adding:</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D757F">
        <w:tab/>
        <w:t>“Section 54</w:t>
      </w:r>
      <w:r w:rsidRPr="009D757F">
        <w:noBreakHyphen/>
        <w:t>3</w:t>
      </w:r>
      <w:r w:rsidRPr="009D757F">
        <w:noBreakHyphen/>
        <w:t>119.</w:t>
      </w:r>
      <w:r w:rsidRPr="009D757F">
        <w:tab/>
      </w:r>
      <w:r w:rsidRPr="009D757F">
        <w:tab/>
        <w:t>(A)</w:t>
      </w:r>
      <w:r w:rsidRPr="009D757F">
        <w:tab/>
        <w:t>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Budget and Control Board for sale if authority is unable to complete the sale by December 31, 2013.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December 31, 2013.</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9D757F">
        <w:tab/>
        <w:t>(B)</w:t>
      </w:r>
      <w:r w:rsidRPr="009D757F">
        <w:tab/>
        <w:t>The board shall give the right of first refusal to those former landowners on Thomas (St.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9D757F">
        <w:tab/>
        <w:t>(C)(1)</w:t>
      </w:r>
      <w:r w:rsidRPr="009D757F">
        <w:tab/>
        <w:t>With regard to the sale of real property pursuant to subsection (A), the Budget and Control Board is vested with all of the board’s fiduciary duties to the authority and the authority’s bondholders if the property is transferred to the Budget and Control Board for sale.  The acceptance of any sales price by either the board or the Budget and Control Board must be exercised with due regard to the fiduciary duty owed to the authority and for the protection of the interests of the authority’s bondholders as set forth in its bond covenants, and otherwise according to law, including the conversion of a nonperforming asset into revenues in the most expeditious manner.</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9D757F">
        <w:tab/>
      </w:r>
      <w:r w:rsidRPr="009D757F">
        <w:tab/>
        <w:t>(2)</w:t>
      </w:r>
      <w:r w:rsidRPr="009D757F">
        <w:tab/>
        <w:t>The Budget and Control Board may deduct from the proceeds of the sale an amount equal to the actual costs incurred in conjunction with the sale of the property.  The balance of the proceeds must be transmitted to the authority.”</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r w:rsidRPr="009D757F">
        <w:rPr>
          <w:snapToGrid w:val="0"/>
        </w:rPr>
        <w:t>SECTION</w:t>
      </w:r>
      <w:r w:rsidRPr="009D757F">
        <w:rPr>
          <w:snapToGrid w:val="0"/>
        </w:rPr>
        <w:tab/>
        <w:t>19.</w:t>
      </w:r>
      <w:r w:rsidRPr="009D757F">
        <w:rPr>
          <w:snapToGrid w:val="0"/>
        </w:rPr>
        <w:tab/>
        <w:t xml:space="preserve">The General Assembly encourages discussions between interested parties and the Town of Port Royal concerning the building of a boat landing north of the Broad River in Beaufort County.  Funds negotiated between the Town of Port Royal and the South Carolina State Ports Authority pursuant to </w:t>
      </w:r>
      <w:r w:rsidRPr="009D757F">
        <w:t xml:space="preserve">Section 54-3-700 </w:t>
      </w:r>
      <w:r w:rsidRPr="009D757F">
        <w:rPr>
          <w:snapToGrid w:val="0"/>
        </w:rPr>
        <w:t>should be used to build the boat landing.</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r w:rsidRPr="009D757F">
        <w:rPr>
          <w:snapToGrid w:val="0"/>
        </w:rPr>
        <w:t>SECTION</w:t>
      </w:r>
      <w:r w:rsidRPr="009D757F">
        <w:rPr>
          <w:snapToGrid w:val="0"/>
        </w:rPr>
        <w:tab/>
        <w:t>20.</w:t>
      </w:r>
      <w:r w:rsidRPr="009D757F">
        <w:rPr>
          <w:snapToGrid w:val="0"/>
        </w:rPr>
        <w:tab/>
        <w:t>The provisions of this act related to a time limitation for members of the board of directors serving in a holdover capacity do not apply to board members serving in a holdover capacity as of the effective date of this act but apply to any subsequent term.</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r w:rsidRPr="009D757F">
        <w:t>SECTION</w:t>
      </w:r>
      <w:r w:rsidRPr="009D757F">
        <w:tab/>
        <w:t>21.</w:t>
      </w:r>
      <w:r w:rsidRPr="009D757F">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b/>
          <w:snapToGrid w:val="0"/>
          <w:u w:val="double"/>
        </w:rPr>
      </w:pPr>
      <w:r w:rsidRPr="009D757F">
        <w:rPr>
          <w:snapToGrid w:val="0"/>
        </w:rPr>
        <w:t>SECTION</w:t>
      </w:r>
      <w:r w:rsidRPr="009D757F">
        <w:rPr>
          <w:snapToGrid w:val="0"/>
        </w:rPr>
        <w:tab/>
        <w:t>22.</w:t>
      </w:r>
      <w:r w:rsidRPr="009D757F">
        <w:rPr>
          <w:snapToGrid w:val="0"/>
        </w:rPr>
        <w:tab/>
      </w:r>
      <w:r w:rsidRPr="009D757F">
        <w:rPr>
          <w:color w:val="000000" w:themeColor="text1"/>
        </w:rPr>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D757F">
        <w:rPr>
          <w:snapToGrid w:val="0"/>
        </w:rPr>
        <w:t>SECTION</w:t>
      </w:r>
      <w:r w:rsidRPr="009D757F">
        <w:rPr>
          <w:snapToGrid w:val="0"/>
        </w:rPr>
        <w:tab/>
        <w:t>23.</w:t>
      </w:r>
      <w:r w:rsidRPr="009D757F">
        <w:rPr>
          <w:snapToGrid w:val="0"/>
        </w:rPr>
        <w:tab/>
        <w:t>This act takes effect upon approval by the Governor.</w:t>
      </w:r>
      <w:r w:rsidRPr="009D757F">
        <w:t>/</w:t>
      </w:r>
    </w:p>
    <w:p w:rsidR="004728CE" w:rsidRPr="009D757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D757F">
        <w:tab/>
        <w:t>Amend title to read:</w:t>
      </w:r>
    </w:p>
    <w:p w:rsidR="004728CE" w:rsidRPr="00E84080"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E84080">
        <w:t>/TO AMEND ARTICLE 1, CHAPTER 3, TITLE 54, CODE OF LAWS OF SOUTH CAROLINA, 1976, RELATING TO THE CREATION AND ORGANIZATION OF THE SOUTH CAROLINA STATE PORTS AUTHORITY, SO AS TO FURTHER PROVIDE FOR ITS ESTABLISHMENT AND ORGANIZATION INCLUDING PROVISIONS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CERTAIN REASONS, TO PROVIDE THAT THE BOARD MUST PERFORM AN ANNUAL PERFORMANCE REVIEW OF THE EXECUTIVE DIRECTOR, TO ESTABLISH THAT DIRECTORS HAVE A DUTY OF GOOD FAITH AND ORDINARY CARE WHEN DISCHARGING THEIR DUTIES AS A DIRECTOR, AND TO PROHIBIT CONFLICT OF INTEREST TRANSACTIONS; TO AMEND CHAPTER 3, TITLE 54, BY ADDING ARTICLE 2 SO AS TO PROVIDE THAT THE BOARD OF DIRECTORS MUST EMPLOY AN EXECUTIVE DIRECTOR OF PORT OPERATIONS AND TO ESTABLISH THE DIRECTOR’S DUTY TO OPERATE THE PORTS IN A MANNER CONSISTENT WITH THE MISSION, POLICIES, AND DIRECTION OF THE BOARD; TO AMEND SECTION 54</w:t>
      </w:r>
      <w:r w:rsidRPr="00E84080">
        <w:noBreakHyphen/>
        <w:t>3</w:t>
      </w:r>
      <w:r w:rsidRPr="00E84080">
        <w:noBreakHyphen/>
        <w:t>140, RELATING TO POWERS OF THE PORTS AUTHORITY, SO AS TO PROVIDE THAT THE BOARD OF DIRECTORS MUST ADOPT AN ORGANIZATIONAL STRUCTURE FOR AUTHORITY OPERATIONS, TO REQUIRE A LONG</w:t>
      </w:r>
      <w:r w:rsidRPr="00E84080">
        <w:noBreakHyphen/>
        <w:t>RANGE PORT DEVELOPMENT AND CAPITAL FINANCING PLAN, TO PROVIDE THAT THE AUTHORITY MUST CONSIDER PUBLIC</w:t>
      </w:r>
      <w:r w:rsidRPr="00E84080">
        <w:noBreakHyphen/>
        <w:t>PRIVATE PARTNERSHIPS FOR CURRENT AND FUTURE OPERATIONS, AND TO PROVIDE THAT THE AUTHORITY SHALL TAKE REASONABLE STEPS TO ESTABLISH RAIL ACCESS TO PORT FACILITIES; TO AMEND SECTION 54</w:t>
      </w:r>
      <w:r w:rsidRPr="00E84080">
        <w:noBreakHyphen/>
        <w:t>3</w:t>
      </w:r>
      <w:r w:rsidRPr="00E84080">
        <w:noBreakHyphen/>
        <w:t>1040, RELATING TO THE ANNUAL FINANCIAL STATEMENT, SO AS TO PROVIDE FOR THE FURNISHING OF THE STATEMENT TO CERTAIN OFFICIALS AND ENTITIES AND ITS POSTING ON THE AUTHORITY’S WEBSITE; TO AMEND ARTICLE 11, CHAPTER 3, TITLE 54, RELATING TO FINANCIAL MATTERS, BY ADDING SECTION 54</w:t>
      </w:r>
      <w:r w:rsidRPr="00E84080">
        <w:noBreakHyphen/>
        <w:t>3</w:t>
      </w:r>
      <w:r w:rsidRPr="00E84080">
        <w:noBreakHyphen/>
        <w:t>1060 SO AS TO PROVIDE THAT THE AUTHORITY MUST MAINTAIN A TRANSACTION REGISTER OF ALL FUNDS EXPENDED OVER ONE HUNDRED DOLLARS AND FOR OTHER REQUIREMENTS IN REGARD TO THE REGISTER; AND TO AMEND CHAPTER 3, TITLE 54, BY ADDING ARTICLE 13 SO AS TO ESTABLISH A REVIEW AND OVERSIGHT COMMISSION ON THE STATE PORTS AUTHORITY AND PROVIDE FOR ITS MEMBERSHIP, DUTIES, AND POWERS; BY ADDING SECTION 54</w:t>
      </w:r>
      <w:r w:rsidRPr="00E84080">
        <w:noBreakHyphen/>
        <w:t>3</w:t>
      </w:r>
      <w:r w:rsidRPr="00E84080">
        <w:noBreakHyphen/>
        <w:t xml:space="preserve">155 SO AS TO PROVIDE THAT </w:t>
      </w:r>
      <w:r w:rsidRPr="00E84080">
        <w:rPr>
          <w:snapToGrid w:val="0"/>
        </w:rPr>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TO AMEND SECTION 54</w:t>
      </w:r>
      <w:r w:rsidRPr="00E84080">
        <w:rPr>
          <w:snapToGrid w:val="0"/>
        </w:rPr>
        <w:noBreakHyphen/>
        <w:t>3</w:t>
      </w:r>
      <w:r w:rsidRPr="00E84080">
        <w:rPr>
          <w:snapToGrid w:val="0"/>
        </w:rPr>
        <w:noBreakHyphen/>
        <w:t>110, RELATING TO STATE HARBORS AND SEAPORTS OPERATED BY THE AUTHORITY, SO AS TO DELETE A REFERENCE TO PORT ROYAL AND ADD A REFERENCE TO JASPER; TO AMEND SECTION 54</w:t>
      </w:r>
      <w:r w:rsidRPr="00E84080">
        <w:rPr>
          <w:snapToGrid w:val="0"/>
        </w:rPr>
        <w:noBreakHyphen/>
        <w:t>3</w:t>
      </w:r>
      <w:r w:rsidRPr="00E84080">
        <w:rPr>
          <w:snapToGrid w:val="0"/>
        </w:rPr>
        <w:noBreakHyphen/>
        <w:t>130, RELATING TO THE PURPOSES OF THE AUTHORITY, SO AS TO REVISE REFERENCES TO THE PORTS IT IS REQUIRED TO DEVELOP; BY ADDING SECTION 54</w:t>
      </w:r>
      <w:r w:rsidRPr="00E84080">
        <w:rPr>
          <w:snapToGrid w:val="0"/>
        </w:rPr>
        <w:noBreakHyphen/>
        <w:t>3</w:t>
      </w:r>
      <w:r w:rsidRPr="00E84080">
        <w:rPr>
          <w:snapToGrid w:val="0"/>
        </w:rPr>
        <w:noBreakHyphen/>
        <w:t>115 SO AS TO DIRECT THE AUTHORITY TO TAKE ALL ACTION NECESSARY TO EXPEDITIOUSLY DEVELOP A PORT IN JASPER COUNTY IN A SPECIFIED MANNER; BY ADDING SECTION 54</w:t>
      </w:r>
      <w:r w:rsidRPr="00E84080">
        <w:rPr>
          <w:snapToGrid w:val="0"/>
        </w:rPr>
        <w:noBreakHyphen/>
        <w:t>3</w:t>
      </w:r>
      <w:r w:rsidRPr="00E84080">
        <w:rPr>
          <w:snapToGrid w:val="0"/>
        </w:rPr>
        <w:noBreakHyphen/>
        <w:t xml:space="preserve">117 SO AS TO PROVIDE THAT </w:t>
      </w:r>
      <w:r w:rsidRPr="00E84080">
        <w:rPr>
          <w:u w:color="000000" w:themeColor="text1"/>
        </w:rPr>
        <w:t>THE AUTHORITY SHALL TAKE ALL ACTION NECESSARY TO EXPEDITIOUSLY COMPLETE CONSTRUCTION OF A CONTAINER TERMINAL IN NORTH CHARLESTON; BY ADDING SECTION 54</w:t>
      </w:r>
      <w:r w:rsidRPr="00E84080">
        <w:rPr>
          <w:u w:color="000000" w:themeColor="text1"/>
        </w:rPr>
        <w:noBreakHyphen/>
        <w:t>3</w:t>
      </w:r>
      <w:r w:rsidRPr="00E84080">
        <w:rPr>
          <w:u w:color="000000" w:themeColor="text1"/>
        </w:rPr>
        <w:noBreakHyphen/>
        <w:t xml:space="preserve">118 SO AS TO PROVIDE THAT </w:t>
      </w:r>
      <w:r w:rsidRPr="00E84080">
        <w:rPr>
          <w:snapToGrid w:val="0"/>
        </w:rPr>
        <w:t>IT IS THE INTENT OF THE GENERAL ASSEMBLY THAT THE STATE PORTS AUTHORITY BOARD CONSIDER PUBLIC</w:t>
      </w:r>
      <w:r w:rsidRPr="00E84080">
        <w:rPr>
          <w:snapToGrid w:val="0"/>
        </w:rPr>
        <w:noBreakHyphen/>
        <w:t>PRIVATE PARTNERSHIPS WITH PRIVATE INVESTORS THAT INCREASE CAPITAL INVESTMENTS IN PORT FACILITIES AND IN THE STATE OF SOUTH CAROLINA; BY ADDING SECTION 13</w:t>
      </w:r>
      <w:r w:rsidRPr="00E84080">
        <w:rPr>
          <w:snapToGrid w:val="0"/>
        </w:rPr>
        <w:noBreakHyphen/>
        <w:t>1</w:t>
      </w:r>
      <w:r w:rsidRPr="00E84080">
        <w:rPr>
          <w:snapToGrid w:val="0"/>
        </w:rPr>
        <w:noBreakHyphen/>
        <w:t>1355 SO AS TO PROVIDE THAT ALL RAILROAD TRACKS, SPURS, EQUIPMENT, AND OTHER SPECIFIED PROPERTY WHICH ARE NECESSARY FOR THE OPERATION OF ANY RAILROAD LOCATED ON ANY ‘APPLICABLE FEDERAL MILITARY INSTALLATION’ OR ‘APPLICABLE FEDERAL FACILITY’ AS DEFINED IN SECTION 12</w:t>
      </w:r>
      <w:r w:rsidRPr="00E84080">
        <w:rPr>
          <w:snapToGrid w:val="0"/>
        </w:rPr>
        <w:noBreakHyphen/>
        <w:t>6</w:t>
      </w:r>
      <w:r w:rsidRPr="00E84080">
        <w:rPr>
          <w:snapToGrid w:val="0"/>
        </w:rPr>
        <w:noBreakHyphen/>
        <w:t>3450 MAY NOT BE TRANSFERRED WITHOUT THE PRIOR APPROVAL OF THE BUDGET AND CONTROL BOARD; TO AMEND SECTION 1</w:t>
      </w:r>
      <w:r w:rsidRPr="00E84080">
        <w:rPr>
          <w:snapToGrid w:val="0"/>
        </w:rPr>
        <w:noBreakHyphen/>
        <w:t>3</w:t>
      </w:r>
      <w:r w:rsidRPr="00E84080">
        <w:rPr>
          <w:snapToGrid w:val="0"/>
        </w:rPr>
        <w:noBreakHyphen/>
        <w:t>240, RELATING TO THE REMOVAL OF OFFICERS BY THE GOVERNOR, SO AS TO ADD THE STATE PORTS AUTHORITY TO THE LIST OF ENTITIES THE GOVERNING BOARD OF WHICH MAY BE REMOVED BY THE GOVERNOR ONLY FOR CERTAIN REASONS CONSTITUTING CAUSE; TO AMEND SECTION 54</w:t>
      </w:r>
      <w:r w:rsidRPr="00E84080">
        <w:rPr>
          <w:snapToGrid w:val="0"/>
        </w:rPr>
        <w:noBreakHyphen/>
        <w:t>3</w:t>
      </w:r>
      <w:r w:rsidRPr="00E84080">
        <w:rPr>
          <w:snapToGrid w:val="0"/>
        </w:rPr>
        <w:noBreakHyphen/>
        <w:t>700, RELATING TO CESSATION OF MARINE TERMINAL OPERATIONS AT PORT ROYAL, SO AS TO FURTHER PROVIDE FOR ITS CESSATION AND THE MANNER IN WHICH THE REAL PROPERTY THEREAT SHALL BE SOLD; BY ADDING SECTION 54</w:t>
      </w:r>
      <w:r w:rsidRPr="00E84080">
        <w:rPr>
          <w:snapToGrid w:val="0"/>
        </w:rPr>
        <w:noBreakHyphen/>
        <w:t>3</w:t>
      </w:r>
      <w:r w:rsidRPr="00E84080">
        <w:rPr>
          <w:snapToGrid w:val="0"/>
        </w:rPr>
        <w:noBreakHyphen/>
        <w:t xml:space="preserve">119 SO AS TO PROVIDE THAT </w:t>
      </w:r>
      <w:r w:rsidRPr="00E84080">
        <w:t xml:space="preserve">THE STATE PORTS AUTHORITY BOARD IS DIRECTED TO SELL UNDER THOSE TERMS AND CONDITIONS IT CONSIDERS MOST ADVANTAGEOUS TO THE AUTHORITY AND THE STATE OF SOUTH CAROLINA ALL REAL PROPERTY IT OWNS ON DANIEL ISLAND AND THOMAS (ST. THOMAS) ISLAND, TO PROVIDE FOR THE MANNER OF SUCH SALE AND DISPOSITION, AND TO PROVIDE EXCEPTIONS; AND TO PROVIDE THAT </w:t>
      </w:r>
      <w:r w:rsidRPr="00E84080">
        <w:rPr>
          <w:snapToGrid w:val="0"/>
        </w:rPr>
        <w:t xml:space="preserve">THE GENERAL ASSEMBLY ENCOURAGES DISCUSSIONS BETWEEN INTERESTED PARTIES AND THE TOWN OF PORT ROYAL CONCERNING THE BUILDING OF A BOAT LANDING NORTH OF THE BROAD RIVER IN BEAUFORT COUNTY, AND TO PROVIDE THAT FUNDS NEGOTIATED BETWEEN THE TOWN OF PORT ROYAL AND THE SOUTH CAROLINA STATE PORTS AUTHORITY PURSUANT TO </w:t>
      </w:r>
      <w:r w:rsidRPr="00E84080">
        <w:t>SECTION 54</w:t>
      </w:r>
      <w:r w:rsidRPr="00E84080">
        <w:noBreakHyphen/>
        <w:t>3</w:t>
      </w:r>
      <w:r w:rsidRPr="00E84080">
        <w:noBreakHyphen/>
        <w:t xml:space="preserve">700 </w:t>
      </w:r>
      <w:r w:rsidRPr="00E84080">
        <w:rPr>
          <w:snapToGrid w:val="0"/>
        </w:rPr>
        <w:t>SHOULD BE USED TO BUILD THE BOAT LANDING./</w:t>
      </w:r>
    </w:p>
    <w:p w:rsidR="001C7175" w:rsidRDefault="001C7175" w:rsidP="001C7175">
      <w:pPr>
        <w:pStyle w:val="ConSign"/>
        <w:tabs>
          <w:tab w:val="clear" w:pos="4680"/>
          <w:tab w:val="left" w:pos="3330"/>
          <w:tab w:val="left" w:pos="3600"/>
          <w:tab w:val="left" w:pos="4320"/>
        </w:tabs>
        <w:spacing w:line="240" w:lineRule="auto"/>
      </w:pPr>
    </w:p>
    <w:p w:rsidR="004728CE" w:rsidRPr="009D757F" w:rsidRDefault="004728CE" w:rsidP="001C7175">
      <w:pPr>
        <w:pStyle w:val="ConSign"/>
        <w:tabs>
          <w:tab w:val="clear" w:pos="4680"/>
          <w:tab w:val="left" w:pos="3330"/>
          <w:tab w:val="left" w:pos="3600"/>
          <w:tab w:val="left" w:pos="4320"/>
        </w:tabs>
        <w:spacing w:line="240" w:lineRule="auto"/>
      </w:pPr>
      <w:r w:rsidRPr="009D757F">
        <w:t>Senator Harvey S. Peeler</w:t>
      </w:r>
      <w:r w:rsidRPr="009D757F">
        <w:tab/>
        <w:t>Representative Harry F. Cato</w:t>
      </w:r>
    </w:p>
    <w:p w:rsidR="004728CE" w:rsidRPr="009D757F" w:rsidRDefault="004728CE" w:rsidP="001C7175">
      <w:pPr>
        <w:pStyle w:val="ConSign"/>
        <w:tabs>
          <w:tab w:val="clear" w:pos="4680"/>
          <w:tab w:val="left" w:pos="3330"/>
          <w:tab w:val="left" w:pos="3600"/>
          <w:tab w:val="left" w:pos="4320"/>
        </w:tabs>
        <w:spacing w:line="240" w:lineRule="auto"/>
      </w:pPr>
      <w:r w:rsidRPr="009D757F">
        <w:t>Senator J. Yancey McGill</w:t>
      </w:r>
      <w:r w:rsidRPr="009D757F">
        <w:tab/>
        <w:t>Representative James H. Merrill</w:t>
      </w:r>
    </w:p>
    <w:p w:rsidR="004728CE" w:rsidRPr="009D757F" w:rsidRDefault="004728CE" w:rsidP="001C7175">
      <w:pPr>
        <w:pStyle w:val="ConSign"/>
        <w:tabs>
          <w:tab w:val="clear" w:pos="4680"/>
          <w:tab w:val="left" w:pos="3330"/>
          <w:tab w:val="left" w:pos="3600"/>
          <w:tab w:val="left" w:pos="4320"/>
        </w:tabs>
        <w:spacing w:line="240" w:lineRule="auto"/>
      </w:pPr>
      <w:r w:rsidRPr="009D757F">
        <w:t>Senator Lawrence K. Grooms</w:t>
      </w:r>
      <w:r w:rsidRPr="009D757F">
        <w:tab/>
        <w:t>Representative Vida O. Miller</w:t>
      </w:r>
    </w:p>
    <w:p w:rsidR="004728CE" w:rsidRDefault="004728CE" w:rsidP="001C7175">
      <w:pPr>
        <w:pStyle w:val="ConSign"/>
        <w:tabs>
          <w:tab w:val="clear" w:pos="4680"/>
          <w:tab w:val="left" w:pos="3330"/>
          <w:tab w:val="left" w:pos="3600"/>
          <w:tab w:val="left" w:pos="4320"/>
        </w:tabs>
        <w:spacing w:line="240" w:lineRule="auto"/>
      </w:pPr>
      <w:r w:rsidRPr="009D757F">
        <w:tab/>
        <w:t>On Part of the Senate.</w:t>
      </w:r>
      <w:r w:rsidRPr="009D757F">
        <w:tab/>
      </w:r>
      <w:r w:rsidRPr="009D757F">
        <w:tab/>
        <w:t>On Part of the House.</w:t>
      </w:r>
    </w:p>
    <w:p w:rsidR="004728CE" w:rsidRDefault="004728CE" w:rsidP="001C7175">
      <w:pPr>
        <w:pStyle w:val="ConSign"/>
        <w:tabs>
          <w:tab w:val="clear" w:pos="4680"/>
          <w:tab w:val="left" w:pos="3330"/>
          <w:tab w:val="left" w:pos="3600"/>
          <w:tab w:val="left" w:pos="4320"/>
        </w:tabs>
        <w:spacing w:line="240" w:lineRule="auto"/>
      </w:pPr>
    </w:p>
    <w:p w:rsidR="004728CE" w:rsidRDefault="004728CE" w:rsidP="004728CE">
      <w:r>
        <w:t>Rep. CATO explained the Conference Report.</w:t>
      </w:r>
    </w:p>
    <w:p w:rsidR="001C7175" w:rsidRDefault="001C7175" w:rsidP="004728CE"/>
    <w:p w:rsidR="004728CE" w:rsidRDefault="004728CE" w:rsidP="004728CE">
      <w:r>
        <w:t xml:space="preserve">The yeas and nays were taken resulting as follows: </w:t>
      </w:r>
    </w:p>
    <w:p w:rsidR="004728CE" w:rsidRDefault="004728CE" w:rsidP="004728CE">
      <w:pPr>
        <w:jc w:val="center"/>
      </w:pPr>
      <w:r>
        <w:t xml:space="preserve"> </w:t>
      </w:r>
      <w:bookmarkStart w:id="142" w:name="vote_start280"/>
      <w:bookmarkEnd w:id="142"/>
      <w:r>
        <w:t>Yeas 115; Nays 0</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Alexander</w:t>
            </w:r>
          </w:p>
        </w:tc>
        <w:tc>
          <w:tcPr>
            <w:tcW w:w="2179" w:type="dxa"/>
            <w:shd w:val="clear" w:color="auto" w:fill="auto"/>
          </w:tcPr>
          <w:p w:rsidR="004728CE" w:rsidRPr="004728CE" w:rsidRDefault="004728CE" w:rsidP="004728CE">
            <w:pPr>
              <w:keepNext/>
              <w:ind w:firstLine="0"/>
            </w:pPr>
            <w:r>
              <w:t>Allen</w:t>
            </w:r>
          </w:p>
        </w:tc>
        <w:tc>
          <w:tcPr>
            <w:tcW w:w="2180" w:type="dxa"/>
            <w:shd w:val="clear" w:color="auto" w:fill="auto"/>
          </w:tcPr>
          <w:p w:rsidR="004728CE" w:rsidRPr="004728CE" w:rsidRDefault="004728CE" w:rsidP="004728CE">
            <w:pPr>
              <w:keepNext/>
              <w:ind w:firstLine="0"/>
            </w:pPr>
            <w:r>
              <w:t>Allison</w:t>
            </w:r>
          </w:p>
        </w:tc>
      </w:tr>
      <w:tr w:rsidR="004728CE" w:rsidRPr="004728CE" w:rsidTr="004728CE">
        <w:tc>
          <w:tcPr>
            <w:tcW w:w="2179" w:type="dxa"/>
            <w:shd w:val="clear" w:color="auto" w:fill="auto"/>
          </w:tcPr>
          <w:p w:rsidR="004728CE" w:rsidRPr="004728CE" w:rsidRDefault="004728CE" w:rsidP="004728CE">
            <w:pPr>
              <w:ind w:firstLine="0"/>
            </w:pPr>
            <w:r>
              <w:t>Anderson</w:t>
            </w:r>
          </w:p>
        </w:tc>
        <w:tc>
          <w:tcPr>
            <w:tcW w:w="2179" w:type="dxa"/>
            <w:shd w:val="clear" w:color="auto" w:fill="auto"/>
          </w:tcPr>
          <w:p w:rsidR="004728CE" w:rsidRPr="004728CE" w:rsidRDefault="004728CE" w:rsidP="004728CE">
            <w:pPr>
              <w:ind w:firstLine="0"/>
            </w:pPr>
            <w:r>
              <w:t>Anthony</w:t>
            </w:r>
          </w:p>
        </w:tc>
        <w:tc>
          <w:tcPr>
            <w:tcW w:w="2180" w:type="dxa"/>
            <w:shd w:val="clear" w:color="auto" w:fill="auto"/>
          </w:tcPr>
          <w:p w:rsidR="004728CE" w:rsidRPr="004728CE" w:rsidRDefault="004728CE" w:rsidP="004728CE">
            <w:pPr>
              <w:ind w:firstLine="0"/>
            </w:pPr>
            <w:r>
              <w:t>Bales</w:t>
            </w:r>
          </w:p>
        </w:tc>
      </w:tr>
      <w:tr w:rsidR="004728CE" w:rsidRPr="004728CE" w:rsidTr="004728CE">
        <w:tc>
          <w:tcPr>
            <w:tcW w:w="2179" w:type="dxa"/>
            <w:shd w:val="clear" w:color="auto" w:fill="auto"/>
          </w:tcPr>
          <w:p w:rsidR="004728CE" w:rsidRPr="004728CE" w:rsidRDefault="004728CE" w:rsidP="004728CE">
            <w:pPr>
              <w:ind w:firstLine="0"/>
            </w:pPr>
            <w:r>
              <w:t>Ballentine</w:t>
            </w:r>
          </w:p>
        </w:tc>
        <w:tc>
          <w:tcPr>
            <w:tcW w:w="2179" w:type="dxa"/>
            <w:shd w:val="clear" w:color="auto" w:fill="auto"/>
          </w:tcPr>
          <w:p w:rsidR="004728CE" w:rsidRPr="004728CE" w:rsidRDefault="004728CE" w:rsidP="004728CE">
            <w:pPr>
              <w:ind w:firstLine="0"/>
            </w:pPr>
            <w:r>
              <w:t>Bannister</w:t>
            </w:r>
          </w:p>
        </w:tc>
        <w:tc>
          <w:tcPr>
            <w:tcW w:w="2180" w:type="dxa"/>
            <w:shd w:val="clear" w:color="auto" w:fill="auto"/>
          </w:tcPr>
          <w:p w:rsidR="004728CE" w:rsidRPr="004728CE" w:rsidRDefault="004728CE" w:rsidP="004728CE">
            <w:pPr>
              <w:ind w:firstLine="0"/>
            </w:pPr>
            <w:r>
              <w:t>Barfield</w:t>
            </w:r>
          </w:p>
        </w:tc>
      </w:tr>
      <w:tr w:rsidR="004728CE" w:rsidRPr="004728CE" w:rsidTr="004728CE">
        <w:tc>
          <w:tcPr>
            <w:tcW w:w="2179" w:type="dxa"/>
            <w:shd w:val="clear" w:color="auto" w:fill="auto"/>
          </w:tcPr>
          <w:p w:rsidR="004728CE" w:rsidRPr="004728CE" w:rsidRDefault="004728CE" w:rsidP="004728CE">
            <w:pPr>
              <w:ind w:firstLine="0"/>
            </w:pPr>
            <w:r>
              <w:t>Battle</w:t>
            </w:r>
          </w:p>
        </w:tc>
        <w:tc>
          <w:tcPr>
            <w:tcW w:w="2179" w:type="dxa"/>
            <w:shd w:val="clear" w:color="auto" w:fill="auto"/>
          </w:tcPr>
          <w:p w:rsidR="004728CE" w:rsidRPr="004728CE" w:rsidRDefault="004728CE" w:rsidP="004728CE">
            <w:pPr>
              <w:ind w:firstLine="0"/>
            </w:pPr>
            <w:r>
              <w:t>Bedingfield</w:t>
            </w:r>
          </w:p>
        </w:tc>
        <w:tc>
          <w:tcPr>
            <w:tcW w:w="2180" w:type="dxa"/>
            <w:shd w:val="clear" w:color="auto" w:fill="auto"/>
          </w:tcPr>
          <w:p w:rsidR="004728CE" w:rsidRPr="004728CE" w:rsidRDefault="004728CE" w:rsidP="004728CE">
            <w:pPr>
              <w:ind w:firstLine="0"/>
            </w:pPr>
            <w:r>
              <w:t>Bingham</w:t>
            </w:r>
          </w:p>
        </w:tc>
      </w:tr>
      <w:tr w:rsidR="004728CE" w:rsidRPr="004728CE" w:rsidTr="004728CE">
        <w:tc>
          <w:tcPr>
            <w:tcW w:w="2179" w:type="dxa"/>
            <w:shd w:val="clear" w:color="auto" w:fill="auto"/>
          </w:tcPr>
          <w:p w:rsidR="004728CE" w:rsidRPr="004728CE" w:rsidRDefault="004728CE" w:rsidP="004728CE">
            <w:pPr>
              <w:ind w:firstLine="0"/>
            </w:pPr>
            <w:r>
              <w:t>Bowen</w:t>
            </w:r>
          </w:p>
        </w:tc>
        <w:tc>
          <w:tcPr>
            <w:tcW w:w="2179" w:type="dxa"/>
            <w:shd w:val="clear" w:color="auto" w:fill="auto"/>
          </w:tcPr>
          <w:p w:rsidR="004728CE" w:rsidRPr="004728CE" w:rsidRDefault="004728CE" w:rsidP="004728CE">
            <w:pPr>
              <w:ind w:firstLine="0"/>
            </w:pPr>
            <w:r>
              <w:t>Bowers</w:t>
            </w:r>
          </w:p>
        </w:tc>
        <w:tc>
          <w:tcPr>
            <w:tcW w:w="2180" w:type="dxa"/>
            <w:shd w:val="clear" w:color="auto" w:fill="auto"/>
          </w:tcPr>
          <w:p w:rsidR="004728CE" w:rsidRPr="004728CE" w:rsidRDefault="004728CE" w:rsidP="004728CE">
            <w:pPr>
              <w:ind w:firstLine="0"/>
            </w:pPr>
            <w:r>
              <w:t>Brady</w:t>
            </w:r>
          </w:p>
        </w:tc>
      </w:tr>
      <w:tr w:rsidR="004728CE" w:rsidRPr="004728CE" w:rsidTr="004728CE">
        <w:tc>
          <w:tcPr>
            <w:tcW w:w="2179" w:type="dxa"/>
            <w:shd w:val="clear" w:color="auto" w:fill="auto"/>
          </w:tcPr>
          <w:p w:rsidR="004728CE" w:rsidRPr="004728CE" w:rsidRDefault="004728CE" w:rsidP="004728CE">
            <w:pPr>
              <w:ind w:firstLine="0"/>
            </w:pPr>
            <w:r>
              <w:t>Branham</w:t>
            </w:r>
          </w:p>
        </w:tc>
        <w:tc>
          <w:tcPr>
            <w:tcW w:w="2179" w:type="dxa"/>
            <w:shd w:val="clear" w:color="auto" w:fill="auto"/>
          </w:tcPr>
          <w:p w:rsidR="004728CE" w:rsidRPr="004728CE" w:rsidRDefault="004728CE" w:rsidP="004728CE">
            <w:pPr>
              <w:ind w:firstLine="0"/>
            </w:pPr>
            <w:r>
              <w:t>G. A. Brown</w:t>
            </w:r>
          </w:p>
        </w:tc>
        <w:tc>
          <w:tcPr>
            <w:tcW w:w="2180" w:type="dxa"/>
            <w:shd w:val="clear" w:color="auto" w:fill="auto"/>
          </w:tcPr>
          <w:p w:rsidR="004728CE" w:rsidRPr="004728CE" w:rsidRDefault="004728CE" w:rsidP="004728CE">
            <w:pPr>
              <w:ind w:firstLine="0"/>
            </w:pPr>
            <w:r>
              <w:t>Cato</w:t>
            </w:r>
          </w:p>
        </w:tc>
      </w:tr>
      <w:tr w:rsidR="004728CE" w:rsidRPr="004728CE" w:rsidTr="004728CE">
        <w:tc>
          <w:tcPr>
            <w:tcW w:w="2179" w:type="dxa"/>
            <w:shd w:val="clear" w:color="auto" w:fill="auto"/>
          </w:tcPr>
          <w:p w:rsidR="004728CE" w:rsidRPr="004728CE" w:rsidRDefault="004728CE" w:rsidP="004728CE">
            <w:pPr>
              <w:ind w:firstLine="0"/>
            </w:pPr>
            <w:r>
              <w:t>Chalk</w:t>
            </w:r>
          </w:p>
        </w:tc>
        <w:tc>
          <w:tcPr>
            <w:tcW w:w="2179" w:type="dxa"/>
            <w:shd w:val="clear" w:color="auto" w:fill="auto"/>
          </w:tcPr>
          <w:p w:rsidR="004728CE" w:rsidRPr="004728CE" w:rsidRDefault="004728CE" w:rsidP="004728CE">
            <w:pPr>
              <w:ind w:firstLine="0"/>
            </w:pPr>
            <w:r>
              <w:t>Clemmons</w:t>
            </w:r>
          </w:p>
        </w:tc>
        <w:tc>
          <w:tcPr>
            <w:tcW w:w="2180" w:type="dxa"/>
            <w:shd w:val="clear" w:color="auto" w:fill="auto"/>
          </w:tcPr>
          <w:p w:rsidR="004728CE" w:rsidRPr="004728CE" w:rsidRDefault="004728CE" w:rsidP="004728CE">
            <w:pPr>
              <w:ind w:firstLine="0"/>
            </w:pPr>
            <w:r>
              <w:t>Clyburn</w:t>
            </w:r>
          </w:p>
        </w:tc>
      </w:tr>
      <w:tr w:rsidR="004728CE" w:rsidRPr="004728CE" w:rsidTr="004728CE">
        <w:tc>
          <w:tcPr>
            <w:tcW w:w="2179" w:type="dxa"/>
            <w:shd w:val="clear" w:color="auto" w:fill="auto"/>
          </w:tcPr>
          <w:p w:rsidR="004728CE" w:rsidRPr="004728CE" w:rsidRDefault="004728CE" w:rsidP="004728CE">
            <w:pPr>
              <w:ind w:firstLine="0"/>
            </w:pPr>
            <w:r>
              <w:t>Cobb-Hunter</w:t>
            </w:r>
          </w:p>
        </w:tc>
        <w:tc>
          <w:tcPr>
            <w:tcW w:w="2179" w:type="dxa"/>
            <w:shd w:val="clear" w:color="auto" w:fill="auto"/>
          </w:tcPr>
          <w:p w:rsidR="004728CE" w:rsidRPr="004728CE" w:rsidRDefault="004728CE" w:rsidP="004728CE">
            <w:pPr>
              <w:ind w:firstLine="0"/>
            </w:pPr>
            <w:r>
              <w:t>Cole</w:t>
            </w:r>
          </w:p>
        </w:tc>
        <w:tc>
          <w:tcPr>
            <w:tcW w:w="2180" w:type="dxa"/>
            <w:shd w:val="clear" w:color="auto" w:fill="auto"/>
          </w:tcPr>
          <w:p w:rsidR="004728CE" w:rsidRPr="004728CE" w:rsidRDefault="004728CE" w:rsidP="004728CE">
            <w:pPr>
              <w:ind w:firstLine="0"/>
            </w:pPr>
            <w:r>
              <w:t>Cooper</w:t>
            </w:r>
          </w:p>
        </w:tc>
      </w:tr>
      <w:tr w:rsidR="004728CE" w:rsidRPr="004728CE" w:rsidTr="004728CE">
        <w:tc>
          <w:tcPr>
            <w:tcW w:w="2179" w:type="dxa"/>
            <w:shd w:val="clear" w:color="auto" w:fill="auto"/>
          </w:tcPr>
          <w:p w:rsidR="004728CE" w:rsidRPr="004728CE" w:rsidRDefault="004728CE" w:rsidP="004728CE">
            <w:pPr>
              <w:ind w:firstLine="0"/>
            </w:pPr>
            <w:r>
              <w:t>Crawford</w:t>
            </w:r>
          </w:p>
        </w:tc>
        <w:tc>
          <w:tcPr>
            <w:tcW w:w="2179" w:type="dxa"/>
            <w:shd w:val="clear" w:color="auto" w:fill="auto"/>
          </w:tcPr>
          <w:p w:rsidR="004728CE" w:rsidRPr="004728CE" w:rsidRDefault="004728CE" w:rsidP="004728CE">
            <w:pPr>
              <w:ind w:firstLine="0"/>
            </w:pPr>
            <w:r>
              <w:t>Daning</w:t>
            </w:r>
          </w:p>
        </w:tc>
        <w:tc>
          <w:tcPr>
            <w:tcW w:w="2180" w:type="dxa"/>
            <w:shd w:val="clear" w:color="auto" w:fill="auto"/>
          </w:tcPr>
          <w:p w:rsidR="004728CE" w:rsidRPr="004728CE" w:rsidRDefault="004728CE" w:rsidP="004728CE">
            <w:pPr>
              <w:ind w:firstLine="0"/>
            </w:pPr>
            <w:r>
              <w:t>Delleney</w:t>
            </w:r>
          </w:p>
        </w:tc>
      </w:tr>
      <w:tr w:rsidR="004728CE" w:rsidRPr="004728CE" w:rsidTr="004728CE">
        <w:tc>
          <w:tcPr>
            <w:tcW w:w="2179" w:type="dxa"/>
            <w:shd w:val="clear" w:color="auto" w:fill="auto"/>
          </w:tcPr>
          <w:p w:rsidR="004728CE" w:rsidRPr="004728CE" w:rsidRDefault="004728CE" w:rsidP="004728CE">
            <w:pPr>
              <w:ind w:firstLine="0"/>
            </w:pPr>
            <w:r>
              <w:t>Dillard</w:t>
            </w:r>
          </w:p>
        </w:tc>
        <w:tc>
          <w:tcPr>
            <w:tcW w:w="2179" w:type="dxa"/>
            <w:shd w:val="clear" w:color="auto" w:fill="auto"/>
          </w:tcPr>
          <w:p w:rsidR="004728CE" w:rsidRPr="004728CE" w:rsidRDefault="004728CE" w:rsidP="004728CE">
            <w:pPr>
              <w:ind w:firstLine="0"/>
            </w:pPr>
            <w:r>
              <w:t>Duncan</w:t>
            </w:r>
          </w:p>
        </w:tc>
        <w:tc>
          <w:tcPr>
            <w:tcW w:w="2180" w:type="dxa"/>
            <w:shd w:val="clear" w:color="auto" w:fill="auto"/>
          </w:tcPr>
          <w:p w:rsidR="004728CE" w:rsidRPr="004728CE" w:rsidRDefault="004728CE" w:rsidP="004728CE">
            <w:pPr>
              <w:ind w:firstLine="0"/>
            </w:pPr>
            <w:r>
              <w:t>Edge</w:t>
            </w:r>
          </w:p>
        </w:tc>
      </w:tr>
      <w:tr w:rsidR="004728CE" w:rsidRPr="004728CE" w:rsidTr="004728CE">
        <w:tc>
          <w:tcPr>
            <w:tcW w:w="2179" w:type="dxa"/>
            <w:shd w:val="clear" w:color="auto" w:fill="auto"/>
          </w:tcPr>
          <w:p w:rsidR="004728CE" w:rsidRPr="004728CE" w:rsidRDefault="004728CE" w:rsidP="004728CE">
            <w:pPr>
              <w:ind w:firstLine="0"/>
            </w:pPr>
            <w:r>
              <w:t>Erickson</w:t>
            </w:r>
          </w:p>
        </w:tc>
        <w:tc>
          <w:tcPr>
            <w:tcW w:w="2179" w:type="dxa"/>
            <w:shd w:val="clear" w:color="auto" w:fill="auto"/>
          </w:tcPr>
          <w:p w:rsidR="004728CE" w:rsidRPr="004728CE" w:rsidRDefault="004728CE" w:rsidP="004728CE">
            <w:pPr>
              <w:ind w:firstLine="0"/>
            </w:pPr>
            <w:r>
              <w:t>Forrester</w:t>
            </w:r>
          </w:p>
        </w:tc>
        <w:tc>
          <w:tcPr>
            <w:tcW w:w="2180" w:type="dxa"/>
            <w:shd w:val="clear" w:color="auto" w:fill="auto"/>
          </w:tcPr>
          <w:p w:rsidR="004728CE" w:rsidRPr="004728CE" w:rsidRDefault="004728CE" w:rsidP="004728CE">
            <w:pPr>
              <w:ind w:firstLine="0"/>
            </w:pPr>
            <w:r>
              <w:t>Frye</w:t>
            </w:r>
          </w:p>
        </w:tc>
      </w:tr>
      <w:tr w:rsidR="004728CE" w:rsidRPr="004728CE" w:rsidTr="004728CE">
        <w:tc>
          <w:tcPr>
            <w:tcW w:w="2179" w:type="dxa"/>
            <w:shd w:val="clear" w:color="auto" w:fill="auto"/>
          </w:tcPr>
          <w:p w:rsidR="004728CE" w:rsidRPr="004728CE" w:rsidRDefault="004728CE" w:rsidP="004728CE">
            <w:pPr>
              <w:ind w:firstLine="0"/>
            </w:pPr>
            <w:r>
              <w:t>Funderburk</w:t>
            </w:r>
          </w:p>
        </w:tc>
        <w:tc>
          <w:tcPr>
            <w:tcW w:w="2179" w:type="dxa"/>
            <w:shd w:val="clear" w:color="auto" w:fill="auto"/>
          </w:tcPr>
          <w:p w:rsidR="004728CE" w:rsidRPr="004728CE" w:rsidRDefault="004728CE" w:rsidP="004728CE">
            <w:pPr>
              <w:ind w:firstLine="0"/>
            </w:pPr>
            <w:r>
              <w:t>Gambrell</w:t>
            </w:r>
          </w:p>
        </w:tc>
        <w:tc>
          <w:tcPr>
            <w:tcW w:w="2180" w:type="dxa"/>
            <w:shd w:val="clear" w:color="auto" w:fill="auto"/>
          </w:tcPr>
          <w:p w:rsidR="004728CE" w:rsidRPr="004728CE" w:rsidRDefault="004728CE" w:rsidP="004728CE">
            <w:pPr>
              <w:ind w:firstLine="0"/>
            </w:pPr>
            <w:r>
              <w:t>Gilliard</w:t>
            </w:r>
          </w:p>
        </w:tc>
      </w:tr>
      <w:tr w:rsidR="004728CE" w:rsidRPr="004728CE" w:rsidTr="004728CE">
        <w:tc>
          <w:tcPr>
            <w:tcW w:w="2179" w:type="dxa"/>
            <w:shd w:val="clear" w:color="auto" w:fill="auto"/>
          </w:tcPr>
          <w:p w:rsidR="004728CE" w:rsidRPr="004728CE" w:rsidRDefault="004728CE" w:rsidP="004728CE">
            <w:pPr>
              <w:ind w:firstLine="0"/>
            </w:pPr>
            <w:r>
              <w:t>Govan</w:t>
            </w:r>
          </w:p>
        </w:tc>
        <w:tc>
          <w:tcPr>
            <w:tcW w:w="2179" w:type="dxa"/>
            <w:shd w:val="clear" w:color="auto" w:fill="auto"/>
          </w:tcPr>
          <w:p w:rsidR="004728CE" w:rsidRPr="004728CE" w:rsidRDefault="004728CE" w:rsidP="004728CE">
            <w:pPr>
              <w:ind w:firstLine="0"/>
            </w:pPr>
            <w:r>
              <w:t>Gullick</w:t>
            </w:r>
          </w:p>
        </w:tc>
        <w:tc>
          <w:tcPr>
            <w:tcW w:w="2180" w:type="dxa"/>
            <w:shd w:val="clear" w:color="auto" w:fill="auto"/>
          </w:tcPr>
          <w:p w:rsidR="004728CE" w:rsidRPr="004728CE" w:rsidRDefault="004728CE" w:rsidP="004728CE">
            <w:pPr>
              <w:ind w:firstLine="0"/>
            </w:pPr>
            <w:r>
              <w:t>Gunn</w:t>
            </w:r>
          </w:p>
        </w:tc>
      </w:tr>
      <w:tr w:rsidR="004728CE" w:rsidRPr="004728CE" w:rsidTr="004728CE">
        <w:tc>
          <w:tcPr>
            <w:tcW w:w="2179" w:type="dxa"/>
            <w:shd w:val="clear" w:color="auto" w:fill="auto"/>
          </w:tcPr>
          <w:p w:rsidR="004728CE" w:rsidRPr="004728CE" w:rsidRDefault="004728CE" w:rsidP="004728CE">
            <w:pPr>
              <w:ind w:firstLine="0"/>
            </w:pPr>
            <w:r>
              <w:t>Haley</w:t>
            </w:r>
          </w:p>
        </w:tc>
        <w:tc>
          <w:tcPr>
            <w:tcW w:w="2179" w:type="dxa"/>
            <w:shd w:val="clear" w:color="auto" w:fill="auto"/>
          </w:tcPr>
          <w:p w:rsidR="004728CE" w:rsidRPr="004728CE" w:rsidRDefault="004728CE" w:rsidP="004728CE">
            <w:pPr>
              <w:ind w:firstLine="0"/>
            </w:pPr>
            <w:r>
              <w:t>Hamilton</w:t>
            </w:r>
          </w:p>
        </w:tc>
        <w:tc>
          <w:tcPr>
            <w:tcW w:w="2180" w:type="dxa"/>
            <w:shd w:val="clear" w:color="auto" w:fill="auto"/>
          </w:tcPr>
          <w:p w:rsidR="004728CE" w:rsidRPr="004728CE" w:rsidRDefault="004728CE" w:rsidP="004728CE">
            <w:pPr>
              <w:ind w:firstLine="0"/>
            </w:pPr>
            <w:r>
              <w:t>Hardwick</w:t>
            </w:r>
          </w:p>
        </w:tc>
      </w:tr>
      <w:tr w:rsidR="004728CE" w:rsidRPr="004728CE" w:rsidTr="004728CE">
        <w:tc>
          <w:tcPr>
            <w:tcW w:w="2179" w:type="dxa"/>
            <w:shd w:val="clear" w:color="auto" w:fill="auto"/>
          </w:tcPr>
          <w:p w:rsidR="004728CE" w:rsidRPr="004728CE" w:rsidRDefault="004728CE" w:rsidP="004728CE">
            <w:pPr>
              <w:ind w:firstLine="0"/>
            </w:pPr>
            <w:r>
              <w:t>Harrell</w:t>
            </w:r>
          </w:p>
        </w:tc>
        <w:tc>
          <w:tcPr>
            <w:tcW w:w="2179" w:type="dxa"/>
            <w:shd w:val="clear" w:color="auto" w:fill="auto"/>
          </w:tcPr>
          <w:p w:rsidR="004728CE" w:rsidRPr="004728CE" w:rsidRDefault="004728CE" w:rsidP="004728CE">
            <w:pPr>
              <w:ind w:firstLine="0"/>
            </w:pPr>
            <w:r>
              <w:t>Harrison</w:t>
            </w:r>
          </w:p>
        </w:tc>
        <w:tc>
          <w:tcPr>
            <w:tcW w:w="2180" w:type="dxa"/>
            <w:shd w:val="clear" w:color="auto" w:fill="auto"/>
          </w:tcPr>
          <w:p w:rsidR="004728CE" w:rsidRPr="004728CE" w:rsidRDefault="004728CE" w:rsidP="004728CE">
            <w:pPr>
              <w:ind w:firstLine="0"/>
            </w:pPr>
            <w:r>
              <w:t>Hart</w:t>
            </w:r>
          </w:p>
        </w:tc>
      </w:tr>
      <w:tr w:rsidR="004728CE" w:rsidRPr="004728CE" w:rsidTr="004728CE">
        <w:tc>
          <w:tcPr>
            <w:tcW w:w="2179" w:type="dxa"/>
            <w:shd w:val="clear" w:color="auto" w:fill="auto"/>
          </w:tcPr>
          <w:p w:rsidR="004728CE" w:rsidRPr="004728CE" w:rsidRDefault="004728CE" w:rsidP="004728CE">
            <w:pPr>
              <w:ind w:firstLine="0"/>
            </w:pPr>
            <w:r>
              <w:t>Harvin</w:t>
            </w:r>
          </w:p>
        </w:tc>
        <w:tc>
          <w:tcPr>
            <w:tcW w:w="2179" w:type="dxa"/>
            <w:shd w:val="clear" w:color="auto" w:fill="auto"/>
          </w:tcPr>
          <w:p w:rsidR="004728CE" w:rsidRPr="004728CE" w:rsidRDefault="004728CE" w:rsidP="004728CE">
            <w:pPr>
              <w:ind w:firstLine="0"/>
            </w:pPr>
            <w:r>
              <w:t>Hayes</w:t>
            </w:r>
          </w:p>
        </w:tc>
        <w:tc>
          <w:tcPr>
            <w:tcW w:w="2180" w:type="dxa"/>
            <w:shd w:val="clear" w:color="auto" w:fill="auto"/>
          </w:tcPr>
          <w:p w:rsidR="004728CE" w:rsidRPr="004728CE" w:rsidRDefault="004728CE" w:rsidP="004728CE">
            <w:pPr>
              <w:ind w:firstLine="0"/>
            </w:pPr>
            <w:r>
              <w:t>Hearn</w:t>
            </w:r>
          </w:p>
        </w:tc>
      </w:tr>
      <w:tr w:rsidR="004728CE" w:rsidRPr="004728CE" w:rsidTr="004728CE">
        <w:tc>
          <w:tcPr>
            <w:tcW w:w="2179" w:type="dxa"/>
            <w:shd w:val="clear" w:color="auto" w:fill="auto"/>
          </w:tcPr>
          <w:p w:rsidR="004728CE" w:rsidRPr="004728CE" w:rsidRDefault="004728CE" w:rsidP="004728CE">
            <w:pPr>
              <w:ind w:firstLine="0"/>
            </w:pPr>
            <w:r>
              <w:t>Herbkersman</w:t>
            </w:r>
          </w:p>
        </w:tc>
        <w:tc>
          <w:tcPr>
            <w:tcW w:w="2179" w:type="dxa"/>
            <w:shd w:val="clear" w:color="auto" w:fill="auto"/>
          </w:tcPr>
          <w:p w:rsidR="004728CE" w:rsidRPr="004728CE" w:rsidRDefault="004728CE" w:rsidP="004728CE">
            <w:pPr>
              <w:ind w:firstLine="0"/>
            </w:pPr>
            <w:r>
              <w:t>Hiott</w:t>
            </w:r>
          </w:p>
        </w:tc>
        <w:tc>
          <w:tcPr>
            <w:tcW w:w="2180" w:type="dxa"/>
            <w:shd w:val="clear" w:color="auto" w:fill="auto"/>
          </w:tcPr>
          <w:p w:rsidR="004728CE" w:rsidRPr="004728CE" w:rsidRDefault="004728CE" w:rsidP="004728CE">
            <w:pPr>
              <w:ind w:firstLine="0"/>
            </w:pPr>
            <w:r>
              <w:t>Hodges</w:t>
            </w:r>
          </w:p>
        </w:tc>
      </w:tr>
      <w:tr w:rsidR="004728CE" w:rsidRPr="004728CE" w:rsidTr="004728CE">
        <w:tc>
          <w:tcPr>
            <w:tcW w:w="2179" w:type="dxa"/>
            <w:shd w:val="clear" w:color="auto" w:fill="auto"/>
          </w:tcPr>
          <w:p w:rsidR="004728CE" w:rsidRPr="004728CE" w:rsidRDefault="004728CE" w:rsidP="004728CE">
            <w:pPr>
              <w:ind w:firstLine="0"/>
            </w:pPr>
            <w:r>
              <w:t>Horne</w:t>
            </w:r>
          </w:p>
        </w:tc>
        <w:tc>
          <w:tcPr>
            <w:tcW w:w="2179" w:type="dxa"/>
            <w:shd w:val="clear" w:color="auto" w:fill="auto"/>
          </w:tcPr>
          <w:p w:rsidR="004728CE" w:rsidRPr="004728CE" w:rsidRDefault="004728CE" w:rsidP="004728CE">
            <w:pPr>
              <w:ind w:firstLine="0"/>
            </w:pPr>
            <w:r>
              <w:t>Hosey</w:t>
            </w:r>
          </w:p>
        </w:tc>
        <w:tc>
          <w:tcPr>
            <w:tcW w:w="2180" w:type="dxa"/>
            <w:shd w:val="clear" w:color="auto" w:fill="auto"/>
          </w:tcPr>
          <w:p w:rsidR="004728CE" w:rsidRPr="004728CE" w:rsidRDefault="004728CE" w:rsidP="004728CE">
            <w:pPr>
              <w:ind w:firstLine="0"/>
            </w:pPr>
            <w:r>
              <w:t>Howard</w:t>
            </w:r>
          </w:p>
        </w:tc>
      </w:tr>
      <w:tr w:rsidR="004728CE" w:rsidRPr="004728CE" w:rsidTr="004728CE">
        <w:tc>
          <w:tcPr>
            <w:tcW w:w="2179" w:type="dxa"/>
            <w:shd w:val="clear" w:color="auto" w:fill="auto"/>
          </w:tcPr>
          <w:p w:rsidR="004728CE" w:rsidRPr="004728CE" w:rsidRDefault="004728CE" w:rsidP="004728CE">
            <w:pPr>
              <w:ind w:firstLine="0"/>
            </w:pPr>
            <w:r>
              <w:t>Huggins</w:t>
            </w:r>
          </w:p>
        </w:tc>
        <w:tc>
          <w:tcPr>
            <w:tcW w:w="2179" w:type="dxa"/>
            <w:shd w:val="clear" w:color="auto" w:fill="auto"/>
          </w:tcPr>
          <w:p w:rsidR="004728CE" w:rsidRPr="004728CE" w:rsidRDefault="004728CE" w:rsidP="004728CE">
            <w:pPr>
              <w:ind w:firstLine="0"/>
            </w:pPr>
            <w:r>
              <w:t>Hutto</w:t>
            </w:r>
          </w:p>
        </w:tc>
        <w:tc>
          <w:tcPr>
            <w:tcW w:w="2180" w:type="dxa"/>
            <w:shd w:val="clear" w:color="auto" w:fill="auto"/>
          </w:tcPr>
          <w:p w:rsidR="004728CE" w:rsidRPr="004728CE" w:rsidRDefault="004728CE" w:rsidP="004728CE">
            <w:pPr>
              <w:ind w:firstLine="0"/>
            </w:pPr>
            <w:r>
              <w:t>Jefferson</w:t>
            </w:r>
          </w:p>
        </w:tc>
      </w:tr>
      <w:tr w:rsidR="004728CE" w:rsidRPr="004728CE" w:rsidTr="004728CE">
        <w:tc>
          <w:tcPr>
            <w:tcW w:w="2179" w:type="dxa"/>
            <w:shd w:val="clear" w:color="auto" w:fill="auto"/>
          </w:tcPr>
          <w:p w:rsidR="004728CE" w:rsidRPr="004728CE" w:rsidRDefault="004728CE" w:rsidP="004728CE">
            <w:pPr>
              <w:ind w:firstLine="0"/>
            </w:pPr>
            <w:r>
              <w:t>Jennings</w:t>
            </w:r>
          </w:p>
        </w:tc>
        <w:tc>
          <w:tcPr>
            <w:tcW w:w="2179" w:type="dxa"/>
            <w:shd w:val="clear" w:color="auto" w:fill="auto"/>
          </w:tcPr>
          <w:p w:rsidR="004728CE" w:rsidRPr="004728CE" w:rsidRDefault="004728CE" w:rsidP="004728CE">
            <w:pPr>
              <w:ind w:firstLine="0"/>
            </w:pPr>
            <w:r>
              <w:t>Kelly</w:t>
            </w:r>
          </w:p>
        </w:tc>
        <w:tc>
          <w:tcPr>
            <w:tcW w:w="2180" w:type="dxa"/>
            <w:shd w:val="clear" w:color="auto" w:fill="auto"/>
          </w:tcPr>
          <w:p w:rsidR="004728CE" w:rsidRPr="004728CE" w:rsidRDefault="004728CE" w:rsidP="004728CE">
            <w:pPr>
              <w:ind w:firstLine="0"/>
            </w:pPr>
            <w:r>
              <w:t>King</w:t>
            </w:r>
          </w:p>
        </w:tc>
      </w:tr>
      <w:tr w:rsidR="004728CE" w:rsidRPr="004728CE" w:rsidTr="004728CE">
        <w:tc>
          <w:tcPr>
            <w:tcW w:w="2179" w:type="dxa"/>
            <w:shd w:val="clear" w:color="auto" w:fill="auto"/>
          </w:tcPr>
          <w:p w:rsidR="004728CE" w:rsidRPr="004728CE" w:rsidRDefault="004728CE" w:rsidP="004728CE">
            <w:pPr>
              <w:ind w:firstLine="0"/>
            </w:pPr>
            <w:r>
              <w:t>Kirsh</w:t>
            </w:r>
          </w:p>
        </w:tc>
        <w:tc>
          <w:tcPr>
            <w:tcW w:w="2179" w:type="dxa"/>
            <w:shd w:val="clear" w:color="auto" w:fill="auto"/>
          </w:tcPr>
          <w:p w:rsidR="004728CE" w:rsidRPr="004728CE" w:rsidRDefault="004728CE" w:rsidP="004728CE">
            <w:pPr>
              <w:ind w:firstLine="0"/>
            </w:pPr>
            <w:r>
              <w:t>Knight</w:t>
            </w:r>
          </w:p>
        </w:tc>
        <w:tc>
          <w:tcPr>
            <w:tcW w:w="2180" w:type="dxa"/>
            <w:shd w:val="clear" w:color="auto" w:fill="auto"/>
          </w:tcPr>
          <w:p w:rsidR="004728CE" w:rsidRPr="004728CE" w:rsidRDefault="004728CE" w:rsidP="004728CE">
            <w:pPr>
              <w:ind w:firstLine="0"/>
            </w:pPr>
            <w:r>
              <w:t>Limehouse</w:t>
            </w:r>
          </w:p>
        </w:tc>
      </w:tr>
      <w:tr w:rsidR="004728CE" w:rsidRPr="004728CE" w:rsidTr="004728CE">
        <w:tc>
          <w:tcPr>
            <w:tcW w:w="2179" w:type="dxa"/>
            <w:shd w:val="clear" w:color="auto" w:fill="auto"/>
          </w:tcPr>
          <w:p w:rsidR="004728CE" w:rsidRPr="004728CE" w:rsidRDefault="004728CE" w:rsidP="004728CE">
            <w:pPr>
              <w:ind w:firstLine="0"/>
            </w:pPr>
            <w:r>
              <w:t>Littlejohn</w:t>
            </w:r>
          </w:p>
        </w:tc>
        <w:tc>
          <w:tcPr>
            <w:tcW w:w="2179" w:type="dxa"/>
            <w:shd w:val="clear" w:color="auto" w:fill="auto"/>
          </w:tcPr>
          <w:p w:rsidR="004728CE" w:rsidRPr="004728CE" w:rsidRDefault="004728CE" w:rsidP="004728CE">
            <w:pPr>
              <w:ind w:firstLine="0"/>
            </w:pPr>
            <w:r>
              <w:t>Loftis</w:t>
            </w:r>
          </w:p>
        </w:tc>
        <w:tc>
          <w:tcPr>
            <w:tcW w:w="2180" w:type="dxa"/>
            <w:shd w:val="clear" w:color="auto" w:fill="auto"/>
          </w:tcPr>
          <w:p w:rsidR="004728CE" w:rsidRPr="004728CE" w:rsidRDefault="004728CE" w:rsidP="004728CE">
            <w:pPr>
              <w:ind w:firstLine="0"/>
            </w:pPr>
            <w:r>
              <w:t>Long</w:t>
            </w:r>
          </w:p>
        </w:tc>
      </w:tr>
      <w:tr w:rsidR="004728CE" w:rsidRPr="004728CE" w:rsidTr="004728CE">
        <w:tc>
          <w:tcPr>
            <w:tcW w:w="2179" w:type="dxa"/>
            <w:shd w:val="clear" w:color="auto" w:fill="auto"/>
          </w:tcPr>
          <w:p w:rsidR="004728CE" w:rsidRPr="004728CE" w:rsidRDefault="004728CE" w:rsidP="004728CE">
            <w:pPr>
              <w:ind w:firstLine="0"/>
            </w:pPr>
            <w:r>
              <w:t>Lowe</w:t>
            </w:r>
          </w:p>
        </w:tc>
        <w:tc>
          <w:tcPr>
            <w:tcW w:w="2179" w:type="dxa"/>
            <w:shd w:val="clear" w:color="auto" w:fill="auto"/>
          </w:tcPr>
          <w:p w:rsidR="004728CE" w:rsidRPr="004728CE" w:rsidRDefault="004728CE" w:rsidP="004728CE">
            <w:pPr>
              <w:ind w:firstLine="0"/>
            </w:pPr>
            <w:r>
              <w:t>Lucas</w:t>
            </w:r>
          </w:p>
        </w:tc>
        <w:tc>
          <w:tcPr>
            <w:tcW w:w="2180" w:type="dxa"/>
            <w:shd w:val="clear" w:color="auto" w:fill="auto"/>
          </w:tcPr>
          <w:p w:rsidR="004728CE" w:rsidRPr="004728CE" w:rsidRDefault="004728CE" w:rsidP="004728CE">
            <w:pPr>
              <w:ind w:firstLine="0"/>
            </w:pPr>
            <w:r>
              <w:t>Mack</w:t>
            </w:r>
          </w:p>
        </w:tc>
      </w:tr>
      <w:tr w:rsidR="004728CE" w:rsidRPr="004728CE" w:rsidTr="004728CE">
        <w:tc>
          <w:tcPr>
            <w:tcW w:w="2179" w:type="dxa"/>
            <w:shd w:val="clear" w:color="auto" w:fill="auto"/>
          </w:tcPr>
          <w:p w:rsidR="004728CE" w:rsidRPr="004728CE" w:rsidRDefault="004728CE" w:rsidP="004728CE">
            <w:pPr>
              <w:ind w:firstLine="0"/>
            </w:pPr>
            <w:r>
              <w:t>McEachern</w:t>
            </w:r>
          </w:p>
        </w:tc>
        <w:tc>
          <w:tcPr>
            <w:tcW w:w="2179" w:type="dxa"/>
            <w:shd w:val="clear" w:color="auto" w:fill="auto"/>
          </w:tcPr>
          <w:p w:rsidR="004728CE" w:rsidRPr="004728CE" w:rsidRDefault="004728CE" w:rsidP="004728CE">
            <w:pPr>
              <w:ind w:firstLine="0"/>
            </w:pPr>
            <w:r>
              <w:t>McLeod</w:t>
            </w:r>
          </w:p>
        </w:tc>
        <w:tc>
          <w:tcPr>
            <w:tcW w:w="2180" w:type="dxa"/>
            <w:shd w:val="clear" w:color="auto" w:fill="auto"/>
          </w:tcPr>
          <w:p w:rsidR="004728CE" w:rsidRPr="004728CE" w:rsidRDefault="004728CE" w:rsidP="004728CE">
            <w:pPr>
              <w:ind w:firstLine="0"/>
            </w:pPr>
            <w:r>
              <w:t>Merrill</w:t>
            </w:r>
          </w:p>
        </w:tc>
      </w:tr>
      <w:tr w:rsidR="004728CE" w:rsidRPr="004728CE" w:rsidTr="004728CE">
        <w:tc>
          <w:tcPr>
            <w:tcW w:w="2179" w:type="dxa"/>
            <w:shd w:val="clear" w:color="auto" w:fill="auto"/>
          </w:tcPr>
          <w:p w:rsidR="004728CE" w:rsidRPr="004728CE" w:rsidRDefault="004728CE" w:rsidP="004728CE">
            <w:pPr>
              <w:ind w:firstLine="0"/>
            </w:pPr>
            <w:r>
              <w:t>Miller</w:t>
            </w:r>
          </w:p>
        </w:tc>
        <w:tc>
          <w:tcPr>
            <w:tcW w:w="2179" w:type="dxa"/>
            <w:shd w:val="clear" w:color="auto" w:fill="auto"/>
          </w:tcPr>
          <w:p w:rsidR="004728CE" w:rsidRPr="004728CE" w:rsidRDefault="004728CE" w:rsidP="004728CE">
            <w:pPr>
              <w:ind w:firstLine="0"/>
            </w:pPr>
            <w:r>
              <w:t>Millwood</w:t>
            </w:r>
          </w:p>
        </w:tc>
        <w:tc>
          <w:tcPr>
            <w:tcW w:w="2180" w:type="dxa"/>
            <w:shd w:val="clear" w:color="auto" w:fill="auto"/>
          </w:tcPr>
          <w:p w:rsidR="004728CE" w:rsidRPr="004728CE" w:rsidRDefault="004728CE" w:rsidP="004728CE">
            <w:pPr>
              <w:ind w:firstLine="0"/>
            </w:pPr>
            <w:r>
              <w:t>Mitchell</w:t>
            </w:r>
          </w:p>
        </w:tc>
      </w:tr>
      <w:tr w:rsidR="004728CE" w:rsidRPr="004728CE" w:rsidTr="004728CE">
        <w:tc>
          <w:tcPr>
            <w:tcW w:w="2179" w:type="dxa"/>
            <w:shd w:val="clear" w:color="auto" w:fill="auto"/>
          </w:tcPr>
          <w:p w:rsidR="004728CE" w:rsidRPr="004728CE" w:rsidRDefault="004728CE" w:rsidP="004728CE">
            <w:pPr>
              <w:ind w:firstLine="0"/>
            </w:pPr>
            <w:r>
              <w:t>D. C. Moss</w:t>
            </w:r>
          </w:p>
        </w:tc>
        <w:tc>
          <w:tcPr>
            <w:tcW w:w="2179" w:type="dxa"/>
            <w:shd w:val="clear" w:color="auto" w:fill="auto"/>
          </w:tcPr>
          <w:p w:rsidR="004728CE" w:rsidRPr="004728CE" w:rsidRDefault="004728CE" w:rsidP="004728CE">
            <w:pPr>
              <w:ind w:firstLine="0"/>
            </w:pPr>
            <w:r>
              <w:t>V. S. Moss</w:t>
            </w:r>
          </w:p>
        </w:tc>
        <w:tc>
          <w:tcPr>
            <w:tcW w:w="2180" w:type="dxa"/>
            <w:shd w:val="clear" w:color="auto" w:fill="auto"/>
          </w:tcPr>
          <w:p w:rsidR="004728CE" w:rsidRPr="004728CE" w:rsidRDefault="004728CE" w:rsidP="004728CE">
            <w:pPr>
              <w:ind w:firstLine="0"/>
            </w:pPr>
            <w:r>
              <w:t>Nanney</w:t>
            </w:r>
          </w:p>
        </w:tc>
      </w:tr>
      <w:tr w:rsidR="004728CE" w:rsidRPr="004728CE" w:rsidTr="004728CE">
        <w:tc>
          <w:tcPr>
            <w:tcW w:w="2179" w:type="dxa"/>
            <w:shd w:val="clear" w:color="auto" w:fill="auto"/>
          </w:tcPr>
          <w:p w:rsidR="004728CE" w:rsidRPr="004728CE" w:rsidRDefault="004728CE" w:rsidP="004728CE">
            <w:pPr>
              <w:ind w:firstLine="0"/>
            </w:pPr>
            <w:r>
              <w:t>J. H. Neal</w:t>
            </w:r>
          </w:p>
        </w:tc>
        <w:tc>
          <w:tcPr>
            <w:tcW w:w="2179" w:type="dxa"/>
            <w:shd w:val="clear" w:color="auto" w:fill="auto"/>
          </w:tcPr>
          <w:p w:rsidR="004728CE" w:rsidRPr="004728CE" w:rsidRDefault="004728CE" w:rsidP="004728CE">
            <w:pPr>
              <w:ind w:firstLine="0"/>
            </w:pPr>
            <w:r>
              <w:t>J. M. Neal</w:t>
            </w:r>
          </w:p>
        </w:tc>
        <w:tc>
          <w:tcPr>
            <w:tcW w:w="2180" w:type="dxa"/>
            <w:shd w:val="clear" w:color="auto" w:fill="auto"/>
          </w:tcPr>
          <w:p w:rsidR="004728CE" w:rsidRPr="004728CE" w:rsidRDefault="004728CE" w:rsidP="004728CE">
            <w:pPr>
              <w:ind w:firstLine="0"/>
            </w:pPr>
            <w:r>
              <w:t>Neilson</w:t>
            </w:r>
          </w:p>
        </w:tc>
      </w:tr>
      <w:tr w:rsidR="004728CE" w:rsidRPr="004728CE" w:rsidTr="004728CE">
        <w:tc>
          <w:tcPr>
            <w:tcW w:w="2179" w:type="dxa"/>
            <w:shd w:val="clear" w:color="auto" w:fill="auto"/>
          </w:tcPr>
          <w:p w:rsidR="004728CE" w:rsidRPr="004728CE" w:rsidRDefault="004728CE" w:rsidP="004728CE">
            <w:pPr>
              <w:ind w:firstLine="0"/>
            </w:pPr>
            <w:r>
              <w:t>Ott</w:t>
            </w:r>
          </w:p>
        </w:tc>
        <w:tc>
          <w:tcPr>
            <w:tcW w:w="2179" w:type="dxa"/>
            <w:shd w:val="clear" w:color="auto" w:fill="auto"/>
          </w:tcPr>
          <w:p w:rsidR="004728CE" w:rsidRPr="004728CE" w:rsidRDefault="004728CE" w:rsidP="004728CE">
            <w:pPr>
              <w:ind w:firstLine="0"/>
            </w:pPr>
            <w:r>
              <w:t>Owens</w:t>
            </w:r>
          </w:p>
        </w:tc>
        <w:tc>
          <w:tcPr>
            <w:tcW w:w="2180" w:type="dxa"/>
            <w:shd w:val="clear" w:color="auto" w:fill="auto"/>
          </w:tcPr>
          <w:p w:rsidR="004728CE" w:rsidRPr="004728CE" w:rsidRDefault="004728CE" w:rsidP="004728CE">
            <w:pPr>
              <w:ind w:firstLine="0"/>
            </w:pPr>
            <w:r>
              <w:t>Parker</w:t>
            </w:r>
          </w:p>
        </w:tc>
      </w:tr>
      <w:tr w:rsidR="004728CE" w:rsidRPr="004728CE" w:rsidTr="004728CE">
        <w:tc>
          <w:tcPr>
            <w:tcW w:w="2179" w:type="dxa"/>
            <w:shd w:val="clear" w:color="auto" w:fill="auto"/>
          </w:tcPr>
          <w:p w:rsidR="004728CE" w:rsidRPr="004728CE" w:rsidRDefault="004728CE" w:rsidP="004728CE">
            <w:pPr>
              <w:ind w:firstLine="0"/>
            </w:pPr>
            <w:r>
              <w:t>Parks</w:t>
            </w:r>
          </w:p>
        </w:tc>
        <w:tc>
          <w:tcPr>
            <w:tcW w:w="2179" w:type="dxa"/>
            <w:shd w:val="clear" w:color="auto" w:fill="auto"/>
          </w:tcPr>
          <w:p w:rsidR="004728CE" w:rsidRPr="004728CE" w:rsidRDefault="004728CE" w:rsidP="004728CE">
            <w:pPr>
              <w:ind w:firstLine="0"/>
            </w:pPr>
            <w:r>
              <w:t>Pinson</w:t>
            </w:r>
          </w:p>
        </w:tc>
        <w:tc>
          <w:tcPr>
            <w:tcW w:w="2180" w:type="dxa"/>
            <w:shd w:val="clear" w:color="auto" w:fill="auto"/>
          </w:tcPr>
          <w:p w:rsidR="004728CE" w:rsidRPr="004728CE" w:rsidRDefault="004728CE" w:rsidP="004728CE">
            <w:pPr>
              <w:ind w:firstLine="0"/>
            </w:pPr>
            <w:r>
              <w:t>E. H. Pitts</w:t>
            </w:r>
          </w:p>
        </w:tc>
      </w:tr>
      <w:tr w:rsidR="004728CE" w:rsidRPr="004728CE" w:rsidTr="004728CE">
        <w:tc>
          <w:tcPr>
            <w:tcW w:w="2179" w:type="dxa"/>
            <w:shd w:val="clear" w:color="auto" w:fill="auto"/>
          </w:tcPr>
          <w:p w:rsidR="004728CE" w:rsidRPr="004728CE" w:rsidRDefault="004728CE" w:rsidP="004728CE">
            <w:pPr>
              <w:ind w:firstLine="0"/>
            </w:pPr>
            <w:r>
              <w:t>Rice</w:t>
            </w:r>
          </w:p>
        </w:tc>
        <w:tc>
          <w:tcPr>
            <w:tcW w:w="2179" w:type="dxa"/>
            <w:shd w:val="clear" w:color="auto" w:fill="auto"/>
          </w:tcPr>
          <w:p w:rsidR="004728CE" w:rsidRPr="004728CE" w:rsidRDefault="004728CE" w:rsidP="004728CE">
            <w:pPr>
              <w:ind w:firstLine="0"/>
            </w:pPr>
            <w:r>
              <w:t>Rutherford</w:t>
            </w:r>
          </w:p>
        </w:tc>
        <w:tc>
          <w:tcPr>
            <w:tcW w:w="2180" w:type="dxa"/>
            <w:shd w:val="clear" w:color="auto" w:fill="auto"/>
          </w:tcPr>
          <w:p w:rsidR="004728CE" w:rsidRPr="004728CE" w:rsidRDefault="004728CE" w:rsidP="004728CE">
            <w:pPr>
              <w:ind w:firstLine="0"/>
            </w:pPr>
            <w:r>
              <w:t>Sandifer</w:t>
            </w:r>
          </w:p>
        </w:tc>
      </w:tr>
      <w:tr w:rsidR="004728CE" w:rsidRPr="004728CE" w:rsidTr="004728CE">
        <w:tc>
          <w:tcPr>
            <w:tcW w:w="2179" w:type="dxa"/>
            <w:shd w:val="clear" w:color="auto" w:fill="auto"/>
          </w:tcPr>
          <w:p w:rsidR="004728CE" w:rsidRPr="004728CE" w:rsidRDefault="004728CE" w:rsidP="004728CE">
            <w:pPr>
              <w:ind w:firstLine="0"/>
            </w:pPr>
            <w:r>
              <w:t>Scott</w:t>
            </w:r>
          </w:p>
        </w:tc>
        <w:tc>
          <w:tcPr>
            <w:tcW w:w="2179" w:type="dxa"/>
            <w:shd w:val="clear" w:color="auto" w:fill="auto"/>
          </w:tcPr>
          <w:p w:rsidR="004728CE" w:rsidRPr="004728CE" w:rsidRDefault="004728CE" w:rsidP="004728CE">
            <w:pPr>
              <w:ind w:firstLine="0"/>
            </w:pPr>
            <w:r>
              <w:t>Sellers</w:t>
            </w:r>
          </w:p>
        </w:tc>
        <w:tc>
          <w:tcPr>
            <w:tcW w:w="2180" w:type="dxa"/>
            <w:shd w:val="clear" w:color="auto" w:fill="auto"/>
          </w:tcPr>
          <w:p w:rsidR="004728CE" w:rsidRPr="004728CE" w:rsidRDefault="004728CE" w:rsidP="004728CE">
            <w:pPr>
              <w:ind w:firstLine="0"/>
            </w:pPr>
            <w:r>
              <w:t>Simrill</w:t>
            </w:r>
          </w:p>
        </w:tc>
      </w:tr>
      <w:tr w:rsidR="004728CE" w:rsidRPr="004728CE" w:rsidTr="004728CE">
        <w:tc>
          <w:tcPr>
            <w:tcW w:w="2179" w:type="dxa"/>
            <w:shd w:val="clear" w:color="auto" w:fill="auto"/>
          </w:tcPr>
          <w:p w:rsidR="004728CE" w:rsidRPr="004728CE" w:rsidRDefault="004728CE" w:rsidP="004728CE">
            <w:pPr>
              <w:ind w:firstLine="0"/>
            </w:pPr>
            <w:r>
              <w:t>Skelton</w:t>
            </w:r>
          </w:p>
        </w:tc>
        <w:tc>
          <w:tcPr>
            <w:tcW w:w="2179" w:type="dxa"/>
            <w:shd w:val="clear" w:color="auto" w:fill="auto"/>
          </w:tcPr>
          <w:p w:rsidR="004728CE" w:rsidRPr="004728CE" w:rsidRDefault="004728CE" w:rsidP="004728CE">
            <w:pPr>
              <w:ind w:firstLine="0"/>
            </w:pPr>
            <w:r>
              <w:t>D. C. Smith</w:t>
            </w:r>
          </w:p>
        </w:tc>
        <w:tc>
          <w:tcPr>
            <w:tcW w:w="2180" w:type="dxa"/>
            <w:shd w:val="clear" w:color="auto" w:fill="auto"/>
          </w:tcPr>
          <w:p w:rsidR="004728CE" w:rsidRPr="004728CE" w:rsidRDefault="004728CE" w:rsidP="004728CE">
            <w:pPr>
              <w:ind w:firstLine="0"/>
            </w:pPr>
            <w:r>
              <w:t>G. M. Smith</w:t>
            </w:r>
          </w:p>
        </w:tc>
      </w:tr>
      <w:tr w:rsidR="004728CE" w:rsidRPr="004728CE" w:rsidTr="004728CE">
        <w:tc>
          <w:tcPr>
            <w:tcW w:w="2179" w:type="dxa"/>
            <w:shd w:val="clear" w:color="auto" w:fill="auto"/>
          </w:tcPr>
          <w:p w:rsidR="004728CE" w:rsidRPr="004728CE" w:rsidRDefault="004728CE" w:rsidP="004728CE">
            <w:pPr>
              <w:ind w:firstLine="0"/>
            </w:pPr>
            <w:r>
              <w:t>G. R. Smith</w:t>
            </w:r>
          </w:p>
        </w:tc>
        <w:tc>
          <w:tcPr>
            <w:tcW w:w="2179" w:type="dxa"/>
            <w:shd w:val="clear" w:color="auto" w:fill="auto"/>
          </w:tcPr>
          <w:p w:rsidR="004728CE" w:rsidRPr="004728CE" w:rsidRDefault="004728CE" w:rsidP="004728CE">
            <w:pPr>
              <w:ind w:firstLine="0"/>
            </w:pPr>
            <w:r>
              <w:t>J. E. Smith</w:t>
            </w:r>
          </w:p>
        </w:tc>
        <w:tc>
          <w:tcPr>
            <w:tcW w:w="2180" w:type="dxa"/>
            <w:shd w:val="clear" w:color="auto" w:fill="auto"/>
          </w:tcPr>
          <w:p w:rsidR="004728CE" w:rsidRPr="004728CE" w:rsidRDefault="004728CE" w:rsidP="004728CE">
            <w:pPr>
              <w:ind w:firstLine="0"/>
            </w:pPr>
            <w:r>
              <w:t>J. R. Smith</w:t>
            </w:r>
          </w:p>
        </w:tc>
      </w:tr>
      <w:tr w:rsidR="004728CE" w:rsidRPr="004728CE" w:rsidTr="004728CE">
        <w:tc>
          <w:tcPr>
            <w:tcW w:w="2179" w:type="dxa"/>
            <w:shd w:val="clear" w:color="auto" w:fill="auto"/>
          </w:tcPr>
          <w:p w:rsidR="004728CE" w:rsidRPr="004728CE" w:rsidRDefault="004728CE" w:rsidP="004728CE">
            <w:pPr>
              <w:ind w:firstLine="0"/>
            </w:pPr>
            <w:r>
              <w:t>Sottile</w:t>
            </w:r>
          </w:p>
        </w:tc>
        <w:tc>
          <w:tcPr>
            <w:tcW w:w="2179" w:type="dxa"/>
            <w:shd w:val="clear" w:color="auto" w:fill="auto"/>
          </w:tcPr>
          <w:p w:rsidR="004728CE" w:rsidRPr="004728CE" w:rsidRDefault="004728CE" w:rsidP="004728CE">
            <w:pPr>
              <w:ind w:firstLine="0"/>
            </w:pPr>
            <w:r>
              <w:t>Spires</w:t>
            </w:r>
          </w:p>
        </w:tc>
        <w:tc>
          <w:tcPr>
            <w:tcW w:w="2180" w:type="dxa"/>
            <w:shd w:val="clear" w:color="auto" w:fill="auto"/>
          </w:tcPr>
          <w:p w:rsidR="004728CE" w:rsidRPr="004728CE" w:rsidRDefault="004728CE" w:rsidP="004728CE">
            <w:pPr>
              <w:ind w:firstLine="0"/>
            </w:pPr>
            <w:r>
              <w:t>Stavrinakis</w:t>
            </w:r>
          </w:p>
        </w:tc>
      </w:tr>
      <w:tr w:rsidR="004728CE" w:rsidRPr="004728CE" w:rsidTr="004728CE">
        <w:tc>
          <w:tcPr>
            <w:tcW w:w="2179" w:type="dxa"/>
            <w:shd w:val="clear" w:color="auto" w:fill="auto"/>
          </w:tcPr>
          <w:p w:rsidR="004728CE" w:rsidRPr="004728CE" w:rsidRDefault="004728CE" w:rsidP="004728CE">
            <w:pPr>
              <w:ind w:firstLine="0"/>
            </w:pPr>
            <w:r>
              <w:t>Stewart</w:t>
            </w:r>
          </w:p>
        </w:tc>
        <w:tc>
          <w:tcPr>
            <w:tcW w:w="2179" w:type="dxa"/>
            <w:shd w:val="clear" w:color="auto" w:fill="auto"/>
          </w:tcPr>
          <w:p w:rsidR="004728CE" w:rsidRPr="004728CE" w:rsidRDefault="004728CE" w:rsidP="004728CE">
            <w:pPr>
              <w:ind w:firstLine="0"/>
            </w:pPr>
            <w:r>
              <w:t>Stringer</w:t>
            </w:r>
          </w:p>
        </w:tc>
        <w:tc>
          <w:tcPr>
            <w:tcW w:w="2180" w:type="dxa"/>
            <w:shd w:val="clear" w:color="auto" w:fill="auto"/>
          </w:tcPr>
          <w:p w:rsidR="004728CE" w:rsidRPr="004728CE" w:rsidRDefault="004728CE" w:rsidP="004728CE">
            <w:pPr>
              <w:ind w:firstLine="0"/>
            </w:pPr>
            <w:r>
              <w:t>Thompson</w:t>
            </w:r>
          </w:p>
        </w:tc>
      </w:tr>
      <w:tr w:rsidR="004728CE" w:rsidRPr="004728CE" w:rsidTr="004728CE">
        <w:tc>
          <w:tcPr>
            <w:tcW w:w="2179" w:type="dxa"/>
            <w:shd w:val="clear" w:color="auto" w:fill="auto"/>
          </w:tcPr>
          <w:p w:rsidR="004728CE" w:rsidRPr="004728CE" w:rsidRDefault="004728CE" w:rsidP="004728CE">
            <w:pPr>
              <w:ind w:firstLine="0"/>
            </w:pPr>
            <w:r>
              <w:t>Toole</w:t>
            </w:r>
          </w:p>
        </w:tc>
        <w:tc>
          <w:tcPr>
            <w:tcW w:w="2179" w:type="dxa"/>
            <w:shd w:val="clear" w:color="auto" w:fill="auto"/>
          </w:tcPr>
          <w:p w:rsidR="004728CE" w:rsidRPr="004728CE" w:rsidRDefault="004728CE" w:rsidP="004728CE">
            <w:pPr>
              <w:ind w:firstLine="0"/>
            </w:pPr>
            <w:r>
              <w:t>Vick</w:t>
            </w:r>
          </w:p>
        </w:tc>
        <w:tc>
          <w:tcPr>
            <w:tcW w:w="2180" w:type="dxa"/>
            <w:shd w:val="clear" w:color="auto" w:fill="auto"/>
          </w:tcPr>
          <w:p w:rsidR="004728CE" w:rsidRPr="004728CE" w:rsidRDefault="004728CE" w:rsidP="004728CE">
            <w:pPr>
              <w:ind w:firstLine="0"/>
            </w:pPr>
            <w:r>
              <w:t>Viers</w:t>
            </w:r>
          </w:p>
        </w:tc>
      </w:tr>
      <w:tr w:rsidR="004728CE" w:rsidRPr="004728CE" w:rsidTr="004728CE">
        <w:tc>
          <w:tcPr>
            <w:tcW w:w="2179" w:type="dxa"/>
            <w:shd w:val="clear" w:color="auto" w:fill="auto"/>
          </w:tcPr>
          <w:p w:rsidR="004728CE" w:rsidRPr="004728CE" w:rsidRDefault="004728CE" w:rsidP="004728CE">
            <w:pPr>
              <w:ind w:firstLine="0"/>
            </w:pPr>
            <w:r>
              <w:t>Weeks</w:t>
            </w:r>
          </w:p>
        </w:tc>
        <w:tc>
          <w:tcPr>
            <w:tcW w:w="2179" w:type="dxa"/>
            <w:shd w:val="clear" w:color="auto" w:fill="auto"/>
          </w:tcPr>
          <w:p w:rsidR="004728CE" w:rsidRPr="004728CE" w:rsidRDefault="004728CE" w:rsidP="004728CE">
            <w:pPr>
              <w:ind w:firstLine="0"/>
            </w:pPr>
            <w:r>
              <w:t>Whipper</w:t>
            </w:r>
          </w:p>
        </w:tc>
        <w:tc>
          <w:tcPr>
            <w:tcW w:w="2180" w:type="dxa"/>
            <w:shd w:val="clear" w:color="auto" w:fill="auto"/>
          </w:tcPr>
          <w:p w:rsidR="004728CE" w:rsidRPr="004728CE" w:rsidRDefault="004728CE" w:rsidP="004728CE">
            <w:pPr>
              <w:ind w:firstLine="0"/>
            </w:pPr>
            <w:r>
              <w:t>White</w:t>
            </w:r>
          </w:p>
        </w:tc>
      </w:tr>
      <w:tr w:rsidR="004728CE" w:rsidRPr="004728CE" w:rsidTr="004728CE">
        <w:tc>
          <w:tcPr>
            <w:tcW w:w="2179" w:type="dxa"/>
            <w:shd w:val="clear" w:color="auto" w:fill="auto"/>
          </w:tcPr>
          <w:p w:rsidR="004728CE" w:rsidRPr="004728CE" w:rsidRDefault="004728CE" w:rsidP="004728CE">
            <w:pPr>
              <w:keepNext/>
              <w:ind w:firstLine="0"/>
            </w:pPr>
            <w:r>
              <w:t>Whitmire</w:t>
            </w:r>
          </w:p>
        </w:tc>
        <w:tc>
          <w:tcPr>
            <w:tcW w:w="2179" w:type="dxa"/>
            <w:shd w:val="clear" w:color="auto" w:fill="auto"/>
          </w:tcPr>
          <w:p w:rsidR="004728CE" w:rsidRPr="004728CE" w:rsidRDefault="004728CE" w:rsidP="004728CE">
            <w:pPr>
              <w:keepNext/>
              <w:ind w:firstLine="0"/>
            </w:pPr>
            <w:r>
              <w:t>Williams</w:t>
            </w:r>
          </w:p>
        </w:tc>
        <w:tc>
          <w:tcPr>
            <w:tcW w:w="2180" w:type="dxa"/>
            <w:shd w:val="clear" w:color="auto" w:fill="auto"/>
          </w:tcPr>
          <w:p w:rsidR="004728CE" w:rsidRPr="004728CE" w:rsidRDefault="004728CE" w:rsidP="004728CE">
            <w:pPr>
              <w:keepNext/>
              <w:ind w:firstLine="0"/>
            </w:pPr>
            <w:r>
              <w:t>Willis</w:t>
            </w:r>
          </w:p>
        </w:tc>
      </w:tr>
      <w:tr w:rsidR="004728CE" w:rsidRPr="004728CE" w:rsidTr="004728CE">
        <w:tc>
          <w:tcPr>
            <w:tcW w:w="2179" w:type="dxa"/>
            <w:shd w:val="clear" w:color="auto" w:fill="auto"/>
          </w:tcPr>
          <w:p w:rsidR="004728CE" w:rsidRPr="004728CE" w:rsidRDefault="004728CE" w:rsidP="004728CE">
            <w:pPr>
              <w:keepNext/>
              <w:ind w:firstLine="0"/>
            </w:pPr>
            <w:r>
              <w:t>T. R. Young</w:t>
            </w:r>
          </w:p>
        </w:tc>
        <w:tc>
          <w:tcPr>
            <w:tcW w:w="2179" w:type="dxa"/>
            <w:shd w:val="clear" w:color="auto" w:fill="auto"/>
          </w:tcPr>
          <w:p w:rsidR="004728CE" w:rsidRPr="004728CE" w:rsidRDefault="004728CE" w:rsidP="004728CE">
            <w:pPr>
              <w:keepNext/>
              <w:ind w:firstLine="0"/>
            </w:pP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Total--115</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p w:rsidR="004728CE" w:rsidRDefault="004728CE" w:rsidP="004728CE"/>
    <w:p w:rsidR="004728CE" w:rsidRDefault="004728CE" w:rsidP="004728CE">
      <w:pPr>
        <w:jc w:val="center"/>
        <w:rPr>
          <w:b/>
        </w:rPr>
      </w:pPr>
      <w:r w:rsidRPr="004728CE">
        <w:rPr>
          <w:b/>
        </w:rPr>
        <w:t>Total--0</w:t>
      </w:r>
      <w:bookmarkStart w:id="143" w:name="vote_end280"/>
      <w:bookmarkEnd w:id="143"/>
    </w:p>
    <w:p w:rsidR="004728CE" w:rsidRDefault="004728CE" w:rsidP="004728CE"/>
    <w:p w:rsidR="004728CE" w:rsidRDefault="004728CE" w:rsidP="004728CE">
      <w:r>
        <w:t>The Conference Report was adopted and a message was ordered sent to the Senate accordingly.</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1C7175">
        <w:t>, 2009</w:t>
      </w:r>
      <w:r>
        <w:t xml:space="preserve"> </w:t>
      </w:r>
    </w:p>
    <w:p w:rsidR="004728CE" w:rsidRDefault="004728CE" w:rsidP="004728CE">
      <w:r>
        <w:t>Mr. Speaker and Members of the House:</w:t>
      </w:r>
    </w:p>
    <w:p w:rsidR="004728CE" w:rsidRDefault="004728CE" w:rsidP="004728CE">
      <w:r>
        <w:t>The Senate respectfully informs your Honorable Body that it has adopted the report of the Committee of Conference on S. 351:</w:t>
      </w:r>
    </w:p>
    <w:p w:rsidR="004728CE" w:rsidRDefault="004728CE" w:rsidP="004728CE"/>
    <w:p w:rsidR="004728CE" w:rsidRDefault="004728CE" w:rsidP="004728CE">
      <w:pPr>
        <w:keepNext/>
      </w:pPr>
      <w:r>
        <w:t>S. 351 -- Senators Grooms, McConnell and Ford: A BILL TO AMEND ARTICLE 1, CHAPTER 3, TITLE 54, CODE OF LAWS OF SOUTH CAROLINA, 1976, RELATING TO THE CREATION AND ORGANIZATION OF THE SOUTH CAROLINA STATE PORTS AUTHORITY, SO AS TO FURTHER PROVIDE FOR ITS ESTABLISHMENT AND ORGANIZATION INCLUDING PROVISIONS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CERTAIN REASONS, TO PROVIDE THAT THE BOARD MUST PERFORM AN ANNUAL PERFORMANCE REVIEW OF THE EXECUTIVE DIRECTOR, TO ESTABLISH THAT DIRECTORS HAVE A DUTY OF GOOD FAITH AND ORDINARY CARE WHEN DISCHARGING THEIR DUTIES AS A DIRECTOR, AND TO PROHIBIT CONFLICT OF INTEREST TRANSACTIONS; TO AMEND CHAPTER 3, TITLE 54, BY ADDING ARTICLE 2 SO AS TO PROVIDE THAT THE BOARD OF DIRECTORS MUST EMPLOY AN EXECUTIVE DIRECTOR OF PORT OPERATIONS AND TO ESTABLISH THE DIRECTOR’S DUTY TO OPERATE THE PORTS IN A MANNER CONSISTENT WITH THE MISSION, POLICIES, AND DIRECTION OF THE BOARD; TO AMEND SECTION 54-3-140, RELATING TO POWERS OF THE PORTS AUTHORITY, SO AS TO PROVIDE THAT THE BOARD OF DIRECTORS MUST ADOPT AN ORGANIZATIONAL STRUCTURE FOR AUTHORITY OPERATIONS, TO REQUIRE A LONG RANGE PORT DEVELOPMENT AND CAPITAL FINANCING PLAN, TO PROVIDE THAT THE AUTHORITY MUST CONSIDER PUBLIC PRIVATE PARTNERSHIPS FOR CURRENT AND FUTURE OPERATIONS, AND TO PROVIDE THAT THE AUTHORITY SHALL TAKE REASONABLE STEPS TO ESTABLISH RAIL ACCESS TO PORT FACILITIES; TO AMEND SECTION 54-3-1040, RELATING TO THE ANNUAL FINANCIAL STATEMENT, SO AS TO PROVIDE FOR THE FURNISHING OF THE STATEMENT TO CERTAIN OFFICIALS AND ENTITIES AND ITS POSTING ON THE AUTHORITY’S WEBSITE; TO AMEND ARTICLE 11, CHAPTER 3, TITLE 54, RELATING TO FINANCIAL MATTERS, BY ADDING SECTION 54-3-1060 SO AS TO PROVIDE THAT THE AUTHORITY MUST MAINTAIN A TRANSACTION REGISTER OF ALL FUNDS EXPENDED OVER ONE HUNDRED DOLLARS AND FOR OTHER REQUIREMENTS IN REGARD TO THE REGISTER; AND TO AMEND CHAPTER 3, TITLE 54, BY ADDING ARTICLE 13 SO AS TO ESTABLISH A REVIEW AND OVERSIGHT COMMISSION ON THE STATE PORTS AUTHORITY AND PROVIDE FOR ITS MEMBERSHIP, DUTIES, AND POWERS; BY ADDING SECTION 54-3-155 SO AS TO PROVIDE THAT 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TO AMEND SECTION 54-3-110, RELATING TO STATE HARBORS AND SEAPORTS OPERATED BY THE AUTHORITY, SO AS TO DELETE A REFERENCE TO PORT ROYAL AND ADD A REFERENCE TO JASPER; TO AMEND SECTION 54-3-130, RELATING TO THE PURPOSES OF THE AUTHORITY, SO AS TO REVISE REFERENCES TO THE PORTS IT IS REQUIRED TO DEVELOP; BY ADDING SECTION 54-3-115 SO AS TO DIRECT THE AUTHORITY TO TAKE ALL ACTION NECESSARY TO EXPEDITIOUSLY DEVELOP A PORT IN JASPER COUNTY IN A SPECIFIED MANNER; BY ADDING SECTION 54-3-117 SO AS TO PROVIDE THAT THE AUTHORITY SHALL TAKE ALL ACTION NECESSARY TO EXPEDITIOUSLY COMPLETE CONSTRUCTION OF A CONTAINER TERMINAL IN NORTH CHARLESTON; BY ADDING SECTION 54-3-118 SO AS TO PROVIDE THAT IT IS THE INTENT OF THE GENERAL ASSEMBLY THAT THE STATE PORTS AUTHORITY BOARD CONSIDER PUBLIC PRIVATE PARTNERSHIPS WITH PRIVATE INVESTORS THAT INCREASE CAPITAL INVESTMENTS IN PORT FACILITIES AND IN THE STATE OF SOUTH CAROLINA; BY ADDING SECTION 13-1-1355 SO AS TO PROVIDE THAT ALL RAILROAD TRACKS, SPURS, EQUIPMENT, AND OTHER SPECIFIED PROPERTY WHICH ARE NECESSARY FOR THE OPERATION OF ANY RAILROAD LOCATED ON ANY ‘APPLICABLE FEDERAL MILITARY INSTALLATION’ OR ‘APPLICABLE FEDERAL FACILITY’ AS DEFINED IN SECTION 12-6-3450 MAY NOT BE TRANSFERRED WITHOUT THE PRIOR APPROVAL OF THE BUDGET AND CONTROL BOARD; TO AMEND SECTION 1-3-240, RELATING TO THE REMOVAL OF OFFICERS BY THE GOVERNOR, SO AS TO ADD THE STATE PORTS AUTHORITY TO THE LIST OF ENTITIES THE GOVERNING BOARD OF WHICH MAY BE REMOVED BY THE GOVERNOR ONLY FOR CERTAIN REASONS CONSTITUTING CAUSE; TO AMEND SECTION 54-3-700, RELATING TO CESSATION OF MARINE TERMINAL OPERATIONS AT PORT ROYAL, SO AS TO FURTHER PROVIDE FOR ITS CESSATION AND THE MANNER IN WHICH THE REAL PROPERTY THEREAT SHALL BE SOLD; BY ADDING SECTION 54-3-119 SO AS TO PROVIDE THAT THE STATE PORTS AUTHORITY BOARD IS DIRECTED TO SELL UNDER THOSE TERMS AND CONDITIONS IT CONSIDERS MOST ADVANTAGEOUS TO THE AUTHORITY AND THE STATE OF SOUTH CAROLINA ALL REAL PROPERTY IT OWNS ON DANIEL ISLAND AND THOMAS (ST. THOMAS) ISLAND, TO PROVIDE FOR THE MANNER OF SUCH SALE AND DISPOSITION, AND TO PROVIDE EXCEPTIONS; AND TO PROVIDE THAT THE GENERAL ASSEMBLY ENCOURAGES DISCUSSIONS BETWEEN INTERESTED PARTIES AND THE TOWN OF PORT ROYAL CONCERNING THE BUILDING OF A BOAT LANDING NORTH OF THE BROAD RIVER IN BEAUFORT COUNTY, AND TO PROVIDE THAT FUNDS NEGOTIATED BETWEEN THE TOWN OF PORT ROYAL AND THE SOUTH CAROLINA STATE PORTS AUTHORITY PURSUANT TO SECTION 54-3-700 SHOULD BE USED TO BUILD THE BOAT LANDING.</w:t>
      </w:r>
    </w:p>
    <w:p w:rsidR="004728CE" w:rsidRDefault="004728CE" w:rsidP="004728CE">
      <w:r>
        <w:t xml:space="preserve"> </w:t>
      </w:r>
    </w:p>
    <w:p w:rsidR="004728CE" w:rsidRDefault="004728CE" w:rsidP="004728CE">
      <w:r>
        <w:t xml:space="preserve">Very </w:t>
      </w:r>
      <w:r w:rsidR="00800E62">
        <w:t>r</w:t>
      </w:r>
      <w:r>
        <w:t>espectfully,</w:t>
      </w:r>
    </w:p>
    <w:p w:rsidR="004728CE" w:rsidRDefault="004728CE" w:rsidP="004728CE">
      <w:r>
        <w:t>President</w:t>
      </w:r>
    </w:p>
    <w:p w:rsidR="004728CE" w:rsidRDefault="004728CE" w:rsidP="004728CE">
      <w:r>
        <w:t xml:space="preserve">Received as information.  </w:t>
      </w:r>
    </w:p>
    <w:p w:rsidR="004728CE" w:rsidRDefault="004728CE" w:rsidP="004728CE"/>
    <w:p w:rsidR="004728CE" w:rsidRDefault="004728CE" w:rsidP="004728CE">
      <w:pPr>
        <w:keepNext/>
        <w:jc w:val="center"/>
        <w:rPr>
          <w:b/>
        </w:rPr>
      </w:pPr>
      <w:r w:rsidRPr="004728CE">
        <w:rPr>
          <w:b/>
        </w:rPr>
        <w:t>S. 351--ORDERED ENROLLED FOR RATIFICATION</w:t>
      </w:r>
    </w:p>
    <w:p w:rsidR="004728CE" w:rsidRDefault="004728CE" w:rsidP="004728CE">
      <w:r>
        <w:t>The Report of the Committee of Conference having been adopted by both Houses, and this Bill having been read three times in each House, it was ordered that the title thereof be changed to that of an Act and that it be enrolled for ratification.</w:t>
      </w:r>
    </w:p>
    <w:p w:rsidR="004728CE" w:rsidRDefault="004728CE" w:rsidP="004728CE"/>
    <w:p w:rsidR="004728CE" w:rsidRDefault="004728CE" w:rsidP="004728CE">
      <w:pPr>
        <w:keepNext/>
        <w:jc w:val="center"/>
        <w:rPr>
          <w:b/>
        </w:rPr>
      </w:pPr>
      <w:r w:rsidRPr="004728CE">
        <w:rPr>
          <w:b/>
        </w:rPr>
        <w:t>RECURRENCE TO THE MORNING HOUR</w:t>
      </w:r>
    </w:p>
    <w:p w:rsidR="004728CE" w:rsidRDefault="004728CE" w:rsidP="004728CE">
      <w:r>
        <w:t>Rep. CATO moved that the House recur to the Morning Hour, which was agreed to.</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1C7175">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sustained  the Veto by the Governor on R. 49, H. 3560 by a vote of 27 to 19: </w:t>
      </w:r>
    </w:p>
    <w:p w:rsidR="004728CE" w:rsidRDefault="004728CE" w:rsidP="004728CE"/>
    <w:p w:rsidR="004728CE" w:rsidRDefault="004728CE" w:rsidP="004728CE">
      <w:pPr>
        <w:autoSpaceDE w:val="0"/>
        <w:autoSpaceDN w:val="0"/>
        <w:adjustRightInd w:val="0"/>
        <w:ind w:left="270" w:hanging="270"/>
        <w:rPr>
          <w:bCs/>
          <w:color w:val="000000"/>
        </w:rPr>
      </w:pPr>
      <w:bookmarkStart w:id="144" w:name="file_start289"/>
      <w:bookmarkEnd w:id="144"/>
      <w:r w:rsidRPr="00F31096">
        <w:t xml:space="preserve">Veto 11.  </w:t>
      </w:r>
      <w:r w:rsidRPr="00F31096">
        <w:rPr>
          <w:bCs/>
          <w:color w:val="000000"/>
        </w:rPr>
        <w:t>Part IB; Section 40.37; Page 379; Department of Commerce; Aeronautics Assets and Funds.</w:t>
      </w:r>
    </w:p>
    <w:p w:rsidR="004728CE" w:rsidRDefault="004728CE" w:rsidP="004728CE">
      <w:pPr>
        <w:autoSpaceDE w:val="0"/>
        <w:autoSpaceDN w:val="0"/>
        <w:adjustRightInd w:val="0"/>
        <w:ind w:left="270" w:hanging="270"/>
        <w:rPr>
          <w:bCs/>
          <w:color w:val="000000"/>
        </w:rPr>
      </w:pPr>
    </w:p>
    <w:p w:rsidR="004728CE" w:rsidRDefault="004728CE" w:rsidP="004728CE">
      <w:pPr>
        <w:keepNext/>
      </w:pPr>
      <w:r>
        <w:t>(R</w:t>
      </w:r>
      <w:r w:rsidR="001C7175">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4728CE">
      <w:r>
        <w:t xml:space="preserve"> </w:t>
      </w:r>
    </w:p>
    <w:p w:rsidR="004728CE" w:rsidRDefault="004728CE" w:rsidP="004728CE">
      <w:r>
        <w:t>Very respectfully,</w:t>
      </w:r>
    </w:p>
    <w:p w:rsidR="001C7175" w:rsidRDefault="004728CE" w:rsidP="004728CE">
      <w:r>
        <w:t xml:space="preserve">President  </w:t>
      </w:r>
    </w:p>
    <w:p w:rsidR="004728CE" w:rsidRDefault="004728CE" w:rsidP="004728CE">
      <w:r>
        <w:t>Received as information.</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1C7175">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sustained  the Veto by the Governor on R. 49, H. 3560 by a vote of 27 to 19: </w:t>
      </w:r>
    </w:p>
    <w:p w:rsidR="004728CE" w:rsidRDefault="004728CE" w:rsidP="004728CE"/>
    <w:p w:rsidR="004728CE" w:rsidRDefault="004728CE" w:rsidP="004728CE">
      <w:pPr>
        <w:autoSpaceDE w:val="0"/>
        <w:autoSpaceDN w:val="0"/>
        <w:adjustRightInd w:val="0"/>
        <w:ind w:left="270" w:hanging="270"/>
        <w:rPr>
          <w:bCs/>
          <w:color w:val="000000"/>
        </w:rPr>
      </w:pPr>
      <w:bookmarkStart w:id="145" w:name="file_start292"/>
      <w:bookmarkEnd w:id="145"/>
      <w:r w:rsidRPr="00CB5B00">
        <w:t xml:space="preserve">Veto 12.  </w:t>
      </w:r>
      <w:r w:rsidRPr="00CB5B00">
        <w:rPr>
          <w:bCs/>
          <w:color w:val="000000"/>
        </w:rPr>
        <w:t xml:space="preserve">Part IB; Section 80A.63; Page 436; Budget and Control Board; </w:t>
      </w:r>
      <w:r w:rsidRPr="00CB5B00">
        <w:rPr>
          <w:iCs/>
        </w:rPr>
        <w:t>Carry Forward Sale of Aircraft Proceeds.</w:t>
      </w:r>
    </w:p>
    <w:p w:rsidR="004728CE" w:rsidRDefault="004728CE" w:rsidP="004728CE">
      <w:pPr>
        <w:autoSpaceDE w:val="0"/>
        <w:autoSpaceDN w:val="0"/>
        <w:adjustRightInd w:val="0"/>
        <w:ind w:left="270" w:hanging="270"/>
        <w:rPr>
          <w:bCs/>
          <w:color w:val="000000"/>
        </w:rPr>
      </w:pPr>
    </w:p>
    <w:p w:rsidR="004728CE" w:rsidRDefault="004728CE" w:rsidP="004728CE">
      <w:pPr>
        <w:keepNext/>
      </w:pPr>
      <w:r>
        <w:t>(R</w:t>
      </w:r>
      <w:r w:rsidR="001C7175">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4728CE">
      <w:r>
        <w:t xml:space="preserve"> </w:t>
      </w:r>
    </w:p>
    <w:p w:rsidR="004728CE" w:rsidRDefault="004728CE" w:rsidP="004728CE">
      <w:r>
        <w:t>Very respectfully,</w:t>
      </w:r>
    </w:p>
    <w:p w:rsidR="001C7175" w:rsidRDefault="004728CE" w:rsidP="004728CE">
      <w:r>
        <w:t xml:space="preserve">President  </w:t>
      </w:r>
    </w:p>
    <w:p w:rsidR="004728CE" w:rsidRDefault="004728CE" w:rsidP="004728CE">
      <w:r>
        <w:t>Received as information.</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1C7175">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sustained  the Veto by the Governor on R. 49, H. 3560 by a vote of 27 to 19: </w:t>
      </w:r>
    </w:p>
    <w:p w:rsidR="004728CE" w:rsidRDefault="004728CE" w:rsidP="004728CE"/>
    <w:p w:rsidR="004728CE" w:rsidRDefault="004728CE" w:rsidP="004728CE">
      <w:pPr>
        <w:autoSpaceDE w:val="0"/>
        <w:autoSpaceDN w:val="0"/>
        <w:adjustRightInd w:val="0"/>
        <w:ind w:left="270" w:hanging="270"/>
        <w:rPr>
          <w:bCs/>
          <w:color w:val="000000"/>
        </w:rPr>
      </w:pPr>
      <w:bookmarkStart w:id="146" w:name="file_start295"/>
      <w:bookmarkEnd w:id="146"/>
      <w:r w:rsidRPr="00A67423">
        <w:t xml:space="preserve">Veto 13.  </w:t>
      </w:r>
      <w:r w:rsidRPr="00A67423">
        <w:rPr>
          <w:bCs/>
          <w:color w:val="000000"/>
        </w:rPr>
        <w:t xml:space="preserve">Part IB; Section 80A.64; Page 436-437; </w:t>
      </w:r>
      <w:r w:rsidRPr="00A67423">
        <w:rPr>
          <w:iCs/>
        </w:rPr>
        <w:t>Budget and Control Board; Aviation Grants.</w:t>
      </w:r>
    </w:p>
    <w:p w:rsidR="001C7175" w:rsidRDefault="001C7175" w:rsidP="004728CE">
      <w:pPr>
        <w:keepNext/>
      </w:pPr>
    </w:p>
    <w:p w:rsidR="004728CE" w:rsidRDefault="004728CE" w:rsidP="004728CE">
      <w:pPr>
        <w:keepNext/>
      </w:pPr>
      <w:r>
        <w:t>(R</w:t>
      </w:r>
      <w:r w:rsidR="001C7175">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4728CE">
      <w:r>
        <w:t xml:space="preserve"> </w:t>
      </w:r>
    </w:p>
    <w:p w:rsidR="004728CE" w:rsidRDefault="004728CE" w:rsidP="004728CE">
      <w:r>
        <w:t>Very respectfully,</w:t>
      </w:r>
    </w:p>
    <w:p w:rsidR="004728CE" w:rsidRDefault="004728CE" w:rsidP="004728CE">
      <w:r>
        <w:t xml:space="preserve">President  </w:t>
      </w:r>
    </w:p>
    <w:p w:rsidR="001C7175" w:rsidRDefault="001C7175" w:rsidP="004728CE">
      <w:pPr>
        <w:keepNext/>
        <w:jc w:val="center"/>
        <w:rPr>
          <w:b/>
        </w:rPr>
      </w:pPr>
    </w:p>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1C7175">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sustained  the Veto by the Governor on R. 49, H. 3560 by a vote of 27 to 19: </w:t>
      </w:r>
    </w:p>
    <w:p w:rsidR="004728CE" w:rsidRDefault="004728CE" w:rsidP="004728CE"/>
    <w:p w:rsidR="004728CE" w:rsidRDefault="004728CE" w:rsidP="004728CE">
      <w:pPr>
        <w:autoSpaceDE w:val="0"/>
        <w:autoSpaceDN w:val="0"/>
        <w:adjustRightInd w:val="0"/>
        <w:ind w:left="270" w:hanging="270"/>
        <w:rPr>
          <w:bCs/>
          <w:color w:val="000000"/>
        </w:rPr>
      </w:pPr>
      <w:bookmarkStart w:id="147" w:name="file_start297"/>
      <w:bookmarkEnd w:id="147"/>
      <w:r w:rsidRPr="000F33DA">
        <w:t xml:space="preserve">Veto 14.  </w:t>
      </w:r>
      <w:r w:rsidRPr="000F33DA">
        <w:rPr>
          <w:bCs/>
          <w:color w:val="000000"/>
        </w:rPr>
        <w:t>Part IB; Section 89.127; Page 473; General Provisions; Transfer Division of Aeronautics.</w:t>
      </w:r>
    </w:p>
    <w:p w:rsidR="004728CE" w:rsidRDefault="004728CE" w:rsidP="004728CE">
      <w:pPr>
        <w:autoSpaceDE w:val="0"/>
        <w:autoSpaceDN w:val="0"/>
        <w:adjustRightInd w:val="0"/>
        <w:ind w:left="270" w:hanging="270"/>
        <w:rPr>
          <w:bCs/>
          <w:color w:val="000000"/>
        </w:rPr>
      </w:pPr>
    </w:p>
    <w:p w:rsidR="004728CE" w:rsidRDefault="004728CE" w:rsidP="004728CE">
      <w:pPr>
        <w:keepNext/>
      </w:pPr>
      <w:r>
        <w:t>(R</w:t>
      </w:r>
      <w:r w:rsidR="001C7175">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4728CE">
      <w:r>
        <w:t xml:space="preserve"> </w:t>
      </w:r>
    </w:p>
    <w:p w:rsidR="004728CE" w:rsidRDefault="004728CE" w:rsidP="004728CE">
      <w:r>
        <w:t>Very respectfully,</w:t>
      </w:r>
    </w:p>
    <w:p w:rsidR="001C7175" w:rsidRDefault="004728CE" w:rsidP="004728CE">
      <w:r>
        <w:t xml:space="preserve">President  </w:t>
      </w:r>
    </w:p>
    <w:p w:rsidR="004728CE" w:rsidRDefault="004728CE" w:rsidP="004728CE">
      <w:r>
        <w:t>Received as information.</w:t>
      </w:r>
    </w:p>
    <w:p w:rsidR="004728CE" w:rsidRDefault="004728CE" w:rsidP="004728CE"/>
    <w:p w:rsidR="004728CE" w:rsidRDefault="004728CE" w:rsidP="004728CE">
      <w:pPr>
        <w:keepNext/>
        <w:jc w:val="center"/>
        <w:rPr>
          <w:b/>
        </w:rPr>
      </w:pPr>
      <w:r w:rsidRPr="004728CE">
        <w:rPr>
          <w:b/>
        </w:rPr>
        <w:t>H. 3301--SENATE AMENDMENTS CONCURRED IN AND BILL ENROLLED</w:t>
      </w:r>
    </w:p>
    <w:p w:rsidR="004728CE" w:rsidRDefault="004728CE" w:rsidP="004728CE">
      <w:r>
        <w:t xml:space="preserve">The Senate Amendments to the following Bill were taken up for consideration: </w:t>
      </w:r>
    </w:p>
    <w:p w:rsidR="004728CE" w:rsidRDefault="004728CE" w:rsidP="004728CE">
      <w:bookmarkStart w:id="148" w:name="include_clip_start_300"/>
      <w:bookmarkEnd w:id="148"/>
    </w:p>
    <w:p w:rsidR="004728CE" w:rsidRDefault="004728CE" w:rsidP="004728CE">
      <w:pPr>
        <w:keepNext/>
      </w:pPr>
      <w:r>
        <w:t>H. 3301 -- Reps. Harrell, Cato, Sandifer, Sellers, Neilson, Erickson, Bannister, Bedingfield, Merrill, Mitchell, Anthony, Bingham, Huggins, Vick, Cooper, Chalk, J. R. Smith, Willis, Gilliard, Allison, Anderson, Bales, Battle, Bowers, Brady, G. A. Brown, H. B. Brown, Cole, Daning, Duncan, Edge, Forrester, Gambrell, Gullick, Hamilton, Hayes, Herbkersman, Hiott, Jefferson, Horne, Kirsh, Limehouse, Littlejohn, Long, Lowe, Lucas, Miller, Millwood, Nanney, Ott, Owens, Parker, Pinson, E. H. Pitts, M. A. Pitts, Scott, Simrill, Skelton, D. C. Smith, G. R. Smith, Sottile, Spires, Stewart, Stringer, Thompson, Toole, Umphlett, White, Whitmire and Wylie: A BILL TO AMEND THE CODE OF LAWS OF SOUTH CAROLINA, 1976, BY ADDING SECTION 34-39-175 SO AS TO REQUIRE THE CONSUMER FINANCE DIVISION OF THE BOARD OF FINANCIAL INSTITUTIONS TO IMPLEMENT A REAL-TIME INTERNET ACCESSIBLE DATABASE FOR DEFERRED PRESENTMENT PROVIDERS TO VERIFY IF DEFERRED PRESENTMENT TRANSACTIONS ARE OUTSTANDING FOR A PARTICULAR PERSON; BY ADDING SECTION 34-39-270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34-39-280 SO AS TO REQUIRE THOSE APPLYING FOR LICENSES TO ENGAGE IN THE BUSINESS OF DEFERRED PRESENTMENT TO PROVIDE CERTAIN INFORMATION REGARDING EXTENDED PAYMENT PLANS; TO AMEND SECTION 34-39-130,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34-39-180, RELATING TO DEFERRED PRESENTMENT RESTRICTIONS AND REQUIREMENTS, SO AS TO PROVIDE THAT THE TOTAL AMOUNT ADVANCED TO A CUSTOMER FOR DEFERRED PRESENTMENT OR DEPOSIT, EXCLUSIVE OF PERMISSIBLE FEES, MAY NOT EXCEED SIX HUNDRED DOLLARS.</w:t>
      </w:r>
    </w:p>
    <w:p w:rsidR="001C7175" w:rsidRDefault="001C7175" w:rsidP="004728CE">
      <w:bookmarkStart w:id="149" w:name="include_clip_end_300"/>
      <w:bookmarkEnd w:id="149"/>
    </w:p>
    <w:p w:rsidR="004728CE" w:rsidRDefault="004728CE" w:rsidP="004728CE">
      <w:r>
        <w:t xml:space="preserve">Rep. CATO moved that the House waive the printing of the Senate </w:t>
      </w:r>
      <w:r w:rsidR="00122E36">
        <w:t>A</w:t>
      </w:r>
      <w:r>
        <w:t>mendments.</w:t>
      </w:r>
    </w:p>
    <w:p w:rsidR="004728CE" w:rsidRDefault="004728CE" w:rsidP="004728CE"/>
    <w:p w:rsidR="004728CE" w:rsidRDefault="004728CE" w:rsidP="004728CE">
      <w:r>
        <w:t>Pursuant to Rule 5.15, the printing was waived by a division vote of 82 to 1.</w:t>
      </w:r>
    </w:p>
    <w:p w:rsidR="004728CE" w:rsidRDefault="004728CE" w:rsidP="004728CE"/>
    <w:p w:rsidR="004728CE" w:rsidRDefault="004728CE" w:rsidP="004728CE">
      <w:r>
        <w:t>Rep. CATO explained the Senate Amendments.</w:t>
      </w:r>
    </w:p>
    <w:p w:rsidR="004728CE" w:rsidRDefault="004728CE" w:rsidP="004728CE"/>
    <w:p w:rsidR="004728CE" w:rsidRDefault="004728CE" w:rsidP="004728CE">
      <w:r>
        <w:t>Rep.</w:t>
      </w:r>
      <w:r w:rsidR="001C7175">
        <w:t xml:space="preserve"> </w:t>
      </w:r>
      <w:r>
        <w:t xml:space="preserve">CLEMMONS spoke upon the Senate Amendments.  </w:t>
      </w:r>
    </w:p>
    <w:p w:rsidR="004728CE" w:rsidRDefault="004728CE" w:rsidP="004728CE"/>
    <w:p w:rsidR="004728CE" w:rsidRDefault="004728CE" w:rsidP="004728CE">
      <w:r>
        <w:t xml:space="preserve">The yeas and nays were taken resulting as follows: </w:t>
      </w:r>
    </w:p>
    <w:p w:rsidR="004728CE" w:rsidRDefault="004728CE" w:rsidP="004728CE">
      <w:pPr>
        <w:jc w:val="center"/>
      </w:pPr>
      <w:r>
        <w:t xml:space="preserve"> </w:t>
      </w:r>
      <w:bookmarkStart w:id="150" w:name="vote_start305"/>
      <w:bookmarkEnd w:id="150"/>
      <w:r>
        <w:t>Yeas 102; Nays 6</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Alexander</w:t>
            </w:r>
          </w:p>
        </w:tc>
        <w:tc>
          <w:tcPr>
            <w:tcW w:w="2180" w:type="dxa"/>
            <w:shd w:val="clear" w:color="auto" w:fill="auto"/>
          </w:tcPr>
          <w:p w:rsidR="004728CE" w:rsidRPr="004728CE" w:rsidRDefault="004728CE" w:rsidP="004728CE">
            <w:pPr>
              <w:keepNext/>
              <w:ind w:firstLine="0"/>
            </w:pPr>
            <w:r>
              <w:t>Allen</w:t>
            </w:r>
          </w:p>
        </w:tc>
      </w:tr>
      <w:tr w:rsidR="004728CE" w:rsidRPr="004728CE" w:rsidTr="004728CE">
        <w:tc>
          <w:tcPr>
            <w:tcW w:w="2179" w:type="dxa"/>
            <w:shd w:val="clear" w:color="auto" w:fill="auto"/>
          </w:tcPr>
          <w:p w:rsidR="004728CE" w:rsidRPr="004728CE" w:rsidRDefault="004728CE" w:rsidP="004728CE">
            <w:pPr>
              <w:ind w:firstLine="0"/>
            </w:pPr>
            <w:r>
              <w:t>Allison</w:t>
            </w:r>
          </w:p>
        </w:tc>
        <w:tc>
          <w:tcPr>
            <w:tcW w:w="2179" w:type="dxa"/>
            <w:shd w:val="clear" w:color="auto" w:fill="auto"/>
          </w:tcPr>
          <w:p w:rsidR="004728CE" w:rsidRPr="004728CE" w:rsidRDefault="004728CE" w:rsidP="004728CE">
            <w:pPr>
              <w:ind w:firstLine="0"/>
            </w:pPr>
            <w:r>
              <w:t>Anderson</w:t>
            </w:r>
          </w:p>
        </w:tc>
        <w:tc>
          <w:tcPr>
            <w:tcW w:w="2180" w:type="dxa"/>
            <w:shd w:val="clear" w:color="auto" w:fill="auto"/>
          </w:tcPr>
          <w:p w:rsidR="004728CE" w:rsidRPr="004728CE" w:rsidRDefault="004728CE" w:rsidP="004728CE">
            <w:pPr>
              <w:ind w:firstLine="0"/>
            </w:pPr>
            <w:r>
              <w:t>Anthony</w:t>
            </w:r>
          </w:p>
        </w:tc>
      </w:tr>
      <w:tr w:rsidR="004728CE" w:rsidRPr="004728CE" w:rsidTr="004728CE">
        <w:tc>
          <w:tcPr>
            <w:tcW w:w="2179" w:type="dxa"/>
            <w:shd w:val="clear" w:color="auto" w:fill="auto"/>
          </w:tcPr>
          <w:p w:rsidR="004728CE" w:rsidRPr="004728CE" w:rsidRDefault="004728CE" w:rsidP="004728CE">
            <w:pPr>
              <w:ind w:firstLine="0"/>
            </w:pPr>
            <w:r>
              <w:t>Bales</w:t>
            </w:r>
          </w:p>
        </w:tc>
        <w:tc>
          <w:tcPr>
            <w:tcW w:w="2179" w:type="dxa"/>
            <w:shd w:val="clear" w:color="auto" w:fill="auto"/>
          </w:tcPr>
          <w:p w:rsidR="004728CE" w:rsidRPr="004728CE" w:rsidRDefault="004728CE" w:rsidP="004728CE">
            <w:pPr>
              <w:ind w:firstLine="0"/>
            </w:pPr>
            <w:r>
              <w:t>Ballentine</w:t>
            </w:r>
          </w:p>
        </w:tc>
        <w:tc>
          <w:tcPr>
            <w:tcW w:w="2180" w:type="dxa"/>
            <w:shd w:val="clear" w:color="auto" w:fill="auto"/>
          </w:tcPr>
          <w:p w:rsidR="004728CE" w:rsidRPr="004728CE" w:rsidRDefault="004728CE" w:rsidP="004728CE">
            <w:pPr>
              <w:ind w:firstLine="0"/>
            </w:pPr>
            <w:r>
              <w:t>Bannister</w:t>
            </w:r>
          </w:p>
        </w:tc>
      </w:tr>
      <w:tr w:rsidR="004728CE" w:rsidRPr="004728CE" w:rsidTr="004728CE">
        <w:tc>
          <w:tcPr>
            <w:tcW w:w="2179" w:type="dxa"/>
            <w:shd w:val="clear" w:color="auto" w:fill="auto"/>
          </w:tcPr>
          <w:p w:rsidR="004728CE" w:rsidRPr="004728CE" w:rsidRDefault="004728CE" w:rsidP="004728CE">
            <w:pPr>
              <w:ind w:firstLine="0"/>
            </w:pPr>
            <w:r>
              <w:t>Barfield</w:t>
            </w:r>
          </w:p>
        </w:tc>
        <w:tc>
          <w:tcPr>
            <w:tcW w:w="2179" w:type="dxa"/>
            <w:shd w:val="clear" w:color="auto" w:fill="auto"/>
          </w:tcPr>
          <w:p w:rsidR="004728CE" w:rsidRPr="004728CE" w:rsidRDefault="004728CE" w:rsidP="004728CE">
            <w:pPr>
              <w:ind w:firstLine="0"/>
            </w:pPr>
            <w:r>
              <w:t>Battle</w:t>
            </w:r>
          </w:p>
        </w:tc>
        <w:tc>
          <w:tcPr>
            <w:tcW w:w="2180" w:type="dxa"/>
            <w:shd w:val="clear" w:color="auto" w:fill="auto"/>
          </w:tcPr>
          <w:p w:rsidR="004728CE" w:rsidRPr="004728CE" w:rsidRDefault="004728CE" w:rsidP="004728CE">
            <w:pPr>
              <w:ind w:firstLine="0"/>
            </w:pPr>
            <w:r>
              <w:t>Bedingfield</w:t>
            </w:r>
          </w:p>
        </w:tc>
      </w:tr>
      <w:tr w:rsidR="004728CE" w:rsidRPr="004728CE" w:rsidTr="004728CE">
        <w:tc>
          <w:tcPr>
            <w:tcW w:w="2179" w:type="dxa"/>
            <w:shd w:val="clear" w:color="auto" w:fill="auto"/>
          </w:tcPr>
          <w:p w:rsidR="004728CE" w:rsidRPr="004728CE" w:rsidRDefault="004728CE" w:rsidP="004728CE">
            <w:pPr>
              <w:ind w:firstLine="0"/>
            </w:pPr>
            <w:r>
              <w:t>Bingham</w:t>
            </w:r>
          </w:p>
        </w:tc>
        <w:tc>
          <w:tcPr>
            <w:tcW w:w="2179" w:type="dxa"/>
            <w:shd w:val="clear" w:color="auto" w:fill="auto"/>
          </w:tcPr>
          <w:p w:rsidR="004728CE" w:rsidRPr="004728CE" w:rsidRDefault="004728CE" w:rsidP="004728CE">
            <w:pPr>
              <w:ind w:firstLine="0"/>
            </w:pPr>
            <w:r>
              <w:t>Bowers</w:t>
            </w:r>
          </w:p>
        </w:tc>
        <w:tc>
          <w:tcPr>
            <w:tcW w:w="2180" w:type="dxa"/>
            <w:shd w:val="clear" w:color="auto" w:fill="auto"/>
          </w:tcPr>
          <w:p w:rsidR="004728CE" w:rsidRPr="004728CE" w:rsidRDefault="004728CE" w:rsidP="004728CE">
            <w:pPr>
              <w:ind w:firstLine="0"/>
            </w:pPr>
            <w:r>
              <w:t>Brady</w:t>
            </w:r>
          </w:p>
        </w:tc>
      </w:tr>
      <w:tr w:rsidR="004728CE" w:rsidRPr="004728CE" w:rsidTr="004728CE">
        <w:tc>
          <w:tcPr>
            <w:tcW w:w="2179" w:type="dxa"/>
            <w:shd w:val="clear" w:color="auto" w:fill="auto"/>
          </w:tcPr>
          <w:p w:rsidR="004728CE" w:rsidRPr="004728CE" w:rsidRDefault="004728CE" w:rsidP="004728CE">
            <w:pPr>
              <w:ind w:firstLine="0"/>
            </w:pPr>
            <w:r>
              <w:t>Branham</w:t>
            </w:r>
          </w:p>
        </w:tc>
        <w:tc>
          <w:tcPr>
            <w:tcW w:w="2179" w:type="dxa"/>
            <w:shd w:val="clear" w:color="auto" w:fill="auto"/>
          </w:tcPr>
          <w:p w:rsidR="004728CE" w:rsidRPr="004728CE" w:rsidRDefault="004728CE" w:rsidP="004728CE">
            <w:pPr>
              <w:ind w:firstLine="0"/>
            </w:pPr>
            <w:r>
              <w:t>G. A. Brown</w:t>
            </w:r>
          </w:p>
        </w:tc>
        <w:tc>
          <w:tcPr>
            <w:tcW w:w="2180" w:type="dxa"/>
            <w:shd w:val="clear" w:color="auto" w:fill="auto"/>
          </w:tcPr>
          <w:p w:rsidR="004728CE" w:rsidRPr="004728CE" w:rsidRDefault="004728CE" w:rsidP="004728CE">
            <w:pPr>
              <w:ind w:firstLine="0"/>
            </w:pPr>
            <w:r>
              <w:t>Cato</w:t>
            </w:r>
          </w:p>
        </w:tc>
      </w:tr>
      <w:tr w:rsidR="004728CE" w:rsidRPr="004728CE" w:rsidTr="004728CE">
        <w:tc>
          <w:tcPr>
            <w:tcW w:w="2179" w:type="dxa"/>
            <w:shd w:val="clear" w:color="auto" w:fill="auto"/>
          </w:tcPr>
          <w:p w:rsidR="004728CE" w:rsidRPr="004728CE" w:rsidRDefault="004728CE" w:rsidP="004728CE">
            <w:pPr>
              <w:ind w:firstLine="0"/>
            </w:pPr>
            <w:r>
              <w:t>Chalk</w:t>
            </w:r>
          </w:p>
        </w:tc>
        <w:tc>
          <w:tcPr>
            <w:tcW w:w="2179" w:type="dxa"/>
            <w:shd w:val="clear" w:color="auto" w:fill="auto"/>
          </w:tcPr>
          <w:p w:rsidR="004728CE" w:rsidRPr="004728CE" w:rsidRDefault="004728CE" w:rsidP="004728CE">
            <w:pPr>
              <w:ind w:firstLine="0"/>
            </w:pPr>
            <w:r>
              <w:t>Clemmons</w:t>
            </w:r>
          </w:p>
        </w:tc>
        <w:tc>
          <w:tcPr>
            <w:tcW w:w="2180" w:type="dxa"/>
            <w:shd w:val="clear" w:color="auto" w:fill="auto"/>
          </w:tcPr>
          <w:p w:rsidR="004728CE" w:rsidRPr="004728CE" w:rsidRDefault="004728CE" w:rsidP="004728CE">
            <w:pPr>
              <w:ind w:firstLine="0"/>
            </w:pPr>
            <w:r>
              <w:t>Clyburn</w:t>
            </w:r>
          </w:p>
        </w:tc>
      </w:tr>
      <w:tr w:rsidR="004728CE" w:rsidRPr="004728CE" w:rsidTr="004728CE">
        <w:tc>
          <w:tcPr>
            <w:tcW w:w="2179" w:type="dxa"/>
            <w:shd w:val="clear" w:color="auto" w:fill="auto"/>
          </w:tcPr>
          <w:p w:rsidR="004728CE" w:rsidRPr="004728CE" w:rsidRDefault="004728CE" w:rsidP="004728CE">
            <w:pPr>
              <w:ind w:firstLine="0"/>
            </w:pPr>
            <w:r>
              <w:t>Cobb-Hunter</w:t>
            </w:r>
          </w:p>
        </w:tc>
        <w:tc>
          <w:tcPr>
            <w:tcW w:w="2179" w:type="dxa"/>
            <w:shd w:val="clear" w:color="auto" w:fill="auto"/>
          </w:tcPr>
          <w:p w:rsidR="004728CE" w:rsidRPr="004728CE" w:rsidRDefault="004728CE" w:rsidP="004728CE">
            <w:pPr>
              <w:ind w:firstLine="0"/>
            </w:pPr>
            <w:r>
              <w:t>Cole</w:t>
            </w:r>
          </w:p>
        </w:tc>
        <w:tc>
          <w:tcPr>
            <w:tcW w:w="2180" w:type="dxa"/>
            <w:shd w:val="clear" w:color="auto" w:fill="auto"/>
          </w:tcPr>
          <w:p w:rsidR="004728CE" w:rsidRPr="004728CE" w:rsidRDefault="004728CE" w:rsidP="004728CE">
            <w:pPr>
              <w:ind w:firstLine="0"/>
            </w:pPr>
            <w:r>
              <w:t>Cooper</w:t>
            </w:r>
          </w:p>
        </w:tc>
      </w:tr>
      <w:tr w:rsidR="004728CE" w:rsidRPr="004728CE" w:rsidTr="004728CE">
        <w:tc>
          <w:tcPr>
            <w:tcW w:w="2179" w:type="dxa"/>
            <w:shd w:val="clear" w:color="auto" w:fill="auto"/>
          </w:tcPr>
          <w:p w:rsidR="004728CE" w:rsidRPr="004728CE" w:rsidRDefault="004728CE" w:rsidP="004728CE">
            <w:pPr>
              <w:ind w:firstLine="0"/>
            </w:pPr>
            <w:r>
              <w:t>Crawford</w:t>
            </w:r>
          </w:p>
        </w:tc>
        <w:tc>
          <w:tcPr>
            <w:tcW w:w="2179" w:type="dxa"/>
            <w:shd w:val="clear" w:color="auto" w:fill="auto"/>
          </w:tcPr>
          <w:p w:rsidR="004728CE" w:rsidRPr="004728CE" w:rsidRDefault="004728CE" w:rsidP="004728CE">
            <w:pPr>
              <w:ind w:firstLine="0"/>
            </w:pPr>
            <w:r>
              <w:t>Daning</w:t>
            </w:r>
          </w:p>
        </w:tc>
        <w:tc>
          <w:tcPr>
            <w:tcW w:w="2180" w:type="dxa"/>
            <w:shd w:val="clear" w:color="auto" w:fill="auto"/>
          </w:tcPr>
          <w:p w:rsidR="004728CE" w:rsidRPr="004728CE" w:rsidRDefault="004728CE" w:rsidP="004728CE">
            <w:pPr>
              <w:ind w:firstLine="0"/>
            </w:pPr>
            <w:r>
              <w:t>Delleney</w:t>
            </w:r>
          </w:p>
        </w:tc>
      </w:tr>
      <w:tr w:rsidR="004728CE" w:rsidRPr="004728CE" w:rsidTr="004728CE">
        <w:tc>
          <w:tcPr>
            <w:tcW w:w="2179" w:type="dxa"/>
            <w:shd w:val="clear" w:color="auto" w:fill="auto"/>
          </w:tcPr>
          <w:p w:rsidR="004728CE" w:rsidRPr="004728CE" w:rsidRDefault="004728CE" w:rsidP="004728CE">
            <w:pPr>
              <w:ind w:firstLine="0"/>
            </w:pPr>
            <w:r>
              <w:t>Dillard</w:t>
            </w:r>
          </w:p>
        </w:tc>
        <w:tc>
          <w:tcPr>
            <w:tcW w:w="2179" w:type="dxa"/>
            <w:shd w:val="clear" w:color="auto" w:fill="auto"/>
          </w:tcPr>
          <w:p w:rsidR="004728CE" w:rsidRPr="004728CE" w:rsidRDefault="004728CE" w:rsidP="004728CE">
            <w:pPr>
              <w:ind w:firstLine="0"/>
            </w:pPr>
            <w:r>
              <w:t>Duncan</w:t>
            </w:r>
          </w:p>
        </w:tc>
        <w:tc>
          <w:tcPr>
            <w:tcW w:w="2180" w:type="dxa"/>
            <w:shd w:val="clear" w:color="auto" w:fill="auto"/>
          </w:tcPr>
          <w:p w:rsidR="004728CE" w:rsidRPr="004728CE" w:rsidRDefault="004728CE" w:rsidP="004728CE">
            <w:pPr>
              <w:ind w:firstLine="0"/>
            </w:pPr>
            <w:r>
              <w:t>Edge</w:t>
            </w:r>
          </w:p>
        </w:tc>
      </w:tr>
      <w:tr w:rsidR="004728CE" w:rsidRPr="004728CE" w:rsidTr="004728CE">
        <w:tc>
          <w:tcPr>
            <w:tcW w:w="2179" w:type="dxa"/>
            <w:shd w:val="clear" w:color="auto" w:fill="auto"/>
          </w:tcPr>
          <w:p w:rsidR="004728CE" w:rsidRPr="004728CE" w:rsidRDefault="004728CE" w:rsidP="004728CE">
            <w:pPr>
              <w:ind w:firstLine="0"/>
            </w:pPr>
            <w:r>
              <w:t>Erickson</w:t>
            </w:r>
          </w:p>
        </w:tc>
        <w:tc>
          <w:tcPr>
            <w:tcW w:w="2179" w:type="dxa"/>
            <w:shd w:val="clear" w:color="auto" w:fill="auto"/>
          </w:tcPr>
          <w:p w:rsidR="004728CE" w:rsidRPr="004728CE" w:rsidRDefault="004728CE" w:rsidP="004728CE">
            <w:pPr>
              <w:ind w:firstLine="0"/>
            </w:pPr>
            <w:r>
              <w:t>Forrester</w:t>
            </w:r>
          </w:p>
        </w:tc>
        <w:tc>
          <w:tcPr>
            <w:tcW w:w="2180" w:type="dxa"/>
            <w:shd w:val="clear" w:color="auto" w:fill="auto"/>
          </w:tcPr>
          <w:p w:rsidR="004728CE" w:rsidRPr="004728CE" w:rsidRDefault="004728CE" w:rsidP="004728CE">
            <w:pPr>
              <w:ind w:firstLine="0"/>
            </w:pPr>
            <w:r>
              <w:t>Frye</w:t>
            </w:r>
          </w:p>
        </w:tc>
      </w:tr>
      <w:tr w:rsidR="004728CE" w:rsidRPr="004728CE" w:rsidTr="004728CE">
        <w:tc>
          <w:tcPr>
            <w:tcW w:w="2179" w:type="dxa"/>
            <w:shd w:val="clear" w:color="auto" w:fill="auto"/>
          </w:tcPr>
          <w:p w:rsidR="004728CE" w:rsidRPr="004728CE" w:rsidRDefault="004728CE" w:rsidP="004728CE">
            <w:pPr>
              <w:ind w:firstLine="0"/>
            </w:pPr>
            <w:r>
              <w:t>Funderburk</w:t>
            </w:r>
          </w:p>
        </w:tc>
        <w:tc>
          <w:tcPr>
            <w:tcW w:w="2179" w:type="dxa"/>
            <w:shd w:val="clear" w:color="auto" w:fill="auto"/>
          </w:tcPr>
          <w:p w:rsidR="004728CE" w:rsidRPr="004728CE" w:rsidRDefault="004728CE" w:rsidP="004728CE">
            <w:pPr>
              <w:ind w:firstLine="0"/>
            </w:pPr>
            <w:r>
              <w:t>Gambrell</w:t>
            </w:r>
          </w:p>
        </w:tc>
        <w:tc>
          <w:tcPr>
            <w:tcW w:w="2180" w:type="dxa"/>
            <w:shd w:val="clear" w:color="auto" w:fill="auto"/>
          </w:tcPr>
          <w:p w:rsidR="004728CE" w:rsidRPr="004728CE" w:rsidRDefault="004728CE" w:rsidP="004728CE">
            <w:pPr>
              <w:ind w:firstLine="0"/>
            </w:pPr>
            <w:r>
              <w:t>Gilliard</w:t>
            </w:r>
          </w:p>
        </w:tc>
      </w:tr>
      <w:tr w:rsidR="004728CE" w:rsidRPr="004728CE" w:rsidTr="004728CE">
        <w:tc>
          <w:tcPr>
            <w:tcW w:w="2179" w:type="dxa"/>
            <w:shd w:val="clear" w:color="auto" w:fill="auto"/>
          </w:tcPr>
          <w:p w:rsidR="004728CE" w:rsidRPr="004728CE" w:rsidRDefault="004728CE" w:rsidP="004728CE">
            <w:pPr>
              <w:ind w:firstLine="0"/>
            </w:pPr>
            <w:r>
              <w:t>Govan</w:t>
            </w:r>
          </w:p>
        </w:tc>
        <w:tc>
          <w:tcPr>
            <w:tcW w:w="2179" w:type="dxa"/>
            <w:shd w:val="clear" w:color="auto" w:fill="auto"/>
          </w:tcPr>
          <w:p w:rsidR="004728CE" w:rsidRPr="004728CE" w:rsidRDefault="004728CE" w:rsidP="004728CE">
            <w:pPr>
              <w:ind w:firstLine="0"/>
            </w:pPr>
            <w:r>
              <w:t>Gullick</w:t>
            </w:r>
          </w:p>
        </w:tc>
        <w:tc>
          <w:tcPr>
            <w:tcW w:w="2180" w:type="dxa"/>
            <w:shd w:val="clear" w:color="auto" w:fill="auto"/>
          </w:tcPr>
          <w:p w:rsidR="004728CE" w:rsidRPr="004728CE" w:rsidRDefault="004728CE" w:rsidP="004728CE">
            <w:pPr>
              <w:ind w:firstLine="0"/>
            </w:pPr>
            <w:r>
              <w:t>Gunn</w:t>
            </w:r>
          </w:p>
        </w:tc>
      </w:tr>
      <w:tr w:rsidR="004728CE" w:rsidRPr="004728CE" w:rsidTr="004728CE">
        <w:tc>
          <w:tcPr>
            <w:tcW w:w="2179" w:type="dxa"/>
            <w:shd w:val="clear" w:color="auto" w:fill="auto"/>
          </w:tcPr>
          <w:p w:rsidR="004728CE" w:rsidRPr="004728CE" w:rsidRDefault="004728CE" w:rsidP="004728CE">
            <w:pPr>
              <w:ind w:firstLine="0"/>
            </w:pPr>
            <w:r>
              <w:t>Haley</w:t>
            </w:r>
          </w:p>
        </w:tc>
        <w:tc>
          <w:tcPr>
            <w:tcW w:w="2179" w:type="dxa"/>
            <w:shd w:val="clear" w:color="auto" w:fill="auto"/>
          </w:tcPr>
          <w:p w:rsidR="004728CE" w:rsidRPr="004728CE" w:rsidRDefault="004728CE" w:rsidP="004728CE">
            <w:pPr>
              <w:ind w:firstLine="0"/>
            </w:pPr>
            <w:r>
              <w:t>Hamilton</w:t>
            </w:r>
          </w:p>
        </w:tc>
        <w:tc>
          <w:tcPr>
            <w:tcW w:w="2180" w:type="dxa"/>
            <w:shd w:val="clear" w:color="auto" w:fill="auto"/>
          </w:tcPr>
          <w:p w:rsidR="004728CE" w:rsidRPr="004728CE" w:rsidRDefault="004728CE" w:rsidP="004728CE">
            <w:pPr>
              <w:ind w:firstLine="0"/>
            </w:pPr>
            <w:r>
              <w:t>Hardwick</w:t>
            </w:r>
          </w:p>
        </w:tc>
      </w:tr>
      <w:tr w:rsidR="004728CE" w:rsidRPr="004728CE" w:rsidTr="004728CE">
        <w:tc>
          <w:tcPr>
            <w:tcW w:w="2179" w:type="dxa"/>
            <w:shd w:val="clear" w:color="auto" w:fill="auto"/>
          </w:tcPr>
          <w:p w:rsidR="004728CE" w:rsidRPr="004728CE" w:rsidRDefault="004728CE" w:rsidP="004728CE">
            <w:pPr>
              <w:ind w:firstLine="0"/>
            </w:pPr>
            <w:r>
              <w:t>Harrell</w:t>
            </w:r>
          </w:p>
        </w:tc>
        <w:tc>
          <w:tcPr>
            <w:tcW w:w="2179" w:type="dxa"/>
            <w:shd w:val="clear" w:color="auto" w:fill="auto"/>
          </w:tcPr>
          <w:p w:rsidR="004728CE" w:rsidRPr="004728CE" w:rsidRDefault="004728CE" w:rsidP="004728CE">
            <w:pPr>
              <w:ind w:firstLine="0"/>
            </w:pPr>
            <w:r>
              <w:t>Harvin</w:t>
            </w:r>
          </w:p>
        </w:tc>
        <w:tc>
          <w:tcPr>
            <w:tcW w:w="2180" w:type="dxa"/>
            <w:shd w:val="clear" w:color="auto" w:fill="auto"/>
          </w:tcPr>
          <w:p w:rsidR="004728CE" w:rsidRPr="004728CE" w:rsidRDefault="004728CE" w:rsidP="004728CE">
            <w:pPr>
              <w:ind w:firstLine="0"/>
            </w:pPr>
            <w:r>
              <w:t>Hayes</w:t>
            </w:r>
          </w:p>
        </w:tc>
      </w:tr>
      <w:tr w:rsidR="004728CE" w:rsidRPr="004728CE" w:rsidTr="004728CE">
        <w:tc>
          <w:tcPr>
            <w:tcW w:w="2179" w:type="dxa"/>
            <w:shd w:val="clear" w:color="auto" w:fill="auto"/>
          </w:tcPr>
          <w:p w:rsidR="004728CE" w:rsidRPr="004728CE" w:rsidRDefault="004728CE" w:rsidP="004728CE">
            <w:pPr>
              <w:ind w:firstLine="0"/>
            </w:pPr>
            <w:r>
              <w:t>Hearn</w:t>
            </w:r>
          </w:p>
        </w:tc>
        <w:tc>
          <w:tcPr>
            <w:tcW w:w="2179" w:type="dxa"/>
            <w:shd w:val="clear" w:color="auto" w:fill="auto"/>
          </w:tcPr>
          <w:p w:rsidR="004728CE" w:rsidRPr="004728CE" w:rsidRDefault="004728CE" w:rsidP="004728CE">
            <w:pPr>
              <w:ind w:firstLine="0"/>
            </w:pPr>
            <w:r>
              <w:t>Herbkersman</w:t>
            </w:r>
          </w:p>
        </w:tc>
        <w:tc>
          <w:tcPr>
            <w:tcW w:w="2180" w:type="dxa"/>
            <w:shd w:val="clear" w:color="auto" w:fill="auto"/>
          </w:tcPr>
          <w:p w:rsidR="004728CE" w:rsidRPr="004728CE" w:rsidRDefault="004728CE" w:rsidP="004728CE">
            <w:pPr>
              <w:ind w:firstLine="0"/>
            </w:pPr>
            <w:r>
              <w:t>Hiott</w:t>
            </w:r>
          </w:p>
        </w:tc>
      </w:tr>
      <w:tr w:rsidR="004728CE" w:rsidRPr="004728CE" w:rsidTr="004728CE">
        <w:tc>
          <w:tcPr>
            <w:tcW w:w="2179" w:type="dxa"/>
            <w:shd w:val="clear" w:color="auto" w:fill="auto"/>
          </w:tcPr>
          <w:p w:rsidR="004728CE" w:rsidRPr="004728CE" w:rsidRDefault="004728CE" w:rsidP="004728CE">
            <w:pPr>
              <w:ind w:firstLine="0"/>
            </w:pPr>
            <w:r>
              <w:t>Horne</w:t>
            </w:r>
          </w:p>
        </w:tc>
        <w:tc>
          <w:tcPr>
            <w:tcW w:w="2179" w:type="dxa"/>
            <w:shd w:val="clear" w:color="auto" w:fill="auto"/>
          </w:tcPr>
          <w:p w:rsidR="004728CE" w:rsidRPr="004728CE" w:rsidRDefault="004728CE" w:rsidP="004728CE">
            <w:pPr>
              <w:ind w:firstLine="0"/>
            </w:pPr>
            <w:r>
              <w:t>Hosey</w:t>
            </w:r>
          </w:p>
        </w:tc>
        <w:tc>
          <w:tcPr>
            <w:tcW w:w="2180" w:type="dxa"/>
            <w:shd w:val="clear" w:color="auto" w:fill="auto"/>
          </w:tcPr>
          <w:p w:rsidR="004728CE" w:rsidRPr="004728CE" w:rsidRDefault="004728CE" w:rsidP="004728CE">
            <w:pPr>
              <w:ind w:firstLine="0"/>
            </w:pPr>
            <w:r>
              <w:t>Howard</w:t>
            </w:r>
          </w:p>
        </w:tc>
      </w:tr>
      <w:tr w:rsidR="004728CE" w:rsidRPr="004728CE" w:rsidTr="004728CE">
        <w:tc>
          <w:tcPr>
            <w:tcW w:w="2179" w:type="dxa"/>
            <w:shd w:val="clear" w:color="auto" w:fill="auto"/>
          </w:tcPr>
          <w:p w:rsidR="004728CE" w:rsidRPr="004728CE" w:rsidRDefault="004728CE" w:rsidP="004728CE">
            <w:pPr>
              <w:ind w:firstLine="0"/>
            </w:pPr>
            <w:r>
              <w:t>Huggins</w:t>
            </w:r>
          </w:p>
        </w:tc>
        <w:tc>
          <w:tcPr>
            <w:tcW w:w="2179" w:type="dxa"/>
            <w:shd w:val="clear" w:color="auto" w:fill="auto"/>
          </w:tcPr>
          <w:p w:rsidR="004728CE" w:rsidRPr="004728CE" w:rsidRDefault="004728CE" w:rsidP="004728CE">
            <w:pPr>
              <w:ind w:firstLine="0"/>
            </w:pPr>
            <w:r>
              <w:t>Hutto</w:t>
            </w:r>
          </w:p>
        </w:tc>
        <w:tc>
          <w:tcPr>
            <w:tcW w:w="2180" w:type="dxa"/>
            <w:shd w:val="clear" w:color="auto" w:fill="auto"/>
          </w:tcPr>
          <w:p w:rsidR="004728CE" w:rsidRPr="004728CE" w:rsidRDefault="004728CE" w:rsidP="004728CE">
            <w:pPr>
              <w:ind w:firstLine="0"/>
            </w:pPr>
            <w:r>
              <w:t>Jefferson</w:t>
            </w:r>
          </w:p>
        </w:tc>
      </w:tr>
      <w:tr w:rsidR="004728CE" w:rsidRPr="004728CE" w:rsidTr="004728CE">
        <w:tc>
          <w:tcPr>
            <w:tcW w:w="2179" w:type="dxa"/>
            <w:shd w:val="clear" w:color="auto" w:fill="auto"/>
          </w:tcPr>
          <w:p w:rsidR="004728CE" w:rsidRPr="004728CE" w:rsidRDefault="004728CE" w:rsidP="004728CE">
            <w:pPr>
              <w:ind w:firstLine="0"/>
            </w:pPr>
            <w:r>
              <w:t>Kelly</w:t>
            </w:r>
          </w:p>
        </w:tc>
        <w:tc>
          <w:tcPr>
            <w:tcW w:w="2179" w:type="dxa"/>
            <w:shd w:val="clear" w:color="auto" w:fill="auto"/>
          </w:tcPr>
          <w:p w:rsidR="004728CE" w:rsidRPr="004728CE" w:rsidRDefault="004728CE" w:rsidP="004728CE">
            <w:pPr>
              <w:ind w:firstLine="0"/>
            </w:pPr>
            <w:r>
              <w:t>Kirsh</w:t>
            </w:r>
          </w:p>
        </w:tc>
        <w:tc>
          <w:tcPr>
            <w:tcW w:w="2180" w:type="dxa"/>
            <w:shd w:val="clear" w:color="auto" w:fill="auto"/>
          </w:tcPr>
          <w:p w:rsidR="004728CE" w:rsidRPr="004728CE" w:rsidRDefault="004728CE" w:rsidP="004728CE">
            <w:pPr>
              <w:ind w:firstLine="0"/>
            </w:pPr>
            <w:r>
              <w:t>Knight</w:t>
            </w:r>
          </w:p>
        </w:tc>
      </w:tr>
      <w:tr w:rsidR="004728CE" w:rsidRPr="004728CE" w:rsidTr="004728CE">
        <w:tc>
          <w:tcPr>
            <w:tcW w:w="2179" w:type="dxa"/>
            <w:shd w:val="clear" w:color="auto" w:fill="auto"/>
          </w:tcPr>
          <w:p w:rsidR="004728CE" w:rsidRPr="004728CE" w:rsidRDefault="004728CE" w:rsidP="004728CE">
            <w:pPr>
              <w:ind w:firstLine="0"/>
            </w:pPr>
            <w:r>
              <w:t>Limehouse</w:t>
            </w:r>
          </w:p>
        </w:tc>
        <w:tc>
          <w:tcPr>
            <w:tcW w:w="2179" w:type="dxa"/>
            <w:shd w:val="clear" w:color="auto" w:fill="auto"/>
          </w:tcPr>
          <w:p w:rsidR="004728CE" w:rsidRPr="004728CE" w:rsidRDefault="004728CE" w:rsidP="004728CE">
            <w:pPr>
              <w:ind w:firstLine="0"/>
            </w:pPr>
            <w:r>
              <w:t>Littlejohn</w:t>
            </w:r>
          </w:p>
        </w:tc>
        <w:tc>
          <w:tcPr>
            <w:tcW w:w="2180" w:type="dxa"/>
            <w:shd w:val="clear" w:color="auto" w:fill="auto"/>
          </w:tcPr>
          <w:p w:rsidR="004728CE" w:rsidRPr="004728CE" w:rsidRDefault="004728CE" w:rsidP="004728CE">
            <w:pPr>
              <w:ind w:firstLine="0"/>
            </w:pPr>
            <w:r>
              <w:t>Loftis</w:t>
            </w:r>
          </w:p>
        </w:tc>
      </w:tr>
      <w:tr w:rsidR="004728CE" w:rsidRPr="004728CE" w:rsidTr="004728CE">
        <w:tc>
          <w:tcPr>
            <w:tcW w:w="2179" w:type="dxa"/>
            <w:shd w:val="clear" w:color="auto" w:fill="auto"/>
          </w:tcPr>
          <w:p w:rsidR="004728CE" w:rsidRPr="004728CE" w:rsidRDefault="004728CE" w:rsidP="004728CE">
            <w:pPr>
              <w:ind w:firstLine="0"/>
            </w:pPr>
            <w:r>
              <w:t>Long</w:t>
            </w:r>
          </w:p>
        </w:tc>
        <w:tc>
          <w:tcPr>
            <w:tcW w:w="2179" w:type="dxa"/>
            <w:shd w:val="clear" w:color="auto" w:fill="auto"/>
          </w:tcPr>
          <w:p w:rsidR="004728CE" w:rsidRPr="004728CE" w:rsidRDefault="004728CE" w:rsidP="004728CE">
            <w:pPr>
              <w:ind w:firstLine="0"/>
            </w:pPr>
            <w:r>
              <w:t>Lowe</w:t>
            </w:r>
          </w:p>
        </w:tc>
        <w:tc>
          <w:tcPr>
            <w:tcW w:w="2180" w:type="dxa"/>
            <w:shd w:val="clear" w:color="auto" w:fill="auto"/>
          </w:tcPr>
          <w:p w:rsidR="004728CE" w:rsidRPr="004728CE" w:rsidRDefault="004728CE" w:rsidP="004728CE">
            <w:pPr>
              <w:ind w:firstLine="0"/>
            </w:pPr>
            <w:r>
              <w:t>Lucas</w:t>
            </w:r>
          </w:p>
        </w:tc>
      </w:tr>
      <w:tr w:rsidR="004728CE" w:rsidRPr="004728CE" w:rsidTr="004728CE">
        <w:tc>
          <w:tcPr>
            <w:tcW w:w="2179" w:type="dxa"/>
            <w:shd w:val="clear" w:color="auto" w:fill="auto"/>
          </w:tcPr>
          <w:p w:rsidR="004728CE" w:rsidRPr="004728CE" w:rsidRDefault="004728CE" w:rsidP="004728CE">
            <w:pPr>
              <w:ind w:firstLine="0"/>
            </w:pPr>
            <w:r>
              <w:t>Mack</w:t>
            </w:r>
          </w:p>
        </w:tc>
        <w:tc>
          <w:tcPr>
            <w:tcW w:w="2179" w:type="dxa"/>
            <w:shd w:val="clear" w:color="auto" w:fill="auto"/>
          </w:tcPr>
          <w:p w:rsidR="004728CE" w:rsidRPr="004728CE" w:rsidRDefault="004728CE" w:rsidP="004728CE">
            <w:pPr>
              <w:ind w:firstLine="0"/>
            </w:pPr>
            <w:r>
              <w:t>McLeod</w:t>
            </w:r>
          </w:p>
        </w:tc>
        <w:tc>
          <w:tcPr>
            <w:tcW w:w="2180" w:type="dxa"/>
            <w:shd w:val="clear" w:color="auto" w:fill="auto"/>
          </w:tcPr>
          <w:p w:rsidR="004728CE" w:rsidRPr="004728CE" w:rsidRDefault="004728CE" w:rsidP="004728CE">
            <w:pPr>
              <w:ind w:firstLine="0"/>
            </w:pPr>
            <w:r>
              <w:t>Miller</w:t>
            </w:r>
          </w:p>
        </w:tc>
      </w:tr>
      <w:tr w:rsidR="004728CE" w:rsidRPr="004728CE" w:rsidTr="004728CE">
        <w:tc>
          <w:tcPr>
            <w:tcW w:w="2179" w:type="dxa"/>
            <w:shd w:val="clear" w:color="auto" w:fill="auto"/>
          </w:tcPr>
          <w:p w:rsidR="004728CE" w:rsidRPr="004728CE" w:rsidRDefault="004728CE" w:rsidP="004728CE">
            <w:pPr>
              <w:ind w:firstLine="0"/>
            </w:pPr>
            <w:r>
              <w:t>Millwood</w:t>
            </w:r>
          </w:p>
        </w:tc>
        <w:tc>
          <w:tcPr>
            <w:tcW w:w="2179" w:type="dxa"/>
            <w:shd w:val="clear" w:color="auto" w:fill="auto"/>
          </w:tcPr>
          <w:p w:rsidR="004728CE" w:rsidRPr="004728CE" w:rsidRDefault="004728CE" w:rsidP="004728CE">
            <w:pPr>
              <w:ind w:firstLine="0"/>
            </w:pPr>
            <w:r>
              <w:t>Mitchell</w:t>
            </w:r>
          </w:p>
        </w:tc>
        <w:tc>
          <w:tcPr>
            <w:tcW w:w="2180" w:type="dxa"/>
            <w:shd w:val="clear" w:color="auto" w:fill="auto"/>
          </w:tcPr>
          <w:p w:rsidR="004728CE" w:rsidRPr="004728CE" w:rsidRDefault="004728CE" w:rsidP="004728CE">
            <w:pPr>
              <w:ind w:firstLine="0"/>
            </w:pPr>
            <w:r>
              <w:t>D. C. Moss</w:t>
            </w:r>
          </w:p>
        </w:tc>
      </w:tr>
      <w:tr w:rsidR="004728CE" w:rsidRPr="004728CE" w:rsidTr="004728CE">
        <w:tc>
          <w:tcPr>
            <w:tcW w:w="2179" w:type="dxa"/>
            <w:shd w:val="clear" w:color="auto" w:fill="auto"/>
          </w:tcPr>
          <w:p w:rsidR="004728CE" w:rsidRPr="004728CE" w:rsidRDefault="004728CE" w:rsidP="004728CE">
            <w:pPr>
              <w:ind w:firstLine="0"/>
            </w:pPr>
            <w:r>
              <w:t>V. S. Moss</w:t>
            </w:r>
          </w:p>
        </w:tc>
        <w:tc>
          <w:tcPr>
            <w:tcW w:w="2179" w:type="dxa"/>
            <w:shd w:val="clear" w:color="auto" w:fill="auto"/>
          </w:tcPr>
          <w:p w:rsidR="004728CE" w:rsidRPr="004728CE" w:rsidRDefault="004728CE" w:rsidP="004728CE">
            <w:pPr>
              <w:ind w:firstLine="0"/>
            </w:pPr>
            <w:r>
              <w:t>Nanney</w:t>
            </w:r>
          </w:p>
        </w:tc>
        <w:tc>
          <w:tcPr>
            <w:tcW w:w="2180" w:type="dxa"/>
            <w:shd w:val="clear" w:color="auto" w:fill="auto"/>
          </w:tcPr>
          <w:p w:rsidR="004728CE" w:rsidRPr="004728CE" w:rsidRDefault="004728CE" w:rsidP="004728CE">
            <w:pPr>
              <w:ind w:firstLine="0"/>
            </w:pPr>
            <w:r>
              <w:t>J. M. Neal</w:t>
            </w:r>
          </w:p>
        </w:tc>
      </w:tr>
      <w:tr w:rsidR="004728CE" w:rsidRPr="004728CE" w:rsidTr="004728CE">
        <w:tc>
          <w:tcPr>
            <w:tcW w:w="2179" w:type="dxa"/>
            <w:shd w:val="clear" w:color="auto" w:fill="auto"/>
          </w:tcPr>
          <w:p w:rsidR="004728CE" w:rsidRPr="004728CE" w:rsidRDefault="004728CE" w:rsidP="004728CE">
            <w:pPr>
              <w:ind w:firstLine="0"/>
            </w:pPr>
            <w:r>
              <w:t>Neilson</w:t>
            </w:r>
          </w:p>
        </w:tc>
        <w:tc>
          <w:tcPr>
            <w:tcW w:w="2179" w:type="dxa"/>
            <w:shd w:val="clear" w:color="auto" w:fill="auto"/>
          </w:tcPr>
          <w:p w:rsidR="004728CE" w:rsidRPr="004728CE" w:rsidRDefault="004728CE" w:rsidP="004728CE">
            <w:pPr>
              <w:ind w:firstLine="0"/>
            </w:pPr>
            <w:r>
              <w:t>Ott</w:t>
            </w:r>
          </w:p>
        </w:tc>
        <w:tc>
          <w:tcPr>
            <w:tcW w:w="2180" w:type="dxa"/>
            <w:shd w:val="clear" w:color="auto" w:fill="auto"/>
          </w:tcPr>
          <w:p w:rsidR="004728CE" w:rsidRPr="004728CE" w:rsidRDefault="004728CE" w:rsidP="004728CE">
            <w:pPr>
              <w:ind w:firstLine="0"/>
            </w:pPr>
            <w:r>
              <w:t>Owens</w:t>
            </w:r>
          </w:p>
        </w:tc>
      </w:tr>
      <w:tr w:rsidR="004728CE" w:rsidRPr="004728CE" w:rsidTr="004728CE">
        <w:tc>
          <w:tcPr>
            <w:tcW w:w="2179" w:type="dxa"/>
            <w:shd w:val="clear" w:color="auto" w:fill="auto"/>
          </w:tcPr>
          <w:p w:rsidR="004728CE" w:rsidRPr="004728CE" w:rsidRDefault="004728CE" w:rsidP="004728CE">
            <w:pPr>
              <w:ind w:firstLine="0"/>
            </w:pPr>
            <w:r>
              <w:t>Parker</w:t>
            </w:r>
          </w:p>
        </w:tc>
        <w:tc>
          <w:tcPr>
            <w:tcW w:w="2179" w:type="dxa"/>
            <w:shd w:val="clear" w:color="auto" w:fill="auto"/>
          </w:tcPr>
          <w:p w:rsidR="004728CE" w:rsidRPr="004728CE" w:rsidRDefault="004728CE" w:rsidP="004728CE">
            <w:pPr>
              <w:ind w:firstLine="0"/>
            </w:pPr>
            <w:r>
              <w:t>Pinson</w:t>
            </w:r>
          </w:p>
        </w:tc>
        <w:tc>
          <w:tcPr>
            <w:tcW w:w="2180" w:type="dxa"/>
            <w:shd w:val="clear" w:color="auto" w:fill="auto"/>
          </w:tcPr>
          <w:p w:rsidR="004728CE" w:rsidRPr="004728CE" w:rsidRDefault="004728CE" w:rsidP="004728CE">
            <w:pPr>
              <w:ind w:firstLine="0"/>
            </w:pPr>
            <w:r>
              <w:t>E. H. Pitts</w:t>
            </w:r>
          </w:p>
        </w:tc>
      </w:tr>
      <w:tr w:rsidR="004728CE" w:rsidRPr="004728CE" w:rsidTr="004728CE">
        <w:tc>
          <w:tcPr>
            <w:tcW w:w="2179" w:type="dxa"/>
            <w:shd w:val="clear" w:color="auto" w:fill="auto"/>
          </w:tcPr>
          <w:p w:rsidR="004728CE" w:rsidRPr="004728CE" w:rsidRDefault="004728CE" w:rsidP="004728CE">
            <w:pPr>
              <w:ind w:firstLine="0"/>
            </w:pPr>
            <w:r>
              <w:t>Rice</w:t>
            </w:r>
          </w:p>
        </w:tc>
        <w:tc>
          <w:tcPr>
            <w:tcW w:w="2179" w:type="dxa"/>
            <w:shd w:val="clear" w:color="auto" w:fill="auto"/>
          </w:tcPr>
          <w:p w:rsidR="004728CE" w:rsidRPr="004728CE" w:rsidRDefault="004728CE" w:rsidP="004728CE">
            <w:pPr>
              <w:ind w:firstLine="0"/>
            </w:pPr>
            <w:r>
              <w:t>Sandifer</w:t>
            </w:r>
          </w:p>
        </w:tc>
        <w:tc>
          <w:tcPr>
            <w:tcW w:w="2180" w:type="dxa"/>
            <w:shd w:val="clear" w:color="auto" w:fill="auto"/>
          </w:tcPr>
          <w:p w:rsidR="004728CE" w:rsidRPr="004728CE" w:rsidRDefault="004728CE" w:rsidP="004728CE">
            <w:pPr>
              <w:ind w:firstLine="0"/>
            </w:pPr>
            <w:r>
              <w:t>Scott</w:t>
            </w:r>
          </w:p>
        </w:tc>
      </w:tr>
      <w:tr w:rsidR="004728CE" w:rsidRPr="004728CE" w:rsidTr="004728CE">
        <w:tc>
          <w:tcPr>
            <w:tcW w:w="2179" w:type="dxa"/>
            <w:shd w:val="clear" w:color="auto" w:fill="auto"/>
          </w:tcPr>
          <w:p w:rsidR="004728CE" w:rsidRPr="004728CE" w:rsidRDefault="004728CE" w:rsidP="004728CE">
            <w:pPr>
              <w:ind w:firstLine="0"/>
            </w:pPr>
            <w:r>
              <w:t>Sellers</w:t>
            </w:r>
          </w:p>
        </w:tc>
        <w:tc>
          <w:tcPr>
            <w:tcW w:w="2179" w:type="dxa"/>
            <w:shd w:val="clear" w:color="auto" w:fill="auto"/>
          </w:tcPr>
          <w:p w:rsidR="004728CE" w:rsidRPr="004728CE" w:rsidRDefault="004728CE" w:rsidP="004728CE">
            <w:pPr>
              <w:ind w:firstLine="0"/>
            </w:pPr>
            <w:r>
              <w:t>Simrill</w:t>
            </w:r>
          </w:p>
        </w:tc>
        <w:tc>
          <w:tcPr>
            <w:tcW w:w="2180" w:type="dxa"/>
            <w:shd w:val="clear" w:color="auto" w:fill="auto"/>
          </w:tcPr>
          <w:p w:rsidR="004728CE" w:rsidRPr="004728CE" w:rsidRDefault="004728CE" w:rsidP="004728CE">
            <w:pPr>
              <w:ind w:firstLine="0"/>
            </w:pPr>
            <w:r>
              <w:t>Skelton</w:t>
            </w:r>
          </w:p>
        </w:tc>
      </w:tr>
      <w:tr w:rsidR="004728CE" w:rsidRPr="004728CE" w:rsidTr="004728CE">
        <w:tc>
          <w:tcPr>
            <w:tcW w:w="2179" w:type="dxa"/>
            <w:shd w:val="clear" w:color="auto" w:fill="auto"/>
          </w:tcPr>
          <w:p w:rsidR="004728CE" w:rsidRPr="004728CE" w:rsidRDefault="004728CE" w:rsidP="004728CE">
            <w:pPr>
              <w:ind w:firstLine="0"/>
            </w:pPr>
            <w:r>
              <w:t>D. C. Smith</w:t>
            </w:r>
          </w:p>
        </w:tc>
        <w:tc>
          <w:tcPr>
            <w:tcW w:w="2179" w:type="dxa"/>
            <w:shd w:val="clear" w:color="auto" w:fill="auto"/>
          </w:tcPr>
          <w:p w:rsidR="004728CE" w:rsidRPr="004728CE" w:rsidRDefault="004728CE" w:rsidP="004728CE">
            <w:pPr>
              <w:ind w:firstLine="0"/>
            </w:pPr>
            <w:r>
              <w:t>G. R. Smith</w:t>
            </w:r>
          </w:p>
        </w:tc>
        <w:tc>
          <w:tcPr>
            <w:tcW w:w="2180" w:type="dxa"/>
            <w:shd w:val="clear" w:color="auto" w:fill="auto"/>
          </w:tcPr>
          <w:p w:rsidR="004728CE" w:rsidRPr="004728CE" w:rsidRDefault="004728CE" w:rsidP="004728CE">
            <w:pPr>
              <w:ind w:firstLine="0"/>
            </w:pPr>
            <w:r>
              <w:t>J. E. Smith</w:t>
            </w:r>
          </w:p>
        </w:tc>
      </w:tr>
      <w:tr w:rsidR="004728CE" w:rsidRPr="004728CE" w:rsidTr="004728CE">
        <w:tc>
          <w:tcPr>
            <w:tcW w:w="2179" w:type="dxa"/>
            <w:shd w:val="clear" w:color="auto" w:fill="auto"/>
          </w:tcPr>
          <w:p w:rsidR="004728CE" w:rsidRPr="004728CE" w:rsidRDefault="004728CE" w:rsidP="004728CE">
            <w:pPr>
              <w:ind w:firstLine="0"/>
            </w:pPr>
            <w:r>
              <w:t>J. R. Smith</w:t>
            </w:r>
          </w:p>
        </w:tc>
        <w:tc>
          <w:tcPr>
            <w:tcW w:w="2179" w:type="dxa"/>
            <w:shd w:val="clear" w:color="auto" w:fill="auto"/>
          </w:tcPr>
          <w:p w:rsidR="004728CE" w:rsidRPr="004728CE" w:rsidRDefault="004728CE" w:rsidP="004728CE">
            <w:pPr>
              <w:ind w:firstLine="0"/>
            </w:pPr>
            <w:r>
              <w:t>Sottile</w:t>
            </w:r>
          </w:p>
        </w:tc>
        <w:tc>
          <w:tcPr>
            <w:tcW w:w="2180" w:type="dxa"/>
            <w:shd w:val="clear" w:color="auto" w:fill="auto"/>
          </w:tcPr>
          <w:p w:rsidR="004728CE" w:rsidRPr="004728CE" w:rsidRDefault="004728CE" w:rsidP="004728CE">
            <w:pPr>
              <w:ind w:firstLine="0"/>
            </w:pPr>
            <w:r>
              <w:t>Spires</w:t>
            </w:r>
          </w:p>
        </w:tc>
      </w:tr>
      <w:tr w:rsidR="004728CE" w:rsidRPr="004728CE" w:rsidTr="004728CE">
        <w:tc>
          <w:tcPr>
            <w:tcW w:w="2179" w:type="dxa"/>
            <w:shd w:val="clear" w:color="auto" w:fill="auto"/>
          </w:tcPr>
          <w:p w:rsidR="004728CE" w:rsidRPr="004728CE" w:rsidRDefault="004728CE" w:rsidP="004728CE">
            <w:pPr>
              <w:ind w:firstLine="0"/>
            </w:pPr>
            <w:r>
              <w:t>Stewart</w:t>
            </w:r>
          </w:p>
        </w:tc>
        <w:tc>
          <w:tcPr>
            <w:tcW w:w="2179" w:type="dxa"/>
            <w:shd w:val="clear" w:color="auto" w:fill="auto"/>
          </w:tcPr>
          <w:p w:rsidR="004728CE" w:rsidRPr="004728CE" w:rsidRDefault="004728CE" w:rsidP="004728CE">
            <w:pPr>
              <w:ind w:firstLine="0"/>
            </w:pPr>
            <w:r>
              <w:t>Stringer</w:t>
            </w:r>
          </w:p>
        </w:tc>
        <w:tc>
          <w:tcPr>
            <w:tcW w:w="2180" w:type="dxa"/>
            <w:shd w:val="clear" w:color="auto" w:fill="auto"/>
          </w:tcPr>
          <w:p w:rsidR="004728CE" w:rsidRPr="004728CE" w:rsidRDefault="004728CE" w:rsidP="004728CE">
            <w:pPr>
              <w:ind w:firstLine="0"/>
            </w:pPr>
            <w:r>
              <w:t>Thompson</w:t>
            </w:r>
          </w:p>
        </w:tc>
      </w:tr>
      <w:tr w:rsidR="004728CE" w:rsidRPr="004728CE" w:rsidTr="004728CE">
        <w:tc>
          <w:tcPr>
            <w:tcW w:w="2179" w:type="dxa"/>
            <w:shd w:val="clear" w:color="auto" w:fill="auto"/>
          </w:tcPr>
          <w:p w:rsidR="004728CE" w:rsidRPr="004728CE" w:rsidRDefault="004728CE" w:rsidP="004728CE">
            <w:pPr>
              <w:ind w:firstLine="0"/>
            </w:pPr>
            <w:r>
              <w:t>Toole</w:t>
            </w:r>
          </w:p>
        </w:tc>
        <w:tc>
          <w:tcPr>
            <w:tcW w:w="2179" w:type="dxa"/>
            <w:shd w:val="clear" w:color="auto" w:fill="auto"/>
          </w:tcPr>
          <w:p w:rsidR="004728CE" w:rsidRPr="004728CE" w:rsidRDefault="004728CE" w:rsidP="004728CE">
            <w:pPr>
              <w:ind w:firstLine="0"/>
            </w:pPr>
            <w:r>
              <w:t>Umphlett</w:t>
            </w:r>
          </w:p>
        </w:tc>
        <w:tc>
          <w:tcPr>
            <w:tcW w:w="2180" w:type="dxa"/>
            <w:shd w:val="clear" w:color="auto" w:fill="auto"/>
          </w:tcPr>
          <w:p w:rsidR="004728CE" w:rsidRPr="004728CE" w:rsidRDefault="004728CE" w:rsidP="004728CE">
            <w:pPr>
              <w:ind w:firstLine="0"/>
            </w:pPr>
            <w:r>
              <w:t>Vick</w:t>
            </w:r>
          </w:p>
        </w:tc>
      </w:tr>
      <w:tr w:rsidR="004728CE" w:rsidRPr="004728CE" w:rsidTr="004728CE">
        <w:tc>
          <w:tcPr>
            <w:tcW w:w="2179" w:type="dxa"/>
            <w:shd w:val="clear" w:color="auto" w:fill="auto"/>
          </w:tcPr>
          <w:p w:rsidR="004728CE" w:rsidRPr="004728CE" w:rsidRDefault="004728CE" w:rsidP="004728CE">
            <w:pPr>
              <w:keepNext/>
              <w:ind w:firstLine="0"/>
            </w:pPr>
            <w:r>
              <w:t>Whipper</w:t>
            </w:r>
          </w:p>
        </w:tc>
        <w:tc>
          <w:tcPr>
            <w:tcW w:w="2179" w:type="dxa"/>
            <w:shd w:val="clear" w:color="auto" w:fill="auto"/>
          </w:tcPr>
          <w:p w:rsidR="004728CE" w:rsidRPr="004728CE" w:rsidRDefault="004728CE" w:rsidP="004728CE">
            <w:pPr>
              <w:keepNext/>
              <w:ind w:firstLine="0"/>
            </w:pPr>
            <w:r>
              <w:t>White</w:t>
            </w:r>
          </w:p>
        </w:tc>
        <w:tc>
          <w:tcPr>
            <w:tcW w:w="2180" w:type="dxa"/>
            <w:shd w:val="clear" w:color="auto" w:fill="auto"/>
          </w:tcPr>
          <w:p w:rsidR="004728CE" w:rsidRPr="004728CE" w:rsidRDefault="004728CE" w:rsidP="004728CE">
            <w:pPr>
              <w:keepNext/>
              <w:ind w:firstLine="0"/>
            </w:pPr>
            <w:r>
              <w:t>Whitmire</w:t>
            </w:r>
          </w:p>
        </w:tc>
      </w:tr>
      <w:tr w:rsidR="004728CE" w:rsidRPr="004728CE" w:rsidTr="004728CE">
        <w:tc>
          <w:tcPr>
            <w:tcW w:w="2179" w:type="dxa"/>
            <w:shd w:val="clear" w:color="auto" w:fill="auto"/>
          </w:tcPr>
          <w:p w:rsidR="004728CE" w:rsidRPr="004728CE" w:rsidRDefault="004728CE" w:rsidP="004728CE">
            <w:pPr>
              <w:keepNext/>
              <w:ind w:firstLine="0"/>
            </w:pPr>
            <w:r>
              <w:t>Williams</w:t>
            </w:r>
          </w:p>
        </w:tc>
        <w:tc>
          <w:tcPr>
            <w:tcW w:w="2179" w:type="dxa"/>
            <w:shd w:val="clear" w:color="auto" w:fill="auto"/>
          </w:tcPr>
          <w:p w:rsidR="004728CE" w:rsidRPr="004728CE" w:rsidRDefault="004728CE" w:rsidP="004728CE">
            <w:pPr>
              <w:keepNext/>
              <w:ind w:firstLine="0"/>
            </w:pPr>
            <w:r>
              <w:t>A. D. Young</w:t>
            </w:r>
          </w:p>
        </w:tc>
        <w:tc>
          <w:tcPr>
            <w:tcW w:w="2180" w:type="dxa"/>
            <w:shd w:val="clear" w:color="auto" w:fill="auto"/>
          </w:tcPr>
          <w:p w:rsidR="004728CE" w:rsidRPr="004728CE" w:rsidRDefault="004728CE" w:rsidP="004728CE">
            <w:pPr>
              <w:keepNext/>
              <w:ind w:firstLine="0"/>
            </w:pPr>
            <w:r>
              <w:t>T. R. Young</w:t>
            </w:r>
          </w:p>
        </w:tc>
      </w:tr>
    </w:tbl>
    <w:p w:rsidR="004728CE" w:rsidRDefault="004728CE" w:rsidP="004728CE"/>
    <w:p w:rsidR="004728CE" w:rsidRDefault="004728CE" w:rsidP="004728CE">
      <w:pPr>
        <w:jc w:val="center"/>
        <w:rPr>
          <w:b/>
        </w:rPr>
      </w:pPr>
      <w:r w:rsidRPr="004728CE">
        <w:rPr>
          <w:b/>
        </w:rPr>
        <w:t>Total--102</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Hodges</w:t>
            </w:r>
          </w:p>
        </w:tc>
        <w:tc>
          <w:tcPr>
            <w:tcW w:w="2179" w:type="dxa"/>
            <w:shd w:val="clear" w:color="auto" w:fill="auto"/>
          </w:tcPr>
          <w:p w:rsidR="004728CE" w:rsidRPr="004728CE" w:rsidRDefault="004728CE" w:rsidP="004728CE">
            <w:pPr>
              <w:keepNext/>
              <w:ind w:firstLine="0"/>
            </w:pPr>
            <w:r>
              <w:t>Kennedy</w:t>
            </w:r>
          </w:p>
        </w:tc>
        <w:tc>
          <w:tcPr>
            <w:tcW w:w="2180" w:type="dxa"/>
            <w:shd w:val="clear" w:color="auto" w:fill="auto"/>
          </w:tcPr>
          <w:p w:rsidR="004728CE" w:rsidRPr="004728CE" w:rsidRDefault="004728CE" w:rsidP="004728CE">
            <w:pPr>
              <w:keepNext/>
              <w:ind w:firstLine="0"/>
            </w:pPr>
            <w:r>
              <w:t>King</w:t>
            </w:r>
          </w:p>
        </w:tc>
      </w:tr>
      <w:tr w:rsidR="004728CE" w:rsidRPr="004728CE" w:rsidTr="004728CE">
        <w:tc>
          <w:tcPr>
            <w:tcW w:w="2179" w:type="dxa"/>
            <w:shd w:val="clear" w:color="auto" w:fill="auto"/>
          </w:tcPr>
          <w:p w:rsidR="004728CE" w:rsidRPr="004728CE" w:rsidRDefault="004728CE" w:rsidP="004728CE">
            <w:pPr>
              <w:keepNext/>
              <w:ind w:firstLine="0"/>
            </w:pPr>
            <w:r>
              <w:t>McEachern</w:t>
            </w:r>
          </w:p>
        </w:tc>
        <w:tc>
          <w:tcPr>
            <w:tcW w:w="2179" w:type="dxa"/>
            <w:shd w:val="clear" w:color="auto" w:fill="auto"/>
          </w:tcPr>
          <w:p w:rsidR="004728CE" w:rsidRPr="004728CE" w:rsidRDefault="004728CE" w:rsidP="004728CE">
            <w:pPr>
              <w:keepNext/>
              <w:ind w:firstLine="0"/>
            </w:pPr>
            <w:r>
              <w:t>Merrill</w:t>
            </w:r>
          </w:p>
        </w:tc>
        <w:tc>
          <w:tcPr>
            <w:tcW w:w="2180" w:type="dxa"/>
            <w:shd w:val="clear" w:color="auto" w:fill="auto"/>
          </w:tcPr>
          <w:p w:rsidR="004728CE" w:rsidRPr="004728CE" w:rsidRDefault="004728CE" w:rsidP="004728CE">
            <w:pPr>
              <w:keepNext/>
              <w:ind w:firstLine="0"/>
            </w:pPr>
            <w:r>
              <w:t>J. H. Neal</w:t>
            </w:r>
          </w:p>
        </w:tc>
      </w:tr>
    </w:tbl>
    <w:p w:rsidR="004728CE" w:rsidRDefault="004728CE" w:rsidP="004728CE"/>
    <w:p w:rsidR="004728CE" w:rsidRDefault="004728CE" w:rsidP="004728CE">
      <w:pPr>
        <w:jc w:val="center"/>
        <w:rPr>
          <w:b/>
        </w:rPr>
      </w:pPr>
      <w:r w:rsidRPr="004728CE">
        <w:rPr>
          <w:b/>
        </w:rPr>
        <w:t>Total--6</w:t>
      </w:r>
      <w:bookmarkStart w:id="151" w:name="vote_end305"/>
      <w:bookmarkEnd w:id="151"/>
    </w:p>
    <w:p w:rsidR="004728CE" w:rsidRDefault="004728CE" w:rsidP="004728CE"/>
    <w:p w:rsidR="004728CE" w:rsidRDefault="004728CE" w:rsidP="004728CE">
      <w:r>
        <w:t>The Senate Amendments were agreed to, and the Bill having received three readings in both Houses, it was ordered that the title be changed to that of an Act, and that it be enrolled for ratification.</w:t>
      </w:r>
    </w:p>
    <w:p w:rsidR="004728CE" w:rsidRDefault="004728CE" w:rsidP="004728CE"/>
    <w:p w:rsidR="004728CE" w:rsidRPr="006339FB" w:rsidRDefault="004728CE" w:rsidP="004728CE">
      <w:pPr>
        <w:pStyle w:val="Title"/>
        <w:keepNext/>
      </w:pPr>
      <w:bookmarkStart w:id="152" w:name="file_start307"/>
      <w:bookmarkEnd w:id="152"/>
      <w:r w:rsidRPr="006339FB">
        <w:t>RECORD FOR VOTING</w:t>
      </w:r>
    </w:p>
    <w:p w:rsidR="004728CE" w:rsidRPr="006339FB" w:rsidRDefault="004728CE" w:rsidP="004728CE">
      <w:pPr>
        <w:tabs>
          <w:tab w:val="left" w:pos="360"/>
          <w:tab w:val="left" w:pos="630"/>
          <w:tab w:val="left" w:pos="900"/>
          <w:tab w:val="left" w:pos="1260"/>
          <w:tab w:val="left" w:pos="1620"/>
          <w:tab w:val="left" w:pos="1980"/>
          <w:tab w:val="left" w:pos="2340"/>
          <w:tab w:val="left" w:pos="2700"/>
        </w:tabs>
        <w:ind w:firstLine="0"/>
      </w:pPr>
      <w:r w:rsidRPr="006339FB">
        <w:tab/>
        <w:t>Due to my involvement in litigation involving the payday lending industry, and to avoid the appearance of any conflict of interest, I abstained from any votes on legislation regulating the industry.</w:t>
      </w:r>
    </w:p>
    <w:p w:rsidR="004728CE" w:rsidRPr="006339FB" w:rsidRDefault="004728CE" w:rsidP="004728CE">
      <w:pPr>
        <w:tabs>
          <w:tab w:val="left" w:pos="360"/>
          <w:tab w:val="left" w:pos="630"/>
          <w:tab w:val="left" w:pos="900"/>
          <w:tab w:val="left" w:pos="1260"/>
          <w:tab w:val="left" w:pos="1620"/>
          <w:tab w:val="left" w:pos="1980"/>
          <w:tab w:val="left" w:pos="2340"/>
          <w:tab w:val="left" w:pos="2700"/>
        </w:tabs>
        <w:ind w:firstLine="0"/>
      </w:pPr>
      <w:r w:rsidRPr="006339FB">
        <w:tab/>
        <w:t>Rep. Leon Stavrinakis</w:t>
      </w:r>
    </w:p>
    <w:p w:rsidR="004728CE" w:rsidRDefault="004728CE" w:rsidP="004728CE">
      <w:pPr>
        <w:ind w:firstLine="0"/>
      </w:pPr>
    </w:p>
    <w:p w:rsidR="004728CE" w:rsidRDefault="004728CE" w:rsidP="004728CE">
      <w:pPr>
        <w:keepNext/>
        <w:jc w:val="center"/>
        <w:rPr>
          <w:b/>
        </w:rPr>
      </w:pPr>
      <w:bookmarkStart w:id="153" w:name="file_end307"/>
      <w:bookmarkEnd w:id="153"/>
      <w:r w:rsidRPr="004728CE">
        <w:rPr>
          <w:b/>
        </w:rPr>
        <w:t xml:space="preserve">H. 3301--MOTION TO RECONSIDER TABLED  </w:t>
      </w:r>
    </w:p>
    <w:p w:rsidR="004728CE" w:rsidRDefault="004728CE" w:rsidP="004728CE">
      <w:r>
        <w:t>Rep. CATO moved to reconsider the vote whereby the House concurred in the Senate amendments and enrolled the Bill for ratification.</w:t>
      </w:r>
    </w:p>
    <w:p w:rsidR="004728CE" w:rsidRDefault="004728CE" w:rsidP="004728CE"/>
    <w:p w:rsidR="004728CE" w:rsidRDefault="004728CE" w:rsidP="004728CE">
      <w:r>
        <w:t>Rep. CATO moved to table the motion to reconsider, which was agreed to.</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1C7175">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reconsidered the vote whereby the veto by the Governor was sustained and has overridden  the Veto by the Governor on R. 49, H. 3560 by a vote of 30 to 14: </w:t>
      </w:r>
    </w:p>
    <w:p w:rsidR="004728CE" w:rsidRDefault="004728CE" w:rsidP="004728CE"/>
    <w:p w:rsidR="004728CE" w:rsidRDefault="004728CE" w:rsidP="004728CE">
      <w:pPr>
        <w:autoSpaceDE w:val="0"/>
        <w:autoSpaceDN w:val="0"/>
        <w:adjustRightInd w:val="0"/>
        <w:ind w:left="270" w:hanging="270"/>
        <w:rPr>
          <w:bCs/>
          <w:color w:val="000000"/>
        </w:rPr>
      </w:pPr>
      <w:bookmarkStart w:id="154" w:name="file_start312"/>
      <w:bookmarkEnd w:id="154"/>
      <w:r w:rsidRPr="001D1DC3">
        <w:t xml:space="preserve">Veto 11.  </w:t>
      </w:r>
      <w:r w:rsidRPr="001D1DC3">
        <w:rPr>
          <w:bCs/>
          <w:color w:val="000000"/>
        </w:rPr>
        <w:t>Part IB; Section 40.37; Page 379; Department of Commerce; Aeronautics Assets and Funds.</w:t>
      </w:r>
    </w:p>
    <w:p w:rsidR="004728CE" w:rsidRDefault="004728CE" w:rsidP="004728CE">
      <w:pPr>
        <w:autoSpaceDE w:val="0"/>
        <w:autoSpaceDN w:val="0"/>
        <w:adjustRightInd w:val="0"/>
        <w:ind w:left="270" w:hanging="270"/>
        <w:rPr>
          <w:bCs/>
          <w:color w:val="000000"/>
        </w:rPr>
      </w:pPr>
    </w:p>
    <w:p w:rsidR="004728CE" w:rsidRDefault="004728CE" w:rsidP="004728CE">
      <w:pPr>
        <w:keepNext/>
      </w:pPr>
      <w:r>
        <w:t>(R</w:t>
      </w:r>
      <w:r w:rsidR="001C7175">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4728CE">
      <w:r>
        <w:t xml:space="preserve"> </w:t>
      </w:r>
    </w:p>
    <w:p w:rsidR="004728CE" w:rsidRDefault="001C7175" w:rsidP="004728CE">
      <w:r>
        <w:br w:type="page"/>
      </w:r>
      <w:r w:rsidR="004728CE">
        <w:t>Very respectfully,</w:t>
      </w:r>
    </w:p>
    <w:p w:rsidR="001C7175" w:rsidRDefault="004728CE" w:rsidP="004728CE">
      <w:r>
        <w:t xml:space="preserve">President </w:t>
      </w:r>
    </w:p>
    <w:p w:rsidR="004728CE" w:rsidRDefault="004728CE" w:rsidP="004728CE">
      <w:r>
        <w:t>Received as information.</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1C7175">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reconsidered the vote whereby the veto by the Governor was sustained and has overridden  the Veto by the Governor on R. 49, H. 3560 by a vote of 30 to 14: </w:t>
      </w:r>
    </w:p>
    <w:p w:rsidR="004728CE" w:rsidRDefault="004728CE" w:rsidP="004728CE"/>
    <w:p w:rsidR="004728CE" w:rsidRDefault="004728CE" w:rsidP="004728CE">
      <w:pPr>
        <w:autoSpaceDE w:val="0"/>
        <w:autoSpaceDN w:val="0"/>
        <w:adjustRightInd w:val="0"/>
        <w:ind w:left="270" w:hanging="270"/>
        <w:rPr>
          <w:bCs/>
          <w:color w:val="000000"/>
        </w:rPr>
      </w:pPr>
      <w:bookmarkStart w:id="155" w:name="file_start315"/>
      <w:bookmarkEnd w:id="155"/>
      <w:r w:rsidRPr="00435059">
        <w:t xml:space="preserve">Veto 12.  </w:t>
      </w:r>
      <w:r w:rsidRPr="00435059">
        <w:rPr>
          <w:bCs/>
          <w:color w:val="000000"/>
        </w:rPr>
        <w:t xml:space="preserve">Part IB; Section 80A.63; Page 436; Budget and Control Board; </w:t>
      </w:r>
      <w:r w:rsidRPr="00435059">
        <w:rPr>
          <w:iCs/>
        </w:rPr>
        <w:t>Carry Forward Sale of Aircraft Proceeds.</w:t>
      </w:r>
    </w:p>
    <w:p w:rsidR="004728CE" w:rsidRDefault="004728CE" w:rsidP="004728CE">
      <w:pPr>
        <w:autoSpaceDE w:val="0"/>
        <w:autoSpaceDN w:val="0"/>
        <w:adjustRightInd w:val="0"/>
        <w:ind w:left="270" w:hanging="270"/>
        <w:rPr>
          <w:bCs/>
          <w:color w:val="000000"/>
        </w:rPr>
      </w:pPr>
    </w:p>
    <w:p w:rsidR="004728CE" w:rsidRDefault="004728CE" w:rsidP="004728CE">
      <w:pPr>
        <w:keepNext/>
      </w:pPr>
      <w:r>
        <w:t>(R</w:t>
      </w:r>
      <w:r w:rsidR="001C7175">
        <w:t xml:space="preserve">. </w:t>
      </w:r>
      <w:r>
        <w:t>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w:t>
      </w:r>
      <w:r w:rsidR="001C7175">
        <w:t>.</w:t>
      </w:r>
    </w:p>
    <w:p w:rsidR="004728CE" w:rsidRDefault="004728CE" w:rsidP="004728CE">
      <w:r>
        <w:t xml:space="preserve"> </w:t>
      </w:r>
    </w:p>
    <w:p w:rsidR="004728CE" w:rsidRDefault="004728CE" w:rsidP="004728CE">
      <w:r>
        <w:t>Very respectfully,</w:t>
      </w:r>
    </w:p>
    <w:p w:rsidR="001C7175" w:rsidRDefault="004728CE" w:rsidP="004728CE">
      <w:r>
        <w:t xml:space="preserve">President  </w:t>
      </w:r>
    </w:p>
    <w:p w:rsidR="004728CE" w:rsidRDefault="004728CE" w:rsidP="004728CE">
      <w:r>
        <w:t>Received as information.</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1C7175">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reconsidered the vote whereby the veto by the Governor was sustained and has overridden  the Veto by the Governor on R. 49, H. 3560 by a vote of 30 to 14: </w:t>
      </w:r>
    </w:p>
    <w:p w:rsidR="004728CE" w:rsidRDefault="004728CE" w:rsidP="004728CE"/>
    <w:p w:rsidR="004728CE" w:rsidRDefault="004728CE" w:rsidP="004728CE">
      <w:pPr>
        <w:autoSpaceDE w:val="0"/>
        <w:autoSpaceDN w:val="0"/>
        <w:adjustRightInd w:val="0"/>
        <w:ind w:left="270" w:hanging="270"/>
        <w:rPr>
          <w:bCs/>
          <w:color w:val="000000"/>
        </w:rPr>
      </w:pPr>
      <w:bookmarkStart w:id="156" w:name="file_start318"/>
      <w:bookmarkEnd w:id="156"/>
      <w:r w:rsidRPr="005D68CC">
        <w:t xml:space="preserve">Veto 13.  </w:t>
      </w:r>
      <w:r w:rsidRPr="005D68CC">
        <w:rPr>
          <w:bCs/>
          <w:color w:val="000000"/>
        </w:rPr>
        <w:t xml:space="preserve">Part IB; Section 80A.64; Page 436-437; </w:t>
      </w:r>
      <w:r w:rsidRPr="005D68CC">
        <w:rPr>
          <w:iCs/>
        </w:rPr>
        <w:t>Budget and Control Board; Aviation Grants.</w:t>
      </w:r>
    </w:p>
    <w:p w:rsidR="004728CE" w:rsidRDefault="004728CE" w:rsidP="004728CE">
      <w:pPr>
        <w:autoSpaceDE w:val="0"/>
        <w:autoSpaceDN w:val="0"/>
        <w:adjustRightInd w:val="0"/>
        <w:ind w:left="270" w:hanging="270"/>
        <w:rPr>
          <w:bCs/>
          <w:color w:val="000000"/>
        </w:rPr>
      </w:pPr>
    </w:p>
    <w:p w:rsidR="004728CE" w:rsidRDefault="004728CE" w:rsidP="004728CE">
      <w:pPr>
        <w:keepNext/>
      </w:pPr>
      <w:r>
        <w:t>(R</w:t>
      </w:r>
      <w:r w:rsidR="001C7175">
        <w:t xml:space="preserve">. </w:t>
      </w:r>
      <w:r>
        <w:t>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w:t>
      </w:r>
      <w:r w:rsidR="001C7175">
        <w:t>SCAL YEAR AND FOR OTHER PURPOSE</w:t>
      </w:r>
      <w:r>
        <w:t xml:space="preserve">. </w:t>
      </w:r>
    </w:p>
    <w:p w:rsidR="004728CE" w:rsidRDefault="004728CE" w:rsidP="004728CE">
      <w:r>
        <w:t xml:space="preserve"> </w:t>
      </w:r>
    </w:p>
    <w:p w:rsidR="004728CE" w:rsidRDefault="004728CE" w:rsidP="004728CE">
      <w:r>
        <w:t>Very respectfully,</w:t>
      </w:r>
    </w:p>
    <w:p w:rsidR="001C7175" w:rsidRDefault="004728CE" w:rsidP="004728CE">
      <w:r>
        <w:t xml:space="preserve">President  </w:t>
      </w:r>
    </w:p>
    <w:p w:rsidR="004728CE" w:rsidRDefault="004728CE" w:rsidP="004728CE">
      <w:r>
        <w:t>Received as information.</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1C7175">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reconsidered the vote whereby the veto by the Governor was sustained and has overridden  the Veto by the Governor on R. 49, H. 3560 by a vote of 30 to 14: </w:t>
      </w:r>
    </w:p>
    <w:p w:rsidR="004728CE" w:rsidRDefault="004728CE" w:rsidP="004728CE"/>
    <w:p w:rsidR="004728CE" w:rsidRDefault="004728CE" w:rsidP="004728CE">
      <w:pPr>
        <w:autoSpaceDE w:val="0"/>
        <w:autoSpaceDN w:val="0"/>
        <w:adjustRightInd w:val="0"/>
        <w:ind w:left="270" w:hanging="270"/>
        <w:rPr>
          <w:bCs/>
          <w:color w:val="000000"/>
        </w:rPr>
      </w:pPr>
      <w:bookmarkStart w:id="157" w:name="file_start321"/>
      <w:bookmarkEnd w:id="157"/>
      <w:r w:rsidRPr="00816D8F">
        <w:t xml:space="preserve">Veto 14.  </w:t>
      </w:r>
      <w:r w:rsidRPr="00816D8F">
        <w:rPr>
          <w:bCs/>
          <w:color w:val="000000"/>
        </w:rPr>
        <w:t>Part IB; Section 89.127; Page 473; General Provisions; Transfer Division of Aeronautics.</w:t>
      </w:r>
    </w:p>
    <w:p w:rsidR="004728CE" w:rsidRDefault="004728CE" w:rsidP="004728CE">
      <w:pPr>
        <w:autoSpaceDE w:val="0"/>
        <w:autoSpaceDN w:val="0"/>
        <w:adjustRightInd w:val="0"/>
        <w:ind w:left="270" w:hanging="270"/>
        <w:rPr>
          <w:bCs/>
          <w:color w:val="000000"/>
        </w:rPr>
      </w:pPr>
    </w:p>
    <w:p w:rsidR="004728CE" w:rsidRDefault="004728CE" w:rsidP="004728CE">
      <w:pPr>
        <w:keepNext/>
      </w:pPr>
      <w:r>
        <w:t>(R</w:t>
      </w:r>
      <w:r w:rsidR="001C7175">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4728CE">
      <w:r>
        <w:t xml:space="preserve"> </w:t>
      </w:r>
    </w:p>
    <w:p w:rsidR="004728CE" w:rsidRDefault="004728CE" w:rsidP="004728CE">
      <w:r>
        <w:t>Very respectfully,</w:t>
      </w:r>
    </w:p>
    <w:p w:rsidR="001C7175" w:rsidRDefault="004728CE" w:rsidP="004728CE">
      <w:r>
        <w:t xml:space="preserve">President  </w:t>
      </w:r>
    </w:p>
    <w:p w:rsidR="004728CE" w:rsidRDefault="004728CE" w:rsidP="004728CE">
      <w:r>
        <w:t>Received as information.</w:t>
      </w:r>
    </w:p>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 xml:space="preserve">Columbia, S.C., </w:t>
      </w:r>
      <w:r w:rsidR="001C7175">
        <w:t>M</w:t>
      </w:r>
      <w:r>
        <w:t>ay 21</w:t>
      </w:r>
      <w:r w:rsidR="001C7175">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reconsidered the vote whereby the veto by the Governor was sustained and has overridden  the Veto by the Governor on R. 49, H. 3560 by a vote of 31 to 14: </w:t>
      </w:r>
    </w:p>
    <w:p w:rsidR="004728CE" w:rsidRDefault="004728CE" w:rsidP="004728CE"/>
    <w:p w:rsidR="004728CE" w:rsidRDefault="004728CE" w:rsidP="004728CE">
      <w:pPr>
        <w:autoSpaceDE w:val="0"/>
        <w:autoSpaceDN w:val="0"/>
        <w:adjustRightInd w:val="0"/>
        <w:ind w:left="270" w:hanging="270"/>
      </w:pPr>
      <w:bookmarkStart w:id="158" w:name="file_start324"/>
      <w:bookmarkEnd w:id="158"/>
      <w:r w:rsidRPr="00F626CC">
        <w:t>Veto 7.  Part IB; Section 37.1; Page 371; Department of Natural Resources; County Funds.</w:t>
      </w:r>
    </w:p>
    <w:p w:rsidR="004728CE" w:rsidRDefault="004728CE" w:rsidP="004728CE">
      <w:pPr>
        <w:autoSpaceDE w:val="0"/>
        <w:autoSpaceDN w:val="0"/>
        <w:adjustRightInd w:val="0"/>
        <w:ind w:left="270" w:hanging="270"/>
      </w:pPr>
    </w:p>
    <w:p w:rsidR="004728CE" w:rsidRDefault="004728CE" w:rsidP="004728CE">
      <w:pPr>
        <w:keepNext/>
      </w:pPr>
      <w:r>
        <w:t>(R</w:t>
      </w:r>
      <w:r w:rsidR="00143B41">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4728CE">
      <w:r>
        <w:t xml:space="preserve"> </w:t>
      </w:r>
    </w:p>
    <w:p w:rsidR="004728CE" w:rsidRDefault="004728CE" w:rsidP="004728CE">
      <w:r>
        <w:t>Very respectfully,</w:t>
      </w:r>
    </w:p>
    <w:p w:rsidR="00143B41" w:rsidRDefault="004728CE" w:rsidP="004728CE">
      <w:r>
        <w:t xml:space="preserve">President  </w:t>
      </w:r>
    </w:p>
    <w:p w:rsidR="004728CE" w:rsidRDefault="004728CE" w:rsidP="004728CE">
      <w:r>
        <w:t>Received as information.</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143B41">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reconsidered the vote whereby the veto by the Governor was sustained and has overridden  the Veto by the Governor on R. 49, H. 3560 by a vote of 31 to 14: </w:t>
      </w:r>
    </w:p>
    <w:p w:rsidR="004728CE" w:rsidRDefault="004728CE" w:rsidP="004728CE"/>
    <w:p w:rsidR="004728CE" w:rsidRDefault="004728CE" w:rsidP="004728CE">
      <w:pPr>
        <w:autoSpaceDE w:val="0"/>
        <w:autoSpaceDN w:val="0"/>
        <w:adjustRightInd w:val="0"/>
        <w:ind w:left="270" w:hanging="270"/>
      </w:pPr>
      <w:bookmarkStart w:id="159" w:name="file_start327"/>
      <w:bookmarkEnd w:id="159"/>
      <w:r w:rsidRPr="00D26D50">
        <w:t>Veto 8.  Part IB; Section 37.2; Page 371; Department of Natural Resources; County Game Funds/Equipment Purchase.</w:t>
      </w:r>
    </w:p>
    <w:p w:rsidR="004728CE" w:rsidRDefault="004728CE" w:rsidP="004728CE">
      <w:pPr>
        <w:autoSpaceDE w:val="0"/>
        <w:autoSpaceDN w:val="0"/>
        <w:adjustRightInd w:val="0"/>
        <w:ind w:left="270" w:hanging="270"/>
      </w:pPr>
    </w:p>
    <w:p w:rsidR="004728CE" w:rsidRDefault="004728CE" w:rsidP="004728CE">
      <w:pPr>
        <w:keepNext/>
      </w:pPr>
      <w:r>
        <w:t>(R</w:t>
      </w:r>
      <w:r w:rsidR="00143B41">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4728CE">
      <w:r>
        <w:t xml:space="preserve"> </w:t>
      </w:r>
    </w:p>
    <w:p w:rsidR="004728CE" w:rsidRDefault="004728CE" w:rsidP="004728CE">
      <w:r>
        <w:t>Very respectfully,</w:t>
      </w:r>
    </w:p>
    <w:p w:rsidR="00800E62" w:rsidRDefault="004728CE" w:rsidP="004728CE">
      <w:r>
        <w:t xml:space="preserve">President  </w:t>
      </w:r>
    </w:p>
    <w:p w:rsidR="004728CE" w:rsidRDefault="004728CE" w:rsidP="004728CE">
      <w:r>
        <w:t>Received as information.</w:t>
      </w:r>
    </w:p>
    <w:p w:rsidR="004728CE" w:rsidRDefault="004728CE" w:rsidP="004728CE"/>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143B41">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overridden the Veto by the Governor on R. 49, H. 3560 by a vote of 31 to 14: </w:t>
      </w:r>
    </w:p>
    <w:p w:rsidR="004728CE" w:rsidRDefault="004728CE" w:rsidP="004728CE"/>
    <w:p w:rsidR="004728CE" w:rsidRDefault="004728CE" w:rsidP="004728CE">
      <w:pPr>
        <w:autoSpaceDE w:val="0"/>
        <w:autoSpaceDN w:val="0"/>
        <w:adjustRightInd w:val="0"/>
        <w:ind w:left="270" w:hanging="270"/>
        <w:rPr>
          <w:bCs/>
          <w:color w:val="000000"/>
        </w:rPr>
      </w:pPr>
      <w:bookmarkStart w:id="160" w:name="file_start330"/>
      <w:bookmarkEnd w:id="160"/>
      <w:r w:rsidRPr="00390FFE">
        <w:t>Veto 16.  Part IB; Section 49.1; Page 390; Department of Public Safety; Special Events Traffic Control.</w:t>
      </w:r>
    </w:p>
    <w:p w:rsidR="004728CE" w:rsidRDefault="004728CE" w:rsidP="004728CE">
      <w:pPr>
        <w:autoSpaceDE w:val="0"/>
        <w:autoSpaceDN w:val="0"/>
        <w:adjustRightInd w:val="0"/>
        <w:ind w:left="270" w:hanging="270"/>
        <w:rPr>
          <w:bCs/>
          <w:color w:val="000000"/>
        </w:rPr>
      </w:pPr>
    </w:p>
    <w:p w:rsidR="00143B41" w:rsidRDefault="004728CE" w:rsidP="00143B41">
      <w:pPr>
        <w:keepNext/>
      </w:pPr>
      <w:r>
        <w:t>(R</w:t>
      </w:r>
      <w:r w:rsidR="00143B41">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143B41">
      <w:pPr>
        <w:keepNext/>
      </w:pPr>
      <w:r>
        <w:t xml:space="preserve"> </w:t>
      </w:r>
    </w:p>
    <w:p w:rsidR="004728CE" w:rsidRDefault="004728CE" w:rsidP="004728CE">
      <w:r>
        <w:t>Very respectfully,</w:t>
      </w:r>
    </w:p>
    <w:p w:rsidR="00143B41" w:rsidRDefault="004728CE" w:rsidP="004728CE">
      <w:r>
        <w:t xml:space="preserve">President </w:t>
      </w:r>
    </w:p>
    <w:p w:rsidR="004728CE" w:rsidRDefault="004728CE" w:rsidP="004728CE">
      <w:r>
        <w:t xml:space="preserve">Received as information. </w:t>
      </w:r>
    </w:p>
    <w:p w:rsidR="00143B41" w:rsidRDefault="00143B41" w:rsidP="004728CE">
      <w:pPr>
        <w:keepNext/>
        <w:jc w:val="center"/>
        <w:rPr>
          <w:b/>
        </w:rPr>
      </w:pPr>
    </w:p>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143B41">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overridden  the Veto by the Governor on R. 49, H. 3560 by a vote of 39 to 4: </w:t>
      </w:r>
    </w:p>
    <w:p w:rsidR="004728CE" w:rsidRDefault="004728CE" w:rsidP="004728CE"/>
    <w:p w:rsidR="004728CE" w:rsidRDefault="004728CE" w:rsidP="004728CE">
      <w:pPr>
        <w:autoSpaceDE w:val="0"/>
        <w:autoSpaceDN w:val="0"/>
        <w:adjustRightInd w:val="0"/>
        <w:ind w:left="270" w:hanging="270"/>
        <w:rPr>
          <w:bCs/>
          <w:color w:val="000000"/>
        </w:rPr>
      </w:pPr>
      <w:bookmarkStart w:id="161" w:name="file_start332"/>
      <w:bookmarkEnd w:id="161"/>
      <w:r w:rsidRPr="002C16CF">
        <w:t>Veto 17.  Part IB; Section 49.15; Page 391; Department of Public Safety; Hunley Security.</w:t>
      </w:r>
    </w:p>
    <w:p w:rsidR="004728CE" w:rsidRDefault="004728CE" w:rsidP="004728CE">
      <w:pPr>
        <w:autoSpaceDE w:val="0"/>
        <w:autoSpaceDN w:val="0"/>
        <w:adjustRightInd w:val="0"/>
        <w:ind w:left="270" w:hanging="270"/>
        <w:rPr>
          <w:bCs/>
          <w:color w:val="000000"/>
        </w:rPr>
      </w:pPr>
    </w:p>
    <w:p w:rsidR="004728CE" w:rsidRDefault="004728CE" w:rsidP="004728CE">
      <w:pPr>
        <w:keepNext/>
      </w:pPr>
      <w:r>
        <w:t>(R</w:t>
      </w:r>
      <w:r w:rsidR="00143B41">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4728CE">
      <w:r>
        <w:t xml:space="preserve"> </w:t>
      </w:r>
    </w:p>
    <w:p w:rsidR="004728CE" w:rsidRDefault="004728CE" w:rsidP="004728CE">
      <w:r>
        <w:t>Very respectfully,</w:t>
      </w:r>
    </w:p>
    <w:p w:rsidR="00143B41" w:rsidRDefault="004728CE" w:rsidP="004728CE">
      <w:r>
        <w:t xml:space="preserve">President </w:t>
      </w:r>
    </w:p>
    <w:p w:rsidR="004728CE" w:rsidRDefault="004728CE" w:rsidP="004728CE">
      <w:r>
        <w:t xml:space="preserve">Received as information. </w:t>
      </w:r>
    </w:p>
    <w:p w:rsidR="00143B41" w:rsidRDefault="00143B41" w:rsidP="004728CE">
      <w:pPr>
        <w:keepNext/>
        <w:jc w:val="center"/>
        <w:rPr>
          <w:b/>
        </w:rPr>
      </w:pPr>
    </w:p>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143B41">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overridden  the Veto by the Governor on R. 49, H. 3560 by a vote of 32 to 13: </w:t>
      </w:r>
    </w:p>
    <w:p w:rsidR="004728CE" w:rsidRDefault="004728CE" w:rsidP="004728CE"/>
    <w:p w:rsidR="004728CE" w:rsidRDefault="004728CE" w:rsidP="004728CE">
      <w:pPr>
        <w:autoSpaceDE w:val="0"/>
        <w:autoSpaceDN w:val="0"/>
        <w:adjustRightInd w:val="0"/>
        <w:ind w:left="270" w:hanging="270"/>
        <w:rPr>
          <w:bCs/>
          <w:color w:val="000000"/>
        </w:rPr>
      </w:pPr>
      <w:bookmarkStart w:id="162" w:name="file_start334"/>
      <w:bookmarkEnd w:id="162"/>
      <w:r w:rsidRPr="00D3614E">
        <w:t xml:space="preserve">Veto 24.  </w:t>
      </w:r>
      <w:r w:rsidRPr="00D3614E">
        <w:rPr>
          <w:bCs/>
          <w:color w:val="000000"/>
        </w:rPr>
        <w:t>Part IB; Section 68A.13; Page 409-410; Department of Transportation; Shop Road Farmers Market Bypass Carry Forward.</w:t>
      </w:r>
    </w:p>
    <w:p w:rsidR="00800E62" w:rsidRDefault="00800E62" w:rsidP="004728CE">
      <w:pPr>
        <w:keepNext/>
      </w:pPr>
    </w:p>
    <w:p w:rsidR="003A4038" w:rsidRDefault="004728CE" w:rsidP="003A4038">
      <w:pPr>
        <w:keepNext/>
      </w:pPr>
      <w:r>
        <w:t xml:space="preserve">(R49)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4728CE" w:rsidRDefault="004728CE" w:rsidP="003A4038">
      <w:pPr>
        <w:keepNext/>
      </w:pPr>
      <w:r>
        <w:t xml:space="preserve"> </w:t>
      </w:r>
    </w:p>
    <w:p w:rsidR="004728CE" w:rsidRDefault="00143B41" w:rsidP="004728CE">
      <w:r>
        <w:br w:type="page"/>
      </w:r>
      <w:r w:rsidR="004728CE">
        <w:t>Very respectfully,</w:t>
      </w:r>
    </w:p>
    <w:p w:rsidR="00143B41" w:rsidRDefault="004728CE" w:rsidP="004728CE">
      <w:r>
        <w:t>President</w:t>
      </w:r>
    </w:p>
    <w:p w:rsidR="004728CE" w:rsidRDefault="004728CE" w:rsidP="004728CE">
      <w:r>
        <w:t xml:space="preserve">Received as information. </w:t>
      </w:r>
    </w:p>
    <w:p w:rsidR="00143B41" w:rsidRDefault="00143B41" w:rsidP="004728CE">
      <w:pPr>
        <w:keepNext/>
        <w:jc w:val="center"/>
        <w:rPr>
          <w:b/>
        </w:rPr>
      </w:pPr>
    </w:p>
    <w:p w:rsidR="004728CE" w:rsidRDefault="004728CE" w:rsidP="004728CE">
      <w:pPr>
        <w:keepNext/>
        <w:jc w:val="center"/>
        <w:rPr>
          <w:b/>
        </w:rPr>
      </w:pPr>
      <w:r w:rsidRPr="004728CE">
        <w:rPr>
          <w:b/>
        </w:rPr>
        <w:t>MESSAGE FROM THE SENATE</w:t>
      </w:r>
    </w:p>
    <w:p w:rsidR="004728CE" w:rsidRDefault="004728CE" w:rsidP="004728CE">
      <w:r>
        <w:t>The following was received:</w:t>
      </w:r>
    </w:p>
    <w:p w:rsidR="004728CE" w:rsidRDefault="004728CE" w:rsidP="004728CE"/>
    <w:p w:rsidR="004728CE" w:rsidRDefault="004728CE" w:rsidP="004728CE">
      <w:r>
        <w:t>Columbia, S.C., May 21</w:t>
      </w:r>
      <w:r w:rsidR="00143B41">
        <w:t>, 2009</w:t>
      </w:r>
      <w:r>
        <w:t xml:space="preserve"> </w:t>
      </w:r>
    </w:p>
    <w:p w:rsidR="004728CE" w:rsidRDefault="004728CE" w:rsidP="004728CE">
      <w:r>
        <w:t>Mr. Speaker and Members of the House:</w:t>
      </w:r>
    </w:p>
    <w:p w:rsidR="004728CE" w:rsidRDefault="004728CE" w:rsidP="004728CE">
      <w:r>
        <w:t xml:space="preserve">The Senate respectfully informs your Honorable Body that it has overridden  the Veto by the Governor on R. 49, H. 3560 by a vote of 38 to 8: </w:t>
      </w:r>
    </w:p>
    <w:p w:rsidR="004728CE" w:rsidRDefault="004728CE" w:rsidP="004728CE"/>
    <w:p w:rsidR="004728CE" w:rsidRDefault="004728CE" w:rsidP="004728CE">
      <w:pPr>
        <w:tabs>
          <w:tab w:val="left" w:pos="1440"/>
        </w:tabs>
        <w:autoSpaceDE w:val="0"/>
        <w:autoSpaceDN w:val="0"/>
        <w:adjustRightInd w:val="0"/>
        <w:ind w:left="180" w:hanging="180"/>
      </w:pPr>
      <w:bookmarkStart w:id="163" w:name="file_start336"/>
      <w:bookmarkEnd w:id="163"/>
      <w:r w:rsidRPr="00CC719A">
        <w:t>Veto 27.  Part IB; Section 49A.5(B); Page 392; Capitol Police Force; Dispositions if agency not established - Amending Part IB; Section 89.89; General Provisions; Lt. Governor Security Detail.</w:t>
      </w:r>
    </w:p>
    <w:p w:rsidR="004728CE" w:rsidRDefault="004728CE" w:rsidP="004728CE">
      <w:pPr>
        <w:tabs>
          <w:tab w:val="left" w:pos="1440"/>
        </w:tabs>
        <w:autoSpaceDE w:val="0"/>
        <w:autoSpaceDN w:val="0"/>
        <w:adjustRightInd w:val="0"/>
        <w:ind w:left="180" w:hanging="180"/>
      </w:pPr>
    </w:p>
    <w:p w:rsidR="004728CE" w:rsidRDefault="004728CE" w:rsidP="00143B41">
      <w:pPr>
        <w:keepNext/>
      </w:pPr>
      <w:r>
        <w:t>(R</w:t>
      </w:r>
      <w:r w:rsidR="00143B41">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p>
    <w:p w:rsidR="00143B41" w:rsidRDefault="00143B41" w:rsidP="004728CE"/>
    <w:p w:rsidR="004728CE" w:rsidRDefault="004728CE" w:rsidP="004728CE">
      <w:r>
        <w:t>Very respectfully,</w:t>
      </w:r>
    </w:p>
    <w:p w:rsidR="00143B41" w:rsidRDefault="004728CE" w:rsidP="004728CE">
      <w:r>
        <w:t xml:space="preserve">President </w:t>
      </w:r>
    </w:p>
    <w:p w:rsidR="004728CE" w:rsidRDefault="004728CE" w:rsidP="004728CE">
      <w:r>
        <w:t xml:space="preserve">Received as information. </w:t>
      </w:r>
    </w:p>
    <w:p w:rsidR="00143B41" w:rsidRDefault="00143B41" w:rsidP="004728CE">
      <w:pPr>
        <w:keepNext/>
        <w:jc w:val="center"/>
        <w:rPr>
          <w:b/>
        </w:rPr>
      </w:pPr>
    </w:p>
    <w:p w:rsidR="004728CE" w:rsidRDefault="004728CE" w:rsidP="004728CE">
      <w:pPr>
        <w:keepNext/>
        <w:jc w:val="center"/>
        <w:rPr>
          <w:b/>
        </w:rPr>
      </w:pPr>
      <w:r w:rsidRPr="004728CE">
        <w:rPr>
          <w:b/>
        </w:rPr>
        <w:t>H. 3148--SENATE AMENDMENTS CONCURRED IN AND BILL ENROLLED</w:t>
      </w:r>
    </w:p>
    <w:p w:rsidR="004728CE" w:rsidRDefault="004728CE" w:rsidP="004728CE">
      <w:r>
        <w:t xml:space="preserve">The Senate Amendments to the following Bill were taken up for consideration: </w:t>
      </w:r>
    </w:p>
    <w:p w:rsidR="004728CE" w:rsidRDefault="004728CE" w:rsidP="004728CE">
      <w:bookmarkStart w:id="164" w:name="include_clip_start_338"/>
      <w:bookmarkEnd w:id="164"/>
    </w:p>
    <w:p w:rsidR="004728CE" w:rsidRDefault="004728CE" w:rsidP="004728CE">
      <w:r>
        <w:t>H. 3148 -- Reps. Clyburn, G. M. Smith, H. B. Brown, Branham, Ott, Agnew, R. L. Brown, Hayes, Battle, Miller, Weeks, J. R. Smith, D. C. Smith, Parks, Rice, Littlejohn, Hosey, Jefferson, Cobb-Hunter, Howard, Cooper, Gunn, McLeod, T. R. Young, Kennedy, Vick, Edge, J. E. Smith, Harrell, A. D. Young, Alexander, Neilson, Lucas, Merrill, Barfield, Bales, Allen, Hodges, Knight and Funderburk: A BILL TO ENACT THE "FEDERAL EDUCATIONAL INFRASTRUCTURE TAX CREDIT BOND IMPLEMENTATION ACT", INCLUDING PROVISIONS; TO AMEND THE CODE OF LAWS OF SOUTH CAROLINA, 1976, BY ADDING SECTION 11-15-110 SO AS TO PROVIDE FOR THE MANNER IN WHICH AND CONDITIONS UNDER WHICH THE STATE OF SOUTH CAROLINA SHALL ALLOCATE QUALIFIED SCHOOL CONSTRUCTION BONDS AUTHORIZED BY THE PROVISIONS OF THE AMERICAN RECOVERY AND REINVESTMENT ACT OF 2009 AMONG THE SCHOOL DISTRICTS OF THIS STATE SEEKING CAPITAL FOR SCHOOL CONSTRUCTION PROJECTS, AND TO PROVIDE FOR OTHER RELATED MATTERS IN REGARD TO QUALIFIED SCHOOL CONSTRUCTION BONDS AND QUALIFIED ZONE ACADEMY BONDS AUTHORIZED BY THE FEDERAL ACT; TO AMEND SECTION 11-15-460, AS AMENDED, RELATING TO THE INTEREST RATE ON REFUNDING BOND OBLIGATIONS OF POLITICAL SUBDIVISIONS, SO AS TO EXEMPT QUALIFIED SCHOOL CONSTRUCTION BONDS AND QUALIFIED ZONE ACADEMY BONDS FROM THIS PROVISION; AND TO AMEND SECTION 11-27-50, AS AMENDED, RELATING TO THE EFFECT OF THE PROVISIONS OF ARTICLE X OF THE CONSTITUTION OF THIS STATE ON BONDS OF SCHOOL DISTRICTS, SO AS TO PROVIDE THAT QUALIFIED SCHOOL CONSTRUCTION BONDS AND QUALIFIED ZONE ACADEMY BONDS MAY BE SOLD AT PUBLIC OR PRIVATE SALE AT SUCH PRICE AS DETERMINED BY THE GOVERNING BODY OF THE ISSUER.</w:t>
      </w:r>
    </w:p>
    <w:p w:rsidR="004728CE" w:rsidRDefault="004728CE" w:rsidP="004728CE">
      <w:bookmarkStart w:id="165" w:name="include_clip_end_338"/>
      <w:bookmarkEnd w:id="165"/>
    </w:p>
    <w:p w:rsidR="004728CE" w:rsidRDefault="004728CE" w:rsidP="004728CE">
      <w:r>
        <w:t>Rep. COOPER explained the Senate Amendments.</w:t>
      </w:r>
    </w:p>
    <w:p w:rsidR="00143B41" w:rsidRDefault="00143B41" w:rsidP="004728CE"/>
    <w:p w:rsidR="004728CE" w:rsidRDefault="004728CE" w:rsidP="004728CE">
      <w:r>
        <w:t xml:space="preserve">The yeas and nays were taken resulting as follows: </w:t>
      </w:r>
    </w:p>
    <w:p w:rsidR="004728CE" w:rsidRDefault="004728CE" w:rsidP="004728CE">
      <w:pPr>
        <w:jc w:val="center"/>
      </w:pPr>
      <w:r>
        <w:t xml:space="preserve"> </w:t>
      </w:r>
      <w:bookmarkStart w:id="166" w:name="vote_start340"/>
      <w:bookmarkEnd w:id="166"/>
      <w:r>
        <w:t>Yeas 99; Nays 6</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Alexander</w:t>
            </w:r>
          </w:p>
        </w:tc>
        <w:tc>
          <w:tcPr>
            <w:tcW w:w="2180" w:type="dxa"/>
            <w:shd w:val="clear" w:color="auto" w:fill="auto"/>
          </w:tcPr>
          <w:p w:rsidR="004728CE" w:rsidRPr="004728CE" w:rsidRDefault="004728CE" w:rsidP="004728CE">
            <w:pPr>
              <w:keepNext/>
              <w:ind w:firstLine="0"/>
            </w:pPr>
            <w:r>
              <w:t>Allen</w:t>
            </w:r>
          </w:p>
        </w:tc>
      </w:tr>
      <w:tr w:rsidR="004728CE" w:rsidRPr="004728CE" w:rsidTr="004728CE">
        <w:tc>
          <w:tcPr>
            <w:tcW w:w="2179" w:type="dxa"/>
            <w:shd w:val="clear" w:color="auto" w:fill="auto"/>
          </w:tcPr>
          <w:p w:rsidR="004728CE" w:rsidRPr="004728CE" w:rsidRDefault="004728CE" w:rsidP="004728CE">
            <w:pPr>
              <w:ind w:firstLine="0"/>
            </w:pPr>
            <w:r>
              <w:t>Anderson</w:t>
            </w:r>
          </w:p>
        </w:tc>
        <w:tc>
          <w:tcPr>
            <w:tcW w:w="2179" w:type="dxa"/>
            <w:shd w:val="clear" w:color="auto" w:fill="auto"/>
          </w:tcPr>
          <w:p w:rsidR="004728CE" w:rsidRPr="004728CE" w:rsidRDefault="004728CE" w:rsidP="004728CE">
            <w:pPr>
              <w:ind w:firstLine="0"/>
            </w:pPr>
            <w:r>
              <w:t>Anthony</w:t>
            </w:r>
          </w:p>
        </w:tc>
        <w:tc>
          <w:tcPr>
            <w:tcW w:w="2180" w:type="dxa"/>
            <w:shd w:val="clear" w:color="auto" w:fill="auto"/>
          </w:tcPr>
          <w:p w:rsidR="004728CE" w:rsidRPr="004728CE" w:rsidRDefault="004728CE" w:rsidP="004728CE">
            <w:pPr>
              <w:ind w:firstLine="0"/>
            </w:pPr>
            <w:r>
              <w:t>Bales</w:t>
            </w:r>
          </w:p>
        </w:tc>
      </w:tr>
      <w:tr w:rsidR="004728CE" w:rsidRPr="004728CE" w:rsidTr="004728CE">
        <w:tc>
          <w:tcPr>
            <w:tcW w:w="2179" w:type="dxa"/>
            <w:shd w:val="clear" w:color="auto" w:fill="auto"/>
          </w:tcPr>
          <w:p w:rsidR="004728CE" w:rsidRPr="004728CE" w:rsidRDefault="004728CE" w:rsidP="004728CE">
            <w:pPr>
              <w:ind w:firstLine="0"/>
            </w:pPr>
            <w:r>
              <w:t>Ballentine</w:t>
            </w:r>
          </w:p>
        </w:tc>
        <w:tc>
          <w:tcPr>
            <w:tcW w:w="2179" w:type="dxa"/>
            <w:shd w:val="clear" w:color="auto" w:fill="auto"/>
          </w:tcPr>
          <w:p w:rsidR="004728CE" w:rsidRPr="004728CE" w:rsidRDefault="004728CE" w:rsidP="004728CE">
            <w:pPr>
              <w:ind w:firstLine="0"/>
            </w:pPr>
            <w:r>
              <w:t>Bannister</w:t>
            </w:r>
          </w:p>
        </w:tc>
        <w:tc>
          <w:tcPr>
            <w:tcW w:w="2180" w:type="dxa"/>
            <w:shd w:val="clear" w:color="auto" w:fill="auto"/>
          </w:tcPr>
          <w:p w:rsidR="004728CE" w:rsidRPr="004728CE" w:rsidRDefault="004728CE" w:rsidP="004728CE">
            <w:pPr>
              <w:ind w:firstLine="0"/>
            </w:pPr>
            <w:r>
              <w:t>Battle</w:t>
            </w:r>
          </w:p>
        </w:tc>
      </w:tr>
      <w:tr w:rsidR="004728CE" w:rsidRPr="004728CE" w:rsidTr="004728CE">
        <w:tc>
          <w:tcPr>
            <w:tcW w:w="2179" w:type="dxa"/>
            <w:shd w:val="clear" w:color="auto" w:fill="auto"/>
          </w:tcPr>
          <w:p w:rsidR="004728CE" w:rsidRPr="004728CE" w:rsidRDefault="004728CE" w:rsidP="004728CE">
            <w:pPr>
              <w:ind w:firstLine="0"/>
            </w:pPr>
            <w:r>
              <w:t>Bingham</w:t>
            </w:r>
          </w:p>
        </w:tc>
        <w:tc>
          <w:tcPr>
            <w:tcW w:w="2179" w:type="dxa"/>
            <w:shd w:val="clear" w:color="auto" w:fill="auto"/>
          </w:tcPr>
          <w:p w:rsidR="004728CE" w:rsidRPr="004728CE" w:rsidRDefault="004728CE" w:rsidP="004728CE">
            <w:pPr>
              <w:ind w:firstLine="0"/>
            </w:pPr>
            <w:r>
              <w:t>Bowen</w:t>
            </w:r>
          </w:p>
        </w:tc>
        <w:tc>
          <w:tcPr>
            <w:tcW w:w="2180" w:type="dxa"/>
            <w:shd w:val="clear" w:color="auto" w:fill="auto"/>
          </w:tcPr>
          <w:p w:rsidR="004728CE" w:rsidRPr="004728CE" w:rsidRDefault="004728CE" w:rsidP="004728CE">
            <w:pPr>
              <w:ind w:firstLine="0"/>
            </w:pPr>
            <w:r>
              <w:t>Brady</w:t>
            </w:r>
          </w:p>
        </w:tc>
      </w:tr>
      <w:tr w:rsidR="004728CE" w:rsidRPr="004728CE" w:rsidTr="004728CE">
        <w:tc>
          <w:tcPr>
            <w:tcW w:w="2179" w:type="dxa"/>
            <w:shd w:val="clear" w:color="auto" w:fill="auto"/>
          </w:tcPr>
          <w:p w:rsidR="004728CE" w:rsidRPr="004728CE" w:rsidRDefault="004728CE" w:rsidP="004728CE">
            <w:pPr>
              <w:ind w:firstLine="0"/>
            </w:pPr>
            <w:r>
              <w:t>Branham</w:t>
            </w:r>
          </w:p>
        </w:tc>
        <w:tc>
          <w:tcPr>
            <w:tcW w:w="2179" w:type="dxa"/>
            <w:shd w:val="clear" w:color="auto" w:fill="auto"/>
          </w:tcPr>
          <w:p w:rsidR="004728CE" w:rsidRPr="004728CE" w:rsidRDefault="004728CE" w:rsidP="004728CE">
            <w:pPr>
              <w:ind w:firstLine="0"/>
            </w:pPr>
            <w:r>
              <w:t>G. A. Brown</w:t>
            </w:r>
          </w:p>
        </w:tc>
        <w:tc>
          <w:tcPr>
            <w:tcW w:w="2180" w:type="dxa"/>
            <w:shd w:val="clear" w:color="auto" w:fill="auto"/>
          </w:tcPr>
          <w:p w:rsidR="004728CE" w:rsidRPr="004728CE" w:rsidRDefault="004728CE" w:rsidP="004728CE">
            <w:pPr>
              <w:ind w:firstLine="0"/>
            </w:pPr>
            <w:r>
              <w:t>R. L. Brown</w:t>
            </w:r>
          </w:p>
        </w:tc>
      </w:tr>
      <w:tr w:rsidR="004728CE" w:rsidRPr="004728CE" w:rsidTr="004728CE">
        <w:tc>
          <w:tcPr>
            <w:tcW w:w="2179" w:type="dxa"/>
            <w:shd w:val="clear" w:color="auto" w:fill="auto"/>
          </w:tcPr>
          <w:p w:rsidR="004728CE" w:rsidRPr="004728CE" w:rsidRDefault="004728CE" w:rsidP="004728CE">
            <w:pPr>
              <w:ind w:firstLine="0"/>
            </w:pPr>
            <w:r>
              <w:t>Cato</w:t>
            </w:r>
          </w:p>
        </w:tc>
        <w:tc>
          <w:tcPr>
            <w:tcW w:w="2179" w:type="dxa"/>
            <w:shd w:val="clear" w:color="auto" w:fill="auto"/>
          </w:tcPr>
          <w:p w:rsidR="004728CE" w:rsidRPr="004728CE" w:rsidRDefault="004728CE" w:rsidP="004728CE">
            <w:pPr>
              <w:ind w:firstLine="0"/>
            </w:pPr>
            <w:r>
              <w:t>Clyburn</w:t>
            </w:r>
          </w:p>
        </w:tc>
        <w:tc>
          <w:tcPr>
            <w:tcW w:w="2180" w:type="dxa"/>
            <w:shd w:val="clear" w:color="auto" w:fill="auto"/>
          </w:tcPr>
          <w:p w:rsidR="004728CE" w:rsidRPr="004728CE" w:rsidRDefault="004728CE" w:rsidP="004728CE">
            <w:pPr>
              <w:ind w:firstLine="0"/>
            </w:pPr>
            <w:r>
              <w:t>Cobb-Hunter</w:t>
            </w:r>
          </w:p>
        </w:tc>
      </w:tr>
      <w:tr w:rsidR="004728CE" w:rsidRPr="004728CE" w:rsidTr="004728CE">
        <w:tc>
          <w:tcPr>
            <w:tcW w:w="2179" w:type="dxa"/>
            <w:shd w:val="clear" w:color="auto" w:fill="auto"/>
          </w:tcPr>
          <w:p w:rsidR="004728CE" w:rsidRPr="004728CE" w:rsidRDefault="004728CE" w:rsidP="004728CE">
            <w:pPr>
              <w:ind w:firstLine="0"/>
            </w:pPr>
            <w:r>
              <w:t>Cole</w:t>
            </w:r>
          </w:p>
        </w:tc>
        <w:tc>
          <w:tcPr>
            <w:tcW w:w="2179" w:type="dxa"/>
            <w:shd w:val="clear" w:color="auto" w:fill="auto"/>
          </w:tcPr>
          <w:p w:rsidR="004728CE" w:rsidRPr="004728CE" w:rsidRDefault="004728CE" w:rsidP="004728CE">
            <w:pPr>
              <w:ind w:firstLine="0"/>
            </w:pPr>
            <w:r>
              <w:t>Cooper</w:t>
            </w:r>
          </w:p>
        </w:tc>
        <w:tc>
          <w:tcPr>
            <w:tcW w:w="2180" w:type="dxa"/>
            <w:shd w:val="clear" w:color="auto" w:fill="auto"/>
          </w:tcPr>
          <w:p w:rsidR="004728CE" w:rsidRPr="004728CE" w:rsidRDefault="004728CE" w:rsidP="004728CE">
            <w:pPr>
              <w:ind w:firstLine="0"/>
            </w:pPr>
            <w:r>
              <w:t>Daning</w:t>
            </w:r>
          </w:p>
        </w:tc>
      </w:tr>
      <w:tr w:rsidR="004728CE" w:rsidRPr="004728CE" w:rsidTr="004728CE">
        <w:tc>
          <w:tcPr>
            <w:tcW w:w="2179" w:type="dxa"/>
            <w:shd w:val="clear" w:color="auto" w:fill="auto"/>
          </w:tcPr>
          <w:p w:rsidR="004728CE" w:rsidRPr="004728CE" w:rsidRDefault="004728CE" w:rsidP="004728CE">
            <w:pPr>
              <w:ind w:firstLine="0"/>
            </w:pPr>
            <w:r>
              <w:t>Delleney</w:t>
            </w:r>
          </w:p>
        </w:tc>
        <w:tc>
          <w:tcPr>
            <w:tcW w:w="2179" w:type="dxa"/>
            <w:shd w:val="clear" w:color="auto" w:fill="auto"/>
          </w:tcPr>
          <w:p w:rsidR="004728CE" w:rsidRPr="004728CE" w:rsidRDefault="004728CE" w:rsidP="004728CE">
            <w:pPr>
              <w:ind w:firstLine="0"/>
            </w:pPr>
            <w:r>
              <w:t>Dillard</w:t>
            </w:r>
          </w:p>
        </w:tc>
        <w:tc>
          <w:tcPr>
            <w:tcW w:w="2180" w:type="dxa"/>
            <w:shd w:val="clear" w:color="auto" w:fill="auto"/>
          </w:tcPr>
          <w:p w:rsidR="004728CE" w:rsidRPr="004728CE" w:rsidRDefault="004728CE" w:rsidP="004728CE">
            <w:pPr>
              <w:ind w:firstLine="0"/>
            </w:pPr>
            <w:r>
              <w:t>Duncan</w:t>
            </w:r>
          </w:p>
        </w:tc>
      </w:tr>
      <w:tr w:rsidR="004728CE" w:rsidRPr="004728CE" w:rsidTr="004728CE">
        <w:tc>
          <w:tcPr>
            <w:tcW w:w="2179" w:type="dxa"/>
            <w:shd w:val="clear" w:color="auto" w:fill="auto"/>
          </w:tcPr>
          <w:p w:rsidR="004728CE" w:rsidRPr="004728CE" w:rsidRDefault="004728CE" w:rsidP="004728CE">
            <w:pPr>
              <w:ind w:firstLine="0"/>
            </w:pPr>
            <w:r>
              <w:t>Forrester</w:t>
            </w:r>
          </w:p>
        </w:tc>
        <w:tc>
          <w:tcPr>
            <w:tcW w:w="2179" w:type="dxa"/>
            <w:shd w:val="clear" w:color="auto" w:fill="auto"/>
          </w:tcPr>
          <w:p w:rsidR="004728CE" w:rsidRPr="004728CE" w:rsidRDefault="004728CE" w:rsidP="004728CE">
            <w:pPr>
              <w:ind w:firstLine="0"/>
            </w:pPr>
            <w:r>
              <w:t>Frye</w:t>
            </w:r>
          </w:p>
        </w:tc>
        <w:tc>
          <w:tcPr>
            <w:tcW w:w="2180" w:type="dxa"/>
            <w:shd w:val="clear" w:color="auto" w:fill="auto"/>
          </w:tcPr>
          <w:p w:rsidR="004728CE" w:rsidRPr="004728CE" w:rsidRDefault="004728CE" w:rsidP="004728CE">
            <w:pPr>
              <w:ind w:firstLine="0"/>
            </w:pPr>
            <w:r>
              <w:t>Funderburk</w:t>
            </w:r>
          </w:p>
        </w:tc>
      </w:tr>
      <w:tr w:rsidR="004728CE" w:rsidRPr="004728CE" w:rsidTr="004728CE">
        <w:tc>
          <w:tcPr>
            <w:tcW w:w="2179" w:type="dxa"/>
            <w:shd w:val="clear" w:color="auto" w:fill="auto"/>
          </w:tcPr>
          <w:p w:rsidR="004728CE" w:rsidRPr="004728CE" w:rsidRDefault="004728CE" w:rsidP="004728CE">
            <w:pPr>
              <w:ind w:firstLine="0"/>
            </w:pPr>
            <w:r>
              <w:t>Gambrell</w:t>
            </w:r>
          </w:p>
        </w:tc>
        <w:tc>
          <w:tcPr>
            <w:tcW w:w="2179" w:type="dxa"/>
            <w:shd w:val="clear" w:color="auto" w:fill="auto"/>
          </w:tcPr>
          <w:p w:rsidR="004728CE" w:rsidRPr="004728CE" w:rsidRDefault="004728CE" w:rsidP="004728CE">
            <w:pPr>
              <w:ind w:firstLine="0"/>
            </w:pPr>
            <w:r>
              <w:t>Gilliard</w:t>
            </w:r>
          </w:p>
        </w:tc>
        <w:tc>
          <w:tcPr>
            <w:tcW w:w="2180" w:type="dxa"/>
            <w:shd w:val="clear" w:color="auto" w:fill="auto"/>
          </w:tcPr>
          <w:p w:rsidR="004728CE" w:rsidRPr="004728CE" w:rsidRDefault="004728CE" w:rsidP="004728CE">
            <w:pPr>
              <w:ind w:firstLine="0"/>
            </w:pPr>
            <w:r>
              <w:t>Govan</w:t>
            </w:r>
          </w:p>
        </w:tc>
      </w:tr>
      <w:tr w:rsidR="004728CE" w:rsidRPr="004728CE" w:rsidTr="004728CE">
        <w:tc>
          <w:tcPr>
            <w:tcW w:w="2179" w:type="dxa"/>
            <w:shd w:val="clear" w:color="auto" w:fill="auto"/>
          </w:tcPr>
          <w:p w:rsidR="004728CE" w:rsidRPr="004728CE" w:rsidRDefault="004728CE" w:rsidP="004728CE">
            <w:pPr>
              <w:ind w:firstLine="0"/>
            </w:pPr>
            <w:r>
              <w:t>Gullick</w:t>
            </w:r>
          </w:p>
        </w:tc>
        <w:tc>
          <w:tcPr>
            <w:tcW w:w="2179" w:type="dxa"/>
            <w:shd w:val="clear" w:color="auto" w:fill="auto"/>
          </w:tcPr>
          <w:p w:rsidR="004728CE" w:rsidRPr="004728CE" w:rsidRDefault="004728CE" w:rsidP="004728CE">
            <w:pPr>
              <w:ind w:firstLine="0"/>
            </w:pPr>
            <w:r>
              <w:t>Gunn</w:t>
            </w:r>
          </w:p>
        </w:tc>
        <w:tc>
          <w:tcPr>
            <w:tcW w:w="2180" w:type="dxa"/>
            <w:shd w:val="clear" w:color="auto" w:fill="auto"/>
          </w:tcPr>
          <w:p w:rsidR="004728CE" w:rsidRPr="004728CE" w:rsidRDefault="004728CE" w:rsidP="004728CE">
            <w:pPr>
              <w:ind w:firstLine="0"/>
            </w:pPr>
            <w:r>
              <w:t>Haley</w:t>
            </w:r>
          </w:p>
        </w:tc>
      </w:tr>
      <w:tr w:rsidR="004728CE" w:rsidRPr="004728CE" w:rsidTr="004728CE">
        <w:tc>
          <w:tcPr>
            <w:tcW w:w="2179" w:type="dxa"/>
            <w:shd w:val="clear" w:color="auto" w:fill="auto"/>
          </w:tcPr>
          <w:p w:rsidR="004728CE" w:rsidRPr="004728CE" w:rsidRDefault="004728CE" w:rsidP="004728CE">
            <w:pPr>
              <w:ind w:firstLine="0"/>
            </w:pPr>
            <w:r>
              <w:t>Hamilton</w:t>
            </w:r>
          </w:p>
        </w:tc>
        <w:tc>
          <w:tcPr>
            <w:tcW w:w="2179" w:type="dxa"/>
            <w:shd w:val="clear" w:color="auto" w:fill="auto"/>
          </w:tcPr>
          <w:p w:rsidR="004728CE" w:rsidRPr="004728CE" w:rsidRDefault="004728CE" w:rsidP="004728CE">
            <w:pPr>
              <w:ind w:firstLine="0"/>
            </w:pPr>
            <w:r>
              <w:t>Hardwick</w:t>
            </w:r>
          </w:p>
        </w:tc>
        <w:tc>
          <w:tcPr>
            <w:tcW w:w="2180" w:type="dxa"/>
            <w:shd w:val="clear" w:color="auto" w:fill="auto"/>
          </w:tcPr>
          <w:p w:rsidR="004728CE" w:rsidRPr="004728CE" w:rsidRDefault="004728CE" w:rsidP="004728CE">
            <w:pPr>
              <w:ind w:firstLine="0"/>
            </w:pPr>
            <w:r>
              <w:t>Harrell</w:t>
            </w:r>
          </w:p>
        </w:tc>
      </w:tr>
      <w:tr w:rsidR="004728CE" w:rsidRPr="004728CE" w:rsidTr="004728CE">
        <w:tc>
          <w:tcPr>
            <w:tcW w:w="2179" w:type="dxa"/>
            <w:shd w:val="clear" w:color="auto" w:fill="auto"/>
          </w:tcPr>
          <w:p w:rsidR="004728CE" w:rsidRPr="004728CE" w:rsidRDefault="004728CE" w:rsidP="004728CE">
            <w:pPr>
              <w:ind w:firstLine="0"/>
            </w:pPr>
            <w:r>
              <w:t>Harrison</w:t>
            </w:r>
          </w:p>
        </w:tc>
        <w:tc>
          <w:tcPr>
            <w:tcW w:w="2179" w:type="dxa"/>
            <w:shd w:val="clear" w:color="auto" w:fill="auto"/>
          </w:tcPr>
          <w:p w:rsidR="004728CE" w:rsidRPr="004728CE" w:rsidRDefault="004728CE" w:rsidP="004728CE">
            <w:pPr>
              <w:ind w:firstLine="0"/>
            </w:pPr>
            <w:r>
              <w:t>Hart</w:t>
            </w:r>
          </w:p>
        </w:tc>
        <w:tc>
          <w:tcPr>
            <w:tcW w:w="2180" w:type="dxa"/>
            <w:shd w:val="clear" w:color="auto" w:fill="auto"/>
          </w:tcPr>
          <w:p w:rsidR="004728CE" w:rsidRPr="004728CE" w:rsidRDefault="004728CE" w:rsidP="004728CE">
            <w:pPr>
              <w:ind w:firstLine="0"/>
            </w:pPr>
            <w:r>
              <w:t>Harvin</w:t>
            </w:r>
          </w:p>
        </w:tc>
      </w:tr>
      <w:tr w:rsidR="004728CE" w:rsidRPr="004728CE" w:rsidTr="004728CE">
        <w:tc>
          <w:tcPr>
            <w:tcW w:w="2179" w:type="dxa"/>
            <w:shd w:val="clear" w:color="auto" w:fill="auto"/>
          </w:tcPr>
          <w:p w:rsidR="004728CE" w:rsidRPr="004728CE" w:rsidRDefault="004728CE" w:rsidP="004728CE">
            <w:pPr>
              <w:ind w:firstLine="0"/>
            </w:pPr>
            <w:r>
              <w:t>Hearn</w:t>
            </w:r>
          </w:p>
        </w:tc>
        <w:tc>
          <w:tcPr>
            <w:tcW w:w="2179" w:type="dxa"/>
            <w:shd w:val="clear" w:color="auto" w:fill="auto"/>
          </w:tcPr>
          <w:p w:rsidR="004728CE" w:rsidRPr="004728CE" w:rsidRDefault="004728CE" w:rsidP="004728CE">
            <w:pPr>
              <w:ind w:firstLine="0"/>
            </w:pPr>
            <w:r>
              <w:t>Hiott</w:t>
            </w:r>
          </w:p>
        </w:tc>
        <w:tc>
          <w:tcPr>
            <w:tcW w:w="2180" w:type="dxa"/>
            <w:shd w:val="clear" w:color="auto" w:fill="auto"/>
          </w:tcPr>
          <w:p w:rsidR="004728CE" w:rsidRPr="004728CE" w:rsidRDefault="004728CE" w:rsidP="004728CE">
            <w:pPr>
              <w:ind w:firstLine="0"/>
            </w:pPr>
            <w:r>
              <w:t>Hodges</w:t>
            </w:r>
          </w:p>
        </w:tc>
      </w:tr>
      <w:tr w:rsidR="004728CE" w:rsidRPr="004728CE" w:rsidTr="004728CE">
        <w:tc>
          <w:tcPr>
            <w:tcW w:w="2179" w:type="dxa"/>
            <w:shd w:val="clear" w:color="auto" w:fill="auto"/>
          </w:tcPr>
          <w:p w:rsidR="004728CE" w:rsidRPr="004728CE" w:rsidRDefault="004728CE" w:rsidP="004728CE">
            <w:pPr>
              <w:ind w:firstLine="0"/>
            </w:pPr>
            <w:r>
              <w:t>Horne</w:t>
            </w:r>
          </w:p>
        </w:tc>
        <w:tc>
          <w:tcPr>
            <w:tcW w:w="2179" w:type="dxa"/>
            <w:shd w:val="clear" w:color="auto" w:fill="auto"/>
          </w:tcPr>
          <w:p w:rsidR="004728CE" w:rsidRPr="004728CE" w:rsidRDefault="004728CE" w:rsidP="004728CE">
            <w:pPr>
              <w:ind w:firstLine="0"/>
            </w:pPr>
            <w:r>
              <w:t>Hosey</w:t>
            </w:r>
          </w:p>
        </w:tc>
        <w:tc>
          <w:tcPr>
            <w:tcW w:w="2180" w:type="dxa"/>
            <w:shd w:val="clear" w:color="auto" w:fill="auto"/>
          </w:tcPr>
          <w:p w:rsidR="004728CE" w:rsidRPr="004728CE" w:rsidRDefault="004728CE" w:rsidP="004728CE">
            <w:pPr>
              <w:ind w:firstLine="0"/>
            </w:pPr>
            <w:r>
              <w:t>Howard</w:t>
            </w:r>
          </w:p>
        </w:tc>
      </w:tr>
      <w:tr w:rsidR="004728CE" w:rsidRPr="004728CE" w:rsidTr="004728CE">
        <w:tc>
          <w:tcPr>
            <w:tcW w:w="2179" w:type="dxa"/>
            <w:shd w:val="clear" w:color="auto" w:fill="auto"/>
          </w:tcPr>
          <w:p w:rsidR="004728CE" w:rsidRPr="004728CE" w:rsidRDefault="004728CE" w:rsidP="004728CE">
            <w:pPr>
              <w:ind w:firstLine="0"/>
            </w:pPr>
            <w:r>
              <w:t>Huggins</w:t>
            </w:r>
          </w:p>
        </w:tc>
        <w:tc>
          <w:tcPr>
            <w:tcW w:w="2179" w:type="dxa"/>
            <w:shd w:val="clear" w:color="auto" w:fill="auto"/>
          </w:tcPr>
          <w:p w:rsidR="004728CE" w:rsidRPr="004728CE" w:rsidRDefault="004728CE" w:rsidP="004728CE">
            <w:pPr>
              <w:ind w:firstLine="0"/>
            </w:pPr>
            <w:r>
              <w:t>Hutto</w:t>
            </w:r>
          </w:p>
        </w:tc>
        <w:tc>
          <w:tcPr>
            <w:tcW w:w="2180" w:type="dxa"/>
            <w:shd w:val="clear" w:color="auto" w:fill="auto"/>
          </w:tcPr>
          <w:p w:rsidR="004728CE" w:rsidRPr="004728CE" w:rsidRDefault="004728CE" w:rsidP="004728CE">
            <w:pPr>
              <w:ind w:firstLine="0"/>
            </w:pPr>
            <w:r>
              <w:t>Jefferson</w:t>
            </w:r>
          </w:p>
        </w:tc>
      </w:tr>
      <w:tr w:rsidR="004728CE" w:rsidRPr="004728CE" w:rsidTr="004728CE">
        <w:tc>
          <w:tcPr>
            <w:tcW w:w="2179" w:type="dxa"/>
            <w:shd w:val="clear" w:color="auto" w:fill="auto"/>
          </w:tcPr>
          <w:p w:rsidR="004728CE" w:rsidRPr="004728CE" w:rsidRDefault="004728CE" w:rsidP="004728CE">
            <w:pPr>
              <w:ind w:firstLine="0"/>
            </w:pPr>
            <w:r>
              <w:t>Kelly</w:t>
            </w:r>
          </w:p>
        </w:tc>
        <w:tc>
          <w:tcPr>
            <w:tcW w:w="2179" w:type="dxa"/>
            <w:shd w:val="clear" w:color="auto" w:fill="auto"/>
          </w:tcPr>
          <w:p w:rsidR="004728CE" w:rsidRPr="004728CE" w:rsidRDefault="004728CE" w:rsidP="004728CE">
            <w:pPr>
              <w:ind w:firstLine="0"/>
            </w:pPr>
            <w:r>
              <w:t>Kennedy</w:t>
            </w:r>
          </w:p>
        </w:tc>
        <w:tc>
          <w:tcPr>
            <w:tcW w:w="2180" w:type="dxa"/>
            <w:shd w:val="clear" w:color="auto" w:fill="auto"/>
          </w:tcPr>
          <w:p w:rsidR="004728CE" w:rsidRPr="004728CE" w:rsidRDefault="004728CE" w:rsidP="004728CE">
            <w:pPr>
              <w:ind w:firstLine="0"/>
            </w:pPr>
            <w:r>
              <w:t>King</w:t>
            </w:r>
          </w:p>
        </w:tc>
      </w:tr>
      <w:tr w:rsidR="004728CE" w:rsidRPr="004728CE" w:rsidTr="004728CE">
        <w:tc>
          <w:tcPr>
            <w:tcW w:w="2179" w:type="dxa"/>
            <w:shd w:val="clear" w:color="auto" w:fill="auto"/>
          </w:tcPr>
          <w:p w:rsidR="004728CE" w:rsidRPr="004728CE" w:rsidRDefault="004728CE" w:rsidP="004728CE">
            <w:pPr>
              <w:ind w:firstLine="0"/>
            </w:pPr>
            <w:r>
              <w:t>Kirsh</w:t>
            </w:r>
          </w:p>
        </w:tc>
        <w:tc>
          <w:tcPr>
            <w:tcW w:w="2179" w:type="dxa"/>
            <w:shd w:val="clear" w:color="auto" w:fill="auto"/>
          </w:tcPr>
          <w:p w:rsidR="004728CE" w:rsidRPr="004728CE" w:rsidRDefault="004728CE" w:rsidP="004728CE">
            <w:pPr>
              <w:ind w:firstLine="0"/>
            </w:pPr>
            <w:r>
              <w:t>Knight</w:t>
            </w:r>
          </w:p>
        </w:tc>
        <w:tc>
          <w:tcPr>
            <w:tcW w:w="2180" w:type="dxa"/>
            <w:shd w:val="clear" w:color="auto" w:fill="auto"/>
          </w:tcPr>
          <w:p w:rsidR="004728CE" w:rsidRPr="004728CE" w:rsidRDefault="004728CE" w:rsidP="004728CE">
            <w:pPr>
              <w:ind w:firstLine="0"/>
            </w:pPr>
            <w:r>
              <w:t>Limehouse</w:t>
            </w:r>
          </w:p>
        </w:tc>
      </w:tr>
      <w:tr w:rsidR="004728CE" w:rsidRPr="004728CE" w:rsidTr="004728CE">
        <w:tc>
          <w:tcPr>
            <w:tcW w:w="2179" w:type="dxa"/>
            <w:shd w:val="clear" w:color="auto" w:fill="auto"/>
          </w:tcPr>
          <w:p w:rsidR="004728CE" w:rsidRPr="004728CE" w:rsidRDefault="004728CE" w:rsidP="004728CE">
            <w:pPr>
              <w:ind w:firstLine="0"/>
            </w:pPr>
            <w:r>
              <w:t>Littlejohn</w:t>
            </w:r>
          </w:p>
        </w:tc>
        <w:tc>
          <w:tcPr>
            <w:tcW w:w="2179" w:type="dxa"/>
            <w:shd w:val="clear" w:color="auto" w:fill="auto"/>
          </w:tcPr>
          <w:p w:rsidR="004728CE" w:rsidRPr="004728CE" w:rsidRDefault="004728CE" w:rsidP="004728CE">
            <w:pPr>
              <w:ind w:firstLine="0"/>
            </w:pPr>
            <w:r>
              <w:t>Loftis</w:t>
            </w:r>
          </w:p>
        </w:tc>
        <w:tc>
          <w:tcPr>
            <w:tcW w:w="2180" w:type="dxa"/>
            <w:shd w:val="clear" w:color="auto" w:fill="auto"/>
          </w:tcPr>
          <w:p w:rsidR="004728CE" w:rsidRPr="004728CE" w:rsidRDefault="004728CE" w:rsidP="004728CE">
            <w:pPr>
              <w:ind w:firstLine="0"/>
            </w:pPr>
            <w:r>
              <w:t>Long</w:t>
            </w:r>
          </w:p>
        </w:tc>
      </w:tr>
      <w:tr w:rsidR="004728CE" w:rsidRPr="004728CE" w:rsidTr="004728CE">
        <w:tc>
          <w:tcPr>
            <w:tcW w:w="2179" w:type="dxa"/>
            <w:shd w:val="clear" w:color="auto" w:fill="auto"/>
          </w:tcPr>
          <w:p w:rsidR="004728CE" w:rsidRPr="004728CE" w:rsidRDefault="004728CE" w:rsidP="004728CE">
            <w:pPr>
              <w:ind w:firstLine="0"/>
            </w:pPr>
            <w:r>
              <w:t>Lowe</w:t>
            </w:r>
          </w:p>
        </w:tc>
        <w:tc>
          <w:tcPr>
            <w:tcW w:w="2179" w:type="dxa"/>
            <w:shd w:val="clear" w:color="auto" w:fill="auto"/>
          </w:tcPr>
          <w:p w:rsidR="004728CE" w:rsidRPr="004728CE" w:rsidRDefault="004728CE" w:rsidP="004728CE">
            <w:pPr>
              <w:ind w:firstLine="0"/>
            </w:pPr>
            <w:r>
              <w:t>Lucas</w:t>
            </w:r>
          </w:p>
        </w:tc>
        <w:tc>
          <w:tcPr>
            <w:tcW w:w="2180" w:type="dxa"/>
            <w:shd w:val="clear" w:color="auto" w:fill="auto"/>
          </w:tcPr>
          <w:p w:rsidR="004728CE" w:rsidRPr="004728CE" w:rsidRDefault="004728CE" w:rsidP="004728CE">
            <w:pPr>
              <w:ind w:firstLine="0"/>
            </w:pPr>
            <w:r>
              <w:t>McEachern</w:t>
            </w:r>
          </w:p>
        </w:tc>
      </w:tr>
      <w:tr w:rsidR="004728CE" w:rsidRPr="004728CE" w:rsidTr="004728CE">
        <w:tc>
          <w:tcPr>
            <w:tcW w:w="2179" w:type="dxa"/>
            <w:shd w:val="clear" w:color="auto" w:fill="auto"/>
          </w:tcPr>
          <w:p w:rsidR="004728CE" w:rsidRPr="004728CE" w:rsidRDefault="004728CE" w:rsidP="004728CE">
            <w:pPr>
              <w:ind w:firstLine="0"/>
            </w:pPr>
            <w:r>
              <w:t>McLeod</w:t>
            </w:r>
          </w:p>
        </w:tc>
        <w:tc>
          <w:tcPr>
            <w:tcW w:w="2179" w:type="dxa"/>
            <w:shd w:val="clear" w:color="auto" w:fill="auto"/>
          </w:tcPr>
          <w:p w:rsidR="004728CE" w:rsidRPr="004728CE" w:rsidRDefault="004728CE" w:rsidP="004728CE">
            <w:pPr>
              <w:ind w:firstLine="0"/>
            </w:pPr>
            <w:r>
              <w:t>Millwood</w:t>
            </w:r>
          </w:p>
        </w:tc>
        <w:tc>
          <w:tcPr>
            <w:tcW w:w="2180" w:type="dxa"/>
            <w:shd w:val="clear" w:color="auto" w:fill="auto"/>
          </w:tcPr>
          <w:p w:rsidR="004728CE" w:rsidRPr="004728CE" w:rsidRDefault="004728CE" w:rsidP="004728CE">
            <w:pPr>
              <w:ind w:firstLine="0"/>
            </w:pPr>
            <w:r>
              <w:t>D. C. Moss</w:t>
            </w:r>
          </w:p>
        </w:tc>
      </w:tr>
      <w:tr w:rsidR="004728CE" w:rsidRPr="004728CE" w:rsidTr="004728CE">
        <w:tc>
          <w:tcPr>
            <w:tcW w:w="2179" w:type="dxa"/>
            <w:shd w:val="clear" w:color="auto" w:fill="auto"/>
          </w:tcPr>
          <w:p w:rsidR="004728CE" w:rsidRPr="004728CE" w:rsidRDefault="004728CE" w:rsidP="004728CE">
            <w:pPr>
              <w:ind w:firstLine="0"/>
            </w:pPr>
            <w:r>
              <w:t>V. S. Moss</w:t>
            </w:r>
          </w:p>
        </w:tc>
        <w:tc>
          <w:tcPr>
            <w:tcW w:w="2179" w:type="dxa"/>
            <w:shd w:val="clear" w:color="auto" w:fill="auto"/>
          </w:tcPr>
          <w:p w:rsidR="004728CE" w:rsidRPr="004728CE" w:rsidRDefault="004728CE" w:rsidP="004728CE">
            <w:pPr>
              <w:ind w:firstLine="0"/>
            </w:pPr>
            <w:r>
              <w:t>Nanney</w:t>
            </w:r>
          </w:p>
        </w:tc>
        <w:tc>
          <w:tcPr>
            <w:tcW w:w="2180" w:type="dxa"/>
            <w:shd w:val="clear" w:color="auto" w:fill="auto"/>
          </w:tcPr>
          <w:p w:rsidR="004728CE" w:rsidRPr="004728CE" w:rsidRDefault="004728CE" w:rsidP="004728CE">
            <w:pPr>
              <w:ind w:firstLine="0"/>
            </w:pPr>
            <w:r>
              <w:t>J. H. Neal</w:t>
            </w:r>
          </w:p>
        </w:tc>
      </w:tr>
      <w:tr w:rsidR="004728CE" w:rsidRPr="004728CE" w:rsidTr="004728CE">
        <w:tc>
          <w:tcPr>
            <w:tcW w:w="2179" w:type="dxa"/>
            <w:shd w:val="clear" w:color="auto" w:fill="auto"/>
          </w:tcPr>
          <w:p w:rsidR="004728CE" w:rsidRPr="004728CE" w:rsidRDefault="004728CE" w:rsidP="004728CE">
            <w:pPr>
              <w:ind w:firstLine="0"/>
            </w:pPr>
            <w:r>
              <w:t>J. M. Neal</w:t>
            </w:r>
          </w:p>
        </w:tc>
        <w:tc>
          <w:tcPr>
            <w:tcW w:w="2179" w:type="dxa"/>
            <w:shd w:val="clear" w:color="auto" w:fill="auto"/>
          </w:tcPr>
          <w:p w:rsidR="004728CE" w:rsidRPr="004728CE" w:rsidRDefault="004728CE" w:rsidP="004728CE">
            <w:pPr>
              <w:ind w:firstLine="0"/>
            </w:pPr>
            <w:r>
              <w:t>Neilson</w:t>
            </w:r>
          </w:p>
        </w:tc>
        <w:tc>
          <w:tcPr>
            <w:tcW w:w="2180" w:type="dxa"/>
            <w:shd w:val="clear" w:color="auto" w:fill="auto"/>
          </w:tcPr>
          <w:p w:rsidR="004728CE" w:rsidRPr="004728CE" w:rsidRDefault="004728CE" w:rsidP="004728CE">
            <w:pPr>
              <w:ind w:firstLine="0"/>
            </w:pPr>
            <w:r>
              <w:t>Ott</w:t>
            </w:r>
          </w:p>
        </w:tc>
      </w:tr>
      <w:tr w:rsidR="004728CE" w:rsidRPr="004728CE" w:rsidTr="004728CE">
        <w:tc>
          <w:tcPr>
            <w:tcW w:w="2179" w:type="dxa"/>
            <w:shd w:val="clear" w:color="auto" w:fill="auto"/>
          </w:tcPr>
          <w:p w:rsidR="004728CE" w:rsidRPr="004728CE" w:rsidRDefault="004728CE" w:rsidP="004728CE">
            <w:pPr>
              <w:ind w:firstLine="0"/>
            </w:pPr>
            <w:r>
              <w:t>Owens</w:t>
            </w:r>
          </w:p>
        </w:tc>
        <w:tc>
          <w:tcPr>
            <w:tcW w:w="2179" w:type="dxa"/>
            <w:shd w:val="clear" w:color="auto" w:fill="auto"/>
          </w:tcPr>
          <w:p w:rsidR="004728CE" w:rsidRPr="004728CE" w:rsidRDefault="004728CE" w:rsidP="004728CE">
            <w:pPr>
              <w:ind w:firstLine="0"/>
            </w:pPr>
            <w:r>
              <w:t>Parker</w:t>
            </w:r>
          </w:p>
        </w:tc>
        <w:tc>
          <w:tcPr>
            <w:tcW w:w="2180" w:type="dxa"/>
            <w:shd w:val="clear" w:color="auto" w:fill="auto"/>
          </w:tcPr>
          <w:p w:rsidR="004728CE" w:rsidRPr="004728CE" w:rsidRDefault="004728CE" w:rsidP="004728CE">
            <w:pPr>
              <w:ind w:firstLine="0"/>
            </w:pPr>
            <w:r>
              <w:t>Parks</w:t>
            </w:r>
          </w:p>
        </w:tc>
      </w:tr>
      <w:tr w:rsidR="004728CE" w:rsidRPr="004728CE" w:rsidTr="004728CE">
        <w:tc>
          <w:tcPr>
            <w:tcW w:w="2179" w:type="dxa"/>
            <w:shd w:val="clear" w:color="auto" w:fill="auto"/>
          </w:tcPr>
          <w:p w:rsidR="004728CE" w:rsidRPr="004728CE" w:rsidRDefault="004728CE" w:rsidP="004728CE">
            <w:pPr>
              <w:ind w:firstLine="0"/>
            </w:pPr>
            <w:r>
              <w:t>E. H. Pitts</w:t>
            </w:r>
          </w:p>
        </w:tc>
        <w:tc>
          <w:tcPr>
            <w:tcW w:w="2179" w:type="dxa"/>
            <w:shd w:val="clear" w:color="auto" w:fill="auto"/>
          </w:tcPr>
          <w:p w:rsidR="004728CE" w:rsidRPr="004728CE" w:rsidRDefault="004728CE" w:rsidP="004728CE">
            <w:pPr>
              <w:ind w:firstLine="0"/>
            </w:pPr>
            <w:r>
              <w:t>Rutherford</w:t>
            </w:r>
          </w:p>
        </w:tc>
        <w:tc>
          <w:tcPr>
            <w:tcW w:w="2180" w:type="dxa"/>
            <w:shd w:val="clear" w:color="auto" w:fill="auto"/>
          </w:tcPr>
          <w:p w:rsidR="004728CE" w:rsidRPr="004728CE" w:rsidRDefault="004728CE" w:rsidP="004728CE">
            <w:pPr>
              <w:ind w:firstLine="0"/>
            </w:pPr>
            <w:r>
              <w:t>Sandifer</w:t>
            </w:r>
          </w:p>
        </w:tc>
      </w:tr>
      <w:tr w:rsidR="004728CE" w:rsidRPr="004728CE" w:rsidTr="004728CE">
        <w:tc>
          <w:tcPr>
            <w:tcW w:w="2179" w:type="dxa"/>
            <w:shd w:val="clear" w:color="auto" w:fill="auto"/>
          </w:tcPr>
          <w:p w:rsidR="004728CE" w:rsidRPr="004728CE" w:rsidRDefault="004728CE" w:rsidP="004728CE">
            <w:pPr>
              <w:ind w:firstLine="0"/>
            </w:pPr>
            <w:r>
              <w:t>Scott</w:t>
            </w:r>
          </w:p>
        </w:tc>
        <w:tc>
          <w:tcPr>
            <w:tcW w:w="2179" w:type="dxa"/>
            <w:shd w:val="clear" w:color="auto" w:fill="auto"/>
          </w:tcPr>
          <w:p w:rsidR="004728CE" w:rsidRPr="004728CE" w:rsidRDefault="004728CE" w:rsidP="004728CE">
            <w:pPr>
              <w:ind w:firstLine="0"/>
            </w:pPr>
            <w:r>
              <w:t>Sellers</w:t>
            </w:r>
          </w:p>
        </w:tc>
        <w:tc>
          <w:tcPr>
            <w:tcW w:w="2180" w:type="dxa"/>
            <w:shd w:val="clear" w:color="auto" w:fill="auto"/>
          </w:tcPr>
          <w:p w:rsidR="004728CE" w:rsidRPr="004728CE" w:rsidRDefault="004728CE" w:rsidP="004728CE">
            <w:pPr>
              <w:ind w:firstLine="0"/>
            </w:pPr>
            <w:r>
              <w:t>Simrill</w:t>
            </w:r>
          </w:p>
        </w:tc>
      </w:tr>
      <w:tr w:rsidR="004728CE" w:rsidRPr="004728CE" w:rsidTr="004728CE">
        <w:tc>
          <w:tcPr>
            <w:tcW w:w="2179" w:type="dxa"/>
            <w:shd w:val="clear" w:color="auto" w:fill="auto"/>
          </w:tcPr>
          <w:p w:rsidR="004728CE" w:rsidRPr="004728CE" w:rsidRDefault="004728CE" w:rsidP="004728CE">
            <w:pPr>
              <w:ind w:firstLine="0"/>
            </w:pPr>
            <w:r>
              <w:t>Skelton</w:t>
            </w:r>
          </w:p>
        </w:tc>
        <w:tc>
          <w:tcPr>
            <w:tcW w:w="2179" w:type="dxa"/>
            <w:shd w:val="clear" w:color="auto" w:fill="auto"/>
          </w:tcPr>
          <w:p w:rsidR="004728CE" w:rsidRPr="004728CE" w:rsidRDefault="004728CE" w:rsidP="004728CE">
            <w:pPr>
              <w:ind w:firstLine="0"/>
            </w:pPr>
            <w:r>
              <w:t>D. C. Smith</w:t>
            </w:r>
          </w:p>
        </w:tc>
        <w:tc>
          <w:tcPr>
            <w:tcW w:w="2180" w:type="dxa"/>
            <w:shd w:val="clear" w:color="auto" w:fill="auto"/>
          </w:tcPr>
          <w:p w:rsidR="004728CE" w:rsidRPr="004728CE" w:rsidRDefault="004728CE" w:rsidP="004728CE">
            <w:pPr>
              <w:ind w:firstLine="0"/>
            </w:pPr>
            <w:r>
              <w:t>G. M. Smith</w:t>
            </w:r>
          </w:p>
        </w:tc>
      </w:tr>
      <w:tr w:rsidR="004728CE" w:rsidRPr="004728CE" w:rsidTr="004728CE">
        <w:tc>
          <w:tcPr>
            <w:tcW w:w="2179" w:type="dxa"/>
            <w:shd w:val="clear" w:color="auto" w:fill="auto"/>
          </w:tcPr>
          <w:p w:rsidR="004728CE" w:rsidRPr="004728CE" w:rsidRDefault="004728CE" w:rsidP="004728CE">
            <w:pPr>
              <w:ind w:firstLine="0"/>
            </w:pPr>
            <w:r>
              <w:t>J. E. Smith</w:t>
            </w:r>
          </w:p>
        </w:tc>
        <w:tc>
          <w:tcPr>
            <w:tcW w:w="2179" w:type="dxa"/>
            <w:shd w:val="clear" w:color="auto" w:fill="auto"/>
          </w:tcPr>
          <w:p w:rsidR="004728CE" w:rsidRPr="004728CE" w:rsidRDefault="004728CE" w:rsidP="004728CE">
            <w:pPr>
              <w:ind w:firstLine="0"/>
            </w:pPr>
            <w:r>
              <w:t>J. R. Smith</w:t>
            </w:r>
          </w:p>
        </w:tc>
        <w:tc>
          <w:tcPr>
            <w:tcW w:w="2180" w:type="dxa"/>
            <w:shd w:val="clear" w:color="auto" w:fill="auto"/>
          </w:tcPr>
          <w:p w:rsidR="004728CE" w:rsidRPr="004728CE" w:rsidRDefault="004728CE" w:rsidP="004728CE">
            <w:pPr>
              <w:ind w:firstLine="0"/>
            </w:pPr>
            <w:r>
              <w:t>Sottile</w:t>
            </w:r>
          </w:p>
        </w:tc>
      </w:tr>
      <w:tr w:rsidR="004728CE" w:rsidRPr="004728CE" w:rsidTr="004728CE">
        <w:tc>
          <w:tcPr>
            <w:tcW w:w="2179" w:type="dxa"/>
            <w:shd w:val="clear" w:color="auto" w:fill="auto"/>
          </w:tcPr>
          <w:p w:rsidR="004728CE" w:rsidRPr="004728CE" w:rsidRDefault="004728CE" w:rsidP="004728CE">
            <w:pPr>
              <w:ind w:firstLine="0"/>
            </w:pPr>
            <w:r>
              <w:t>Spires</w:t>
            </w:r>
          </w:p>
        </w:tc>
        <w:tc>
          <w:tcPr>
            <w:tcW w:w="2179" w:type="dxa"/>
            <w:shd w:val="clear" w:color="auto" w:fill="auto"/>
          </w:tcPr>
          <w:p w:rsidR="004728CE" w:rsidRPr="004728CE" w:rsidRDefault="004728CE" w:rsidP="004728CE">
            <w:pPr>
              <w:ind w:firstLine="0"/>
            </w:pPr>
            <w:r>
              <w:t>Stavrinakis</w:t>
            </w:r>
          </w:p>
        </w:tc>
        <w:tc>
          <w:tcPr>
            <w:tcW w:w="2180" w:type="dxa"/>
            <w:shd w:val="clear" w:color="auto" w:fill="auto"/>
          </w:tcPr>
          <w:p w:rsidR="004728CE" w:rsidRPr="004728CE" w:rsidRDefault="004728CE" w:rsidP="004728CE">
            <w:pPr>
              <w:ind w:firstLine="0"/>
            </w:pPr>
            <w:r>
              <w:t>Stringer</w:t>
            </w:r>
          </w:p>
        </w:tc>
      </w:tr>
      <w:tr w:rsidR="004728CE" w:rsidRPr="004728CE" w:rsidTr="004728CE">
        <w:tc>
          <w:tcPr>
            <w:tcW w:w="2179" w:type="dxa"/>
            <w:shd w:val="clear" w:color="auto" w:fill="auto"/>
          </w:tcPr>
          <w:p w:rsidR="004728CE" w:rsidRPr="004728CE" w:rsidRDefault="004728CE" w:rsidP="004728CE">
            <w:pPr>
              <w:ind w:firstLine="0"/>
            </w:pPr>
            <w:r>
              <w:t>Thompson</w:t>
            </w:r>
          </w:p>
        </w:tc>
        <w:tc>
          <w:tcPr>
            <w:tcW w:w="2179" w:type="dxa"/>
            <w:shd w:val="clear" w:color="auto" w:fill="auto"/>
          </w:tcPr>
          <w:p w:rsidR="004728CE" w:rsidRPr="004728CE" w:rsidRDefault="004728CE" w:rsidP="004728CE">
            <w:pPr>
              <w:ind w:firstLine="0"/>
            </w:pPr>
            <w:r>
              <w:t>Toole</w:t>
            </w:r>
          </w:p>
        </w:tc>
        <w:tc>
          <w:tcPr>
            <w:tcW w:w="2180" w:type="dxa"/>
            <w:shd w:val="clear" w:color="auto" w:fill="auto"/>
          </w:tcPr>
          <w:p w:rsidR="004728CE" w:rsidRPr="004728CE" w:rsidRDefault="004728CE" w:rsidP="004728CE">
            <w:pPr>
              <w:ind w:firstLine="0"/>
            </w:pPr>
            <w:r>
              <w:t>Umphlett</w:t>
            </w:r>
          </w:p>
        </w:tc>
      </w:tr>
      <w:tr w:rsidR="004728CE" w:rsidRPr="004728CE" w:rsidTr="004728CE">
        <w:tc>
          <w:tcPr>
            <w:tcW w:w="2179" w:type="dxa"/>
            <w:shd w:val="clear" w:color="auto" w:fill="auto"/>
          </w:tcPr>
          <w:p w:rsidR="004728CE" w:rsidRPr="004728CE" w:rsidRDefault="004728CE" w:rsidP="004728CE">
            <w:pPr>
              <w:ind w:firstLine="0"/>
            </w:pPr>
            <w:r>
              <w:t>Vick</w:t>
            </w:r>
          </w:p>
        </w:tc>
        <w:tc>
          <w:tcPr>
            <w:tcW w:w="2179" w:type="dxa"/>
            <w:shd w:val="clear" w:color="auto" w:fill="auto"/>
          </w:tcPr>
          <w:p w:rsidR="004728CE" w:rsidRPr="004728CE" w:rsidRDefault="004728CE" w:rsidP="004728CE">
            <w:pPr>
              <w:ind w:firstLine="0"/>
            </w:pPr>
            <w:r>
              <w:t>Viers</w:t>
            </w:r>
          </w:p>
        </w:tc>
        <w:tc>
          <w:tcPr>
            <w:tcW w:w="2180" w:type="dxa"/>
            <w:shd w:val="clear" w:color="auto" w:fill="auto"/>
          </w:tcPr>
          <w:p w:rsidR="004728CE" w:rsidRPr="004728CE" w:rsidRDefault="004728CE" w:rsidP="004728CE">
            <w:pPr>
              <w:ind w:firstLine="0"/>
            </w:pPr>
            <w:r>
              <w:t>Weeks</w:t>
            </w:r>
          </w:p>
        </w:tc>
      </w:tr>
      <w:tr w:rsidR="004728CE" w:rsidRPr="004728CE" w:rsidTr="004728CE">
        <w:tc>
          <w:tcPr>
            <w:tcW w:w="2179" w:type="dxa"/>
            <w:shd w:val="clear" w:color="auto" w:fill="auto"/>
          </w:tcPr>
          <w:p w:rsidR="004728CE" w:rsidRPr="004728CE" w:rsidRDefault="004728CE" w:rsidP="004728CE">
            <w:pPr>
              <w:keepNext/>
              <w:ind w:firstLine="0"/>
            </w:pPr>
            <w:r>
              <w:t>Whipper</w:t>
            </w:r>
          </w:p>
        </w:tc>
        <w:tc>
          <w:tcPr>
            <w:tcW w:w="2179" w:type="dxa"/>
            <w:shd w:val="clear" w:color="auto" w:fill="auto"/>
          </w:tcPr>
          <w:p w:rsidR="004728CE" w:rsidRPr="004728CE" w:rsidRDefault="004728CE" w:rsidP="004728CE">
            <w:pPr>
              <w:keepNext/>
              <w:ind w:firstLine="0"/>
            </w:pPr>
            <w:r>
              <w:t>White</w:t>
            </w:r>
          </w:p>
        </w:tc>
        <w:tc>
          <w:tcPr>
            <w:tcW w:w="2180" w:type="dxa"/>
            <w:shd w:val="clear" w:color="auto" w:fill="auto"/>
          </w:tcPr>
          <w:p w:rsidR="004728CE" w:rsidRPr="004728CE" w:rsidRDefault="004728CE" w:rsidP="004728CE">
            <w:pPr>
              <w:keepNext/>
              <w:ind w:firstLine="0"/>
            </w:pPr>
            <w:r>
              <w:t>Whitmire</w:t>
            </w:r>
          </w:p>
        </w:tc>
      </w:tr>
      <w:tr w:rsidR="004728CE" w:rsidRPr="004728CE" w:rsidTr="004728CE">
        <w:tc>
          <w:tcPr>
            <w:tcW w:w="2179" w:type="dxa"/>
            <w:shd w:val="clear" w:color="auto" w:fill="auto"/>
          </w:tcPr>
          <w:p w:rsidR="004728CE" w:rsidRPr="004728CE" w:rsidRDefault="004728CE" w:rsidP="004728CE">
            <w:pPr>
              <w:keepNext/>
              <w:ind w:firstLine="0"/>
            </w:pPr>
            <w:r>
              <w:t>Williams</w:t>
            </w:r>
          </w:p>
        </w:tc>
        <w:tc>
          <w:tcPr>
            <w:tcW w:w="2179" w:type="dxa"/>
            <w:shd w:val="clear" w:color="auto" w:fill="auto"/>
          </w:tcPr>
          <w:p w:rsidR="004728CE" w:rsidRPr="004728CE" w:rsidRDefault="004728CE" w:rsidP="004728CE">
            <w:pPr>
              <w:keepNext/>
              <w:ind w:firstLine="0"/>
            </w:pPr>
            <w:r>
              <w:t>Willis</w:t>
            </w:r>
          </w:p>
        </w:tc>
        <w:tc>
          <w:tcPr>
            <w:tcW w:w="2180" w:type="dxa"/>
            <w:shd w:val="clear" w:color="auto" w:fill="auto"/>
          </w:tcPr>
          <w:p w:rsidR="004728CE" w:rsidRPr="004728CE" w:rsidRDefault="004728CE" w:rsidP="004728CE">
            <w:pPr>
              <w:keepNext/>
              <w:ind w:firstLine="0"/>
            </w:pPr>
            <w:r>
              <w:t>T. R. Young</w:t>
            </w:r>
          </w:p>
        </w:tc>
      </w:tr>
    </w:tbl>
    <w:p w:rsidR="004728CE" w:rsidRDefault="004728CE" w:rsidP="004728CE"/>
    <w:p w:rsidR="004728CE" w:rsidRDefault="004728CE" w:rsidP="004728CE">
      <w:pPr>
        <w:jc w:val="center"/>
        <w:rPr>
          <w:b/>
        </w:rPr>
      </w:pPr>
      <w:r w:rsidRPr="004728CE">
        <w:rPr>
          <w:b/>
        </w:rPr>
        <w:t>Total--99</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Bedingfield</w:t>
            </w:r>
          </w:p>
        </w:tc>
        <w:tc>
          <w:tcPr>
            <w:tcW w:w="2179" w:type="dxa"/>
            <w:shd w:val="clear" w:color="auto" w:fill="auto"/>
          </w:tcPr>
          <w:p w:rsidR="004728CE" w:rsidRPr="004728CE" w:rsidRDefault="004728CE" w:rsidP="004728CE">
            <w:pPr>
              <w:keepNext/>
              <w:ind w:firstLine="0"/>
            </w:pPr>
            <w:r>
              <w:t>Bowers</w:t>
            </w:r>
          </w:p>
        </w:tc>
        <w:tc>
          <w:tcPr>
            <w:tcW w:w="2180" w:type="dxa"/>
            <w:shd w:val="clear" w:color="auto" w:fill="auto"/>
          </w:tcPr>
          <w:p w:rsidR="004728CE" w:rsidRPr="004728CE" w:rsidRDefault="004728CE" w:rsidP="004728CE">
            <w:pPr>
              <w:keepNext/>
              <w:ind w:firstLine="0"/>
            </w:pPr>
            <w:r>
              <w:t>Chalk</w:t>
            </w:r>
          </w:p>
        </w:tc>
      </w:tr>
      <w:tr w:rsidR="004728CE" w:rsidRPr="004728CE" w:rsidTr="004728CE">
        <w:tc>
          <w:tcPr>
            <w:tcW w:w="2179" w:type="dxa"/>
            <w:shd w:val="clear" w:color="auto" w:fill="auto"/>
          </w:tcPr>
          <w:p w:rsidR="004728CE" w:rsidRPr="004728CE" w:rsidRDefault="004728CE" w:rsidP="004728CE">
            <w:pPr>
              <w:keepNext/>
              <w:ind w:firstLine="0"/>
            </w:pPr>
            <w:r>
              <w:t>Erickson</w:t>
            </w:r>
          </w:p>
        </w:tc>
        <w:tc>
          <w:tcPr>
            <w:tcW w:w="2179" w:type="dxa"/>
            <w:shd w:val="clear" w:color="auto" w:fill="auto"/>
          </w:tcPr>
          <w:p w:rsidR="004728CE" w:rsidRPr="004728CE" w:rsidRDefault="004728CE" w:rsidP="004728CE">
            <w:pPr>
              <w:keepNext/>
              <w:ind w:firstLine="0"/>
            </w:pPr>
            <w:r>
              <w:t>Herbkersman</w:t>
            </w:r>
          </w:p>
        </w:tc>
        <w:tc>
          <w:tcPr>
            <w:tcW w:w="2180" w:type="dxa"/>
            <w:shd w:val="clear" w:color="auto" w:fill="auto"/>
          </w:tcPr>
          <w:p w:rsidR="004728CE" w:rsidRPr="004728CE" w:rsidRDefault="004728CE" w:rsidP="004728CE">
            <w:pPr>
              <w:keepNext/>
              <w:ind w:firstLine="0"/>
            </w:pPr>
            <w:r>
              <w:t>Rice</w:t>
            </w:r>
          </w:p>
        </w:tc>
      </w:tr>
    </w:tbl>
    <w:p w:rsidR="004728CE" w:rsidRDefault="004728CE" w:rsidP="004728CE"/>
    <w:p w:rsidR="004728CE" w:rsidRDefault="004728CE" w:rsidP="004728CE">
      <w:pPr>
        <w:jc w:val="center"/>
        <w:rPr>
          <w:b/>
        </w:rPr>
      </w:pPr>
      <w:r w:rsidRPr="004728CE">
        <w:rPr>
          <w:b/>
        </w:rPr>
        <w:t>Total--6</w:t>
      </w:r>
      <w:bookmarkStart w:id="167" w:name="vote_end340"/>
      <w:bookmarkEnd w:id="167"/>
    </w:p>
    <w:p w:rsidR="004728CE" w:rsidRDefault="004728CE" w:rsidP="004728CE"/>
    <w:p w:rsidR="004728CE" w:rsidRDefault="004728CE" w:rsidP="004728CE">
      <w:r>
        <w:t>The Senate Amendments were agreed to, and the Bill having received three readings in both Houses, it was ordered that the title be changed to that of an Act, and that it be enrolled for ratification.</w:t>
      </w:r>
    </w:p>
    <w:p w:rsidR="004728CE" w:rsidRDefault="004728CE" w:rsidP="004728CE"/>
    <w:p w:rsidR="004728CE" w:rsidRDefault="004728CE" w:rsidP="004728CE">
      <w:pPr>
        <w:keepNext/>
        <w:jc w:val="center"/>
        <w:rPr>
          <w:b/>
        </w:rPr>
      </w:pPr>
      <w:r w:rsidRPr="004728CE">
        <w:rPr>
          <w:b/>
        </w:rPr>
        <w:t>H. 3131--SENATE AMENDMENTS CONCURRED IN AND BILL ENROLLED</w:t>
      </w:r>
    </w:p>
    <w:p w:rsidR="004728CE" w:rsidRDefault="004728CE" w:rsidP="004728CE">
      <w:r>
        <w:t xml:space="preserve">The Senate Amendments to the following Bill were taken up for consideration: </w:t>
      </w:r>
    </w:p>
    <w:p w:rsidR="004728CE" w:rsidRDefault="004728CE" w:rsidP="004728CE">
      <w:bookmarkStart w:id="168" w:name="include_clip_start_343"/>
      <w:bookmarkEnd w:id="168"/>
    </w:p>
    <w:p w:rsidR="004728CE" w:rsidRDefault="004728CE" w:rsidP="004728CE">
      <w:r>
        <w:t>H. 3131 -- Reps. Toole, M. A. Pitts and Umphlett: A BILL TO AMEND THE CODE OF LAWS OF SOUTH CAROLINA, 1976, BY ADDING SECTION 1-1-711 SO AS TO DESIGNATE THE "SUMMER DUCK" AS THE OFFICIAL STATE DUCK.</w:t>
      </w:r>
    </w:p>
    <w:p w:rsidR="004728CE" w:rsidRDefault="004728CE" w:rsidP="004728CE">
      <w:bookmarkStart w:id="169" w:name="include_clip_end_343"/>
      <w:bookmarkEnd w:id="169"/>
    </w:p>
    <w:p w:rsidR="004728CE" w:rsidRDefault="004728CE" w:rsidP="004728CE">
      <w:r>
        <w:t>Rep. DUNCAN explained the Senate Amendments.</w:t>
      </w:r>
    </w:p>
    <w:p w:rsidR="00143B41" w:rsidRDefault="00143B41" w:rsidP="004728CE"/>
    <w:p w:rsidR="004728CE" w:rsidRDefault="004728CE" w:rsidP="004728CE">
      <w:r>
        <w:t xml:space="preserve">The yeas and nays were taken resulting as follows: </w:t>
      </w:r>
    </w:p>
    <w:p w:rsidR="004728CE" w:rsidRDefault="004728CE" w:rsidP="004728CE">
      <w:pPr>
        <w:jc w:val="center"/>
      </w:pPr>
      <w:r>
        <w:t xml:space="preserve"> </w:t>
      </w:r>
      <w:bookmarkStart w:id="170" w:name="vote_start345"/>
      <w:bookmarkEnd w:id="170"/>
      <w:r>
        <w:t>Yeas 105; Nays 2</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Alexander</w:t>
            </w:r>
          </w:p>
        </w:tc>
        <w:tc>
          <w:tcPr>
            <w:tcW w:w="2180" w:type="dxa"/>
            <w:shd w:val="clear" w:color="auto" w:fill="auto"/>
          </w:tcPr>
          <w:p w:rsidR="004728CE" w:rsidRPr="004728CE" w:rsidRDefault="004728CE" w:rsidP="004728CE">
            <w:pPr>
              <w:keepNext/>
              <w:ind w:firstLine="0"/>
            </w:pPr>
            <w:r>
              <w:t>Allen</w:t>
            </w:r>
          </w:p>
        </w:tc>
      </w:tr>
      <w:tr w:rsidR="004728CE" w:rsidRPr="004728CE" w:rsidTr="004728CE">
        <w:tc>
          <w:tcPr>
            <w:tcW w:w="2179" w:type="dxa"/>
            <w:shd w:val="clear" w:color="auto" w:fill="auto"/>
          </w:tcPr>
          <w:p w:rsidR="004728CE" w:rsidRPr="004728CE" w:rsidRDefault="004728CE" w:rsidP="004728CE">
            <w:pPr>
              <w:ind w:firstLine="0"/>
            </w:pPr>
            <w:r>
              <w:t>Allison</w:t>
            </w:r>
          </w:p>
        </w:tc>
        <w:tc>
          <w:tcPr>
            <w:tcW w:w="2179" w:type="dxa"/>
            <w:shd w:val="clear" w:color="auto" w:fill="auto"/>
          </w:tcPr>
          <w:p w:rsidR="004728CE" w:rsidRPr="004728CE" w:rsidRDefault="004728CE" w:rsidP="004728CE">
            <w:pPr>
              <w:ind w:firstLine="0"/>
            </w:pPr>
            <w:r>
              <w:t>Anderson</w:t>
            </w:r>
          </w:p>
        </w:tc>
        <w:tc>
          <w:tcPr>
            <w:tcW w:w="2180" w:type="dxa"/>
            <w:shd w:val="clear" w:color="auto" w:fill="auto"/>
          </w:tcPr>
          <w:p w:rsidR="004728CE" w:rsidRPr="004728CE" w:rsidRDefault="004728CE" w:rsidP="004728CE">
            <w:pPr>
              <w:ind w:firstLine="0"/>
            </w:pPr>
            <w:r>
              <w:t>Anthony</w:t>
            </w:r>
          </w:p>
        </w:tc>
      </w:tr>
      <w:tr w:rsidR="004728CE" w:rsidRPr="004728CE" w:rsidTr="004728CE">
        <w:tc>
          <w:tcPr>
            <w:tcW w:w="2179" w:type="dxa"/>
            <w:shd w:val="clear" w:color="auto" w:fill="auto"/>
          </w:tcPr>
          <w:p w:rsidR="004728CE" w:rsidRPr="004728CE" w:rsidRDefault="004728CE" w:rsidP="004728CE">
            <w:pPr>
              <w:ind w:firstLine="0"/>
            </w:pPr>
            <w:r>
              <w:t>Bales</w:t>
            </w:r>
          </w:p>
        </w:tc>
        <w:tc>
          <w:tcPr>
            <w:tcW w:w="2179" w:type="dxa"/>
            <w:shd w:val="clear" w:color="auto" w:fill="auto"/>
          </w:tcPr>
          <w:p w:rsidR="004728CE" w:rsidRPr="004728CE" w:rsidRDefault="004728CE" w:rsidP="004728CE">
            <w:pPr>
              <w:ind w:firstLine="0"/>
            </w:pPr>
            <w:r>
              <w:t>Bannister</w:t>
            </w:r>
          </w:p>
        </w:tc>
        <w:tc>
          <w:tcPr>
            <w:tcW w:w="2180" w:type="dxa"/>
            <w:shd w:val="clear" w:color="auto" w:fill="auto"/>
          </w:tcPr>
          <w:p w:rsidR="004728CE" w:rsidRPr="004728CE" w:rsidRDefault="004728CE" w:rsidP="004728CE">
            <w:pPr>
              <w:ind w:firstLine="0"/>
            </w:pPr>
            <w:r>
              <w:t>Barfield</w:t>
            </w:r>
          </w:p>
        </w:tc>
      </w:tr>
      <w:tr w:rsidR="004728CE" w:rsidRPr="004728CE" w:rsidTr="004728CE">
        <w:tc>
          <w:tcPr>
            <w:tcW w:w="2179" w:type="dxa"/>
            <w:shd w:val="clear" w:color="auto" w:fill="auto"/>
          </w:tcPr>
          <w:p w:rsidR="004728CE" w:rsidRPr="004728CE" w:rsidRDefault="004728CE" w:rsidP="004728CE">
            <w:pPr>
              <w:ind w:firstLine="0"/>
            </w:pPr>
            <w:r>
              <w:t>Battle</w:t>
            </w:r>
          </w:p>
        </w:tc>
        <w:tc>
          <w:tcPr>
            <w:tcW w:w="2179" w:type="dxa"/>
            <w:shd w:val="clear" w:color="auto" w:fill="auto"/>
          </w:tcPr>
          <w:p w:rsidR="004728CE" w:rsidRPr="004728CE" w:rsidRDefault="004728CE" w:rsidP="004728CE">
            <w:pPr>
              <w:ind w:firstLine="0"/>
            </w:pPr>
            <w:r>
              <w:t>Bedingfield</w:t>
            </w:r>
          </w:p>
        </w:tc>
        <w:tc>
          <w:tcPr>
            <w:tcW w:w="2180" w:type="dxa"/>
            <w:shd w:val="clear" w:color="auto" w:fill="auto"/>
          </w:tcPr>
          <w:p w:rsidR="004728CE" w:rsidRPr="004728CE" w:rsidRDefault="004728CE" w:rsidP="004728CE">
            <w:pPr>
              <w:ind w:firstLine="0"/>
            </w:pPr>
            <w:r>
              <w:t>Bingham</w:t>
            </w:r>
          </w:p>
        </w:tc>
      </w:tr>
      <w:tr w:rsidR="004728CE" w:rsidRPr="004728CE" w:rsidTr="004728CE">
        <w:tc>
          <w:tcPr>
            <w:tcW w:w="2179" w:type="dxa"/>
            <w:shd w:val="clear" w:color="auto" w:fill="auto"/>
          </w:tcPr>
          <w:p w:rsidR="004728CE" w:rsidRPr="004728CE" w:rsidRDefault="004728CE" w:rsidP="004728CE">
            <w:pPr>
              <w:ind w:firstLine="0"/>
            </w:pPr>
            <w:r>
              <w:t>Bowen</w:t>
            </w:r>
          </w:p>
        </w:tc>
        <w:tc>
          <w:tcPr>
            <w:tcW w:w="2179" w:type="dxa"/>
            <w:shd w:val="clear" w:color="auto" w:fill="auto"/>
          </w:tcPr>
          <w:p w:rsidR="004728CE" w:rsidRPr="004728CE" w:rsidRDefault="004728CE" w:rsidP="004728CE">
            <w:pPr>
              <w:ind w:firstLine="0"/>
            </w:pPr>
            <w:r>
              <w:t>Bowers</w:t>
            </w:r>
          </w:p>
        </w:tc>
        <w:tc>
          <w:tcPr>
            <w:tcW w:w="2180" w:type="dxa"/>
            <w:shd w:val="clear" w:color="auto" w:fill="auto"/>
          </w:tcPr>
          <w:p w:rsidR="004728CE" w:rsidRPr="004728CE" w:rsidRDefault="004728CE" w:rsidP="004728CE">
            <w:pPr>
              <w:ind w:firstLine="0"/>
            </w:pPr>
            <w:r>
              <w:t>Brady</w:t>
            </w:r>
          </w:p>
        </w:tc>
      </w:tr>
      <w:tr w:rsidR="004728CE" w:rsidRPr="004728CE" w:rsidTr="004728CE">
        <w:tc>
          <w:tcPr>
            <w:tcW w:w="2179" w:type="dxa"/>
            <w:shd w:val="clear" w:color="auto" w:fill="auto"/>
          </w:tcPr>
          <w:p w:rsidR="004728CE" w:rsidRPr="004728CE" w:rsidRDefault="004728CE" w:rsidP="004728CE">
            <w:pPr>
              <w:ind w:firstLine="0"/>
            </w:pPr>
            <w:r>
              <w:t>Branham</w:t>
            </w:r>
          </w:p>
        </w:tc>
        <w:tc>
          <w:tcPr>
            <w:tcW w:w="2179" w:type="dxa"/>
            <w:shd w:val="clear" w:color="auto" w:fill="auto"/>
          </w:tcPr>
          <w:p w:rsidR="004728CE" w:rsidRPr="004728CE" w:rsidRDefault="004728CE" w:rsidP="004728CE">
            <w:pPr>
              <w:ind w:firstLine="0"/>
            </w:pPr>
            <w:r>
              <w:t>G. A. Brown</w:t>
            </w:r>
          </w:p>
        </w:tc>
        <w:tc>
          <w:tcPr>
            <w:tcW w:w="2180" w:type="dxa"/>
            <w:shd w:val="clear" w:color="auto" w:fill="auto"/>
          </w:tcPr>
          <w:p w:rsidR="004728CE" w:rsidRPr="004728CE" w:rsidRDefault="004728CE" w:rsidP="004728CE">
            <w:pPr>
              <w:ind w:firstLine="0"/>
            </w:pPr>
            <w:r>
              <w:t>R. L. Brown</w:t>
            </w:r>
          </w:p>
        </w:tc>
      </w:tr>
      <w:tr w:rsidR="004728CE" w:rsidRPr="004728CE" w:rsidTr="004728CE">
        <w:tc>
          <w:tcPr>
            <w:tcW w:w="2179" w:type="dxa"/>
            <w:shd w:val="clear" w:color="auto" w:fill="auto"/>
          </w:tcPr>
          <w:p w:rsidR="004728CE" w:rsidRPr="004728CE" w:rsidRDefault="004728CE" w:rsidP="004728CE">
            <w:pPr>
              <w:ind w:firstLine="0"/>
            </w:pPr>
            <w:r>
              <w:t>Cato</w:t>
            </w:r>
          </w:p>
        </w:tc>
        <w:tc>
          <w:tcPr>
            <w:tcW w:w="2179" w:type="dxa"/>
            <w:shd w:val="clear" w:color="auto" w:fill="auto"/>
          </w:tcPr>
          <w:p w:rsidR="004728CE" w:rsidRPr="004728CE" w:rsidRDefault="004728CE" w:rsidP="004728CE">
            <w:pPr>
              <w:ind w:firstLine="0"/>
            </w:pPr>
            <w:r>
              <w:t>Chalk</w:t>
            </w:r>
          </w:p>
        </w:tc>
        <w:tc>
          <w:tcPr>
            <w:tcW w:w="2180" w:type="dxa"/>
            <w:shd w:val="clear" w:color="auto" w:fill="auto"/>
          </w:tcPr>
          <w:p w:rsidR="004728CE" w:rsidRPr="004728CE" w:rsidRDefault="004728CE" w:rsidP="004728CE">
            <w:pPr>
              <w:ind w:firstLine="0"/>
            </w:pPr>
            <w:r>
              <w:t>Clemmons</w:t>
            </w:r>
          </w:p>
        </w:tc>
      </w:tr>
      <w:tr w:rsidR="004728CE" w:rsidRPr="004728CE" w:rsidTr="004728CE">
        <w:tc>
          <w:tcPr>
            <w:tcW w:w="2179" w:type="dxa"/>
            <w:shd w:val="clear" w:color="auto" w:fill="auto"/>
          </w:tcPr>
          <w:p w:rsidR="004728CE" w:rsidRPr="004728CE" w:rsidRDefault="004728CE" w:rsidP="004728CE">
            <w:pPr>
              <w:ind w:firstLine="0"/>
            </w:pPr>
            <w:r>
              <w:t>Clyburn</w:t>
            </w:r>
          </w:p>
        </w:tc>
        <w:tc>
          <w:tcPr>
            <w:tcW w:w="2179" w:type="dxa"/>
            <w:shd w:val="clear" w:color="auto" w:fill="auto"/>
          </w:tcPr>
          <w:p w:rsidR="004728CE" w:rsidRPr="004728CE" w:rsidRDefault="004728CE" w:rsidP="004728CE">
            <w:pPr>
              <w:ind w:firstLine="0"/>
            </w:pPr>
            <w:r>
              <w:t>Cobb-Hunter</w:t>
            </w:r>
          </w:p>
        </w:tc>
        <w:tc>
          <w:tcPr>
            <w:tcW w:w="2180" w:type="dxa"/>
            <w:shd w:val="clear" w:color="auto" w:fill="auto"/>
          </w:tcPr>
          <w:p w:rsidR="004728CE" w:rsidRPr="004728CE" w:rsidRDefault="004728CE" w:rsidP="004728CE">
            <w:pPr>
              <w:ind w:firstLine="0"/>
            </w:pPr>
            <w:r>
              <w:t>Cole</w:t>
            </w:r>
          </w:p>
        </w:tc>
      </w:tr>
      <w:tr w:rsidR="004728CE" w:rsidRPr="004728CE" w:rsidTr="004728CE">
        <w:tc>
          <w:tcPr>
            <w:tcW w:w="2179" w:type="dxa"/>
            <w:shd w:val="clear" w:color="auto" w:fill="auto"/>
          </w:tcPr>
          <w:p w:rsidR="004728CE" w:rsidRPr="004728CE" w:rsidRDefault="004728CE" w:rsidP="004728CE">
            <w:pPr>
              <w:ind w:firstLine="0"/>
            </w:pPr>
            <w:r>
              <w:t>Cooper</w:t>
            </w:r>
          </w:p>
        </w:tc>
        <w:tc>
          <w:tcPr>
            <w:tcW w:w="2179" w:type="dxa"/>
            <w:shd w:val="clear" w:color="auto" w:fill="auto"/>
          </w:tcPr>
          <w:p w:rsidR="004728CE" w:rsidRPr="004728CE" w:rsidRDefault="004728CE" w:rsidP="004728CE">
            <w:pPr>
              <w:ind w:firstLine="0"/>
            </w:pPr>
            <w:r>
              <w:t>Daning</w:t>
            </w:r>
          </w:p>
        </w:tc>
        <w:tc>
          <w:tcPr>
            <w:tcW w:w="2180" w:type="dxa"/>
            <w:shd w:val="clear" w:color="auto" w:fill="auto"/>
          </w:tcPr>
          <w:p w:rsidR="004728CE" w:rsidRPr="004728CE" w:rsidRDefault="004728CE" w:rsidP="004728CE">
            <w:pPr>
              <w:ind w:firstLine="0"/>
            </w:pPr>
            <w:r>
              <w:t>Delleney</w:t>
            </w:r>
          </w:p>
        </w:tc>
      </w:tr>
      <w:tr w:rsidR="004728CE" w:rsidRPr="004728CE" w:rsidTr="004728CE">
        <w:tc>
          <w:tcPr>
            <w:tcW w:w="2179" w:type="dxa"/>
            <w:shd w:val="clear" w:color="auto" w:fill="auto"/>
          </w:tcPr>
          <w:p w:rsidR="004728CE" w:rsidRPr="004728CE" w:rsidRDefault="004728CE" w:rsidP="004728CE">
            <w:pPr>
              <w:ind w:firstLine="0"/>
            </w:pPr>
            <w:r>
              <w:t>Dillard</w:t>
            </w:r>
          </w:p>
        </w:tc>
        <w:tc>
          <w:tcPr>
            <w:tcW w:w="2179" w:type="dxa"/>
            <w:shd w:val="clear" w:color="auto" w:fill="auto"/>
          </w:tcPr>
          <w:p w:rsidR="004728CE" w:rsidRPr="004728CE" w:rsidRDefault="004728CE" w:rsidP="004728CE">
            <w:pPr>
              <w:ind w:firstLine="0"/>
            </w:pPr>
            <w:r>
              <w:t>Duncan</w:t>
            </w:r>
          </w:p>
        </w:tc>
        <w:tc>
          <w:tcPr>
            <w:tcW w:w="2180" w:type="dxa"/>
            <w:shd w:val="clear" w:color="auto" w:fill="auto"/>
          </w:tcPr>
          <w:p w:rsidR="004728CE" w:rsidRPr="004728CE" w:rsidRDefault="004728CE" w:rsidP="004728CE">
            <w:pPr>
              <w:ind w:firstLine="0"/>
            </w:pPr>
            <w:r>
              <w:t>Erickson</w:t>
            </w:r>
          </w:p>
        </w:tc>
      </w:tr>
      <w:tr w:rsidR="004728CE" w:rsidRPr="004728CE" w:rsidTr="004728CE">
        <w:tc>
          <w:tcPr>
            <w:tcW w:w="2179" w:type="dxa"/>
            <w:shd w:val="clear" w:color="auto" w:fill="auto"/>
          </w:tcPr>
          <w:p w:rsidR="004728CE" w:rsidRPr="004728CE" w:rsidRDefault="004728CE" w:rsidP="004728CE">
            <w:pPr>
              <w:ind w:firstLine="0"/>
            </w:pPr>
            <w:r>
              <w:t>Forrester</w:t>
            </w:r>
          </w:p>
        </w:tc>
        <w:tc>
          <w:tcPr>
            <w:tcW w:w="2179" w:type="dxa"/>
            <w:shd w:val="clear" w:color="auto" w:fill="auto"/>
          </w:tcPr>
          <w:p w:rsidR="004728CE" w:rsidRPr="004728CE" w:rsidRDefault="004728CE" w:rsidP="004728CE">
            <w:pPr>
              <w:ind w:firstLine="0"/>
            </w:pPr>
            <w:r>
              <w:t>Frye</w:t>
            </w:r>
          </w:p>
        </w:tc>
        <w:tc>
          <w:tcPr>
            <w:tcW w:w="2180" w:type="dxa"/>
            <w:shd w:val="clear" w:color="auto" w:fill="auto"/>
          </w:tcPr>
          <w:p w:rsidR="004728CE" w:rsidRPr="004728CE" w:rsidRDefault="004728CE" w:rsidP="004728CE">
            <w:pPr>
              <w:ind w:firstLine="0"/>
            </w:pPr>
            <w:r>
              <w:t>Funderburk</w:t>
            </w:r>
          </w:p>
        </w:tc>
      </w:tr>
      <w:tr w:rsidR="004728CE" w:rsidRPr="004728CE" w:rsidTr="004728CE">
        <w:tc>
          <w:tcPr>
            <w:tcW w:w="2179" w:type="dxa"/>
            <w:shd w:val="clear" w:color="auto" w:fill="auto"/>
          </w:tcPr>
          <w:p w:rsidR="004728CE" w:rsidRPr="004728CE" w:rsidRDefault="004728CE" w:rsidP="004728CE">
            <w:pPr>
              <w:ind w:firstLine="0"/>
            </w:pPr>
            <w:r>
              <w:t>Gambrell</w:t>
            </w:r>
          </w:p>
        </w:tc>
        <w:tc>
          <w:tcPr>
            <w:tcW w:w="2179" w:type="dxa"/>
            <w:shd w:val="clear" w:color="auto" w:fill="auto"/>
          </w:tcPr>
          <w:p w:rsidR="004728CE" w:rsidRPr="004728CE" w:rsidRDefault="004728CE" w:rsidP="004728CE">
            <w:pPr>
              <w:ind w:firstLine="0"/>
            </w:pPr>
            <w:r>
              <w:t>Gilliard</w:t>
            </w:r>
          </w:p>
        </w:tc>
        <w:tc>
          <w:tcPr>
            <w:tcW w:w="2180" w:type="dxa"/>
            <w:shd w:val="clear" w:color="auto" w:fill="auto"/>
          </w:tcPr>
          <w:p w:rsidR="004728CE" w:rsidRPr="004728CE" w:rsidRDefault="004728CE" w:rsidP="004728CE">
            <w:pPr>
              <w:ind w:firstLine="0"/>
            </w:pPr>
            <w:r>
              <w:t>Govan</w:t>
            </w:r>
          </w:p>
        </w:tc>
      </w:tr>
      <w:tr w:rsidR="004728CE" w:rsidRPr="004728CE" w:rsidTr="004728CE">
        <w:tc>
          <w:tcPr>
            <w:tcW w:w="2179" w:type="dxa"/>
            <w:shd w:val="clear" w:color="auto" w:fill="auto"/>
          </w:tcPr>
          <w:p w:rsidR="004728CE" w:rsidRPr="004728CE" w:rsidRDefault="004728CE" w:rsidP="004728CE">
            <w:pPr>
              <w:ind w:firstLine="0"/>
            </w:pPr>
            <w:r>
              <w:t>Gullick</w:t>
            </w:r>
          </w:p>
        </w:tc>
        <w:tc>
          <w:tcPr>
            <w:tcW w:w="2179" w:type="dxa"/>
            <w:shd w:val="clear" w:color="auto" w:fill="auto"/>
          </w:tcPr>
          <w:p w:rsidR="004728CE" w:rsidRPr="004728CE" w:rsidRDefault="004728CE" w:rsidP="004728CE">
            <w:pPr>
              <w:ind w:firstLine="0"/>
            </w:pPr>
            <w:r>
              <w:t>Gunn</w:t>
            </w:r>
          </w:p>
        </w:tc>
        <w:tc>
          <w:tcPr>
            <w:tcW w:w="2180" w:type="dxa"/>
            <w:shd w:val="clear" w:color="auto" w:fill="auto"/>
          </w:tcPr>
          <w:p w:rsidR="004728CE" w:rsidRPr="004728CE" w:rsidRDefault="004728CE" w:rsidP="004728CE">
            <w:pPr>
              <w:ind w:firstLine="0"/>
            </w:pPr>
            <w:r>
              <w:t>Haley</w:t>
            </w:r>
          </w:p>
        </w:tc>
      </w:tr>
      <w:tr w:rsidR="004728CE" w:rsidRPr="004728CE" w:rsidTr="004728CE">
        <w:tc>
          <w:tcPr>
            <w:tcW w:w="2179" w:type="dxa"/>
            <w:shd w:val="clear" w:color="auto" w:fill="auto"/>
          </w:tcPr>
          <w:p w:rsidR="004728CE" w:rsidRPr="004728CE" w:rsidRDefault="004728CE" w:rsidP="004728CE">
            <w:pPr>
              <w:ind w:firstLine="0"/>
            </w:pPr>
            <w:r>
              <w:t>Hamilton</w:t>
            </w:r>
          </w:p>
        </w:tc>
        <w:tc>
          <w:tcPr>
            <w:tcW w:w="2179" w:type="dxa"/>
            <w:shd w:val="clear" w:color="auto" w:fill="auto"/>
          </w:tcPr>
          <w:p w:rsidR="004728CE" w:rsidRPr="004728CE" w:rsidRDefault="004728CE" w:rsidP="004728CE">
            <w:pPr>
              <w:ind w:firstLine="0"/>
            </w:pPr>
            <w:r>
              <w:t>Hardwick</w:t>
            </w:r>
          </w:p>
        </w:tc>
        <w:tc>
          <w:tcPr>
            <w:tcW w:w="2180" w:type="dxa"/>
            <w:shd w:val="clear" w:color="auto" w:fill="auto"/>
          </w:tcPr>
          <w:p w:rsidR="004728CE" w:rsidRPr="004728CE" w:rsidRDefault="004728CE" w:rsidP="004728CE">
            <w:pPr>
              <w:ind w:firstLine="0"/>
            </w:pPr>
            <w:r>
              <w:t>Harrell</w:t>
            </w:r>
          </w:p>
        </w:tc>
      </w:tr>
      <w:tr w:rsidR="004728CE" w:rsidRPr="004728CE" w:rsidTr="004728CE">
        <w:tc>
          <w:tcPr>
            <w:tcW w:w="2179" w:type="dxa"/>
            <w:shd w:val="clear" w:color="auto" w:fill="auto"/>
          </w:tcPr>
          <w:p w:rsidR="004728CE" w:rsidRPr="004728CE" w:rsidRDefault="004728CE" w:rsidP="004728CE">
            <w:pPr>
              <w:ind w:firstLine="0"/>
            </w:pPr>
            <w:r>
              <w:t>Harrison</w:t>
            </w:r>
          </w:p>
        </w:tc>
        <w:tc>
          <w:tcPr>
            <w:tcW w:w="2179" w:type="dxa"/>
            <w:shd w:val="clear" w:color="auto" w:fill="auto"/>
          </w:tcPr>
          <w:p w:rsidR="004728CE" w:rsidRPr="004728CE" w:rsidRDefault="004728CE" w:rsidP="004728CE">
            <w:pPr>
              <w:ind w:firstLine="0"/>
            </w:pPr>
            <w:r>
              <w:t>Hart</w:t>
            </w:r>
          </w:p>
        </w:tc>
        <w:tc>
          <w:tcPr>
            <w:tcW w:w="2180" w:type="dxa"/>
            <w:shd w:val="clear" w:color="auto" w:fill="auto"/>
          </w:tcPr>
          <w:p w:rsidR="004728CE" w:rsidRPr="004728CE" w:rsidRDefault="004728CE" w:rsidP="004728CE">
            <w:pPr>
              <w:ind w:firstLine="0"/>
            </w:pPr>
            <w:r>
              <w:t>Harvin</w:t>
            </w:r>
          </w:p>
        </w:tc>
      </w:tr>
      <w:tr w:rsidR="004728CE" w:rsidRPr="004728CE" w:rsidTr="004728CE">
        <w:tc>
          <w:tcPr>
            <w:tcW w:w="2179" w:type="dxa"/>
            <w:shd w:val="clear" w:color="auto" w:fill="auto"/>
          </w:tcPr>
          <w:p w:rsidR="004728CE" w:rsidRPr="004728CE" w:rsidRDefault="004728CE" w:rsidP="004728CE">
            <w:pPr>
              <w:ind w:firstLine="0"/>
            </w:pPr>
            <w:r>
              <w:t>Hayes</w:t>
            </w:r>
          </w:p>
        </w:tc>
        <w:tc>
          <w:tcPr>
            <w:tcW w:w="2179" w:type="dxa"/>
            <w:shd w:val="clear" w:color="auto" w:fill="auto"/>
          </w:tcPr>
          <w:p w:rsidR="004728CE" w:rsidRPr="004728CE" w:rsidRDefault="004728CE" w:rsidP="004728CE">
            <w:pPr>
              <w:ind w:firstLine="0"/>
            </w:pPr>
            <w:r>
              <w:t>Hearn</w:t>
            </w:r>
          </w:p>
        </w:tc>
        <w:tc>
          <w:tcPr>
            <w:tcW w:w="2180" w:type="dxa"/>
            <w:shd w:val="clear" w:color="auto" w:fill="auto"/>
          </w:tcPr>
          <w:p w:rsidR="004728CE" w:rsidRPr="004728CE" w:rsidRDefault="004728CE" w:rsidP="004728CE">
            <w:pPr>
              <w:ind w:firstLine="0"/>
            </w:pPr>
            <w:r>
              <w:t>Herbkersman</w:t>
            </w:r>
          </w:p>
        </w:tc>
      </w:tr>
      <w:tr w:rsidR="004728CE" w:rsidRPr="004728CE" w:rsidTr="004728CE">
        <w:tc>
          <w:tcPr>
            <w:tcW w:w="2179" w:type="dxa"/>
            <w:shd w:val="clear" w:color="auto" w:fill="auto"/>
          </w:tcPr>
          <w:p w:rsidR="004728CE" w:rsidRPr="004728CE" w:rsidRDefault="004728CE" w:rsidP="004728CE">
            <w:pPr>
              <w:ind w:firstLine="0"/>
            </w:pPr>
            <w:r>
              <w:t>Hiott</w:t>
            </w:r>
          </w:p>
        </w:tc>
        <w:tc>
          <w:tcPr>
            <w:tcW w:w="2179" w:type="dxa"/>
            <w:shd w:val="clear" w:color="auto" w:fill="auto"/>
          </w:tcPr>
          <w:p w:rsidR="004728CE" w:rsidRPr="004728CE" w:rsidRDefault="004728CE" w:rsidP="004728CE">
            <w:pPr>
              <w:ind w:firstLine="0"/>
            </w:pPr>
            <w:r>
              <w:t>Hodges</w:t>
            </w:r>
          </w:p>
        </w:tc>
        <w:tc>
          <w:tcPr>
            <w:tcW w:w="2180" w:type="dxa"/>
            <w:shd w:val="clear" w:color="auto" w:fill="auto"/>
          </w:tcPr>
          <w:p w:rsidR="004728CE" w:rsidRPr="004728CE" w:rsidRDefault="004728CE" w:rsidP="004728CE">
            <w:pPr>
              <w:ind w:firstLine="0"/>
            </w:pPr>
            <w:r>
              <w:t>Horne</w:t>
            </w:r>
          </w:p>
        </w:tc>
      </w:tr>
      <w:tr w:rsidR="004728CE" w:rsidRPr="004728CE" w:rsidTr="004728CE">
        <w:tc>
          <w:tcPr>
            <w:tcW w:w="2179" w:type="dxa"/>
            <w:shd w:val="clear" w:color="auto" w:fill="auto"/>
          </w:tcPr>
          <w:p w:rsidR="004728CE" w:rsidRPr="004728CE" w:rsidRDefault="004728CE" w:rsidP="004728CE">
            <w:pPr>
              <w:ind w:firstLine="0"/>
            </w:pPr>
            <w:r>
              <w:t>Hosey</w:t>
            </w:r>
          </w:p>
        </w:tc>
        <w:tc>
          <w:tcPr>
            <w:tcW w:w="2179" w:type="dxa"/>
            <w:shd w:val="clear" w:color="auto" w:fill="auto"/>
          </w:tcPr>
          <w:p w:rsidR="004728CE" w:rsidRPr="004728CE" w:rsidRDefault="004728CE" w:rsidP="004728CE">
            <w:pPr>
              <w:ind w:firstLine="0"/>
            </w:pPr>
            <w:r>
              <w:t>Huggins</w:t>
            </w:r>
          </w:p>
        </w:tc>
        <w:tc>
          <w:tcPr>
            <w:tcW w:w="2180" w:type="dxa"/>
            <w:shd w:val="clear" w:color="auto" w:fill="auto"/>
          </w:tcPr>
          <w:p w:rsidR="004728CE" w:rsidRPr="004728CE" w:rsidRDefault="004728CE" w:rsidP="004728CE">
            <w:pPr>
              <w:ind w:firstLine="0"/>
            </w:pPr>
            <w:r>
              <w:t>Hutto</w:t>
            </w:r>
          </w:p>
        </w:tc>
      </w:tr>
      <w:tr w:rsidR="004728CE" w:rsidRPr="004728CE" w:rsidTr="004728CE">
        <w:tc>
          <w:tcPr>
            <w:tcW w:w="2179" w:type="dxa"/>
            <w:shd w:val="clear" w:color="auto" w:fill="auto"/>
          </w:tcPr>
          <w:p w:rsidR="004728CE" w:rsidRPr="004728CE" w:rsidRDefault="004728CE" w:rsidP="004728CE">
            <w:pPr>
              <w:ind w:firstLine="0"/>
            </w:pPr>
            <w:r>
              <w:t>Jefferson</w:t>
            </w:r>
          </w:p>
        </w:tc>
        <w:tc>
          <w:tcPr>
            <w:tcW w:w="2179" w:type="dxa"/>
            <w:shd w:val="clear" w:color="auto" w:fill="auto"/>
          </w:tcPr>
          <w:p w:rsidR="004728CE" w:rsidRPr="004728CE" w:rsidRDefault="004728CE" w:rsidP="004728CE">
            <w:pPr>
              <w:ind w:firstLine="0"/>
            </w:pPr>
            <w:r>
              <w:t>Kelly</w:t>
            </w:r>
          </w:p>
        </w:tc>
        <w:tc>
          <w:tcPr>
            <w:tcW w:w="2180" w:type="dxa"/>
            <w:shd w:val="clear" w:color="auto" w:fill="auto"/>
          </w:tcPr>
          <w:p w:rsidR="004728CE" w:rsidRPr="004728CE" w:rsidRDefault="004728CE" w:rsidP="004728CE">
            <w:pPr>
              <w:ind w:firstLine="0"/>
            </w:pPr>
            <w:r>
              <w:t>King</w:t>
            </w:r>
          </w:p>
        </w:tc>
      </w:tr>
      <w:tr w:rsidR="004728CE" w:rsidRPr="004728CE" w:rsidTr="004728CE">
        <w:tc>
          <w:tcPr>
            <w:tcW w:w="2179" w:type="dxa"/>
            <w:shd w:val="clear" w:color="auto" w:fill="auto"/>
          </w:tcPr>
          <w:p w:rsidR="004728CE" w:rsidRPr="004728CE" w:rsidRDefault="004728CE" w:rsidP="004728CE">
            <w:pPr>
              <w:ind w:firstLine="0"/>
            </w:pPr>
            <w:r>
              <w:t>Knight</w:t>
            </w:r>
          </w:p>
        </w:tc>
        <w:tc>
          <w:tcPr>
            <w:tcW w:w="2179" w:type="dxa"/>
            <w:shd w:val="clear" w:color="auto" w:fill="auto"/>
          </w:tcPr>
          <w:p w:rsidR="004728CE" w:rsidRPr="004728CE" w:rsidRDefault="004728CE" w:rsidP="004728CE">
            <w:pPr>
              <w:ind w:firstLine="0"/>
            </w:pPr>
            <w:r>
              <w:t>Limehouse</w:t>
            </w:r>
          </w:p>
        </w:tc>
        <w:tc>
          <w:tcPr>
            <w:tcW w:w="2180" w:type="dxa"/>
            <w:shd w:val="clear" w:color="auto" w:fill="auto"/>
          </w:tcPr>
          <w:p w:rsidR="004728CE" w:rsidRPr="004728CE" w:rsidRDefault="004728CE" w:rsidP="004728CE">
            <w:pPr>
              <w:ind w:firstLine="0"/>
            </w:pPr>
            <w:r>
              <w:t>Loftis</w:t>
            </w:r>
          </w:p>
        </w:tc>
      </w:tr>
      <w:tr w:rsidR="004728CE" w:rsidRPr="004728CE" w:rsidTr="004728CE">
        <w:tc>
          <w:tcPr>
            <w:tcW w:w="2179" w:type="dxa"/>
            <w:shd w:val="clear" w:color="auto" w:fill="auto"/>
          </w:tcPr>
          <w:p w:rsidR="004728CE" w:rsidRPr="004728CE" w:rsidRDefault="004728CE" w:rsidP="004728CE">
            <w:pPr>
              <w:ind w:firstLine="0"/>
            </w:pPr>
            <w:r>
              <w:t>Long</w:t>
            </w:r>
          </w:p>
        </w:tc>
        <w:tc>
          <w:tcPr>
            <w:tcW w:w="2179" w:type="dxa"/>
            <w:shd w:val="clear" w:color="auto" w:fill="auto"/>
          </w:tcPr>
          <w:p w:rsidR="004728CE" w:rsidRPr="004728CE" w:rsidRDefault="004728CE" w:rsidP="004728CE">
            <w:pPr>
              <w:ind w:firstLine="0"/>
            </w:pPr>
            <w:r>
              <w:t>Lowe</w:t>
            </w:r>
          </w:p>
        </w:tc>
        <w:tc>
          <w:tcPr>
            <w:tcW w:w="2180" w:type="dxa"/>
            <w:shd w:val="clear" w:color="auto" w:fill="auto"/>
          </w:tcPr>
          <w:p w:rsidR="004728CE" w:rsidRPr="004728CE" w:rsidRDefault="004728CE" w:rsidP="004728CE">
            <w:pPr>
              <w:ind w:firstLine="0"/>
            </w:pPr>
            <w:r>
              <w:t>Lucas</w:t>
            </w:r>
          </w:p>
        </w:tc>
      </w:tr>
      <w:tr w:rsidR="004728CE" w:rsidRPr="004728CE" w:rsidTr="004728CE">
        <w:tc>
          <w:tcPr>
            <w:tcW w:w="2179" w:type="dxa"/>
            <w:shd w:val="clear" w:color="auto" w:fill="auto"/>
          </w:tcPr>
          <w:p w:rsidR="004728CE" w:rsidRPr="004728CE" w:rsidRDefault="004728CE" w:rsidP="004728CE">
            <w:pPr>
              <w:ind w:firstLine="0"/>
            </w:pPr>
            <w:r>
              <w:t>McEachern</w:t>
            </w:r>
          </w:p>
        </w:tc>
        <w:tc>
          <w:tcPr>
            <w:tcW w:w="2179" w:type="dxa"/>
            <w:shd w:val="clear" w:color="auto" w:fill="auto"/>
          </w:tcPr>
          <w:p w:rsidR="004728CE" w:rsidRPr="004728CE" w:rsidRDefault="004728CE" w:rsidP="004728CE">
            <w:pPr>
              <w:ind w:firstLine="0"/>
            </w:pPr>
            <w:r>
              <w:t>McLeod</w:t>
            </w:r>
          </w:p>
        </w:tc>
        <w:tc>
          <w:tcPr>
            <w:tcW w:w="2180" w:type="dxa"/>
            <w:shd w:val="clear" w:color="auto" w:fill="auto"/>
          </w:tcPr>
          <w:p w:rsidR="004728CE" w:rsidRPr="004728CE" w:rsidRDefault="004728CE" w:rsidP="004728CE">
            <w:pPr>
              <w:ind w:firstLine="0"/>
            </w:pPr>
            <w:r>
              <w:t>Miller</w:t>
            </w:r>
          </w:p>
        </w:tc>
      </w:tr>
      <w:tr w:rsidR="004728CE" w:rsidRPr="004728CE" w:rsidTr="004728CE">
        <w:tc>
          <w:tcPr>
            <w:tcW w:w="2179" w:type="dxa"/>
            <w:shd w:val="clear" w:color="auto" w:fill="auto"/>
          </w:tcPr>
          <w:p w:rsidR="004728CE" w:rsidRPr="004728CE" w:rsidRDefault="004728CE" w:rsidP="004728CE">
            <w:pPr>
              <w:ind w:firstLine="0"/>
            </w:pPr>
            <w:r>
              <w:t>Millwood</w:t>
            </w:r>
          </w:p>
        </w:tc>
        <w:tc>
          <w:tcPr>
            <w:tcW w:w="2179" w:type="dxa"/>
            <w:shd w:val="clear" w:color="auto" w:fill="auto"/>
          </w:tcPr>
          <w:p w:rsidR="004728CE" w:rsidRPr="004728CE" w:rsidRDefault="004728CE" w:rsidP="004728CE">
            <w:pPr>
              <w:ind w:firstLine="0"/>
            </w:pPr>
            <w:r>
              <w:t>Mitchell</w:t>
            </w:r>
          </w:p>
        </w:tc>
        <w:tc>
          <w:tcPr>
            <w:tcW w:w="2180" w:type="dxa"/>
            <w:shd w:val="clear" w:color="auto" w:fill="auto"/>
          </w:tcPr>
          <w:p w:rsidR="004728CE" w:rsidRPr="004728CE" w:rsidRDefault="004728CE" w:rsidP="004728CE">
            <w:pPr>
              <w:ind w:firstLine="0"/>
            </w:pPr>
            <w:r>
              <w:t>D. C. Moss</w:t>
            </w:r>
          </w:p>
        </w:tc>
      </w:tr>
      <w:tr w:rsidR="004728CE" w:rsidRPr="004728CE" w:rsidTr="004728CE">
        <w:tc>
          <w:tcPr>
            <w:tcW w:w="2179" w:type="dxa"/>
            <w:shd w:val="clear" w:color="auto" w:fill="auto"/>
          </w:tcPr>
          <w:p w:rsidR="004728CE" w:rsidRPr="004728CE" w:rsidRDefault="004728CE" w:rsidP="004728CE">
            <w:pPr>
              <w:ind w:firstLine="0"/>
            </w:pPr>
            <w:r>
              <w:t>V. S. Moss</w:t>
            </w:r>
          </w:p>
        </w:tc>
        <w:tc>
          <w:tcPr>
            <w:tcW w:w="2179" w:type="dxa"/>
            <w:shd w:val="clear" w:color="auto" w:fill="auto"/>
          </w:tcPr>
          <w:p w:rsidR="004728CE" w:rsidRPr="004728CE" w:rsidRDefault="004728CE" w:rsidP="004728CE">
            <w:pPr>
              <w:ind w:firstLine="0"/>
            </w:pPr>
            <w:r>
              <w:t>Nanney</w:t>
            </w:r>
          </w:p>
        </w:tc>
        <w:tc>
          <w:tcPr>
            <w:tcW w:w="2180" w:type="dxa"/>
            <w:shd w:val="clear" w:color="auto" w:fill="auto"/>
          </w:tcPr>
          <w:p w:rsidR="004728CE" w:rsidRPr="004728CE" w:rsidRDefault="004728CE" w:rsidP="004728CE">
            <w:pPr>
              <w:ind w:firstLine="0"/>
            </w:pPr>
            <w:r>
              <w:t>J. H. Neal</w:t>
            </w:r>
          </w:p>
        </w:tc>
      </w:tr>
      <w:tr w:rsidR="004728CE" w:rsidRPr="004728CE" w:rsidTr="004728CE">
        <w:tc>
          <w:tcPr>
            <w:tcW w:w="2179" w:type="dxa"/>
            <w:shd w:val="clear" w:color="auto" w:fill="auto"/>
          </w:tcPr>
          <w:p w:rsidR="004728CE" w:rsidRPr="004728CE" w:rsidRDefault="004728CE" w:rsidP="004728CE">
            <w:pPr>
              <w:ind w:firstLine="0"/>
            </w:pPr>
            <w:r>
              <w:t>J. M. Neal</w:t>
            </w:r>
          </w:p>
        </w:tc>
        <w:tc>
          <w:tcPr>
            <w:tcW w:w="2179" w:type="dxa"/>
            <w:shd w:val="clear" w:color="auto" w:fill="auto"/>
          </w:tcPr>
          <w:p w:rsidR="004728CE" w:rsidRPr="004728CE" w:rsidRDefault="004728CE" w:rsidP="004728CE">
            <w:pPr>
              <w:ind w:firstLine="0"/>
            </w:pPr>
            <w:r>
              <w:t>Neilson</w:t>
            </w:r>
          </w:p>
        </w:tc>
        <w:tc>
          <w:tcPr>
            <w:tcW w:w="2180" w:type="dxa"/>
            <w:shd w:val="clear" w:color="auto" w:fill="auto"/>
          </w:tcPr>
          <w:p w:rsidR="004728CE" w:rsidRPr="004728CE" w:rsidRDefault="004728CE" w:rsidP="004728CE">
            <w:pPr>
              <w:ind w:firstLine="0"/>
            </w:pPr>
            <w:r>
              <w:t>Ott</w:t>
            </w:r>
          </w:p>
        </w:tc>
      </w:tr>
      <w:tr w:rsidR="004728CE" w:rsidRPr="004728CE" w:rsidTr="004728CE">
        <w:tc>
          <w:tcPr>
            <w:tcW w:w="2179" w:type="dxa"/>
            <w:shd w:val="clear" w:color="auto" w:fill="auto"/>
          </w:tcPr>
          <w:p w:rsidR="004728CE" w:rsidRPr="004728CE" w:rsidRDefault="004728CE" w:rsidP="004728CE">
            <w:pPr>
              <w:ind w:firstLine="0"/>
            </w:pPr>
            <w:r>
              <w:t>Owens</w:t>
            </w:r>
          </w:p>
        </w:tc>
        <w:tc>
          <w:tcPr>
            <w:tcW w:w="2179" w:type="dxa"/>
            <w:shd w:val="clear" w:color="auto" w:fill="auto"/>
          </w:tcPr>
          <w:p w:rsidR="004728CE" w:rsidRPr="004728CE" w:rsidRDefault="004728CE" w:rsidP="004728CE">
            <w:pPr>
              <w:ind w:firstLine="0"/>
            </w:pPr>
            <w:r>
              <w:t>Parker</w:t>
            </w:r>
          </w:p>
        </w:tc>
        <w:tc>
          <w:tcPr>
            <w:tcW w:w="2180" w:type="dxa"/>
            <w:shd w:val="clear" w:color="auto" w:fill="auto"/>
          </w:tcPr>
          <w:p w:rsidR="004728CE" w:rsidRPr="004728CE" w:rsidRDefault="004728CE" w:rsidP="004728CE">
            <w:pPr>
              <w:ind w:firstLine="0"/>
            </w:pPr>
            <w:r>
              <w:t>Parks</w:t>
            </w:r>
          </w:p>
        </w:tc>
      </w:tr>
      <w:tr w:rsidR="004728CE" w:rsidRPr="004728CE" w:rsidTr="004728CE">
        <w:tc>
          <w:tcPr>
            <w:tcW w:w="2179" w:type="dxa"/>
            <w:shd w:val="clear" w:color="auto" w:fill="auto"/>
          </w:tcPr>
          <w:p w:rsidR="004728CE" w:rsidRPr="004728CE" w:rsidRDefault="004728CE" w:rsidP="004728CE">
            <w:pPr>
              <w:ind w:firstLine="0"/>
            </w:pPr>
            <w:r>
              <w:t>E. H. Pitts</w:t>
            </w:r>
          </w:p>
        </w:tc>
        <w:tc>
          <w:tcPr>
            <w:tcW w:w="2179" w:type="dxa"/>
            <w:shd w:val="clear" w:color="auto" w:fill="auto"/>
          </w:tcPr>
          <w:p w:rsidR="004728CE" w:rsidRPr="004728CE" w:rsidRDefault="004728CE" w:rsidP="004728CE">
            <w:pPr>
              <w:ind w:firstLine="0"/>
            </w:pPr>
            <w:r>
              <w:t>Rice</w:t>
            </w:r>
          </w:p>
        </w:tc>
        <w:tc>
          <w:tcPr>
            <w:tcW w:w="2180" w:type="dxa"/>
            <w:shd w:val="clear" w:color="auto" w:fill="auto"/>
          </w:tcPr>
          <w:p w:rsidR="004728CE" w:rsidRPr="004728CE" w:rsidRDefault="004728CE" w:rsidP="004728CE">
            <w:pPr>
              <w:ind w:firstLine="0"/>
            </w:pPr>
            <w:r>
              <w:t>Rutherford</w:t>
            </w:r>
          </w:p>
        </w:tc>
      </w:tr>
      <w:tr w:rsidR="004728CE" w:rsidRPr="004728CE" w:rsidTr="004728CE">
        <w:tc>
          <w:tcPr>
            <w:tcW w:w="2179" w:type="dxa"/>
            <w:shd w:val="clear" w:color="auto" w:fill="auto"/>
          </w:tcPr>
          <w:p w:rsidR="004728CE" w:rsidRPr="004728CE" w:rsidRDefault="004728CE" w:rsidP="004728CE">
            <w:pPr>
              <w:ind w:firstLine="0"/>
            </w:pPr>
            <w:r>
              <w:t>Sandifer</w:t>
            </w:r>
          </w:p>
        </w:tc>
        <w:tc>
          <w:tcPr>
            <w:tcW w:w="2179" w:type="dxa"/>
            <w:shd w:val="clear" w:color="auto" w:fill="auto"/>
          </w:tcPr>
          <w:p w:rsidR="004728CE" w:rsidRPr="004728CE" w:rsidRDefault="004728CE" w:rsidP="004728CE">
            <w:pPr>
              <w:ind w:firstLine="0"/>
            </w:pPr>
            <w:r>
              <w:t>Scott</w:t>
            </w:r>
          </w:p>
        </w:tc>
        <w:tc>
          <w:tcPr>
            <w:tcW w:w="2180" w:type="dxa"/>
            <w:shd w:val="clear" w:color="auto" w:fill="auto"/>
          </w:tcPr>
          <w:p w:rsidR="004728CE" w:rsidRPr="004728CE" w:rsidRDefault="004728CE" w:rsidP="004728CE">
            <w:pPr>
              <w:ind w:firstLine="0"/>
            </w:pPr>
            <w:r>
              <w:t>Sellers</w:t>
            </w:r>
          </w:p>
        </w:tc>
      </w:tr>
      <w:tr w:rsidR="004728CE" w:rsidRPr="004728CE" w:rsidTr="004728CE">
        <w:tc>
          <w:tcPr>
            <w:tcW w:w="2179" w:type="dxa"/>
            <w:shd w:val="clear" w:color="auto" w:fill="auto"/>
          </w:tcPr>
          <w:p w:rsidR="004728CE" w:rsidRPr="004728CE" w:rsidRDefault="004728CE" w:rsidP="004728CE">
            <w:pPr>
              <w:ind w:firstLine="0"/>
            </w:pPr>
            <w:r>
              <w:t>Simrill</w:t>
            </w:r>
          </w:p>
        </w:tc>
        <w:tc>
          <w:tcPr>
            <w:tcW w:w="2179" w:type="dxa"/>
            <w:shd w:val="clear" w:color="auto" w:fill="auto"/>
          </w:tcPr>
          <w:p w:rsidR="004728CE" w:rsidRPr="004728CE" w:rsidRDefault="004728CE" w:rsidP="004728CE">
            <w:pPr>
              <w:ind w:firstLine="0"/>
            </w:pPr>
            <w:r>
              <w:t>G. M. Smith</w:t>
            </w:r>
          </w:p>
        </w:tc>
        <w:tc>
          <w:tcPr>
            <w:tcW w:w="2180" w:type="dxa"/>
            <w:shd w:val="clear" w:color="auto" w:fill="auto"/>
          </w:tcPr>
          <w:p w:rsidR="004728CE" w:rsidRPr="004728CE" w:rsidRDefault="004728CE" w:rsidP="004728CE">
            <w:pPr>
              <w:ind w:firstLine="0"/>
            </w:pPr>
            <w:r>
              <w:t>G. R. Smith</w:t>
            </w:r>
          </w:p>
        </w:tc>
      </w:tr>
      <w:tr w:rsidR="004728CE" w:rsidRPr="004728CE" w:rsidTr="004728CE">
        <w:tc>
          <w:tcPr>
            <w:tcW w:w="2179" w:type="dxa"/>
            <w:shd w:val="clear" w:color="auto" w:fill="auto"/>
          </w:tcPr>
          <w:p w:rsidR="004728CE" w:rsidRPr="004728CE" w:rsidRDefault="004728CE" w:rsidP="004728CE">
            <w:pPr>
              <w:ind w:firstLine="0"/>
            </w:pPr>
            <w:r>
              <w:t>J. E. Smith</w:t>
            </w:r>
          </w:p>
        </w:tc>
        <w:tc>
          <w:tcPr>
            <w:tcW w:w="2179" w:type="dxa"/>
            <w:shd w:val="clear" w:color="auto" w:fill="auto"/>
          </w:tcPr>
          <w:p w:rsidR="004728CE" w:rsidRPr="004728CE" w:rsidRDefault="004728CE" w:rsidP="004728CE">
            <w:pPr>
              <w:ind w:firstLine="0"/>
            </w:pPr>
            <w:r>
              <w:t>J. R. Smith</w:t>
            </w:r>
          </w:p>
        </w:tc>
        <w:tc>
          <w:tcPr>
            <w:tcW w:w="2180" w:type="dxa"/>
            <w:shd w:val="clear" w:color="auto" w:fill="auto"/>
          </w:tcPr>
          <w:p w:rsidR="004728CE" w:rsidRPr="004728CE" w:rsidRDefault="004728CE" w:rsidP="004728CE">
            <w:pPr>
              <w:ind w:firstLine="0"/>
            </w:pPr>
            <w:r>
              <w:t>Sottile</w:t>
            </w:r>
          </w:p>
        </w:tc>
      </w:tr>
      <w:tr w:rsidR="004728CE" w:rsidRPr="004728CE" w:rsidTr="004728CE">
        <w:tc>
          <w:tcPr>
            <w:tcW w:w="2179" w:type="dxa"/>
            <w:shd w:val="clear" w:color="auto" w:fill="auto"/>
          </w:tcPr>
          <w:p w:rsidR="004728CE" w:rsidRPr="004728CE" w:rsidRDefault="004728CE" w:rsidP="004728CE">
            <w:pPr>
              <w:ind w:firstLine="0"/>
            </w:pPr>
            <w:r>
              <w:t>Spires</w:t>
            </w:r>
          </w:p>
        </w:tc>
        <w:tc>
          <w:tcPr>
            <w:tcW w:w="2179" w:type="dxa"/>
            <w:shd w:val="clear" w:color="auto" w:fill="auto"/>
          </w:tcPr>
          <w:p w:rsidR="004728CE" w:rsidRPr="004728CE" w:rsidRDefault="004728CE" w:rsidP="004728CE">
            <w:pPr>
              <w:ind w:firstLine="0"/>
            </w:pPr>
            <w:r>
              <w:t>Stavrinakis</w:t>
            </w:r>
          </w:p>
        </w:tc>
        <w:tc>
          <w:tcPr>
            <w:tcW w:w="2180" w:type="dxa"/>
            <w:shd w:val="clear" w:color="auto" w:fill="auto"/>
          </w:tcPr>
          <w:p w:rsidR="004728CE" w:rsidRPr="004728CE" w:rsidRDefault="004728CE" w:rsidP="004728CE">
            <w:pPr>
              <w:ind w:firstLine="0"/>
            </w:pPr>
            <w:r>
              <w:t>Stewart</w:t>
            </w:r>
          </w:p>
        </w:tc>
      </w:tr>
      <w:tr w:rsidR="004728CE" w:rsidRPr="004728CE" w:rsidTr="004728CE">
        <w:tc>
          <w:tcPr>
            <w:tcW w:w="2179" w:type="dxa"/>
            <w:shd w:val="clear" w:color="auto" w:fill="auto"/>
          </w:tcPr>
          <w:p w:rsidR="004728CE" w:rsidRPr="004728CE" w:rsidRDefault="004728CE" w:rsidP="004728CE">
            <w:pPr>
              <w:ind w:firstLine="0"/>
            </w:pPr>
            <w:r>
              <w:t>Stringer</w:t>
            </w:r>
          </w:p>
        </w:tc>
        <w:tc>
          <w:tcPr>
            <w:tcW w:w="2179" w:type="dxa"/>
            <w:shd w:val="clear" w:color="auto" w:fill="auto"/>
          </w:tcPr>
          <w:p w:rsidR="004728CE" w:rsidRPr="004728CE" w:rsidRDefault="004728CE" w:rsidP="004728CE">
            <w:pPr>
              <w:ind w:firstLine="0"/>
            </w:pPr>
            <w:r>
              <w:t>Thompson</w:t>
            </w:r>
          </w:p>
        </w:tc>
        <w:tc>
          <w:tcPr>
            <w:tcW w:w="2180" w:type="dxa"/>
            <w:shd w:val="clear" w:color="auto" w:fill="auto"/>
          </w:tcPr>
          <w:p w:rsidR="004728CE" w:rsidRPr="004728CE" w:rsidRDefault="004728CE" w:rsidP="004728CE">
            <w:pPr>
              <w:ind w:firstLine="0"/>
            </w:pPr>
            <w:r>
              <w:t>Toole</w:t>
            </w:r>
          </w:p>
        </w:tc>
      </w:tr>
      <w:tr w:rsidR="004728CE" w:rsidRPr="004728CE" w:rsidTr="004728CE">
        <w:tc>
          <w:tcPr>
            <w:tcW w:w="2179" w:type="dxa"/>
            <w:shd w:val="clear" w:color="auto" w:fill="auto"/>
          </w:tcPr>
          <w:p w:rsidR="004728CE" w:rsidRPr="004728CE" w:rsidRDefault="004728CE" w:rsidP="004728CE">
            <w:pPr>
              <w:ind w:firstLine="0"/>
            </w:pPr>
            <w:r>
              <w:t>Umphlett</w:t>
            </w:r>
          </w:p>
        </w:tc>
        <w:tc>
          <w:tcPr>
            <w:tcW w:w="2179" w:type="dxa"/>
            <w:shd w:val="clear" w:color="auto" w:fill="auto"/>
          </w:tcPr>
          <w:p w:rsidR="004728CE" w:rsidRPr="004728CE" w:rsidRDefault="004728CE" w:rsidP="004728CE">
            <w:pPr>
              <w:ind w:firstLine="0"/>
            </w:pPr>
            <w:r>
              <w:t>Vick</w:t>
            </w:r>
          </w:p>
        </w:tc>
        <w:tc>
          <w:tcPr>
            <w:tcW w:w="2180" w:type="dxa"/>
            <w:shd w:val="clear" w:color="auto" w:fill="auto"/>
          </w:tcPr>
          <w:p w:rsidR="004728CE" w:rsidRPr="004728CE" w:rsidRDefault="004728CE" w:rsidP="004728CE">
            <w:pPr>
              <w:ind w:firstLine="0"/>
            </w:pPr>
            <w:r>
              <w:t>Viers</w:t>
            </w:r>
          </w:p>
        </w:tc>
      </w:tr>
      <w:tr w:rsidR="004728CE" w:rsidRPr="004728CE" w:rsidTr="004728CE">
        <w:tc>
          <w:tcPr>
            <w:tcW w:w="2179" w:type="dxa"/>
            <w:shd w:val="clear" w:color="auto" w:fill="auto"/>
          </w:tcPr>
          <w:p w:rsidR="004728CE" w:rsidRPr="004728CE" w:rsidRDefault="004728CE" w:rsidP="004728CE">
            <w:pPr>
              <w:keepNext/>
              <w:ind w:firstLine="0"/>
            </w:pPr>
            <w:r>
              <w:t>Weeks</w:t>
            </w:r>
          </w:p>
        </w:tc>
        <w:tc>
          <w:tcPr>
            <w:tcW w:w="2179" w:type="dxa"/>
            <w:shd w:val="clear" w:color="auto" w:fill="auto"/>
          </w:tcPr>
          <w:p w:rsidR="004728CE" w:rsidRPr="004728CE" w:rsidRDefault="004728CE" w:rsidP="004728CE">
            <w:pPr>
              <w:keepNext/>
              <w:ind w:firstLine="0"/>
            </w:pPr>
            <w:r>
              <w:t>White</w:t>
            </w:r>
          </w:p>
        </w:tc>
        <w:tc>
          <w:tcPr>
            <w:tcW w:w="2180" w:type="dxa"/>
            <w:shd w:val="clear" w:color="auto" w:fill="auto"/>
          </w:tcPr>
          <w:p w:rsidR="004728CE" w:rsidRPr="004728CE" w:rsidRDefault="004728CE" w:rsidP="004728CE">
            <w:pPr>
              <w:keepNext/>
              <w:ind w:firstLine="0"/>
            </w:pPr>
            <w:r>
              <w:t>Whitmire</w:t>
            </w:r>
          </w:p>
        </w:tc>
      </w:tr>
      <w:tr w:rsidR="004728CE" w:rsidRPr="004728CE" w:rsidTr="004728CE">
        <w:tc>
          <w:tcPr>
            <w:tcW w:w="2179" w:type="dxa"/>
            <w:shd w:val="clear" w:color="auto" w:fill="auto"/>
          </w:tcPr>
          <w:p w:rsidR="004728CE" w:rsidRPr="004728CE" w:rsidRDefault="004728CE" w:rsidP="004728CE">
            <w:pPr>
              <w:keepNext/>
              <w:ind w:firstLine="0"/>
            </w:pPr>
            <w:r>
              <w:t>Williams</w:t>
            </w:r>
          </w:p>
        </w:tc>
        <w:tc>
          <w:tcPr>
            <w:tcW w:w="2179" w:type="dxa"/>
            <w:shd w:val="clear" w:color="auto" w:fill="auto"/>
          </w:tcPr>
          <w:p w:rsidR="004728CE" w:rsidRPr="004728CE" w:rsidRDefault="004728CE" w:rsidP="004728CE">
            <w:pPr>
              <w:keepNext/>
              <w:ind w:firstLine="0"/>
            </w:pPr>
            <w:r>
              <w:t>Willis</w:t>
            </w:r>
          </w:p>
        </w:tc>
        <w:tc>
          <w:tcPr>
            <w:tcW w:w="2180" w:type="dxa"/>
            <w:shd w:val="clear" w:color="auto" w:fill="auto"/>
          </w:tcPr>
          <w:p w:rsidR="004728CE" w:rsidRPr="004728CE" w:rsidRDefault="004728CE" w:rsidP="004728CE">
            <w:pPr>
              <w:keepNext/>
              <w:ind w:firstLine="0"/>
            </w:pPr>
            <w:r>
              <w:t>T. R. Young</w:t>
            </w:r>
          </w:p>
        </w:tc>
      </w:tr>
    </w:tbl>
    <w:p w:rsidR="004728CE" w:rsidRDefault="004728CE" w:rsidP="004728CE"/>
    <w:p w:rsidR="004728CE" w:rsidRDefault="004728CE" w:rsidP="004728CE">
      <w:pPr>
        <w:jc w:val="center"/>
        <w:rPr>
          <w:b/>
        </w:rPr>
      </w:pPr>
      <w:r w:rsidRPr="004728CE">
        <w:rPr>
          <w:b/>
        </w:rPr>
        <w:t>Total--105</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Kennedy</w:t>
            </w:r>
          </w:p>
        </w:tc>
        <w:tc>
          <w:tcPr>
            <w:tcW w:w="2179" w:type="dxa"/>
            <w:shd w:val="clear" w:color="auto" w:fill="auto"/>
          </w:tcPr>
          <w:p w:rsidR="004728CE" w:rsidRPr="004728CE" w:rsidRDefault="004728CE" w:rsidP="004728CE">
            <w:pPr>
              <w:keepNext/>
              <w:ind w:firstLine="0"/>
            </w:pPr>
            <w:r>
              <w:t>Littlejohn</w:t>
            </w: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Total--2</w:t>
      </w:r>
      <w:bookmarkStart w:id="171" w:name="vote_end345"/>
      <w:bookmarkEnd w:id="171"/>
    </w:p>
    <w:p w:rsidR="004728CE" w:rsidRDefault="004728CE" w:rsidP="004728CE"/>
    <w:p w:rsidR="004728CE" w:rsidRDefault="004728CE" w:rsidP="004728CE">
      <w:r>
        <w:t>The Senate Amendments were agreed to, and the Bill having received three readings in both Houses, it was ordered that the title be changed to that of an Act, and that it be enrolled for ratification.</w:t>
      </w:r>
    </w:p>
    <w:p w:rsidR="004728CE" w:rsidRDefault="004728CE" w:rsidP="004728CE"/>
    <w:p w:rsidR="004728CE" w:rsidRDefault="004728CE" w:rsidP="004728CE">
      <w:pPr>
        <w:keepNext/>
        <w:jc w:val="center"/>
        <w:rPr>
          <w:b/>
        </w:rPr>
      </w:pPr>
      <w:r w:rsidRPr="004728CE">
        <w:rPr>
          <w:b/>
        </w:rPr>
        <w:t>H. 3483--SENATE AMENDMENTS CONCURRED IN AND BILL ENROLLED</w:t>
      </w:r>
    </w:p>
    <w:p w:rsidR="004728CE" w:rsidRDefault="004728CE" w:rsidP="004728CE">
      <w:r>
        <w:t xml:space="preserve">The Senate Amendments to the following </w:t>
      </w:r>
      <w:r w:rsidR="00122E36">
        <w:t xml:space="preserve">Joint Resolution </w:t>
      </w:r>
      <w:r>
        <w:t xml:space="preserve">were taken up for consideration: </w:t>
      </w:r>
    </w:p>
    <w:p w:rsidR="004728CE" w:rsidRDefault="004728CE" w:rsidP="004728CE">
      <w:bookmarkStart w:id="172" w:name="include_clip_start_348"/>
      <w:bookmarkEnd w:id="172"/>
    </w:p>
    <w:p w:rsidR="004728CE" w:rsidRDefault="004728CE" w:rsidP="004728CE">
      <w:r>
        <w:t>H. 3483 -- Reps. White, M. A. Pitts, Toole, Willis, Barfield, Clemmons, Hardwick and Hearn: A JOINT RESOLUTION TO PROPOSE AN AMENDMENT TO ARTICLE I OF THE CONSTITUTION OF SOUTH CAROLINA, 1895, RELATING TO THE DECLARATION OF RIGHTS UNDER THE STATE’S CONSTITUTION,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 REGULATIONS, OR THE STATE’S SOVEREIGNTY OVER ITS NATURAL RESOURCES.</w:t>
      </w:r>
    </w:p>
    <w:p w:rsidR="004728CE" w:rsidRDefault="004728CE" w:rsidP="004728CE">
      <w:bookmarkStart w:id="173" w:name="include_clip_end_348"/>
      <w:bookmarkEnd w:id="173"/>
    </w:p>
    <w:p w:rsidR="004728CE" w:rsidRDefault="004728CE" w:rsidP="004728CE">
      <w:r>
        <w:t>Rep. DUNCAN explained the Senate Amendments.</w:t>
      </w:r>
    </w:p>
    <w:p w:rsidR="00143B41" w:rsidRDefault="00143B41" w:rsidP="004728CE"/>
    <w:p w:rsidR="004728CE" w:rsidRDefault="004728CE" w:rsidP="004728CE">
      <w:r>
        <w:t xml:space="preserve">The yeas and nays were taken resulting as follows: </w:t>
      </w:r>
    </w:p>
    <w:p w:rsidR="004728CE" w:rsidRDefault="004728CE" w:rsidP="004728CE">
      <w:pPr>
        <w:jc w:val="center"/>
      </w:pPr>
      <w:r>
        <w:t xml:space="preserve"> </w:t>
      </w:r>
      <w:bookmarkStart w:id="174" w:name="vote_start350"/>
      <w:bookmarkEnd w:id="174"/>
      <w:r>
        <w:t>Yeas 106; Nays 0</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Alexander</w:t>
            </w:r>
          </w:p>
        </w:tc>
        <w:tc>
          <w:tcPr>
            <w:tcW w:w="2180" w:type="dxa"/>
            <w:shd w:val="clear" w:color="auto" w:fill="auto"/>
          </w:tcPr>
          <w:p w:rsidR="004728CE" w:rsidRPr="004728CE" w:rsidRDefault="004728CE" w:rsidP="004728CE">
            <w:pPr>
              <w:keepNext/>
              <w:ind w:firstLine="0"/>
            </w:pPr>
            <w:r>
              <w:t>Allen</w:t>
            </w:r>
          </w:p>
        </w:tc>
      </w:tr>
      <w:tr w:rsidR="004728CE" w:rsidRPr="004728CE" w:rsidTr="004728CE">
        <w:tc>
          <w:tcPr>
            <w:tcW w:w="2179" w:type="dxa"/>
            <w:shd w:val="clear" w:color="auto" w:fill="auto"/>
          </w:tcPr>
          <w:p w:rsidR="004728CE" w:rsidRPr="004728CE" w:rsidRDefault="004728CE" w:rsidP="004728CE">
            <w:pPr>
              <w:ind w:firstLine="0"/>
            </w:pPr>
            <w:r>
              <w:t>Allison</w:t>
            </w:r>
          </w:p>
        </w:tc>
        <w:tc>
          <w:tcPr>
            <w:tcW w:w="2179" w:type="dxa"/>
            <w:shd w:val="clear" w:color="auto" w:fill="auto"/>
          </w:tcPr>
          <w:p w:rsidR="004728CE" w:rsidRPr="004728CE" w:rsidRDefault="004728CE" w:rsidP="004728CE">
            <w:pPr>
              <w:ind w:firstLine="0"/>
            </w:pPr>
            <w:r>
              <w:t>Anderson</w:t>
            </w:r>
          </w:p>
        </w:tc>
        <w:tc>
          <w:tcPr>
            <w:tcW w:w="2180" w:type="dxa"/>
            <w:shd w:val="clear" w:color="auto" w:fill="auto"/>
          </w:tcPr>
          <w:p w:rsidR="004728CE" w:rsidRPr="004728CE" w:rsidRDefault="004728CE" w:rsidP="004728CE">
            <w:pPr>
              <w:ind w:firstLine="0"/>
            </w:pPr>
            <w:r>
              <w:t>Anthony</w:t>
            </w:r>
          </w:p>
        </w:tc>
      </w:tr>
      <w:tr w:rsidR="004728CE" w:rsidRPr="004728CE" w:rsidTr="004728CE">
        <w:tc>
          <w:tcPr>
            <w:tcW w:w="2179" w:type="dxa"/>
            <w:shd w:val="clear" w:color="auto" w:fill="auto"/>
          </w:tcPr>
          <w:p w:rsidR="004728CE" w:rsidRPr="004728CE" w:rsidRDefault="004728CE" w:rsidP="004728CE">
            <w:pPr>
              <w:ind w:firstLine="0"/>
            </w:pPr>
            <w:r>
              <w:t>Bales</w:t>
            </w:r>
          </w:p>
        </w:tc>
        <w:tc>
          <w:tcPr>
            <w:tcW w:w="2179" w:type="dxa"/>
            <w:shd w:val="clear" w:color="auto" w:fill="auto"/>
          </w:tcPr>
          <w:p w:rsidR="004728CE" w:rsidRPr="004728CE" w:rsidRDefault="004728CE" w:rsidP="004728CE">
            <w:pPr>
              <w:ind w:firstLine="0"/>
            </w:pPr>
            <w:r>
              <w:t>Ballentine</w:t>
            </w:r>
          </w:p>
        </w:tc>
        <w:tc>
          <w:tcPr>
            <w:tcW w:w="2180" w:type="dxa"/>
            <w:shd w:val="clear" w:color="auto" w:fill="auto"/>
          </w:tcPr>
          <w:p w:rsidR="004728CE" w:rsidRPr="004728CE" w:rsidRDefault="004728CE" w:rsidP="004728CE">
            <w:pPr>
              <w:ind w:firstLine="0"/>
            </w:pPr>
            <w:r>
              <w:t>Bannister</w:t>
            </w:r>
          </w:p>
        </w:tc>
      </w:tr>
      <w:tr w:rsidR="004728CE" w:rsidRPr="004728CE" w:rsidTr="004728CE">
        <w:tc>
          <w:tcPr>
            <w:tcW w:w="2179" w:type="dxa"/>
            <w:shd w:val="clear" w:color="auto" w:fill="auto"/>
          </w:tcPr>
          <w:p w:rsidR="004728CE" w:rsidRPr="004728CE" w:rsidRDefault="004728CE" w:rsidP="004728CE">
            <w:pPr>
              <w:ind w:firstLine="0"/>
            </w:pPr>
            <w:r>
              <w:t>Barfield</w:t>
            </w:r>
          </w:p>
        </w:tc>
        <w:tc>
          <w:tcPr>
            <w:tcW w:w="2179" w:type="dxa"/>
            <w:shd w:val="clear" w:color="auto" w:fill="auto"/>
          </w:tcPr>
          <w:p w:rsidR="004728CE" w:rsidRPr="004728CE" w:rsidRDefault="004728CE" w:rsidP="004728CE">
            <w:pPr>
              <w:ind w:firstLine="0"/>
            </w:pPr>
            <w:r>
              <w:t>Battle</w:t>
            </w:r>
          </w:p>
        </w:tc>
        <w:tc>
          <w:tcPr>
            <w:tcW w:w="2180" w:type="dxa"/>
            <w:shd w:val="clear" w:color="auto" w:fill="auto"/>
          </w:tcPr>
          <w:p w:rsidR="004728CE" w:rsidRPr="004728CE" w:rsidRDefault="004728CE" w:rsidP="004728CE">
            <w:pPr>
              <w:ind w:firstLine="0"/>
            </w:pPr>
            <w:r>
              <w:t>Bedingfield</w:t>
            </w:r>
          </w:p>
        </w:tc>
      </w:tr>
      <w:tr w:rsidR="004728CE" w:rsidRPr="004728CE" w:rsidTr="004728CE">
        <w:tc>
          <w:tcPr>
            <w:tcW w:w="2179" w:type="dxa"/>
            <w:shd w:val="clear" w:color="auto" w:fill="auto"/>
          </w:tcPr>
          <w:p w:rsidR="004728CE" w:rsidRPr="004728CE" w:rsidRDefault="004728CE" w:rsidP="004728CE">
            <w:pPr>
              <w:ind w:firstLine="0"/>
            </w:pPr>
            <w:r>
              <w:t>Bingham</w:t>
            </w:r>
          </w:p>
        </w:tc>
        <w:tc>
          <w:tcPr>
            <w:tcW w:w="2179" w:type="dxa"/>
            <w:shd w:val="clear" w:color="auto" w:fill="auto"/>
          </w:tcPr>
          <w:p w:rsidR="004728CE" w:rsidRPr="004728CE" w:rsidRDefault="004728CE" w:rsidP="004728CE">
            <w:pPr>
              <w:ind w:firstLine="0"/>
            </w:pPr>
            <w:r>
              <w:t>Bowen</w:t>
            </w:r>
          </w:p>
        </w:tc>
        <w:tc>
          <w:tcPr>
            <w:tcW w:w="2180" w:type="dxa"/>
            <w:shd w:val="clear" w:color="auto" w:fill="auto"/>
          </w:tcPr>
          <w:p w:rsidR="004728CE" w:rsidRPr="004728CE" w:rsidRDefault="004728CE" w:rsidP="004728CE">
            <w:pPr>
              <w:ind w:firstLine="0"/>
            </w:pPr>
            <w:r>
              <w:t>Bowers</w:t>
            </w:r>
          </w:p>
        </w:tc>
      </w:tr>
      <w:tr w:rsidR="004728CE" w:rsidRPr="004728CE" w:rsidTr="004728CE">
        <w:tc>
          <w:tcPr>
            <w:tcW w:w="2179" w:type="dxa"/>
            <w:shd w:val="clear" w:color="auto" w:fill="auto"/>
          </w:tcPr>
          <w:p w:rsidR="004728CE" w:rsidRPr="004728CE" w:rsidRDefault="004728CE" w:rsidP="004728CE">
            <w:pPr>
              <w:ind w:firstLine="0"/>
            </w:pPr>
            <w:r>
              <w:t>Brady</w:t>
            </w:r>
          </w:p>
        </w:tc>
        <w:tc>
          <w:tcPr>
            <w:tcW w:w="2179" w:type="dxa"/>
            <w:shd w:val="clear" w:color="auto" w:fill="auto"/>
          </w:tcPr>
          <w:p w:rsidR="004728CE" w:rsidRPr="004728CE" w:rsidRDefault="004728CE" w:rsidP="004728CE">
            <w:pPr>
              <w:ind w:firstLine="0"/>
            </w:pPr>
            <w:r>
              <w:t>Branham</w:t>
            </w:r>
          </w:p>
        </w:tc>
        <w:tc>
          <w:tcPr>
            <w:tcW w:w="2180" w:type="dxa"/>
            <w:shd w:val="clear" w:color="auto" w:fill="auto"/>
          </w:tcPr>
          <w:p w:rsidR="004728CE" w:rsidRPr="004728CE" w:rsidRDefault="004728CE" w:rsidP="004728CE">
            <w:pPr>
              <w:ind w:firstLine="0"/>
            </w:pPr>
            <w:r>
              <w:t>G. A. Brown</w:t>
            </w:r>
          </w:p>
        </w:tc>
      </w:tr>
      <w:tr w:rsidR="004728CE" w:rsidRPr="004728CE" w:rsidTr="004728CE">
        <w:tc>
          <w:tcPr>
            <w:tcW w:w="2179" w:type="dxa"/>
            <w:shd w:val="clear" w:color="auto" w:fill="auto"/>
          </w:tcPr>
          <w:p w:rsidR="004728CE" w:rsidRPr="004728CE" w:rsidRDefault="004728CE" w:rsidP="004728CE">
            <w:pPr>
              <w:ind w:firstLine="0"/>
            </w:pPr>
            <w:r>
              <w:t>R. L. Brown</w:t>
            </w:r>
          </w:p>
        </w:tc>
        <w:tc>
          <w:tcPr>
            <w:tcW w:w="2179" w:type="dxa"/>
            <w:shd w:val="clear" w:color="auto" w:fill="auto"/>
          </w:tcPr>
          <w:p w:rsidR="004728CE" w:rsidRPr="004728CE" w:rsidRDefault="004728CE" w:rsidP="004728CE">
            <w:pPr>
              <w:ind w:firstLine="0"/>
            </w:pPr>
            <w:r>
              <w:t>Cato</w:t>
            </w:r>
          </w:p>
        </w:tc>
        <w:tc>
          <w:tcPr>
            <w:tcW w:w="2180" w:type="dxa"/>
            <w:shd w:val="clear" w:color="auto" w:fill="auto"/>
          </w:tcPr>
          <w:p w:rsidR="004728CE" w:rsidRPr="004728CE" w:rsidRDefault="004728CE" w:rsidP="004728CE">
            <w:pPr>
              <w:ind w:firstLine="0"/>
            </w:pPr>
            <w:r>
              <w:t>Chalk</w:t>
            </w:r>
          </w:p>
        </w:tc>
      </w:tr>
      <w:tr w:rsidR="004728CE" w:rsidRPr="004728CE" w:rsidTr="004728CE">
        <w:tc>
          <w:tcPr>
            <w:tcW w:w="2179" w:type="dxa"/>
            <w:shd w:val="clear" w:color="auto" w:fill="auto"/>
          </w:tcPr>
          <w:p w:rsidR="004728CE" w:rsidRPr="004728CE" w:rsidRDefault="004728CE" w:rsidP="004728CE">
            <w:pPr>
              <w:ind w:firstLine="0"/>
            </w:pPr>
            <w:r>
              <w:t>Clemmons</w:t>
            </w:r>
          </w:p>
        </w:tc>
        <w:tc>
          <w:tcPr>
            <w:tcW w:w="2179" w:type="dxa"/>
            <w:shd w:val="clear" w:color="auto" w:fill="auto"/>
          </w:tcPr>
          <w:p w:rsidR="004728CE" w:rsidRPr="004728CE" w:rsidRDefault="004728CE" w:rsidP="004728CE">
            <w:pPr>
              <w:ind w:firstLine="0"/>
            </w:pPr>
            <w:r>
              <w:t>Cobb-Hunter</w:t>
            </w:r>
          </w:p>
        </w:tc>
        <w:tc>
          <w:tcPr>
            <w:tcW w:w="2180" w:type="dxa"/>
            <w:shd w:val="clear" w:color="auto" w:fill="auto"/>
          </w:tcPr>
          <w:p w:rsidR="004728CE" w:rsidRPr="004728CE" w:rsidRDefault="004728CE" w:rsidP="004728CE">
            <w:pPr>
              <w:ind w:firstLine="0"/>
            </w:pPr>
            <w:r>
              <w:t>Cole</w:t>
            </w:r>
          </w:p>
        </w:tc>
      </w:tr>
      <w:tr w:rsidR="004728CE" w:rsidRPr="004728CE" w:rsidTr="004728CE">
        <w:tc>
          <w:tcPr>
            <w:tcW w:w="2179" w:type="dxa"/>
            <w:shd w:val="clear" w:color="auto" w:fill="auto"/>
          </w:tcPr>
          <w:p w:rsidR="004728CE" w:rsidRPr="004728CE" w:rsidRDefault="004728CE" w:rsidP="004728CE">
            <w:pPr>
              <w:ind w:firstLine="0"/>
            </w:pPr>
            <w:r>
              <w:t>Cooper</w:t>
            </w:r>
          </w:p>
        </w:tc>
        <w:tc>
          <w:tcPr>
            <w:tcW w:w="2179" w:type="dxa"/>
            <w:shd w:val="clear" w:color="auto" w:fill="auto"/>
          </w:tcPr>
          <w:p w:rsidR="004728CE" w:rsidRPr="004728CE" w:rsidRDefault="004728CE" w:rsidP="004728CE">
            <w:pPr>
              <w:ind w:firstLine="0"/>
            </w:pPr>
            <w:r>
              <w:t>Daning</w:t>
            </w:r>
          </w:p>
        </w:tc>
        <w:tc>
          <w:tcPr>
            <w:tcW w:w="2180" w:type="dxa"/>
            <w:shd w:val="clear" w:color="auto" w:fill="auto"/>
          </w:tcPr>
          <w:p w:rsidR="004728CE" w:rsidRPr="004728CE" w:rsidRDefault="004728CE" w:rsidP="004728CE">
            <w:pPr>
              <w:ind w:firstLine="0"/>
            </w:pPr>
            <w:r>
              <w:t>Delleney</w:t>
            </w:r>
          </w:p>
        </w:tc>
      </w:tr>
      <w:tr w:rsidR="004728CE" w:rsidRPr="004728CE" w:rsidTr="004728CE">
        <w:tc>
          <w:tcPr>
            <w:tcW w:w="2179" w:type="dxa"/>
            <w:shd w:val="clear" w:color="auto" w:fill="auto"/>
          </w:tcPr>
          <w:p w:rsidR="004728CE" w:rsidRPr="004728CE" w:rsidRDefault="004728CE" w:rsidP="004728CE">
            <w:pPr>
              <w:ind w:firstLine="0"/>
            </w:pPr>
            <w:r>
              <w:t>Dillard</w:t>
            </w:r>
          </w:p>
        </w:tc>
        <w:tc>
          <w:tcPr>
            <w:tcW w:w="2179" w:type="dxa"/>
            <w:shd w:val="clear" w:color="auto" w:fill="auto"/>
          </w:tcPr>
          <w:p w:rsidR="004728CE" w:rsidRPr="004728CE" w:rsidRDefault="004728CE" w:rsidP="004728CE">
            <w:pPr>
              <w:ind w:firstLine="0"/>
            </w:pPr>
            <w:r>
              <w:t>Duncan</w:t>
            </w:r>
          </w:p>
        </w:tc>
        <w:tc>
          <w:tcPr>
            <w:tcW w:w="2180" w:type="dxa"/>
            <w:shd w:val="clear" w:color="auto" w:fill="auto"/>
          </w:tcPr>
          <w:p w:rsidR="004728CE" w:rsidRPr="004728CE" w:rsidRDefault="004728CE" w:rsidP="004728CE">
            <w:pPr>
              <w:ind w:firstLine="0"/>
            </w:pPr>
            <w:r>
              <w:t>Edge</w:t>
            </w:r>
          </w:p>
        </w:tc>
      </w:tr>
      <w:tr w:rsidR="004728CE" w:rsidRPr="004728CE" w:rsidTr="004728CE">
        <w:tc>
          <w:tcPr>
            <w:tcW w:w="2179" w:type="dxa"/>
            <w:shd w:val="clear" w:color="auto" w:fill="auto"/>
          </w:tcPr>
          <w:p w:rsidR="004728CE" w:rsidRPr="004728CE" w:rsidRDefault="004728CE" w:rsidP="004728CE">
            <w:pPr>
              <w:ind w:firstLine="0"/>
            </w:pPr>
            <w:r>
              <w:t>Erickson</w:t>
            </w:r>
          </w:p>
        </w:tc>
        <w:tc>
          <w:tcPr>
            <w:tcW w:w="2179" w:type="dxa"/>
            <w:shd w:val="clear" w:color="auto" w:fill="auto"/>
          </w:tcPr>
          <w:p w:rsidR="004728CE" w:rsidRPr="004728CE" w:rsidRDefault="004728CE" w:rsidP="004728CE">
            <w:pPr>
              <w:ind w:firstLine="0"/>
            </w:pPr>
            <w:r>
              <w:t>Forrester</w:t>
            </w:r>
          </w:p>
        </w:tc>
        <w:tc>
          <w:tcPr>
            <w:tcW w:w="2180" w:type="dxa"/>
            <w:shd w:val="clear" w:color="auto" w:fill="auto"/>
          </w:tcPr>
          <w:p w:rsidR="004728CE" w:rsidRPr="004728CE" w:rsidRDefault="004728CE" w:rsidP="004728CE">
            <w:pPr>
              <w:ind w:firstLine="0"/>
            </w:pPr>
            <w:r>
              <w:t>Frye</w:t>
            </w:r>
          </w:p>
        </w:tc>
      </w:tr>
      <w:tr w:rsidR="004728CE" w:rsidRPr="004728CE" w:rsidTr="004728CE">
        <w:tc>
          <w:tcPr>
            <w:tcW w:w="2179" w:type="dxa"/>
            <w:shd w:val="clear" w:color="auto" w:fill="auto"/>
          </w:tcPr>
          <w:p w:rsidR="004728CE" w:rsidRPr="004728CE" w:rsidRDefault="004728CE" w:rsidP="004728CE">
            <w:pPr>
              <w:ind w:firstLine="0"/>
            </w:pPr>
            <w:r>
              <w:t>Funderburk</w:t>
            </w:r>
          </w:p>
        </w:tc>
        <w:tc>
          <w:tcPr>
            <w:tcW w:w="2179" w:type="dxa"/>
            <w:shd w:val="clear" w:color="auto" w:fill="auto"/>
          </w:tcPr>
          <w:p w:rsidR="004728CE" w:rsidRPr="004728CE" w:rsidRDefault="004728CE" w:rsidP="004728CE">
            <w:pPr>
              <w:ind w:firstLine="0"/>
            </w:pPr>
            <w:r>
              <w:t>Gambrell</w:t>
            </w:r>
          </w:p>
        </w:tc>
        <w:tc>
          <w:tcPr>
            <w:tcW w:w="2180" w:type="dxa"/>
            <w:shd w:val="clear" w:color="auto" w:fill="auto"/>
          </w:tcPr>
          <w:p w:rsidR="004728CE" w:rsidRPr="004728CE" w:rsidRDefault="004728CE" w:rsidP="004728CE">
            <w:pPr>
              <w:ind w:firstLine="0"/>
            </w:pPr>
            <w:r>
              <w:t>Gilliard</w:t>
            </w:r>
          </w:p>
        </w:tc>
      </w:tr>
      <w:tr w:rsidR="004728CE" w:rsidRPr="004728CE" w:rsidTr="004728CE">
        <w:tc>
          <w:tcPr>
            <w:tcW w:w="2179" w:type="dxa"/>
            <w:shd w:val="clear" w:color="auto" w:fill="auto"/>
          </w:tcPr>
          <w:p w:rsidR="004728CE" w:rsidRPr="004728CE" w:rsidRDefault="004728CE" w:rsidP="004728CE">
            <w:pPr>
              <w:ind w:firstLine="0"/>
            </w:pPr>
            <w:r>
              <w:t>Govan</w:t>
            </w:r>
          </w:p>
        </w:tc>
        <w:tc>
          <w:tcPr>
            <w:tcW w:w="2179" w:type="dxa"/>
            <w:shd w:val="clear" w:color="auto" w:fill="auto"/>
          </w:tcPr>
          <w:p w:rsidR="004728CE" w:rsidRPr="004728CE" w:rsidRDefault="004728CE" w:rsidP="004728CE">
            <w:pPr>
              <w:ind w:firstLine="0"/>
            </w:pPr>
            <w:r>
              <w:t>Gullick</w:t>
            </w:r>
          </w:p>
        </w:tc>
        <w:tc>
          <w:tcPr>
            <w:tcW w:w="2180" w:type="dxa"/>
            <w:shd w:val="clear" w:color="auto" w:fill="auto"/>
          </w:tcPr>
          <w:p w:rsidR="004728CE" w:rsidRPr="004728CE" w:rsidRDefault="004728CE" w:rsidP="004728CE">
            <w:pPr>
              <w:ind w:firstLine="0"/>
            </w:pPr>
            <w:r>
              <w:t>Gunn</w:t>
            </w:r>
          </w:p>
        </w:tc>
      </w:tr>
      <w:tr w:rsidR="004728CE" w:rsidRPr="004728CE" w:rsidTr="004728CE">
        <w:tc>
          <w:tcPr>
            <w:tcW w:w="2179" w:type="dxa"/>
            <w:shd w:val="clear" w:color="auto" w:fill="auto"/>
          </w:tcPr>
          <w:p w:rsidR="004728CE" w:rsidRPr="004728CE" w:rsidRDefault="004728CE" w:rsidP="004728CE">
            <w:pPr>
              <w:ind w:firstLine="0"/>
            </w:pPr>
            <w:r>
              <w:t>Haley</w:t>
            </w:r>
          </w:p>
        </w:tc>
        <w:tc>
          <w:tcPr>
            <w:tcW w:w="2179" w:type="dxa"/>
            <w:shd w:val="clear" w:color="auto" w:fill="auto"/>
          </w:tcPr>
          <w:p w:rsidR="004728CE" w:rsidRPr="004728CE" w:rsidRDefault="004728CE" w:rsidP="004728CE">
            <w:pPr>
              <w:ind w:firstLine="0"/>
            </w:pPr>
            <w:r>
              <w:t>Hamilton</w:t>
            </w:r>
          </w:p>
        </w:tc>
        <w:tc>
          <w:tcPr>
            <w:tcW w:w="2180" w:type="dxa"/>
            <w:shd w:val="clear" w:color="auto" w:fill="auto"/>
          </w:tcPr>
          <w:p w:rsidR="004728CE" w:rsidRPr="004728CE" w:rsidRDefault="004728CE" w:rsidP="004728CE">
            <w:pPr>
              <w:ind w:firstLine="0"/>
            </w:pPr>
            <w:r>
              <w:t>Hardwick</w:t>
            </w:r>
          </w:p>
        </w:tc>
      </w:tr>
      <w:tr w:rsidR="004728CE" w:rsidRPr="004728CE" w:rsidTr="004728CE">
        <w:tc>
          <w:tcPr>
            <w:tcW w:w="2179" w:type="dxa"/>
            <w:shd w:val="clear" w:color="auto" w:fill="auto"/>
          </w:tcPr>
          <w:p w:rsidR="004728CE" w:rsidRPr="004728CE" w:rsidRDefault="004728CE" w:rsidP="004728CE">
            <w:pPr>
              <w:ind w:firstLine="0"/>
            </w:pPr>
            <w:r>
              <w:t>Harrell</w:t>
            </w:r>
          </w:p>
        </w:tc>
        <w:tc>
          <w:tcPr>
            <w:tcW w:w="2179" w:type="dxa"/>
            <w:shd w:val="clear" w:color="auto" w:fill="auto"/>
          </w:tcPr>
          <w:p w:rsidR="004728CE" w:rsidRPr="004728CE" w:rsidRDefault="004728CE" w:rsidP="004728CE">
            <w:pPr>
              <w:ind w:firstLine="0"/>
            </w:pPr>
            <w:r>
              <w:t>Hart</w:t>
            </w:r>
          </w:p>
        </w:tc>
        <w:tc>
          <w:tcPr>
            <w:tcW w:w="2180" w:type="dxa"/>
            <w:shd w:val="clear" w:color="auto" w:fill="auto"/>
          </w:tcPr>
          <w:p w:rsidR="004728CE" w:rsidRPr="004728CE" w:rsidRDefault="004728CE" w:rsidP="004728CE">
            <w:pPr>
              <w:ind w:firstLine="0"/>
            </w:pPr>
            <w:r>
              <w:t>Harvin</w:t>
            </w:r>
          </w:p>
        </w:tc>
      </w:tr>
      <w:tr w:rsidR="004728CE" w:rsidRPr="004728CE" w:rsidTr="004728CE">
        <w:tc>
          <w:tcPr>
            <w:tcW w:w="2179" w:type="dxa"/>
            <w:shd w:val="clear" w:color="auto" w:fill="auto"/>
          </w:tcPr>
          <w:p w:rsidR="004728CE" w:rsidRPr="004728CE" w:rsidRDefault="004728CE" w:rsidP="004728CE">
            <w:pPr>
              <w:ind w:firstLine="0"/>
            </w:pPr>
            <w:r>
              <w:t>Hearn</w:t>
            </w:r>
          </w:p>
        </w:tc>
        <w:tc>
          <w:tcPr>
            <w:tcW w:w="2179" w:type="dxa"/>
            <w:shd w:val="clear" w:color="auto" w:fill="auto"/>
          </w:tcPr>
          <w:p w:rsidR="004728CE" w:rsidRPr="004728CE" w:rsidRDefault="004728CE" w:rsidP="004728CE">
            <w:pPr>
              <w:ind w:firstLine="0"/>
            </w:pPr>
            <w:r>
              <w:t>Herbkersman</w:t>
            </w:r>
          </w:p>
        </w:tc>
        <w:tc>
          <w:tcPr>
            <w:tcW w:w="2180" w:type="dxa"/>
            <w:shd w:val="clear" w:color="auto" w:fill="auto"/>
          </w:tcPr>
          <w:p w:rsidR="004728CE" w:rsidRPr="004728CE" w:rsidRDefault="004728CE" w:rsidP="004728CE">
            <w:pPr>
              <w:ind w:firstLine="0"/>
            </w:pPr>
            <w:r>
              <w:t>Hiott</w:t>
            </w:r>
          </w:p>
        </w:tc>
      </w:tr>
      <w:tr w:rsidR="004728CE" w:rsidRPr="004728CE" w:rsidTr="004728CE">
        <w:tc>
          <w:tcPr>
            <w:tcW w:w="2179" w:type="dxa"/>
            <w:shd w:val="clear" w:color="auto" w:fill="auto"/>
          </w:tcPr>
          <w:p w:rsidR="004728CE" w:rsidRPr="004728CE" w:rsidRDefault="004728CE" w:rsidP="004728CE">
            <w:pPr>
              <w:ind w:firstLine="0"/>
            </w:pPr>
            <w:r>
              <w:t>Hodges</w:t>
            </w:r>
          </w:p>
        </w:tc>
        <w:tc>
          <w:tcPr>
            <w:tcW w:w="2179" w:type="dxa"/>
            <w:shd w:val="clear" w:color="auto" w:fill="auto"/>
          </w:tcPr>
          <w:p w:rsidR="004728CE" w:rsidRPr="004728CE" w:rsidRDefault="004728CE" w:rsidP="004728CE">
            <w:pPr>
              <w:ind w:firstLine="0"/>
            </w:pPr>
            <w:r>
              <w:t>Horne</w:t>
            </w:r>
          </w:p>
        </w:tc>
        <w:tc>
          <w:tcPr>
            <w:tcW w:w="2180" w:type="dxa"/>
            <w:shd w:val="clear" w:color="auto" w:fill="auto"/>
          </w:tcPr>
          <w:p w:rsidR="004728CE" w:rsidRPr="004728CE" w:rsidRDefault="004728CE" w:rsidP="004728CE">
            <w:pPr>
              <w:ind w:firstLine="0"/>
            </w:pPr>
            <w:r>
              <w:t>Hosey</w:t>
            </w:r>
          </w:p>
        </w:tc>
      </w:tr>
      <w:tr w:rsidR="004728CE" w:rsidRPr="004728CE" w:rsidTr="004728CE">
        <w:tc>
          <w:tcPr>
            <w:tcW w:w="2179" w:type="dxa"/>
            <w:shd w:val="clear" w:color="auto" w:fill="auto"/>
          </w:tcPr>
          <w:p w:rsidR="004728CE" w:rsidRPr="004728CE" w:rsidRDefault="004728CE" w:rsidP="004728CE">
            <w:pPr>
              <w:ind w:firstLine="0"/>
            </w:pPr>
            <w:r>
              <w:t>Howard</w:t>
            </w:r>
          </w:p>
        </w:tc>
        <w:tc>
          <w:tcPr>
            <w:tcW w:w="2179" w:type="dxa"/>
            <w:shd w:val="clear" w:color="auto" w:fill="auto"/>
          </w:tcPr>
          <w:p w:rsidR="004728CE" w:rsidRPr="004728CE" w:rsidRDefault="004728CE" w:rsidP="004728CE">
            <w:pPr>
              <w:ind w:firstLine="0"/>
            </w:pPr>
            <w:r>
              <w:t>Huggins</w:t>
            </w:r>
          </w:p>
        </w:tc>
        <w:tc>
          <w:tcPr>
            <w:tcW w:w="2180" w:type="dxa"/>
            <w:shd w:val="clear" w:color="auto" w:fill="auto"/>
          </w:tcPr>
          <w:p w:rsidR="004728CE" w:rsidRPr="004728CE" w:rsidRDefault="004728CE" w:rsidP="004728CE">
            <w:pPr>
              <w:ind w:firstLine="0"/>
            </w:pPr>
            <w:r>
              <w:t>Hutto</w:t>
            </w:r>
          </w:p>
        </w:tc>
      </w:tr>
      <w:tr w:rsidR="004728CE" w:rsidRPr="004728CE" w:rsidTr="004728CE">
        <w:tc>
          <w:tcPr>
            <w:tcW w:w="2179" w:type="dxa"/>
            <w:shd w:val="clear" w:color="auto" w:fill="auto"/>
          </w:tcPr>
          <w:p w:rsidR="004728CE" w:rsidRPr="004728CE" w:rsidRDefault="004728CE" w:rsidP="004728CE">
            <w:pPr>
              <w:ind w:firstLine="0"/>
            </w:pPr>
            <w:r>
              <w:t>Jefferson</w:t>
            </w:r>
          </w:p>
        </w:tc>
        <w:tc>
          <w:tcPr>
            <w:tcW w:w="2179" w:type="dxa"/>
            <w:shd w:val="clear" w:color="auto" w:fill="auto"/>
          </w:tcPr>
          <w:p w:rsidR="004728CE" w:rsidRPr="004728CE" w:rsidRDefault="004728CE" w:rsidP="004728CE">
            <w:pPr>
              <w:ind w:firstLine="0"/>
            </w:pPr>
            <w:r>
              <w:t>Kelly</w:t>
            </w:r>
          </w:p>
        </w:tc>
        <w:tc>
          <w:tcPr>
            <w:tcW w:w="2180" w:type="dxa"/>
            <w:shd w:val="clear" w:color="auto" w:fill="auto"/>
          </w:tcPr>
          <w:p w:rsidR="004728CE" w:rsidRPr="004728CE" w:rsidRDefault="004728CE" w:rsidP="004728CE">
            <w:pPr>
              <w:ind w:firstLine="0"/>
            </w:pPr>
            <w:r>
              <w:t>Kennedy</w:t>
            </w:r>
          </w:p>
        </w:tc>
      </w:tr>
      <w:tr w:rsidR="004728CE" w:rsidRPr="004728CE" w:rsidTr="004728CE">
        <w:tc>
          <w:tcPr>
            <w:tcW w:w="2179" w:type="dxa"/>
            <w:shd w:val="clear" w:color="auto" w:fill="auto"/>
          </w:tcPr>
          <w:p w:rsidR="004728CE" w:rsidRPr="004728CE" w:rsidRDefault="004728CE" w:rsidP="004728CE">
            <w:pPr>
              <w:ind w:firstLine="0"/>
            </w:pPr>
            <w:r>
              <w:t>King</w:t>
            </w:r>
          </w:p>
        </w:tc>
        <w:tc>
          <w:tcPr>
            <w:tcW w:w="2179" w:type="dxa"/>
            <w:shd w:val="clear" w:color="auto" w:fill="auto"/>
          </w:tcPr>
          <w:p w:rsidR="004728CE" w:rsidRPr="004728CE" w:rsidRDefault="004728CE" w:rsidP="004728CE">
            <w:pPr>
              <w:ind w:firstLine="0"/>
            </w:pPr>
            <w:r>
              <w:t>Kirsh</w:t>
            </w:r>
          </w:p>
        </w:tc>
        <w:tc>
          <w:tcPr>
            <w:tcW w:w="2180" w:type="dxa"/>
            <w:shd w:val="clear" w:color="auto" w:fill="auto"/>
          </w:tcPr>
          <w:p w:rsidR="004728CE" w:rsidRPr="004728CE" w:rsidRDefault="004728CE" w:rsidP="004728CE">
            <w:pPr>
              <w:ind w:firstLine="0"/>
            </w:pPr>
            <w:r>
              <w:t>Knight</w:t>
            </w:r>
          </w:p>
        </w:tc>
      </w:tr>
      <w:tr w:rsidR="004728CE" w:rsidRPr="004728CE" w:rsidTr="004728CE">
        <w:tc>
          <w:tcPr>
            <w:tcW w:w="2179" w:type="dxa"/>
            <w:shd w:val="clear" w:color="auto" w:fill="auto"/>
          </w:tcPr>
          <w:p w:rsidR="004728CE" w:rsidRPr="004728CE" w:rsidRDefault="004728CE" w:rsidP="004728CE">
            <w:pPr>
              <w:ind w:firstLine="0"/>
            </w:pPr>
            <w:r>
              <w:t>Limehouse</w:t>
            </w:r>
          </w:p>
        </w:tc>
        <w:tc>
          <w:tcPr>
            <w:tcW w:w="2179" w:type="dxa"/>
            <w:shd w:val="clear" w:color="auto" w:fill="auto"/>
          </w:tcPr>
          <w:p w:rsidR="004728CE" w:rsidRPr="004728CE" w:rsidRDefault="004728CE" w:rsidP="004728CE">
            <w:pPr>
              <w:ind w:firstLine="0"/>
            </w:pPr>
            <w:r>
              <w:t>Littlejohn</w:t>
            </w:r>
          </w:p>
        </w:tc>
        <w:tc>
          <w:tcPr>
            <w:tcW w:w="2180" w:type="dxa"/>
            <w:shd w:val="clear" w:color="auto" w:fill="auto"/>
          </w:tcPr>
          <w:p w:rsidR="004728CE" w:rsidRPr="004728CE" w:rsidRDefault="004728CE" w:rsidP="004728CE">
            <w:pPr>
              <w:ind w:firstLine="0"/>
            </w:pPr>
            <w:r>
              <w:t>Loftis</w:t>
            </w:r>
          </w:p>
        </w:tc>
      </w:tr>
      <w:tr w:rsidR="004728CE" w:rsidRPr="004728CE" w:rsidTr="004728CE">
        <w:tc>
          <w:tcPr>
            <w:tcW w:w="2179" w:type="dxa"/>
            <w:shd w:val="clear" w:color="auto" w:fill="auto"/>
          </w:tcPr>
          <w:p w:rsidR="004728CE" w:rsidRPr="004728CE" w:rsidRDefault="004728CE" w:rsidP="004728CE">
            <w:pPr>
              <w:ind w:firstLine="0"/>
            </w:pPr>
            <w:r>
              <w:t>Long</w:t>
            </w:r>
          </w:p>
        </w:tc>
        <w:tc>
          <w:tcPr>
            <w:tcW w:w="2179" w:type="dxa"/>
            <w:shd w:val="clear" w:color="auto" w:fill="auto"/>
          </w:tcPr>
          <w:p w:rsidR="004728CE" w:rsidRPr="004728CE" w:rsidRDefault="004728CE" w:rsidP="004728CE">
            <w:pPr>
              <w:ind w:firstLine="0"/>
            </w:pPr>
            <w:r>
              <w:t>Lowe</w:t>
            </w:r>
          </w:p>
        </w:tc>
        <w:tc>
          <w:tcPr>
            <w:tcW w:w="2180" w:type="dxa"/>
            <w:shd w:val="clear" w:color="auto" w:fill="auto"/>
          </w:tcPr>
          <w:p w:rsidR="004728CE" w:rsidRPr="004728CE" w:rsidRDefault="004728CE" w:rsidP="004728CE">
            <w:pPr>
              <w:ind w:firstLine="0"/>
            </w:pPr>
            <w:r>
              <w:t>Lucas</w:t>
            </w:r>
          </w:p>
        </w:tc>
      </w:tr>
      <w:tr w:rsidR="004728CE" w:rsidRPr="004728CE" w:rsidTr="004728CE">
        <w:tc>
          <w:tcPr>
            <w:tcW w:w="2179" w:type="dxa"/>
            <w:shd w:val="clear" w:color="auto" w:fill="auto"/>
          </w:tcPr>
          <w:p w:rsidR="004728CE" w:rsidRPr="004728CE" w:rsidRDefault="004728CE" w:rsidP="004728CE">
            <w:pPr>
              <w:ind w:firstLine="0"/>
            </w:pPr>
            <w:r>
              <w:t>McEachern</w:t>
            </w:r>
          </w:p>
        </w:tc>
        <w:tc>
          <w:tcPr>
            <w:tcW w:w="2179" w:type="dxa"/>
            <w:shd w:val="clear" w:color="auto" w:fill="auto"/>
          </w:tcPr>
          <w:p w:rsidR="004728CE" w:rsidRPr="004728CE" w:rsidRDefault="004728CE" w:rsidP="004728CE">
            <w:pPr>
              <w:ind w:firstLine="0"/>
            </w:pPr>
            <w:r>
              <w:t>McLeod</w:t>
            </w:r>
          </w:p>
        </w:tc>
        <w:tc>
          <w:tcPr>
            <w:tcW w:w="2180" w:type="dxa"/>
            <w:shd w:val="clear" w:color="auto" w:fill="auto"/>
          </w:tcPr>
          <w:p w:rsidR="004728CE" w:rsidRPr="004728CE" w:rsidRDefault="004728CE" w:rsidP="004728CE">
            <w:pPr>
              <w:ind w:firstLine="0"/>
            </w:pPr>
            <w:r>
              <w:t>Miller</w:t>
            </w:r>
          </w:p>
        </w:tc>
      </w:tr>
      <w:tr w:rsidR="004728CE" w:rsidRPr="004728CE" w:rsidTr="004728CE">
        <w:tc>
          <w:tcPr>
            <w:tcW w:w="2179" w:type="dxa"/>
            <w:shd w:val="clear" w:color="auto" w:fill="auto"/>
          </w:tcPr>
          <w:p w:rsidR="004728CE" w:rsidRPr="004728CE" w:rsidRDefault="004728CE" w:rsidP="004728CE">
            <w:pPr>
              <w:ind w:firstLine="0"/>
            </w:pPr>
            <w:r>
              <w:t>Millwood</w:t>
            </w:r>
          </w:p>
        </w:tc>
        <w:tc>
          <w:tcPr>
            <w:tcW w:w="2179" w:type="dxa"/>
            <w:shd w:val="clear" w:color="auto" w:fill="auto"/>
          </w:tcPr>
          <w:p w:rsidR="004728CE" w:rsidRPr="004728CE" w:rsidRDefault="004728CE" w:rsidP="004728CE">
            <w:pPr>
              <w:ind w:firstLine="0"/>
            </w:pPr>
            <w:r>
              <w:t>Mitchell</w:t>
            </w:r>
          </w:p>
        </w:tc>
        <w:tc>
          <w:tcPr>
            <w:tcW w:w="2180" w:type="dxa"/>
            <w:shd w:val="clear" w:color="auto" w:fill="auto"/>
          </w:tcPr>
          <w:p w:rsidR="004728CE" w:rsidRPr="004728CE" w:rsidRDefault="004728CE" w:rsidP="004728CE">
            <w:pPr>
              <w:ind w:firstLine="0"/>
            </w:pPr>
            <w:r>
              <w:t>D. C. Moss</w:t>
            </w:r>
          </w:p>
        </w:tc>
      </w:tr>
      <w:tr w:rsidR="004728CE" w:rsidRPr="004728CE" w:rsidTr="004728CE">
        <w:tc>
          <w:tcPr>
            <w:tcW w:w="2179" w:type="dxa"/>
            <w:shd w:val="clear" w:color="auto" w:fill="auto"/>
          </w:tcPr>
          <w:p w:rsidR="004728CE" w:rsidRPr="004728CE" w:rsidRDefault="004728CE" w:rsidP="004728CE">
            <w:pPr>
              <w:ind w:firstLine="0"/>
            </w:pPr>
            <w:r>
              <w:t>V. S. Moss</w:t>
            </w:r>
          </w:p>
        </w:tc>
        <w:tc>
          <w:tcPr>
            <w:tcW w:w="2179" w:type="dxa"/>
            <w:shd w:val="clear" w:color="auto" w:fill="auto"/>
          </w:tcPr>
          <w:p w:rsidR="004728CE" w:rsidRPr="004728CE" w:rsidRDefault="004728CE" w:rsidP="004728CE">
            <w:pPr>
              <w:ind w:firstLine="0"/>
            </w:pPr>
            <w:r>
              <w:t>Nanney</w:t>
            </w:r>
          </w:p>
        </w:tc>
        <w:tc>
          <w:tcPr>
            <w:tcW w:w="2180" w:type="dxa"/>
            <w:shd w:val="clear" w:color="auto" w:fill="auto"/>
          </w:tcPr>
          <w:p w:rsidR="004728CE" w:rsidRPr="004728CE" w:rsidRDefault="004728CE" w:rsidP="004728CE">
            <w:pPr>
              <w:ind w:firstLine="0"/>
            </w:pPr>
            <w:r>
              <w:t>J. H. Neal</w:t>
            </w:r>
          </w:p>
        </w:tc>
      </w:tr>
      <w:tr w:rsidR="004728CE" w:rsidRPr="004728CE" w:rsidTr="004728CE">
        <w:tc>
          <w:tcPr>
            <w:tcW w:w="2179" w:type="dxa"/>
            <w:shd w:val="clear" w:color="auto" w:fill="auto"/>
          </w:tcPr>
          <w:p w:rsidR="004728CE" w:rsidRPr="004728CE" w:rsidRDefault="004728CE" w:rsidP="004728CE">
            <w:pPr>
              <w:ind w:firstLine="0"/>
            </w:pPr>
            <w:r>
              <w:t>Neilson</w:t>
            </w:r>
          </w:p>
        </w:tc>
        <w:tc>
          <w:tcPr>
            <w:tcW w:w="2179" w:type="dxa"/>
            <w:shd w:val="clear" w:color="auto" w:fill="auto"/>
          </w:tcPr>
          <w:p w:rsidR="004728CE" w:rsidRPr="004728CE" w:rsidRDefault="004728CE" w:rsidP="004728CE">
            <w:pPr>
              <w:ind w:firstLine="0"/>
            </w:pPr>
            <w:r>
              <w:t>Ott</w:t>
            </w:r>
          </w:p>
        </w:tc>
        <w:tc>
          <w:tcPr>
            <w:tcW w:w="2180" w:type="dxa"/>
            <w:shd w:val="clear" w:color="auto" w:fill="auto"/>
          </w:tcPr>
          <w:p w:rsidR="004728CE" w:rsidRPr="004728CE" w:rsidRDefault="004728CE" w:rsidP="004728CE">
            <w:pPr>
              <w:ind w:firstLine="0"/>
            </w:pPr>
            <w:r>
              <w:t>Owens</w:t>
            </w:r>
          </w:p>
        </w:tc>
      </w:tr>
      <w:tr w:rsidR="004728CE" w:rsidRPr="004728CE" w:rsidTr="004728CE">
        <w:tc>
          <w:tcPr>
            <w:tcW w:w="2179" w:type="dxa"/>
            <w:shd w:val="clear" w:color="auto" w:fill="auto"/>
          </w:tcPr>
          <w:p w:rsidR="004728CE" w:rsidRPr="004728CE" w:rsidRDefault="004728CE" w:rsidP="004728CE">
            <w:pPr>
              <w:ind w:firstLine="0"/>
            </w:pPr>
            <w:r>
              <w:t>Parker</w:t>
            </w:r>
          </w:p>
        </w:tc>
        <w:tc>
          <w:tcPr>
            <w:tcW w:w="2179" w:type="dxa"/>
            <w:shd w:val="clear" w:color="auto" w:fill="auto"/>
          </w:tcPr>
          <w:p w:rsidR="004728CE" w:rsidRPr="004728CE" w:rsidRDefault="004728CE" w:rsidP="004728CE">
            <w:pPr>
              <w:ind w:firstLine="0"/>
            </w:pPr>
            <w:r>
              <w:t>Parks</w:t>
            </w:r>
          </w:p>
        </w:tc>
        <w:tc>
          <w:tcPr>
            <w:tcW w:w="2180" w:type="dxa"/>
            <w:shd w:val="clear" w:color="auto" w:fill="auto"/>
          </w:tcPr>
          <w:p w:rsidR="004728CE" w:rsidRPr="004728CE" w:rsidRDefault="004728CE" w:rsidP="004728CE">
            <w:pPr>
              <w:ind w:firstLine="0"/>
            </w:pPr>
            <w:r>
              <w:t>E. H. Pitts</w:t>
            </w:r>
          </w:p>
        </w:tc>
      </w:tr>
      <w:tr w:rsidR="004728CE" w:rsidRPr="004728CE" w:rsidTr="004728CE">
        <w:tc>
          <w:tcPr>
            <w:tcW w:w="2179" w:type="dxa"/>
            <w:shd w:val="clear" w:color="auto" w:fill="auto"/>
          </w:tcPr>
          <w:p w:rsidR="004728CE" w:rsidRPr="004728CE" w:rsidRDefault="004728CE" w:rsidP="004728CE">
            <w:pPr>
              <w:ind w:firstLine="0"/>
            </w:pPr>
            <w:r>
              <w:t>Rutherford</w:t>
            </w:r>
          </w:p>
        </w:tc>
        <w:tc>
          <w:tcPr>
            <w:tcW w:w="2179" w:type="dxa"/>
            <w:shd w:val="clear" w:color="auto" w:fill="auto"/>
          </w:tcPr>
          <w:p w:rsidR="004728CE" w:rsidRPr="004728CE" w:rsidRDefault="004728CE" w:rsidP="004728CE">
            <w:pPr>
              <w:ind w:firstLine="0"/>
            </w:pPr>
            <w:r>
              <w:t>Sandifer</w:t>
            </w:r>
          </w:p>
        </w:tc>
        <w:tc>
          <w:tcPr>
            <w:tcW w:w="2180" w:type="dxa"/>
            <w:shd w:val="clear" w:color="auto" w:fill="auto"/>
          </w:tcPr>
          <w:p w:rsidR="004728CE" w:rsidRPr="004728CE" w:rsidRDefault="004728CE" w:rsidP="004728CE">
            <w:pPr>
              <w:ind w:firstLine="0"/>
            </w:pPr>
            <w:r>
              <w:t>Scott</w:t>
            </w:r>
          </w:p>
        </w:tc>
      </w:tr>
      <w:tr w:rsidR="004728CE" w:rsidRPr="004728CE" w:rsidTr="004728CE">
        <w:tc>
          <w:tcPr>
            <w:tcW w:w="2179" w:type="dxa"/>
            <w:shd w:val="clear" w:color="auto" w:fill="auto"/>
          </w:tcPr>
          <w:p w:rsidR="004728CE" w:rsidRPr="004728CE" w:rsidRDefault="004728CE" w:rsidP="004728CE">
            <w:pPr>
              <w:ind w:firstLine="0"/>
            </w:pPr>
            <w:r>
              <w:t>Sellers</w:t>
            </w:r>
          </w:p>
        </w:tc>
        <w:tc>
          <w:tcPr>
            <w:tcW w:w="2179" w:type="dxa"/>
            <w:shd w:val="clear" w:color="auto" w:fill="auto"/>
          </w:tcPr>
          <w:p w:rsidR="004728CE" w:rsidRPr="004728CE" w:rsidRDefault="004728CE" w:rsidP="004728CE">
            <w:pPr>
              <w:ind w:firstLine="0"/>
            </w:pPr>
            <w:r>
              <w:t>Simrill</w:t>
            </w:r>
          </w:p>
        </w:tc>
        <w:tc>
          <w:tcPr>
            <w:tcW w:w="2180" w:type="dxa"/>
            <w:shd w:val="clear" w:color="auto" w:fill="auto"/>
          </w:tcPr>
          <w:p w:rsidR="004728CE" w:rsidRPr="004728CE" w:rsidRDefault="004728CE" w:rsidP="004728CE">
            <w:pPr>
              <w:ind w:firstLine="0"/>
            </w:pPr>
            <w:r>
              <w:t>Skelton</w:t>
            </w:r>
          </w:p>
        </w:tc>
      </w:tr>
      <w:tr w:rsidR="004728CE" w:rsidRPr="004728CE" w:rsidTr="004728CE">
        <w:tc>
          <w:tcPr>
            <w:tcW w:w="2179" w:type="dxa"/>
            <w:shd w:val="clear" w:color="auto" w:fill="auto"/>
          </w:tcPr>
          <w:p w:rsidR="004728CE" w:rsidRPr="004728CE" w:rsidRDefault="004728CE" w:rsidP="004728CE">
            <w:pPr>
              <w:ind w:firstLine="0"/>
            </w:pPr>
            <w:r>
              <w:t>D. C. Smith</w:t>
            </w:r>
          </w:p>
        </w:tc>
        <w:tc>
          <w:tcPr>
            <w:tcW w:w="2179" w:type="dxa"/>
            <w:shd w:val="clear" w:color="auto" w:fill="auto"/>
          </w:tcPr>
          <w:p w:rsidR="004728CE" w:rsidRPr="004728CE" w:rsidRDefault="004728CE" w:rsidP="004728CE">
            <w:pPr>
              <w:ind w:firstLine="0"/>
            </w:pPr>
            <w:r>
              <w:t>G. M. Smith</w:t>
            </w:r>
          </w:p>
        </w:tc>
        <w:tc>
          <w:tcPr>
            <w:tcW w:w="2180" w:type="dxa"/>
            <w:shd w:val="clear" w:color="auto" w:fill="auto"/>
          </w:tcPr>
          <w:p w:rsidR="004728CE" w:rsidRPr="004728CE" w:rsidRDefault="004728CE" w:rsidP="004728CE">
            <w:pPr>
              <w:ind w:firstLine="0"/>
            </w:pPr>
            <w:r>
              <w:t>G. R. Smith</w:t>
            </w:r>
          </w:p>
        </w:tc>
      </w:tr>
      <w:tr w:rsidR="004728CE" w:rsidRPr="004728CE" w:rsidTr="004728CE">
        <w:tc>
          <w:tcPr>
            <w:tcW w:w="2179" w:type="dxa"/>
            <w:shd w:val="clear" w:color="auto" w:fill="auto"/>
          </w:tcPr>
          <w:p w:rsidR="004728CE" w:rsidRPr="004728CE" w:rsidRDefault="004728CE" w:rsidP="004728CE">
            <w:pPr>
              <w:ind w:firstLine="0"/>
            </w:pPr>
            <w:r>
              <w:t>J. E. Smith</w:t>
            </w:r>
          </w:p>
        </w:tc>
        <w:tc>
          <w:tcPr>
            <w:tcW w:w="2179" w:type="dxa"/>
            <w:shd w:val="clear" w:color="auto" w:fill="auto"/>
          </w:tcPr>
          <w:p w:rsidR="004728CE" w:rsidRPr="004728CE" w:rsidRDefault="004728CE" w:rsidP="004728CE">
            <w:pPr>
              <w:ind w:firstLine="0"/>
            </w:pPr>
            <w:r>
              <w:t>J. R. Smith</w:t>
            </w:r>
          </w:p>
        </w:tc>
        <w:tc>
          <w:tcPr>
            <w:tcW w:w="2180" w:type="dxa"/>
            <w:shd w:val="clear" w:color="auto" w:fill="auto"/>
          </w:tcPr>
          <w:p w:rsidR="004728CE" w:rsidRPr="004728CE" w:rsidRDefault="004728CE" w:rsidP="004728CE">
            <w:pPr>
              <w:ind w:firstLine="0"/>
            </w:pPr>
            <w:r>
              <w:t>Sottile</w:t>
            </w:r>
          </w:p>
        </w:tc>
      </w:tr>
      <w:tr w:rsidR="004728CE" w:rsidRPr="004728CE" w:rsidTr="004728CE">
        <w:tc>
          <w:tcPr>
            <w:tcW w:w="2179" w:type="dxa"/>
            <w:shd w:val="clear" w:color="auto" w:fill="auto"/>
          </w:tcPr>
          <w:p w:rsidR="004728CE" w:rsidRPr="004728CE" w:rsidRDefault="004728CE" w:rsidP="004728CE">
            <w:pPr>
              <w:ind w:firstLine="0"/>
            </w:pPr>
            <w:r>
              <w:t>Stavrinakis</w:t>
            </w:r>
          </w:p>
        </w:tc>
        <w:tc>
          <w:tcPr>
            <w:tcW w:w="2179" w:type="dxa"/>
            <w:shd w:val="clear" w:color="auto" w:fill="auto"/>
          </w:tcPr>
          <w:p w:rsidR="004728CE" w:rsidRPr="004728CE" w:rsidRDefault="004728CE" w:rsidP="004728CE">
            <w:pPr>
              <w:ind w:firstLine="0"/>
            </w:pPr>
            <w:r>
              <w:t>Stewart</w:t>
            </w:r>
          </w:p>
        </w:tc>
        <w:tc>
          <w:tcPr>
            <w:tcW w:w="2180" w:type="dxa"/>
            <w:shd w:val="clear" w:color="auto" w:fill="auto"/>
          </w:tcPr>
          <w:p w:rsidR="004728CE" w:rsidRPr="004728CE" w:rsidRDefault="004728CE" w:rsidP="004728CE">
            <w:pPr>
              <w:ind w:firstLine="0"/>
            </w:pPr>
            <w:r>
              <w:t>Stringer</w:t>
            </w:r>
          </w:p>
        </w:tc>
      </w:tr>
      <w:tr w:rsidR="004728CE" w:rsidRPr="004728CE" w:rsidTr="004728CE">
        <w:tc>
          <w:tcPr>
            <w:tcW w:w="2179" w:type="dxa"/>
            <w:shd w:val="clear" w:color="auto" w:fill="auto"/>
          </w:tcPr>
          <w:p w:rsidR="004728CE" w:rsidRPr="004728CE" w:rsidRDefault="004728CE" w:rsidP="004728CE">
            <w:pPr>
              <w:ind w:firstLine="0"/>
            </w:pPr>
            <w:r>
              <w:t>Toole</w:t>
            </w:r>
          </w:p>
        </w:tc>
        <w:tc>
          <w:tcPr>
            <w:tcW w:w="2179" w:type="dxa"/>
            <w:shd w:val="clear" w:color="auto" w:fill="auto"/>
          </w:tcPr>
          <w:p w:rsidR="004728CE" w:rsidRPr="004728CE" w:rsidRDefault="004728CE" w:rsidP="004728CE">
            <w:pPr>
              <w:ind w:firstLine="0"/>
            </w:pPr>
            <w:r>
              <w:t>Umphlett</w:t>
            </w:r>
          </w:p>
        </w:tc>
        <w:tc>
          <w:tcPr>
            <w:tcW w:w="2180" w:type="dxa"/>
            <w:shd w:val="clear" w:color="auto" w:fill="auto"/>
          </w:tcPr>
          <w:p w:rsidR="004728CE" w:rsidRPr="004728CE" w:rsidRDefault="004728CE" w:rsidP="004728CE">
            <w:pPr>
              <w:ind w:firstLine="0"/>
            </w:pPr>
            <w:r>
              <w:t>Vick</w:t>
            </w:r>
          </w:p>
        </w:tc>
      </w:tr>
      <w:tr w:rsidR="004728CE" w:rsidRPr="004728CE" w:rsidTr="004728CE">
        <w:tc>
          <w:tcPr>
            <w:tcW w:w="2179" w:type="dxa"/>
            <w:shd w:val="clear" w:color="auto" w:fill="auto"/>
          </w:tcPr>
          <w:p w:rsidR="004728CE" w:rsidRPr="004728CE" w:rsidRDefault="004728CE" w:rsidP="004728CE">
            <w:pPr>
              <w:ind w:firstLine="0"/>
            </w:pPr>
            <w:r>
              <w:t>Viers</w:t>
            </w:r>
          </w:p>
        </w:tc>
        <w:tc>
          <w:tcPr>
            <w:tcW w:w="2179" w:type="dxa"/>
            <w:shd w:val="clear" w:color="auto" w:fill="auto"/>
          </w:tcPr>
          <w:p w:rsidR="004728CE" w:rsidRPr="004728CE" w:rsidRDefault="004728CE" w:rsidP="004728CE">
            <w:pPr>
              <w:ind w:firstLine="0"/>
            </w:pPr>
            <w:r>
              <w:t>Whipper</w:t>
            </w:r>
          </w:p>
        </w:tc>
        <w:tc>
          <w:tcPr>
            <w:tcW w:w="2180" w:type="dxa"/>
            <w:shd w:val="clear" w:color="auto" w:fill="auto"/>
          </w:tcPr>
          <w:p w:rsidR="004728CE" w:rsidRPr="004728CE" w:rsidRDefault="004728CE" w:rsidP="004728CE">
            <w:pPr>
              <w:ind w:firstLine="0"/>
            </w:pPr>
            <w:r>
              <w:t>White</w:t>
            </w:r>
          </w:p>
        </w:tc>
      </w:tr>
      <w:tr w:rsidR="004728CE" w:rsidRPr="004728CE" w:rsidTr="004728CE">
        <w:tc>
          <w:tcPr>
            <w:tcW w:w="2179" w:type="dxa"/>
            <w:shd w:val="clear" w:color="auto" w:fill="auto"/>
          </w:tcPr>
          <w:p w:rsidR="004728CE" w:rsidRPr="004728CE" w:rsidRDefault="004728CE" w:rsidP="004728CE">
            <w:pPr>
              <w:keepNext/>
              <w:ind w:firstLine="0"/>
            </w:pPr>
            <w:r>
              <w:t>Whitmire</w:t>
            </w:r>
          </w:p>
        </w:tc>
        <w:tc>
          <w:tcPr>
            <w:tcW w:w="2179" w:type="dxa"/>
            <w:shd w:val="clear" w:color="auto" w:fill="auto"/>
          </w:tcPr>
          <w:p w:rsidR="004728CE" w:rsidRPr="004728CE" w:rsidRDefault="004728CE" w:rsidP="004728CE">
            <w:pPr>
              <w:keepNext/>
              <w:ind w:firstLine="0"/>
            </w:pPr>
            <w:r>
              <w:t>Williams</w:t>
            </w:r>
          </w:p>
        </w:tc>
        <w:tc>
          <w:tcPr>
            <w:tcW w:w="2180" w:type="dxa"/>
            <w:shd w:val="clear" w:color="auto" w:fill="auto"/>
          </w:tcPr>
          <w:p w:rsidR="004728CE" w:rsidRPr="004728CE" w:rsidRDefault="004728CE" w:rsidP="004728CE">
            <w:pPr>
              <w:keepNext/>
              <w:ind w:firstLine="0"/>
            </w:pPr>
            <w:r>
              <w:t>Willis</w:t>
            </w:r>
          </w:p>
        </w:tc>
      </w:tr>
      <w:tr w:rsidR="004728CE" w:rsidRPr="004728CE" w:rsidTr="004728CE">
        <w:tc>
          <w:tcPr>
            <w:tcW w:w="2179" w:type="dxa"/>
            <w:shd w:val="clear" w:color="auto" w:fill="auto"/>
          </w:tcPr>
          <w:p w:rsidR="004728CE" w:rsidRPr="004728CE" w:rsidRDefault="004728CE" w:rsidP="004728CE">
            <w:pPr>
              <w:keepNext/>
              <w:ind w:firstLine="0"/>
            </w:pPr>
            <w:r>
              <w:t>T. R. Young</w:t>
            </w:r>
          </w:p>
        </w:tc>
        <w:tc>
          <w:tcPr>
            <w:tcW w:w="2179" w:type="dxa"/>
            <w:shd w:val="clear" w:color="auto" w:fill="auto"/>
          </w:tcPr>
          <w:p w:rsidR="004728CE" w:rsidRPr="004728CE" w:rsidRDefault="004728CE" w:rsidP="004728CE">
            <w:pPr>
              <w:keepNext/>
              <w:ind w:firstLine="0"/>
            </w:pP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Total--106</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p w:rsidR="004728CE" w:rsidRDefault="004728CE" w:rsidP="004728CE"/>
    <w:p w:rsidR="004728CE" w:rsidRDefault="004728CE" w:rsidP="004728CE">
      <w:pPr>
        <w:jc w:val="center"/>
        <w:rPr>
          <w:b/>
        </w:rPr>
      </w:pPr>
      <w:r w:rsidRPr="004728CE">
        <w:rPr>
          <w:b/>
        </w:rPr>
        <w:t>Total--0</w:t>
      </w:r>
      <w:bookmarkStart w:id="175" w:name="vote_end350"/>
      <w:bookmarkEnd w:id="175"/>
    </w:p>
    <w:p w:rsidR="004728CE" w:rsidRDefault="004728CE" w:rsidP="004728CE"/>
    <w:p w:rsidR="004728CE" w:rsidRDefault="004728CE" w:rsidP="004728CE">
      <w:r>
        <w:t>The Senate Amendments were agreed to, and the Bill having received three readings in both Houses, it was ordered that the title be changed to that of an Act, and that it be enrolled for ratification.</w:t>
      </w:r>
    </w:p>
    <w:p w:rsidR="004728CE" w:rsidRDefault="004728CE" w:rsidP="004728CE"/>
    <w:p w:rsidR="004728CE" w:rsidRDefault="004728CE" w:rsidP="004728CE">
      <w:pPr>
        <w:keepNext/>
        <w:jc w:val="center"/>
        <w:rPr>
          <w:b/>
        </w:rPr>
      </w:pPr>
      <w:r w:rsidRPr="004728CE">
        <w:rPr>
          <w:b/>
        </w:rPr>
        <w:t>S. 116--CONFERENCE REPORT ADOPTED</w:t>
      </w:r>
    </w:p>
    <w:p w:rsidR="004728CE" w:rsidRDefault="004728CE" w:rsidP="004728CE">
      <w:pPr>
        <w:jc w:val="center"/>
        <w:rPr>
          <w:b/>
        </w:rPr>
      </w:pPr>
    </w:p>
    <w:p w:rsidR="004728CE" w:rsidRPr="005E1BFF" w:rsidRDefault="004728CE" w:rsidP="004728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6" w:name="file_start353"/>
      <w:bookmarkEnd w:id="176"/>
      <w:r w:rsidRPr="005E1BFF">
        <w:rPr>
          <w:b/>
        </w:rPr>
        <w:t>CONFERENCE REPORT</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E1BFF">
        <w:t>S. 116</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E1BFF">
        <w:t>The General Assembly, Columbia, S.C., May 21, 2009</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BFF">
        <w:t>The COMMITTEE OF CONFERENCE, to whom was referred:</w:t>
      </w:r>
    </w:p>
    <w:p w:rsidR="004728CE" w:rsidRPr="005E1BFF" w:rsidRDefault="004728CE" w:rsidP="004728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E1BFF">
        <w:t xml:space="preserve">S. 116 </w:t>
      </w:r>
      <w:r w:rsidRPr="005E1BFF">
        <w:noBreakHyphen/>
      </w:r>
      <w:r w:rsidRPr="005E1BFF">
        <w:noBreakHyphen/>
        <w:t xml:space="preserve"> Senators Knotts and McConnell:  </w:t>
      </w:r>
      <w:r w:rsidRPr="005E1BFF">
        <w:rPr>
          <w:szCs w:val="30"/>
        </w:rPr>
        <w:t xml:space="preserve">A BILL </w:t>
      </w:r>
      <w:r w:rsidRPr="005E1BFF">
        <w:t>TO AMEND SECTION 11</w:t>
      </w:r>
      <w:r w:rsidRPr="005E1BFF">
        <w:noBreakHyphen/>
        <w:t>35</w:t>
      </w:r>
      <w:r w:rsidRPr="005E1BFF">
        <w:noBreakHyphen/>
        <w:t>310, AS AMENDED, CODE OF LAWS OF SOUTH CAROLINA, 1976, RELATING TO DEFINITIONS FOR PURPOSES OF THE CONSOLIDATED PROCUREMENT CODE, SO AS TO DELETE THE DEFINITION FOR “OFFICE”; TO AMEND SECTION 11</w:t>
      </w:r>
      <w:r w:rsidRPr="005E1BFF">
        <w:noBreakHyphen/>
        <w:t>35</w:t>
      </w:r>
      <w:r w:rsidRPr="005E1BFF">
        <w:noBreakHyphen/>
        <w:t>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rsidRPr="005E1BFF">
        <w:noBreakHyphen/>
        <w:t>35</w:t>
      </w:r>
      <w:r w:rsidRPr="005E1BFF">
        <w:noBreakHyphen/>
        <w:t>40, AS AMENDED, RELATING TO COMPLIANCE WITH FEDERAL REQUIREMENTS, SO AS TO PROVIDE FOR COMPLIANCE WITH THE CONSOLIDATED PROCUREMENT CODE; TO AMEND SECTION 11</w:t>
      </w:r>
      <w:r w:rsidRPr="005E1BFF">
        <w:noBreakHyphen/>
        <w:t>35</w:t>
      </w:r>
      <w:r w:rsidRPr="005E1BFF">
        <w:noBreakHyphen/>
        <w:t>3215, RELATING TO CONTRACTS FOR DESIGN SERVICES, SO AS TO PROVIDE FOR A RESIDENT PREFERENCE; AND TO REPEAL SECTION 11</w:t>
      </w:r>
      <w:r w:rsidRPr="005E1BFF">
        <w:noBreakHyphen/>
        <w:t>35</w:t>
      </w:r>
      <w:r w:rsidRPr="005E1BFF">
        <w:noBreakHyphen/>
        <w:t>3025 RELATING TO APPROVAL OF CHANGE ORDERS IN CONNECTION WITH CERTAIN CONTRACTS.</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BFF">
        <w:t>Beg leave to report that they have duly and carefully considered the same and recommend:</w:t>
      </w:r>
    </w:p>
    <w:p w:rsidR="00143B41"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BFF">
        <w:tab/>
        <w:t xml:space="preserve">That the same do pass with the following amendments: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BFF">
        <w:t>Amend the bill, as and if amended, by striking all before the enacting words and inserting:</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bCs/>
        </w:rPr>
      </w:pPr>
      <w:r w:rsidRPr="005E1BFF">
        <w:t>/</w:t>
      </w:r>
      <w:r w:rsidRPr="005E1BFF">
        <w:rPr>
          <w:snapToGrid w:val="0"/>
        </w:rPr>
        <w:t>Whereas, the General Assembly finds that the economic crisis plaguing our nation and this State, particularly the</w:t>
      </w:r>
      <w:r w:rsidRPr="005E1BFF">
        <w:rPr>
          <w:bCs/>
        </w:rPr>
        <w:t xml:space="preserve"> exceptionally high rate of unemployment in our State, requires action; and</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bCs/>
        </w:rPr>
      </w:pPr>
      <w:r w:rsidRPr="005E1BFF">
        <w:rPr>
          <w:bCs/>
        </w:rPr>
        <w:t xml:space="preserve">Whereas, the General Assembly finds that it is crucial to this state’s economic recovery to purchase goods manufactured and produced in the State, maintain the circulation of the funds of the citizens of this State within this State, and encourage and facilitate job development and economic growth by providing both assistance and opportunity to this state’s small businesses to participate as providers and vendors of goods and services to the State; and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bCs/>
        </w:rPr>
      </w:pPr>
      <w:r w:rsidRPr="005E1BFF">
        <w:rPr>
          <w:bCs/>
        </w:rPr>
        <w:t>Whereas, the General Assembly determines that various preferences should be accorded to residents both for the purpose of employment and business development when the State expends funds in the manner provided in this act.  Now, therefore,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BFF">
        <w:tab/>
        <w:t>Amend the bill, as and if amended, by striking all after the enacting words and inserting:</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E1BFF">
        <w:t>/</w:t>
      </w:r>
      <w:r w:rsidRPr="005E1BFF">
        <w:tab/>
        <w:t>SECTION</w:t>
      </w:r>
      <w:r w:rsidRPr="005E1BFF">
        <w:tab/>
        <w:t>1.</w:t>
      </w:r>
      <w:r w:rsidRPr="005E1BFF">
        <w:tab/>
        <w:t>Section 11</w:t>
      </w:r>
      <w:r w:rsidRPr="005E1BFF">
        <w:noBreakHyphen/>
        <w:t>35</w:t>
      </w:r>
      <w:r w:rsidRPr="005E1BFF">
        <w:noBreakHyphen/>
        <w:t>310(22) of the 1976 Code, as added by Act 153 of 1997, is amended to read:</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BFF">
        <w:tab/>
        <w:t>“(22)</w:t>
      </w:r>
      <w:r w:rsidRPr="005E1BFF">
        <w:tab/>
      </w:r>
      <w:r w:rsidRPr="005E1BFF">
        <w:rPr>
          <w:strike/>
        </w:rPr>
        <w:t>‘Office’ means a nonmobile place for the regular transaction of business or performance of a particular service and staffed by at least one employee on a routine basis.</w:t>
      </w:r>
      <w:r w:rsidRPr="005E1BFF">
        <w:t xml:space="preserve">  </w:t>
      </w:r>
      <w:r w:rsidRPr="005E1BFF">
        <w:rPr>
          <w:u w:val="single"/>
        </w:rPr>
        <w:t>Reserved.</w:t>
      </w:r>
      <w:r w:rsidRPr="005E1BFF">
        <w:t>”</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E1BFF">
        <w:t>SECTION</w:t>
      </w:r>
      <w:r w:rsidRPr="005E1BFF">
        <w:tab/>
        <w:t>2.</w:t>
      </w:r>
      <w:r w:rsidRPr="005E1BFF">
        <w:tab/>
        <w:t>Section 11</w:t>
      </w:r>
      <w:r w:rsidRPr="005E1BFF">
        <w:noBreakHyphen/>
        <w:t>35</w:t>
      </w:r>
      <w:r w:rsidRPr="005E1BFF">
        <w:noBreakHyphen/>
        <w:t>1524 of the 1976 Code, as last amended by Act 333 of 2002, is further amended to read:</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t>“Section 11</w:t>
      </w:r>
      <w:r w:rsidRPr="005E1BFF">
        <w:noBreakHyphen/>
        <w:t>35</w:t>
      </w:r>
      <w:r w:rsidRPr="005E1BFF">
        <w:noBreakHyphen/>
        <w:t>1524.</w:t>
      </w:r>
      <w:r w:rsidRPr="005E1BFF">
        <w:tab/>
      </w:r>
      <w:r w:rsidRPr="005E1BFF">
        <w:rPr>
          <w:strike/>
        </w:rPr>
        <w:t>(A)</w:t>
      </w:r>
      <w:r w:rsidRPr="005E1BFF">
        <w:tab/>
      </w:r>
      <w:r w:rsidRPr="005E1BFF">
        <w:rPr>
          <w:strike/>
        </w:rPr>
        <w:t xml:space="preserve">A preference of seven percent must be provided to vendors who are residents of South Carolina or whose products are made, manufactured, or grown in South Carolina as set forth in this section.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rPr>
          <w:strike/>
        </w:rPr>
        <w:t>(B)</w:t>
      </w:r>
      <w:r w:rsidRPr="005E1BFF">
        <w:tab/>
      </w:r>
      <w:r w:rsidRPr="005E1BFF">
        <w:rPr>
          <w:strike/>
        </w:rPr>
        <w:t xml:space="preserve">As used in this section, unless the context indicates otherwise, the terms below have the following meanings: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rPr>
          <w:strike/>
        </w:rPr>
        <w:t>(1)</w:t>
      </w:r>
      <w:r w:rsidRPr="005E1BFF">
        <w:tab/>
      </w:r>
      <w:r w:rsidRPr="005E1BFF">
        <w:rPr>
          <w:strike/>
        </w:rPr>
        <w:t>‘Made’ means to assemble, fabricate, or process component parts into a finished end</w:t>
      </w:r>
      <w:r w:rsidRPr="005E1BFF">
        <w:rPr>
          <w:strike/>
        </w:rPr>
        <w:noBreakHyphen/>
        <w:t>product, the value of which assembly, fabrication or processing is a significant portion of the value of the finished end</w:t>
      </w:r>
      <w:r w:rsidRPr="005E1BFF">
        <w:rPr>
          <w:strike/>
        </w:rPr>
        <w:noBreakHyphen/>
        <w:t xml:space="preserve">product.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rPr>
          <w:strike/>
        </w:rPr>
        <w:t>(2)</w:t>
      </w:r>
      <w:r w:rsidRPr="005E1BFF">
        <w:tab/>
      </w:r>
      <w:r w:rsidRPr="005E1BFF">
        <w:rPr>
          <w:strike/>
        </w:rPr>
        <w:t>‘Manufacture’ means to make or process raw materials into a finished end</w:t>
      </w:r>
      <w:r w:rsidRPr="005E1BFF">
        <w:rPr>
          <w:strike/>
        </w:rPr>
        <w:noBreakHyphen/>
        <w:t xml:space="preserve">product.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rPr>
          <w:strike/>
        </w:rPr>
        <w:t>(3)</w:t>
      </w:r>
      <w:r w:rsidRPr="005E1BFF">
        <w:tab/>
      </w:r>
      <w:r w:rsidRPr="005E1BFF">
        <w:rPr>
          <w:strike/>
        </w:rPr>
        <w:t>‘Grown’ means to produce, cultivate, raise, or harvest timber, agricultural produce, or livestock on the land, or to cultivate, raise, catch, or harvest products or food from the water which results in an end</w:t>
      </w:r>
      <w:r w:rsidRPr="005E1BFF">
        <w:rPr>
          <w:strike/>
        </w:rPr>
        <w:noBreakHyphen/>
        <w:t xml:space="preserve">product that is locally derived from the product cultivated, raised, caught, or harvested.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rPr>
          <w:strike/>
        </w:rPr>
        <w:t>(4)</w:t>
      </w:r>
      <w:r w:rsidRPr="005E1BFF">
        <w:tab/>
      </w:r>
      <w:r w:rsidRPr="005E1BFF">
        <w:rPr>
          <w:strike/>
        </w:rPr>
        <w:t>‘End</w:t>
      </w:r>
      <w:r w:rsidRPr="005E1BFF">
        <w:rPr>
          <w:strike/>
        </w:rPr>
        <w:noBreakHyphen/>
        <w:t xml:space="preserve">product’ means the item sought by the governmental body of the State and described in the solicitation including all component parts and in final form and ready for the use intended by the governmental body.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rPr>
          <w:strike/>
        </w:rPr>
        <w:t>(5)</w:t>
      </w:r>
      <w:r w:rsidRPr="005E1BFF">
        <w:tab/>
      </w:r>
      <w:r w:rsidRPr="005E1BFF">
        <w:rPr>
          <w:strike/>
        </w:rPr>
        <w:t xml:space="preserve">‘Unreasonable Cost’ means: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tab/>
      </w:r>
      <w:r w:rsidRPr="005E1BFF">
        <w:rPr>
          <w:strike/>
        </w:rPr>
        <w:t>(a)</w:t>
      </w:r>
      <w:r w:rsidRPr="005E1BFF">
        <w:tab/>
      </w:r>
      <w:r w:rsidRPr="005E1BFF">
        <w:rPr>
          <w:strike/>
        </w:rPr>
        <w:t>the cost of an item from a resident vendor or an end</w:t>
      </w:r>
      <w:r w:rsidRPr="005E1BFF">
        <w:rPr>
          <w:strike/>
        </w:rPr>
        <w:noBreakHyphen/>
        <w:t>product made, manufactured, or grown in South Carolina is unreasonable if the bid exceeds by more than seven percent the lowest qualified bid on the same item or end</w:t>
      </w:r>
      <w:r w:rsidRPr="005E1BFF">
        <w:rPr>
          <w:strike/>
        </w:rPr>
        <w:noBreakHyphen/>
        <w:t xml:space="preserve">product which is made, manufactured, or grown in other states of the United States, or in a foreign country or territory;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tab/>
      </w:r>
      <w:r w:rsidRPr="005E1BFF">
        <w:rPr>
          <w:strike/>
        </w:rPr>
        <w:t>(b)</w:t>
      </w:r>
      <w:r w:rsidRPr="005E1BFF">
        <w:tab/>
      </w:r>
      <w:r w:rsidRPr="005E1BFF">
        <w:rPr>
          <w:strike/>
        </w:rPr>
        <w:t>the cost of an end</w:t>
      </w:r>
      <w:r w:rsidRPr="005E1BFF">
        <w:rPr>
          <w:strike/>
        </w:rPr>
        <w:noBreakHyphen/>
        <w:t>product made, manufactured, or grown in other states of the United States is unreasonable if the bid exceeds by more than two percent the lowest qualified bid on the same or similar end</w:t>
      </w:r>
      <w:r w:rsidRPr="005E1BFF">
        <w:rPr>
          <w:strike/>
        </w:rPr>
        <w:noBreakHyphen/>
        <w:t xml:space="preserve">product which is made, manufactured, or grown in a foreign country or territory;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rPr>
          <w:strike/>
        </w:rPr>
        <w:t>(6)</w:t>
      </w:r>
      <w:r w:rsidRPr="005E1BFF">
        <w:tab/>
      </w:r>
      <w:r w:rsidRPr="005E1BFF">
        <w:rPr>
          <w:strike/>
        </w:rPr>
        <w:t xml:space="preserve">‘Resident vendor’ means a vendor who is considered to be a resident of this State if the vendor: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tab/>
      </w:r>
      <w:r w:rsidRPr="005E1BFF">
        <w:rPr>
          <w:strike/>
        </w:rPr>
        <w:t>(a)</w:t>
      </w:r>
      <w:r w:rsidRPr="005E1BFF">
        <w:tab/>
      </w:r>
      <w:r w:rsidRPr="005E1BFF">
        <w:rPr>
          <w:strike/>
        </w:rPr>
        <w:t xml:space="preserve">is an individual, partnership, association, or corporation that is authorized to transact business within the State,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tab/>
      </w:r>
      <w:r w:rsidRPr="005E1BFF">
        <w:rPr>
          <w:strike/>
        </w:rPr>
        <w:t>(b)</w:t>
      </w:r>
      <w:r w:rsidRPr="005E1BFF">
        <w:tab/>
      </w:r>
      <w:r w:rsidRPr="005E1BFF">
        <w:rPr>
          <w:strike/>
        </w:rPr>
        <w:t xml:space="preserve">maintains an office in the State,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tab/>
      </w:r>
      <w:r w:rsidRPr="005E1BFF">
        <w:rPr>
          <w:strike/>
        </w:rPr>
        <w:t>(c)</w:t>
      </w:r>
      <w:r w:rsidRPr="005E1BFF">
        <w:tab/>
      </w:r>
      <w:r w:rsidRPr="005E1BFF">
        <w:rPr>
          <w:strike/>
        </w:rPr>
        <w:t>maintains an inventory for expendable items which are representative of the general type of commodities on which the bid is submitted and located in South Carolina at the time of the bid having a total value of ten thousand dollars or more based on the bid price, but not to exceed the amount of the contract, or is a manufacturer which is headquartered and has at least a ten million dollar payroll in South Carolina and the product is made or processed from raw materials into a finished end</w:t>
      </w:r>
      <w:r w:rsidRPr="005E1BFF">
        <w:rPr>
          <w:strike/>
        </w:rPr>
        <w:noBreakHyphen/>
        <w:t xml:space="preserve">product by such manufacturer or an affiliate (as defined in Section 1563 of the Internal Revenue Code) of such manufacturer, and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tab/>
      </w:r>
      <w:r w:rsidRPr="005E1BFF">
        <w:rPr>
          <w:strike/>
        </w:rPr>
        <w:t>(d)</w:t>
      </w:r>
      <w:r w:rsidRPr="005E1BFF">
        <w:tab/>
      </w:r>
      <w:r w:rsidRPr="005E1BFF">
        <w:rPr>
          <w:strike/>
        </w:rPr>
        <w:t xml:space="preserve">has paid all assessed taxes.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rPr>
          <w:strike/>
        </w:rPr>
        <w:t>(C)</w:t>
      </w:r>
      <w:r w:rsidRPr="005E1BFF">
        <w:tab/>
      </w:r>
      <w:r w:rsidRPr="005E1BFF">
        <w:rPr>
          <w:strike/>
        </w:rPr>
        <w:t>Application.</w:t>
      </w:r>
      <w:r w:rsidRPr="005E1BFF">
        <w:tab/>
      </w:r>
      <w:r w:rsidRPr="005E1BFF">
        <w:rPr>
          <w:strike/>
        </w:rPr>
        <w:t>Competitive procurements made by governmental bodies shall be made from vendors resident to South Carolina or vendors who bid end</w:t>
      </w:r>
      <w:r w:rsidRPr="005E1BFF">
        <w:rPr>
          <w:strike/>
        </w:rPr>
        <w:noBreakHyphen/>
        <w:t>products made, manufactured, or grown in South Carolina or in the United States if available, provided that (1) the bidder has certified in writing in the bid that he or she is resident to the State, or (2) the bidder has certified in writing in the bid that the end</w:t>
      </w:r>
      <w:r w:rsidRPr="005E1BFF">
        <w:rPr>
          <w:strike/>
        </w:rPr>
        <w:noBreakHyphen/>
        <w:t>product was made, manufactured, or grown in South Carolina or in the United States, (3) the end</w:t>
      </w:r>
      <w:r w:rsidRPr="005E1BFF">
        <w:rPr>
          <w:strike/>
        </w:rPr>
        <w:noBreakHyphen/>
        <w:t>product is available, and (4) the cost of the end</w:t>
      </w:r>
      <w:r w:rsidRPr="005E1BFF">
        <w:rPr>
          <w:strike/>
        </w:rPr>
        <w:noBreakHyphen/>
        <w:t xml:space="preserve">product is not unreasonable.  In order to receive the award the vendor must be a responsible and responsive bidder, and the bid must otherwise comply with the Procurement Code and Regulations.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rPr>
          <w:strike/>
        </w:rPr>
        <w:t>In the case of a request for resident vendor status, this requirement shall apply to the entire solicitation.  In the case of a request for end</w:t>
      </w:r>
      <w:r w:rsidRPr="005E1BFF">
        <w:rPr>
          <w:strike/>
        </w:rPr>
        <w:noBreakHyphen/>
        <w:t xml:space="preserve">product status, this requirement shall apply to each line item or each lot in a solicitation to which a separate, responsive bid may be made.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rPr>
          <w:strike/>
        </w:rPr>
        <w:t>(D)</w:t>
      </w:r>
      <w:r w:rsidRPr="005E1BFF">
        <w:tab/>
      </w:r>
      <w:r w:rsidRPr="005E1BFF">
        <w:rPr>
          <w:strike/>
        </w:rPr>
        <w:t>Exceptions.</w:t>
      </w:r>
      <w:r w:rsidRPr="005E1BFF">
        <w:tab/>
      </w:r>
      <w:r w:rsidRPr="005E1BFF">
        <w:rPr>
          <w:strike/>
        </w:rPr>
        <w:t xml:space="preserve">This section shall not apply: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rPr>
          <w:strike/>
        </w:rPr>
        <w:t>(1)</w:t>
      </w:r>
      <w:r w:rsidRPr="005E1BFF">
        <w:tab/>
      </w:r>
      <w:r w:rsidRPr="005E1BFF">
        <w:rPr>
          <w:strike/>
        </w:rPr>
        <w:t xml:space="preserve">to any procurements conducted under Article 9 of the 1976 Code;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rPr>
          <w:strike/>
        </w:rPr>
        <w:t>(2)</w:t>
      </w:r>
      <w:r w:rsidRPr="005E1BFF">
        <w:tab/>
      </w:r>
      <w:r w:rsidRPr="005E1BFF">
        <w:rPr>
          <w:strike/>
        </w:rPr>
        <w:t xml:space="preserve">to any prime contractor or subcontractor providing materials or services relating to permanent improvements to real estate;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rPr>
          <w:strike/>
        </w:rPr>
        <w:t>(3)</w:t>
      </w:r>
      <w:r w:rsidRPr="005E1BFF">
        <w:tab/>
      </w:r>
      <w:r w:rsidRPr="005E1BFF">
        <w:rPr>
          <w:strike/>
        </w:rPr>
        <w:t>to any solicitation, bid, offer, or procurement when the price of a single unit of the end</w:t>
      </w:r>
      <w:r w:rsidRPr="005E1BFF">
        <w:rPr>
          <w:strike/>
        </w:rPr>
        <w:noBreakHyphen/>
        <w:t xml:space="preserve">product is more than thirty thousand dollars, whether or not more than one unit is bid or offered;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rPr>
          <w:strike/>
        </w:rPr>
        <w:t>(4)</w:t>
      </w:r>
      <w:r w:rsidRPr="005E1BFF">
        <w:tab/>
      </w:r>
      <w:r w:rsidRPr="005E1BFF">
        <w:rPr>
          <w:strike/>
        </w:rPr>
        <w:t xml:space="preserve">to any solicitation, bid, offer, or procurement where the contract award is less than ten thousand dollars;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rPr>
          <w:strike/>
        </w:rPr>
        <w:t>(5)</w:t>
      </w:r>
      <w:r w:rsidRPr="005E1BFF">
        <w:tab/>
      </w:r>
      <w:r w:rsidRPr="005E1BFF">
        <w:rPr>
          <w:strike/>
        </w:rPr>
        <w:t>to any solicitation conducted under Section 11</w:t>
      </w:r>
      <w:r w:rsidRPr="005E1BFF">
        <w:rPr>
          <w:strike/>
        </w:rPr>
        <w:noBreakHyphen/>
        <w:t>35</w:t>
      </w:r>
      <w:r w:rsidRPr="005E1BFF">
        <w:rPr>
          <w:strike/>
        </w:rPr>
        <w:noBreakHyphen/>
        <w:t xml:space="preserve">1530 of the 1976 Code;  or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tab/>
      </w:r>
      <w:r w:rsidRPr="005E1BFF">
        <w:rPr>
          <w:strike/>
        </w:rPr>
        <w:t>(6)</w:t>
      </w:r>
      <w:r w:rsidRPr="005E1BFF">
        <w:tab/>
      </w:r>
      <w:r w:rsidRPr="005E1BFF">
        <w:rPr>
          <w:strike/>
        </w:rPr>
        <w:t>to any solicitation, bid, offer, or procurement of motor vehicles as defined in Section 56</w:t>
      </w:r>
      <w:r w:rsidRPr="005E1BFF">
        <w:rPr>
          <w:strike/>
        </w:rPr>
        <w:noBreakHyphen/>
        <w:t>15</w:t>
      </w:r>
      <w:r w:rsidRPr="005E1BFF">
        <w:rPr>
          <w:strike/>
        </w:rPr>
        <w:noBreakHyphen/>
        <w:t xml:space="preserve">10.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tab/>
      </w:r>
      <w:r w:rsidRPr="005E1BFF">
        <w:rPr>
          <w:strike/>
        </w:rPr>
        <w:t>(E)</w:t>
      </w:r>
      <w:r w:rsidRPr="005E1BFF">
        <w:tab/>
      </w:r>
      <w:r w:rsidRPr="005E1BFF">
        <w:rPr>
          <w:strike/>
        </w:rPr>
        <w:t>Enforcement.</w:t>
      </w:r>
      <w:r w:rsidRPr="005E1BFF">
        <w:tab/>
      </w:r>
      <w:r w:rsidRPr="005E1BFF">
        <w:rPr>
          <w:strike/>
        </w:rPr>
        <w:t>A bidder shall be suspended or debarred from doing business with the State in accordance with Section 11</w:t>
      </w:r>
      <w:r w:rsidRPr="005E1BFF">
        <w:rPr>
          <w:strike/>
        </w:rPr>
        <w:noBreakHyphen/>
        <w:t>35</w:t>
      </w:r>
      <w:r w:rsidRPr="005E1BFF">
        <w:rPr>
          <w:strike/>
        </w:rPr>
        <w:noBreakHyphen/>
        <w:t>4220 of the South Carolina Consolidated Procurement Code if the chief procurement officer determines that the certification made by the bidder as to the resident vendor request or the origin of the end</w:t>
      </w:r>
      <w:r w:rsidRPr="005E1BFF">
        <w:rPr>
          <w:strike/>
        </w:rPr>
        <w:noBreakHyphen/>
        <w:t xml:space="preserve">product was filed under false pretenses and is not valid.  In addition, if the bidder with the invalid certification of origin was awarded the contract, he shall also pay the State of South Carolina the amount by which the bid based on the invalid certification exceeded the lowest responsible and responsive bid that would have been selected but for the invalid certification.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E1BFF">
        <w:rPr>
          <w:strike/>
        </w:rPr>
        <w:t xml:space="preserve">If a bidder has not requested the preference, he will neither be entitled to claim any preference against another bidder nor will he be protected from application of another bidder’s claim to a preference against his bid in determining contract award.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E1BFF">
        <w:tab/>
      </w:r>
      <w:r w:rsidRPr="005E1BFF">
        <w:rPr>
          <w:strike/>
        </w:rPr>
        <w:t>(F)</w:t>
      </w:r>
      <w:r w:rsidRPr="005E1BFF">
        <w:tab/>
      </w:r>
      <w:r w:rsidRPr="005E1BFF">
        <w:rPr>
          <w:strike/>
        </w:rPr>
        <w:t>If a vendor qualifies as a resident vendor and is bidding a product made, manufactured, or grown in South Carolina, an additional three percent preference must be given if claimed by the bidder</w:t>
      </w:r>
      <w:r w:rsidRPr="005E1BFF">
        <w:t xml:space="preserve">  </w:t>
      </w:r>
      <w:r w:rsidRPr="005E1BFF">
        <w:rPr>
          <w:u w:val="single"/>
        </w:rPr>
        <w:t>(A)</w:t>
      </w:r>
      <w:r w:rsidRPr="005E1BFF">
        <w:tab/>
      </w:r>
      <w:r w:rsidRPr="005E1BFF">
        <w:rPr>
          <w:u w:val="single"/>
        </w:rPr>
        <w:t>For purposes of this section:</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E1BFF">
        <w:tab/>
      </w:r>
      <w:r w:rsidRPr="005E1BFF">
        <w:tab/>
      </w:r>
      <w:r w:rsidRPr="005E1BFF">
        <w:rPr>
          <w:u w:val="single"/>
        </w:rPr>
        <w:t>(1)</w:t>
      </w:r>
      <w:r w:rsidRPr="005E1BFF">
        <w:tab/>
      </w:r>
      <w:r w:rsidRPr="005E1BFF">
        <w:rPr>
          <w:u w:val="single"/>
        </w:rPr>
        <w:t>‘End product’ means the tangible product described in the solicitation including all component parts and in final form and ready for the state’s intended use.</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E1BFF">
        <w:tab/>
      </w:r>
      <w:r w:rsidRPr="005E1BFF">
        <w:tab/>
      </w:r>
      <w:r w:rsidRPr="005E1BFF">
        <w:rPr>
          <w:u w:val="single"/>
        </w:rPr>
        <w:t>(2)</w:t>
      </w:r>
      <w:r w:rsidRPr="005E1BFF">
        <w:tab/>
      </w:r>
      <w:r w:rsidRPr="005E1BFF">
        <w:rPr>
          <w:u w:val="single"/>
        </w:rPr>
        <w:t>‘Grown’ means to produce, cultivate, raise, or harvest timber, agricultural produce, or livestock on the land, or to cultivate, raise, catch, or harvest products or food from the water which results in an end product that is locally derived from the product cultivated, raised, caught, or harvested.</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E1BFF">
        <w:tab/>
      </w:r>
      <w:r w:rsidRPr="005E1BFF">
        <w:tab/>
      </w:r>
      <w:r w:rsidRPr="005E1BFF">
        <w:rPr>
          <w:u w:val="single"/>
        </w:rPr>
        <w:t>(3)</w:t>
      </w:r>
      <w:r w:rsidRPr="005E1BFF">
        <w:tab/>
      </w:r>
      <w:r w:rsidRPr="005E1BFF">
        <w:rPr>
          <w:u w:val="single"/>
        </w:rPr>
        <w:t>‘Labor cost’ means salary and fringe benefits.</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E1BFF">
        <w:tab/>
      </w:r>
      <w:r w:rsidRPr="005E1BFF">
        <w:tab/>
      </w:r>
      <w:r w:rsidRPr="005E1BFF">
        <w:rPr>
          <w:u w:val="single"/>
        </w:rPr>
        <w:t>(4)</w:t>
      </w:r>
      <w:r w:rsidRPr="005E1BFF">
        <w:tab/>
      </w:r>
      <w:r w:rsidRPr="005E1BFF">
        <w:rPr>
          <w:u w:val="single"/>
        </w:rPr>
        <w:t>‘Made’ means to assemble, fabricate, or process component parts into an end product, the value of which, assembly, fabrication, or processing is a substantial portion of the price of the end product.</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E1BFF">
        <w:tab/>
      </w:r>
      <w:r w:rsidRPr="005E1BFF">
        <w:tab/>
      </w:r>
      <w:r w:rsidRPr="005E1BFF">
        <w:rPr>
          <w:u w:val="single"/>
        </w:rPr>
        <w:t>(5)</w:t>
      </w:r>
      <w:r w:rsidRPr="005E1BFF">
        <w:tab/>
      </w:r>
      <w:r w:rsidRPr="005E1BFF">
        <w:rPr>
          <w:u w:val="single"/>
        </w:rPr>
        <w:t>‘Manufactured’ means to make or process raw materials into an end product.</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E1BFF">
        <w:tab/>
      </w:r>
      <w:r w:rsidRPr="005E1BFF">
        <w:tab/>
      </w:r>
      <w:r w:rsidRPr="005E1BFF">
        <w:rPr>
          <w:u w:val="single"/>
        </w:rPr>
        <w:t>(6)</w:t>
      </w:r>
      <w:r w:rsidRPr="005E1BFF">
        <w:tab/>
      </w:r>
      <w:r w:rsidRPr="005E1BFF">
        <w:rPr>
          <w:u w:val="single"/>
        </w:rPr>
        <w:t>‘Office’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sidRPr="005E1BFF">
        <w:rPr>
          <w:u w:val="single"/>
        </w:rPr>
        <w:noBreakHyphen/>
        <w:t>five hours a week each.</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E1BFF">
        <w:tab/>
      </w:r>
      <w:r w:rsidRPr="005E1BFF">
        <w:tab/>
      </w:r>
      <w:r w:rsidRPr="005E1BFF">
        <w:rPr>
          <w:u w:val="single"/>
        </w:rPr>
        <w:t>(7)</w:t>
      </w:r>
      <w:r w:rsidRPr="005E1BFF">
        <w:tab/>
      </w:r>
      <w:r w:rsidRPr="005E1BFF">
        <w:rPr>
          <w:u w:val="single"/>
        </w:rPr>
        <w:t>‘Services’ means services as defined by Section 11</w:t>
      </w:r>
      <w:r w:rsidRPr="005E1BFF">
        <w:rPr>
          <w:u w:val="single"/>
        </w:rPr>
        <w:noBreakHyphen/>
        <w:t>35</w:t>
      </w:r>
      <w:r w:rsidRPr="005E1BFF">
        <w:rPr>
          <w:u w:val="single"/>
        </w:rPr>
        <w:noBreakHyphen/>
        <w:t>310(29) and also includes services as defined in Section 11</w:t>
      </w:r>
      <w:r w:rsidRPr="005E1BFF">
        <w:rPr>
          <w:u w:val="single"/>
        </w:rPr>
        <w:noBreakHyphen/>
        <w:t>35</w:t>
      </w:r>
      <w:r w:rsidRPr="005E1BFF">
        <w:rPr>
          <w:u w:val="single"/>
        </w:rPr>
        <w:noBreakHyphen/>
        <w:t>310(1)(d).</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E1BFF">
        <w:tab/>
      </w:r>
      <w:r w:rsidRPr="005E1BFF">
        <w:tab/>
      </w:r>
      <w:r w:rsidRPr="005E1BFF">
        <w:rPr>
          <w:u w:val="single"/>
        </w:rPr>
        <w:t>(8)</w:t>
      </w:r>
      <w:r w:rsidRPr="005E1BFF">
        <w:tab/>
      </w:r>
      <w:r w:rsidRPr="005E1BFF">
        <w:rPr>
          <w:u w:val="single"/>
        </w:rPr>
        <w:t>‘South Carolina end product’ means an end product made, manufactured, or grown in South Carolina.</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E1BFF">
        <w:tab/>
      </w:r>
      <w:r w:rsidRPr="005E1BFF">
        <w:tab/>
      </w:r>
      <w:r w:rsidRPr="005E1BFF">
        <w:rPr>
          <w:u w:val="single"/>
        </w:rPr>
        <w:t>(9)</w:t>
      </w:r>
      <w:r w:rsidRPr="005E1BFF">
        <w:tab/>
      </w:r>
      <w:r w:rsidRPr="005E1BFF">
        <w:rPr>
          <w:u w:val="single"/>
        </w:rPr>
        <w:t>‘United States end product’ means an end product made, manufactured, or grown in the United States of America.</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E1BFF">
        <w:tab/>
      </w:r>
      <w:r w:rsidRPr="005E1BFF">
        <w:rPr>
          <w:u w:val="single"/>
        </w:rPr>
        <w:t>(B)(1)</w:t>
      </w:r>
      <w:r w:rsidRPr="005E1BFF">
        <w:tab/>
      </w:r>
      <w:r w:rsidRPr="005E1BFF">
        <w:rPr>
          <w:u w:val="single"/>
        </w:rPr>
        <w:t>When evaluating pricing for purposes of making an award determination, the procurement officer shall decrease by seven percent the price of any offer for a South Carolina end product.</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E1BFF">
        <w:tab/>
      </w:r>
      <w:r w:rsidRPr="005E1BFF">
        <w:tab/>
      </w:r>
      <w:r w:rsidRPr="005E1BFF">
        <w:rPr>
          <w:u w:val="single"/>
        </w:rPr>
        <w:t>(2)</w:t>
      </w:r>
      <w:r w:rsidRPr="005E1BFF">
        <w:tab/>
      </w:r>
      <w:r w:rsidRPr="005E1BFF">
        <w:rPr>
          <w:u w:val="single"/>
        </w:rPr>
        <w:t>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E1BFF">
        <w:tab/>
      </w:r>
      <w:r w:rsidRPr="005E1BFF">
        <w:tab/>
      </w:r>
      <w:r w:rsidRPr="005E1BFF">
        <w:rPr>
          <w:u w:val="single"/>
        </w:rPr>
        <w:t>(3)</w:t>
      </w:r>
      <w:r w:rsidRPr="005E1BFF">
        <w:tab/>
      </w:r>
      <w:r w:rsidRPr="005E1BFF">
        <w:rPr>
          <w:u w:val="single"/>
        </w:rPr>
        <w:t>Whether award is to be made by item or lot, the preferences must be applied to the price of each line item of end product.  A preference must not be applied to an item for which a bidder does not qualify.</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E1BFF">
        <w:tab/>
      </w:r>
      <w:r w:rsidRPr="005E1BFF">
        <w:tab/>
      </w:r>
      <w:r w:rsidRPr="005E1BFF">
        <w:rPr>
          <w:u w:val="single"/>
        </w:rPr>
        <w:t>(4)</w:t>
      </w:r>
      <w:r w:rsidRPr="005E1BFF">
        <w:tab/>
      </w:r>
      <w:r w:rsidRPr="005E1BFF">
        <w:rPr>
          <w:u w:val="single"/>
        </w:rPr>
        <w:t>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w:t>
      </w:r>
      <w:r w:rsidRPr="005E1BFF">
        <w:rPr>
          <w:u w:val="single"/>
        </w:rPr>
        <w:noBreakHyphen/>
        <w:t>35</w:t>
      </w:r>
      <w:r w:rsidRPr="005E1BFF">
        <w:rPr>
          <w:u w:val="single"/>
        </w:rPr>
        <w:noBreakHyphen/>
        <w:t>4220.  If a contractor violates this provision, the State may terminate the contract for cause and, in addition, the contractor shall pay to the State an amount equal to twice the difference between the price paid by the State and the bidder’s evaluated price for a substituted item.</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E1BFF">
        <w:tab/>
      </w:r>
      <w:r w:rsidRPr="005E1BFF">
        <w:tab/>
      </w:r>
      <w:r w:rsidRPr="005E1BFF">
        <w:rPr>
          <w:u w:val="single"/>
        </w:rPr>
        <w:t>(5)</w:t>
      </w:r>
      <w:r w:rsidRPr="005E1BFF">
        <w:tab/>
      </w:r>
      <w:r w:rsidRPr="005E1BFF">
        <w:rPr>
          <w:u w:val="single"/>
        </w:rPr>
        <w:t>If a bidder is requesting this preference, the bidder, upon request of the procurement officer, must provide documentation that establishes the bidder’s qualifications for the preference.  Bidder’s failure to provide this information promptly is grounds to deny the preference and for enforcement pursuant to subsection (E)(6).</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tab/>
      </w:r>
      <w:r w:rsidRPr="005E1BFF">
        <w:rPr>
          <w:u w:val="single"/>
        </w:rPr>
        <w:t>(C)</w:t>
      </w:r>
      <w:r w:rsidRPr="005E1BFF">
        <w:rPr>
          <w:rFonts w:eastAsia="MS Mincho"/>
          <w:u w:val="single"/>
        </w:rPr>
        <w:t>(1)</w:t>
      </w:r>
      <w:r w:rsidRPr="005E1BFF">
        <w:rPr>
          <w:rFonts w:eastAsia="MS Mincho"/>
        </w:rPr>
        <w:tab/>
      </w:r>
      <w:r w:rsidRPr="005E1BFF">
        <w:rPr>
          <w:rFonts w:eastAsia="MS Mincho"/>
          <w:u w:val="single"/>
        </w:rPr>
        <w:t>When evaluating pricing for purposes of making an award determination, the procurement officer shall decrease a bidder’s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by the solicitation and the total direct labor cost to bidder for those individuals to provide those services exceeds fifty percent of bidder’s total bid price.</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rPr>
        <w:tab/>
      </w:r>
      <w:r w:rsidRPr="005E1BFF">
        <w:rPr>
          <w:rFonts w:eastAsia="MS Mincho"/>
          <w:u w:val="single"/>
        </w:rPr>
        <w:t>(2)</w:t>
      </w:r>
      <w:r w:rsidRPr="005E1BFF">
        <w:rPr>
          <w:rFonts w:eastAsia="MS Mincho"/>
        </w:rPr>
        <w:tab/>
      </w:r>
      <w:r w:rsidRPr="005E1BFF">
        <w:rPr>
          <w:u w:val="single"/>
        </w:rPr>
        <w:t>Whether award is to be made by item or lot, the preferences must be applied to the price of each line item of end product or work, as applicable.  A preference must not be applied to an item for which a bidder does not qualify.</w:t>
      </w:r>
      <w:r w:rsidRPr="005E1BFF">
        <w:rPr>
          <w:rFonts w:eastAsia="MS Mincho"/>
          <w:u w:val="single"/>
        </w:rPr>
        <w:t xml:space="preserve">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MS Mincho"/>
          <w:u w:val="single"/>
        </w:rPr>
      </w:pPr>
      <w:r w:rsidRPr="005E1BFF">
        <w:rPr>
          <w:rFonts w:eastAsia="MS Mincho"/>
        </w:rPr>
        <w:tab/>
      </w:r>
      <w:r w:rsidRPr="005E1BFF">
        <w:rPr>
          <w:rFonts w:eastAsia="MS Mincho"/>
        </w:rPr>
        <w:tab/>
      </w:r>
      <w:r w:rsidRPr="005E1BFF">
        <w:rPr>
          <w:rFonts w:eastAsia="MS Mincho"/>
          <w:u w:val="single"/>
        </w:rPr>
        <w:t>(3)</w:t>
      </w:r>
      <w:r w:rsidRPr="005E1BFF">
        <w:rPr>
          <w:rFonts w:eastAsia="MS Mincho"/>
        </w:rPr>
        <w:tab/>
      </w:r>
      <w:r w:rsidRPr="005E1BFF">
        <w:rPr>
          <w:rFonts w:eastAsia="MS Mincho"/>
          <w:u w:val="single"/>
        </w:rPr>
        <w:t>If a bidder is requesting this preference, the bidder, upon request by the procurement officer, must provide documentation that establishes the bidder’s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bidder’s labor cost for each person identified. Bidder’s failure to provide this information promptly is grounds to deny the preference and for enforcement under subsection (E)(6) below.</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u w:val="single"/>
        </w:rPr>
        <w:t>(D)(1)</w:t>
      </w:r>
      <w:r w:rsidRPr="005E1BFF">
        <w:rPr>
          <w:rFonts w:eastAsia="MS Mincho"/>
        </w:rPr>
        <w:tab/>
      </w:r>
      <w:r w:rsidRPr="005E1BFF">
        <w:rPr>
          <w:rFonts w:eastAsia="MS Mincho"/>
          <w:u w:val="single"/>
        </w:rPr>
        <w:t>When evaluating pricing for purposes of making an award determination, the procurement officer shall decrease a bidder’s price by two percent if:</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rPr>
        <w:tab/>
      </w:r>
      <w:r w:rsidRPr="005E1BFF">
        <w:rPr>
          <w:rFonts w:eastAsia="MS Mincho"/>
        </w:rPr>
        <w:tab/>
      </w:r>
      <w:r w:rsidRPr="005E1BFF">
        <w:rPr>
          <w:rFonts w:eastAsia="MS Mincho"/>
          <w:u w:val="single"/>
        </w:rPr>
        <w:t>(a)</w:t>
      </w:r>
      <w:r w:rsidRPr="005E1BFF">
        <w:rPr>
          <w:rFonts w:eastAsia="MS Mincho"/>
        </w:rPr>
        <w:tab/>
      </w:r>
      <w:r w:rsidRPr="005E1BFF">
        <w:rPr>
          <w:rFonts w:eastAsia="MS Mincho"/>
          <w:u w:val="single"/>
        </w:rPr>
        <w:t>the bidder has a documented commitment from a single proposed first</w:t>
      </w:r>
      <w:r w:rsidRPr="005E1BFF">
        <w:rPr>
          <w:rFonts w:eastAsia="MS Mincho"/>
          <w:u w:val="single"/>
        </w:rPr>
        <w:noBreakHyphen/>
        <w:t xml:space="preserve">tier subcontractor to perform some portion of the services expressly required by the solicitation; and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rPr>
        <w:tab/>
      </w:r>
      <w:r w:rsidRPr="005E1BFF">
        <w:rPr>
          <w:rFonts w:eastAsia="MS Mincho"/>
        </w:rPr>
        <w:tab/>
      </w:r>
      <w:r w:rsidRPr="005E1BFF">
        <w:rPr>
          <w:rFonts w:eastAsia="MS Mincho"/>
          <w:u w:val="single"/>
        </w:rPr>
        <w:t>(b)</w:t>
      </w:r>
      <w:r w:rsidRPr="005E1BFF">
        <w:rPr>
          <w:rFonts w:eastAsia="MS Mincho"/>
        </w:rPr>
        <w:tab/>
      </w:r>
      <w:r w:rsidRPr="005E1BFF">
        <w:rPr>
          <w:rFonts w:eastAsia="MS Mincho"/>
          <w:u w:val="single"/>
        </w:rPr>
        <w:t xml:space="preserve">at the time of the bidding, the subcontractor directly employs or has a documented commitment with individuals domiciled in South Carolina that will perform services expressly required by the solicitation and the total direct labor cost to subcontractor for those individuals to provide those services exceeds twenty percent of bidder’s total bid price.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rPr>
        <w:tab/>
      </w:r>
      <w:r w:rsidRPr="005E1BFF">
        <w:rPr>
          <w:rFonts w:eastAsia="MS Mincho"/>
          <w:u w:val="single"/>
        </w:rPr>
        <w:t>(2)</w:t>
      </w:r>
      <w:r w:rsidRPr="005E1BFF">
        <w:rPr>
          <w:rFonts w:eastAsia="MS Mincho"/>
        </w:rPr>
        <w:tab/>
      </w:r>
      <w:r w:rsidRPr="005E1BFF">
        <w:rPr>
          <w:rFonts w:eastAsia="MS Mincho"/>
          <w:u w:val="single"/>
        </w:rPr>
        <w:t>When evaluating pricing for purposes of making an award determination, the procurement officer shall decrease a bidder’s price by four percent if:</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rPr>
        <w:tab/>
      </w:r>
      <w:r w:rsidRPr="005E1BFF">
        <w:rPr>
          <w:rFonts w:eastAsia="MS Mincho"/>
        </w:rPr>
        <w:tab/>
      </w:r>
      <w:r w:rsidRPr="005E1BFF">
        <w:rPr>
          <w:rFonts w:eastAsia="MS Mincho"/>
          <w:u w:val="single"/>
        </w:rPr>
        <w:t>(a)</w:t>
      </w:r>
      <w:r w:rsidRPr="005E1BFF">
        <w:rPr>
          <w:rFonts w:eastAsia="MS Mincho"/>
        </w:rPr>
        <w:tab/>
      </w:r>
      <w:r w:rsidRPr="005E1BFF">
        <w:rPr>
          <w:rFonts w:eastAsia="MS Mincho"/>
          <w:u w:val="single"/>
        </w:rPr>
        <w:t>the bidder has a documented commitment from a single proposed first</w:t>
      </w:r>
      <w:r w:rsidRPr="005E1BFF">
        <w:rPr>
          <w:rFonts w:eastAsia="MS Mincho"/>
          <w:u w:val="single"/>
        </w:rPr>
        <w:noBreakHyphen/>
        <w:t xml:space="preserve">tier subcontractor to perform some portion of the services expressly required by the solicitation; and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rPr>
        <w:tab/>
      </w:r>
      <w:r w:rsidRPr="005E1BFF">
        <w:rPr>
          <w:rFonts w:eastAsia="MS Mincho"/>
        </w:rPr>
        <w:tab/>
      </w:r>
      <w:r w:rsidRPr="005E1BFF">
        <w:rPr>
          <w:rFonts w:eastAsia="MS Mincho"/>
          <w:u w:val="single"/>
        </w:rPr>
        <w:t>(b)</w:t>
      </w:r>
      <w:r w:rsidRPr="005E1BFF">
        <w:rPr>
          <w:rFonts w:eastAsia="MS Mincho"/>
        </w:rPr>
        <w:tab/>
      </w:r>
      <w:r w:rsidRPr="005E1BFF">
        <w:rPr>
          <w:rFonts w:eastAsia="MS Mincho"/>
          <w:u w:val="single"/>
        </w:rPr>
        <w:t xml:space="preserve">at the time of the bidding, the subcontractor directly employs or has a documented commitment with individuals domiciled in South Carolina that will perform services expressly required by the solicitation and the total direct labor cost to subcontractor for those individuals to provide those services exceeds forty percent of bidder’s total bid price.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rPr>
        <w:tab/>
      </w:r>
      <w:r w:rsidRPr="005E1BFF">
        <w:rPr>
          <w:rFonts w:eastAsia="MS Mincho"/>
          <w:u w:val="single"/>
        </w:rPr>
        <w:t>(3)</w:t>
      </w:r>
      <w:r w:rsidRPr="005E1BFF">
        <w:rPr>
          <w:rFonts w:eastAsia="MS Mincho"/>
        </w:rPr>
        <w:tab/>
      </w:r>
      <w:r w:rsidRPr="005E1BFF">
        <w:rPr>
          <w:u w:val="single"/>
        </w:rPr>
        <w:t>Whether award is to be made by item or lot, the preferences must be applied to the price of each line item of work.  A preference must not be applied to an item for which a bidder does not qualify.</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rPr>
        <w:tab/>
      </w:r>
      <w:r w:rsidRPr="005E1BFF">
        <w:rPr>
          <w:rFonts w:eastAsia="MS Mincho"/>
          <w:u w:val="single"/>
        </w:rPr>
        <w:t>(4)</w:t>
      </w:r>
      <w:r w:rsidRPr="005E1BFF">
        <w:rPr>
          <w:rFonts w:eastAsia="MS Mincho"/>
        </w:rPr>
        <w:tab/>
      </w:r>
      <w:r w:rsidRPr="005E1BFF">
        <w:rPr>
          <w:rFonts w:eastAsia="MS Mincho"/>
          <w:u w:val="single"/>
        </w:rPr>
        <w:t xml:space="preserve">Subject to other limits in this section, an offeror may benefit from applying for more than one of, or from multiple applications of, the preferences allowed by items (1) and (2).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rPr>
        <w:tab/>
      </w:r>
      <w:r w:rsidRPr="005E1BFF">
        <w:rPr>
          <w:rFonts w:eastAsia="MS Mincho"/>
          <w:u w:val="single"/>
        </w:rPr>
        <w:t>(5)(a)</w:t>
      </w:r>
      <w:r w:rsidRPr="005E1BFF">
        <w:rPr>
          <w:rFonts w:eastAsia="MS Mincho"/>
        </w:rPr>
        <w:tab/>
      </w:r>
      <w:r w:rsidRPr="005E1BFF">
        <w:rPr>
          <w:rFonts w:eastAsia="MS Mincho"/>
          <w:u w:val="single"/>
        </w:rPr>
        <w:t>In its bid, a bidder requesting any of the preferences allowed by items (1) and (2) must identify the subcontractor to perform the work, the work the subcontractor is to perform, and the bidder’s factual basis for concluding that the subcontractor’s work constitutes the required percentage of the work to be performed in the procurement.</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rPr>
        <w:tab/>
      </w:r>
      <w:r w:rsidRPr="005E1BFF">
        <w:rPr>
          <w:rFonts w:eastAsia="MS Mincho"/>
        </w:rPr>
        <w:tab/>
      </w:r>
      <w:r w:rsidRPr="005E1BFF">
        <w:rPr>
          <w:rFonts w:eastAsia="MS Mincho"/>
          <w:u w:val="single"/>
        </w:rPr>
        <w:t>(b)</w:t>
      </w:r>
      <w:r w:rsidRPr="005E1BFF">
        <w:rPr>
          <w:rFonts w:eastAsia="MS Mincho"/>
        </w:rPr>
        <w:tab/>
      </w:r>
      <w:r w:rsidRPr="005E1BFF">
        <w:rPr>
          <w:rFonts w:eastAsia="MS Mincho"/>
          <w:u w:val="single"/>
        </w:rPr>
        <w:t>If a bidder is requesting a preference allowed by items (1) or (2), upon request by the procurement officer, the bidder shall identify the persons domiciled in South Carolina that are to perform the services involved in the procurement upon which bidder relies in qualifying for the preference, the services those individuals are to perform, the employer of those persons, the bidder’s relationship with the employer, and documentation of the subcontractor’s labor cost for each person identified.  Bidder’s failure to provide this information promptly will be grounds to deny the preference and for enforcement pursuant to subsection (E)(6) below.</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MS Mincho"/>
          <w:u w:val="single"/>
        </w:rPr>
      </w:pPr>
      <w:r w:rsidRPr="005E1BFF">
        <w:rPr>
          <w:rFonts w:eastAsia="MS Mincho"/>
        </w:rPr>
        <w:tab/>
      </w:r>
      <w:r w:rsidRPr="005E1BFF">
        <w:rPr>
          <w:rFonts w:eastAsia="MS Mincho"/>
        </w:rPr>
        <w:tab/>
      </w:r>
      <w:r w:rsidRPr="005E1BFF">
        <w:rPr>
          <w:rFonts w:eastAsia="MS Mincho"/>
        </w:rPr>
        <w:tab/>
      </w:r>
      <w:r w:rsidRPr="005E1BFF">
        <w:rPr>
          <w:rFonts w:eastAsia="MS Mincho"/>
          <w:u w:val="single"/>
        </w:rPr>
        <w:t>(c)</w:t>
      </w:r>
      <w:r w:rsidRPr="005E1BFF">
        <w:rPr>
          <w:rFonts w:eastAsia="MS Mincho"/>
        </w:rPr>
        <w:tab/>
      </w:r>
      <w:r w:rsidRPr="005E1BFF">
        <w:rPr>
          <w:rFonts w:eastAsia="MS Mincho"/>
          <w:u w:val="single"/>
        </w:rPr>
        <w:t>If a contract is awarded to a bidder that received the award as a result of a preference allowed by items (1) or (2), the contractor may not substitute any business for the subcontractor on which bidder relied to qualify for the preference, unless first approved in writing by the procurement officer. A substitution in violation of this subitem is grounds for debarment pursuant to Section 11</w:t>
      </w:r>
      <w:r w:rsidRPr="005E1BFF">
        <w:rPr>
          <w:rFonts w:eastAsia="MS Mincho"/>
          <w:u w:val="single"/>
        </w:rPr>
        <w:noBreakHyphen/>
        <w:t>35</w:t>
      </w:r>
      <w:r w:rsidRPr="005E1BFF">
        <w:rPr>
          <w:rFonts w:eastAsia="MS Mincho"/>
          <w:u w:val="single"/>
        </w:rPr>
        <w:noBreakHyphen/>
        <w:t>4220. If a contractor violates this provision, the procurement officer may terminate the contract for cause.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u w:val="single"/>
        </w:rPr>
        <w:t>(E)(1)</w:t>
      </w:r>
      <w:r w:rsidRPr="005E1BFF">
        <w:rPr>
          <w:rFonts w:eastAsia="MS Mincho"/>
        </w:rPr>
        <w:tab/>
      </w:r>
      <w:r w:rsidRPr="005E1BFF">
        <w:rPr>
          <w:rFonts w:eastAsia="MS Mincho"/>
          <w:u w:val="single"/>
        </w:rPr>
        <w:t>A business is not entitled to any preferences unless the business, to the extent required by law, has:</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rPr>
        <w:tab/>
      </w:r>
      <w:r w:rsidRPr="005E1BFF">
        <w:rPr>
          <w:rFonts w:eastAsia="MS Mincho"/>
        </w:rPr>
        <w:tab/>
      </w:r>
      <w:r w:rsidRPr="005E1BFF">
        <w:rPr>
          <w:rFonts w:eastAsia="MS Mincho"/>
          <w:u w:val="single"/>
        </w:rPr>
        <w:t>(a)</w:t>
      </w:r>
      <w:r w:rsidRPr="005E1BFF">
        <w:rPr>
          <w:rFonts w:eastAsia="MS Mincho"/>
        </w:rPr>
        <w:tab/>
      </w:r>
      <w:r w:rsidRPr="005E1BFF">
        <w:rPr>
          <w:rFonts w:eastAsia="MS Mincho"/>
          <w:u w:val="single"/>
        </w:rPr>
        <w:t>paid all taxes assessed by the State; and</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rPr>
        <w:tab/>
      </w:r>
      <w:r w:rsidRPr="005E1BFF">
        <w:rPr>
          <w:rFonts w:eastAsia="MS Mincho"/>
        </w:rPr>
        <w:tab/>
      </w:r>
      <w:r w:rsidRPr="005E1BFF">
        <w:rPr>
          <w:rFonts w:eastAsia="MS Mincho"/>
          <w:u w:val="single"/>
        </w:rPr>
        <w:t>(b)</w:t>
      </w:r>
      <w:r w:rsidRPr="005E1BFF">
        <w:rPr>
          <w:rFonts w:eastAsia="MS Mincho"/>
        </w:rPr>
        <w:tab/>
      </w:r>
      <w:r w:rsidRPr="005E1BFF">
        <w:rPr>
          <w:rFonts w:eastAsia="MS Mincho"/>
          <w:u w:val="single"/>
        </w:rPr>
        <w:t>registered with the South Carolina Secretary of State and the South Carolina Department of Revenue.</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rPr>
        <w:tab/>
      </w:r>
      <w:r w:rsidRPr="005E1BFF">
        <w:rPr>
          <w:rFonts w:eastAsia="MS Mincho"/>
          <w:u w:val="single"/>
        </w:rPr>
        <w:t>(2)</w:t>
      </w:r>
      <w:r w:rsidRPr="005E1BFF">
        <w:rPr>
          <w:rFonts w:eastAsia="MS Mincho"/>
        </w:rPr>
        <w:tab/>
      </w:r>
      <w:r w:rsidRPr="005E1BFF">
        <w:rPr>
          <w:rFonts w:eastAsia="MS Mincho"/>
          <w:u w:val="single"/>
        </w:rPr>
        <w:t xml:space="preserve">The preferences provided in subsections (B) and (C)(1)(i) and (ii) do not apply to a single unit of an item with a price in excess of fifty thousand dollars or a single award with a total potential value in excess of five hundred thousand dollars.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rPr>
        <w:tab/>
      </w:r>
      <w:r w:rsidRPr="005E1BFF">
        <w:rPr>
          <w:rFonts w:eastAsia="MS Mincho"/>
          <w:u w:val="single"/>
        </w:rPr>
        <w:t>(3)</w:t>
      </w:r>
      <w:r w:rsidRPr="005E1BFF">
        <w:rPr>
          <w:rFonts w:eastAsia="MS Mincho"/>
        </w:rPr>
        <w:tab/>
      </w:r>
      <w:r w:rsidRPr="005E1BFF">
        <w:rPr>
          <w:rFonts w:eastAsia="MS Mincho"/>
          <w:u w:val="single"/>
        </w:rPr>
        <w:t>The preferences provided in subsections (C)(1)(iii) and (D) do not apply to a bid for an item of work by the bidder if the annual price of the bidder’s work exceeds fifty thousand dollars or the total potential price of the bidder’s work exceeds five hundred thousand dollars.</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rPr>
        <w:tab/>
      </w:r>
      <w:r w:rsidRPr="005E1BFF">
        <w:rPr>
          <w:rFonts w:eastAsia="MS Mincho"/>
          <w:u w:val="single"/>
        </w:rPr>
        <w:t>(4)</w:t>
      </w:r>
      <w:r w:rsidRPr="005E1BFF">
        <w:rPr>
          <w:rFonts w:eastAsia="MS Mincho"/>
        </w:rPr>
        <w:tab/>
      </w:r>
      <w:r w:rsidRPr="005E1BFF">
        <w:rPr>
          <w:rFonts w:eastAsia="MS Mincho"/>
          <w:u w:val="single"/>
        </w:rPr>
        <w:t>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 to a procurement, the applicability of preferences to that procurement is conclusively determined by the solicitation unless the solicitation document is timely protested as provided in Section 11</w:t>
      </w:r>
      <w:r w:rsidRPr="005E1BFF">
        <w:rPr>
          <w:rFonts w:eastAsia="MS Mincho"/>
          <w:u w:val="single"/>
        </w:rPr>
        <w:noBreakHyphen/>
        <w:t>35</w:t>
      </w:r>
      <w:r w:rsidRPr="005E1BFF">
        <w:rPr>
          <w:rFonts w:eastAsia="MS Mincho"/>
          <w:u w:val="single"/>
        </w:rPr>
        <w:noBreakHyphen/>
        <w:t>4210. If two or more bidders are tied after the application of the preferences allowed by this section, the tie must be resolved as provided in Section 11</w:t>
      </w:r>
      <w:r w:rsidRPr="005E1BFF">
        <w:rPr>
          <w:rFonts w:eastAsia="MS Mincho"/>
          <w:u w:val="single"/>
        </w:rPr>
        <w:noBreakHyphen/>
        <w:t>35</w:t>
      </w:r>
      <w:r w:rsidRPr="005E1BFF">
        <w:rPr>
          <w:rFonts w:eastAsia="MS Mincho"/>
          <w:u w:val="single"/>
        </w:rPr>
        <w:noBreakHyphen/>
        <w:t>1520(9). Price adjustments required by this section for purposes of evaluation and application of the preferences do not change the actual price offered by the bidder.</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rPr>
        <w:tab/>
      </w:r>
      <w:r w:rsidRPr="005E1BFF">
        <w:rPr>
          <w:rFonts w:eastAsia="MS Mincho"/>
          <w:u w:val="single"/>
        </w:rPr>
        <w:t>(5)</w:t>
      </w:r>
      <w:r w:rsidRPr="005E1BFF">
        <w:rPr>
          <w:rFonts w:eastAsia="MS Mincho"/>
        </w:rPr>
        <w:tab/>
      </w:r>
      <w:r w:rsidRPr="005E1BFF">
        <w:rPr>
          <w:rFonts w:eastAsia="MS Mincho"/>
          <w:u w:val="single"/>
        </w:rPr>
        <w:t>This section does not apply to an acquisition of motor vehicles as defined in Section 56</w:t>
      </w:r>
      <w:r w:rsidRPr="005E1BFF">
        <w:rPr>
          <w:rFonts w:eastAsia="MS Mincho"/>
          <w:u w:val="single"/>
        </w:rPr>
        <w:noBreakHyphen/>
        <w:t>15</w:t>
      </w:r>
      <w:r w:rsidRPr="005E1BFF">
        <w:rPr>
          <w:rFonts w:eastAsia="MS Mincho"/>
          <w:u w:val="single"/>
        </w:rPr>
        <w:noBreakHyphen/>
        <w:t>10 or an acquisition of supplies or services relating to construction. This section does not apply to a procurement conducted pursuant to Section 11</w:t>
      </w:r>
      <w:r w:rsidRPr="005E1BFF">
        <w:rPr>
          <w:rFonts w:eastAsia="MS Mincho"/>
          <w:u w:val="single"/>
        </w:rPr>
        <w:noBreakHyphen/>
        <w:t>35</w:t>
      </w:r>
      <w:r w:rsidRPr="005E1BFF">
        <w:rPr>
          <w:rFonts w:eastAsia="MS Mincho"/>
          <w:u w:val="single"/>
        </w:rPr>
        <w:noBreakHyphen/>
        <w:t>1550(2)(a) or (b), Section 11</w:t>
      </w:r>
      <w:r w:rsidRPr="005E1BFF">
        <w:rPr>
          <w:rFonts w:eastAsia="MS Mincho"/>
          <w:u w:val="single"/>
        </w:rPr>
        <w:noBreakHyphen/>
        <w:t>35</w:t>
      </w:r>
      <w:r w:rsidRPr="005E1BFF">
        <w:rPr>
          <w:rFonts w:eastAsia="MS Mincho"/>
          <w:u w:val="single"/>
        </w:rPr>
        <w:noBreakHyphen/>
        <w:t>1530, or Article 9 of Chapter 35.</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u w:val="single"/>
        </w:rPr>
      </w:pPr>
      <w:r w:rsidRPr="005E1BFF">
        <w:rPr>
          <w:rFonts w:eastAsia="MS Mincho"/>
        </w:rPr>
        <w:tab/>
      </w:r>
      <w:r w:rsidRPr="005E1BFF">
        <w:rPr>
          <w:rFonts w:eastAsia="MS Mincho"/>
        </w:rPr>
        <w:tab/>
      </w:r>
      <w:r w:rsidRPr="005E1BFF">
        <w:rPr>
          <w:rFonts w:eastAsia="MS Mincho"/>
          <w:u w:val="single"/>
        </w:rPr>
        <w:t>(6)</w:t>
      </w:r>
      <w:r w:rsidRPr="005E1BFF">
        <w:rPr>
          <w:rFonts w:eastAsia="MS Mincho"/>
        </w:rPr>
        <w:tab/>
      </w:r>
      <w:r w:rsidRPr="005E1BFF">
        <w:rPr>
          <w:rFonts w:eastAsia="MS Mincho"/>
          <w:u w:val="single"/>
        </w:rPr>
        <w:t>Pursuant to Section 11</w:t>
      </w:r>
      <w:r w:rsidRPr="005E1BFF">
        <w:rPr>
          <w:rFonts w:eastAsia="MS Mincho"/>
          <w:u w:val="single"/>
        </w:rPr>
        <w:noBreakHyphen/>
        <w:t>35</w:t>
      </w:r>
      <w:r w:rsidRPr="005E1BFF">
        <w:rPr>
          <w:rFonts w:eastAsia="MS Mincho"/>
          <w:u w:val="single"/>
        </w:rPr>
        <w:noBreakHyphen/>
        <w:t>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 the difference between the price paid by the State and the price offered by the next lowest bidder.</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MS Mincho"/>
          <w:u w:val="single"/>
        </w:rPr>
      </w:pPr>
      <w:r w:rsidRPr="005E1BFF">
        <w:rPr>
          <w:rFonts w:eastAsia="MS Mincho"/>
        </w:rPr>
        <w:tab/>
      </w:r>
      <w:r w:rsidRPr="005E1BFF">
        <w:rPr>
          <w:rFonts w:eastAsia="MS Mincho"/>
        </w:rPr>
        <w:tab/>
      </w:r>
      <w:r w:rsidRPr="005E1BFF">
        <w:rPr>
          <w:rFonts w:eastAsia="MS Mincho"/>
          <w:u w:val="single"/>
        </w:rPr>
        <w:t>(7)</w:t>
      </w:r>
      <w:r w:rsidRPr="005E1BFF">
        <w:rPr>
          <w:rFonts w:eastAsia="MS Mincho"/>
        </w:rPr>
        <w:tab/>
      </w:r>
      <w:r w:rsidRPr="005E1BFF">
        <w:rPr>
          <w:rFonts w:eastAsia="MS Mincho"/>
          <w:u w:val="single"/>
        </w:rPr>
        <w:t>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MS Mincho"/>
          <w:u w:val="single"/>
        </w:rPr>
      </w:pPr>
      <w:r w:rsidRPr="005E1BFF">
        <w:rPr>
          <w:rFonts w:eastAsia="MS Mincho"/>
        </w:rPr>
        <w:tab/>
      </w:r>
      <w:r w:rsidRPr="005E1BFF">
        <w:rPr>
          <w:rFonts w:eastAsia="MS Mincho"/>
        </w:rPr>
        <w:tab/>
      </w:r>
      <w:r w:rsidRPr="005E1BFF">
        <w:rPr>
          <w:rFonts w:eastAsia="MS Mincho"/>
          <w:u w:val="single"/>
        </w:rPr>
        <w:t>(8)</w:t>
      </w:r>
      <w:r w:rsidRPr="005E1BFF">
        <w:rPr>
          <w:rFonts w:eastAsia="MS Mincho"/>
        </w:rPr>
        <w:tab/>
      </w:r>
      <w:r w:rsidRPr="005E1BFF">
        <w:rPr>
          <w:rFonts w:eastAsia="MS Mincho"/>
          <w:u w:val="single"/>
        </w:rPr>
        <w:t>As used in items (C)(1)(iii), (D)(1)(b), and (D)(2)(b), the term ‘documented commitment’ means a written commitment by the bidder to employ directly an individual, and by the individual to be employed by the bidder, both contingent on the bidder receiving the award.</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MS Mincho"/>
        </w:rPr>
      </w:pPr>
      <w:r w:rsidRPr="005E1BFF">
        <w:rPr>
          <w:rFonts w:eastAsia="MS Mincho"/>
        </w:rPr>
        <w:tab/>
      </w:r>
      <w:r w:rsidRPr="005E1BFF">
        <w:rPr>
          <w:rFonts w:eastAsia="MS Mincho"/>
        </w:rPr>
        <w:tab/>
      </w:r>
      <w:r w:rsidRPr="005E1BFF">
        <w:rPr>
          <w:rFonts w:eastAsia="MS Mincho"/>
          <w:u w:val="single"/>
        </w:rPr>
        <w:t>(9)</w:t>
      </w:r>
      <w:r w:rsidRPr="005E1BFF">
        <w:rPr>
          <w:rFonts w:eastAsia="MS Mincho"/>
        </w:rPr>
        <w:tab/>
      </w:r>
      <w:r w:rsidRPr="005E1BFF">
        <w:rPr>
          <w:rFonts w:eastAsia="MS Mincho"/>
          <w:u w:val="single"/>
        </w:rPr>
        <w:t>The remedies available in this section are cumulative of and in addition to all other remedies available at law and equity.</w:t>
      </w:r>
      <w:r w:rsidRPr="005E1BFF">
        <w:rPr>
          <w:rFonts w:eastAsia="MS Mincho"/>
        </w:rPr>
        <w:t>”</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MS Mincho"/>
        </w:rPr>
      </w:pPr>
      <w:r w:rsidRPr="005E1BFF">
        <w:rPr>
          <w:rFonts w:eastAsia="MS Mincho"/>
        </w:rPr>
        <w:t>SECTION</w:t>
      </w:r>
      <w:r w:rsidRPr="005E1BFF">
        <w:rPr>
          <w:rFonts w:eastAsia="MS Mincho"/>
        </w:rPr>
        <w:tab/>
        <w:t>3.</w:t>
      </w:r>
      <w:r w:rsidRPr="005E1BFF">
        <w:rPr>
          <w:rFonts w:eastAsia="MS Mincho"/>
        </w:rPr>
        <w:tab/>
        <w:t>Section 11</w:t>
      </w:r>
      <w:r w:rsidRPr="005E1BFF">
        <w:rPr>
          <w:rFonts w:eastAsia="MS Mincho"/>
        </w:rPr>
        <w:noBreakHyphen/>
        <w:t>35</w:t>
      </w:r>
      <w:r w:rsidRPr="005E1BFF">
        <w:rPr>
          <w:rFonts w:eastAsia="MS Mincho"/>
        </w:rPr>
        <w:noBreakHyphen/>
        <w:t>40(3) of the 1976 Code, as last amended by Act 153 of 1997, is further amended to read:</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E1BFF">
        <w:rPr>
          <w:rFonts w:eastAsia="MS Mincho"/>
        </w:rPr>
        <w:tab/>
        <w:t>“(3)</w:t>
      </w:r>
      <w:r w:rsidRPr="005E1BFF">
        <w:rPr>
          <w:rFonts w:eastAsia="MS Mincho"/>
        </w:rPr>
        <w:tab/>
      </w:r>
      <w:r w:rsidRPr="005E1BFF">
        <w:t>Compliance with Federal Requirements.  Where a procurement involves the expenditure of federal assistance</w:t>
      </w:r>
      <w:r w:rsidRPr="005E1BFF">
        <w:rPr>
          <w:u w:val="single"/>
        </w:rPr>
        <w:t>, grant,</w:t>
      </w:r>
      <w:r w:rsidRPr="005E1BFF">
        <w:t xml:space="preserve"> or contract funds, the governmental body </w:t>
      </w:r>
      <w:r w:rsidRPr="005E1BFF">
        <w:rPr>
          <w:strike/>
        </w:rPr>
        <w:t>shall</w:t>
      </w:r>
      <w:r w:rsidRPr="005E1BFF">
        <w:t xml:space="preserve"> also </w:t>
      </w:r>
      <w:r w:rsidRPr="005E1BFF">
        <w:rPr>
          <w:u w:val="single"/>
        </w:rPr>
        <w:t>shall</w:t>
      </w:r>
      <w:r w:rsidRPr="005E1BFF">
        <w:t xml:space="preserve"> comply with </w:t>
      </w:r>
      <w:r w:rsidRPr="005E1BFF">
        <w:rPr>
          <w:strike/>
        </w:rPr>
        <w:t>such</w:t>
      </w:r>
      <w:r w:rsidRPr="005E1BFF">
        <w:t xml:space="preserve"> federal </w:t>
      </w:r>
      <w:r w:rsidRPr="005E1BFF">
        <w:rPr>
          <w:strike/>
        </w:rPr>
        <w:t>law and</w:t>
      </w:r>
      <w:r w:rsidRPr="005E1BFF">
        <w:t xml:space="preserve"> </w:t>
      </w:r>
      <w:r w:rsidRPr="005E1BFF">
        <w:rPr>
          <w:u w:val="single"/>
        </w:rPr>
        <w:t>laws (including</w:t>
      </w:r>
      <w:r w:rsidRPr="005E1BFF">
        <w:t xml:space="preserve"> authorized regulations</w:t>
      </w:r>
      <w:r w:rsidRPr="005E1BFF">
        <w:rPr>
          <w:u w:val="single"/>
        </w:rPr>
        <w:t>)</w:t>
      </w:r>
      <w:r w:rsidRPr="005E1BFF">
        <w:t xml:space="preserve"> as are mandatorily applicable and which are not presently reflected in </w:t>
      </w:r>
      <w:r w:rsidRPr="005E1BFF">
        <w:rPr>
          <w:strike/>
        </w:rPr>
        <w:t>the</w:t>
      </w:r>
      <w:r w:rsidRPr="005E1BFF">
        <w:t xml:space="preserve"> </w:t>
      </w:r>
      <w:r w:rsidRPr="005E1BFF">
        <w:rPr>
          <w:u w:val="single"/>
        </w:rPr>
        <w:t>this</w:t>
      </w:r>
      <w:r w:rsidRPr="005E1BFF">
        <w:t xml:space="preserve"> code.  Notwithstanding, where federal assistance</w:t>
      </w:r>
      <w:r w:rsidRPr="005E1BFF">
        <w:rPr>
          <w:u w:val="single"/>
        </w:rPr>
        <w:t>, grant,</w:t>
      </w:r>
      <w:r w:rsidRPr="005E1BFF">
        <w:t xml:space="preserve"> or contract funds are used in a procurement by a governmental body as defined in Section 11</w:t>
      </w:r>
      <w:r w:rsidRPr="005E1BFF">
        <w:noBreakHyphen/>
        <w:t>35</w:t>
      </w:r>
      <w:r w:rsidRPr="005E1BFF">
        <w:noBreakHyphen/>
        <w:t xml:space="preserve">310(18), </w:t>
      </w:r>
      <w:r w:rsidRPr="005E1BFF">
        <w:rPr>
          <w:u w:val="single"/>
        </w:rPr>
        <w:t>this code, including any</w:t>
      </w:r>
      <w:r w:rsidRPr="005E1BFF">
        <w:t xml:space="preserve"> requirements that are more restrictive than federal requirements </w:t>
      </w:r>
      <w:r w:rsidRPr="005E1BFF">
        <w:rPr>
          <w:strike/>
        </w:rPr>
        <w:t>shall</w:t>
      </w:r>
      <w:r w:rsidRPr="005E1BFF">
        <w:rPr>
          <w:u w:val="single"/>
        </w:rPr>
        <w:t>, must</w:t>
      </w:r>
      <w:r w:rsidRPr="005E1BFF">
        <w:t xml:space="preserve"> be followed</w:t>
      </w:r>
      <w:r w:rsidRPr="005E1BFF">
        <w:rPr>
          <w:u w:val="single"/>
        </w:rPr>
        <w:t>,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w:t>
      </w:r>
      <w:r w:rsidRPr="005E1BFF">
        <w:t>.”</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E1BFF">
        <w:t>SECTION</w:t>
      </w:r>
      <w:r w:rsidRPr="005E1BFF">
        <w:tab/>
        <w:t>4.</w:t>
      </w:r>
      <w:r w:rsidRPr="005E1BFF">
        <w:tab/>
        <w:t>Section 11</w:t>
      </w:r>
      <w:r w:rsidRPr="005E1BFF">
        <w:noBreakHyphen/>
        <w:t>35</w:t>
      </w:r>
      <w:r w:rsidRPr="005E1BFF">
        <w:noBreakHyphen/>
        <w:t>3215 of the 1976 Code, as added by Act 375 of 2006, is amended to read:</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BFF">
        <w:tab/>
        <w:t>“Section 11</w:t>
      </w:r>
      <w:r w:rsidRPr="005E1BFF">
        <w:noBreakHyphen/>
        <w:t>35</w:t>
      </w:r>
      <w:r w:rsidRPr="005E1BFF">
        <w:noBreakHyphen/>
        <w:t>3215.</w:t>
      </w:r>
      <w:r w:rsidRPr="005E1BFF">
        <w:tab/>
        <w:t>(A)</w:t>
      </w:r>
      <w:r w:rsidRPr="005E1BFF">
        <w:tab/>
        <w:t xml:space="preserve">As used in this section: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BFF">
        <w:tab/>
      </w:r>
      <w:r w:rsidRPr="005E1BFF">
        <w:tab/>
        <w:t>(1)</w:t>
      </w:r>
      <w:r w:rsidRPr="005E1BFF">
        <w:tab/>
        <w:t>‘Design services’ means architect</w:t>
      </w:r>
      <w:r w:rsidRPr="005E1BFF">
        <w:noBreakHyphen/>
        <w:t>engineer, construction management, or land surveying services as defined in Section 11</w:t>
      </w:r>
      <w:r w:rsidRPr="005E1BFF">
        <w:noBreakHyphen/>
        <w:t>35</w:t>
      </w:r>
      <w:r w:rsidRPr="005E1BFF">
        <w:noBreakHyphen/>
        <w:t xml:space="preserve">2910 </w:t>
      </w:r>
      <w:r w:rsidRPr="005E1BFF">
        <w:rPr>
          <w:u w:val="single"/>
        </w:rPr>
        <w:t>and awarded pursuant to Section 11</w:t>
      </w:r>
      <w:r w:rsidRPr="005E1BFF">
        <w:rPr>
          <w:u w:val="single"/>
        </w:rPr>
        <w:noBreakHyphen/>
        <w:t>35</w:t>
      </w:r>
      <w:r w:rsidRPr="005E1BFF">
        <w:rPr>
          <w:u w:val="single"/>
        </w:rPr>
        <w:noBreakHyphen/>
        <w:t>3220</w:t>
      </w:r>
      <w:r w:rsidRPr="005E1BFF">
        <w:t xml:space="preserve">.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BFF">
        <w:tab/>
      </w:r>
      <w:r w:rsidRPr="005E1BFF">
        <w:tab/>
        <w:t>(2)</w:t>
      </w:r>
      <w:r w:rsidRPr="005E1BFF">
        <w:tab/>
        <w:t xml:space="preserve">‘Resident’ means a business that </w:t>
      </w:r>
      <w:r w:rsidRPr="005E1BFF">
        <w:rPr>
          <w:strike/>
        </w:rPr>
        <w:t>(i)</w:t>
      </w:r>
      <w:r w:rsidRPr="005E1BFF">
        <w:t xml:space="preserve"> employs, either directly or through consultants, an adequate number of persons domiciled in South Carolina </w:t>
      </w:r>
      <w:r w:rsidRPr="005E1BFF">
        <w:rPr>
          <w:strike/>
        </w:rPr>
        <w:t>or (ii) performs in South Carolina</w:t>
      </w:r>
      <w:r w:rsidRPr="005E1BFF">
        <w:t xml:space="preserve"> </w:t>
      </w:r>
      <w:r w:rsidRPr="005E1BFF">
        <w:rPr>
          <w:u w:val="single"/>
        </w:rPr>
        <w:t>to perform</w:t>
      </w:r>
      <w:r w:rsidRPr="005E1BFF">
        <w:t xml:space="preserve"> a majority of the design services involved in the procurement.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BFF">
        <w:tab/>
        <w:t>(B)</w:t>
      </w:r>
      <w:r w:rsidRPr="005E1BFF">
        <w:tab/>
        <w:t xml:space="preserve">A business responding to an invitation involving design services shall submit a certification with its response stating whether the business is a resident for purposes of the procurement.  Submission of a certification under false pretenses is grounds for suspension or debarment.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BFF">
        <w:tab/>
        <w:t>(C)</w:t>
      </w:r>
      <w:r w:rsidRPr="005E1BFF">
        <w:tab/>
        <w:t xml:space="preserve">An award to a </w:t>
      </w:r>
      <w:r w:rsidRPr="005E1BFF">
        <w:rPr>
          <w:strike/>
        </w:rPr>
        <w:t>resident or</w:t>
      </w:r>
      <w:r w:rsidRPr="005E1BFF">
        <w:t xml:space="preserve"> nonresident of a contract involving design services must be supported by a written determination explaining why the award was made to the selected firm.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BFF">
        <w:tab/>
        <w:t>(D)</w:t>
      </w:r>
      <w:r w:rsidRPr="005E1BFF">
        <w:tab/>
      </w:r>
      <w:r w:rsidRPr="005E1BFF">
        <w:rPr>
          <w:strike/>
        </w:rPr>
        <w:t>When qualifications appear to be equal, the resident firm must be selected</w:t>
      </w:r>
      <w:r w:rsidRPr="005E1BFF">
        <w:t xml:space="preserve"> </w:t>
      </w:r>
      <w:r w:rsidRPr="005E1BFF">
        <w:rPr>
          <w:u w:val="single"/>
        </w:rPr>
        <w:t>In an evaluation conducted pursuant to Section 11</w:t>
      </w:r>
      <w:r w:rsidRPr="005E1BFF">
        <w:rPr>
          <w:u w:val="single"/>
        </w:rPr>
        <w:noBreakHyphen/>
        <w:t>35</w:t>
      </w:r>
      <w:r w:rsidRPr="005E1BFF">
        <w:rPr>
          <w:u w:val="single"/>
        </w:rPr>
        <w:noBreakHyphen/>
        <w:t>3220, a resident firm must be ranked higher than a nonresident firm if the agency selection committee finds the two firms otherwise equally qualified</w:t>
      </w:r>
      <w:r w:rsidRPr="005E1BFF">
        <w:t xml:space="preserve">. </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E1BFF">
        <w:tab/>
        <w:t>(E)</w:t>
      </w:r>
      <w:r w:rsidRPr="005E1BFF">
        <w:tab/>
        <w:t>This section does not apply to a procurement if either the procurement does not involve construction or the design services are a minor accompaniment to a contract for nondesign services.”</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E1BFF">
        <w:t>SECTION</w:t>
      </w:r>
      <w:r w:rsidRPr="005E1BFF">
        <w:tab/>
        <w:t>5.</w:t>
      </w:r>
      <w:r w:rsidRPr="005E1BFF">
        <w:tab/>
        <w:t>Section 11</w:t>
      </w:r>
      <w:r w:rsidRPr="005E1BFF">
        <w:noBreakHyphen/>
        <w:t>35</w:t>
      </w:r>
      <w:r w:rsidRPr="005E1BFF">
        <w:noBreakHyphen/>
        <w:t>3025 of the 1976 Code is repealed.</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BFF">
        <w:t>SECTION</w:t>
      </w:r>
      <w:r w:rsidRPr="005E1BFF">
        <w:tab/>
        <w:t>6.</w:t>
      </w:r>
      <w:r w:rsidRPr="005E1BFF">
        <w:tab/>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sidRPr="005E1BFF">
        <w:tab/>
        <w:t>/</w:t>
      </w:r>
    </w:p>
    <w:p w:rsidR="004728CE" w:rsidRPr="005E1BFF" w:rsidRDefault="004728CE" w:rsidP="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BFF">
        <w:tab/>
        <w:t>Amend title to conform.</w:t>
      </w:r>
    </w:p>
    <w:p w:rsidR="004728CE" w:rsidRPr="005E1BFF" w:rsidRDefault="004728CE" w:rsidP="00143B41">
      <w:pPr>
        <w:pStyle w:val="ConSign"/>
        <w:tabs>
          <w:tab w:val="clear" w:pos="4680"/>
          <w:tab w:val="left" w:pos="2970"/>
          <w:tab w:val="left" w:pos="3420"/>
        </w:tabs>
        <w:spacing w:line="240" w:lineRule="auto"/>
      </w:pPr>
      <w:r w:rsidRPr="005E1BFF">
        <w:t xml:space="preserve">Senator William H. O’Dell </w:t>
      </w:r>
      <w:r w:rsidRPr="005E1BFF">
        <w:tab/>
        <w:t>Representative McLain R. Toole</w:t>
      </w:r>
    </w:p>
    <w:p w:rsidR="004728CE" w:rsidRPr="005E1BFF" w:rsidRDefault="004728CE" w:rsidP="00143B41">
      <w:pPr>
        <w:pStyle w:val="ConSign"/>
        <w:tabs>
          <w:tab w:val="clear" w:pos="4680"/>
          <w:tab w:val="left" w:pos="2970"/>
          <w:tab w:val="left" w:pos="3420"/>
        </w:tabs>
        <w:spacing w:line="240" w:lineRule="auto"/>
      </w:pPr>
      <w:r w:rsidRPr="005E1BFF">
        <w:t>Senator J. Yancy McGill</w:t>
      </w:r>
      <w:r w:rsidRPr="005E1BFF">
        <w:tab/>
        <w:t>Representative W. Brian White</w:t>
      </w:r>
    </w:p>
    <w:p w:rsidR="004728CE" w:rsidRPr="005E1BFF" w:rsidRDefault="004728CE" w:rsidP="002B3380">
      <w:pPr>
        <w:pStyle w:val="ConSign"/>
        <w:tabs>
          <w:tab w:val="clear" w:pos="4680"/>
          <w:tab w:val="left" w:pos="2970"/>
          <w:tab w:val="left" w:pos="3240"/>
        </w:tabs>
        <w:spacing w:line="240" w:lineRule="auto"/>
      </w:pPr>
      <w:r w:rsidRPr="005E1BFF">
        <w:t>Senator Phillip W. Shoopman</w:t>
      </w:r>
      <w:r w:rsidRPr="005E1BFF">
        <w:tab/>
        <w:t>Representative Denny Neilson</w:t>
      </w:r>
    </w:p>
    <w:p w:rsidR="004728CE" w:rsidRDefault="004728CE" w:rsidP="002B3380">
      <w:pPr>
        <w:pStyle w:val="ConSign"/>
        <w:tabs>
          <w:tab w:val="clear" w:pos="4680"/>
          <w:tab w:val="left" w:pos="2970"/>
          <w:tab w:val="left" w:pos="3240"/>
        </w:tabs>
        <w:spacing w:line="240" w:lineRule="auto"/>
      </w:pPr>
      <w:r w:rsidRPr="005E1BFF">
        <w:tab/>
        <w:t>On Part of the Senate.</w:t>
      </w:r>
      <w:r w:rsidRPr="005E1BFF">
        <w:tab/>
      </w:r>
      <w:r w:rsidRPr="005E1BFF">
        <w:tab/>
        <w:t>On Part of the House.</w:t>
      </w:r>
    </w:p>
    <w:p w:rsidR="004728CE" w:rsidRDefault="004728CE" w:rsidP="004728CE">
      <w:pPr>
        <w:pStyle w:val="ConSign"/>
        <w:spacing w:line="240" w:lineRule="auto"/>
      </w:pPr>
    </w:p>
    <w:p w:rsidR="004728CE" w:rsidRDefault="004728CE" w:rsidP="004728CE">
      <w:r>
        <w:t>Rep. WHITE explained the Conference Report.</w:t>
      </w:r>
    </w:p>
    <w:p w:rsidR="00143B41" w:rsidRDefault="00143B41" w:rsidP="004728CE"/>
    <w:p w:rsidR="004728CE" w:rsidRDefault="004728CE" w:rsidP="004728CE">
      <w:r>
        <w:t xml:space="preserve">The yeas and nays were taken resulting as follows: </w:t>
      </w:r>
    </w:p>
    <w:p w:rsidR="004728CE" w:rsidRDefault="004728CE" w:rsidP="004728CE">
      <w:pPr>
        <w:jc w:val="center"/>
      </w:pPr>
      <w:r>
        <w:t xml:space="preserve"> </w:t>
      </w:r>
      <w:bookmarkStart w:id="177" w:name="vote_start355"/>
      <w:bookmarkEnd w:id="177"/>
      <w:r>
        <w:t>Yeas 110; Nays 0</w:t>
      </w:r>
    </w:p>
    <w:p w:rsidR="004728CE" w:rsidRDefault="004728CE" w:rsidP="004728CE">
      <w:pPr>
        <w:jc w:val="center"/>
      </w:pPr>
    </w:p>
    <w:p w:rsidR="004728CE" w:rsidRDefault="004728CE" w:rsidP="004728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Alexander</w:t>
            </w:r>
          </w:p>
        </w:tc>
        <w:tc>
          <w:tcPr>
            <w:tcW w:w="2180" w:type="dxa"/>
            <w:shd w:val="clear" w:color="auto" w:fill="auto"/>
          </w:tcPr>
          <w:p w:rsidR="004728CE" w:rsidRPr="004728CE" w:rsidRDefault="004728CE" w:rsidP="004728CE">
            <w:pPr>
              <w:keepNext/>
              <w:ind w:firstLine="0"/>
            </w:pPr>
            <w:r>
              <w:t>Allen</w:t>
            </w:r>
          </w:p>
        </w:tc>
      </w:tr>
      <w:tr w:rsidR="004728CE" w:rsidRPr="004728CE" w:rsidTr="004728CE">
        <w:tc>
          <w:tcPr>
            <w:tcW w:w="2179" w:type="dxa"/>
            <w:shd w:val="clear" w:color="auto" w:fill="auto"/>
          </w:tcPr>
          <w:p w:rsidR="004728CE" w:rsidRPr="004728CE" w:rsidRDefault="004728CE" w:rsidP="004728CE">
            <w:pPr>
              <w:ind w:firstLine="0"/>
            </w:pPr>
            <w:r>
              <w:t>Allison</w:t>
            </w:r>
          </w:p>
        </w:tc>
        <w:tc>
          <w:tcPr>
            <w:tcW w:w="2179" w:type="dxa"/>
            <w:shd w:val="clear" w:color="auto" w:fill="auto"/>
          </w:tcPr>
          <w:p w:rsidR="004728CE" w:rsidRPr="004728CE" w:rsidRDefault="004728CE" w:rsidP="004728CE">
            <w:pPr>
              <w:ind w:firstLine="0"/>
            </w:pPr>
            <w:r>
              <w:t>Anderson</w:t>
            </w:r>
          </w:p>
        </w:tc>
        <w:tc>
          <w:tcPr>
            <w:tcW w:w="2180" w:type="dxa"/>
            <w:shd w:val="clear" w:color="auto" w:fill="auto"/>
          </w:tcPr>
          <w:p w:rsidR="004728CE" w:rsidRPr="004728CE" w:rsidRDefault="004728CE" w:rsidP="004728CE">
            <w:pPr>
              <w:ind w:firstLine="0"/>
            </w:pPr>
            <w:r>
              <w:t>Anthony</w:t>
            </w:r>
          </w:p>
        </w:tc>
      </w:tr>
      <w:tr w:rsidR="004728CE" w:rsidRPr="004728CE" w:rsidTr="004728CE">
        <w:tc>
          <w:tcPr>
            <w:tcW w:w="2179" w:type="dxa"/>
            <w:shd w:val="clear" w:color="auto" w:fill="auto"/>
          </w:tcPr>
          <w:p w:rsidR="004728CE" w:rsidRPr="004728CE" w:rsidRDefault="004728CE" w:rsidP="004728CE">
            <w:pPr>
              <w:ind w:firstLine="0"/>
            </w:pPr>
            <w:r>
              <w:t>Bales</w:t>
            </w:r>
          </w:p>
        </w:tc>
        <w:tc>
          <w:tcPr>
            <w:tcW w:w="2179" w:type="dxa"/>
            <w:shd w:val="clear" w:color="auto" w:fill="auto"/>
          </w:tcPr>
          <w:p w:rsidR="004728CE" w:rsidRPr="004728CE" w:rsidRDefault="004728CE" w:rsidP="004728CE">
            <w:pPr>
              <w:ind w:firstLine="0"/>
            </w:pPr>
            <w:r>
              <w:t>Ballentine</w:t>
            </w:r>
          </w:p>
        </w:tc>
        <w:tc>
          <w:tcPr>
            <w:tcW w:w="2180" w:type="dxa"/>
            <w:shd w:val="clear" w:color="auto" w:fill="auto"/>
          </w:tcPr>
          <w:p w:rsidR="004728CE" w:rsidRPr="004728CE" w:rsidRDefault="004728CE" w:rsidP="004728CE">
            <w:pPr>
              <w:ind w:firstLine="0"/>
            </w:pPr>
            <w:r>
              <w:t>Bannister</w:t>
            </w:r>
          </w:p>
        </w:tc>
      </w:tr>
      <w:tr w:rsidR="004728CE" w:rsidRPr="004728CE" w:rsidTr="004728CE">
        <w:tc>
          <w:tcPr>
            <w:tcW w:w="2179" w:type="dxa"/>
            <w:shd w:val="clear" w:color="auto" w:fill="auto"/>
          </w:tcPr>
          <w:p w:rsidR="004728CE" w:rsidRPr="004728CE" w:rsidRDefault="004728CE" w:rsidP="004728CE">
            <w:pPr>
              <w:ind w:firstLine="0"/>
            </w:pPr>
            <w:r>
              <w:t>Barfield</w:t>
            </w:r>
          </w:p>
        </w:tc>
        <w:tc>
          <w:tcPr>
            <w:tcW w:w="2179" w:type="dxa"/>
            <w:shd w:val="clear" w:color="auto" w:fill="auto"/>
          </w:tcPr>
          <w:p w:rsidR="004728CE" w:rsidRPr="004728CE" w:rsidRDefault="004728CE" w:rsidP="004728CE">
            <w:pPr>
              <w:ind w:firstLine="0"/>
            </w:pPr>
            <w:r>
              <w:t>Battle</w:t>
            </w:r>
          </w:p>
        </w:tc>
        <w:tc>
          <w:tcPr>
            <w:tcW w:w="2180" w:type="dxa"/>
            <w:shd w:val="clear" w:color="auto" w:fill="auto"/>
          </w:tcPr>
          <w:p w:rsidR="004728CE" w:rsidRPr="004728CE" w:rsidRDefault="004728CE" w:rsidP="004728CE">
            <w:pPr>
              <w:ind w:firstLine="0"/>
            </w:pPr>
            <w:r>
              <w:t>Bedingfield</w:t>
            </w:r>
          </w:p>
        </w:tc>
      </w:tr>
      <w:tr w:rsidR="004728CE" w:rsidRPr="004728CE" w:rsidTr="004728CE">
        <w:tc>
          <w:tcPr>
            <w:tcW w:w="2179" w:type="dxa"/>
            <w:shd w:val="clear" w:color="auto" w:fill="auto"/>
          </w:tcPr>
          <w:p w:rsidR="004728CE" w:rsidRPr="004728CE" w:rsidRDefault="004728CE" w:rsidP="004728CE">
            <w:pPr>
              <w:ind w:firstLine="0"/>
            </w:pPr>
            <w:r>
              <w:t>Bingham</w:t>
            </w:r>
          </w:p>
        </w:tc>
        <w:tc>
          <w:tcPr>
            <w:tcW w:w="2179" w:type="dxa"/>
            <w:shd w:val="clear" w:color="auto" w:fill="auto"/>
          </w:tcPr>
          <w:p w:rsidR="004728CE" w:rsidRPr="004728CE" w:rsidRDefault="004728CE" w:rsidP="004728CE">
            <w:pPr>
              <w:ind w:firstLine="0"/>
            </w:pPr>
            <w:r>
              <w:t>Bowen</w:t>
            </w:r>
          </w:p>
        </w:tc>
        <w:tc>
          <w:tcPr>
            <w:tcW w:w="2180" w:type="dxa"/>
            <w:shd w:val="clear" w:color="auto" w:fill="auto"/>
          </w:tcPr>
          <w:p w:rsidR="004728CE" w:rsidRPr="004728CE" w:rsidRDefault="004728CE" w:rsidP="004728CE">
            <w:pPr>
              <w:ind w:firstLine="0"/>
            </w:pPr>
            <w:r>
              <w:t>Bowers</w:t>
            </w:r>
          </w:p>
        </w:tc>
      </w:tr>
      <w:tr w:rsidR="004728CE" w:rsidRPr="004728CE" w:rsidTr="004728CE">
        <w:tc>
          <w:tcPr>
            <w:tcW w:w="2179" w:type="dxa"/>
            <w:shd w:val="clear" w:color="auto" w:fill="auto"/>
          </w:tcPr>
          <w:p w:rsidR="004728CE" w:rsidRPr="004728CE" w:rsidRDefault="004728CE" w:rsidP="004728CE">
            <w:pPr>
              <w:ind w:firstLine="0"/>
            </w:pPr>
            <w:r>
              <w:t>Brady</w:t>
            </w:r>
          </w:p>
        </w:tc>
        <w:tc>
          <w:tcPr>
            <w:tcW w:w="2179" w:type="dxa"/>
            <w:shd w:val="clear" w:color="auto" w:fill="auto"/>
          </w:tcPr>
          <w:p w:rsidR="004728CE" w:rsidRPr="004728CE" w:rsidRDefault="004728CE" w:rsidP="004728CE">
            <w:pPr>
              <w:ind w:firstLine="0"/>
            </w:pPr>
            <w:r>
              <w:t>Branham</w:t>
            </w:r>
          </w:p>
        </w:tc>
        <w:tc>
          <w:tcPr>
            <w:tcW w:w="2180" w:type="dxa"/>
            <w:shd w:val="clear" w:color="auto" w:fill="auto"/>
          </w:tcPr>
          <w:p w:rsidR="004728CE" w:rsidRPr="004728CE" w:rsidRDefault="004728CE" w:rsidP="004728CE">
            <w:pPr>
              <w:ind w:firstLine="0"/>
            </w:pPr>
            <w:r>
              <w:t>G. A. Brown</w:t>
            </w:r>
          </w:p>
        </w:tc>
      </w:tr>
      <w:tr w:rsidR="004728CE" w:rsidRPr="004728CE" w:rsidTr="004728CE">
        <w:tc>
          <w:tcPr>
            <w:tcW w:w="2179" w:type="dxa"/>
            <w:shd w:val="clear" w:color="auto" w:fill="auto"/>
          </w:tcPr>
          <w:p w:rsidR="004728CE" w:rsidRPr="004728CE" w:rsidRDefault="004728CE" w:rsidP="004728CE">
            <w:pPr>
              <w:ind w:firstLine="0"/>
            </w:pPr>
            <w:r>
              <w:t>R. L. Brown</w:t>
            </w:r>
          </w:p>
        </w:tc>
        <w:tc>
          <w:tcPr>
            <w:tcW w:w="2179" w:type="dxa"/>
            <w:shd w:val="clear" w:color="auto" w:fill="auto"/>
          </w:tcPr>
          <w:p w:rsidR="004728CE" w:rsidRPr="004728CE" w:rsidRDefault="004728CE" w:rsidP="004728CE">
            <w:pPr>
              <w:ind w:firstLine="0"/>
            </w:pPr>
            <w:r>
              <w:t>Cato</w:t>
            </w:r>
          </w:p>
        </w:tc>
        <w:tc>
          <w:tcPr>
            <w:tcW w:w="2180" w:type="dxa"/>
            <w:shd w:val="clear" w:color="auto" w:fill="auto"/>
          </w:tcPr>
          <w:p w:rsidR="004728CE" w:rsidRPr="004728CE" w:rsidRDefault="004728CE" w:rsidP="004728CE">
            <w:pPr>
              <w:ind w:firstLine="0"/>
            </w:pPr>
            <w:r>
              <w:t>Chalk</w:t>
            </w:r>
          </w:p>
        </w:tc>
      </w:tr>
      <w:tr w:rsidR="004728CE" w:rsidRPr="004728CE" w:rsidTr="004728CE">
        <w:tc>
          <w:tcPr>
            <w:tcW w:w="2179" w:type="dxa"/>
            <w:shd w:val="clear" w:color="auto" w:fill="auto"/>
          </w:tcPr>
          <w:p w:rsidR="004728CE" w:rsidRPr="004728CE" w:rsidRDefault="004728CE" w:rsidP="004728CE">
            <w:pPr>
              <w:ind w:firstLine="0"/>
            </w:pPr>
            <w:r>
              <w:t>Clemmons</w:t>
            </w:r>
          </w:p>
        </w:tc>
        <w:tc>
          <w:tcPr>
            <w:tcW w:w="2179" w:type="dxa"/>
            <w:shd w:val="clear" w:color="auto" w:fill="auto"/>
          </w:tcPr>
          <w:p w:rsidR="004728CE" w:rsidRPr="004728CE" w:rsidRDefault="004728CE" w:rsidP="004728CE">
            <w:pPr>
              <w:ind w:firstLine="0"/>
            </w:pPr>
            <w:r>
              <w:t>Clyburn</w:t>
            </w:r>
          </w:p>
        </w:tc>
        <w:tc>
          <w:tcPr>
            <w:tcW w:w="2180" w:type="dxa"/>
            <w:shd w:val="clear" w:color="auto" w:fill="auto"/>
          </w:tcPr>
          <w:p w:rsidR="004728CE" w:rsidRPr="004728CE" w:rsidRDefault="004728CE" w:rsidP="004728CE">
            <w:pPr>
              <w:ind w:firstLine="0"/>
            </w:pPr>
            <w:r>
              <w:t>Cobb-Hunter</w:t>
            </w:r>
          </w:p>
        </w:tc>
      </w:tr>
      <w:tr w:rsidR="004728CE" w:rsidRPr="004728CE" w:rsidTr="004728CE">
        <w:tc>
          <w:tcPr>
            <w:tcW w:w="2179" w:type="dxa"/>
            <w:shd w:val="clear" w:color="auto" w:fill="auto"/>
          </w:tcPr>
          <w:p w:rsidR="004728CE" w:rsidRPr="004728CE" w:rsidRDefault="004728CE" w:rsidP="004728CE">
            <w:pPr>
              <w:ind w:firstLine="0"/>
            </w:pPr>
            <w:r>
              <w:t>Cole</w:t>
            </w:r>
          </w:p>
        </w:tc>
        <w:tc>
          <w:tcPr>
            <w:tcW w:w="2179" w:type="dxa"/>
            <w:shd w:val="clear" w:color="auto" w:fill="auto"/>
          </w:tcPr>
          <w:p w:rsidR="004728CE" w:rsidRPr="004728CE" w:rsidRDefault="004728CE" w:rsidP="004728CE">
            <w:pPr>
              <w:ind w:firstLine="0"/>
            </w:pPr>
            <w:r>
              <w:t>Cooper</w:t>
            </w:r>
          </w:p>
        </w:tc>
        <w:tc>
          <w:tcPr>
            <w:tcW w:w="2180" w:type="dxa"/>
            <w:shd w:val="clear" w:color="auto" w:fill="auto"/>
          </w:tcPr>
          <w:p w:rsidR="004728CE" w:rsidRPr="004728CE" w:rsidRDefault="004728CE" w:rsidP="004728CE">
            <w:pPr>
              <w:ind w:firstLine="0"/>
            </w:pPr>
            <w:r>
              <w:t>Delleney</w:t>
            </w:r>
          </w:p>
        </w:tc>
      </w:tr>
      <w:tr w:rsidR="004728CE" w:rsidRPr="004728CE" w:rsidTr="004728CE">
        <w:tc>
          <w:tcPr>
            <w:tcW w:w="2179" w:type="dxa"/>
            <w:shd w:val="clear" w:color="auto" w:fill="auto"/>
          </w:tcPr>
          <w:p w:rsidR="004728CE" w:rsidRPr="004728CE" w:rsidRDefault="004728CE" w:rsidP="004728CE">
            <w:pPr>
              <w:ind w:firstLine="0"/>
            </w:pPr>
            <w:r>
              <w:t>Dillard</w:t>
            </w:r>
          </w:p>
        </w:tc>
        <w:tc>
          <w:tcPr>
            <w:tcW w:w="2179" w:type="dxa"/>
            <w:shd w:val="clear" w:color="auto" w:fill="auto"/>
          </w:tcPr>
          <w:p w:rsidR="004728CE" w:rsidRPr="004728CE" w:rsidRDefault="004728CE" w:rsidP="004728CE">
            <w:pPr>
              <w:ind w:firstLine="0"/>
            </w:pPr>
            <w:r>
              <w:t>Duncan</w:t>
            </w:r>
          </w:p>
        </w:tc>
        <w:tc>
          <w:tcPr>
            <w:tcW w:w="2180" w:type="dxa"/>
            <w:shd w:val="clear" w:color="auto" w:fill="auto"/>
          </w:tcPr>
          <w:p w:rsidR="004728CE" w:rsidRPr="004728CE" w:rsidRDefault="004728CE" w:rsidP="004728CE">
            <w:pPr>
              <w:ind w:firstLine="0"/>
            </w:pPr>
            <w:r>
              <w:t>Erickson</w:t>
            </w:r>
          </w:p>
        </w:tc>
      </w:tr>
      <w:tr w:rsidR="004728CE" w:rsidRPr="004728CE" w:rsidTr="004728CE">
        <w:tc>
          <w:tcPr>
            <w:tcW w:w="2179" w:type="dxa"/>
            <w:shd w:val="clear" w:color="auto" w:fill="auto"/>
          </w:tcPr>
          <w:p w:rsidR="004728CE" w:rsidRPr="004728CE" w:rsidRDefault="004728CE" w:rsidP="004728CE">
            <w:pPr>
              <w:ind w:firstLine="0"/>
            </w:pPr>
            <w:r>
              <w:t>Forrester</w:t>
            </w:r>
          </w:p>
        </w:tc>
        <w:tc>
          <w:tcPr>
            <w:tcW w:w="2179" w:type="dxa"/>
            <w:shd w:val="clear" w:color="auto" w:fill="auto"/>
          </w:tcPr>
          <w:p w:rsidR="004728CE" w:rsidRPr="004728CE" w:rsidRDefault="004728CE" w:rsidP="004728CE">
            <w:pPr>
              <w:ind w:firstLine="0"/>
            </w:pPr>
            <w:r>
              <w:t>Frye</w:t>
            </w:r>
          </w:p>
        </w:tc>
        <w:tc>
          <w:tcPr>
            <w:tcW w:w="2180" w:type="dxa"/>
            <w:shd w:val="clear" w:color="auto" w:fill="auto"/>
          </w:tcPr>
          <w:p w:rsidR="004728CE" w:rsidRPr="004728CE" w:rsidRDefault="004728CE" w:rsidP="004728CE">
            <w:pPr>
              <w:ind w:firstLine="0"/>
            </w:pPr>
            <w:r>
              <w:t>Funderburk</w:t>
            </w:r>
          </w:p>
        </w:tc>
      </w:tr>
      <w:tr w:rsidR="004728CE" w:rsidRPr="004728CE" w:rsidTr="004728CE">
        <w:tc>
          <w:tcPr>
            <w:tcW w:w="2179" w:type="dxa"/>
            <w:shd w:val="clear" w:color="auto" w:fill="auto"/>
          </w:tcPr>
          <w:p w:rsidR="004728CE" w:rsidRPr="004728CE" w:rsidRDefault="004728CE" w:rsidP="004728CE">
            <w:pPr>
              <w:ind w:firstLine="0"/>
            </w:pPr>
            <w:r>
              <w:t>Gambrell</w:t>
            </w:r>
          </w:p>
        </w:tc>
        <w:tc>
          <w:tcPr>
            <w:tcW w:w="2179" w:type="dxa"/>
            <w:shd w:val="clear" w:color="auto" w:fill="auto"/>
          </w:tcPr>
          <w:p w:rsidR="004728CE" w:rsidRPr="004728CE" w:rsidRDefault="004728CE" w:rsidP="004728CE">
            <w:pPr>
              <w:ind w:firstLine="0"/>
            </w:pPr>
            <w:r>
              <w:t>Gilliard</w:t>
            </w:r>
          </w:p>
        </w:tc>
        <w:tc>
          <w:tcPr>
            <w:tcW w:w="2180" w:type="dxa"/>
            <w:shd w:val="clear" w:color="auto" w:fill="auto"/>
          </w:tcPr>
          <w:p w:rsidR="004728CE" w:rsidRPr="004728CE" w:rsidRDefault="004728CE" w:rsidP="004728CE">
            <w:pPr>
              <w:ind w:firstLine="0"/>
            </w:pPr>
            <w:r>
              <w:t>Govan</w:t>
            </w:r>
          </w:p>
        </w:tc>
      </w:tr>
      <w:tr w:rsidR="004728CE" w:rsidRPr="004728CE" w:rsidTr="004728CE">
        <w:tc>
          <w:tcPr>
            <w:tcW w:w="2179" w:type="dxa"/>
            <w:shd w:val="clear" w:color="auto" w:fill="auto"/>
          </w:tcPr>
          <w:p w:rsidR="004728CE" w:rsidRPr="004728CE" w:rsidRDefault="004728CE" w:rsidP="004728CE">
            <w:pPr>
              <w:ind w:firstLine="0"/>
            </w:pPr>
            <w:r>
              <w:t>Gunn</w:t>
            </w:r>
          </w:p>
        </w:tc>
        <w:tc>
          <w:tcPr>
            <w:tcW w:w="2179" w:type="dxa"/>
            <w:shd w:val="clear" w:color="auto" w:fill="auto"/>
          </w:tcPr>
          <w:p w:rsidR="004728CE" w:rsidRPr="004728CE" w:rsidRDefault="004728CE" w:rsidP="004728CE">
            <w:pPr>
              <w:ind w:firstLine="0"/>
            </w:pPr>
            <w:r>
              <w:t>Haley</w:t>
            </w:r>
          </w:p>
        </w:tc>
        <w:tc>
          <w:tcPr>
            <w:tcW w:w="2180" w:type="dxa"/>
            <w:shd w:val="clear" w:color="auto" w:fill="auto"/>
          </w:tcPr>
          <w:p w:rsidR="004728CE" w:rsidRPr="004728CE" w:rsidRDefault="004728CE" w:rsidP="004728CE">
            <w:pPr>
              <w:ind w:firstLine="0"/>
            </w:pPr>
            <w:r>
              <w:t>Hardwick</w:t>
            </w:r>
          </w:p>
        </w:tc>
      </w:tr>
      <w:tr w:rsidR="004728CE" w:rsidRPr="004728CE" w:rsidTr="004728CE">
        <w:tc>
          <w:tcPr>
            <w:tcW w:w="2179" w:type="dxa"/>
            <w:shd w:val="clear" w:color="auto" w:fill="auto"/>
          </w:tcPr>
          <w:p w:rsidR="004728CE" w:rsidRPr="004728CE" w:rsidRDefault="004728CE" w:rsidP="004728CE">
            <w:pPr>
              <w:ind w:firstLine="0"/>
            </w:pPr>
            <w:r>
              <w:t>Harrell</w:t>
            </w:r>
          </w:p>
        </w:tc>
        <w:tc>
          <w:tcPr>
            <w:tcW w:w="2179" w:type="dxa"/>
            <w:shd w:val="clear" w:color="auto" w:fill="auto"/>
          </w:tcPr>
          <w:p w:rsidR="004728CE" w:rsidRPr="004728CE" w:rsidRDefault="004728CE" w:rsidP="004728CE">
            <w:pPr>
              <w:ind w:firstLine="0"/>
            </w:pPr>
            <w:r>
              <w:t>Harrison</w:t>
            </w:r>
          </w:p>
        </w:tc>
        <w:tc>
          <w:tcPr>
            <w:tcW w:w="2180" w:type="dxa"/>
            <w:shd w:val="clear" w:color="auto" w:fill="auto"/>
          </w:tcPr>
          <w:p w:rsidR="004728CE" w:rsidRPr="004728CE" w:rsidRDefault="004728CE" w:rsidP="004728CE">
            <w:pPr>
              <w:ind w:firstLine="0"/>
            </w:pPr>
            <w:r>
              <w:t>Hart</w:t>
            </w:r>
          </w:p>
        </w:tc>
      </w:tr>
      <w:tr w:rsidR="004728CE" w:rsidRPr="004728CE" w:rsidTr="004728CE">
        <w:tc>
          <w:tcPr>
            <w:tcW w:w="2179" w:type="dxa"/>
            <w:shd w:val="clear" w:color="auto" w:fill="auto"/>
          </w:tcPr>
          <w:p w:rsidR="004728CE" w:rsidRPr="004728CE" w:rsidRDefault="004728CE" w:rsidP="004728CE">
            <w:pPr>
              <w:ind w:firstLine="0"/>
            </w:pPr>
            <w:r>
              <w:t>Harvin</w:t>
            </w:r>
          </w:p>
        </w:tc>
        <w:tc>
          <w:tcPr>
            <w:tcW w:w="2179" w:type="dxa"/>
            <w:shd w:val="clear" w:color="auto" w:fill="auto"/>
          </w:tcPr>
          <w:p w:rsidR="004728CE" w:rsidRPr="004728CE" w:rsidRDefault="004728CE" w:rsidP="004728CE">
            <w:pPr>
              <w:ind w:firstLine="0"/>
            </w:pPr>
            <w:r>
              <w:t>Hayes</w:t>
            </w:r>
          </w:p>
        </w:tc>
        <w:tc>
          <w:tcPr>
            <w:tcW w:w="2180" w:type="dxa"/>
            <w:shd w:val="clear" w:color="auto" w:fill="auto"/>
          </w:tcPr>
          <w:p w:rsidR="004728CE" w:rsidRPr="004728CE" w:rsidRDefault="004728CE" w:rsidP="004728CE">
            <w:pPr>
              <w:ind w:firstLine="0"/>
            </w:pPr>
            <w:r>
              <w:t>Hearn</w:t>
            </w:r>
          </w:p>
        </w:tc>
      </w:tr>
      <w:tr w:rsidR="004728CE" w:rsidRPr="004728CE" w:rsidTr="004728CE">
        <w:tc>
          <w:tcPr>
            <w:tcW w:w="2179" w:type="dxa"/>
            <w:shd w:val="clear" w:color="auto" w:fill="auto"/>
          </w:tcPr>
          <w:p w:rsidR="004728CE" w:rsidRPr="004728CE" w:rsidRDefault="004728CE" w:rsidP="004728CE">
            <w:pPr>
              <w:ind w:firstLine="0"/>
            </w:pPr>
            <w:r>
              <w:t>Herbkersman</w:t>
            </w:r>
          </w:p>
        </w:tc>
        <w:tc>
          <w:tcPr>
            <w:tcW w:w="2179" w:type="dxa"/>
            <w:shd w:val="clear" w:color="auto" w:fill="auto"/>
          </w:tcPr>
          <w:p w:rsidR="004728CE" w:rsidRPr="004728CE" w:rsidRDefault="004728CE" w:rsidP="004728CE">
            <w:pPr>
              <w:ind w:firstLine="0"/>
            </w:pPr>
            <w:r>
              <w:t>Hiott</w:t>
            </w:r>
          </w:p>
        </w:tc>
        <w:tc>
          <w:tcPr>
            <w:tcW w:w="2180" w:type="dxa"/>
            <w:shd w:val="clear" w:color="auto" w:fill="auto"/>
          </w:tcPr>
          <w:p w:rsidR="004728CE" w:rsidRPr="004728CE" w:rsidRDefault="004728CE" w:rsidP="004728CE">
            <w:pPr>
              <w:ind w:firstLine="0"/>
            </w:pPr>
            <w:r>
              <w:t>Hodges</w:t>
            </w:r>
          </w:p>
        </w:tc>
      </w:tr>
      <w:tr w:rsidR="004728CE" w:rsidRPr="004728CE" w:rsidTr="004728CE">
        <w:tc>
          <w:tcPr>
            <w:tcW w:w="2179" w:type="dxa"/>
            <w:shd w:val="clear" w:color="auto" w:fill="auto"/>
          </w:tcPr>
          <w:p w:rsidR="004728CE" w:rsidRPr="004728CE" w:rsidRDefault="004728CE" w:rsidP="004728CE">
            <w:pPr>
              <w:ind w:firstLine="0"/>
            </w:pPr>
            <w:r>
              <w:t>Horne</w:t>
            </w:r>
          </w:p>
        </w:tc>
        <w:tc>
          <w:tcPr>
            <w:tcW w:w="2179" w:type="dxa"/>
            <w:shd w:val="clear" w:color="auto" w:fill="auto"/>
          </w:tcPr>
          <w:p w:rsidR="004728CE" w:rsidRPr="004728CE" w:rsidRDefault="004728CE" w:rsidP="004728CE">
            <w:pPr>
              <w:ind w:firstLine="0"/>
            </w:pPr>
            <w:r>
              <w:t>Hosey</w:t>
            </w:r>
          </w:p>
        </w:tc>
        <w:tc>
          <w:tcPr>
            <w:tcW w:w="2180" w:type="dxa"/>
            <w:shd w:val="clear" w:color="auto" w:fill="auto"/>
          </w:tcPr>
          <w:p w:rsidR="004728CE" w:rsidRPr="004728CE" w:rsidRDefault="004728CE" w:rsidP="004728CE">
            <w:pPr>
              <w:ind w:firstLine="0"/>
            </w:pPr>
            <w:r>
              <w:t>Howard</w:t>
            </w:r>
          </w:p>
        </w:tc>
      </w:tr>
      <w:tr w:rsidR="004728CE" w:rsidRPr="004728CE" w:rsidTr="004728CE">
        <w:tc>
          <w:tcPr>
            <w:tcW w:w="2179" w:type="dxa"/>
            <w:shd w:val="clear" w:color="auto" w:fill="auto"/>
          </w:tcPr>
          <w:p w:rsidR="004728CE" w:rsidRPr="004728CE" w:rsidRDefault="004728CE" w:rsidP="004728CE">
            <w:pPr>
              <w:ind w:firstLine="0"/>
            </w:pPr>
            <w:r>
              <w:t>Huggins</w:t>
            </w:r>
          </w:p>
        </w:tc>
        <w:tc>
          <w:tcPr>
            <w:tcW w:w="2179" w:type="dxa"/>
            <w:shd w:val="clear" w:color="auto" w:fill="auto"/>
          </w:tcPr>
          <w:p w:rsidR="004728CE" w:rsidRPr="004728CE" w:rsidRDefault="004728CE" w:rsidP="004728CE">
            <w:pPr>
              <w:ind w:firstLine="0"/>
            </w:pPr>
            <w:r>
              <w:t>Hutto</w:t>
            </w:r>
          </w:p>
        </w:tc>
        <w:tc>
          <w:tcPr>
            <w:tcW w:w="2180" w:type="dxa"/>
            <w:shd w:val="clear" w:color="auto" w:fill="auto"/>
          </w:tcPr>
          <w:p w:rsidR="004728CE" w:rsidRPr="004728CE" w:rsidRDefault="004728CE" w:rsidP="004728CE">
            <w:pPr>
              <w:ind w:firstLine="0"/>
            </w:pPr>
            <w:r>
              <w:t>Jefferson</w:t>
            </w:r>
          </w:p>
        </w:tc>
      </w:tr>
      <w:tr w:rsidR="004728CE" w:rsidRPr="004728CE" w:rsidTr="004728CE">
        <w:tc>
          <w:tcPr>
            <w:tcW w:w="2179" w:type="dxa"/>
            <w:shd w:val="clear" w:color="auto" w:fill="auto"/>
          </w:tcPr>
          <w:p w:rsidR="004728CE" w:rsidRPr="004728CE" w:rsidRDefault="004728CE" w:rsidP="004728CE">
            <w:pPr>
              <w:ind w:firstLine="0"/>
            </w:pPr>
            <w:r>
              <w:t>Kelly</w:t>
            </w:r>
          </w:p>
        </w:tc>
        <w:tc>
          <w:tcPr>
            <w:tcW w:w="2179" w:type="dxa"/>
            <w:shd w:val="clear" w:color="auto" w:fill="auto"/>
          </w:tcPr>
          <w:p w:rsidR="004728CE" w:rsidRPr="004728CE" w:rsidRDefault="004728CE" w:rsidP="004728CE">
            <w:pPr>
              <w:ind w:firstLine="0"/>
            </w:pPr>
            <w:r>
              <w:t>Kennedy</w:t>
            </w:r>
          </w:p>
        </w:tc>
        <w:tc>
          <w:tcPr>
            <w:tcW w:w="2180" w:type="dxa"/>
            <w:shd w:val="clear" w:color="auto" w:fill="auto"/>
          </w:tcPr>
          <w:p w:rsidR="004728CE" w:rsidRPr="004728CE" w:rsidRDefault="004728CE" w:rsidP="004728CE">
            <w:pPr>
              <w:ind w:firstLine="0"/>
            </w:pPr>
            <w:r>
              <w:t>King</w:t>
            </w:r>
          </w:p>
        </w:tc>
      </w:tr>
      <w:tr w:rsidR="004728CE" w:rsidRPr="004728CE" w:rsidTr="004728CE">
        <w:tc>
          <w:tcPr>
            <w:tcW w:w="2179" w:type="dxa"/>
            <w:shd w:val="clear" w:color="auto" w:fill="auto"/>
          </w:tcPr>
          <w:p w:rsidR="004728CE" w:rsidRPr="004728CE" w:rsidRDefault="004728CE" w:rsidP="004728CE">
            <w:pPr>
              <w:ind w:firstLine="0"/>
            </w:pPr>
            <w:r>
              <w:t>Kirsh</w:t>
            </w:r>
          </w:p>
        </w:tc>
        <w:tc>
          <w:tcPr>
            <w:tcW w:w="2179" w:type="dxa"/>
            <w:shd w:val="clear" w:color="auto" w:fill="auto"/>
          </w:tcPr>
          <w:p w:rsidR="004728CE" w:rsidRPr="004728CE" w:rsidRDefault="004728CE" w:rsidP="004728CE">
            <w:pPr>
              <w:ind w:firstLine="0"/>
            </w:pPr>
            <w:r>
              <w:t>Knight</w:t>
            </w:r>
          </w:p>
        </w:tc>
        <w:tc>
          <w:tcPr>
            <w:tcW w:w="2180" w:type="dxa"/>
            <w:shd w:val="clear" w:color="auto" w:fill="auto"/>
          </w:tcPr>
          <w:p w:rsidR="004728CE" w:rsidRPr="004728CE" w:rsidRDefault="004728CE" w:rsidP="004728CE">
            <w:pPr>
              <w:ind w:firstLine="0"/>
            </w:pPr>
            <w:r>
              <w:t>Limehouse</w:t>
            </w:r>
          </w:p>
        </w:tc>
      </w:tr>
      <w:tr w:rsidR="004728CE" w:rsidRPr="004728CE" w:rsidTr="004728CE">
        <w:tc>
          <w:tcPr>
            <w:tcW w:w="2179" w:type="dxa"/>
            <w:shd w:val="clear" w:color="auto" w:fill="auto"/>
          </w:tcPr>
          <w:p w:rsidR="004728CE" w:rsidRPr="004728CE" w:rsidRDefault="004728CE" w:rsidP="004728CE">
            <w:pPr>
              <w:ind w:firstLine="0"/>
            </w:pPr>
            <w:r>
              <w:t>Littlejohn</w:t>
            </w:r>
          </w:p>
        </w:tc>
        <w:tc>
          <w:tcPr>
            <w:tcW w:w="2179" w:type="dxa"/>
            <w:shd w:val="clear" w:color="auto" w:fill="auto"/>
          </w:tcPr>
          <w:p w:rsidR="004728CE" w:rsidRPr="004728CE" w:rsidRDefault="004728CE" w:rsidP="004728CE">
            <w:pPr>
              <w:ind w:firstLine="0"/>
            </w:pPr>
            <w:r>
              <w:t>Long</w:t>
            </w:r>
          </w:p>
        </w:tc>
        <w:tc>
          <w:tcPr>
            <w:tcW w:w="2180" w:type="dxa"/>
            <w:shd w:val="clear" w:color="auto" w:fill="auto"/>
          </w:tcPr>
          <w:p w:rsidR="004728CE" w:rsidRPr="004728CE" w:rsidRDefault="004728CE" w:rsidP="004728CE">
            <w:pPr>
              <w:ind w:firstLine="0"/>
            </w:pPr>
            <w:r>
              <w:t>Lowe</w:t>
            </w:r>
          </w:p>
        </w:tc>
      </w:tr>
      <w:tr w:rsidR="004728CE" w:rsidRPr="004728CE" w:rsidTr="004728CE">
        <w:tc>
          <w:tcPr>
            <w:tcW w:w="2179" w:type="dxa"/>
            <w:shd w:val="clear" w:color="auto" w:fill="auto"/>
          </w:tcPr>
          <w:p w:rsidR="004728CE" w:rsidRPr="004728CE" w:rsidRDefault="004728CE" w:rsidP="004728CE">
            <w:pPr>
              <w:ind w:firstLine="0"/>
            </w:pPr>
            <w:r>
              <w:t>Lucas</w:t>
            </w:r>
          </w:p>
        </w:tc>
        <w:tc>
          <w:tcPr>
            <w:tcW w:w="2179" w:type="dxa"/>
            <w:shd w:val="clear" w:color="auto" w:fill="auto"/>
          </w:tcPr>
          <w:p w:rsidR="004728CE" w:rsidRPr="004728CE" w:rsidRDefault="004728CE" w:rsidP="004728CE">
            <w:pPr>
              <w:ind w:firstLine="0"/>
            </w:pPr>
            <w:r>
              <w:t>Mack</w:t>
            </w:r>
          </w:p>
        </w:tc>
        <w:tc>
          <w:tcPr>
            <w:tcW w:w="2180" w:type="dxa"/>
            <w:shd w:val="clear" w:color="auto" w:fill="auto"/>
          </w:tcPr>
          <w:p w:rsidR="004728CE" w:rsidRPr="004728CE" w:rsidRDefault="004728CE" w:rsidP="004728CE">
            <w:pPr>
              <w:ind w:firstLine="0"/>
            </w:pPr>
            <w:r>
              <w:t>McEachern</w:t>
            </w:r>
          </w:p>
        </w:tc>
      </w:tr>
      <w:tr w:rsidR="004728CE" w:rsidRPr="004728CE" w:rsidTr="004728CE">
        <w:tc>
          <w:tcPr>
            <w:tcW w:w="2179" w:type="dxa"/>
            <w:shd w:val="clear" w:color="auto" w:fill="auto"/>
          </w:tcPr>
          <w:p w:rsidR="004728CE" w:rsidRPr="004728CE" w:rsidRDefault="004728CE" w:rsidP="004728CE">
            <w:pPr>
              <w:ind w:firstLine="0"/>
            </w:pPr>
            <w:r>
              <w:t>McLeod</w:t>
            </w:r>
          </w:p>
        </w:tc>
        <w:tc>
          <w:tcPr>
            <w:tcW w:w="2179" w:type="dxa"/>
            <w:shd w:val="clear" w:color="auto" w:fill="auto"/>
          </w:tcPr>
          <w:p w:rsidR="004728CE" w:rsidRPr="004728CE" w:rsidRDefault="004728CE" w:rsidP="004728CE">
            <w:pPr>
              <w:ind w:firstLine="0"/>
            </w:pPr>
            <w:r>
              <w:t>Miller</w:t>
            </w:r>
          </w:p>
        </w:tc>
        <w:tc>
          <w:tcPr>
            <w:tcW w:w="2180" w:type="dxa"/>
            <w:shd w:val="clear" w:color="auto" w:fill="auto"/>
          </w:tcPr>
          <w:p w:rsidR="004728CE" w:rsidRPr="004728CE" w:rsidRDefault="004728CE" w:rsidP="004728CE">
            <w:pPr>
              <w:ind w:firstLine="0"/>
            </w:pPr>
            <w:r>
              <w:t>Millwood</w:t>
            </w:r>
          </w:p>
        </w:tc>
      </w:tr>
      <w:tr w:rsidR="004728CE" w:rsidRPr="004728CE" w:rsidTr="004728CE">
        <w:tc>
          <w:tcPr>
            <w:tcW w:w="2179" w:type="dxa"/>
            <w:shd w:val="clear" w:color="auto" w:fill="auto"/>
          </w:tcPr>
          <w:p w:rsidR="004728CE" w:rsidRPr="004728CE" w:rsidRDefault="004728CE" w:rsidP="004728CE">
            <w:pPr>
              <w:ind w:firstLine="0"/>
            </w:pPr>
            <w:r>
              <w:t>Mitchell</w:t>
            </w:r>
          </w:p>
        </w:tc>
        <w:tc>
          <w:tcPr>
            <w:tcW w:w="2179" w:type="dxa"/>
            <w:shd w:val="clear" w:color="auto" w:fill="auto"/>
          </w:tcPr>
          <w:p w:rsidR="004728CE" w:rsidRPr="004728CE" w:rsidRDefault="004728CE" w:rsidP="004728CE">
            <w:pPr>
              <w:ind w:firstLine="0"/>
            </w:pPr>
            <w:r>
              <w:t>D. C. Moss</w:t>
            </w:r>
          </w:p>
        </w:tc>
        <w:tc>
          <w:tcPr>
            <w:tcW w:w="2180" w:type="dxa"/>
            <w:shd w:val="clear" w:color="auto" w:fill="auto"/>
          </w:tcPr>
          <w:p w:rsidR="004728CE" w:rsidRPr="004728CE" w:rsidRDefault="004728CE" w:rsidP="004728CE">
            <w:pPr>
              <w:ind w:firstLine="0"/>
            </w:pPr>
            <w:r>
              <w:t>V. S. Moss</w:t>
            </w:r>
          </w:p>
        </w:tc>
      </w:tr>
      <w:tr w:rsidR="004728CE" w:rsidRPr="004728CE" w:rsidTr="004728CE">
        <w:tc>
          <w:tcPr>
            <w:tcW w:w="2179" w:type="dxa"/>
            <w:shd w:val="clear" w:color="auto" w:fill="auto"/>
          </w:tcPr>
          <w:p w:rsidR="004728CE" w:rsidRPr="004728CE" w:rsidRDefault="004728CE" w:rsidP="004728CE">
            <w:pPr>
              <w:ind w:firstLine="0"/>
            </w:pPr>
            <w:r>
              <w:t>Nanney</w:t>
            </w:r>
          </w:p>
        </w:tc>
        <w:tc>
          <w:tcPr>
            <w:tcW w:w="2179" w:type="dxa"/>
            <w:shd w:val="clear" w:color="auto" w:fill="auto"/>
          </w:tcPr>
          <w:p w:rsidR="004728CE" w:rsidRPr="004728CE" w:rsidRDefault="004728CE" w:rsidP="004728CE">
            <w:pPr>
              <w:ind w:firstLine="0"/>
            </w:pPr>
            <w:r>
              <w:t>J. H. Neal</w:t>
            </w:r>
          </w:p>
        </w:tc>
        <w:tc>
          <w:tcPr>
            <w:tcW w:w="2180" w:type="dxa"/>
            <w:shd w:val="clear" w:color="auto" w:fill="auto"/>
          </w:tcPr>
          <w:p w:rsidR="004728CE" w:rsidRPr="004728CE" w:rsidRDefault="004728CE" w:rsidP="004728CE">
            <w:pPr>
              <w:ind w:firstLine="0"/>
            </w:pPr>
            <w:r>
              <w:t>J. M. Neal</w:t>
            </w:r>
          </w:p>
        </w:tc>
      </w:tr>
      <w:tr w:rsidR="004728CE" w:rsidRPr="004728CE" w:rsidTr="004728CE">
        <w:tc>
          <w:tcPr>
            <w:tcW w:w="2179" w:type="dxa"/>
            <w:shd w:val="clear" w:color="auto" w:fill="auto"/>
          </w:tcPr>
          <w:p w:rsidR="004728CE" w:rsidRPr="004728CE" w:rsidRDefault="004728CE" w:rsidP="004728CE">
            <w:pPr>
              <w:ind w:firstLine="0"/>
            </w:pPr>
            <w:r>
              <w:t>Neilson</w:t>
            </w:r>
          </w:p>
        </w:tc>
        <w:tc>
          <w:tcPr>
            <w:tcW w:w="2179" w:type="dxa"/>
            <w:shd w:val="clear" w:color="auto" w:fill="auto"/>
          </w:tcPr>
          <w:p w:rsidR="004728CE" w:rsidRPr="004728CE" w:rsidRDefault="004728CE" w:rsidP="004728CE">
            <w:pPr>
              <w:ind w:firstLine="0"/>
            </w:pPr>
            <w:r>
              <w:t>Ott</w:t>
            </w:r>
          </w:p>
        </w:tc>
        <w:tc>
          <w:tcPr>
            <w:tcW w:w="2180" w:type="dxa"/>
            <w:shd w:val="clear" w:color="auto" w:fill="auto"/>
          </w:tcPr>
          <w:p w:rsidR="004728CE" w:rsidRPr="004728CE" w:rsidRDefault="004728CE" w:rsidP="004728CE">
            <w:pPr>
              <w:ind w:firstLine="0"/>
            </w:pPr>
            <w:r>
              <w:t>Owens</w:t>
            </w:r>
          </w:p>
        </w:tc>
      </w:tr>
      <w:tr w:rsidR="004728CE" w:rsidRPr="004728CE" w:rsidTr="004728CE">
        <w:tc>
          <w:tcPr>
            <w:tcW w:w="2179" w:type="dxa"/>
            <w:shd w:val="clear" w:color="auto" w:fill="auto"/>
          </w:tcPr>
          <w:p w:rsidR="004728CE" w:rsidRPr="004728CE" w:rsidRDefault="004728CE" w:rsidP="004728CE">
            <w:pPr>
              <w:ind w:firstLine="0"/>
            </w:pPr>
            <w:r>
              <w:t>Parker</w:t>
            </w:r>
          </w:p>
        </w:tc>
        <w:tc>
          <w:tcPr>
            <w:tcW w:w="2179" w:type="dxa"/>
            <w:shd w:val="clear" w:color="auto" w:fill="auto"/>
          </w:tcPr>
          <w:p w:rsidR="004728CE" w:rsidRPr="004728CE" w:rsidRDefault="004728CE" w:rsidP="004728CE">
            <w:pPr>
              <w:ind w:firstLine="0"/>
            </w:pPr>
            <w:r>
              <w:t>Parks</w:t>
            </w:r>
          </w:p>
        </w:tc>
        <w:tc>
          <w:tcPr>
            <w:tcW w:w="2180" w:type="dxa"/>
            <w:shd w:val="clear" w:color="auto" w:fill="auto"/>
          </w:tcPr>
          <w:p w:rsidR="004728CE" w:rsidRPr="004728CE" w:rsidRDefault="004728CE" w:rsidP="004728CE">
            <w:pPr>
              <w:ind w:firstLine="0"/>
            </w:pPr>
            <w:r>
              <w:t>E. H. Pitts</w:t>
            </w:r>
          </w:p>
        </w:tc>
      </w:tr>
      <w:tr w:rsidR="004728CE" w:rsidRPr="004728CE" w:rsidTr="004728CE">
        <w:tc>
          <w:tcPr>
            <w:tcW w:w="2179" w:type="dxa"/>
            <w:shd w:val="clear" w:color="auto" w:fill="auto"/>
          </w:tcPr>
          <w:p w:rsidR="004728CE" w:rsidRPr="004728CE" w:rsidRDefault="004728CE" w:rsidP="004728CE">
            <w:pPr>
              <w:ind w:firstLine="0"/>
            </w:pPr>
            <w:r>
              <w:t>Rice</w:t>
            </w:r>
          </w:p>
        </w:tc>
        <w:tc>
          <w:tcPr>
            <w:tcW w:w="2179" w:type="dxa"/>
            <w:shd w:val="clear" w:color="auto" w:fill="auto"/>
          </w:tcPr>
          <w:p w:rsidR="004728CE" w:rsidRPr="004728CE" w:rsidRDefault="004728CE" w:rsidP="004728CE">
            <w:pPr>
              <w:ind w:firstLine="0"/>
            </w:pPr>
            <w:r>
              <w:t>Rutherford</w:t>
            </w:r>
          </w:p>
        </w:tc>
        <w:tc>
          <w:tcPr>
            <w:tcW w:w="2180" w:type="dxa"/>
            <w:shd w:val="clear" w:color="auto" w:fill="auto"/>
          </w:tcPr>
          <w:p w:rsidR="004728CE" w:rsidRPr="004728CE" w:rsidRDefault="004728CE" w:rsidP="004728CE">
            <w:pPr>
              <w:ind w:firstLine="0"/>
            </w:pPr>
            <w:r>
              <w:t>Sandifer</w:t>
            </w:r>
          </w:p>
        </w:tc>
      </w:tr>
      <w:tr w:rsidR="004728CE" w:rsidRPr="004728CE" w:rsidTr="004728CE">
        <w:tc>
          <w:tcPr>
            <w:tcW w:w="2179" w:type="dxa"/>
            <w:shd w:val="clear" w:color="auto" w:fill="auto"/>
          </w:tcPr>
          <w:p w:rsidR="004728CE" w:rsidRPr="004728CE" w:rsidRDefault="004728CE" w:rsidP="004728CE">
            <w:pPr>
              <w:ind w:firstLine="0"/>
            </w:pPr>
            <w:r>
              <w:t>Scott</w:t>
            </w:r>
          </w:p>
        </w:tc>
        <w:tc>
          <w:tcPr>
            <w:tcW w:w="2179" w:type="dxa"/>
            <w:shd w:val="clear" w:color="auto" w:fill="auto"/>
          </w:tcPr>
          <w:p w:rsidR="004728CE" w:rsidRPr="004728CE" w:rsidRDefault="004728CE" w:rsidP="004728CE">
            <w:pPr>
              <w:ind w:firstLine="0"/>
            </w:pPr>
            <w:r>
              <w:t>Sellers</w:t>
            </w:r>
          </w:p>
        </w:tc>
        <w:tc>
          <w:tcPr>
            <w:tcW w:w="2180" w:type="dxa"/>
            <w:shd w:val="clear" w:color="auto" w:fill="auto"/>
          </w:tcPr>
          <w:p w:rsidR="004728CE" w:rsidRPr="004728CE" w:rsidRDefault="004728CE" w:rsidP="004728CE">
            <w:pPr>
              <w:ind w:firstLine="0"/>
            </w:pPr>
            <w:r>
              <w:t>Simrill</w:t>
            </w:r>
          </w:p>
        </w:tc>
      </w:tr>
      <w:tr w:rsidR="004728CE" w:rsidRPr="004728CE" w:rsidTr="004728CE">
        <w:tc>
          <w:tcPr>
            <w:tcW w:w="2179" w:type="dxa"/>
            <w:shd w:val="clear" w:color="auto" w:fill="auto"/>
          </w:tcPr>
          <w:p w:rsidR="004728CE" w:rsidRPr="004728CE" w:rsidRDefault="004728CE" w:rsidP="004728CE">
            <w:pPr>
              <w:ind w:firstLine="0"/>
            </w:pPr>
            <w:r>
              <w:t>Skelton</w:t>
            </w:r>
          </w:p>
        </w:tc>
        <w:tc>
          <w:tcPr>
            <w:tcW w:w="2179" w:type="dxa"/>
            <w:shd w:val="clear" w:color="auto" w:fill="auto"/>
          </w:tcPr>
          <w:p w:rsidR="004728CE" w:rsidRPr="004728CE" w:rsidRDefault="004728CE" w:rsidP="004728CE">
            <w:pPr>
              <w:ind w:firstLine="0"/>
            </w:pPr>
            <w:r>
              <w:t>D. C. Smith</w:t>
            </w:r>
          </w:p>
        </w:tc>
        <w:tc>
          <w:tcPr>
            <w:tcW w:w="2180" w:type="dxa"/>
            <w:shd w:val="clear" w:color="auto" w:fill="auto"/>
          </w:tcPr>
          <w:p w:rsidR="004728CE" w:rsidRPr="004728CE" w:rsidRDefault="004728CE" w:rsidP="004728CE">
            <w:pPr>
              <w:ind w:firstLine="0"/>
            </w:pPr>
            <w:r>
              <w:t>G. M. Smith</w:t>
            </w:r>
          </w:p>
        </w:tc>
      </w:tr>
      <w:tr w:rsidR="004728CE" w:rsidRPr="004728CE" w:rsidTr="004728CE">
        <w:tc>
          <w:tcPr>
            <w:tcW w:w="2179" w:type="dxa"/>
            <w:shd w:val="clear" w:color="auto" w:fill="auto"/>
          </w:tcPr>
          <w:p w:rsidR="004728CE" w:rsidRPr="004728CE" w:rsidRDefault="004728CE" w:rsidP="004728CE">
            <w:pPr>
              <w:ind w:firstLine="0"/>
            </w:pPr>
            <w:r>
              <w:t>G. R. Smith</w:t>
            </w:r>
          </w:p>
        </w:tc>
        <w:tc>
          <w:tcPr>
            <w:tcW w:w="2179" w:type="dxa"/>
            <w:shd w:val="clear" w:color="auto" w:fill="auto"/>
          </w:tcPr>
          <w:p w:rsidR="004728CE" w:rsidRPr="004728CE" w:rsidRDefault="004728CE" w:rsidP="004728CE">
            <w:pPr>
              <w:ind w:firstLine="0"/>
            </w:pPr>
            <w:r>
              <w:t>J. E. Smith</w:t>
            </w:r>
          </w:p>
        </w:tc>
        <w:tc>
          <w:tcPr>
            <w:tcW w:w="2180" w:type="dxa"/>
            <w:shd w:val="clear" w:color="auto" w:fill="auto"/>
          </w:tcPr>
          <w:p w:rsidR="004728CE" w:rsidRPr="004728CE" w:rsidRDefault="004728CE" w:rsidP="004728CE">
            <w:pPr>
              <w:ind w:firstLine="0"/>
            </w:pPr>
            <w:r>
              <w:t>J. R. Smith</w:t>
            </w:r>
          </w:p>
        </w:tc>
      </w:tr>
      <w:tr w:rsidR="004728CE" w:rsidRPr="004728CE" w:rsidTr="004728CE">
        <w:tc>
          <w:tcPr>
            <w:tcW w:w="2179" w:type="dxa"/>
            <w:shd w:val="clear" w:color="auto" w:fill="auto"/>
          </w:tcPr>
          <w:p w:rsidR="004728CE" w:rsidRPr="004728CE" w:rsidRDefault="004728CE" w:rsidP="004728CE">
            <w:pPr>
              <w:ind w:firstLine="0"/>
            </w:pPr>
            <w:r>
              <w:t>Sottile</w:t>
            </w:r>
          </w:p>
        </w:tc>
        <w:tc>
          <w:tcPr>
            <w:tcW w:w="2179" w:type="dxa"/>
            <w:shd w:val="clear" w:color="auto" w:fill="auto"/>
          </w:tcPr>
          <w:p w:rsidR="004728CE" w:rsidRPr="004728CE" w:rsidRDefault="004728CE" w:rsidP="004728CE">
            <w:pPr>
              <w:ind w:firstLine="0"/>
            </w:pPr>
            <w:r>
              <w:t>Spires</w:t>
            </w:r>
          </w:p>
        </w:tc>
        <w:tc>
          <w:tcPr>
            <w:tcW w:w="2180" w:type="dxa"/>
            <w:shd w:val="clear" w:color="auto" w:fill="auto"/>
          </w:tcPr>
          <w:p w:rsidR="004728CE" w:rsidRPr="004728CE" w:rsidRDefault="004728CE" w:rsidP="004728CE">
            <w:pPr>
              <w:ind w:firstLine="0"/>
            </w:pPr>
            <w:r>
              <w:t>Stavrinakis</w:t>
            </w:r>
          </w:p>
        </w:tc>
      </w:tr>
      <w:tr w:rsidR="004728CE" w:rsidRPr="004728CE" w:rsidTr="004728CE">
        <w:tc>
          <w:tcPr>
            <w:tcW w:w="2179" w:type="dxa"/>
            <w:shd w:val="clear" w:color="auto" w:fill="auto"/>
          </w:tcPr>
          <w:p w:rsidR="004728CE" w:rsidRPr="004728CE" w:rsidRDefault="004728CE" w:rsidP="004728CE">
            <w:pPr>
              <w:ind w:firstLine="0"/>
            </w:pPr>
            <w:r>
              <w:t>Stewart</w:t>
            </w:r>
          </w:p>
        </w:tc>
        <w:tc>
          <w:tcPr>
            <w:tcW w:w="2179" w:type="dxa"/>
            <w:shd w:val="clear" w:color="auto" w:fill="auto"/>
          </w:tcPr>
          <w:p w:rsidR="004728CE" w:rsidRPr="004728CE" w:rsidRDefault="004728CE" w:rsidP="004728CE">
            <w:pPr>
              <w:ind w:firstLine="0"/>
            </w:pPr>
            <w:r>
              <w:t>Stringer</w:t>
            </w:r>
          </w:p>
        </w:tc>
        <w:tc>
          <w:tcPr>
            <w:tcW w:w="2180" w:type="dxa"/>
            <w:shd w:val="clear" w:color="auto" w:fill="auto"/>
          </w:tcPr>
          <w:p w:rsidR="004728CE" w:rsidRPr="004728CE" w:rsidRDefault="004728CE" w:rsidP="004728CE">
            <w:pPr>
              <w:ind w:firstLine="0"/>
            </w:pPr>
            <w:r>
              <w:t>Thompson</w:t>
            </w:r>
          </w:p>
        </w:tc>
      </w:tr>
      <w:tr w:rsidR="004728CE" w:rsidRPr="004728CE" w:rsidTr="004728CE">
        <w:tc>
          <w:tcPr>
            <w:tcW w:w="2179" w:type="dxa"/>
            <w:shd w:val="clear" w:color="auto" w:fill="auto"/>
          </w:tcPr>
          <w:p w:rsidR="004728CE" w:rsidRPr="004728CE" w:rsidRDefault="004728CE" w:rsidP="004728CE">
            <w:pPr>
              <w:ind w:firstLine="0"/>
            </w:pPr>
            <w:r>
              <w:t>Toole</w:t>
            </w:r>
          </w:p>
        </w:tc>
        <w:tc>
          <w:tcPr>
            <w:tcW w:w="2179" w:type="dxa"/>
            <w:shd w:val="clear" w:color="auto" w:fill="auto"/>
          </w:tcPr>
          <w:p w:rsidR="004728CE" w:rsidRPr="004728CE" w:rsidRDefault="004728CE" w:rsidP="004728CE">
            <w:pPr>
              <w:ind w:firstLine="0"/>
            </w:pPr>
            <w:r>
              <w:t>Umphlett</w:t>
            </w:r>
          </w:p>
        </w:tc>
        <w:tc>
          <w:tcPr>
            <w:tcW w:w="2180" w:type="dxa"/>
            <w:shd w:val="clear" w:color="auto" w:fill="auto"/>
          </w:tcPr>
          <w:p w:rsidR="004728CE" w:rsidRPr="004728CE" w:rsidRDefault="004728CE" w:rsidP="004728CE">
            <w:pPr>
              <w:ind w:firstLine="0"/>
            </w:pPr>
            <w:r>
              <w:t>Vick</w:t>
            </w:r>
          </w:p>
        </w:tc>
      </w:tr>
      <w:tr w:rsidR="004728CE" w:rsidRPr="004728CE" w:rsidTr="004728CE">
        <w:tc>
          <w:tcPr>
            <w:tcW w:w="2179" w:type="dxa"/>
            <w:shd w:val="clear" w:color="auto" w:fill="auto"/>
          </w:tcPr>
          <w:p w:rsidR="004728CE" w:rsidRPr="004728CE" w:rsidRDefault="004728CE" w:rsidP="004728CE">
            <w:pPr>
              <w:ind w:firstLine="0"/>
            </w:pPr>
            <w:r>
              <w:t>Viers</w:t>
            </w:r>
          </w:p>
        </w:tc>
        <w:tc>
          <w:tcPr>
            <w:tcW w:w="2179" w:type="dxa"/>
            <w:shd w:val="clear" w:color="auto" w:fill="auto"/>
          </w:tcPr>
          <w:p w:rsidR="004728CE" w:rsidRPr="004728CE" w:rsidRDefault="004728CE" w:rsidP="004728CE">
            <w:pPr>
              <w:ind w:firstLine="0"/>
            </w:pPr>
            <w:r>
              <w:t>Weeks</w:t>
            </w:r>
          </w:p>
        </w:tc>
        <w:tc>
          <w:tcPr>
            <w:tcW w:w="2180" w:type="dxa"/>
            <w:shd w:val="clear" w:color="auto" w:fill="auto"/>
          </w:tcPr>
          <w:p w:rsidR="004728CE" w:rsidRPr="004728CE" w:rsidRDefault="004728CE" w:rsidP="004728CE">
            <w:pPr>
              <w:ind w:firstLine="0"/>
            </w:pPr>
            <w:r>
              <w:t>White</w:t>
            </w:r>
          </w:p>
        </w:tc>
      </w:tr>
      <w:tr w:rsidR="004728CE" w:rsidRPr="004728CE" w:rsidTr="004728CE">
        <w:tc>
          <w:tcPr>
            <w:tcW w:w="2179" w:type="dxa"/>
            <w:shd w:val="clear" w:color="auto" w:fill="auto"/>
          </w:tcPr>
          <w:p w:rsidR="004728CE" w:rsidRPr="004728CE" w:rsidRDefault="004728CE" w:rsidP="004728CE">
            <w:pPr>
              <w:keepNext/>
              <w:ind w:firstLine="0"/>
            </w:pPr>
            <w:r>
              <w:t>Whitmire</w:t>
            </w:r>
          </w:p>
        </w:tc>
        <w:tc>
          <w:tcPr>
            <w:tcW w:w="2179" w:type="dxa"/>
            <w:shd w:val="clear" w:color="auto" w:fill="auto"/>
          </w:tcPr>
          <w:p w:rsidR="004728CE" w:rsidRPr="004728CE" w:rsidRDefault="004728CE" w:rsidP="004728CE">
            <w:pPr>
              <w:keepNext/>
              <w:ind w:firstLine="0"/>
            </w:pPr>
            <w:r>
              <w:t>Williams</w:t>
            </w:r>
          </w:p>
        </w:tc>
        <w:tc>
          <w:tcPr>
            <w:tcW w:w="2180" w:type="dxa"/>
            <w:shd w:val="clear" w:color="auto" w:fill="auto"/>
          </w:tcPr>
          <w:p w:rsidR="004728CE" w:rsidRPr="004728CE" w:rsidRDefault="004728CE" w:rsidP="004728CE">
            <w:pPr>
              <w:keepNext/>
              <w:ind w:firstLine="0"/>
            </w:pPr>
            <w:r>
              <w:t>Willis</w:t>
            </w:r>
          </w:p>
        </w:tc>
      </w:tr>
      <w:tr w:rsidR="004728CE" w:rsidRPr="004728CE" w:rsidTr="004728CE">
        <w:tc>
          <w:tcPr>
            <w:tcW w:w="2179" w:type="dxa"/>
            <w:shd w:val="clear" w:color="auto" w:fill="auto"/>
          </w:tcPr>
          <w:p w:rsidR="004728CE" w:rsidRPr="004728CE" w:rsidRDefault="004728CE" w:rsidP="004728CE">
            <w:pPr>
              <w:keepNext/>
              <w:ind w:firstLine="0"/>
            </w:pPr>
            <w:r>
              <w:t>A. D. Young</w:t>
            </w:r>
          </w:p>
        </w:tc>
        <w:tc>
          <w:tcPr>
            <w:tcW w:w="2179" w:type="dxa"/>
            <w:shd w:val="clear" w:color="auto" w:fill="auto"/>
          </w:tcPr>
          <w:p w:rsidR="004728CE" w:rsidRPr="004728CE" w:rsidRDefault="004728CE" w:rsidP="004728CE">
            <w:pPr>
              <w:keepNext/>
              <w:ind w:firstLine="0"/>
            </w:pPr>
            <w:r>
              <w:t>T. R. Young</w:t>
            </w: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Total--110</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p w:rsidR="004728CE" w:rsidRDefault="004728CE" w:rsidP="004728CE"/>
    <w:p w:rsidR="004728CE" w:rsidRDefault="004728CE" w:rsidP="004728CE">
      <w:pPr>
        <w:jc w:val="center"/>
        <w:rPr>
          <w:b/>
        </w:rPr>
      </w:pPr>
      <w:r w:rsidRPr="004728CE">
        <w:rPr>
          <w:b/>
        </w:rPr>
        <w:t>Total--0</w:t>
      </w:r>
      <w:bookmarkStart w:id="178" w:name="vote_end355"/>
      <w:bookmarkEnd w:id="178"/>
    </w:p>
    <w:p w:rsidR="004728CE" w:rsidRDefault="004728CE" w:rsidP="004728CE"/>
    <w:p w:rsidR="004728CE" w:rsidRDefault="004728CE" w:rsidP="004728CE">
      <w:r>
        <w:t>The Conference Report was adopted and a message was ordered sent to the Senate accordingly.</w:t>
      </w:r>
    </w:p>
    <w:p w:rsidR="004728CE" w:rsidRDefault="004728CE" w:rsidP="004728CE"/>
    <w:p w:rsidR="004728CE" w:rsidRDefault="004728CE" w:rsidP="004728CE">
      <w:pPr>
        <w:keepNext/>
        <w:jc w:val="center"/>
        <w:rPr>
          <w:b/>
        </w:rPr>
      </w:pPr>
      <w:r w:rsidRPr="004728CE">
        <w:rPr>
          <w:b/>
        </w:rPr>
        <w:t>HOUSE RESOLUTION</w:t>
      </w:r>
    </w:p>
    <w:p w:rsidR="004728CE" w:rsidRDefault="004728CE" w:rsidP="004728CE">
      <w:pPr>
        <w:keepNext/>
      </w:pPr>
      <w:r>
        <w:t>The following was introduced:</w:t>
      </w:r>
    </w:p>
    <w:p w:rsidR="004728CE" w:rsidRDefault="004728CE" w:rsidP="004728CE">
      <w:pPr>
        <w:keepNext/>
      </w:pPr>
      <w:bookmarkStart w:id="179" w:name="include_clip_start_358"/>
      <w:bookmarkEnd w:id="179"/>
    </w:p>
    <w:p w:rsidR="004728CE" w:rsidRDefault="004728CE" w:rsidP="004728CE">
      <w:r>
        <w:t>H. 4120 -- Reps. J. M. Neal and Lucas: A HOUSE RESOLUTION TO RECOGNIZE AND HONOR THE BUFORD HIGH SCHOOL LADY'S SOFTBALL TEAM OF LANCASTER COUNTY FOR A GREAT SEASON, AND TO CONGRATULATE THE PLAYERS, COACHES, AND SCHOOL OFFICIALS FOR CAPTURING THE 2009 CLASS A STATE CHAMPIONSHIP TITLE.</w:t>
      </w:r>
    </w:p>
    <w:p w:rsidR="004728CE" w:rsidRDefault="004728CE" w:rsidP="004728CE">
      <w:bookmarkStart w:id="180" w:name="include_clip_end_358"/>
      <w:bookmarkEnd w:id="180"/>
    </w:p>
    <w:p w:rsidR="004728CE" w:rsidRDefault="004728CE" w:rsidP="004728CE">
      <w:r>
        <w:t>The Resolution was adopted.</w:t>
      </w:r>
    </w:p>
    <w:p w:rsidR="004728CE" w:rsidRDefault="004728CE" w:rsidP="004728CE"/>
    <w:p w:rsidR="004728CE" w:rsidRDefault="004728CE" w:rsidP="004728CE">
      <w:pPr>
        <w:keepNext/>
        <w:jc w:val="center"/>
        <w:rPr>
          <w:b/>
        </w:rPr>
      </w:pPr>
      <w:r w:rsidRPr="004728CE">
        <w:rPr>
          <w:b/>
        </w:rPr>
        <w:t xml:space="preserve">INTRODUCTION OF BILLS  </w:t>
      </w:r>
    </w:p>
    <w:p w:rsidR="004728CE" w:rsidRDefault="004728CE" w:rsidP="004728CE">
      <w:r>
        <w:t>The following Bills were introduced, read the first time, and referred to appropriate committees:</w:t>
      </w:r>
    </w:p>
    <w:p w:rsidR="004728CE" w:rsidRDefault="004728CE" w:rsidP="004728CE"/>
    <w:p w:rsidR="004728CE" w:rsidRDefault="004728CE" w:rsidP="004728CE">
      <w:pPr>
        <w:keepNext/>
      </w:pPr>
      <w:bookmarkStart w:id="181" w:name="include_clip_start_362"/>
      <w:bookmarkEnd w:id="181"/>
      <w:r>
        <w:t>H. 4121 -- Reps. Jennings, Hayes, Vick, McLeod, Edge, Bowen, Branham, Limehouse, Sellers, Hutto, Miller, Agnew, Allen, Bowers, Funderburk, Kennedy, J. M. Neal, Ott and G. M. Smith: A BILL TO AMEND SECTIONS 57-1-325 AND 57-1-330, BOTH AS AMENDED, CODE OF LAWS OF SOUTH CAROLINA, 1976, RELATING TO THE ELECTION AND TERMS OF THE DEPARTMENT OF TRANSPORTATION COMMISSIONERS, SO AS TO PROVIDE THAT A COMMISSIONER MAY BE REMOVED FROM OFFICE BY A TWO-THIRDS VOTE OF THE LEGISLATORS WHO RESIDE IN THE CONGRESSIONAL DISTRICT FROM WHICH A COMMISSIONER IS ELECTED.</w:t>
      </w:r>
    </w:p>
    <w:p w:rsidR="004728CE" w:rsidRDefault="004728CE" w:rsidP="004728CE">
      <w:bookmarkStart w:id="182" w:name="include_clip_end_362"/>
      <w:bookmarkEnd w:id="182"/>
      <w:r>
        <w:t>Referred to Committee on Judiciary</w:t>
      </w:r>
    </w:p>
    <w:p w:rsidR="004728CE" w:rsidRDefault="004728CE" w:rsidP="004728CE"/>
    <w:p w:rsidR="004728CE" w:rsidRDefault="004728CE" w:rsidP="004728CE">
      <w:pPr>
        <w:keepNext/>
      </w:pPr>
      <w:bookmarkStart w:id="183" w:name="include_clip_start_364"/>
      <w:bookmarkEnd w:id="183"/>
      <w:r>
        <w:t>H. 4122 -- Rep. Jennings: A BILL TO REQUIRE A TWO-THIRDS VOTE OF THE MARLBORO COUNTY BOARD OF EDUCATION TO HIRE OR FIRE THE MARLBORO COUNTY SUPERINTENDENT OF EDUCATION.</w:t>
      </w:r>
    </w:p>
    <w:p w:rsidR="004728CE" w:rsidRDefault="004728CE" w:rsidP="004728CE">
      <w:bookmarkStart w:id="184" w:name="include_clip_end_364"/>
      <w:bookmarkEnd w:id="184"/>
      <w:r>
        <w:t>On motion of Rep. JENNINGS, with unanimous consent, the Bill was ordered placed on the Calendar without reference.</w:t>
      </w:r>
    </w:p>
    <w:p w:rsidR="004728CE" w:rsidRDefault="004728CE" w:rsidP="004728CE"/>
    <w:p w:rsidR="004728CE" w:rsidRDefault="004728CE" w:rsidP="004728CE">
      <w:pPr>
        <w:keepNext/>
      </w:pPr>
      <w:bookmarkStart w:id="185" w:name="include_clip_start_366"/>
      <w:bookmarkEnd w:id="185"/>
      <w:r>
        <w:t>S. 454 -- Senators Peeler and Ford: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4728CE" w:rsidRDefault="004728CE" w:rsidP="004728CE">
      <w:bookmarkStart w:id="186" w:name="include_clip_end_366"/>
      <w:bookmarkEnd w:id="186"/>
      <w:r>
        <w:t>Referred to Committee on Labor, Commerce and Industry</w:t>
      </w:r>
    </w:p>
    <w:p w:rsidR="004728CE" w:rsidRDefault="004728CE" w:rsidP="004728CE"/>
    <w:p w:rsidR="004728CE" w:rsidRDefault="004728CE" w:rsidP="004728CE">
      <w:pPr>
        <w:keepNext/>
      </w:pPr>
      <w:bookmarkStart w:id="187" w:name="include_clip_start_368"/>
      <w:bookmarkEnd w:id="187"/>
      <w:r>
        <w:t>S. 652 -- Senators Knotts, Elliott, Ford and Campbell: A BILL TO AMEND THE CODE OF LAWS OF SOUTH CAROLINA, 1976, BY ADDING SECTION 33-56-75 SO AS TO REQUIRE PROFESSIONAL FUNDRAISING COUNSEL, PROFESSIONAL SOLICITORS AND COMMERCIAL CO-VENTURERS TO MAINTAIN LISTS OF DONORS FROM CAMPAIGNS AND SOLICITATONS CONDUCTED BY THE SOLICITOR; TO PROVIDE THAT THESE LISTS ARE THE PROPERTY OF THE CHARITABLE ORGANIZATION; TO RESTRICT THE USE OF DONOR LISTS BY THE CAMPAIGN SOLICITOR; AND TO PROVIDE CIVIL PENALTIES FOR VIOLATIONS.</w:t>
      </w:r>
    </w:p>
    <w:p w:rsidR="004728CE" w:rsidRDefault="004728CE" w:rsidP="004728CE">
      <w:bookmarkStart w:id="188" w:name="include_clip_end_368"/>
      <w:bookmarkEnd w:id="188"/>
      <w:r>
        <w:t>Referred to Committee on Judiciary</w:t>
      </w:r>
    </w:p>
    <w:p w:rsidR="004728CE" w:rsidRDefault="004728CE" w:rsidP="004728CE"/>
    <w:p w:rsidR="004728CE" w:rsidRDefault="004728CE" w:rsidP="004728CE">
      <w:pPr>
        <w:keepNext/>
        <w:jc w:val="center"/>
        <w:rPr>
          <w:b/>
        </w:rPr>
      </w:pPr>
      <w:r w:rsidRPr="004728CE">
        <w:rPr>
          <w:b/>
        </w:rPr>
        <w:t>H. 3882--NONCONCURRENCE IN SENATE AMENDMENTS</w:t>
      </w:r>
    </w:p>
    <w:p w:rsidR="004728CE" w:rsidRDefault="004728CE" w:rsidP="004728CE">
      <w:r>
        <w:t xml:space="preserve">The Senate Amendments to the following Bill were taken up for consideration: </w:t>
      </w:r>
    </w:p>
    <w:p w:rsidR="004728CE" w:rsidRDefault="004728CE" w:rsidP="004728CE">
      <w:bookmarkStart w:id="189" w:name="include_clip_start_371"/>
      <w:bookmarkEnd w:id="189"/>
    </w:p>
    <w:p w:rsidR="004728CE" w:rsidRDefault="004728CE" w:rsidP="004728CE">
      <w:r>
        <w:t>H. 3882 -- Labor, Commerce and Industry Committee: A BILL TO AMEND SECTION 48-39-150(F) OF THE 1976 CODE, RELATING TO THE TIME PERIOD BY WHICH WORK AUTHORIZED BY A PERMIT ISSUED BY THE COASTAL DIVISION OF THE DEPARTMENT OF HEALTH AND ENVIRONMENTAL CONTROL MUST BE COMPLETED, TO PROVIDE THAT THE TIME LIMIT MUST BE TOLLED DURING THE PENDENCY OF A PROJECT'S FORECLOSURE OR BANKRUPTCY.</w:t>
      </w:r>
    </w:p>
    <w:p w:rsidR="004728CE" w:rsidRDefault="004728CE" w:rsidP="004728CE">
      <w:bookmarkStart w:id="190" w:name="include_clip_end_371"/>
      <w:bookmarkEnd w:id="190"/>
    </w:p>
    <w:p w:rsidR="004728CE" w:rsidRDefault="004728CE" w:rsidP="004728CE">
      <w:r>
        <w:t>Rep. SANDIFER explained the Senate Amendments.</w:t>
      </w:r>
    </w:p>
    <w:p w:rsidR="002B3380" w:rsidRDefault="002B3380" w:rsidP="004728CE"/>
    <w:p w:rsidR="004728CE" w:rsidRDefault="004728CE" w:rsidP="004728CE">
      <w:r>
        <w:t xml:space="preserve">The yeas and nays were taken resulting as follows: </w:t>
      </w:r>
    </w:p>
    <w:p w:rsidR="004728CE" w:rsidRDefault="004728CE" w:rsidP="004728CE">
      <w:pPr>
        <w:jc w:val="center"/>
      </w:pPr>
      <w:r>
        <w:t xml:space="preserve"> </w:t>
      </w:r>
      <w:bookmarkStart w:id="191" w:name="vote_start373"/>
      <w:bookmarkEnd w:id="191"/>
      <w:r>
        <w:t>Yeas 4; Nays 102</w:t>
      </w:r>
    </w:p>
    <w:p w:rsidR="004728CE" w:rsidRDefault="004728CE" w:rsidP="004728CE">
      <w:pPr>
        <w:jc w:val="center"/>
      </w:pPr>
    </w:p>
    <w:p w:rsidR="004728CE" w:rsidRDefault="002B3380" w:rsidP="004728CE">
      <w:pPr>
        <w:ind w:firstLine="0"/>
      </w:pPr>
      <w:r>
        <w:br w:type="page"/>
      </w:r>
      <w:r w:rsidR="004728C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Hutto</w:t>
            </w:r>
          </w:p>
        </w:tc>
        <w:tc>
          <w:tcPr>
            <w:tcW w:w="2179" w:type="dxa"/>
            <w:shd w:val="clear" w:color="auto" w:fill="auto"/>
          </w:tcPr>
          <w:p w:rsidR="004728CE" w:rsidRPr="004728CE" w:rsidRDefault="004728CE" w:rsidP="004728CE">
            <w:pPr>
              <w:keepNext/>
              <w:ind w:firstLine="0"/>
            </w:pPr>
            <w:r>
              <w:t>Kennedy</w:t>
            </w:r>
          </w:p>
        </w:tc>
        <w:tc>
          <w:tcPr>
            <w:tcW w:w="2180" w:type="dxa"/>
            <w:shd w:val="clear" w:color="auto" w:fill="auto"/>
          </w:tcPr>
          <w:p w:rsidR="004728CE" w:rsidRPr="004728CE" w:rsidRDefault="004728CE" w:rsidP="004728CE">
            <w:pPr>
              <w:keepNext/>
              <w:ind w:firstLine="0"/>
            </w:pPr>
            <w:r>
              <w:t>Knight</w:t>
            </w:r>
          </w:p>
        </w:tc>
      </w:tr>
      <w:tr w:rsidR="004728CE" w:rsidRPr="004728CE" w:rsidTr="004728CE">
        <w:tc>
          <w:tcPr>
            <w:tcW w:w="2179" w:type="dxa"/>
            <w:shd w:val="clear" w:color="auto" w:fill="auto"/>
          </w:tcPr>
          <w:p w:rsidR="004728CE" w:rsidRPr="004728CE" w:rsidRDefault="004728CE" w:rsidP="004728CE">
            <w:pPr>
              <w:keepNext/>
              <w:ind w:firstLine="0"/>
            </w:pPr>
            <w:r>
              <w:t>Stavrinakis</w:t>
            </w:r>
          </w:p>
        </w:tc>
        <w:tc>
          <w:tcPr>
            <w:tcW w:w="2179" w:type="dxa"/>
            <w:shd w:val="clear" w:color="auto" w:fill="auto"/>
          </w:tcPr>
          <w:p w:rsidR="004728CE" w:rsidRPr="004728CE" w:rsidRDefault="004728CE" w:rsidP="004728CE">
            <w:pPr>
              <w:keepNext/>
              <w:ind w:firstLine="0"/>
            </w:pP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Total--4</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Alexander</w:t>
            </w:r>
          </w:p>
        </w:tc>
        <w:tc>
          <w:tcPr>
            <w:tcW w:w="2180" w:type="dxa"/>
            <w:shd w:val="clear" w:color="auto" w:fill="auto"/>
          </w:tcPr>
          <w:p w:rsidR="004728CE" w:rsidRPr="004728CE" w:rsidRDefault="004728CE" w:rsidP="004728CE">
            <w:pPr>
              <w:keepNext/>
              <w:ind w:firstLine="0"/>
            </w:pPr>
            <w:r>
              <w:t>Allen</w:t>
            </w:r>
          </w:p>
        </w:tc>
      </w:tr>
      <w:tr w:rsidR="004728CE" w:rsidRPr="004728CE" w:rsidTr="004728CE">
        <w:tc>
          <w:tcPr>
            <w:tcW w:w="2179" w:type="dxa"/>
            <w:shd w:val="clear" w:color="auto" w:fill="auto"/>
          </w:tcPr>
          <w:p w:rsidR="004728CE" w:rsidRPr="004728CE" w:rsidRDefault="004728CE" w:rsidP="004728CE">
            <w:pPr>
              <w:ind w:firstLine="0"/>
            </w:pPr>
            <w:r>
              <w:t>Allison</w:t>
            </w:r>
          </w:p>
        </w:tc>
        <w:tc>
          <w:tcPr>
            <w:tcW w:w="2179" w:type="dxa"/>
            <w:shd w:val="clear" w:color="auto" w:fill="auto"/>
          </w:tcPr>
          <w:p w:rsidR="004728CE" w:rsidRPr="004728CE" w:rsidRDefault="004728CE" w:rsidP="004728CE">
            <w:pPr>
              <w:ind w:firstLine="0"/>
            </w:pPr>
            <w:r>
              <w:t>Anderson</w:t>
            </w:r>
          </w:p>
        </w:tc>
        <w:tc>
          <w:tcPr>
            <w:tcW w:w="2180" w:type="dxa"/>
            <w:shd w:val="clear" w:color="auto" w:fill="auto"/>
          </w:tcPr>
          <w:p w:rsidR="004728CE" w:rsidRPr="004728CE" w:rsidRDefault="004728CE" w:rsidP="004728CE">
            <w:pPr>
              <w:ind w:firstLine="0"/>
            </w:pPr>
            <w:r>
              <w:t>Anthony</w:t>
            </w:r>
          </w:p>
        </w:tc>
      </w:tr>
      <w:tr w:rsidR="004728CE" w:rsidRPr="004728CE" w:rsidTr="004728CE">
        <w:tc>
          <w:tcPr>
            <w:tcW w:w="2179" w:type="dxa"/>
            <w:shd w:val="clear" w:color="auto" w:fill="auto"/>
          </w:tcPr>
          <w:p w:rsidR="004728CE" w:rsidRPr="004728CE" w:rsidRDefault="004728CE" w:rsidP="004728CE">
            <w:pPr>
              <w:ind w:firstLine="0"/>
            </w:pPr>
            <w:r>
              <w:t>Bales</w:t>
            </w:r>
          </w:p>
        </w:tc>
        <w:tc>
          <w:tcPr>
            <w:tcW w:w="2179" w:type="dxa"/>
            <w:shd w:val="clear" w:color="auto" w:fill="auto"/>
          </w:tcPr>
          <w:p w:rsidR="004728CE" w:rsidRPr="004728CE" w:rsidRDefault="004728CE" w:rsidP="004728CE">
            <w:pPr>
              <w:ind w:firstLine="0"/>
            </w:pPr>
            <w:r>
              <w:t>Ballentine</w:t>
            </w:r>
          </w:p>
        </w:tc>
        <w:tc>
          <w:tcPr>
            <w:tcW w:w="2180" w:type="dxa"/>
            <w:shd w:val="clear" w:color="auto" w:fill="auto"/>
          </w:tcPr>
          <w:p w:rsidR="004728CE" w:rsidRPr="004728CE" w:rsidRDefault="004728CE" w:rsidP="004728CE">
            <w:pPr>
              <w:ind w:firstLine="0"/>
            </w:pPr>
            <w:r>
              <w:t>Bannister</w:t>
            </w:r>
          </w:p>
        </w:tc>
      </w:tr>
      <w:tr w:rsidR="004728CE" w:rsidRPr="004728CE" w:rsidTr="004728CE">
        <w:tc>
          <w:tcPr>
            <w:tcW w:w="2179" w:type="dxa"/>
            <w:shd w:val="clear" w:color="auto" w:fill="auto"/>
          </w:tcPr>
          <w:p w:rsidR="004728CE" w:rsidRPr="004728CE" w:rsidRDefault="004728CE" w:rsidP="004728CE">
            <w:pPr>
              <w:ind w:firstLine="0"/>
            </w:pPr>
            <w:r>
              <w:t>Barfield</w:t>
            </w:r>
          </w:p>
        </w:tc>
        <w:tc>
          <w:tcPr>
            <w:tcW w:w="2179" w:type="dxa"/>
            <w:shd w:val="clear" w:color="auto" w:fill="auto"/>
          </w:tcPr>
          <w:p w:rsidR="004728CE" w:rsidRPr="004728CE" w:rsidRDefault="004728CE" w:rsidP="004728CE">
            <w:pPr>
              <w:ind w:firstLine="0"/>
            </w:pPr>
            <w:r>
              <w:t>Battle</w:t>
            </w:r>
          </w:p>
        </w:tc>
        <w:tc>
          <w:tcPr>
            <w:tcW w:w="2180" w:type="dxa"/>
            <w:shd w:val="clear" w:color="auto" w:fill="auto"/>
          </w:tcPr>
          <w:p w:rsidR="004728CE" w:rsidRPr="004728CE" w:rsidRDefault="004728CE" w:rsidP="004728CE">
            <w:pPr>
              <w:ind w:firstLine="0"/>
            </w:pPr>
            <w:r>
              <w:t>Bedingfield</w:t>
            </w:r>
          </w:p>
        </w:tc>
      </w:tr>
      <w:tr w:rsidR="004728CE" w:rsidRPr="004728CE" w:rsidTr="004728CE">
        <w:tc>
          <w:tcPr>
            <w:tcW w:w="2179" w:type="dxa"/>
            <w:shd w:val="clear" w:color="auto" w:fill="auto"/>
          </w:tcPr>
          <w:p w:rsidR="004728CE" w:rsidRPr="004728CE" w:rsidRDefault="004728CE" w:rsidP="004728CE">
            <w:pPr>
              <w:ind w:firstLine="0"/>
            </w:pPr>
            <w:r>
              <w:t>Bingham</w:t>
            </w:r>
          </w:p>
        </w:tc>
        <w:tc>
          <w:tcPr>
            <w:tcW w:w="2179" w:type="dxa"/>
            <w:shd w:val="clear" w:color="auto" w:fill="auto"/>
          </w:tcPr>
          <w:p w:rsidR="004728CE" w:rsidRPr="004728CE" w:rsidRDefault="004728CE" w:rsidP="004728CE">
            <w:pPr>
              <w:ind w:firstLine="0"/>
            </w:pPr>
            <w:r>
              <w:t>Bowen</w:t>
            </w:r>
          </w:p>
        </w:tc>
        <w:tc>
          <w:tcPr>
            <w:tcW w:w="2180" w:type="dxa"/>
            <w:shd w:val="clear" w:color="auto" w:fill="auto"/>
          </w:tcPr>
          <w:p w:rsidR="004728CE" w:rsidRPr="004728CE" w:rsidRDefault="004728CE" w:rsidP="004728CE">
            <w:pPr>
              <w:ind w:firstLine="0"/>
            </w:pPr>
            <w:r>
              <w:t>Bowers</w:t>
            </w:r>
          </w:p>
        </w:tc>
      </w:tr>
      <w:tr w:rsidR="004728CE" w:rsidRPr="004728CE" w:rsidTr="004728CE">
        <w:tc>
          <w:tcPr>
            <w:tcW w:w="2179" w:type="dxa"/>
            <w:shd w:val="clear" w:color="auto" w:fill="auto"/>
          </w:tcPr>
          <w:p w:rsidR="004728CE" w:rsidRPr="004728CE" w:rsidRDefault="004728CE" w:rsidP="004728CE">
            <w:pPr>
              <w:ind w:firstLine="0"/>
            </w:pPr>
            <w:r>
              <w:t>Brady</w:t>
            </w:r>
          </w:p>
        </w:tc>
        <w:tc>
          <w:tcPr>
            <w:tcW w:w="2179" w:type="dxa"/>
            <w:shd w:val="clear" w:color="auto" w:fill="auto"/>
          </w:tcPr>
          <w:p w:rsidR="004728CE" w:rsidRPr="004728CE" w:rsidRDefault="004728CE" w:rsidP="004728CE">
            <w:pPr>
              <w:ind w:firstLine="0"/>
            </w:pPr>
            <w:r>
              <w:t>Branham</w:t>
            </w:r>
          </w:p>
        </w:tc>
        <w:tc>
          <w:tcPr>
            <w:tcW w:w="2180" w:type="dxa"/>
            <w:shd w:val="clear" w:color="auto" w:fill="auto"/>
          </w:tcPr>
          <w:p w:rsidR="004728CE" w:rsidRPr="004728CE" w:rsidRDefault="004728CE" w:rsidP="004728CE">
            <w:pPr>
              <w:ind w:firstLine="0"/>
            </w:pPr>
            <w:r>
              <w:t>G. A. Brown</w:t>
            </w:r>
          </w:p>
        </w:tc>
      </w:tr>
      <w:tr w:rsidR="004728CE" w:rsidRPr="004728CE" w:rsidTr="004728CE">
        <w:tc>
          <w:tcPr>
            <w:tcW w:w="2179" w:type="dxa"/>
            <w:shd w:val="clear" w:color="auto" w:fill="auto"/>
          </w:tcPr>
          <w:p w:rsidR="004728CE" w:rsidRPr="004728CE" w:rsidRDefault="004728CE" w:rsidP="004728CE">
            <w:pPr>
              <w:ind w:firstLine="0"/>
            </w:pPr>
            <w:r>
              <w:t>R. L. Brown</w:t>
            </w:r>
          </w:p>
        </w:tc>
        <w:tc>
          <w:tcPr>
            <w:tcW w:w="2179" w:type="dxa"/>
            <w:shd w:val="clear" w:color="auto" w:fill="auto"/>
          </w:tcPr>
          <w:p w:rsidR="004728CE" w:rsidRPr="004728CE" w:rsidRDefault="004728CE" w:rsidP="004728CE">
            <w:pPr>
              <w:ind w:firstLine="0"/>
            </w:pPr>
            <w:r>
              <w:t>Cato</w:t>
            </w:r>
          </w:p>
        </w:tc>
        <w:tc>
          <w:tcPr>
            <w:tcW w:w="2180" w:type="dxa"/>
            <w:shd w:val="clear" w:color="auto" w:fill="auto"/>
          </w:tcPr>
          <w:p w:rsidR="004728CE" w:rsidRPr="004728CE" w:rsidRDefault="004728CE" w:rsidP="004728CE">
            <w:pPr>
              <w:ind w:firstLine="0"/>
            </w:pPr>
            <w:r>
              <w:t>Chalk</w:t>
            </w:r>
          </w:p>
        </w:tc>
      </w:tr>
      <w:tr w:rsidR="004728CE" w:rsidRPr="004728CE" w:rsidTr="004728CE">
        <w:tc>
          <w:tcPr>
            <w:tcW w:w="2179" w:type="dxa"/>
            <w:shd w:val="clear" w:color="auto" w:fill="auto"/>
          </w:tcPr>
          <w:p w:rsidR="004728CE" w:rsidRPr="004728CE" w:rsidRDefault="004728CE" w:rsidP="004728CE">
            <w:pPr>
              <w:ind w:firstLine="0"/>
            </w:pPr>
            <w:r>
              <w:t>Clemmons</w:t>
            </w:r>
          </w:p>
        </w:tc>
        <w:tc>
          <w:tcPr>
            <w:tcW w:w="2179" w:type="dxa"/>
            <w:shd w:val="clear" w:color="auto" w:fill="auto"/>
          </w:tcPr>
          <w:p w:rsidR="004728CE" w:rsidRPr="004728CE" w:rsidRDefault="004728CE" w:rsidP="004728CE">
            <w:pPr>
              <w:ind w:firstLine="0"/>
            </w:pPr>
            <w:r>
              <w:t>Cobb-Hunter</w:t>
            </w:r>
          </w:p>
        </w:tc>
        <w:tc>
          <w:tcPr>
            <w:tcW w:w="2180" w:type="dxa"/>
            <w:shd w:val="clear" w:color="auto" w:fill="auto"/>
          </w:tcPr>
          <w:p w:rsidR="004728CE" w:rsidRPr="004728CE" w:rsidRDefault="004728CE" w:rsidP="004728CE">
            <w:pPr>
              <w:ind w:firstLine="0"/>
            </w:pPr>
            <w:r>
              <w:t>Cole</w:t>
            </w:r>
          </w:p>
        </w:tc>
      </w:tr>
      <w:tr w:rsidR="004728CE" w:rsidRPr="004728CE" w:rsidTr="004728CE">
        <w:tc>
          <w:tcPr>
            <w:tcW w:w="2179" w:type="dxa"/>
            <w:shd w:val="clear" w:color="auto" w:fill="auto"/>
          </w:tcPr>
          <w:p w:rsidR="004728CE" w:rsidRPr="004728CE" w:rsidRDefault="004728CE" w:rsidP="004728CE">
            <w:pPr>
              <w:ind w:firstLine="0"/>
            </w:pPr>
            <w:r>
              <w:t>Cooper</w:t>
            </w:r>
          </w:p>
        </w:tc>
        <w:tc>
          <w:tcPr>
            <w:tcW w:w="2179" w:type="dxa"/>
            <w:shd w:val="clear" w:color="auto" w:fill="auto"/>
          </w:tcPr>
          <w:p w:rsidR="004728CE" w:rsidRPr="004728CE" w:rsidRDefault="004728CE" w:rsidP="004728CE">
            <w:pPr>
              <w:ind w:firstLine="0"/>
            </w:pPr>
            <w:r>
              <w:t>Daning</w:t>
            </w:r>
          </w:p>
        </w:tc>
        <w:tc>
          <w:tcPr>
            <w:tcW w:w="2180" w:type="dxa"/>
            <w:shd w:val="clear" w:color="auto" w:fill="auto"/>
          </w:tcPr>
          <w:p w:rsidR="004728CE" w:rsidRPr="004728CE" w:rsidRDefault="004728CE" w:rsidP="004728CE">
            <w:pPr>
              <w:ind w:firstLine="0"/>
            </w:pPr>
            <w:r>
              <w:t>Delleney</w:t>
            </w:r>
          </w:p>
        </w:tc>
      </w:tr>
      <w:tr w:rsidR="004728CE" w:rsidRPr="004728CE" w:rsidTr="004728CE">
        <w:tc>
          <w:tcPr>
            <w:tcW w:w="2179" w:type="dxa"/>
            <w:shd w:val="clear" w:color="auto" w:fill="auto"/>
          </w:tcPr>
          <w:p w:rsidR="004728CE" w:rsidRPr="004728CE" w:rsidRDefault="004728CE" w:rsidP="004728CE">
            <w:pPr>
              <w:ind w:firstLine="0"/>
            </w:pPr>
            <w:r>
              <w:t>Dillard</w:t>
            </w:r>
          </w:p>
        </w:tc>
        <w:tc>
          <w:tcPr>
            <w:tcW w:w="2179" w:type="dxa"/>
            <w:shd w:val="clear" w:color="auto" w:fill="auto"/>
          </w:tcPr>
          <w:p w:rsidR="004728CE" w:rsidRPr="004728CE" w:rsidRDefault="004728CE" w:rsidP="004728CE">
            <w:pPr>
              <w:ind w:firstLine="0"/>
            </w:pPr>
            <w:r>
              <w:t>Duncan</w:t>
            </w:r>
          </w:p>
        </w:tc>
        <w:tc>
          <w:tcPr>
            <w:tcW w:w="2180" w:type="dxa"/>
            <w:shd w:val="clear" w:color="auto" w:fill="auto"/>
          </w:tcPr>
          <w:p w:rsidR="004728CE" w:rsidRPr="004728CE" w:rsidRDefault="004728CE" w:rsidP="004728CE">
            <w:pPr>
              <w:ind w:firstLine="0"/>
            </w:pPr>
            <w:r>
              <w:t>Edge</w:t>
            </w:r>
          </w:p>
        </w:tc>
      </w:tr>
      <w:tr w:rsidR="004728CE" w:rsidRPr="004728CE" w:rsidTr="004728CE">
        <w:tc>
          <w:tcPr>
            <w:tcW w:w="2179" w:type="dxa"/>
            <w:shd w:val="clear" w:color="auto" w:fill="auto"/>
          </w:tcPr>
          <w:p w:rsidR="004728CE" w:rsidRPr="004728CE" w:rsidRDefault="004728CE" w:rsidP="004728CE">
            <w:pPr>
              <w:ind w:firstLine="0"/>
            </w:pPr>
            <w:r>
              <w:t>Erickson</w:t>
            </w:r>
          </w:p>
        </w:tc>
        <w:tc>
          <w:tcPr>
            <w:tcW w:w="2179" w:type="dxa"/>
            <w:shd w:val="clear" w:color="auto" w:fill="auto"/>
          </w:tcPr>
          <w:p w:rsidR="004728CE" w:rsidRPr="004728CE" w:rsidRDefault="004728CE" w:rsidP="004728CE">
            <w:pPr>
              <w:ind w:firstLine="0"/>
            </w:pPr>
            <w:r>
              <w:t>Frye</w:t>
            </w:r>
          </w:p>
        </w:tc>
        <w:tc>
          <w:tcPr>
            <w:tcW w:w="2180" w:type="dxa"/>
            <w:shd w:val="clear" w:color="auto" w:fill="auto"/>
          </w:tcPr>
          <w:p w:rsidR="004728CE" w:rsidRPr="004728CE" w:rsidRDefault="004728CE" w:rsidP="004728CE">
            <w:pPr>
              <w:ind w:firstLine="0"/>
            </w:pPr>
            <w:r>
              <w:t>Funderburk</w:t>
            </w:r>
          </w:p>
        </w:tc>
      </w:tr>
      <w:tr w:rsidR="004728CE" w:rsidRPr="004728CE" w:rsidTr="004728CE">
        <w:tc>
          <w:tcPr>
            <w:tcW w:w="2179" w:type="dxa"/>
            <w:shd w:val="clear" w:color="auto" w:fill="auto"/>
          </w:tcPr>
          <w:p w:rsidR="004728CE" w:rsidRPr="004728CE" w:rsidRDefault="004728CE" w:rsidP="004728CE">
            <w:pPr>
              <w:ind w:firstLine="0"/>
            </w:pPr>
            <w:r>
              <w:t>Gambrell</w:t>
            </w:r>
          </w:p>
        </w:tc>
        <w:tc>
          <w:tcPr>
            <w:tcW w:w="2179" w:type="dxa"/>
            <w:shd w:val="clear" w:color="auto" w:fill="auto"/>
          </w:tcPr>
          <w:p w:rsidR="004728CE" w:rsidRPr="004728CE" w:rsidRDefault="004728CE" w:rsidP="004728CE">
            <w:pPr>
              <w:ind w:firstLine="0"/>
            </w:pPr>
            <w:r>
              <w:t>Gilliard</w:t>
            </w:r>
          </w:p>
        </w:tc>
        <w:tc>
          <w:tcPr>
            <w:tcW w:w="2180" w:type="dxa"/>
            <w:shd w:val="clear" w:color="auto" w:fill="auto"/>
          </w:tcPr>
          <w:p w:rsidR="004728CE" w:rsidRPr="004728CE" w:rsidRDefault="004728CE" w:rsidP="004728CE">
            <w:pPr>
              <w:ind w:firstLine="0"/>
            </w:pPr>
            <w:r>
              <w:t>Govan</w:t>
            </w:r>
          </w:p>
        </w:tc>
      </w:tr>
      <w:tr w:rsidR="004728CE" w:rsidRPr="004728CE" w:rsidTr="004728CE">
        <w:tc>
          <w:tcPr>
            <w:tcW w:w="2179" w:type="dxa"/>
            <w:shd w:val="clear" w:color="auto" w:fill="auto"/>
          </w:tcPr>
          <w:p w:rsidR="004728CE" w:rsidRPr="004728CE" w:rsidRDefault="004728CE" w:rsidP="004728CE">
            <w:pPr>
              <w:ind w:firstLine="0"/>
            </w:pPr>
            <w:r>
              <w:t>Gullick</w:t>
            </w:r>
          </w:p>
        </w:tc>
        <w:tc>
          <w:tcPr>
            <w:tcW w:w="2179" w:type="dxa"/>
            <w:shd w:val="clear" w:color="auto" w:fill="auto"/>
          </w:tcPr>
          <w:p w:rsidR="004728CE" w:rsidRPr="004728CE" w:rsidRDefault="004728CE" w:rsidP="004728CE">
            <w:pPr>
              <w:ind w:firstLine="0"/>
            </w:pPr>
            <w:r>
              <w:t>Gunn</w:t>
            </w:r>
          </w:p>
        </w:tc>
        <w:tc>
          <w:tcPr>
            <w:tcW w:w="2180" w:type="dxa"/>
            <w:shd w:val="clear" w:color="auto" w:fill="auto"/>
          </w:tcPr>
          <w:p w:rsidR="004728CE" w:rsidRPr="004728CE" w:rsidRDefault="004728CE" w:rsidP="004728CE">
            <w:pPr>
              <w:ind w:firstLine="0"/>
            </w:pPr>
            <w:r>
              <w:t>Haley</w:t>
            </w:r>
          </w:p>
        </w:tc>
      </w:tr>
      <w:tr w:rsidR="004728CE" w:rsidRPr="004728CE" w:rsidTr="004728CE">
        <w:tc>
          <w:tcPr>
            <w:tcW w:w="2179" w:type="dxa"/>
            <w:shd w:val="clear" w:color="auto" w:fill="auto"/>
          </w:tcPr>
          <w:p w:rsidR="004728CE" w:rsidRPr="004728CE" w:rsidRDefault="004728CE" w:rsidP="004728CE">
            <w:pPr>
              <w:ind w:firstLine="0"/>
            </w:pPr>
            <w:r>
              <w:t>Hamilton</w:t>
            </w:r>
          </w:p>
        </w:tc>
        <w:tc>
          <w:tcPr>
            <w:tcW w:w="2179" w:type="dxa"/>
            <w:shd w:val="clear" w:color="auto" w:fill="auto"/>
          </w:tcPr>
          <w:p w:rsidR="004728CE" w:rsidRPr="004728CE" w:rsidRDefault="004728CE" w:rsidP="004728CE">
            <w:pPr>
              <w:ind w:firstLine="0"/>
            </w:pPr>
            <w:r>
              <w:t>Hardwick</w:t>
            </w:r>
          </w:p>
        </w:tc>
        <w:tc>
          <w:tcPr>
            <w:tcW w:w="2180" w:type="dxa"/>
            <w:shd w:val="clear" w:color="auto" w:fill="auto"/>
          </w:tcPr>
          <w:p w:rsidR="004728CE" w:rsidRPr="004728CE" w:rsidRDefault="004728CE" w:rsidP="004728CE">
            <w:pPr>
              <w:ind w:firstLine="0"/>
            </w:pPr>
            <w:r>
              <w:t>Harrell</w:t>
            </w:r>
          </w:p>
        </w:tc>
      </w:tr>
      <w:tr w:rsidR="004728CE" w:rsidRPr="004728CE" w:rsidTr="004728CE">
        <w:tc>
          <w:tcPr>
            <w:tcW w:w="2179" w:type="dxa"/>
            <w:shd w:val="clear" w:color="auto" w:fill="auto"/>
          </w:tcPr>
          <w:p w:rsidR="004728CE" w:rsidRPr="004728CE" w:rsidRDefault="004728CE" w:rsidP="004728CE">
            <w:pPr>
              <w:ind w:firstLine="0"/>
            </w:pPr>
            <w:r>
              <w:t>Harrison</w:t>
            </w:r>
          </w:p>
        </w:tc>
        <w:tc>
          <w:tcPr>
            <w:tcW w:w="2179" w:type="dxa"/>
            <w:shd w:val="clear" w:color="auto" w:fill="auto"/>
          </w:tcPr>
          <w:p w:rsidR="004728CE" w:rsidRPr="004728CE" w:rsidRDefault="004728CE" w:rsidP="004728CE">
            <w:pPr>
              <w:ind w:firstLine="0"/>
            </w:pPr>
            <w:r>
              <w:t>Hart</w:t>
            </w:r>
          </w:p>
        </w:tc>
        <w:tc>
          <w:tcPr>
            <w:tcW w:w="2180" w:type="dxa"/>
            <w:shd w:val="clear" w:color="auto" w:fill="auto"/>
          </w:tcPr>
          <w:p w:rsidR="004728CE" w:rsidRPr="004728CE" w:rsidRDefault="004728CE" w:rsidP="004728CE">
            <w:pPr>
              <w:ind w:firstLine="0"/>
            </w:pPr>
            <w:r>
              <w:t>Harvin</w:t>
            </w:r>
          </w:p>
        </w:tc>
      </w:tr>
      <w:tr w:rsidR="004728CE" w:rsidRPr="004728CE" w:rsidTr="004728CE">
        <w:tc>
          <w:tcPr>
            <w:tcW w:w="2179" w:type="dxa"/>
            <w:shd w:val="clear" w:color="auto" w:fill="auto"/>
          </w:tcPr>
          <w:p w:rsidR="004728CE" w:rsidRPr="004728CE" w:rsidRDefault="004728CE" w:rsidP="004728CE">
            <w:pPr>
              <w:ind w:firstLine="0"/>
            </w:pPr>
            <w:r>
              <w:t>Hayes</w:t>
            </w:r>
          </w:p>
        </w:tc>
        <w:tc>
          <w:tcPr>
            <w:tcW w:w="2179" w:type="dxa"/>
            <w:shd w:val="clear" w:color="auto" w:fill="auto"/>
          </w:tcPr>
          <w:p w:rsidR="004728CE" w:rsidRPr="004728CE" w:rsidRDefault="004728CE" w:rsidP="004728CE">
            <w:pPr>
              <w:ind w:firstLine="0"/>
            </w:pPr>
            <w:r>
              <w:t>Herbkersman</w:t>
            </w:r>
          </w:p>
        </w:tc>
        <w:tc>
          <w:tcPr>
            <w:tcW w:w="2180" w:type="dxa"/>
            <w:shd w:val="clear" w:color="auto" w:fill="auto"/>
          </w:tcPr>
          <w:p w:rsidR="004728CE" w:rsidRPr="004728CE" w:rsidRDefault="004728CE" w:rsidP="004728CE">
            <w:pPr>
              <w:ind w:firstLine="0"/>
            </w:pPr>
            <w:r>
              <w:t>Hiott</w:t>
            </w:r>
          </w:p>
        </w:tc>
      </w:tr>
      <w:tr w:rsidR="004728CE" w:rsidRPr="004728CE" w:rsidTr="004728CE">
        <w:tc>
          <w:tcPr>
            <w:tcW w:w="2179" w:type="dxa"/>
            <w:shd w:val="clear" w:color="auto" w:fill="auto"/>
          </w:tcPr>
          <w:p w:rsidR="004728CE" w:rsidRPr="004728CE" w:rsidRDefault="004728CE" w:rsidP="004728CE">
            <w:pPr>
              <w:ind w:firstLine="0"/>
            </w:pPr>
            <w:r>
              <w:t>Hodges</w:t>
            </w:r>
          </w:p>
        </w:tc>
        <w:tc>
          <w:tcPr>
            <w:tcW w:w="2179" w:type="dxa"/>
            <w:shd w:val="clear" w:color="auto" w:fill="auto"/>
          </w:tcPr>
          <w:p w:rsidR="004728CE" w:rsidRPr="004728CE" w:rsidRDefault="004728CE" w:rsidP="004728CE">
            <w:pPr>
              <w:ind w:firstLine="0"/>
            </w:pPr>
            <w:r>
              <w:t>Hosey</w:t>
            </w:r>
          </w:p>
        </w:tc>
        <w:tc>
          <w:tcPr>
            <w:tcW w:w="2180" w:type="dxa"/>
            <w:shd w:val="clear" w:color="auto" w:fill="auto"/>
          </w:tcPr>
          <w:p w:rsidR="004728CE" w:rsidRPr="004728CE" w:rsidRDefault="004728CE" w:rsidP="004728CE">
            <w:pPr>
              <w:ind w:firstLine="0"/>
            </w:pPr>
            <w:r>
              <w:t>Huggins</w:t>
            </w:r>
          </w:p>
        </w:tc>
      </w:tr>
      <w:tr w:rsidR="004728CE" w:rsidRPr="004728CE" w:rsidTr="004728CE">
        <w:tc>
          <w:tcPr>
            <w:tcW w:w="2179" w:type="dxa"/>
            <w:shd w:val="clear" w:color="auto" w:fill="auto"/>
          </w:tcPr>
          <w:p w:rsidR="004728CE" w:rsidRPr="004728CE" w:rsidRDefault="004728CE" w:rsidP="004728CE">
            <w:pPr>
              <w:ind w:firstLine="0"/>
            </w:pPr>
            <w:r>
              <w:t>Jefferson</w:t>
            </w:r>
          </w:p>
        </w:tc>
        <w:tc>
          <w:tcPr>
            <w:tcW w:w="2179" w:type="dxa"/>
            <w:shd w:val="clear" w:color="auto" w:fill="auto"/>
          </w:tcPr>
          <w:p w:rsidR="004728CE" w:rsidRPr="004728CE" w:rsidRDefault="004728CE" w:rsidP="004728CE">
            <w:pPr>
              <w:ind w:firstLine="0"/>
            </w:pPr>
            <w:r>
              <w:t>Jennings</w:t>
            </w:r>
          </w:p>
        </w:tc>
        <w:tc>
          <w:tcPr>
            <w:tcW w:w="2180" w:type="dxa"/>
            <w:shd w:val="clear" w:color="auto" w:fill="auto"/>
          </w:tcPr>
          <w:p w:rsidR="004728CE" w:rsidRPr="004728CE" w:rsidRDefault="004728CE" w:rsidP="004728CE">
            <w:pPr>
              <w:ind w:firstLine="0"/>
            </w:pPr>
            <w:r>
              <w:t>Kelly</w:t>
            </w:r>
          </w:p>
        </w:tc>
      </w:tr>
      <w:tr w:rsidR="004728CE" w:rsidRPr="004728CE" w:rsidTr="004728CE">
        <w:tc>
          <w:tcPr>
            <w:tcW w:w="2179" w:type="dxa"/>
            <w:shd w:val="clear" w:color="auto" w:fill="auto"/>
          </w:tcPr>
          <w:p w:rsidR="004728CE" w:rsidRPr="004728CE" w:rsidRDefault="004728CE" w:rsidP="004728CE">
            <w:pPr>
              <w:ind w:firstLine="0"/>
            </w:pPr>
            <w:r>
              <w:t>King</w:t>
            </w:r>
          </w:p>
        </w:tc>
        <w:tc>
          <w:tcPr>
            <w:tcW w:w="2179" w:type="dxa"/>
            <w:shd w:val="clear" w:color="auto" w:fill="auto"/>
          </w:tcPr>
          <w:p w:rsidR="004728CE" w:rsidRPr="004728CE" w:rsidRDefault="004728CE" w:rsidP="004728CE">
            <w:pPr>
              <w:ind w:firstLine="0"/>
            </w:pPr>
            <w:r>
              <w:t>Kirsh</w:t>
            </w:r>
          </w:p>
        </w:tc>
        <w:tc>
          <w:tcPr>
            <w:tcW w:w="2180" w:type="dxa"/>
            <w:shd w:val="clear" w:color="auto" w:fill="auto"/>
          </w:tcPr>
          <w:p w:rsidR="004728CE" w:rsidRPr="004728CE" w:rsidRDefault="004728CE" w:rsidP="004728CE">
            <w:pPr>
              <w:ind w:firstLine="0"/>
            </w:pPr>
            <w:r>
              <w:t>Limehouse</w:t>
            </w:r>
          </w:p>
        </w:tc>
      </w:tr>
      <w:tr w:rsidR="004728CE" w:rsidRPr="004728CE" w:rsidTr="004728CE">
        <w:tc>
          <w:tcPr>
            <w:tcW w:w="2179" w:type="dxa"/>
            <w:shd w:val="clear" w:color="auto" w:fill="auto"/>
          </w:tcPr>
          <w:p w:rsidR="004728CE" w:rsidRPr="004728CE" w:rsidRDefault="004728CE" w:rsidP="004728CE">
            <w:pPr>
              <w:ind w:firstLine="0"/>
            </w:pPr>
            <w:r>
              <w:t>Littlejohn</w:t>
            </w:r>
          </w:p>
        </w:tc>
        <w:tc>
          <w:tcPr>
            <w:tcW w:w="2179" w:type="dxa"/>
            <w:shd w:val="clear" w:color="auto" w:fill="auto"/>
          </w:tcPr>
          <w:p w:rsidR="004728CE" w:rsidRPr="004728CE" w:rsidRDefault="004728CE" w:rsidP="004728CE">
            <w:pPr>
              <w:ind w:firstLine="0"/>
            </w:pPr>
            <w:r>
              <w:t>Loftis</w:t>
            </w:r>
          </w:p>
        </w:tc>
        <w:tc>
          <w:tcPr>
            <w:tcW w:w="2180" w:type="dxa"/>
            <w:shd w:val="clear" w:color="auto" w:fill="auto"/>
          </w:tcPr>
          <w:p w:rsidR="004728CE" w:rsidRPr="004728CE" w:rsidRDefault="004728CE" w:rsidP="004728CE">
            <w:pPr>
              <w:ind w:firstLine="0"/>
            </w:pPr>
            <w:r>
              <w:t>Long</w:t>
            </w:r>
          </w:p>
        </w:tc>
      </w:tr>
      <w:tr w:rsidR="004728CE" w:rsidRPr="004728CE" w:rsidTr="004728CE">
        <w:tc>
          <w:tcPr>
            <w:tcW w:w="2179" w:type="dxa"/>
            <w:shd w:val="clear" w:color="auto" w:fill="auto"/>
          </w:tcPr>
          <w:p w:rsidR="004728CE" w:rsidRPr="004728CE" w:rsidRDefault="004728CE" w:rsidP="004728CE">
            <w:pPr>
              <w:ind w:firstLine="0"/>
            </w:pPr>
            <w:r>
              <w:t>Lucas</w:t>
            </w:r>
          </w:p>
        </w:tc>
        <w:tc>
          <w:tcPr>
            <w:tcW w:w="2179" w:type="dxa"/>
            <w:shd w:val="clear" w:color="auto" w:fill="auto"/>
          </w:tcPr>
          <w:p w:rsidR="004728CE" w:rsidRPr="004728CE" w:rsidRDefault="004728CE" w:rsidP="004728CE">
            <w:pPr>
              <w:ind w:firstLine="0"/>
            </w:pPr>
            <w:r>
              <w:t>Mack</w:t>
            </w:r>
          </w:p>
        </w:tc>
        <w:tc>
          <w:tcPr>
            <w:tcW w:w="2180" w:type="dxa"/>
            <w:shd w:val="clear" w:color="auto" w:fill="auto"/>
          </w:tcPr>
          <w:p w:rsidR="004728CE" w:rsidRPr="004728CE" w:rsidRDefault="004728CE" w:rsidP="004728CE">
            <w:pPr>
              <w:ind w:firstLine="0"/>
            </w:pPr>
            <w:r>
              <w:t>McLeod</w:t>
            </w:r>
          </w:p>
        </w:tc>
      </w:tr>
      <w:tr w:rsidR="004728CE" w:rsidRPr="004728CE" w:rsidTr="004728CE">
        <w:tc>
          <w:tcPr>
            <w:tcW w:w="2179" w:type="dxa"/>
            <w:shd w:val="clear" w:color="auto" w:fill="auto"/>
          </w:tcPr>
          <w:p w:rsidR="004728CE" w:rsidRPr="004728CE" w:rsidRDefault="004728CE" w:rsidP="004728CE">
            <w:pPr>
              <w:ind w:firstLine="0"/>
            </w:pPr>
            <w:r>
              <w:t>Miller</w:t>
            </w:r>
          </w:p>
        </w:tc>
        <w:tc>
          <w:tcPr>
            <w:tcW w:w="2179" w:type="dxa"/>
            <w:shd w:val="clear" w:color="auto" w:fill="auto"/>
          </w:tcPr>
          <w:p w:rsidR="004728CE" w:rsidRPr="004728CE" w:rsidRDefault="004728CE" w:rsidP="004728CE">
            <w:pPr>
              <w:ind w:firstLine="0"/>
            </w:pPr>
            <w:r>
              <w:t>Millwood</w:t>
            </w:r>
          </w:p>
        </w:tc>
        <w:tc>
          <w:tcPr>
            <w:tcW w:w="2180" w:type="dxa"/>
            <w:shd w:val="clear" w:color="auto" w:fill="auto"/>
          </w:tcPr>
          <w:p w:rsidR="004728CE" w:rsidRPr="004728CE" w:rsidRDefault="004728CE" w:rsidP="004728CE">
            <w:pPr>
              <w:ind w:firstLine="0"/>
            </w:pPr>
            <w:r>
              <w:t>D. C. Moss</w:t>
            </w:r>
          </w:p>
        </w:tc>
      </w:tr>
      <w:tr w:rsidR="004728CE" w:rsidRPr="004728CE" w:rsidTr="004728CE">
        <w:tc>
          <w:tcPr>
            <w:tcW w:w="2179" w:type="dxa"/>
            <w:shd w:val="clear" w:color="auto" w:fill="auto"/>
          </w:tcPr>
          <w:p w:rsidR="004728CE" w:rsidRPr="004728CE" w:rsidRDefault="004728CE" w:rsidP="004728CE">
            <w:pPr>
              <w:ind w:firstLine="0"/>
            </w:pPr>
            <w:r>
              <w:t>V. S. Moss</w:t>
            </w:r>
          </w:p>
        </w:tc>
        <w:tc>
          <w:tcPr>
            <w:tcW w:w="2179" w:type="dxa"/>
            <w:shd w:val="clear" w:color="auto" w:fill="auto"/>
          </w:tcPr>
          <w:p w:rsidR="004728CE" w:rsidRPr="004728CE" w:rsidRDefault="004728CE" w:rsidP="004728CE">
            <w:pPr>
              <w:ind w:firstLine="0"/>
            </w:pPr>
            <w:r>
              <w:t>Nanney</w:t>
            </w:r>
          </w:p>
        </w:tc>
        <w:tc>
          <w:tcPr>
            <w:tcW w:w="2180" w:type="dxa"/>
            <w:shd w:val="clear" w:color="auto" w:fill="auto"/>
          </w:tcPr>
          <w:p w:rsidR="004728CE" w:rsidRPr="004728CE" w:rsidRDefault="004728CE" w:rsidP="004728CE">
            <w:pPr>
              <w:ind w:firstLine="0"/>
            </w:pPr>
            <w:r>
              <w:t>J. H. Neal</w:t>
            </w:r>
          </w:p>
        </w:tc>
      </w:tr>
      <w:tr w:rsidR="004728CE" w:rsidRPr="004728CE" w:rsidTr="004728CE">
        <w:tc>
          <w:tcPr>
            <w:tcW w:w="2179" w:type="dxa"/>
            <w:shd w:val="clear" w:color="auto" w:fill="auto"/>
          </w:tcPr>
          <w:p w:rsidR="004728CE" w:rsidRPr="004728CE" w:rsidRDefault="004728CE" w:rsidP="004728CE">
            <w:pPr>
              <w:ind w:firstLine="0"/>
            </w:pPr>
            <w:r>
              <w:t>J. M. Neal</w:t>
            </w:r>
          </w:p>
        </w:tc>
        <w:tc>
          <w:tcPr>
            <w:tcW w:w="2179" w:type="dxa"/>
            <w:shd w:val="clear" w:color="auto" w:fill="auto"/>
          </w:tcPr>
          <w:p w:rsidR="004728CE" w:rsidRPr="004728CE" w:rsidRDefault="004728CE" w:rsidP="004728CE">
            <w:pPr>
              <w:ind w:firstLine="0"/>
            </w:pPr>
            <w:r>
              <w:t>Neilson</w:t>
            </w:r>
          </w:p>
        </w:tc>
        <w:tc>
          <w:tcPr>
            <w:tcW w:w="2180" w:type="dxa"/>
            <w:shd w:val="clear" w:color="auto" w:fill="auto"/>
          </w:tcPr>
          <w:p w:rsidR="004728CE" w:rsidRPr="004728CE" w:rsidRDefault="004728CE" w:rsidP="004728CE">
            <w:pPr>
              <w:ind w:firstLine="0"/>
            </w:pPr>
            <w:r>
              <w:t>Ott</w:t>
            </w:r>
          </w:p>
        </w:tc>
      </w:tr>
      <w:tr w:rsidR="004728CE" w:rsidRPr="004728CE" w:rsidTr="004728CE">
        <w:tc>
          <w:tcPr>
            <w:tcW w:w="2179" w:type="dxa"/>
            <w:shd w:val="clear" w:color="auto" w:fill="auto"/>
          </w:tcPr>
          <w:p w:rsidR="004728CE" w:rsidRPr="004728CE" w:rsidRDefault="004728CE" w:rsidP="004728CE">
            <w:pPr>
              <w:ind w:firstLine="0"/>
            </w:pPr>
            <w:r>
              <w:t>Parker</w:t>
            </w:r>
          </w:p>
        </w:tc>
        <w:tc>
          <w:tcPr>
            <w:tcW w:w="2179" w:type="dxa"/>
            <w:shd w:val="clear" w:color="auto" w:fill="auto"/>
          </w:tcPr>
          <w:p w:rsidR="004728CE" w:rsidRPr="004728CE" w:rsidRDefault="004728CE" w:rsidP="004728CE">
            <w:pPr>
              <w:ind w:firstLine="0"/>
            </w:pPr>
            <w:r>
              <w:t>Parks</w:t>
            </w:r>
          </w:p>
        </w:tc>
        <w:tc>
          <w:tcPr>
            <w:tcW w:w="2180" w:type="dxa"/>
            <w:shd w:val="clear" w:color="auto" w:fill="auto"/>
          </w:tcPr>
          <w:p w:rsidR="004728CE" w:rsidRPr="004728CE" w:rsidRDefault="004728CE" w:rsidP="004728CE">
            <w:pPr>
              <w:ind w:firstLine="0"/>
            </w:pPr>
            <w:r>
              <w:t>E. H. Pitts</w:t>
            </w:r>
          </w:p>
        </w:tc>
      </w:tr>
      <w:tr w:rsidR="004728CE" w:rsidRPr="004728CE" w:rsidTr="004728CE">
        <w:tc>
          <w:tcPr>
            <w:tcW w:w="2179" w:type="dxa"/>
            <w:shd w:val="clear" w:color="auto" w:fill="auto"/>
          </w:tcPr>
          <w:p w:rsidR="004728CE" w:rsidRPr="004728CE" w:rsidRDefault="004728CE" w:rsidP="004728CE">
            <w:pPr>
              <w:ind w:firstLine="0"/>
            </w:pPr>
            <w:r>
              <w:t>Rice</w:t>
            </w:r>
          </w:p>
        </w:tc>
        <w:tc>
          <w:tcPr>
            <w:tcW w:w="2179" w:type="dxa"/>
            <w:shd w:val="clear" w:color="auto" w:fill="auto"/>
          </w:tcPr>
          <w:p w:rsidR="004728CE" w:rsidRPr="004728CE" w:rsidRDefault="004728CE" w:rsidP="004728CE">
            <w:pPr>
              <w:ind w:firstLine="0"/>
            </w:pPr>
            <w:r>
              <w:t>Rutherford</w:t>
            </w:r>
          </w:p>
        </w:tc>
        <w:tc>
          <w:tcPr>
            <w:tcW w:w="2180" w:type="dxa"/>
            <w:shd w:val="clear" w:color="auto" w:fill="auto"/>
          </w:tcPr>
          <w:p w:rsidR="004728CE" w:rsidRPr="004728CE" w:rsidRDefault="004728CE" w:rsidP="004728CE">
            <w:pPr>
              <w:ind w:firstLine="0"/>
            </w:pPr>
            <w:r>
              <w:t>Sandifer</w:t>
            </w:r>
          </w:p>
        </w:tc>
      </w:tr>
      <w:tr w:rsidR="004728CE" w:rsidRPr="004728CE" w:rsidTr="004728CE">
        <w:tc>
          <w:tcPr>
            <w:tcW w:w="2179" w:type="dxa"/>
            <w:shd w:val="clear" w:color="auto" w:fill="auto"/>
          </w:tcPr>
          <w:p w:rsidR="004728CE" w:rsidRPr="004728CE" w:rsidRDefault="004728CE" w:rsidP="004728CE">
            <w:pPr>
              <w:ind w:firstLine="0"/>
            </w:pPr>
            <w:r>
              <w:t>Scott</w:t>
            </w:r>
          </w:p>
        </w:tc>
        <w:tc>
          <w:tcPr>
            <w:tcW w:w="2179" w:type="dxa"/>
            <w:shd w:val="clear" w:color="auto" w:fill="auto"/>
          </w:tcPr>
          <w:p w:rsidR="004728CE" w:rsidRPr="004728CE" w:rsidRDefault="004728CE" w:rsidP="004728CE">
            <w:pPr>
              <w:ind w:firstLine="0"/>
            </w:pPr>
            <w:r>
              <w:t>Sellers</w:t>
            </w:r>
          </w:p>
        </w:tc>
        <w:tc>
          <w:tcPr>
            <w:tcW w:w="2180" w:type="dxa"/>
            <w:shd w:val="clear" w:color="auto" w:fill="auto"/>
          </w:tcPr>
          <w:p w:rsidR="004728CE" w:rsidRPr="004728CE" w:rsidRDefault="004728CE" w:rsidP="004728CE">
            <w:pPr>
              <w:ind w:firstLine="0"/>
            </w:pPr>
            <w:r>
              <w:t>Simrill</w:t>
            </w:r>
          </w:p>
        </w:tc>
      </w:tr>
      <w:tr w:rsidR="004728CE" w:rsidRPr="004728CE" w:rsidTr="004728CE">
        <w:tc>
          <w:tcPr>
            <w:tcW w:w="2179" w:type="dxa"/>
            <w:shd w:val="clear" w:color="auto" w:fill="auto"/>
          </w:tcPr>
          <w:p w:rsidR="004728CE" w:rsidRPr="004728CE" w:rsidRDefault="004728CE" w:rsidP="004728CE">
            <w:pPr>
              <w:ind w:firstLine="0"/>
            </w:pPr>
            <w:r>
              <w:t>Skelton</w:t>
            </w:r>
          </w:p>
        </w:tc>
        <w:tc>
          <w:tcPr>
            <w:tcW w:w="2179" w:type="dxa"/>
            <w:shd w:val="clear" w:color="auto" w:fill="auto"/>
          </w:tcPr>
          <w:p w:rsidR="004728CE" w:rsidRPr="004728CE" w:rsidRDefault="004728CE" w:rsidP="004728CE">
            <w:pPr>
              <w:ind w:firstLine="0"/>
            </w:pPr>
            <w:r>
              <w:t>D. C. Smith</w:t>
            </w:r>
          </w:p>
        </w:tc>
        <w:tc>
          <w:tcPr>
            <w:tcW w:w="2180" w:type="dxa"/>
            <w:shd w:val="clear" w:color="auto" w:fill="auto"/>
          </w:tcPr>
          <w:p w:rsidR="004728CE" w:rsidRPr="004728CE" w:rsidRDefault="004728CE" w:rsidP="004728CE">
            <w:pPr>
              <w:ind w:firstLine="0"/>
            </w:pPr>
            <w:r>
              <w:t>G. M. Smith</w:t>
            </w:r>
          </w:p>
        </w:tc>
      </w:tr>
      <w:tr w:rsidR="004728CE" w:rsidRPr="004728CE" w:rsidTr="004728CE">
        <w:tc>
          <w:tcPr>
            <w:tcW w:w="2179" w:type="dxa"/>
            <w:shd w:val="clear" w:color="auto" w:fill="auto"/>
          </w:tcPr>
          <w:p w:rsidR="004728CE" w:rsidRPr="004728CE" w:rsidRDefault="004728CE" w:rsidP="004728CE">
            <w:pPr>
              <w:ind w:firstLine="0"/>
            </w:pPr>
            <w:r>
              <w:t>G. R. Smith</w:t>
            </w:r>
          </w:p>
        </w:tc>
        <w:tc>
          <w:tcPr>
            <w:tcW w:w="2179" w:type="dxa"/>
            <w:shd w:val="clear" w:color="auto" w:fill="auto"/>
          </w:tcPr>
          <w:p w:rsidR="004728CE" w:rsidRPr="004728CE" w:rsidRDefault="004728CE" w:rsidP="004728CE">
            <w:pPr>
              <w:ind w:firstLine="0"/>
            </w:pPr>
            <w:r>
              <w:t>J. E. Smith</w:t>
            </w:r>
          </w:p>
        </w:tc>
        <w:tc>
          <w:tcPr>
            <w:tcW w:w="2180" w:type="dxa"/>
            <w:shd w:val="clear" w:color="auto" w:fill="auto"/>
          </w:tcPr>
          <w:p w:rsidR="004728CE" w:rsidRPr="004728CE" w:rsidRDefault="004728CE" w:rsidP="004728CE">
            <w:pPr>
              <w:ind w:firstLine="0"/>
            </w:pPr>
            <w:r>
              <w:t>J. R. Smith</w:t>
            </w:r>
          </w:p>
        </w:tc>
      </w:tr>
      <w:tr w:rsidR="004728CE" w:rsidRPr="004728CE" w:rsidTr="004728CE">
        <w:tc>
          <w:tcPr>
            <w:tcW w:w="2179" w:type="dxa"/>
            <w:shd w:val="clear" w:color="auto" w:fill="auto"/>
          </w:tcPr>
          <w:p w:rsidR="004728CE" w:rsidRPr="004728CE" w:rsidRDefault="004728CE" w:rsidP="004728CE">
            <w:pPr>
              <w:ind w:firstLine="0"/>
            </w:pPr>
            <w:r>
              <w:t>Sottile</w:t>
            </w:r>
          </w:p>
        </w:tc>
        <w:tc>
          <w:tcPr>
            <w:tcW w:w="2179" w:type="dxa"/>
            <w:shd w:val="clear" w:color="auto" w:fill="auto"/>
          </w:tcPr>
          <w:p w:rsidR="004728CE" w:rsidRPr="004728CE" w:rsidRDefault="004728CE" w:rsidP="004728CE">
            <w:pPr>
              <w:ind w:firstLine="0"/>
            </w:pPr>
            <w:r>
              <w:t>Spires</w:t>
            </w:r>
          </w:p>
        </w:tc>
        <w:tc>
          <w:tcPr>
            <w:tcW w:w="2180" w:type="dxa"/>
            <w:shd w:val="clear" w:color="auto" w:fill="auto"/>
          </w:tcPr>
          <w:p w:rsidR="004728CE" w:rsidRPr="004728CE" w:rsidRDefault="004728CE" w:rsidP="004728CE">
            <w:pPr>
              <w:ind w:firstLine="0"/>
            </w:pPr>
            <w:r>
              <w:t>Stewart</w:t>
            </w:r>
          </w:p>
        </w:tc>
      </w:tr>
      <w:tr w:rsidR="004728CE" w:rsidRPr="004728CE" w:rsidTr="004728CE">
        <w:tc>
          <w:tcPr>
            <w:tcW w:w="2179" w:type="dxa"/>
            <w:shd w:val="clear" w:color="auto" w:fill="auto"/>
          </w:tcPr>
          <w:p w:rsidR="004728CE" w:rsidRPr="004728CE" w:rsidRDefault="004728CE" w:rsidP="004728CE">
            <w:pPr>
              <w:ind w:firstLine="0"/>
            </w:pPr>
            <w:r>
              <w:t>Stringer</w:t>
            </w:r>
          </w:p>
        </w:tc>
        <w:tc>
          <w:tcPr>
            <w:tcW w:w="2179" w:type="dxa"/>
            <w:shd w:val="clear" w:color="auto" w:fill="auto"/>
          </w:tcPr>
          <w:p w:rsidR="004728CE" w:rsidRPr="004728CE" w:rsidRDefault="004728CE" w:rsidP="004728CE">
            <w:pPr>
              <w:ind w:firstLine="0"/>
            </w:pPr>
            <w:r>
              <w:t>Thompson</w:t>
            </w:r>
          </w:p>
        </w:tc>
        <w:tc>
          <w:tcPr>
            <w:tcW w:w="2180" w:type="dxa"/>
            <w:shd w:val="clear" w:color="auto" w:fill="auto"/>
          </w:tcPr>
          <w:p w:rsidR="004728CE" w:rsidRPr="004728CE" w:rsidRDefault="004728CE" w:rsidP="004728CE">
            <w:pPr>
              <w:ind w:firstLine="0"/>
            </w:pPr>
            <w:r>
              <w:t>Toole</w:t>
            </w:r>
          </w:p>
        </w:tc>
      </w:tr>
      <w:tr w:rsidR="004728CE" w:rsidRPr="004728CE" w:rsidTr="004728CE">
        <w:tc>
          <w:tcPr>
            <w:tcW w:w="2179" w:type="dxa"/>
            <w:shd w:val="clear" w:color="auto" w:fill="auto"/>
          </w:tcPr>
          <w:p w:rsidR="004728CE" w:rsidRPr="004728CE" w:rsidRDefault="004728CE" w:rsidP="004728CE">
            <w:pPr>
              <w:ind w:firstLine="0"/>
            </w:pPr>
            <w:r>
              <w:t>Umphlett</w:t>
            </w:r>
          </w:p>
        </w:tc>
        <w:tc>
          <w:tcPr>
            <w:tcW w:w="2179" w:type="dxa"/>
            <w:shd w:val="clear" w:color="auto" w:fill="auto"/>
          </w:tcPr>
          <w:p w:rsidR="004728CE" w:rsidRPr="004728CE" w:rsidRDefault="004728CE" w:rsidP="004728CE">
            <w:pPr>
              <w:ind w:firstLine="0"/>
            </w:pPr>
            <w:r>
              <w:t>Vick</w:t>
            </w:r>
          </w:p>
        </w:tc>
        <w:tc>
          <w:tcPr>
            <w:tcW w:w="2180" w:type="dxa"/>
            <w:shd w:val="clear" w:color="auto" w:fill="auto"/>
          </w:tcPr>
          <w:p w:rsidR="004728CE" w:rsidRPr="004728CE" w:rsidRDefault="004728CE" w:rsidP="004728CE">
            <w:pPr>
              <w:ind w:firstLine="0"/>
            </w:pPr>
            <w:r>
              <w:t>Viers</w:t>
            </w:r>
          </w:p>
        </w:tc>
      </w:tr>
      <w:tr w:rsidR="004728CE" w:rsidRPr="004728CE" w:rsidTr="004728CE">
        <w:tc>
          <w:tcPr>
            <w:tcW w:w="2179" w:type="dxa"/>
            <w:shd w:val="clear" w:color="auto" w:fill="auto"/>
          </w:tcPr>
          <w:p w:rsidR="004728CE" w:rsidRPr="004728CE" w:rsidRDefault="004728CE" w:rsidP="004728CE">
            <w:pPr>
              <w:keepNext/>
              <w:ind w:firstLine="0"/>
            </w:pPr>
            <w:r>
              <w:t>Weeks</w:t>
            </w:r>
          </w:p>
        </w:tc>
        <w:tc>
          <w:tcPr>
            <w:tcW w:w="2179" w:type="dxa"/>
            <w:shd w:val="clear" w:color="auto" w:fill="auto"/>
          </w:tcPr>
          <w:p w:rsidR="004728CE" w:rsidRPr="004728CE" w:rsidRDefault="004728CE" w:rsidP="004728CE">
            <w:pPr>
              <w:keepNext/>
              <w:ind w:firstLine="0"/>
            </w:pPr>
            <w:r>
              <w:t>White</w:t>
            </w:r>
          </w:p>
        </w:tc>
        <w:tc>
          <w:tcPr>
            <w:tcW w:w="2180" w:type="dxa"/>
            <w:shd w:val="clear" w:color="auto" w:fill="auto"/>
          </w:tcPr>
          <w:p w:rsidR="004728CE" w:rsidRPr="004728CE" w:rsidRDefault="004728CE" w:rsidP="004728CE">
            <w:pPr>
              <w:keepNext/>
              <w:ind w:firstLine="0"/>
            </w:pPr>
            <w:r>
              <w:t>Whitmire</w:t>
            </w:r>
          </w:p>
        </w:tc>
      </w:tr>
      <w:tr w:rsidR="004728CE" w:rsidRPr="004728CE" w:rsidTr="004728CE">
        <w:tc>
          <w:tcPr>
            <w:tcW w:w="2179" w:type="dxa"/>
            <w:shd w:val="clear" w:color="auto" w:fill="auto"/>
          </w:tcPr>
          <w:p w:rsidR="004728CE" w:rsidRPr="004728CE" w:rsidRDefault="004728CE" w:rsidP="004728CE">
            <w:pPr>
              <w:keepNext/>
              <w:ind w:firstLine="0"/>
            </w:pPr>
            <w:r>
              <w:t>Williams</w:t>
            </w:r>
          </w:p>
        </w:tc>
        <w:tc>
          <w:tcPr>
            <w:tcW w:w="2179" w:type="dxa"/>
            <w:shd w:val="clear" w:color="auto" w:fill="auto"/>
          </w:tcPr>
          <w:p w:rsidR="004728CE" w:rsidRPr="004728CE" w:rsidRDefault="004728CE" w:rsidP="004728CE">
            <w:pPr>
              <w:keepNext/>
              <w:ind w:firstLine="0"/>
            </w:pPr>
            <w:r>
              <w:t>Willis</w:t>
            </w:r>
          </w:p>
        </w:tc>
        <w:tc>
          <w:tcPr>
            <w:tcW w:w="2180" w:type="dxa"/>
            <w:shd w:val="clear" w:color="auto" w:fill="auto"/>
          </w:tcPr>
          <w:p w:rsidR="004728CE" w:rsidRPr="004728CE" w:rsidRDefault="004728CE" w:rsidP="004728CE">
            <w:pPr>
              <w:keepNext/>
              <w:ind w:firstLine="0"/>
            </w:pPr>
            <w:r>
              <w:t>T. R. Young</w:t>
            </w:r>
          </w:p>
        </w:tc>
      </w:tr>
    </w:tbl>
    <w:p w:rsidR="004728CE" w:rsidRDefault="004728CE" w:rsidP="004728CE"/>
    <w:p w:rsidR="004728CE" w:rsidRDefault="004728CE" w:rsidP="004728CE">
      <w:pPr>
        <w:jc w:val="center"/>
        <w:rPr>
          <w:b/>
        </w:rPr>
      </w:pPr>
      <w:r w:rsidRPr="004728CE">
        <w:rPr>
          <w:b/>
        </w:rPr>
        <w:t>Total--102</w:t>
      </w:r>
      <w:bookmarkStart w:id="192" w:name="vote_end373"/>
      <w:bookmarkEnd w:id="192"/>
    </w:p>
    <w:p w:rsidR="004728CE" w:rsidRDefault="004728CE" w:rsidP="004728CE"/>
    <w:p w:rsidR="004728CE" w:rsidRDefault="004728CE" w:rsidP="004728CE">
      <w:r>
        <w:t>The House refused to agree to the Senate Amendments and a message was ordered sent accordingly.</w:t>
      </w:r>
    </w:p>
    <w:p w:rsidR="004728CE" w:rsidRDefault="004728CE" w:rsidP="004728CE"/>
    <w:p w:rsidR="004728CE" w:rsidRDefault="004728CE" w:rsidP="004728CE">
      <w:pPr>
        <w:keepNext/>
        <w:jc w:val="center"/>
        <w:rPr>
          <w:b/>
        </w:rPr>
      </w:pPr>
      <w:r w:rsidRPr="004728CE">
        <w:rPr>
          <w:b/>
        </w:rPr>
        <w:t>H. 3722--NONCONCURRENCE IN SENATE AMENDMENTS</w:t>
      </w:r>
    </w:p>
    <w:p w:rsidR="004728CE" w:rsidRDefault="004728CE" w:rsidP="004728CE">
      <w:r>
        <w:t xml:space="preserve">The Senate Amendments to the following Bill were taken up for consideration: </w:t>
      </w:r>
    </w:p>
    <w:p w:rsidR="004728CE" w:rsidRDefault="004728CE" w:rsidP="004728CE">
      <w:bookmarkStart w:id="193" w:name="include_clip_start_376"/>
      <w:bookmarkEnd w:id="193"/>
    </w:p>
    <w:p w:rsidR="004728CE" w:rsidRDefault="004728CE" w:rsidP="004728CE">
      <w:r>
        <w:t>H. 3722 -- Reps. Kirsh and White: A BILL TO AMEND THE CODE OF LAWS OF SOUTH CAROLINA, 1976, BY ADDING SECTION 12-6-1145 SO AS TO PROVIDE FOR DETERMINATION OF TREATMENT OF GAINS AND LOSSES APPORTIONED TO THIS STATE BY THE INTERNAL REVENUE CODE STANDARDS; BY ADDING SECTION 12-36-2575 SO AS TO PROVIDE FOR FILING OF A RETURN FOR EACH SALES OR USE TAX LIABILITY PERIOD EVEN IF NO TAX LIABILITY ACCRUES FOR THAT PERIOD; TO AMEND SECTION 12-4-320, AS AMENDED, RELATING TO POWERS AND DUTIES OF THE DEPARTMENT OF REVENUE, SO AS TO PROVIDE FOR ADOPTION OF FEDERAL RELIEF FOR CERTAIN ADVERSELY AFFECTED TAXPAYERS; TO AMEND SECTION 12-6-590, AS AMENDED, RELATING TO TREATMENT OF "S" CORPORATIONS FOR TAX PURPOSES, SO AS TO INCLUDE ADDITIONAL REFERENCES TO THE INTERNAL REVENUE CODE FOR SIMILAR STATE TREATMENT; TO AMEND SECTION 12-6-2250, AS AMENDED, RELATING TO THE APPORTIONMENT OF INCOME DERIVED BY A TAXPAYER TO THE TAXPAYER'S CONDUCT OF BUSINESS IN THIS STATE, SO AS TO CHANGE THE WORD "ALLOCATED" TO "APPORTIONED"; TO AMEND SECTION 12-6-2295, RELATING TO INCLUSIONS AND EXCLUSIONS IN CONNECTION WITH THE TERMS "SALES" AND "GROSS RECEIPTS" AS USED IN THE APPORTIONMENT OF INCOME TO THIS STATE FOR STATE INCOME TAX PURPOSES, SO AS TO FURTHER SPECIFY RENTAL AND SALES INCOME FROM TANGIBLE AND INTANGIBLE, REAL AND PERSONAL PROPERTY IN THE ORDINARY COURSE OF THE TAXPAYER'S TRADE OR BUSINESS; TO AMEND SECTION 12-6-3360, AS AMENDED, RELATING TO THE JOB TAX CREDIT AGAINST THE STATE INCOME TAX, SO AS TO DELETE A REFERENCE TO GENERAL CONTRACTORS IN CONNECTION WITH THE TERM "CORPORATE OFFICE"; TO AMEND SECTION 12-6-3376, RELATING TO A CREDIT AGAINST THE STATE INCOME TAX FOR THE PURCHASE OR LEASE OF A PLUG-IN HYBRID VEHICLE, SO AS TO REQUIRE THAT THE CREDIT BE THE FIRST CLAIMED FOR THAT VEHICLE, TO PROVIDE FOR REGULATIONS PROMULGATED BY THE STATE ENERGY OFFICE, TO FURTHER PROVIDE FOR CLAIMING THE CAPPED CREDIT, AND TO PROVIDE FOR THE EFFECT OF A REPEAL OF THE CAPS ON THE CREDIT; TO AMEND SECTION 12-6-3377, RELATING TO THE ALTERNATIVE MOTOR VEHICLE FUEL CREDIT AGAINST THE STATE INCOME TAX, SO AS TO FURTHER PROVIDE FOR THE CALCULATION OF THE CREDIT FOR BUSINESS USE AND TO DELETE A PROVISION DEEMING THE FEDERAL TAX TREATMENT OF THE ALTERNATIVE FUEL CREDIT TO BE PERMANENT; TO AMEND SECTION 12-6-3535, AS AMENDED, RELATING TO A CREDIT AGAINST THE STATE INCOME TAX FOR REHABILITATION OF A HISTORIC STRUCTURE, SO AS TO INCLUDE A CREDIT AGAINST THE CORPORATE LICENSE FEES; TO AMEND SECTION 12-6-3550, AS AMENDED, RELATING TO THE VOLUNTARY CLEANUP INCOME TAX CREDIT, SO AS TO CLARIFY THAT THE CREDIT IS ONE AGAINST THE STATE INCOME TAX; TO AMEND SECTION 12-6-3585, AS AMENDED, RELATING TO THE INDUSTRY PARTNERSHIP FUND CREDIT AGAINST STATE TAXES, SO AS TO ALLOW THE CREDIT TO BE USED AGAINST THE TAXPAYER'S APPLICABLE STATE INCOME TAX, BANK TAX, INSURANCE PREMIUM TAX, OR LICENSE FEE LIABILITY; TO AMEND SECTION 12-6-3610, AS AMENDED, RELATING TO INCOME TAX CREDIT FOR PROPERTY USED FOR DISTRIBUTION OR DISPENSING OF RENEWABLE FUEL, SO AS TO DELETE CERTAIN TRANSITIONAL PROVISIONS; TO AMEND SECTION 12-6-3630, RELATING TO A CREDIT AGAINST CERTAIN STATE TAXES FOR A CONTRIBUTION TO THE SOUTH CAROLINA HYDROGEN INFRASTRUCTURE DEVELOPMENT FUND, SO AS TO FURTHER PROVIDE FOR CLAIMING THE CREDIT; TO AMEND SECTION 12-8-1530, RELATING TO QUARTERLY RETURNS OF WITHHELD TAX, SO AS TO REQUIRE RETURNS EVEN IN PERIODS WHEN NO TAX HAS BEEN WITHHELD; TO AMEND SECTION 12-8-1550, RELATING TO STATEMENTS REQUIRED TO BE FILED WITH THE DEPARTMENT OF REVENUE, SO AS TO PROVIDE FOR PRESCRIPTION BY THE DEPARTMENT OF EITHER ELECTRONIC OR MAGNETIC MEDIA METHOD FOR SUBMISSION OF CERTAIN INFORMATION; TO AMEND SECTION 12-10-80, AS AMENDED, RELATING TO THE JOB DEVELOPMENT TAX CREDIT, SO AS TO MAKE TECHNICAL CORRECTIONS AND ADD A CROSS REFERENCE; TO AMEND SECTION 12-20-100, RELATING TO LICENSE TAX ON UTILITIES AND ELECTRIC COOPERATIVES, SO AS TO MAKE TECHNICAL CHANGES; TO AMEND SECTION 12-21-2575, RELATING TO METHODS OF ACCOUNTING FOR ADMISSIONS OTHER THAN TICKETS, SO AS TO PROVIDE THAT THE TICKETS BE COLLECTED AND RETAINED TO ACCOUNT FOR ADMISSIONS; TO AMEND SECTION 12-36-910, AS AMENDED, RELATING TO THE FIVE PERCENT SALES TAX ON THE PROCEEDS OF THE SALE OF TANGIBLE PERSONAL PROPERTY, SO AS TO DELETE A REDUNDANCY AS TO THE TAX ON PROCEEDS FROM THE SALE OF A WARRANTY, MAINTENANCE, OR SIMILAR CONTRACT FOR TANGIBLE PERSONAL PROPERTY; TO AMEND SECTION 12-36-2120, AS AMENDED, RELATING TO EXEMPTIONS FROM THE STATE'S SALES TAX, SO AS TO SPECIFY NOTIFICATION REQUIREMENTS FOR CLAIMING THE EXEMPTION ON THE CONSTRUCTION MATERIALS USED IN CERTAIN SINGLE MANUFACTURING AND DISTRIBUTION FACILITIES AND TO PROVIDE FOR ASSESSMENT OF ANY TAX DUE, TO SPECIFY THAT THE EXEMPTION IN CONNECTION WITH THE SALE OF CURRENCY APPLIES TO CURRENCY THAT IS LEGAL TENDER, AND TO CLARIFY THE EXEMPTION AS TO DURABLE MEDICAL EQUIPMENT AND RELATED SUPPLIES;  TO AMEND SECTION 12-37-90, RELATING TO DUTIES OF A FULL-TIME COUNTY ASSESSOR, SO AS TO DELETE THE AUTHORITY OF THE DEPARTMENT OF REVENUE TO ALTER A VALUE OF REAL PROPERTY AS SET BY THE ASSESSOR; TO AMEND SECTION 12-37-220, RELATING TO PROPERTY TAX EXEMPTIONS, SO AS TO PROVIDE FOR EXEMPTION OF THE REAL PROPERTY OF DEFINED TAX EXEMPT ORGANIZATIONS AND TO CORRECT A CROSS REFERENCE; TO AMEND SECTION 12-44-30, AS AMENDED, RELATING TO DEFINITIONS FOR PURPOSES OF THE FEE IN LIEU OF TAX SIMPLIFICATION ACT, SO AS TO CORRECT A CROSS REFERENCE IN THE DEFINITION OF "SPONSOR"; TO AMEND SECTION 12-54-70, AS AMENDED, RELATING TO EXTENSION OF TIME FOR FILING RETURNS OR PAYING TAX, SO AS TO FURTHER DEFINE THE LENGTH OF THE EXTENSION; TO AMEND SECTION 12-54-85, AS AMENDED, RELATING TO TIME LIMITATION FOR ASSESSMENT OF TAXES OR FEES BY THE DEPARTMENT OF REVENUE, SO AS TO PROVIDE FOR THE INSTANCE OF A TAXPAYER LACKING A VALID BUSINESS PURPOSE; TO AMEND SECTION 12-54-240, AS AMENDED, RELATING TO DISCLOSURE OF RECORDS AND REPORTS FILED WITH THE DEPARTMENT OF REVENUE, SO AS TO REQUIRE THAT THE DISCLOSURE MUST BE WILFUL TO GIVE RISE TO THE PENALTIES; TO AMEND SECTION 12-63-20, AS AMENDED, RELATING TO THE ENERGY FREEDOM AND RURAL DEVELOPMENT ACT, SO AS TO DEFINE "BIODIESEL" FOR THAT PURPOSE; TO AMEND SECTION 30-2-320, RELATING TO DISCLOSURE OF IDENTIFYING INFORMATION IN CONNECTION WITH PUBLIC RECORDS, AND SECTION 37-20-180, RELATING TO DISCLOSURE OF IDENTIFYING INFORMATION IN CONNECTION WITH PUBLICATION OF A SOCIAL SECURITY NUMBER, BOTH SO AS TO ALLOW DISCLOSURE BY AND TO THE DEPARTMENT OF REVENUE FOR THE PURPOSE OF CARRYING OUT ITS DUTIES AND RESPONSIBILITIES; TO AMEND SECTION 44-43-1360, AS AMENDED, RELATING TO ADMINISTRATION OF DONATE LIFE SOUTH CAROLINA, SO AS TO CORRECT A CROSS REFERENCE; AND TO REPEAL SECTION 12-20-175, RELATING TO REDUCTION OF LICENSE FEES DUE TO TAX CREDITS AND SECTION 12-36-30, RELATING TO THE DEFINITION OF "PERSON" FOR PURPOSES OF THE SALES AND USE TAX.</w:t>
      </w:r>
    </w:p>
    <w:p w:rsidR="004728CE" w:rsidRDefault="004728CE" w:rsidP="004728CE">
      <w:bookmarkStart w:id="194" w:name="include_clip_end_376"/>
      <w:bookmarkEnd w:id="194"/>
    </w:p>
    <w:p w:rsidR="004728CE" w:rsidRDefault="004728CE" w:rsidP="004728CE">
      <w:r>
        <w:t>Rep. COOPER explained the Senate Amendments.</w:t>
      </w:r>
    </w:p>
    <w:p w:rsidR="002B3380" w:rsidRDefault="002B3380" w:rsidP="004728CE"/>
    <w:p w:rsidR="004728CE" w:rsidRDefault="004728CE" w:rsidP="004728CE">
      <w:r>
        <w:t xml:space="preserve">The yeas and nays were taken resulting as follows: </w:t>
      </w:r>
    </w:p>
    <w:p w:rsidR="004728CE" w:rsidRDefault="004728CE" w:rsidP="004728CE">
      <w:pPr>
        <w:jc w:val="center"/>
      </w:pPr>
      <w:r>
        <w:t xml:space="preserve"> </w:t>
      </w:r>
      <w:bookmarkStart w:id="195" w:name="vote_start378"/>
      <w:bookmarkEnd w:id="195"/>
      <w:r>
        <w:t>Yeas 0; Nays 110</w:t>
      </w:r>
    </w:p>
    <w:p w:rsidR="004728CE" w:rsidRDefault="004728CE" w:rsidP="004728CE">
      <w:pPr>
        <w:jc w:val="center"/>
      </w:pPr>
    </w:p>
    <w:p w:rsidR="004728CE" w:rsidRDefault="002B3380" w:rsidP="004728CE">
      <w:pPr>
        <w:ind w:firstLine="0"/>
      </w:pPr>
      <w:r>
        <w:br w:type="page"/>
      </w:r>
      <w:r w:rsidR="004728CE">
        <w:t xml:space="preserve"> Those who voted in the affirmative are:</w:t>
      </w:r>
    </w:p>
    <w:p w:rsidR="004728CE" w:rsidRDefault="004728CE" w:rsidP="004728CE"/>
    <w:p w:rsidR="004728CE" w:rsidRDefault="004728CE" w:rsidP="004728CE">
      <w:pPr>
        <w:jc w:val="center"/>
        <w:rPr>
          <w:b/>
        </w:rPr>
      </w:pPr>
      <w:r w:rsidRPr="004728CE">
        <w:rPr>
          <w:b/>
        </w:rPr>
        <w:t>Total--0</w:t>
      </w:r>
    </w:p>
    <w:p w:rsidR="004728CE" w:rsidRDefault="004728CE" w:rsidP="004728CE">
      <w:pPr>
        <w:jc w:val="center"/>
        <w:rPr>
          <w:b/>
        </w:rPr>
      </w:pPr>
    </w:p>
    <w:p w:rsidR="004728CE" w:rsidRDefault="004728CE" w:rsidP="004728CE">
      <w:pPr>
        <w:ind w:firstLine="0"/>
      </w:pPr>
      <w:r w:rsidRPr="004728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28CE" w:rsidRPr="004728CE" w:rsidTr="004728CE">
        <w:tc>
          <w:tcPr>
            <w:tcW w:w="2179" w:type="dxa"/>
            <w:shd w:val="clear" w:color="auto" w:fill="auto"/>
          </w:tcPr>
          <w:p w:rsidR="004728CE" w:rsidRPr="004728CE" w:rsidRDefault="004728CE" w:rsidP="004728CE">
            <w:pPr>
              <w:keepNext/>
              <w:ind w:firstLine="0"/>
            </w:pPr>
            <w:r>
              <w:t>Agnew</w:t>
            </w:r>
          </w:p>
        </w:tc>
        <w:tc>
          <w:tcPr>
            <w:tcW w:w="2179" w:type="dxa"/>
            <w:shd w:val="clear" w:color="auto" w:fill="auto"/>
          </w:tcPr>
          <w:p w:rsidR="004728CE" w:rsidRPr="004728CE" w:rsidRDefault="004728CE" w:rsidP="004728CE">
            <w:pPr>
              <w:keepNext/>
              <w:ind w:firstLine="0"/>
            </w:pPr>
            <w:r>
              <w:t>Alexander</w:t>
            </w:r>
          </w:p>
        </w:tc>
        <w:tc>
          <w:tcPr>
            <w:tcW w:w="2180" w:type="dxa"/>
            <w:shd w:val="clear" w:color="auto" w:fill="auto"/>
          </w:tcPr>
          <w:p w:rsidR="004728CE" w:rsidRPr="004728CE" w:rsidRDefault="004728CE" w:rsidP="004728CE">
            <w:pPr>
              <w:keepNext/>
              <w:ind w:firstLine="0"/>
            </w:pPr>
            <w:r>
              <w:t>Allen</w:t>
            </w:r>
          </w:p>
        </w:tc>
      </w:tr>
      <w:tr w:rsidR="004728CE" w:rsidRPr="004728CE" w:rsidTr="004728CE">
        <w:tc>
          <w:tcPr>
            <w:tcW w:w="2179" w:type="dxa"/>
            <w:shd w:val="clear" w:color="auto" w:fill="auto"/>
          </w:tcPr>
          <w:p w:rsidR="004728CE" w:rsidRPr="004728CE" w:rsidRDefault="004728CE" w:rsidP="004728CE">
            <w:pPr>
              <w:ind w:firstLine="0"/>
            </w:pPr>
            <w:r>
              <w:t>Allison</w:t>
            </w:r>
          </w:p>
        </w:tc>
        <w:tc>
          <w:tcPr>
            <w:tcW w:w="2179" w:type="dxa"/>
            <w:shd w:val="clear" w:color="auto" w:fill="auto"/>
          </w:tcPr>
          <w:p w:rsidR="004728CE" w:rsidRPr="004728CE" w:rsidRDefault="004728CE" w:rsidP="004728CE">
            <w:pPr>
              <w:ind w:firstLine="0"/>
            </w:pPr>
            <w:r>
              <w:t>Anderson</w:t>
            </w:r>
          </w:p>
        </w:tc>
        <w:tc>
          <w:tcPr>
            <w:tcW w:w="2180" w:type="dxa"/>
            <w:shd w:val="clear" w:color="auto" w:fill="auto"/>
          </w:tcPr>
          <w:p w:rsidR="004728CE" w:rsidRPr="004728CE" w:rsidRDefault="004728CE" w:rsidP="004728CE">
            <w:pPr>
              <w:ind w:firstLine="0"/>
            </w:pPr>
            <w:r>
              <w:t>Anthony</w:t>
            </w:r>
          </w:p>
        </w:tc>
      </w:tr>
      <w:tr w:rsidR="004728CE" w:rsidRPr="004728CE" w:rsidTr="004728CE">
        <w:tc>
          <w:tcPr>
            <w:tcW w:w="2179" w:type="dxa"/>
            <w:shd w:val="clear" w:color="auto" w:fill="auto"/>
          </w:tcPr>
          <w:p w:rsidR="004728CE" w:rsidRPr="004728CE" w:rsidRDefault="004728CE" w:rsidP="004728CE">
            <w:pPr>
              <w:ind w:firstLine="0"/>
            </w:pPr>
            <w:r>
              <w:t>Bales</w:t>
            </w:r>
          </w:p>
        </w:tc>
        <w:tc>
          <w:tcPr>
            <w:tcW w:w="2179" w:type="dxa"/>
            <w:shd w:val="clear" w:color="auto" w:fill="auto"/>
          </w:tcPr>
          <w:p w:rsidR="004728CE" w:rsidRPr="004728CE" w:rsidRDefault="004728CE" w:rsidP="004728CE">
            <w:pPr>
              <w:ind w:firstLine="0"/>
            </w:pPr>
            <w:r>
              <w:t>Ballentine</w:t>
            </w:r>
          </w:p>
        </w:tc>
        <w:tc>
          <w:tcPr>
            <w:tcW w:w="2180" w:type="dxa"/>
            <w:shd w:val="clear" w:color="auto" w:fill="auto"/>
          </w:tcPr>
          <w:p w:rsidR="004728CE" w:rsidRPr="004728CE" w:rsidRDefault="004728CE" w:rsidP="004728CE">
            <w:pPr>
              <w:ind w:firstLine="0"/>
            </w:pPr>
            <w:r>
              <w:t>Bannister</w:t>
            </w:r>
          </w:p>
        </w:tc>
      </w:tr>
      <w:tr w:rsidR="004728CE" w:rsidRPr="004728CE" w:rsidTr="004728CE">
        <w:tc>
          <w:tcPr>
            <w:tcW w:w="2179" w:type="dxa"/>
            <w:shd w:val="clear" w:color="auto" w:fill="auto"/>
          </w:tcPr>
          <w:p w:rsidR="004728CE" w:rsidRPr="004728CE" w:rsidRDefault="004728CE" w:rsidP="004728CE">
            <w:pPr>
              <w:ind w:firstLine="0"/>
            </w:pPr>
            <w:r>
              <w:t>Barfield</w:t>
            </w:r>
          </w:p>
        </w:tc>
        <w:tc>
          <w:tcPr>
            <w:tcW w:w="2179" w:type="dxa"/>
            <w:shd w:val="clear" w:color="auto" w:fill="auto"/>
          </w:tcPr>
          <w:p w:rsidR="004728CE" w:rsidRPr="004728CE" w:rsidRDefault="004728CE" w:rsidP="004728CE">
            <w:pPr>
              <w:ind w:firstLine="0"/>
            </w:pPr>
            <w:r>
              <w:t>Battle</w:t>
            </w:r>
          </w:p>
        </w:tc>
        <w:tc>
          <w:tcPr>
            <w:tcW w:w="2180" w:type="dxa"/>
            <w:shd w:val="clear" w:color="auto" w:fill="auto"/>
          </w:tcPr>
          <w:p w:rsidR="004728CE" w:rsidRPr="004728CE" w:rsidRDefault="004728CE" w:rsidP="004728CE">
            <w:pPr>
              <w:ind w:firstLine="0"/>
            </w:pPr>
            <w:r>
              <w:t>Bedingfield</w:t>
            </w:r>
          </w:p>
        </w:tc>
      </w:tr>
      <w:tr w:rsidR="004728CE" w:rsidRPr="004728CE" w:rsidTr="004728CE">
        <w:tc>
          <w:tcPr>
            <w:tcW w:w="2179" w:type="dxa"/>
            <w:shd w:val="clear" w:color="auto" w:fill="auto"/>
          </w:tcPr>
          <w:p w:rsidR="004728CE" w:rsidRPr="004728CE" w:rsidRDefault="004728CE" w:rsidP="004728CE">
            <w:pPr>
              <w:ind w:firstLine="0"/>
            </w:pPr>
            <w:r>
              <w:t>Bingham</w:t>
            </w:r>
          </w:p>
        </w:tc>
        <w:tc>
          <w:tcPr>
            <w:tcW w:w="2179" w:type="dxa"/>
            <w:shd w:val="clear" w:color="auto" w:fill="auto"/>
          </w:tcPr>
          <w:p w:rsidR="004728CE" w:rsidRPr="004728CE" w:rsidRDefault="004728CE" w:rsidP="004728CE">
            <w:pPr>
              <w:ind w:firstLine="0"/>
            </w:pPr>
            <w:r>
              <w:t>Bowen</w:t>
            </w:r>
          </w:p>
        </w:tc>
        <w:tc>
          <w:tcPr>
            <w:tcW w:w="2180" w:type="dxa"/>
            <w:shd w:val="clear" w:color="auto" w:fill="auto"/>
          </w:tcPr>
          <w:p w:rsidR="004728CE" w:rsidRPr="004728CE" w:rsidRDefault="004728CE" w:rsidP="004728CE">
            <w:pPr>
              <w:ind w:firstLine="0"/>
            </w:pPr>
            <w:r>
              <w:t>Bowers</w:t>
            </w:r>
          </w:p>
        </w:tc>
      </w:tr>
      <w:tr w:rsidR="004728CE" w:rsidRPr="004728CE" w:rsidTr="004728CE">
        <w:tc>
          <w:tcPr>
            <w:tcW w:w="2179" w:type="dxa"/>
            <w:shd w:val="clear" w:color="auto" w:fill="auto"/>
          </w:tcPr>
          <w:p w:rsidR="004728CE" w:rsidRPr="004728CE" w:rsidRDefault="004728CE" w:rsidP="004728CE">
            <w:pPr>
              <w:ind w:firstLine="0"/>
            </w:pPr>
            <w:r>
              <w:t>Brady</w:t>
            </w:r>
          </w:p>
        </w:tc>
        <w:tc>
          <w:tcPr>
            <w:tcW w:w="2179" w:type="dxa"/>
            <w:shd w:val="clear" w:color="auto" w:fill="auto"/>
          </w:tcPr>
          <w:p w:rsidR="004728CE" w:rsidRPr="004728CE" w:rsidRDefault="004728CE" w:rsidP="004728CE">
            <w:pPr>
              <w:ind w:firstLine="0"/>
            </w:pPr>
            <w:r>
              <w:t>Branham</w:t>
            </w:r>
          </w:p>
        </w:tc>
        <w:tc>
          <w:tcPr>
            <w:tcW w:w="2180" w:type="dxa"/>
            <w:shd w:val="clear" w:color="auto" w:fill="auto"/>
          </w:tcPr>
          <w:p w:rsidR="004728CE" w:rsidRPr="004728CE" w:rsidRDefault="004728CE" w:rsidP="004728CE">
            <w:pPr>
              <w:ind w:firstLine="0"/>
            </w:pPr>
            <w:r>
              <w:t>R. L. Brown</w:t>
            </w:r>
          </w:p>
        </w:tc>
      </w:tr>
      <w:tr w:rsidR="004728CE" w:rsidRPr="004728CE" w:rsidTr="004728CE">
        <w:tc>
          <w:tcPr>
            <w:tcW w:w="2179" w:type="dxa"/>
            <w:shd w:val="clear" w:color="auto" w:fill="auto"/>
          </w:tcPr>
          <w:p w:rsidR="004728CE" w:rsidRPr="004728CE" w:rsidRDefault="004728CE" w:rsidP="004728CE">
            <w:pPr>
              <w:ind w:firstLine="0"/>
            </w:pPr>
            <w:r>
              <w:t>Cato</w:t>
            </w:r>
          </w:p>
        </w:tc>
        <w:tc>
          <w:tcPr>
            <w:tcW w:w="2179" w:type="dxa"/>
            <w:shd w:val="clear" w:color="auto" w:fill="auto"/>
          </w:tcPr>
          <w:p w:rsidR="004728CE" w:rsidRPr="004728CE" w:rsidRDefault="004728CE" w:rsidP="004728CE">
            <w:pPr>
              <w:ind w:firstLine="0"/>
            </w:pPr>
            <w:r>
              <w:t>Chalk</w:t>
            </w:r>
          </w:p>
        </w:tc>
        <w:tc>
          <w:tcPr>
            <w:tcW w:w="2180" w:type="dxa"/>
            <w:shd w:val="clear" w:color="auto" w:fill="auto"/>
          </w:tcPr>
          <w:p w:rsidR="004728CE" w:rsidRPr="004728CE" w:rsidRDefault="004728CE" w:rsidP="004728CE">
            <w:pPr>
              <w:ind w:firstLine="0"/>
            </w:pPr>
            <w:r>
              <w:t>Clemmons</w:t>
            </w:r>
          </w:p>
        </w:tc>
      </w:tr>
      <w:tr w:rsidR="004728CE" w:rsidRPr="004728CE" w:rsidTr="004728CE">
        <w:tc>
          <w:tcPr>
            <w:tcW w:w="2179" w:type="dxa"/>
            <w:shd w:val="clear" w:color="auto" w:fill="auto"/>
          </w:tcPr>
          <w:p w:rsidR="004728CE" w:rsidRPr="004728CE" w:rsidRDefault="004728CE" w:rsidP="004728CE">
            <w:pPr>
              <w:ind w:firstLine="0"/>
            </w:pPr>
            <w:r>
              <w:t>Clyburn</w:t>
            </w:r>
          </w:p>
        </w:tc>
        <w:tc>
          <w:tcPr>
            <w:tcW w:w="2179" w:type="dxa"/>
            <w:shd w:val="clear" w:color="auto" w:fill="auto"/>
          </w:tcPr>
          <w:p w:rsidR="004728CE" w:rsidRPr="004728CE" w:rsidRDefault="004728CE" w:rsidP="004728CE">
            <w:pPr>
              <w:ind w:firstLine="0"/>
            </w:pPr>
            <w:r>
              <w:t>Cobb-Hunter</w:t>
            </w:r>
          </w:p>
        </w:tc>
        <w:tc>
          <w:tcPr>
            <w:tcW w:w="2180" w:type="dxa"/>
            <w:shd w:val="clear" w:color="auto" w:fill="auto"/>
          </w:tcPr>
          <w:p w:rsidR="004728CE" w:rsidRPr="004728CE" w:rsidRDefault="004728CE" w:rsidP="004728CE">
            <w:pPr>
              <w:ind w:firstLine="0"/>
            </w:pPr>
            <w:r>
              <w:t>Cole</w:t>
            </w:r>
          </w:p>
        </w:tc>
      </w:tr>
      <w:tr w:rsidR="004728CE" w:rsidRPr="004728CE" w:rsidTr="004728CE">
        <w:tc>
          <w:tcPr>
            <w:tcW w:w="2179" w:type="dxa"/>
            <w:shd w:val="clear" w:color="auto" w:fill="auto"/>
          </w:tcPr>
          <w:p w:rsidR="004728CE" w:rsidRPr="004728CE" w:rsidRDefault="004728CE" w:rsidP="004728CE">
            <w:pPr>
              <w:ind w:firstLine="0"/>
            </w:pPr>
            <w:r>
              <w:t>Cooper</w:t>
            </w:r>
          </w:p>
        </w:tc>
        <w:tc>
          <w:tcPr>
            <w:tcW w:w="2179" w:type="dxa"/>
            <w:shd w:val="clear" w:color="auto" w:fill="auto"/>
          </w:tcPr>
          <w:p w:rsidR="004728CE" w:rsidRPr="004728CE" w:rsidRDefault="004728CE" w:rsidP="004728CE">
            <w:pPr>
              <w:ind w:firstLine="0"/>
            </w:pPr>
            <w:r>
              <w:t>Crawford</w:t>
            </w:r>
          </w:p>
        </w:tc>
        <w:tc>
          <w:tcPr>
            <w:tcW w:w="2180" w:type="dxa"/>
            <w:shd w:val="clear" w:color="auto" w:fill="auto"/>
          </w:tcPr>
          <w:p w:rsidR="004728CE" w:rsidRPr="004728CE" w:rsidRDefault="004728CE" w:rsidP="004728CE">
            <w:pPr>
              <w:ind w:firstLine="0"/>
            </w:pPr>
            <w:r>
              <w:t>Daning</w:t>
            </w:r>
          </w:p>
        </w:tc>
      </w:tr>
      <w:tr w:rsidR="004728CE" w:rsidRPr="004728CE" w:rsidTr="004728CE">
        <w:tc>
          <w:tcPr>
            <w:tcW w:w="2179" w:type="dxa"/>
            <w:shd w:val="clear" w:color="auto" w:fill="auto"/>
          </w:tcPr>
          <w:p w:rsidR="004728CE" w:rsidRPr="004728CE" w:rsidRDefault="004728CE" w:rsidP="004728CE">
            <w:pPr>
              <w:ind w:firstLine="0"/>
            </w:pPr>
            <w:r>
              <w:t>Delleney</w:t>
            </w:r>
          </w:p>
        </w:tc>
        <w:tc>
          <w:tcPr>
            <w:tcW w:w="2179" w:type="dxa"/>
            <w:shd w:val="clear" w:color="auto" w:fill="auto"/>
          </w:tcPr>
          <w:p w:rsidR="004728CE" w:rsidRPr="004728CE" w:rsidRDefault="004728CE" w:rsidP="004728CE">
            <w:pPr>
              <w:ind w:firstLine="0"/>
            </w:pPr>
            <w:r>
              <w:t>Dillard</w:t>
            </w:r>
          </w:p>
        </w:tc>
        <w:tc>
          <w:tcPr>
            <w:tcW w:w="2180" w:type="dxa"/>
            <w:shd w:val="clear" w:color="auto" w:fill="auto"/>
          </w:tcPr>
          <w:p w:rsidR="004728CE" w:rsidRPr="004728CE" w:rsidRDefault="004728CE" w:rsidP="004728CE">
            <w:pPr>
              <w:ind w:firstLine="0"/>
            </w:pPr>
            <w:r>
              <w:t>Duncan</w:t>
            </w:r>
          </w:p>
        </w:tc>
      </w:tr>
      <w:tr w:rsidR="004728CE" w:rsidRPr="004728CE" w:rsidTr="004728CE">
        <w:tc>
          <w:tcPr>
            <w:tcW w:w="2179" w:type="dxa"/>
            <w:shd w:val="clear" w:color="auto" w:fill="auto"/>
          </w:tcPr>
          <w:p w:rsidR="004728CE" w:rsidRPr="004728CE" w:rsidRDefault="004728CE" w:rsidP="004728CE">
            <w:pPr>
              <w:ind w:firstLine="0"/>
            </w:pPr>
            <w:r>
              <w:t>Edge</w:t>
            </w:r>
          </w:p>
        </w:tc>
        <w:tc>
          <w:tcPr>
            <w:tcW w:w="2179" w:type="dxa"/>
            <w:shd w:val="clear" w:color="auto" w:fill="auto"/>
          </w:tcPr>
          <w:p w:rsidR="004728CE" w:rsidRPr="004728CE" w:rsidRDefault="004728CE" w:rsidP="004728CE">
            <w:pPr>
              <w:ind w:firstLine="0"/>
            </w:pPr>
            <w:r>
              <w:t>Erickson</w:t>
            </w:r>
          </w:p>
        </w:tc>
        <w:tc>
          <w:tcPr>
            <w:tcW w:w="2180" w:type="dxa"/>
            <w:shd w:val="clear" w:color="auto" w:fill="auto"/>
          </w:tcPr>
          <w:p w:rsidR="004728CE" w:rsidRPr="004728CE" w:rsidRDefault="004728CE" w:rsidP="004728CE">
            <w:pPr>
              <w:ind w:firstLine="0"/>
            </w:pPr>
            <w:r>
              <w:t>Frye</w:t>
            </w:r>
          </w:p>
        </w:tc>
      </w:tr>
      <w:tr w:rsidR="004728CE" w:rsidRPr="004728CE" w:rsidTr="004728CE">
        <w:tc>
          <w:tcPr>
            <w:tcW w:w="2179" w:type="dxa"/>
            <w:shd w:val="clear" w:color="auto" w:fill="auto"/>
          </w:tcPr>
          <w:p w:rsidR="004728CE" w:rsidRPr="004728CE" w:rsidRDefault="004728CE" w:rsidP="004728CE">
            <w:pPr>
              <w:ind w:firstLine="0"/>
            </w:pPr>
            <w:r>
              <w:t>Funderburk</w:t>
            </w:r>
          </w:p>
        </w:tc>
        <w:tc>
          <w:tcPr>
            <w:tcW w:w="2179" w:type="dxa"/>
            <w:shd w:val="clear" w:color="auto" w:fill="auto"/>
          </w:tcPr>
          <w:p w:rsidR="004728CE" w:rsidRPr="004728CE" w:rsidRDefault="004728CE" w:rsidP="004728CE">
            <w:pPr>
              <w:ind w:firstLine="0"/>
            </w:pPr>
            <w:r>
              <w:t>Gambrell</w:t>
            </w:r>
          </w:p>
        </w:tc>
        <w:tc>
          <w:tcPr>
            <w:tcW w:w="2180" w:type="dxa"/>
            <w:shd w:val="clear" w:color="auto" w:fill="auto"/>
          </w:tcPr>
          <w:p w:rsidR="004728CE" w:rsidRPr="004728CE" w:rsidRDefault="004728CE" w:rsidP="004728CE">
            <w:pPr>
              <w:ind w:firstLine="0"/>
            </w:pPr>
            <w:r>
              <w:t>Gilliard</w:t>
            </w:r>
          </w:p>
        </w:tc>
      </w:tr>
      <w:tr w:rsidR="004728CE" w:rsidRPr="004728CE" w:rsidTr="004728CE">
        <w:tc>
          <w:tcPr>
            <w:tcW w:w="2179" w:type="dxa"/>
            <w:shd w:val="clear" w:color="auto" w:fill="auto"/>
          </w:tcPr>
          <w:p w:rsidR="004728CE" w:rsidRPr="004728CE" w:rsidRDefault="004728CE" w:rsidP="004728CE">
            <w:pPr>
              <w:ind w:firstLine="0"/>
            </w:pPr>
            <w:r>
              <w:t>Govan</w:t>
            </w:r>
          </w:p>
        </w:tc>
        <w:tc>
          <w:tcPr>
            <w:tcW w:w="2179" w:type="dxa"/>
            <w:shd w:val="clear" w:color="auto" w:fill="auto"/>
          </w:tcPr>
          <w:p w:rsidR="004728CE" w:rsidRPr="004728CE" w:rsidRDefault="004728CE" w:rsidP="004728CE">
            <w:pPr>
              <w:ind w:firstLine="0"/>
            </w:pPr>
            <w:r>
              <w:t>Gullick</w:t>
            </w:r>
          </w:p>
        </w:tc>
        <w:tc>
          <w:tcPr>
            <w:tcW w:w="2180" w:type="dxa"/>
            <w:shd w:val="clear" w:color="auto" w:fill="auto"/>
          </w:tcPr>
          <w:p w:rsidR="004728CE" w:rsidRPr="004728CE" w:rsidRDefault="004728CE" w:rsidP="004728CE">
            <w:pPr>
              <w:ind w:firstLine="0"/>
            </w:pPr>
            <w:r>
              <w:t>Gunn</w:t>
            </w:r>
          </w:p>
        </w:tc>
      </w:tr>
      <w:tr w:rsidR="004728CE" w:rsidRPr="004728CE" w:rsidTr="004728CE">
        <w:tc>
          <w:tcPr>
            <w:tcW w:w="2179" w:type="dxa"/>
            <w:shd w:val="clear" w:color="auto" w:fill="auto"/>
          </w:tcPr>
          <w:p w:rsidR="004728CE" w:rsidRPr="004728CE" w:rsidRDefault="004728CE" w:rsidP="004728CE">
            <w:pPr>
              <w:ind w:firstLine="0"/>
            </w:pPr>
            <w:r>
              <w:t>Haley</w:t>
            </w:r>
          </w:p>
        </w:tc>
        <w:tc>
          <w:tcPr>
            <w:tcW w:w="2179" w:type="dxa"/>
            <w:shd w:val="clear" w:color="auto" w:fill="auto"/>
          </w:tcPr>
          <w:p w:rsidR="004728CE" w:rsidRPr="004728CE" w:rsidRDefault="004728CE" w:rsidP="004728CE">
            <w:pPr>
              <w:ind w:firstLine="0"/>
            </w:pPr>
            <w:r>
              <w:t>Hamilton</w:t>
            </w:r>
          </w:p>
        </w:tc>
        <w:tc>
          <w:tcPr>
            <w:tcW w:w="2180" w:type="dxa"/>
            <w:shd w:val="clear" w:color="auto" w:fill="auto"/>
          </w:tcPr>
          <w:p w:rsidR="004728CE" w:rsidRPr="004728CE" w:rsidRDefault="004728CE" w:rsidP="004728CE">
            <w:pPr>
              <w:ind w:firstLine="0"/>
            </w:pPr>
            <w:r>
              <w:t>Hardwick</w:t>
            </w:r>
          </w:p>
        </w:tc>
      </w:tr>
      <w:tr w:rsidR="004728CE" w:rsidRPr="004728CE" w:rsidTr="004728CE">
        <w:tc>
          <w:tcPr>
            <w:tcW w:w="2179" w:type="dxa"/>
            <w:shd w:val="clear" w:color="auto" w:fill="auto"/>
          </w:tcPr>
          <w:p w:rsidR="004728CE" w:rsidRPr="004728CE" w:rsidRDefault="004728CE" w:rsidP="004728CE">
            <w:pPr>
              <w:ind w:firstLine="0"/>
            </w:pPr>
            <w:r>
              <w:t>Harrell</w:t>
            </w:r>
          </w:p>
        </w:tc>
        <w:tc>
          <w:tcPr>
            <w:tcW w:w="2179" w:type="dxa"/>
            <w:shd w:val="clear" w:color="auto" w:fill="auto"/>
          </w:tcPr>
          <w:p w:rsidR="004728CE" w:rsidRPr="004728CE" w:rsidRDefault="004728CE" w:rsidP="004728CE">
            <w:pPr>
              <w:ind w:firstLine="0"/>
            </w:pPr>
            <w:r>
              <w:t>Hart</w:t>
            </w:r>
          </w:p>
        </w:tc>
        <w:tc>
          <w:tcPr>
            <w:tcW w:w="2180" w:type="dxa"/>
            <w:shd w:val="clear" w:color="auto" w:fill="auto"/>
          </w:tcPr>
          <w:p w:rsidR="004728CE" w:rsidRPr="004728CE" w:rsidRDefault="004728CE" w:rsidP="004728CE">
            <w:pPr>
              <w:ind w:firstLine="0"/>
            </w:pPr>
            <w:r>
              <w:t>Harvin</w:t>
            </w:r>
          </w:p>
        </w:tc>
      </w:tr>
      <w:tr w:rsidR="004728CE" w:rsidRPr="004728CE" w:rsidTr="004728CE">
        <w:tc>
          <w:tcPr>
            <w:tcW w:w="2179" w:type="dxa"/>
            <w:shd w:val="clear" w:color="auto" w:fill="auto"/>
          </w:tcPr>
          <w:p w:rsidR="004728CE" w:rsidRPr="004728CE" w:rsidRDefault="004728CE" w:rsidP="004728CE">
            <w:pPr>
              <w:ind w:firstLine="0"/>
            </w:pPr>
            <w:r>
              <w:t>Hayes</w:t>
            </w:r>
          </w:p>
        </w:tc>
        <w:tc>
          <w:tcPr>
            <w:tcW w:w="2179" w:type="dxa"/>
            <w:shd w:val="clear" w:color="auto" w:fill="auto"/>
          </w:tcPr>
          <w:p w:rsidR="004728CE" w:rsidRPr="004728CE" w:rsidRDefault="004728CE" w:rsidP="004728CE">
            <w:pPr>
              <w:ind w:firstLine="0"/>
            </w:pPr>
            <w:r>
              <w:t>Hearn</w:t>
            </w:r>
          </w:p>
        </w:tc>
        <w:tc>
          <w:tcPr>
            <w:tcW w:w="2180" w:type="dxa"/>
            <w:shd w:val="clear" w:color="auto" w:fill="auto"/>
          </w:tcPr>
          <w:p w:rsidR="004728CE" w:rsidRPr="004728CE" w:rsidRDefault="004728CE" w:rsidP="004728CE">
            <w:pPr>
              <w:ind w:firstLine="0"/>
            </w:pPr>
            <w:r>
              <w:t>Herbkersman</w:t>
            </w:r>
          </w:p>
        </w:tc>
      </w:tr>
      <w:tr w:rsidR="004728CE" w:rsidRPr="004728CE" w:rsidTr="004728CE">
        <w:tc>
          <w:tcPr>
            <w:tcW w:w="2179" w:type="dxa"/>
            <w:shd w:val="clear" w:color="auto" w:fill="auto"/>
          </w:tcPr>
          <w:p w:rsidR="004728CE" w:rsidRPr="004728CE" w:rsidRDefault="004728CE" w:rsidP="004728CE">
            <w:pPr>
              <w:ind w:firstLine="0"/>
            </w:pPr>
            <w:r>
              <w:t>Hiott</w:t>
            </w:r>
          </w:p>
        </w:tc>
        <w:tc>
          <w:tcPr>
            <w:tcW w:w="2179" w:type="dxa"/>
            <w:shd w:val="clear" w:color="auto" w:fill="auto"/>
          </w:tcPr>
          <w:p w:rsidR="004728CE" w:rsidRPr="004728CE" w:rsidRDefault="004728CE" w:rsidP="004728CE">
            <w:pPr>
              <w:ind w:firstLine="0"/>
            </w:pPr>
            <w:r>
              <w:t>Hodges</w:t>
            </w:r>
          </w:p>
        </w:tc>
        <w:tc>
          <w:tcPr>
            <w:tcW w:w="2180" w:type="dxa"/>
            <w:shd w:val="clear" w:color="auto" w:fill="auto"/>
          </w:tcPr>
          <w:p w:rsidR="004728CE" w:rsidRPr="004728CE" w:rsidRDefault="004728CE" w:rsidP="004728CE">
            <w:pPr>
              <w:ind w:firstLine="0"/>
            </w:pPr>
            <w:r>
              <w:t>Hosey</w:t>
            </w:r>
          </w:p>
        </w:tc>
      </w:tr>
      <w:tr w:rsidR="004728CE" w:rsidRPr="004728CE" w:rsidTr="004728CE">
        <w:tc>
          <w:tcPr>
            <w:tcW w:w="2179" w:type="dxa"/>
            <w:shd w:val="clear" w:color="auto" w:fill="auto"/>
          </w:tcPr>
          <w:p w:rsidR="004728CE" w:rsidRPr="004728CE" w:rsidRDefault="004728CE" w:rsidP="004728CE">
            <w:pPr>
              <w:ind w:firstLine="0"/>
            </w:pPr>
            <w:r>
              <w:t>Howard</w:t>
            </w:r>
          </w:p>
        </w:tc>
        <w:tc>
          <w:tcPr>
            <w:tcW w:w="2179" w:type="dxa"/>
            <w:shd w:val="clear" w:color="auto" w:fill="auto"/>
          </w:tcPr>
          <w:p w:rsidR="004728CE" w:rsidRPr="004728CE" w:rsidRDefault="004728CE" w:rsidP="004728CE">
            <w:pPr>
              <w:ind w:firstLine="0"/>
            </w:pPr>
            <w:r>
              <w:t>Huggins</w:t>
            </w:r>
          </w:p>
        </w:tc>
        <w:tc>
          <w:tcPr>
            <w:tcW w:w="2180" w:type="dxa"/>
            <w:shd w:val="clear" w:color="auto" w:fill="auto"/>
          </w:tcPr>
          <w:p w:rsidR="004728CE" w:rsidRPr="004728CE" w:rsidRDefault="004728CE" w:rsidP="004728CE">
            <w:pPr>
              <w:ind w:firstLine="0"/>
            </w:pPr>
            <w:r>
              <w:t>Hutto</w:t>
            </w:r>
          </w:p>
        </w:tc>
      </w:tr>
      <w:tr w:rsidR="004728CE" w:rsidRPr="004728CE" w:rsidTr="004728CE">
        <w:tc>
          <w:tcPr>
            <w:tcW w:w="2179" w:type="dxa"/>
            <w:shd w:val="clear" w:color="auto" w:fill="auto"/>
          </w:tcPr>
          <w:p w:rsidR="004728CE" w:rsidRPr="004728CE" w:rsidRDefault="004728CE" w:rsidP="004728CE">
            <w:pPr>
              <w:ind w:firstLine="0"/>
            </w:pPr>
            <w:r>
              <w:t>Jefferson</w:t>
            </w:r>
          </w:p>
        </w:tc>
        <w:tc>
          <w:tcPr>
            <w:tcW w:w="2179" w:type="dxa"/>
            <w:shd w:val="clear" w:color="auto" w:fill="auto"/>
          </w:tcPr>
          <w:p w:rsidR="004728CE" w:rsidRPr="004728CE" w:rsidRDefault="004728CE" w:rsidP="004728CE">
            <w:pPr>
              <w:ind w:firstLine="0"/>
            </w:pPr>
            <w:r>
              <w:t>Jennings</w:t>
            </w:r>
          </w:p>
        </w:tc>
        <w:tc>
          <w:tcPr>
            <w:tcW w:w="2180" w:type="dxa"/>
            <w:shd w:val="clear" w:color="auto" w:fill="auto"/>
          </w:tcPr>
          <w:p w:rsidR="004728CE" w:rsidRPr="004728CE" w:rsidRDefault="004728CE" w:rsidP="004728CE">
            <w:pPr>
              <w:ind w:firstLine="0"/>
            </w:pPr>
            <w:r>
              <w:t>Kelly</w:t>
            </w:r>
          </w:p>
        </w:tc>
      </w:tr>
      <w:tr w:rsidR="004728CE" w:rsidRPr="004728CE" w:rsidTr="004728CE">
        <w:tc>
          <w:tcPr>
            <w:tcW w:w="2179" w:type="dxa"/>
            <w:shd w:val="clear" w:color="auto" w:fill="auto"/>
          </w:tcPr>
          <w:p w:rsidR="004728CE" w:rsidRPr="004728CE" w:rsidRDefault="004728CE" w:rsidP="004728CE">
            <w:pPr>
              <w:ind w:firstLine="0"/>
            </w:pPr>
            <w:r>
              <w:t>King</w:t>
            </w:r>
          </w:p>
        </w:tc>
        <w:tc>
          <w:tcPr>
            <w:tcW w:w="2179" w:type="dxa"/>
            <w:shd w:val="clear" w:color="auto" w:fill="auto"/>
          </w:tcPr>
          <w:p w:rsidR="004728CE" w:rsidRPr="004728CE" w:rsidRDefault="004728CE" w:rsidP="004728CE">
            <w:pPr>
              <w:ind w:firstLine="0"/>
            </w:pPr>
            <w:r>
              <w:t>Kirsh</w:t>
            </w:r>
          </w:p>
        </w:tc>
        <w:tc>
          <w:tcPr>
            <w:tcW w:w="2180" w:type="dxa"/>
            <w:shd w:val="clear" w:color="auto" w:fill="auto"/>
          </w:tcPr>
          <w:p w:rsidR="004728CE" w:rsidRPr="004728CE" w:rsidRDefault="004728CE" w:rsidP="004728CE">
            <w:pPr>
              <w:ind w:firstLine="0"/>
            </w:pPr>
            <w:r>
              <w:t>Knight</w:t>
            </w:r>
          </w:p>
        </w:tc>
      </w:tr>
      <w:tr w:rsidR="004728CE" w:rsidRPr="004728CE" w:rsidTr="004728CE">
        <w:tc>
          <w:tcPr>
            <w:tcW w:w="2179" w:type="dxa"/>
            <w:shd w:val="clear" w:color="auto" w:fill="auto"/>
          </w:tcPr>
          <w:p w:rsidR="004728CE" w:rsidRPr="004728CE" w:rsidRDefault="004728CE" w:rsidP="004728CE">
            <w:pPr>
              <w:ind w:firstLine="0"/>
            </w:pPr>
            <w:r>
              <w:t>Limehouse</w:t>
            </w:r>
          </w:p>
        </w:tc>
        <w:tc>
          <w:tcPr>
            <w:tcW w:w="2179" w:type="dxa"/>
            <w:shd w:val="clear" w:color="auto" w:fill="auto"/>
          </w:tcPr>
          <w:p w:rsidR="004728CE" w:rsidRPr="004728CE" w:rsidRDefault="004728CE" w:rsidP="004728CE">
            <w:pPr>
              <w:ind w:firstLine="0"/>
            </w:pPr>
            <w:r>
              <w:t>Littlejohn</w:t>
            </w:r>
          </w:p>
        </w:tc>
        <w:tc>
          <w:tcPr>
            <w:tcW w:w="2180" w:type="dxa"/>
            <w:shd w:val="clear" w:color="auto" w:fill="auto"/>
          </w:tcPr>
          <w:p w:rsidR="004728CE" w:rsidRPr="004728CE" w:rsidRDefault="004728CE" w:rsidP="004728CE">
            <w:pPr>
              <w:ind w:firstLine="0"/>
            </w:pPr>
            <w:r>
              <w:t>Loftis</w:t>
            </w:r>
          </w:p>
        </w:tc>
      </w:tr>
      <w:tr w:rsidR="004728CE" w:rsidRPr="004728CE" w:rsidTr="004728CE">
        <w:tc>
          <w:tcPr>
            <w:tcW w:w="2179" w:type="dxa"/>
            <w:shd w:val="clear" w:color="auto" w:fill="auto"/>
          </w:tcPr>
          <w:p w:rsidR="004728CE" w:rsidRPr="004728CE" w:rsidRDefault="004728CE" w:rsidP="004728CE">
            <w:pPr>
              <w:ind w:firstLine="0"/>
            </w:pPr>
            <w:r>
              <w:t>Long</w:t>
            </w:r>
          </w:p>
        </w:tc>
        <w:tc>
          <w:tcPr>
            <w:tcW w:w="2179" w:type="dxa"/>
            <w:shd w:val="clear" w:color="auto" w:fill="auto"/>
          </w:tcPr>
          <w:p w:rsidR="004728CE" w:rsidRPr="004728CE" w:rsidRDefault="004728CE" w:rsidP="004728CE">
            <w:pPr>
              <w:ind w:firstLine="0"/>
            </w:pPr>
            <w:r>
              <w:t>Lowe</w:t>
            </w:r>
          </w:p>
        </w:tc>
        <w:tc>
          <w:tcPr>
            <w:tcW w:w="2180" w:type="dxa"/>
            <w:shd w:val="clear" w:color="auto" w:fill="auto"/>
          </w:tcPr>
          <w:p w:rsidR="004728CE" w:rsidRPr="004728CE" w:rsidRDefault="004728CE" w:rsidP="004728CE">
            <w:pPr>
              <w:ind w:firstLine="0"/>
            </w:pPr>
            <w:r>
              <w:t>Lucas</w:t>
            </w:r>
          </w:p>
        </w:tc>
      </w:tr>
      <w:tr w:rsidR="004728CE" w:rsidRPr="004728CE" w:rsidTr="004728CE">
        <w:tc>
          <w:tcPr>
            <w:tcW w:w="2179" w:type="dxa"/>
            <w:shd w:val="clear" w:color="auto" w:fill="auto"/>
          </w:tcPr>
          <w:p w:rsidR="004728CE" w:rsidRPr="004728CE" w:rsidRDefault="004728CE" w:rsidP="004728CE">
            <w:pPr>
              <w:ind w:firstLine="0"/>
            </w:pPr>
            <w:r>
              <w:t>Mack</w:t>
            </w:r>
          </w:p>
        </w:tc>
        <w:tc>
          <w:tcPr>
            <w:tcW w:w="2179" w:type="dxa"/>
            <w:shd w:val="clear" w:color="auto" w:fill="auto"/>
          </w:tcPr>
          <w:p w:rsidR="004728CE" w:rsidRPr="004728CE" w:rsidRDefault="004728CE" w:rsidP="004728CE">
            <w:pPr>
              <w:ind w:firstLine="0"/>
            </w:pPr>
            <w:r>
              <w:t>McEachern</w:t>
            </w:r>
          </w:p>
        </w:tc>
        <w:tc>
          <w:tcPr>
            <w:tcW w:w="2180" w:type="dxa"/>
            <w:shd w:val="clear" w:color="auto" w:fill="auto"/>
          </w:tcPr>
          <w:p w:rsidR="004728CE" w:rsidRPr="004728CE" w:rsidRDefault="004728CE" w:rsidP="004728CE">
            <w:pPr>
              <w:ind w:firstLine="0"/>
            </w:pPr>
            <w:r>
              <w:t>McLeod</w:t>
            </w:r>
          </w:p>
        </w:tc>
      </w:tr>
      <w:tr w:rsidR="004728CE" w:rsidRPr="004728CE" w:rsidTr="004728CE">
        <w:tc>
          <w:tcPr>
            <w:tcW w:w="2179" w:type="dxa"/>
            <w:shd w:val="clear" w:color="auto" w:fill="auto"/>
          </w:tcPr>
          <w:p w:rsidR="004728CE" w:rsidRPr="004728CE" w:rsidRDefault="004728CE" w:rsidP="004728CE">
            <w:pPr>
              <w:ind w:firstLine="0"/>
            </w:pPr>
            <w:r>
              <w:t>Miller</w:t>
            </w:r>
          </w:p>
        </w:tc>
        <w:tc>
          <w:tcPr>
            <w:tcW w:w="2179" w:type="dxa"/>
            <w:shd w:val="clear" w:color="auto" w:fill="auto"/>
          </w:tcPr>
          <w:p w:rsidR="004728CE" w:rsidRPr="004728CE" w:rsidRDefault="004728CE" w:rsidP="004728CE">
            <w:pPr>
              <w:ind w:firstLine="0"/>
            </w:pPr>
            <w:r>
              <w:t>Millwood</w:t>
            </w:r>
          </w:p>
        </w:tc>
        <w:tc>
          <w:tcPr>
            <w:tcW w:w="2180" w:type="dxa"/>
            <w:shd w:val="clear" w:color="auto" w:fill="auto"/>
          </w:tcPr>
          <w:p w:rsidR="004728CE" w:rsidRPr="004728CE" w:rsidRDefault="004728CE" w:rsidP="004728CE">
            <w:pPr>
              <w:ind w:firstLine="0"/>
            </w:pPr>
            <w:r>
              <w:t>Mitchell</w:t>
            </w:r>
          </w:p>
        </w:tc>
      </w:tr>
      <w:tr w:rsidR="004728CE" w:rsidRPr="004728CE" w:rsidTr="004728CE">
        <w:tc>
          <w:tcPr>
            <w:tcW w:w="2179" w:type="dxa"/>
            <w:shd w:val="clear" w:color="auto" w:fill="auto"/>
          </w:tcPr>
          <w:p w:rsidR="004728CE" w:rsidRPr="004728CE" w:rsidRDefault="004728CE" w:rsidP="004728CE">
            <w:pPr>
              <w:ind w:firstLine="0"/>
            </w:pPr>
            <w:r>
              <w:t>D. C. Moss</w:t>
            </w:r>
          </w:p>
        </w:tc>
        <w:tc>
          <w:tcPr>
            <w:tcW w:w="2179" w:type="dxa"/>
            <w:shd w:val="clear" w:color="auto" w:fill="auto"/>
          </w:tcPr>
          <w:p w:rsidR="004728CE" w:rsidRPr="004728CE" w:rsidRDefault="004728CE" w:rsidP="004728CE">
            <w:pPr>
              <w:ind w:firstLine="0"/>
            </w:pPr>
            <w:r>
              <w:t>V. S. Moss</w:t>
            </w:r>
          </w:p>
        </w:tc>
        <w:tc>
          <w:tcPr>
            <w:tcW w:w="2180" w:type="dxa"/>
            <w:shd w:val="clear" w:color="auto" w:fill="auto"/>
          </w:tcPr>
          <w:p w:rsidR="004728CE" w:rsidRPr="004728CE" w:rsidRDefault="004728CE" w:rsidP="004728CE">
            <w:pPr>
              <w:ind w:firstLine="0"/>
            </w:pPr>
            <w:r>
              <w:t>Nanney</w:t>
            </w:r>
          </w:p>
        </w:tc>
      </w:tr>
      <w:tr w:rsidR="004728CE" w:rsidRPr="004728CE" w:rsidTr="004728CE">
        <w:tc>
          <w:tcPr>
            <w:tcW w:w="2179" w:type="dxa"/>
            <w:shd w:val="clear" w:color="auto" w:fill="auto"/>
          </w:tcPr>
          <w:p w:rsidR="004728CE" w:rsidRPr="004728CE" w:rsidRDefault="004728CE" w:rsidP="004728CE">
            <w:pPr>
              <w:ind w:firstLine="0"/>
            </w:pPr>
            <w:r>
              <w:t>J. H. Neal</w:t>
            </w:r>
          </w:p>
        </w:tc>
        <w:tc>
          <w:tcPr>
            <w:tcW w:w="2179" w:type="dxa"/>
            <w:shd w:val="clear" w:color="auto" w:fill="auto"/>
          </w:tcPr>
          <w:p w:rsidR="004728CE" w:rsidRPr="004728CE" w:rsidRDefault="004728CE" w:rsidP="004728CE">
            <w:pPr>
              <w:ind w:firstLine="0"/>
            </w:pPr>
            <w:r>
              <w:t>J. M. Neal</w:t>
            </w:r>
          </w:p>
        </w:tc>
        <w:tc>
          <w:tcPr>
            <w:tcW w:w="2180" w:type="dxa"/>
            <w:shd w:val="clear" w:color="auto" w:fill="auto"/>
          </w:tcPr>
          <w:p w:rsidR="004728CE" w:rsidRPr="004728CE" w:rsidRDefault="004728CE" w:rsidP="004728CE">
            <w:pPr>
              <w:ind w:firstLine="0"/>
            </w:pPr>
            <w:r>
              <w:t>Neilson</w:t>
            </w:r>
          </w:p>
        </w:tc>
      </w:tr>
      <w:tr w:rsidR="004728CE" w:rsidRPr="004728CE" w:rsidTr="004728CE">
        <w:tc>
          <w:tcPr>
            <w:tcW w:w="2179" w:type="dxa"/>
            <w:shd w:val="clear" w:color="auto" w:fill="auto"/>
          </w:tcPr>
          <w:p w:rsidR="004728CE" w:rsidRPr="004728CE" w:rsidRDefault="004728CE" w:rsidP="004728CE">
            <w:pPr>
              <w:ind w:firstLine="0"/>
            </w:pPr>
            <w:r>
              <w:t>Ott</w:t>
            </w:r>
          </w:p>
        </w:tc>
        <w:tc>
          <w:tcPr>
            <w:tcW w:w="2179" w:type="dxa"/>
            <w:shd w:val="clear" w:color="auto" w:fill="auto"/>
          </w:tcPr>
          <w:p w:rsidR="004728CE" w:rsidRPr="004728CE" w:rsidRDefault="004728CE" w:rsidP="004728CE">
            <w:pPr>
              <w:ind w:firstLine="0"/>
            </w:pPr>
            <w:r>
              <w:t>Owens</w:t>
            </w:r>
          </w:p>
        </w:tc>
        <w:tc>
          <w:tcPr>
            <w:tcW w:w="2180" w:type="dxa"/>
            <w:shd w:val="clear" w:color="auto" w:fill="auto"/>
          </w:tcPr>
          <w:p w:rsidR="004728CE" w:rsidRPr="004728CE" w:rsidRDefault="004728CE" w:rsidP="004728CE">
            <w:pPr>
              <w:ind w:firstLine="0"/>
            </w:pPr>
            <w:r>
              <w:t>Parker</w:t>
            </w:r>
          </w:p>
        </w:tc>
      </w:tr>
      <w:tr w:rsidR="004728CE" w:rsidRPr="004728CE" w:rsidTr="004728CE">
        <w:tc>
          <w:tcPr>
            <w:tcW w:w="2179" w:type="dxa"/>
            <w:shd w:val="clear" w:color="auto" w:fill="auto"/>
          </w:tcPr>
          <w:p w:rsidR="004728CE" w:rsidRPr="004728CE" w:rsidRDefault="004728CE" w:rsidP="004728CE">
            <w:pPr>
              <w:ind w:firstLine="0"/>
            </w:pPr>
            <w:r>
              <w:t>Parks</w:t>
            </w:r>
          </w:p>
        </w:tc>
        <w:tc>
          <w:tcPr>
            <w:tcW w:w="2179" w:type="dxa"/>
            <w:shd w:val="clear" w:color="auto" w:fill="auto"/>
          </w:tcPr>
          <w:p w:rsidR="004728CE" w:rsidRPr="004728CE" w:rsidRDefault="004728CE" w:rsidP="004728CE">
            <w:pPr>
              <w:ind w:firstLine="0"/>
            </w:pPr>
            <w:r>
              <w:t>E. H. Pitts</w:t>
            </w:r>
          </w:p>
        </w:tc>
        <w:tc>
          <w:tcPr>
            <w:tcW w:w="2180" w:type="dxa"/>
            <w:shd w:val="clear" w:color="auto" w:fill="auto"/>
          </w:tcPr>
          <w:p w:rsidR="004728CE" w:rsidRPr="004728CE" w:rsidRDefault="004728CE" w:rsidP="004728CE">
            <w:pPr>
              <w:ind w:firstLine="0"/>
            </w:pPr>
            <w:r>
              <w:t>Rice</w:t>
            </w:r>
          </w:p>
        </w:tc>
      </w:tr>
      <w:tr w:rsidR="004728CE" w:rsidRPr="004728CE" w:rsidTr="004728CE">
        <w:tc>
          <w:tcPr>
            <w:tcW w:w="2179" w:type="dxa"/>
            <w:shd w:val="clear" w:color="auto" w:fill="auto"/>
          </w:tcPr>
          <w:p w:rsidR="004728CE" w:rsidRPr="004728CE" w:rsidRDefault="004728CE" w:rsidP="004728CE">
            <w:pPr>
              <w:ind w:firstLine="0"/>
            </w:pPr>
            <w:r>
              <w:t>Rutherford</w:t>
            </w:r>
          </w:p>
        </w:tc>
        <w:tc>
          <w:tcPr>
            <w:tcW w:w="2179" w:type="dxa"/>
            <w:shd w:val="clear" w:color="auto" w:fill="auto"/>
          </w:tcPr>
          <w:p w:rsidR="004728CE" w:rsidRPr="004728CE" w:rsidRDefault="004728CE" w:rsidP="004728CE">
            <w:pPr>
              <w:ind w:firstLine="0"/>
            </w:pPr>
            <w:r>
              <w:t>Sandifer</w:t>
            </w:r>
          </w:p>
        </w:tc>
        <w:tc>
          <w:tcPr>
            <w:tcW w:w="2180" w:type="dxa"/>
            <w:shd w:val="clear" w:color="auto" w:fill="auto"/>
          </w:tcPr>
          <w:p w:rsidR="004728CE" w:rsidRPr="004728CE" w:rsidRDefault="004728CE" w:rsidP="004728CE">
            <w:pPr>
              <w:ind w:firstLine="0"/>
            </w:pPr>
            <w:r>
              <w:t>Scott</w:t>
            </w:r>
          </w:p>
        </w:tc>
      </w:tr>
      <w:tr w:rsidR="004728CE" w:rsidRPr="004728CE" w:rsidTr="004728CE">
        <w:tc>
          <w:tcPr>
            <w:tcW w:w="2179" w:type="dxa"/>
            <w:shd w:val="clear" w:color="auto" w:fill="auto"/>
          </w:tcPr>
          <w:p w:rsidR="004728CE" w:rsidRPr="004728CE" w:rsidRDefault="004728CE" w:rsidP="004728CE">
            <w:pPr>
              <w:ind w:firstLine="0"/>
            </w:pPr>
            <w:r>
              <w:t>Sellers</w:t>
            </w:r>
          </w:p>
        </w:tc>
        <w:tc>
          <w:tcPr>
            <w:tcW w:w="2179" w:type="dxa"/>
            <w:shd w:val="clear" w:color="auto" w:fill="auto"/>
          </w:tcPr>
          <w:p w:rsidR="004728CE" w:rsidRPr="004728CE" w:rsidRDefault="004728CE" w:rsidP="004728CE">
            <w:pPr>
              <w:ind w:firstLine="0"/>
            </w:pPr>
            <w:r>
              <w:t>Simrill</w:t>
            </w:r>
          </w:p>
        </w:tc>
        <w:tc>
          <w:tcPr>
            <w:tcW w:w="2180" w:type="dxa"/>
            <w:shd w:val="clear" w:color="auto" w:fill="auto"/>
          </w:tcPr>
          <w:p w:rsidR="004728CE" w:rsidRPr="004728CE" w:rsidRDefault="004728CE" w:rsidP="004728CE">
            <w:pPr>
              <w:ind w:firstLine="0"/>
            </w:pPr>
            <w:r>
              <w:t>Skelton</w:t>
            </w:r>
          </w:p>
        </w:tc>
      </w:tr>
      <w:tr w:rsidR="004728CE" w:rsidRPr="004728CE" w:rsidTr="004728CE">
        <w:tc>
          <w:tcPr>
            <w:tcW w:w="2179" w:type="dxa"/>
            <w:shd w:val="clear" w:color="auto" w:fill="auto"/>
          </w:tcPr>
          <w:p w:rsidR="004728CE" w:rsidRPr="004728CE" w:rsidRDefault="004728CE" w:rsidP="004728CE">
            <w:pPr>
              <w:ind w:firstLine="0"/>
            </w:pPr>
            <w:r>
              <w:t>D. C. Smith</w:t>
            </w:r>
          </w:p>
        </w:tc>
        <w:tc>
          <w:tcPr>
            <w:tcW w:w="2179" w:type="dxa"/>
            <w:shd w:val="clear" w:color="auto" w:fill="auto"/>
          </w:tcPr>
          <w:p w:rsidR="004728CE" w:rsidRPr="004728CE" w:rsidRDefault="004728CE" w:rsidP="004728CE">
            <w:pPr>
              <w:ind w:firstLine="0"/>
            </w:pPr>
            <w:r>
              <w:t>G. M. Smith</w:t>
            </w:r>
          </w:p>
        </w:tc>
        <w:tc>
          <w:tcPr>
            <w:tcW w:w="2180" w:type="dxa"/>
            <w:shd w:val="clear" w:color="auto" w:fill="auto"/>
          </w:tcPr>
          <w:p w:rsidR="004728CE" w:rsidRPr="004728CE" w:rsidRDefault="004728CE" w:rsidP="004728CE">
            <w:pPr>
              <w:ind w:firstLine="0"/>
            </w:pPr>
            <w:r>
              <w:t>G. R. Smith</w:t>
            </w:r>
          </w:p>
        </w:tc>
      </w:tr>
      <w:tr w:rsidR="004728CE" w:rsidRPr="004728CE" w:rsidTr="004728CE">
        <w:tc>
          <w:tcPr>
            <w:tcW w:w="2179" w:type="dxa"/>
            <w:shd w:val="clear" w:color="auto" w:fill="auto"/>
          </w:tcPr>
          <w:p w:rsidR="004728CE" w:rsidRPr="004728CE" w:rsidRDefault="004728CE" w:rsidP="004728CE">
            <w:pPr>
              <w:ind w:firstLine="0"/>
            </w:pPr>
            <w:r>
              <w:t>J. R. Smith</w:t>
            </w:r>
          </w:p>
        </w:tc>
        <w:tc>
          <w:tcPr>
            <w:tcW w:w="2179" w:type="dxa"/>
            <w:shd w:val="clear" w:color="auto" w:fill="auto"/>
          </w:tcPr>
          <w:p w:rsidR="004728CE" w:rsidRPr="004728CE" w:rsidRDefault="004728CE" w:rsidP="004728CE">
            <w:pPr>
              <w:ind w:firstLine="0"/>
            </w:pPr>
            <w:r>
              <w:t>Sottile</w:t>
            </w:r>
          </w:p>
        </w:tc>
        <w:tc>
          <w:tcPr>
            <w:tcW w:w="2180" w:type="dxa"/>
            <w:shd w:val="clear" w:color="auto" w:fill="auto"/>
          </w:tcPr>
          <w:p w:rsidR="004728CE" w:rsidRPr="004728CE" w:rsidRDefault="004728CE" w:rsidP="004728CE">
            <w:pPr>
              <w:ind w:firstLine="0"/>
            </w:pPr>
            <w:r>
              <w:t>Spires</w:t>
            </w:r>
          </w:p>
        </w:tc>
      </w:tr>
      <w:tr w:rsidR="004728CE" w:rsidRPr="004728CE" w:rsidTr="004728CE">
        <w:tc>
          <w:tcPr>
            <w:tcW w:w="2179" w:type="dxa"/>
            <w:shd w:val="clear" w:color="auto" w:fill="auto"/>
          </w:tcPr>
          <w:p w:rsidR="004728CE" w:rsidRPr="004728CE" w:rsidRDefault="004728CE" w:rsidP="004728CE">
            <w:pPr>
              <w:ind w:firstLine="0"/>
            </w:pPr>
            <w:r>
              <w:t>Stavrinakis</w:t>
            </w:r>
          </w:p>
        </w:tc>
        <w:tc>
          <w:tcPr>
            <w:tcW w:w="2179" w:type="dxa"/>
            <w:shd w:val="clear" w:color="auto" w:fill="auto"/>
          </w:tcPr>
          <w:p w:rsidR="004728CE" w:rsidRPr="004728CE" w:rsidRDefault="004728CE" w:rsidP="004728CE">
            <w:pPr>
              <w:ind w:firstLine="0"/>
            </w:pPr>
            <w:r>
              <w:t>Stringer</w:t>
            </w:r>
          </w:p>
        </w:tc>
        <w:tc>
          <w:tcPr>
            <w:tcW w:w="2180" w:type="dxa"/>
            <w:shd w:val="clear" w:color="auto" w:fill="auto"/>
          </w:tcPr>
          <w:p w:rsidR="004728CE" w:rsidRPr="004728CE" w:rsidRDefault="004728CE" w:rsidP="004728CE">
            <w:pPr>
              <w:ind w:firstLine="0"/>
            </w:pPr>
            <w:r>
              <w:t>Thompson</w:t>
            </w:r>
          </w:p>
        </w:tc>
      </w:tr>
      <w:tr w:rsidR="004728CE" w:rsidRPr="004728CE" w:rsidTr="004728CE">
        <w:tc>
          <w:tcPr>
            <w:tcW w:w="2179" w:type="dxa"/>
            <w:shd w:val="clear" w:color="auto" w:fill="auto"/>
          </w:tcPr>
          <w:p w:rsidR="004728CE" w:rsidRPr="004728CE" w:rsidRDefault="004728CE" w:rsidP="004728CE">
            <w:pPr>
              <w:ind w:firstLine="0"/>
            </w:pPr>
            <w:r>
              <w:t>Toole</w:t>
            </w:r>
          </w:p>
        </w:tc>
        <w:tc>
          <w:tcPr>
            <w:tcW w:w="2179" w:type="dxa"/>
            <w:shd w:val="clear" w:color="auto" w:fill="auto"/>
          </w:tcPr>
          <w:p w:rsidR="004728CE" w:rsidRPr="004728CE" w:rsidRDefault="004728CE" w:rsidP="004728CE">
            <w:pPr>
              <w:ind w:firstLine="0"/>
            </w:pPr>
            <w:r>
              <w:t>Umphlett</w:t>
            </w:r>
          </w:p>
        </w:tc>
        <w:tc>
          <w:tcPr>
            <w:tcW w:w="2180" w:type="dxa"/>
            <w:shd w:val="clear" w:color="auto" w:fill="auto"/>
          </w:tcPr>
          <w:p w:rsidR="004728CE" w:rsidRPr="004728CE" w:rsidRDefault="004728CE" w:rsidP="004728CE">
            <w:pPr>
              <w:ind w:firstLine="0"/>
            </w:pPr>
            <w:r>
              <w:t>Vick</w:t>
            </w:r>
          </w:p>
        </w:tc>
      </w:tr>
      <w:tr w:rsidR="004728CE" w:rsidRPr="004728CE" w:rsidTr="004728CE">
        <w:tc>
          <w:tcPr>
            <w:tcW w:w="2179" w:type="dxa"/>
            <w:shd w:val="clear" w:color="auto" w:fill="auto"/>
          </w:tcPr>
          <w:p w:rsidR="004728CE" w:rsidRPr="004728CE" w:rsidRDefault="004728CE" w:rsidP="004728CE">
            <w:pPr>
              <w:ind w:firstLine="0"/>
            </w:pPr>
            <w:r>
              <w:t>Viers</w:t>
            </w:r>
          </w:p>
        </w:tc>
        <w:tc>
          <w:tcPr>
            <w:tcW w:w="2179" w:type="dxa"/>
            <w:shd w:val="clear" w:color="auto" w:fill="auto"/>
          </w:tcPr>
          <w:p w:rsidR="004728CE" w:rsidRPr="004728CE" w:rsidRDefault="004728CE" w:rsidP="004728CE">
            <w:pPr>
              <w:ind w:firstLine="0"/>
            </w:pPr>
            <w:r>
              <w:t>Weeks</w:t>
            </w:r>
          </w:p>
        </w:tc>
        <w:tc>
          <w:tcPr>
            <w:tcW w:w="2180" w:type="dxa"/>
            <w:shd w:val="clear" w:color="auto" w:fill="auto"/>
          </w:tcPr>
          <w:p w:rsidR="004728CE" w:rsidRPr="004728CE" w:rsidRDefault="004728CE" w:rsidP="004728CE">
            <w:pPr>
              <w:ind w:firstLine="0"/>
            </w:pPr>
            <w:r>
              <w:t>Whipper</w:t>
            </w:r>
          </w:p>
        </w:tc>
      </w:tr>
      <w:tr w:rsidR="004728CE" w:rsidRPr="004728CE" w:rsidTr="004728CE">
        <w:tc>
          <w:tcPr>
            <w:tcW w:w="2179" w:type="dxa"/>
            <w:shd w:val="clear" w:color="auto" w:fill="auto"/>
          </w:tcPr>
          <w:p w:rsidR="004728CE" w:rsidRPr="004728CE" w:rsidRDefault="004728CE" w:rsidP="004728CE">
            <w:pPr>
              <w:keepNext/>
              <w:ind w:firstLine="0"/>
            </w:pPr>
            <w:r>
              <w:t>White</w:t>
            </w:r>
          </w:p>
        </w:tc>
        <w:tc>
          <w:tcPr>
            <w:tcW w:w="2179" w:type="dxa"/>
            <w:shd w:val="clear" w:color="auto" w:fill="auto"/>
          </w:tcPr>
          <w:p w:rsidR="004728CE" w:rsidRPr="004728CE" w:rsidRDefault="004728CE" w:rsidP="004728CE">
            <w:pPr>
              <w:keepNext/>
              <w:ind w:firstLine="0"/>
            </w:pPr>
            <w:r>
              <w:t>Whitmire</w:t>
            </w:r>
          </w:p>
        </w:tc>
        <w:tc>
          <w:tcPr>
            <w:tcW w:w="2180" w:type="dxa"/>
            <w:shd w:val="clear" w:color="auto" w:fill="auto"/>
          </w:tcPr>
          <w:p w:rsidR="004728CE" w:rsidRPr="004728CE" w:rsidRDefault="004728CE" w:rsidP="004728CE">
            <w:pPr>
              <w:keepNext/>
              <w:ind w:firstLine="0"/>
            </w:pPr>
            <w:r>
              <w:t>Williams</w:t>
            </w:r>
          </w:p>
        </w:tc>
      </w:tr>
      <w:tr w:rsidR="004728CE" w:rsidRPr="004728CE" w:rsidTr="004728CE">
        <w:tc>
          <w:tcPr>
            <w:tcW w:w="2179" w:type="dxa"/>
            <w:shd w:val="clear" w:color="auto" w:fill="auto"/>
          </w:tcPr>
          <w:p w:rsidR="004728CE" w:rsidRPr="004728CE" w:rsidRDefault="004728CE" w:rsidP="004728CE">
            <w:pPr>
              <w:keepNext/>
              <w:ind w:firstLine="0"/>
            </w:pPr>
            <w:r>
              <w:t>Willis</w:t>
            </w:r>
          </w:p>
        </w:tc>
        <w:tc>
          <w:tcPr>
            <w:tcW w:w="2179" w:type="dxa"/>
            <w:shd w:val="clear" w:color="auto" w:fill="auto"/>
          </w:tcPr>
          <w:p w:rsidR="004728CE" w:rsidRPr="004728CE" w:rsidRDefault="004728CE" w:rsidP="004728CE">
            <w:pPr>
              <w:keepNext/>
              <w:ind w:firstLine="0"/>
            </w:pPr>
            <w:r>
              <w:t>T. R. Young</w:t>
            </w:r>
          </w:p>
        </w:tc>
        <w:tc>
          <w:tcPr>
            <w:tcW w:w="2180" w:type="dxa"/>
            <w:shd w:val="clear" w:color="auto" w:fill="auto"/>
          </w:tcPr>
          <w:p w:rsidR="004728CE" w:rsidRPr="004728CE" w:rsidRDefault="004728CE" w:rsidP="004728CE">
            <w:pPr>
              <w:keepNext/>
              <w:ind w:firstLine="0"/>
            </w:pPr>
          </w:p>
        </w:tc>
      </w:tr>
    </w:tbl>
    <w:p w:rsidR="004728CE" w:rsidRDefault="004728CE" w:rsidP="004728CE"/>
    <w:p w:rsidR="004728CE" w:rsidRDefault="004728CE" w:rsidP="004728CE">
      <w:pPr>
        <w:jc w:val="center"/>
        <w:rPr>
          <w:b/>
        </w:rPr>
      </w:pPr>
      <w:r w:rsidRPr="004728CE">
        <w:rPr>
          <w:b/>
        </w:rPr>
        <w:t>Total--110</w:t>
      </w:r>
      <w:bookmarkStart w:id="196" w:name="vote_end378"/>
      <w:bookmarkEnd w:id="196"/>
    </w:p>
    <w:p w:rsidR="004728CE" w:rsidRDefault="004728CE" w:rsidP="004728CE"/>
    <w:p w:rsidR="004728CE" w:rsidRDefault="004728CE" w:rsidP="004728CE">
      <w:r>
        <w:t>The House refused to agree to the Senate Amendments and a message was ordered sent accordingly.</w:t>
      </w:r>
    </w:p>
    <w:p w:rsidR="004728CE" w:rsidRDefault="004728CE" w:rsidP="004728CE"/>
    <w:p w:rsidR="004728CE" w:rsidRDefault="004728CE" w:rsidP="004728CE">
      <w:pPr>
        <w:keepNext/>
        <w:jc w:val="center"/>
        <w:rPr>
          <w:b/>
        </w:rPr>
      </w:pPr>
      <w:r w:rsidRPr="004728CE">
        <w:rPr>
          <w:b/>
        </w:rPr>
        <w:t>H. 3342--COMMITTEE OF CONFERENCE APPOINTED</w:t>
      </w:r>
    </w:p>
    <w:p w:rsidR="004728CE" w:rsidRDefault="004728CE" w:rsidP="004728CE">
      <w:r>
        <w:t xml:space="preserve">The following was received from the Senate:  </w:t>
      </w:r>
    </w:p>
    <w:p w:rsidR="002B3380" w:rsidRDefault="002B3380" w:rsidP="004728CE"/>
    <w:p w:rsidR="004728CE" w:rsidRDefault="004728CE" w:rsidP="004728CE">
      <w:r>
        <w:t xml:space="preserve">Columbia, S.C., </w:t>
      </w:r>
      <w:r w:rsidR="002B3380">
        <w:t>May 21, 2009</w:t>
      </w:r>
      <w:r>
        <w:t xml:space="preserve"> </w:t>
      </w:r>
    </w:p>
    <w:p w:rsidR="004728CE" w:rsidRDefault="004728CE" w:rsidP="004728CE">
      <w:r>
        <w:t>Mr. Speaker and Members of the House:</w:t>
      </w:r>
    </w:p>
    <w:p w:rsidR="002B3380" w:rsidRDefault="002B3380" w:rsidP="004728CE"/>
    <w:p w:rsidR="004728CE" w:rsidRDefault="004728CE" w:rsidP="004728CE">
      <w:r>
        <w:t>The Senate respectfully informs your Honorable Body that it nonconcurs in the amendments proposed by the House to H. 3342:</w:t>
      </w:r>
    </w:p>
    <w:p w:rsidR="004728CE" w:rsidRDefault="004728CE" w:rsidP="004728CE"/>
    <w:p w:rsidR="004728CE" w:rsidRDefault="004728CE" w:rsidP="004728CE">
      <w:pPr>
        <w:keepNext/>
      </w:pPr>
      <w:r>
        <w:t>H. 3342 -- Reps. Delleney, Simrill, Nanney, Allison, Clemmons, Erickson, Hamilton, Lucas, Owens, Parker, Pinson, Scott, G. R. Smith, J. R. Smith, Loftis, Duncan, Hiott, Bedingfield, Rice and Vick: A BILL TO AMEND SECTION 2-7-30, CODE OF LAWS OF SOUTH CAROLINA, 1976, RELATING TO THE CONSTRUCTION OF THE WORDS "PERSON" AND "PARTY" AS THOSE WORDS APPEAR IN THE LAWS OF THIS STATE, SO AS TO PROVIDE FURTHER FOR THE CONSTRUCTION OF "PERSON", "HUMAN BEING", "CHILD", AND "INDIVIDUAL", SO THAT THEY INCLUDE EVERY INFANT MEMBER OF SPECIES HOMO SAPIENS WHO IS BORN ALIVE AND TO DEFINE "BORN ALIVE".</w:t>
      </w:r>
    </w:p>
    <w:p w:rsidR="004728CE" w:rsidRDefault="004728CE" w:rsidP="004728CE">
      <w:r>
        <w:t xml:space="preserve"> </w:t>
      </w:r>
    </w:p>
    <w:p w:rsidR="004728CE" w:rsidRDefault="004728CE" w:rsidP="004728CE">
      <w:r>
        <w:t>Very respectfully,</w:t>
      </w:r>
    </w:p>
    <w:p w:rsidR="004728CE" w:rsidRDefault="004728CE" w:rsidP="004728CE">
      <w:r>
        <w:t>President</w:t>
      </w:r>
    </w:p>
    <w:p w:rsidR="004728CE" w:rsidRDefault="004728CE" w:rsidP="004728CE">
      <w:bookmarkStart w:id="197" w:name="include_clip_start_382"/>
      <w:bookmarkEnd w:id="197"/>
    </w:p>
    <w:p w:rsidR="004728CE" w:rsidRDefault="004728CE" w:rsidP="004728CE">
      <w:r>
        <w:t>On motion of Rep. DELLENEY, the House insisted upon its amendments.</w:t>
      </w:r>
    </w:p>
    <w:p w:rsidR="004728CE" w:rsidRDefault="004728CE" w:rsidP="004728CE"/>
    <w:p w:rsidR="004728CE" w:rsidRDefault="004728CE" w:rsidP="004728CE">
      <w:r>
        <w:t>Whereupon, the Chair appointed Reps. DELLENEY, BEDINGFIELD and VICK to the Committee of Conference on the part of the House and a message was ordered sent to the Senate accordingly.</w:t>
      </w:r>
    </w:p>
    <w:p w:rsidR="004728CE" w:rsidRDefault="004728CE" w:rsidP="004728CE"/>
    <w:p w:rsidR="004728CE" w:rsidRDefault="004728CE" w:rsidP="004728CE">
      <w:r>
        <w:t>Rep. BALES moved that the House do now adjourn, which was agreed to.</w:t>
      </w:r>
    </w:p>
    <w:p w:rsidR="004728CE" w:rsidRDefault="004728CE" w:rsidP="004728CE"/>
    <w:p w:rsidR="004728CE" w:rsidRDefault="004728CE" w:rsidP="004728CE">
      <w:pPr>
        <w:keepNext/>
        <w:jc w:val="center"/>
        <w:rPr>
          <w:b/>
        </w:rPr>
      </w:pPr>
      <w:r w:rsidRPr="004728CE">
        <w:rPr>
          <w:b/>
        </w:rPr>
        <w:t>RETURNED WITH CONCURRENCE</w:t>
      </w:r>
    </w:p>
    <w:p w:rsidR="004728CE" w:rsidRDefault="004728CE" w:rsidP="004728CE">
      <w:r>
        <w:t>The Senate returned to the House with concurrence the following:</w:t>
      </w:r>
    </w:p>
    <w:p w:rsidR="004728CE" w:rsidRDefault="004728CE" w:rsidP="004728CE">
      <w:bookmarkStart w:id="198" w:name="include_clip_start_388"/>
      <w:bookmarkEnd w:id="198"/>
    </w:p>
    <w:p w:rsidR="004728CE" w:rsidRDefault="004728CE" w:rsidP="004728CE">
      <w:r>
        <w:t>H. 3475 -- Rep. Hayes: A CONCURRENT RESOLUTION TO REQUEST THAT THE DEPARTMENT OF TRANSPORTATION NAME BLACK BRANCH ROAD IN DILLON COUNTY "HOYT JACKSON MEMORIAL HIGHWAY" AND ERECT APPROPRIATE MARKERS OR SIGNS ALONG THIS ROAD THAT CONTAIN THE WORDS "HOYT JACKSON MEMORIAL HIGHWAY".</w:t>
      </w:r>
    </w:p>
    <w:p w:rsidR="004728CE" w:rsidRDefault="004728CE" w:rsidP="004728CE">
      <w:bookmarkStart w:id="199" w:name="include_clip_end_388"/>
      <w:bookmarkStart w:id="200" w:name="include_clip_start_389"/>
      <w:bookmarkEnd w:id="199"/>
      <w:bookmarkEnd w:id="200"/>
    </w:p>
    <w:p w:rsidR="004728CE" w:rsidRDefault="004728CE" w:rsidP="004728CE">
      <w:r>
        <w:t>H. 3813 -- Rep. Harrison: A CONCURRENT RESOLUTION TO REQUEST THAT THE DEPARTMENT OF TRANSPORTATION NAME THE BRIDGE THAT CROSSES GILLS CREEK ALONG SHADY LANE IN RICHLAND COUNTY "BURWELL D. MANNING, JR. BRIDGE" AND ERECT APPROPRIATE MARKERS OR SIGNS AT THIS BRIDGE THAT CONTAIN THE WORDS "BURWELL D. MANNING, JR. BRIDGE".</w:t>
      </w:r>
    </w:p>
    <w:p w:rsidR="004728CE" w:rsidRDefault="004728CE" w:rsidP="004728CE">
      <w:bookmarkStart w:id="201" w:name="include_clip_end_389"/>
      <w:bookmarkStart w:id="202" w:name="include_clip_start_390"/>
      <w:bookmarkEnd w:id="201"/>
      <w:bookmarkEnd w:id="202"/>
    </w:p>
    <w:p w:rsidR="004728CE" w:rsidRDefault="004728CE" w:rsidP="004728CE">
      <w:r>
        <w:t>H. 3960 -- Reps. Barfield, Hearn, Hardwick, Edge and Viers: A CONCURRENT RESOLUTION TO DESIGNATE COASTAL CAROLINA UNIVERSITY AS THE HOME OF THE BEACH MUSIC HALL OF FAME.</w:t>
      </w:r>
    </w:p>
    <w:p w:rsidR="004728CE" w:rsidRDefault="004728CE" w:rsidP="004728CE">
      <w:bookmarkStart w:id="203" w:name="include_clip_end_390"/>
      <w:bookmarkStart w:id="204" w:name="include_clip_start_391"/>
      <w:bookmarkEnd w:id="203"/>
      <w:bookmarkEnd w:id="204"/>
    </w:p>
    <w:p w:rsidR="004728CE" w:rsidRDefault="004728CE" w:rsidP="004728CE">
      <w:r>
        <w:t>H. 4058 -- Rep. Clemmons: A CONCURRENT RESOLUTION TO MEMORIALIZE THE SECRETARY OF THE UNITED STATES DEPARTMENT OF TRANSPORTATION, THE HONORABLE RAY H. LAHOOD, TO SET ASIDE THE FUNDS NECESSARY TO ACQUIRE THE RIGHT OF WAY AND BUILD THE APPROXIMATELY SIX-MILE PORTION OF INTERSTATE 73 FROM "THE INTERSECTION OF HOPE" AT ITS INTERSECTION WITH INTERSTATE 95 TO ITS INTERSECTION WITH UNITED STATES HIGHWAY 501 WHICH CONSTITUTES THE FIRST PHASE OF CONSTRUCTION OF INTERSTATE 73 IN SOUTH CAROLINA, AND SET ASIDE ADDITIONAL FUNDS TO COMPLETE THE REMAINING PORTION OF THIS INTERSTATE HIGHWAY AS THESE FUNDS BECOME AVAILABLE.</w:t>
      </w:r>
    </w:p>
    <w:p w:rsidR="004728CE" w:rsidRDefault="004728CE" w:rsidP="004728CE">
      <w:bookmarkStart w:id="205" w:name="include_clip_end_391"/>
      <w:bookmarkStart w:id="206" w:name="include_clip_start_392"/>
      <w:bookmarkEnd w:id="205"/>
      <w:bookmarkEnd w:id="206"/>
    </w:p>
    <w:p w:rsidR="004728CE" w:rsidRDefault="004728CE" w:rsidP="004728CE">
      <w:r>
        <w:t>H. 4104 -- Reps. Barfield, Clemmons, Agnew, Alexander, Allen, Allison, Anderson, Anthony, Bales, Ballentine, Bannister, Battle, Bedingfield, Bingham, Bowen, Bowers, Brady, Branham, Brantley, G. A. Brown, H. B. Brown, R. L. Brown, Cato, Chalk,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NILA HUTCHINSON OF HORRY COUNTY FOR HER COUNTLESS CONTRIBUTIONS TO COASTAL CAROLINA UNIVERSITY, HER COMMUNITY, AND TO THIS STATE, AND TO WISH HER HEALTH AND HAPPINESS UPON HER RETIREMENT FROM COASTAL CAROLINA UNIVERSITY.</w:t>
      </w:r>
    </w:p>
    <w:p w:rsidR="004728CE" w:rsidRDefault="004728CE" w:rsidP="004728CE">
      <w:bookmarkStart w:id="207" w:name="include_clip_end_392"/>
      <w:bookmarkStart w:id="208" w:name="include_clip_start_393"/>
      <w:bookmarkEnd w:id="207"/>
      <w:bookmarkEnd w:id="208"/>
    </w:p>
    <w:p w:rsidR="004728CE" w:rsidRDefault="004728CE" w:rsidP="004728CE">
      <w:r>
        <w:t>H. 4106 -- Reps. Jennings,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JOSEPH PLEDGER HODGES OF MARLBORO COUNTY UPON THE OCCASION OF HIS RETIREMENT FROM THE SOUTH CAROLINA PROBATION, PAROLE AND PARDON SERVICES BOARD, TO COMMEND HIM FOR HIS MANY YEARS OF PUBLIC SERVICE, AND TO OFFER HIM BEST WISHES FOR THE FUTURE.</w:t>
      </w:r>
    </w:p>
    <w:p w:rsidR="004728CE" w:rsidRDefault="004728CE" w:rsidP="004728CE">
      <w:bookmarkStart w:id="209" w:name="include_clip_end_393"/>
      <w:bookmarkEnd w:id="209"/>
    </w:p>
    <w:p w:rsidR="004728CE" w:rsidRDefault="004728CE" w:rsidP="004728CE">
      <w:pPr>
        <w:keepNext/>
        <w:pBdr>
          <w:top w:val="single" w:sz="4" w:space="1" w:color="auto"/>
          <w:left w:val="single" w:sz="4" w:space="4" w:color="auto"/>
          <w:right w:val="single" w:sz="4" w:space="4" w:color="auto"/>
          <w:between w:val="single" w:sz="4" w:space="1" w:color="auto"/>
          <w:bar w:val="single" w:sz="4" w:color="auto"/>
        </w:pBdr>
        <w:jc w:val="center"/>
        <w:rPr>
          <w:b/>
        </w:rPr>
      </w:pPr>
      <w:r w:rsidRPr="004728CE">
        <w:rPr>
          <w:b/>
        </w:rPr>
        <w:t>ADJOURNMENT</w:t>
      </w:r>
    </w:p>
    <w:p w:rsidR="004728CE" w:rsidRDefault="004728CE" w:rsidP="004728CE">
      <w:pPr>
        <w:keepNext/>
        <w:pBdr>
          <w:left w:val="single" w:sz="4" w:space="4" w:color="auto"/>
          <w:right w:val="single" w:sz="4" w:space="4" w:color="auto"/>
          <w:between w:val="single" w:sz="4" w:space="1" w:color="auto"/>
          <w:bar w:val="single" w:sz="4" w:color="auto"/>
        </w:pBdr>
      </w:pPr>
      <w:r>
        <w:t>At 5:00 p</w:t>
      </w:r>
      <w:r w:rsidR="00800E62">
        <w:t>.</w:t>
      </w:r>
      <w:r>
        <w:t>m. the House, in accordance with the motion of Rep. WHITMIRE, adjourned in memory of Miriam Goodwin Thacker of Demorest, Georgia, mother-in-law of Representative Whitmire and in accordance with H. 4000, the Sine Die Adjournment Resolution.</w:t>
      </w:r>
    </w:p>
    <w:p w:rsidR="00122E36" w:rsidRDefault="004728CE" w:rsidP="00F22A98">
      <w:pPr>
        <w:pBdr>
          <w:left w:val="single" w:sz="4" w:space="4" w:color="auto"/>
          <w:bottom w:val="single" w:sz="4" w:space="1" w:color="auto"/>
          <w:right w:val="single" w:sz="4" w:space="4" w:color="auto"/>
          <w:between w:val="single" w:sz="4" w:space="1" w:color="auto"/>
          <w:bar w:val="single" w:sz="4" w:color="auto"/>
        </w:pBdr>
        <w:jc w:val="center"/>
      </w:pPr>
      <w:r>
        <w:t>***</w:t>
      </w:r>
    </w:p>
    <w:sectPr w:rsidR="00122E36" w:rsidSect="00814689">
      <w:headerReference w:type="default" r:id="rId7"/>
      <w:footerReference w:type="default" r:id="rId8"/>
      <w:headerReference w:type="first" r:id="rId9"/>
      <w:footerReference w:type="first" r:id="rId10"/>
      <w:pgSz w:w="12240" w:h="15840" w:code="1"/>
      <w:pgMar w:top="1008" w:right="4694" w:bottom="3499" w:left="1224" w:header="1008" w:footer="3499" w:gutter="0"/>
      <w:pgNumType w:start="400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6B4" w:rsidRDefault="00A846B4">
      <w:r>
        <w:separator/>
      </w:r>
    </w:p>
  </w:endnote>
  <w:endnote w:type="continuationSeparator" w:id="0">
    <w:p w:rsidR="00A846B4" w:rsidRDefault="00A8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6B4" w:rsidRDefault="00D95D52" w:rsidP="00F22A98">
    <w:pPr>
      <w:pStyle w:val="Footer"/>
      <w:jc w:val="center"/>
    </w:pPr>
    <w:r>
      <w:fldChar w:fldCharType="begin"/>
    </w:r>
    <w:r>
      <w:instrText xml:space="preserve"> PAGE   \* MERGEFORMAT </w:instrText>
    </w:r>
    <w:r>
      <w:fldChar w:fldCharType="separate"/>
    </w:r>
    <w:r>
      <w:rPr>
        <w:noProof/>
      </w:rPr>
      <w:t>4005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6B4" w:rsidRDefault="00D95D52" w:rsidP="00F22A98">
    <w:pPr>
      <w:pStyle w:val="Footer"/>
      <w:jc w:val="center"/>
    </w:pPr>
    <w:r>
      <w:fldChar w:fldCharType="begin"/>
    </w:r>
    <w:r>
      <w:instrText xml:space="preserve"> PAGE   \* MERGEFORMAT </w:instrText>
    </w:r>
    <w:r>
      <w:fldChar w:fldCharType="separate"/>
    </w:r>
    <w:r>
      <w:rPr>
        <w:noProof/>
      </w:rPr>
      <w:t>4004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6B4" w:rsidRDefault="00A846B4">
      <w:r>
        <w:separator/>
      </w:r>
    </w:p>
  </w:footnote>
  <w:footnote w:type="continuationSeparator" w:id="0">
    <w:p w:rsidR="00A846B4" w:rsidRDefault="00A84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6B4" w:rsidRDefault="00A846B4" w:rsidP="00F22A98">
    <w:pPr>
      <w:pStyle w:val="Header"/>
      <w:jc w:val="center"/>
      <w:rPr>
        <w:b/>
      </w:rPr>
    </w:pPr>
    <w:r>
      <w:rPr>
        <w:b/>
      </w:rPr>
      <w:t>THURSDAY, MAY 21, 2009</w:t>
    </w:r>
  </w:p>
  <w:p w:rsidR="00A846B4" w:rsidRDefault="00A846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6B4" w:rsidRDefault="00A846B4" w:rsidP="00F22A98">
    <w:pPr>
      <w:pStyle w:val="Header"/>
      <w:jc w:val="center"/>
      <w:rPr>
        <w:b/>
      </w:rPr>
    </w:pPr>
    <w:r>
      <w:rPr>
        <w:b/>
      </w:rPr>
      <w:t>Thursday, May 21, 2009</w:t>
    </w:r>
  </w:p>
  <w:p w:rsidR="00A846B4" w:rsidRDefault="00A846B4" w:rsidP="00F22A9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2CF0"/>
    <w:rsid w:val="000202E3"/>
    <w:rsid w:val="000B4F2D"/>
    <w:rsid w:val="00122E36"/>
    <w:rsid w:val="00143B41"/>
    <w:rsid w:val="001A6E4B"/>
    <w:rsid w:val="001C7175"/>
    <w:rsid w:val="00252F50"/>
    <w:rsid w:val="002B3380"/>
    <w:rsid w:val="003A4038"/>
    <w:rsid w:val="004728CE"/>
    <w:rsid w:val="005836D6"/>
    <w:rsid w:val="00800E62"/>
    <w:rsid w:val="00814689"/>
    <w:rsid w:val="00954D30"/>
    <w:rsid w:val="00A10450"/>
    <w:rsid w:val="00A22A6B"/>
    <w:rsid w:val="00A846B4"/>
    <w:rsid w:val="00AD1FCD"/>
    <w:rsid w:val="00B62CF0"/>
    <w:rsid w:val="00C833D3"/>
    <w:rsid w:val="00D126A6"/>
    <w:rsid w:val="00D95D52"/>
    <w:rsid w:val="00E84080"/>
    <w:rsid w:val="00F028F2"/>
    <w:rsid w:val="00F22A98"/>
    <w:rsid w:val="00FA1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DEE3AA-6877-490D-B0E4-B6E1D6D7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3D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33D3"/>
    <w:pPr>
      <w:tabs>
        <w:tab w:val="center" w:pos="4320"/>
        <w:tab w:val="right" w:pos="8640"/>
      </w:tabs>
    </w:pPr>
  </w:style>
  <w:style w:type="paragraph" w:styleId="Footer">
    <w:name w:val="footer"/>
    <w:basedOn w:val="Normal"/>
    <w:link w:val="FooterChar"/>
    <w:uiPriority w:val="99"/>
    <w:rsid w:val="00C833D3"/>
    <w:pPr>
      <w:tabs>
        <w:tab w:val="center" w:pos="4320"/>
        <w:tab w:val="right" w:pos="8640"/>
      </w:tabs>
    </w:pPr>
  </w:style>
  <w:style w:type="character" w:styleId="PageNumber">
    <w:name w:val="page number"/>
    <w:basedOn w:val="DefaultParagraphFont"/>
    <w:semiHidden/>
    <w:rsid w:val="00C833D3"/>
  </w:style>
  <w:style w:type="paragraph" w:styleId="PlainText">
    <w:name w:val="Plain Text"/>
    <w:basedOn w:val="Normal"/>
    <w:semiHidden/>
    <w:rsid w:val="00C833D3"/>
    <w:pPr>
      <w:ind w:firstLine="0"/>
      <w:jc w:val="left"/>
    </w:pPr>
    <w:rPr>
      <w:rFonts w:ascii="Courier New" w:hAnsi="Courier New"/>
      <w:sz w:val="20"/>
    </w:rPr>
  </w:style>
  <w:style w:type="paragraph" w:customStyle="1" w:styleId="ConSign">
    <w:name w:val="ConSign"/>
    <w:basedOn w:val="Normal"/>
    <w:rsid w:val="004728CE"/>
    <w:pPr>
      <w:tabs>
        <w:tab w:val="left" w:pos="216"/>
        <w:tab w:val="left" w:pos="4680"/>
        <w:tab w:val="left" w:pos="4896"/>
      </w:tabs>
      <w:spacing w:line="480" w:lineRule="auto"/>
      <w:ind w:firstLine="0"/>
    </w:pPr>
  </w:style>
  <w:style w:type="paragraph" w:styleId="Title">
    <w:name w:val="Title"/>
    <w:basedOn w:val="Normal"/>
    <w:link w:val="TitleChar"/>
    <w:qFormat/>
    <w:rsid w:val="004728C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728CE"/>
    <w:rPr>
      <w:b/>
      <w:sz w:val="22"/>
    </w:rPr>
  </w:style>
  <w:style w:type="paragraph" w:customStyle="1" w:styleId="Cover1">
    <w:name w:val="Cover1"/>
    <w:basedOn w:val="Normal"/>
    <w:rsid w:val="00472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728CE"/>
    <w:pPr>
      <w:ind w:firstLine="0"/>
      <w:jc w:val="left"/>
    </w:pPr>
    <w:rPr>
      <w:sz w:val="20"/>
    </w:rPr>
  </w:style>
  <w:style w:type="paragraph" w:customStyle="1" w:styleId="Cover3">
    <w:name w:val="Cover3"/>
    <w:basedOn w:val="Normal"/>
    <w:rsid w:val="004728CE"/>
    <w:pPr>
      <w:ind w:firstLine="0"/>
      <w:jc w:val="center"/>
    </w:pPr>
    <w:rPr>
      <w:b/>
    </w:rPr>
  </w:style>
  <w:style w:type="paragraph" w:customStyle="1" w:styleId="Cover4">
    <w:name w:val="Cover4"/>
    <w:basedOn w:val="Cover1"/>
    <w:rsid w:val="004728CE"/>
    <w:pPr>
      <w:keepNext/>
    </w:pPr>
    <w:rPr>
      <w:b/>
      <w:sz w:val="20"/>
    </w:rPr>
  </w:style>
  <w:style w:type="character" w:customStyle="1" w:styleId="HeaderChar">
    <w:name w:val="Header Char"/>
    <w:basedOn w:val="DefaultParagraphFont"/>
    <w:link w:val="Header"/>
    <w:uiPriority w:val="99"/>
    <w:rsid w:val="00F22A98"/>
    <w:rPr>
      <w:sz w:val="22"/>
    </w:rPr>
  </w:style>
  <w:style w:type="paragraph" w:styleId="BalloonText">
    <w:name w:val="Balloon Text"/>
    <w:basedOn w:val="Normal"/>
    <w:link w:val="BalloonTextChar"/>
    <w:uiPriority w:val="99"/>
    <w:semiHidden/>
    <w:unhideWhenUsed/>
    <w:rsid w:val="00F22A98"/>
    <w:rPr>
      <w:rFonts w:ascii="Tahoma" w:hAnsi="Tahoma" w:cs="Tahoma"/>
      <w:sz w:val="16"/>
      <w:szCs w:val="16"/>
    </w:rPr>
  </w:style>
  <w:style w:type="character" w:customStyle="1" w:styleId="BalloonTextChar">
    <w:name w:val="Balloon Text Char"/>
    <w:basedOn w:val="DefaultParagraphFont"/>
    <w:link w:val="BalloonText"/>
    <w:uiPriority w:val="99"/>
    <w:semiHidden/>
    <w:rsid w:val="00F22A98"/>
    <w:rPr>
      <w:rFonts w:ascii="Tahoma" w:hAnsi="Tahoma" w:cs="Tahoma"/>
      <w:sz w:val="16"/>
      <w:szCs w:val="16"/>
    </w:rPr>
  </w:style>
  <w:style w:type="character" w:customStyle="1" w:styleId="FooterChar">
    <w:name w:val="Footer Char"/>
    <w:basedOn w:val="DefaultParagraphFont"/>
    <w:link w:val="Footer"/>
    <w:uiPriority w:val="99"/>
    <w:rsid w:val="00F22A9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220619">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11</TotalTime>
  <Pages>3</Pages>
  <Words>40591</Words>
  <Characters>210378</Characters>
  <Application>Microsoft Office Word</Application>
  <DocSecurity>0</DocSecurity>
  <Lines>8055</Lines>
  <Paragraphs>4101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21, 2009 - South Carolina Legislature Online</dc:title>
  <dc:subject/>
  <dc:creator>KAREN</dc:creator>
  <cp:keywords/>
  <dc:description/>
  <cp:lastModifiedBy>N Cumfer</cp:lastModifiedBy>
  <cp:revision>7</cp:revision>
  <cp:lastPrinted>2009-05-21T23:16:00Z</cp:lastPrinted>
  <dcterms:created xsi:type="dcterms:W3CDTF">2009-06-08T19:31:00Z</dcterms:created>
  <dcterms:modified xsi:type="dcterms:W3CDTF">2014-11-17T14:29:00Z</dcterms:modified>
</cp:coreProperties>
</file>