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76" w:rsidRDefault="00903A76" w:rsidP="00903A76">
      <w:pPr>
        <w:ind w:firstLine="0"/>
        <w:rPr>
          <w:strike/>
        </w:rPr>
      </w:pPr>
      <w:bookmarkStart w:id="0" w:name="_GoBack"/>
      <w:bookmarkEnd w:id="0"/>
    </w:p>
    <w:p w:rsidR="00903A76" w:rsidRDefault="00903A76" w:rsidP="00903A76">
      <w:pPr>
        <w:ind w:firstLine="0"/>
        <w:rPr>
          <w:strike/>
        </w:rPr>
      </w:pPr>
      <w:r>
        <w:rPr>
          <w:strike/>
        </w:rPr>
        <w:t>Indicates Matter Stricken</w:t>
      </w:r>
    </w:p>
    <w:p w:rsidR="00903A76" w:rsidRDefault="00903A76" w:rsidP="00903A76">
      <w:pPr>
        <w:ind w:firstLine="0"/>
        <w:rPr>
          <w:u w:val="single"/>
        </w:rPr>
      </w:pPr>
      <w:r>
        <w:rPr>
          <w:u w:val="single"/>
        </w:rPr>
        <w:t>Indicates New Matter</w:t>
      </w:r>
    </w:p>
    <w:p w:rsidR="00903A76" w:rsidRDefault="00903A76"/>
    <w:p w:rsidR="00903A76" w:rsidRDefault="00903A76">
      <w:r>
        <w:t>The House assembled at 10:00 a.m.</w:t>
      </w:r>
    </w:p>
    <w:p w:rsidR="00903A76" w:rsidRDefault="00903A76">
      <w:r>
        <w:t>Deliberations were opened with prayer by Rev. Charles E. Seastrunk, Jr., as follows:</w:t>
      </w:r>
    </w:p>
    <w:p w:rsidR="00903A76" w:rsidRDefault="00903A76"/>
    <w:p w:rsidR="00903A76" w:rsidRPr="00B8432C" w:rsidRDefault="00903A76" w:rsidP="00903A76">
      <w:pPr>
        <w:ind w:firstLine="270"/>
      </w:pPr>
      <w:bookmarkStart w:id="1" w:name="file_start2"/>
      <w:bookmarkEnd w:id="1"/>
      <w:r w:rsidRPr="00B8432C">
        <w:t>Our thought for today is from Psalm 107:8: “Let them thank the Lord for his steadfast love, for his wonderful works to humankind.”</w:t>
      </w:r>
    </w:p>
    <w:p w:rsidR="00903A76" w:rsidRPr="00B8432C" w:rsidRDefault="00903A76" w:rsidP="00903A76">
      <w:pPr>
        <w:ind w:firstLine="270"/>
      </w:pPr>
      <w:r w:rsidRPr="00B8432C">
        <w:t>Let us pray. Loving and companion God, thank You for walking beside us in the ups and downs of life both here in this place and back in our homes and districts. Protect us and give Your unfailing and unconditional love to each of these Representatives and staff. Continue to use them as representatives of the people and for the people. Look with kindness upon all our leaders of Nation and State and guide them in wisdom. Be the protector of our defenders of freedom as they protect us. Hear us as we pray. Amen.</w:t>
      </w:r>
    </w:p>
    <w:p w:rsidR="00903A76" w:rsidRDefault="00903A76">
      <w:bookmarkStart w:id="2" w:name="file_end2"/>
      <w:bookmarkEnd w:id="2"/>
    </w:p>
    <w:p w:rsidR="00903A76" w:rsidRDefault="00903A76">
      <w:r>
        <w:t>Pursuant to Rule 6.3, the House of Representatives was led in the Pledge of Allegiance to the Flag of the United States of America by the SPEAKER.</w:t>
      </w:r>
    </w:p>
    <w:p w:rsidR="00903A76" w:rsidRDefault="00903A76"/>
    <w:p w:rsidR="00903A76" w:rsidRDefault="00903A76">
      <w:r>
        <w:t>After corrections to the Journal of the proceedings of yesterday, the SPEAKER ordered it confirmed.</w:t>
      </w:r>
    </w:p>
    <w:p w:rsidR="00903A76" w:rsidRDefault="00903A76"/>
    <w:p w:rsidR="00903A76" w:rsidRDefault="00903A76" w:rsidP="00903A76">
      <w:pPr>
        <w:keepNext/>
        <w:jc w:val="center"/>
        <w:rPr>
          <w:b/>
        </w:rPr>
      </w:pPr>
      <w:r w:rsidRPr="00903A76">
        <w:rPr>
          <w:b/>
        </w:rPr>
        <w:t>MOTION ADOPTED</w:t>
      </w:r>
    </w:p>
    <w:p w:rsidR="00903A76" w:rsidRDefault="00903A76" w:rsidP="00903A76">
      <w:r>
        <w:t>Rep. T. R. YOUNG moved that when the House adjourns, it adjourn in memory of Wayne Clair Dell of Ridgeland, which was agreed to.</w:t>
      </w:r>
    </w:p>
    <w:p w:rsidR="00903A76" w:rsidRDefault="00903A76" w:rsidP="00903A76"/>
    <w:p w:rsidR="00903A76" w:rsidRDefault="00903A76" w:rsidP="00903A76">
      <w:pPr>
        <w:keepNext/>
        <w:jc w:val="center"/>
        <w:rPr>
          <w:b/>
        </w:rPr>
      </w:pPr>
      <w:r w:rsidRPr="00903A76">
        <w:rPr>
          <w:b/>
        </w:rPr>
        <w:t>R. 130, H. 3624--ORDERED PRINTED IN THE JOURNAL</w:t>
      </w:r>
    </w:p>
    <w:p w:rsidR="00903A76" w:rsidRDefault="00903A76" w:rsidP="00903A76">
      <w:r>
        <w:t>The SPEAKER ordered the following Veto printed in the Journal:</w:t>
      </w:r>
    </w:p>
    <w:p w:rsidR="00903A76" w:rsidRDefault="00903A76" w:rsidP="00903A76"/>
    <w:p w:rsidR="00903A76" w:rsidRPr="00DA4643" w:rsidRDefault="00903A76" w:rsidP="00903A76">
      <w:pPr>
        <w:tabs>
          <w:tab w:val="left" w:pos="270"/>
        </w:tabs>
        <w:ind w:firstLine="0"/>
        <w:rPr>
          <w:szCs w:val="22"/>
        </w:rPr>
      </w:pPr>
      <w:bookmarkStart w:id="3" w:name="file_start8"/>
      <w:bookmarkEnd w:id="3"/>
      <w:r w:rsidRPr="00DA4643">
        <w:rPr>
          <w:szCs w:val="22"/>
        </w:rPr>
        <w:t>February 24, 2010</w:t>
      </w:r>
    </w:p>
    <w:p w:rsidR="00903A76" w:rsidRPr="00DA4643" w:rsidRDefault="00903A76" w:rsidP="00903A76">
      <w:pPr>
        <w:tabs>
          <w:tab w:val="left" w:pos="270"/>
        </w:tabs>
        <w:ind w:firstLine="0"/>
        <w:rPr>
          <w:szCs w:val="22"/>
        </w:rPr>
      </w:pPr>
      <w:r w:rsidRPr="00DA4643">
        <w:rPr>
          <w:szCs w:val="22"/>
        </w:rPr>
        <w:t>The Honorable Robert W. Harrell, Jr.</w:t>
      </w:r>
    </w:p>
    <w:p w:rsidR="00903A76" w:rsidRPr="00DA4643" w:rsidRDefault="00903A76" w:rsidP="00903A76">
      <w:pPr>
        <w:tabs>
          <w:tab w:val="left" w:pos="270"/>
        </w:tabs>
        <w:ind w:firstLine="0"/>
        <w:rPr>
          <w:szCs w:val="22"/>
        </w:rPr>
      </w:pPr>
      <w:r w:rsidRPr="00DA4643">
        <w:rPr>
          <w:szCs w:val="22"/>
        </w:rPr>
        <w:t>Speaker of the House of Representatives</w:t>
      </w:r>
    </w:p>
    <w:p w:rsidR="00903A76" w:rsidRPr="00DA4643" w:rsidRDefault="00903A76" w:rsidP="00903A76">
      <w:pPr>
        <w:tabs>
          <w:tab w:val="left" w:pos="270"/>
        </w:tabs>
        <w:ind w:firstLine="0"/>
        <w:rPr>
          <w:szCs w:val="22"/>
        </w:rPr>
      </w:pPr>
      <w:r w:rsidRPr="00DA4643">
        <w:rPr>
          <w:szCs w:val="22"/>
        </w:rPr>
        <w:t>Post Office Box 11867</w:t>
      </w:r>
    </w:p>
    <w:p w:rsidR="00903A76" w:rsidRPr="00DA4643" w:rsidRDefault="00903A76" w:rsidP="00903A76">
      <w:pPr>
        <w:tabs>
          <w:tab w:val="left" w:pos="270"/>
        </w:tabs>
        <w:ind w:firstLine="0"/>
        <w:rPr>
          <w:szCs w:val="22"/>
        </w:rPr>
      </w:pPr>
      <w:r w:rsidRPr="00DA4643">
        <w:rPr>
          <w:szCs w:val="22"/>
        </w:rPr>
        <w:t>Columbia, South Carolina 29211</w:t>
      </w:r>
    </w:p>
    <w:p w:rsidR="00903A76" w:rsidRPr="00DA4643" w:rsidRDefault="00903A76" w:rsidP="00903A76">
      <w:pPr>
        <w:tabs>
          <w:tab w:val="left" w:pos="270"/>
        </w:tabs>
        <w:ind w:firstLine="0"/>
        <w:rPr>
          <w:szCs w:val="22"/>
        </w:rPr>
      </w:pPr>
    </w:p>
    <w:p w:rsidR="00903A76" w:rsidRPr="00DA4643" w:rsidRDefault="00927A0C" w:rsidP="00903A76">
      <w:pPr>
        <w:tabs>
          <w:tab w:val="left" w:pos="270"/>
        </w:tabs>
        <w:ind w:firstLine="0"/>
        <w:rPr>
          <w:szCs w:val="22"/>
        </w:rPr>
      </w:pPr>
      <w:r>
        <w:rPr>
          <w:szCs w:val="22"/>
        </w:rPr>
        <w:br w:type="page"/>
      </w:r>
      <w:r w:rsidR="00903A76" w:rsidRPr="00DA4643">
        <w:rPr>
          <w:szCs w:val="22"/>
        </w:rPr>
        <w:lastRenderedPageBreak/>
        <w:t>Dear Mr. Speaker and Members of the House:</w:t>
      </w:r>
    </w:p>
    <w:p w:rsidR="00903A76" w:rsidRPr="00DA4643" w:rsidRDefault="00903A76" w:rsidP="00903A76">
      <w:pPr>
        <w:tabs>
          <w:tab w:val="left" w:pos="270"/>
        </w:tabs>
        <w:ind w:firstLine="0"/>
        <w:rPr>
          <w:szCs w:val="22"/>
        </w:rPr>
      </w:pPr>
      <w:r w:rsidRPr="00DA4643">
        <w:rPr>
          <w:szCs w:val="22"/>
        </w:rPr>
        <w:tab/>
        <w:t>I am hereby vetoing and returning without my approval H. 3624, R.</w:t>
      </w:r>
      <w:r w:rsidR="00E26BD3">
        <w:rPr>
          <w:szCs w:val="22"/>
        </w:rPr>
        <w:t> </w:t>
      </w:r>
      <w:r w:rsidRPr="00DA4643">
        <w:rPr>
          <w:szCs w:val="22"/>
        </w:rPr>
        <w:t>130.</w:t>
      </w:r>
    </w:p>
    <w:p w:rsidR="00903A76" w:rsidRPr="00DA4643" w:rsidRDefault="00903A76" w:rsidP="00903A76">
      <w:pPr>
        <w:tabs>
          <w:tab w:val="left" w:pos="270"/>
        </w:tabs>
        <w:ind w:firstLine="0"/>
        <w:rPr>
          <w:szCs w:val="22"/>
        </w:rPr>
      </w:pPr>
      <w:r w:rsidRPr="00DA4643">
        <w:rPr>
          <w:szCs w:val="22"/>
        </w:rPr>
        <w:tab/>
        <w:t xml:space="preserve">I am compelled to veto this bill because of this administration’s long stated concerns about the constitutionality of such bills.  We hold additional concerns about the wisdom of increasing the amount of state revenue going toward state administrative expenses in this budget climate, but veto simply based on the issue of constitutionality. </w:t>
      </w:r>
    </w:p>
    <w:p w:rsidR="00903A76" w:rsidRPr="00DA4643" w:rsidRDefault="00903A76" w:rsidP="00903A76">
      <w:pPr>
        <w:pStyle w:val="HTMLPreformatted"/>
        <w:tabs>
          <w:tab w:val="left" w:pos="270"/>
        </w:tabs>
        <w:jc w:val="both"/>
        <w:rPr>
          <w:rFonts w:ascii="Times New Roman" w:hAnsi="Times New Roman" w:cs="Times New Roman"/>
          <w:sz w:val="22"/>
          <w:szCs w:val="22"/>
        </w:rPr>
      </w:pPr>
      <w:r w:rsidRPr="00DA4643">
        <w:rPr>
          <w:rFonts w:ascii="Times New Roman" w:hAnsi="Times New Roman" w:cs="Times New Roman"/>
          <w:sz w:val="22"/>
          <w:szCs w:val="22"/>
        </w:rPr>
        <w:tab/>
        <w:t xml:space="preserve">The purpose of this legislation is to allow members of the Dorchester County Transportation Committee to receive $75 from Dorchester County’s "C" fund revenues for each meeting </w:t>
      </w:r>
      <w:r w:rsidR="00E26BD3">
        <w:rPr>
          <w:rFonts w:ascii="Times New Roman" w:hAnsi="Times New Roman" w:cs="Times New Roman"/>
          <w:sz w:val="22"/>
          <w:szCs w:val="22"/>
        </w:rPr>
        <w:t>c</w:t>
      </w:r>
      <w:r w:rsidRPr="00DA4643">
        <w:rPr>
          <w:rFonts w:ascii="Times New Roman" w:hAnsi="Times New Roman" w:cs="Times New Roman"/>
          <w:sz w:val="22"/>
          <w:szCs w:val="22"/>
        </w:rPr>
        <w:t xml:space="preserve">ommittee members attend.  Currently, S.C. Code § 12. 28. 2740 forbids County Transportation Committee members from receiving a per diem or salary from the counties’ “C” funds.  Despite this statewide prohibition several counties, including Dorchester, have obtained a legislative carve out allowing the use of “C” funds for transportation committee administrative expenses instead of using the funds for local transportation projects. </w:t>
      </w:r>
    </w:p>
    <w:p w:rsidR="00903A76" w:rsidRPr="00DA4643" w:rsidRDefault="00903A76" w:rsidP="00903A76">
      <w:pPr>
        <w:pStyle w:val="HTMLPreformatted"/>
        <w:tabs>
          <w:tab w:val="left" w:pos="270"/>
        </w:tabs>
        <w:jc w:val="both"/>
        <w:rPr>
          <w:rFonts w:ascii="Times New Roman" w:hAnsi="Times New Roman" w:cs="Times New Roman"/>
          <w:sz w:val="22"/>
          <w:szCs w:val="22"/>
        </w:rPr>
      </w:pPr>
      <w:r w:rsidRPr="00DA4643">
        <w:rPr>
          <w:rFonts w:ascii="Times New Roman" w:hAnsi="Times New Roman" w:cs="Times New Roman"/>
          <w:sz w:val="22"/>
          <w:szCs w:val="22"/>
        </w:rPr>
        <w:tab/>
        <w:t xml:space="preserve">Article VIII, Section 7, of the </w:t>
      </w:r>
      <w:r w:rsidRPr="00DA4643">
        <w:rPr>
          <w:rFonts w:ascii="Times New Roman" w:hAnsi="Times New Roman" w:cs="Times New Roman"/>
          <w:color w:val="000000"/>
          <w:sz w:val="22"/>
          <w:szCs w:val="22"/>
        </w:rPr>
        <w:t xml:space="preserve">Constitution of the State of South Carolina </w:t>
      </w:r>
      <w:r w:rsidRPr="00DA4643">
        <w:rPr>
          <w:rFonts w:ascii="Times New Roman" w:hAnsi="Times New Roman" w:cs="Times New Roman"/>
          <w:sz w:val="22"/>
          <w:szCs w:val="22"/>
        </w:rPr>
        <w:t xml:space="preserve">provides that “no laws for a specific county shall be enacted.”  Furthermore, the Supreme Court has struck down laws similar to H. 3624, R. 130 because the laws violated the constitutional prohibition on local legislation.  Nonetheless, the General Assembly has passed legislation just like H. 3624, R. 130 giving several other counties, including Marlboro, Darlington, and Dillon the spending flexibility the General Assembly denies to other counties in the </w:t>
      </w:r>
      <w:r w:rsidR="00E26BD3">
        <w:rPr>
          <w:rFonts w:ascii="Times New Roman" w:hAnsi="Times New Roman" w:cs="Times New Roman"/>
          <w:sz w:val="22"/>
          <w:szCs w:val="22"/>
        </w:rPr>
        <w:t>S</w:t>
      </w:r>
      <w:r w:rsidRPr="00DA4643">
        <w:rPr>
          <w:rFonts w:ascii="Times New Roman" w:hAnsi="Times New Roman" w:cs="Times New Roman"/>
          <w:sz w:val="22"/>
          <w:szCs w:val="22"/>
        </w:rPr>
        <w:t>tate. While we don’t begrudge members of the legislative delegation working to get for their transportation committee that which has been afforded to other counties, this still, unfortunately, does not change the constitutional issue at hand.</w:t>
      </w:r>
    </w:p>
    <w:p w:rsidR="00903A76" w:rsidRPr="00DA4643" w:rsidRDefault="00903A76" w:rsidP="00903A76">
      <w:pPr>
        <w:pStyle w:val="HTMLPreformatted"/>
        <w:tabs>
          <w:tab w:val="left" w:pos="270"/>
        </w:tabs>
        <w:jc w:val="both"/>
        <w:rPr>
          <w:rFonts w:ascii="Times New Roman" w:hAnsi="Times New Roman" w:cs="Times New Roman"/>
          <w:sz w:val="22"/>
          <w:szCs w:val="22"/>
        </w:rPr>
      </w:pPr>
      <w:r w:rsidRPr="00DA4643">
        <w:rPr>
          <w:rFonts w:ascii="Times New Roman" w:hAnsi="Times New Roman" w:cs="Times New Roman"/>
          <w:sz w:val="22"/>
          <w:szCs w:val="22"/>
        </w:rPr>
        <w:tab/>
        <w:t>For the reasons stated above, I am hereby vetoing and returning without my approval H. 3624, R. 130.</w:t>
      </w:r>
    </w:p>
    <w:p w:rsidR="00903A76" w:rsidRPr="00DA4643" w:rsidRDefault="00903A76" w:rsidP="00903A76">
      <w:pPr>
        <w:pStyle w:val="HTMLPreformatted"/>
        <w:tabs>
          <w:tab w:val="left" w:pos="270"/>
        </w:tabs>
        <w:jc w:val="both"/>
        <w:rPr>
          <w:rFonts w:ascii="Times New Roman" w:hAnsi="Times New Roman" w:cs="Times New Roman"/>
          <w:sz w:val="22"/>
          <w:szCs w:val="22"/>
        </w:rPr>
      </w:pPr>
    </w:p>
    <w:p w:rsidR="00903A76" w:rsidRPr="00DA4643" w:rsidRDefault="00903A76" w:rsidP="00903A76">
      <w:pPr>
        <w:pStyle w:val="HTMLPreformatted"/>
        <w:tabs>
          <w:tab w:val="left" w:pos="270"/>
        </w:tabs>
        <w:jc w:val="both"/>
        <w:rPr>
          <w:rFonts w:ascii="Times New Roman" w:hAnsi="Times New Roman" w:cs="Times New Roman"/>
          <w:sz w:val="22"/>
          <w:szCs w:val="22"/>
        </w:rPr>
      </w:pPr>
      <w:r w:rsidRPr="00DA4643">
        <w:rPr>
          <w:rFonts w:ascii="Times New Roman" w:hAnsi="Times New Roman" w:cs="Times New Roman"/>
          <w:sz w:val="22"/>
          <w:szCs w:val="22"/>
        </w:rPr>
        <w:t>Sincerely,</w:t>
      </w:r>
    </w:p>
    <w:p w:rsidR="00903A76" w:rsidRPr="00DA4643" w:rsidRDefault="00903A76" w:rsidP="00903A76">
      <w:pPr>
        <w:tabs>
          <w:tab w:val="left" w:pos="270"/>
        </w:tabs>
        <w:ind w:firstLine="0"/>
        <w:rPr>
          <w:szCs w:val="22"/>
        </w:rPr>
      </w:pPr>
      <w:r w:rsidRPr="00DA4643">
        <w:rPr>
          <w:szCs w:val="22"/>
        </w:rPr>
        <w:t>Mark Sanford</w:t>
      </w:r>
    </w:p>
    <w:p w:rsidR="00903A76" w:rsidRPr="00DA4643" w:rsidRDefault="00903A76" w:rsidP="00903A76">
      <w:pPr>
        <w:tabs>
          <w:tab w:val="left" w:pos="270"/>
        </w:tabs>
        <w:ind w:firstLine="0"/>
        <w:rPr>
          <w:szCs w:val="22"/>
        </w:rPr>
      </w:pPr>
      <w:r w:rsidRPr="00DA4643">
        <w:rPr>
          <w:szCs w:val="22"/>
        </w:rPr>
        <w:t>Governor</w:t>
      </w:r>
    </w:p>
    <w:p w:rsidR="00903A76" w:rsidRDefault="00903A76" w:rsidP="00903A76">
      <w:pPr>
        <w:ind w:firstLine="0"/>
      </w:pPr>
    </w:p>
    <w:p w:rsidR="00903A76" w:rsidRDefault="00903A76" w:rsidP="00903A76">
      <w:bookmarkStart w:id="4" w:name="file_end8"/>
      <w:bookmarkEnd w:id="4"/>
      <w:r>
        <w:t>Received as information.</w:t>
      </w:r>
    </w:p>
    <w:p w:rsidR="00903A76" w:rsidRDefault="00903A76" w:rsidP="00903A76"/>
    <w:p w:rsidR="00903A76" w:rsidRDefault="00927A0C" w:rsidP="00903A76">
      <w:pPr>
        <w:keepNext/>
        <w:jc w:val="center"/>
        <w:rPr>
          <w:b/>
        </w:rPr>
      </w:pPr>
      <w:r>
        <w:rPr>
          <w:b/>
        </w:rPr>
        <w:br w:type="page"/>
      </w:r>
      <w:r w:rsidR="00903A76" w:rsidRPr="00903A76">
        <w:rPr>
          <w:b/>
        </w:rPr>
        <w:lastRenderedPageBreak/>
        <w:t>R. 135, H. 4431--ORDERED PRINTED IN THE JOURNAL</w:t>
      </w:r>
    </w:p>
    <w:p w:rsidR="00903A76" w:rsidRDefault="00903A76" w:rsidP="00903A76">
      <w:r>
        <w:t>The SPEAKER ordered the following Veto printed in the Journal:</w:t>
      </w:r>
    </w:p>
    <w:p w:rsidR="00903A76" w:rsidRDefault="00903A76" w:rsidP="00903A76"/>
    <w:p w:rsidR="00903A76" w:rsidRPr="00AA71BE" w:rsidRDefault="00903A76" w:rsidP="00903A76">
      <w:pPr>
        <w:tabs>
          <w:tab w:val="left" w:pos="270"/>
        </w:tabs>
        <w:ind w:firstLine="0"/>
        <w:rPr>
          <w:szCs w:val="22"/>
        </w:rPr>
      </w:pPr>
      <w:bookmarkStart w:id="5" w:name="file_start11"/>
      <w:bookmarkEnd w:id="5"/>
      <w:r w:rsidRPr="00AA71BE">
        <w:rPr>
          <w:szCs w:val="22"/>
        </w:rPr>
        <w:t>February 24, 2010</w:t>
      </w:r>
    </w:p>
    <w:p w:rsidR="00903A76" w:rsidRPr="00AA71BE" w:rsidRDefault="00903A76" w:rsidP="00903A76">
      <w:pPr>
        <w:tabs>
          <w:tab w:val="left" w:pos="270"/>
        </w:tabs>
        <w:ind w:firstLine="0"/>
        <w:rPr>
          <w:szCs w:val="22"/>
        </w:rPr>
      </w:pPr>
      <w:r w:rsidRPr="00AA71BE">
        <w:rPr>
          <w:szCs w:val="22"/>
        </w:rPr>
        <w:t>The Honorable Robert W. Harrell, Jr.</w:t>
      </w:r>
    </w:p>
    <w:p w:rsidR="00903A76" w:rsidRPr="00AA71BE" w:rsidRDefault="00903A76" w:rsidP="00903A76">
      <w:pPr>
        <w:tabs>
          <w:tab w:val="left" w:pos="270"/>
        </w:tabs>
        <w:ind w:firstLine="0"/>
        <w:rPr>
          <w:szCs w:val="22"/>
        </w:rPr>
      </w:pPr>
      <w:r w:rsidRPr="00AA71BE">
        <w:rPr>
          <w:szCs w:val="22"/>
        </w:rPr>
        <w:t>Speaker of the House of Representatives</w:t>
      </w:r>
    </w:p>
    <w:p w:rsidR="00903A76" w:rsidRPr="00AA71BE" w:rsidRDefault="00903A76" w:rsidP="00903A76">
      <w:pPr>
        <w:tabs>
          <w:tab w:val="left" w:pos="270"/>
        </w:tabs>
        <w:ind w:firstLine="0"/>
        <w:rPr>
          <w:szCs w:val="22"/>
        </w:rPr>
      </w:pPr>
      <w:r w:rsidRPr="00AA71BE">
        <w:rPr>
          <w:szCs w:val="22"/>
        </w:rPr>
        <w:t>Post Office Box 11867</w:t>
      </w:r>
    </w:p>
    <w:p w:rsidR="00903A76" w:rsidRPr="00AA71BE" w:rsidRDefault="00903A76" w:rsidP="00903A76">
      <w:pPr>
        <w:tabs>
          <w:tab w:val="left" w:pos="270"/>
        </w:tabs>
        <w:ind w:firstLine="0"/>
        <w:rPr>
          <w:szCs w:val="22"/>
        </w:rPr>
      </w:pPr>
      <w:r w:rsidRPr="00AA71BE">
        <w:rPr>
          <w:szCs w:val="22"/>
        </w:rPr>
        <w:t>Columbia, South Carolina 29211</w:t>
      </w:r>
    </w:p>
    <w:p w:rsidR="00903A76" w:rsidRPr="00AA71BE" w:rsidRDefault="00903A76" w:rsidP="00903A76">
      <w:pPr>
        <w:tabs>
          <w:tab w:val="left" w:pos="270"/>
        </w:tabs>
        <w:ind w:firstLine="0"/>
        <w:rPr>
          <w:szCs w:val="22"/>
        </w:rPr>
      </w:pPr>
    </w:p>
    <w:p w:rsidR="00903A76" w:rsidRPr="00AA71BE" w:rsidRDefault="00903A76" w:rsidP="00903A76">
      <w:pPr>
        <w:tabs>
          <w:tab w:val="left" w:pos="270"/>
        </w:tabs>
        <w:ind w:firstLine="0"/>
        <w:rPr>
          <w:szCs w:val="22"/>
        </w:rPr>
      </w:pPr>
      <w:r w:rsidRPr="00AA71BE">
        <w:rPr>
          <w:szCs w:val="22"/>
        </w:rPr>
        <w:t>Dear Mr. Speaker and Members of the House:</w:t>
      </w:r>
    </w:p>
    <w:p w:rsidR="00903A76" w:rsidRPr="00AA71BE" w:rsidRDefault="00903A76" w:rsidP="00903A76">
      <w:pPr>
        <w:tabs>
          <w:tab w:val="left" w:pos="270"/>
        </w:tabs>
        <w:ind w:firstLine="0"/>
        <w:rPr>
          <w:szCs w:val="22"/>
        </w:rPr>
      </w:pPr>
      <w:r w:rsidRPr="00AA71BE">
        <w:rPr>
          <w:szCs w:val="22"/>
        </w:rPr>
        <w:tab/>
        <w:t>I am hereby vetoing and returning without my approval H. 4431, R. 135.</w:t>
      </w:r>
    </w:p>
    <w:p w:rsidR="00903A76" w:rsidRPr="00AA71BE" w:rsidRDefault="00903A76" w:rsidP="00903A76">
      <w:pPr>
        <w:tabs>
          <w:tab w:val="left" w:pos="270"/>
        </w:tabs>
        <w:ind w:firstLine="0"/>
        <w:rPr>
          <w:szCs w:val="22"/>
        </w:rPr>
      </w:pPr>
      <w:r w:rsidRPr="00AA71BE">
        <w:rPr>
          <w:szCs w:val="22"/>
        </w:rPr>
        <w:tab/>
        <w:t xml:space="preserve">This bill, along with H. 4432, R. 136, would establish a finance committee to oversee the financial operations of the Fairfield County School District and increase the number of members of the Fairfield County School Board from seven to nine.  The two new board and finance committee members would be appointed by the Fairfield County </w:t>
      </w:r>
      <w:r w:rsidR="00E26BD3">
        <w:rPr>
          <w:szCs w:val="22"/>
        </w:rPr>
        <w:t>L</w:t>
      </w:r>
      <w:r w:rsidRPr="00AA71BE">
        <w:rPr>
          <w:szCs w:val="22"/>
        </w:rPr>
        <w:t xml:space="preserve">egislative </w:t>
      </w:r>
      <w:r w:rsidR="00E26BD3">
        <w:rPr>
          <w:szCs w:val="22"/>
        </w:rPr>
        <w:t>D</w:t>
      </w:r>
      <w:r w:rsidRPr="00AA71BE">
        <w:rPr>
          <w:szCs w:val="22"/>
        </w:rPr>
        <w:t>elegation.</w:t>
      </w:r>
    </w:p>
    <w:p w:rsidR="00903A76" w:rsidRPr="00AA71BE" w:rsidRDefault="00903A76" w:rsidP="00903A76">
      <w:pPr>
        <w:tabs>
          <w:tab w:val="left" w:pos="270"/>
        </w:tabs>
        <w:ind w:firstLine="0"/>
        <w:rPr>
          <w:szCs w:val="22"/>
        </w:rPr>
      </w:pPr>
      <w:r w:rsidRPr="00AA71BE">
        <w:rPr>
          <w:szCs w:val="22"/>
        </w:rPr>
        <w:tab/>
        <w:t>We are told these changes are ultimately about moving toward a greater level of financial accountability and making sure more money is spent in the classroom. We applaud this, but given our long held beliefs in home rule, we believe efforts to change this should not be done in a way that takes power and authority, however well or poorly managed, from those elected locally.  In addressing the problem Senator Creighton Coleman and Representative Boyd Brown are seeking to remedy, I would encourage the General Assembly to look at the issues of money going into the classroom and financial accountability in school districts from a statewide perspective.</w:t>
      </w:r>
    </w:p>
    <w:p w:rsidR="00903A76" w:rsidRPr="00AA71BE" w:rsidRDefault="00903A76" w:rsidP="00903A76">
      <w:pPr>
        <w:tabs>
          <w:tab w:val="left" w:pos="270"/>
        </w:tabs>
        <w:ind w:firstLine="0"/>
        <w:rPr>
          <w:szCs w:val="22"/>
        </w:rPr>
      </w:pPr>
      <w:r w:rsidRPr="00AA71BE">
        <w:rPr>
          <w:szCs w:val="22"/>
        </w:rPr>
        <w:tab/>
        <w:t>Senator Coleman and Representative Brown seem justified in their concerns about the effectiveness of the Fairfield County School Board leadership over the past few years.  A recent review of the Fairfield County School District performed by AdvanceED was particularly critical of the school board’s handling of financial resources.  Given the primary objective in drafting this legislation is to ensure that at least 70 percent of the Fairfield County School District budget is allocated to “classroom instructional expenditures”</w:t>
      </w:r>
      <w:r w:rsidR="00E26BD3">
        <w:rPr>
          <w:szCs w:val="22"/>
        </w:rPr>
        <w:t>,</w:t>
      </w:r>
      <w:r w:rsidRPr="00AA71BE">
        <w:rPr>
          <w:szCs w:val="22"/>
        </w:rPr>
        <w:t xml:space="preserve"> we applaud the efforts of the Senator and Representative to do so.  According to information that is found on the South Carolina Department of Education website, less than 55 percent of funds expended by the Fairfield County School Board went to “</w:t>
      </w:r>
      <w:r w:rsidR="00E26BD3">
        <w:rPr>
          <w:szCs w:val="22"/>
        </w:rPr>
        <w:t>i</w:t>
      </w:r>
      <w:r w:rsidRPr="00AA71BE">
        <w:rPr>
          <w:szCs w:val="22"/>
        </w:rPr>
        <w:t>nstruction” in 2008 (the most recent year that data is currently available).  Let me underscore again</w:t>
      </w:r>
      <w:r w:rsidR="00E26BD3">
        <w:rPr>
          <w:szCs w:val="22"/>
        </w:rPr>
        <w:t>,</w:t>
      </w:r>
      <w:r w:rsidRPr="00AA71BE">
        <w:rPr>
          <w:szCs w:val="22"/>
        </w:rPr>
        <w:t xml:space="preserve"> that we agree with Senator Coleman and Representative Brown that this amount is too low.</w:t>
      </w:r>
    </w:p>
    <w:p w:rsidR="00903A76" w:rsidRPr="00AA71BE" w:rsidRDefault="00903A76" w:rsidP="00903A76">
      <w:pPr>
        <w:tabs>
          <w:tab w:val="left" w:pos="270"/>
        </w:tabs>
        <w:ind w:firstLine="0"/>
        <w:rPr>
          <w:szCs w:val="22"/>
        </w:rPr>
      </w:pPr>
      <w:r w:rsidRPr="00AA71BE">
        <w:rPr>
          <w:szCs w:val="22"/>
        </w:rPr>
        <w:tab/>
        <w:t xml:space="preserve">Unfortunately, Fairfield County is not the only county in the </w:t>
      </w:r>
      <w:r w:rsidR="00E26BD3">
        <w:rPr>
          <w:szCs w:val="22"/>
        </w:rPr>
        <w:t>S</w:t>
      </w:r>
      <w:r w:rsidRPr="00AA71BE">
        <w:rPr>
          <w:szCs w:val="22"/>
        </w:rPr>
        <w:t xml:space="preserve">tate that is failing to direct sufficient funds directly into the classroom.  In 2008, 32 of South Carolina’s 85 school districts failed to direct at least 55 percent of expenditures to classroom instruction.  In fact, 17 school districts in the </w:t>
      </w:r>
      <w:r w:rsidR="00E26BD3">
        <w:rPr>
          <w:szCs w:val="22"/>
        </w:rPr>
        <w:t>S</w:t>
      </w:r>
      <w:r w:rsidRPr="00AA71BE">
        <w:rPr>
          <w:szCs w:val="22"/>
        </w:rPr>
        <w:t xml:space="preserve">tate spent a lower percentage of resources on instruction than Fairfield County.  We ask that the General Assembly correct this problem for students in all parts of the </w:t>
      </w:r>
      <w:r w:rsidR="00E26BD3">
        <w:rPr>
          <w:szCs w:val="22"/>
        </w:rPr>
        <w:t>S</w:t>
      </w:r>
      <w:r w:rsidRPr="00AA71BE">
        <w:rPr>
          <w:szCs w:val="22"/>
        </w:rPr>
        <w:t>tate and not just in one school district.  In the future, our administration would support legislation requiring that all school districts in South Carolina be required to direct a minimum percentage of funds to the frontlines of education – the classroom.</w:t>
      </w:r>
    </w:p>
    <w:p w:rsidR="00903A76" w:rsidRPr="00AA71BE" w:rsidRDefault="00903A76" w:rsidP="00903A76">
      <w:pPr>
        <w:tabs>
          <w:tab w:val="left" w:pos="270"/>
        </w:tabs>
        <w:ind w:firstLine="0"/>
        <w:rPr>
          <w:szCs w:val="22"/>
        </w:rPr>
      </w:pPr>
      <w:r w:rsidRPr="00AA71BE">
        <w:rPr>
          <w:szCs w:val="22"/>
        </w:rPr>
        <w:tab/>
        <w:t xml:space="preserve">In the case of Fairfield County, the people of this community have democratically elected these officials to oversee the management of their school district.  While one might not agree with every – or even any – decision that these elected officials make, ultimately one must respect the judgment of the people.  If the school board members are not performing adequately, we hope the voters would exercise their power to replace them periodically through the electoral process.  </w:t>
      </w:r>
    </w:p>
    <w:p w:rsidR="00903A76" w:rsidRPr="00AA71BE" w:rsidRDefault="00903A76" w:rsidP="00903A76">
      <w:pPr>
        <w:tabs>
          <w:tab w:val="left" w:pos="270"/>
        </w:tabs>
        <w:ind w:firstLine="0"/>
        <w:rPr>
          <w:szCs w:val="22"/>
        </w:rPr>
      </w:pPr>
      <w:r w:rsidRPr="00AA71BE">
        <w:rPr>
          <w:szCs w:val="22"/>
        </w:rPr>
        <w:tab/>
        <w:t xml:space="preserve">The Fairfield County </w:t>
      </w:r>
      <w:r w:rsidR="00E26BD3">
        <w:rPr>
          <w:szCs w:val="22"/>
        </w:rPr>
        <w:t>L</w:t>
      </w:r>
      <w:r w:rsidRPr="00AA71BE">
        <w:rPr>
          <w:szCs w:val="22"/>
        </w:rPr>
        <w:t xml:space="preserve">egislative </w:t>
      </w:r>
      <w:r w:rsidR="00E26BD3">
        <w:rPr>
          <w:szCs w:val="22"/>
        </w:rPr>
        <w:t>D</w:t>
      </w:r>
      <w:r w:rsidRPr="00AA71BE">
        <w:rPr>
          <w:szCs w:val="22"/>
        </w:rPr>
        <w:t>elegation, like all of us, would like to see the quality of education in their county enhanced.  We agree that this begins by getting more money into the classroom.  However, rather than passing a bill that will only impact one school district, we believe the more appropriate route is to pass legislation of this nature that will benefit all students in South Carolina.</w:t>
      </w:r>
    </w:p>
    <w:p w:rsidR="00903A76" w:rsidRPr="00AA71BE" w:rsidRDefault="00903A76" w:rsidP="00903A76">
      <w:pPr>
        <w:tabs>
          <w:tab w:val="left" w:pos="270"/>
        </w:tabs>
        <w:ind w:firstLine="0"/>
        <w:rPr>
          <w:szCs w:val="22"/>
        </w:rPr>
      </w:pPr>
      <w:r w:rsidRPr="00AA71BE">
        <w:rPr>
          <w:szCs w:val="22"/>
        </w:rPr>
        <w:tab/>
        <w:t>For these reasons, I am hereby vetoing and returning without my approval H. 4431, R. 135.</w:t>
      </w:r>
    </w:p>
    <w:p w:rsidR="00903A76" w:rsidRPr="00AA71BE" w:rsidRDefault="00903A76" w:rsidP="00903A76">
      <w:pPr>
        <w:tabs>
          <w:tab w:val="left" w:pos="270"/>
        </w:tabs>
        <w:ind w:firstLine="0"/>
        <w:rPr>
          <w:szCs w:val="22"/>
        </w:rPr>
      </w:pPr>
    </w:p>
    <w:p w:rsidR="00903A76" w:rsidRPr="00AA71BE" w:rsidRDefault="00903A76" w:rsidP="00903A76">
      <w:pPr>
        <w:tabs>
          <w:tab w:val="left" w:pos="270"/>
        </w:tabs>
        <w:ind w:firstLine="0"/>
        <w:rPr>
          <w:szCs w:val="22"/>
        </w:rPr>
      </w:pPr>
      <w:r w:rsidRPr="00AA71BE">
        <w:rPr>
          <w:szCs w:val="22"/>
        </w:rPr>
        <w:t>Sincerely,</w:t>
      </w:r>
    </w:p>
    <w:p w:rsidR="00903A76" w:rsidRPr="00AA71BE" w:rsidRDefault="00903A76" w:rsidP="00903A76">
      <w:pPr>
        <w:tabs>
          <w:tab w:val="left" w:pos="270"/>
        </w:tabs>
        <w:ind w:firstLine="0"/>
        <w:rPr>
          <w:szCs w:val="22"/>
        </w:rPr>
      </w:pPr>
      <w:r w:rsidRPr="00AA71BE">
        <w:rPr>
          <w:szCs w:val="22"/>
        </w:rPr>
        <w:t>Mark Sanford</w:t>
      </w:r>
    </w:p>
    <w:p w:rsidR="00903A76" w:rsidRPr="00AA71BE" w:rsidRDefault="00903A76" w:rsidP="00903A76">
      <w:pPr>
        <w:tabs>
          <w:tab w:val="left" w:pos="270"/>
        </w:tabs>
        <w:ind w:firstLine="0"/>
        <w:rPr>
          <w:szCs w:val="22"/>
        </w:rPr>
      </w:pPr>
      <w:r w:rsidRPr="00AA71BE">
        <w:rPr>
          <w:szCs w:val="22"/>
        </w:rPr>
        <w:t>Governor</w:t>
      </w:r>
    </w:p>
    <w:p w:rsidR="00903A76" w:rsidRDefault="00903A76" w:rsidP="00903A76">
      <w:pPr>
        <w:ind w:firstLine="0"/>
      </w:pPr>
    </w:p>
    <w:p w:rsidR="00903A76" w:rsidRDefault="00903A76" w:rsidP="00903A76">
      <w:bookmarkStart w:id="6" w:name="file_end11"/>
      <w:bookmarkEnd w:id="6"/>
      <w:r>
        <w:t>Received as information.</w:t>
      </w:r>
    </w:p>
    <w:p w:rsidR="00903A76" w:rsidRDefault="00903A76" w:rsidP="00903A76"/>
    <w:p w:rsidR="00903A76" w:rsidRDefault="00903A76" w:rsidP="00903A76">
      <w:pPr>
        <w:keepNext/>
        <w:jc w:val="center"/>
        <w:rPr>
          <w:b/>
        </w:rPr>
      </w:pPr>
      <w:r w:rsidRPr="00903A76">
        <w:rPr>
          <w:b/>
        </w:rPr>
        <w:t>R. 136, H. 4432--ORDERED PRINTED IN THE JOURNAL</w:t>
      </w:r>
    </w:p>
    <w:p w:rsidR="00903A76" w:rsidRDefault="00903A76" w:rsidP="00903A76">
      <w:r>
        <w:t>The SPEAKER ordered the following Veto printed in the Journal:</w:t>
      </w:r>
    </w:p>
    <w:p w:rsidR="00903A76" w:rsidRDefault="00903A76" w:rsidP="00903A76"/>
    <w:p w:rsidR="00903A76" w:rsidRPr="00B72B07" w:rsidRDefault="00903A76" w:rsidP="00903A76">
      <w:pPr>
        <w:tabs>
          <w:tab w:val="left" w:pos="270"/>
        </w:tabs>
        <w:ind w:firstLine="0"/>
        <w:rPr>
          <w:szCs w:val="22"/>
        </w:rPr>
      </w:pPr>
      <w:bookmarkStart w:id="7" w:name="file_start14"/>
      <w:bookmarkEnd w:id="7"/>
      <w:r w:rsidRPr="00B72B07">
        <w:rPr>
          <w:szCs w:val="22"/>
        </w:rPr>
        <w:t>February 24, 2010</w:t>
      </w:r>
    </w:p>
    <w:p w:rsidR="00903A76" w:rsidRPr="00B72B07" w:rsidRDefault="00903A76" w:rsidP="00903A76">
      <w:pPr>
        <w:tabs>
          <w:tab w:val="left" w:pos="270"/>
        </w:tabs>
        <w:ind w:firstLine="0"/>
        <w:rPr>
          <w:szCs w:val="22"/>
        </w:rPr>
      </w:pPr>
      <w:r w:rsidRPr="00B72B07">
        <w:rPr>
          <w:szCs w:val="22"/>
        </w:rPr>
        <w:t>The Honorable Robert W. Harrell, Jr.</w:t>
      </w:r>
    </w:p>
    <w:p w:rsidR="00903A76" w:rsidRPr="00B72B07" w:rsidRDefault="00903A76" w:rsidP="00903A76">
      <w:pPr>
        <w:tabs>
          <w:tab w:val="left" w:pos="270"/>
        </w:tabs>
        <w:ind w:firstLine="0"/>
        <w:rPr>
          <w:szCs w:val="22"/>
        </w:rPr>
      </w:pPr>
      <w:r w:rsidRPr="00B72B07">
        <w:rPr>
          <w:szCs w:val="22"/>
        </w:rPr>
        <w:t>Speaker of the House of Representatives</w:t>
      </w:r>
    </w:p>
    <w:p w:rsidR="00903A76" w:rsidRPr="00B72B07" w:rsidRDefault="00903A76" w:rsidP="00903A76">
      <w:pPr>
        <w:tabs>
          <w:tab w:val="left" w:pos="270"/>
        </w:tabs>
        <w:ind w:firstLine="0"/>
        <w:rPr>
          <w:szCs w:val="22"/>
        </w:rPr>
      </w:pPr>
      <w:r w:rsidRPr="00B72B07">
        <w:rPr>
          <w:szCs w:val="22"/>
        </w:rPr>
        <w:t>Post Office Box 11867</w:t>
      </w:r>
    </w:p>
    <w:p w:rsidR="00903A76" w:rsidRPr="00B72B07" w:rsidRDefault="00903A76" w:rsidP="00903A76">
      <w:pPr>
        <w:tabs>
          <w:tab w:val="left" w:pos="270"/>
        </w:tabs>
        <w:ind w:firstLine="0"/>
        <w:rPr>
          <w:szCs w:val="22"/>
        </w:rPr>
      </w:pPr>
      <w:r w:rsidRPr="00B72B07">
        <w:rPr>
          <w:szCs w:val="22"/>
        </w:rPr>
        <w:t>Columbia, South Carolina 29211</w:t>
      </w:r>
    </w:p>
    <w:p w:rsidR="00E26BD3" w:rsidRDefault="00E26BD3" w:rsidP="00903A76">
      <w:pPr>
        <w:tabs>
          <w:tab w:val="left" w:pos="270"/>
        </w:tabs>
        <w:ind w:firstLine="0"/>
        <w:rPr>
          <w:szCs w:val="22"/>
        </w:rPr>
      </w:pPr>
    </w:p>
    <w:p w:rsidR="00903A76" w:rsidRPr="00B72B07" w:rsidRDefault="00903A76" w:rsidP="00903A76">
      <w:pPr>
        <w:tabs>
          <w:tab w:val="left" w:pos="270"/>
        </w:tabs>
        <w:ind w:firstLine="0"/>
        <w:rPr>
          <w:szCs w:val="22"/>
        </w:rPr>
      </w:pPr>
      <w:r w:rsidRPr="00B72B07">
        <w:rPr>
          <w:szCs w:val="22"/>
        </w:rPr>
        <w:t>Dear Mr. Speaker and Members of the House:</w:t>
      </w:r>
    </w:p>
    <w:p w:rsidR="00903A76" w:rsidRPr="00B72B07" w:rsidRDefault="00903A76" w:rsidP="00903A76">
      <w:pPr>
        <w:tabs>
          <w:tab w:val="left" w:pos="270"/>
        </w:tabs>
        <w:ind w:firstLine="0"/>
        <w:rPr>
          <w:szCs w:val="22"/>
        </w:rPr>
      </w:pPr>
      <w:r w:rsidRPr="00B72B07">
        <w:rPr>
          <w:szCs w:val="22"/>
        </w:rPr>
        <w:tab/>
        <w:t>I am hereby vetoing and returning without my signature H. 4432, R. 136. Our reasons for vetoing this bill are outlined in the letter accompanying H. 4431, R. 135.</w:t>
      </w:r>
    </w:p>
    <w:p w:rsidR="00903A76" w:rsidRPr="00B72B07" w:rsidRDefault="00903A76" w:rsidP="00903A76">
      <w:pPr>
        <w:tabs>
          <w:tab w:val="left" w:pos="270"/>
        </w:tabs>
        <w:ind w:firstLine="0"/>
        <w:rPr>
          <w:szCs w:val="22"/>
        </w:rPr>
      </w:pPr>
    </w:p>
    <w:p w:rsidR="00903A76" w:rsidRPr="00B72B07" w:rsidRDefault="00903A76" w:rsidP="00903A76">
      <w:pPr>
        <w:tabs>
          <w:tab w:val="left" w:pos="270"/>
        </w:tabs>
        <w:ind w:firstLine="0"/>
        <w:rPr>
          <w:szCs w:val="22"/>
        </w:rPr>
      </w:pPr>
      <w:r w:rsidRPr="00B72B07">
        <w:rPr>
          <w:szCs w:val="22"/>
        </w:rPr>
        <w:t>Sincerely,</w:t>
      </w:r>
    </w:p>
    <w:p w:rsidR="00903A76" w:rsidRPr="00B72B07" w:rsidRDefault="00903A76" w:rsidP="00903A76">
      <w:pPr>
        <w:tabs>
          <w:tab w:val="left" w:pos="270"/>
        </w:tabs>
        <w:ind w:firstLine="0"/>
        <w:rPr>
          <w:szCs w:val="22"/>
        </w:rPr>
      </w:pPr>
      <w:r w:rsidRPr="00B72B07">
        <w:rPr>
          <w:szCs w:val="22"/>
        </w:rPr>
        <w:t>Mark Sanford</w:t>
      </w:r>
    </w:p>
    <w:p w:rsidR="00903A76" w:rsidRPr="00B72B07" w:rsidRDefault="00903A76" w:rsidP="00903A76">
      <w:pPr>
        <w:tabs>
          <w:tab w:val="left" w:pos="270"/>
        </w:tabs>
        <w:ind w:firstLine="0"/>
        <w:rPr>
          <w:szCs w:val="22"/>
        </w:rPr>
      </w:pPr>
      <w:r w:rsidRPr="00B72B07">
        <w:rPr>
          <w:szCs w:val="22"/>
        </w:rPr>
        <w:t>Governor</w:t>
      </w:r>
    </w:p>
    <w:p w:rsidR="00903A76" w:rsidRDefault="00903A76" w:rsidP="00903A76">
      <w:pPr>
        <w:ind w:firstLine="0"/>
      </w:pPr>
    </w:p>
    <w:p w:rsidR="00903A76" w:rsidRDefault="00903A76" w:rsidP="00903A76">
      <w:bookmarkStart w:id="8" w:name="file_end14"/>
      <w:bookmarkEnd w:id="8"/>
      <w:r>
        <w:t>Received as information.</w:t>
      </w:r>
    </w:p>
    <w:p w:rsidR="00903A76" w:rsidRDefault="00903A76" w:rsidP="00903A76"/>
    <w:p w:rsidR="00903A76" w:rsidRDefault="00903A76" w:rsidP="00903A76">
      <w:pPr>
        <w:keepNext/>
        <w:jc w:val="center"/>
        <w:rPr>
          <w:b/>
        </w:rPr>
      </w:pPr>
      <w:r w:rsidRPr="00903A76">
        <w:rPr>
          <w:b/>
        </w:rPr>
        <w:t>REPORT OF STANDING COMMITTEE</w:t>
      </w:r>
    </w:p>
    <w:p w:rsidR="00903A76" w:rsidRDefault="00903A76" w:rsidP="00903A76">
      <w:pPr>
        <w:keepNext/>
      </w:pPr>
      <w:r>
        <w:t>Rep. OWENS, from the Committee on Education and Public Works, submitted a favorable report with amendments on:</w:t>
      </w:r>
    </w:p>
    <w:p w:rsidR="00903A76" w:rsidRDefault="00903A76" w:rsidP="00903A76">
      <w:pPr>
        <w:keepNext/>
      </w:pPr>
      <w:bookmarkStart w:id="9" w:name="include_clip_start_17"/>
      <w:bookmarkEnd w:id="9"/>
    </w:p>
    <w:p w:rsidR="00903A76" w:rsidRDefault="00903A76" w:rsidP="00903A76">
      <w:pPr>
        <w:keepNext/>
      </w:pPr>
      <w:r>
        <w:t>H. 4248 -- Reps. Horne, Allison, Daning, Long, Littlejohn, Wylie, Gunn and Ballentine: A BILL TO AMEND THE CODE OF LAWS OF SOUTH 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903A76" w:rsidRDefault="00903A76" w:rsidP="00903A76">
      <w:bookmarkStart w:id="10" w:name="include_clip_end_17"/>
      <w:bookmarkEnd w:id="10"/>
      <w:r>
        <w:t>Ordered for consideration tomorrow.</w:t>
      </w:r>
    </w:p>
    <w:p w:rsidR="00903A76" w:rsidRDefault="00903A76" w:rsidP="00903A76"/>
    <w:p w:rsidR="00903A76" w:rsidRDefault="00903A76" w:rsidP="00903A76">
      <w:pPr>
        <w:keepNext/>
        <w:jc w:val="center"/>
        <w:rPr>
          <w:b/>
        </w:rPr>
      </w:pPr>
      <w:r w:rsidRPr="00903A76">
        <w:rPr>
          <w:b/>
        </w:rPr>
        <w:t>CONCURRENT RESOLUTION</w:t>
      </w:r>
    </w:p>
    <w:p w:rsidR="00903A76" w:rsidRDefault="00903A76" w:rsidP="00903A76">
      <w:pPr>
        <w:keepNext/>
      </w:pPr>
      <w:r>
        <w:t>The following was introduced:</w:t>
      </w:r>
    </w:p>
    <w:p w:rsidR="00903A76" w:rsidRDefault="00903A76" w:rsidP="00903A76">
      <w:pPr>
        <w:keepNext/>
      </w:pPr>
      <w:bookmarkStart w:id="11" w:name="include_clip_start_20"/>
      <w:bookmarkEnd w:id="11"/>
    </w:p>
    <w:p w:rsidR="00903A76" w:rsidRDefault="00903A76" w:rsidP="00903A76">
      <w:pPr>
        <w:keepNext/>
      </w:pPr>
      <w:r>
        <w:t>H. 4625 -- Rep. Barfield: A CONCURRENT RESOLUTION TO REQUEST THAT THE DEPARTMENT OF TRANSPORTATION NAME THE BRIDGE IN HORRY COUNTY IDENTIFIED AS THE "AYNOR OVERPASS" THE "JULIUS HAROLD 'DUKE' GOODSON OVERPASS" AND ERECT APPROPRIATE MARKERS OR SIGNS AT THIS OVERPASS THAT CONTAIN THE WORDS "JULIUS HAROLD 'DUKE' GOODSON OVERPASS".</w:t>
      </w:r>
    </w:p>
    <w:p w:rsidR="00903A76" w:rsidRDefault="00903A76" w:rsidP="00903A76">
      <w:bookmarkStart w:id="12" w:name="include_clip_end_20"/>
      <w:bookmarkEnd w:id="12"/>
      <w:r>
        <w:t>The Concurrent Resolution was ordered referred to the Committee on Invitations and Memorial Resolutions.</w:t>
      </w:r>
    </w:p>
    <w:p w:rsidR="00903A76" w:rsidRDefault="00903A76" w:rsidP="00903A76"/>
    <w:p w:rsidR="00903A76" w:rsidRDefault="00903A76" w:rsidP="00903A76">
      <w:pPr>
        <w:keepNext/>
        <w:jc w:val="center"/>
        <w:rPr>
          <w:b/>
        </w:rPr>
      </w:pPr>
      <w:r w:rsidRPr="00903A76">
        <w:rPr>
          <w:b/>
        </w:rPr>
        <w:t>HOUSE RESOLUTION</w:t>
      </w:r>
    </w:p>
    <w:p w:rsidR="00903A76" w:rsidRDefault="00903A76" w:rsidP="00903A76">
      <w:pPr>
        <w:keepNext/>
      </w:pPr>
      <w:r>
        <w:t>The following was introduced:</w:t>
      </w:r>
    </w:p>
    <w:p w:rsidR="00903A76" w:rsidRDefault="00903A76" w:rsidP="00903A76">
      <w:pPr>
        <w:keepNext/>
      </w:pPr>
      <w:bookmarkStart w:id="13" w:name="include_clip_start_23"/>
      <w:bookmarkEnd w:id="13"/>
    </w:p>
    <w:p w:rsidR="00903A76" w:rsidRDefault="00903A76" w:rsidP="00903A76">
      <w:r>
        <w:t>H. 4626 -- Reps. Dillard, Agnew, Alexander, Allen, Allison, Anderson, Anthony, Bales, Ballentine, Bannister, Barfield, Battle, Bedingfield, Bingham, Bowen, Bowers, Brady, Branham, Brantley, G. A. Brown, H. B. Brown, R. L. Brown, Cato, Chalk, Clemmons, Clyburn, Cobb-Hunter, Cole, Cooper, Crawford, Daning, Delleney,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MARGARET J. MCJUNKIN OF GREENVILLE FOR HER MANY YEARS OF EXTRAORDINARY SERVICE AS PRESIDENT OF THE NICHOLTOWN NEIGHBORHOOD ASSOCIATION.</w:t>
      </w:r>
    </w:p>
    <w:p w:rsidR="00903A76" w:rsidRDefault="00903A76" w:rsidP="00903A76">
      <w:bookmarkStart w:id="14" w:name="include_clip_end_23"/>
      <w:bookmarkEnd w:id="14"/>
    </w:p>
    <w:p w:rsidR="00903A76" w:rsidRDefault="00903A76" w:rsidP="00903A76">
      <w:r>
        <w:t>The Resolution was adopted.</w:t>
      </w:r>
    </w:p>
    <w:p w:rsidR="00903A76" w:rsidRDefault="00903A76" w:rsidP="00903A76"/>
    <w:p w:rsidR="00903A76" w:rsidRDefault="00903A76" w:rsidP="00903A76">
      <w:pPr>
        <w:keepNext/>
        <w:jc w:val="center"/>
        <w:rPr>
          <w:b/>
        </w:rPr>
      </w:pPr>
      <w:r w:rsidRPr="00903A76">
        <w:rPr>
          <w:b/>
        </w:rPr>
        <w:t>CONCURRENT RESOLUTION</w:t>
      </w:r>
    </w:p>
    <w:p w:rsidR="00903A76" w:rsidRDefault="00903A76" w:rsidP="00903A76">
      <w:pPr>
        <w:keepNext/>
      </w:pPr>
      <w:r>
        <w:t>The following was introduced:</w:t>
      </w:r>
    </w:p>
    <w:p w:rsidR="00903A76" w:rsidRDefault="00903A76" w:rsidP="00903A76">
      <w:pPr>
        <w:keepNext/>
      </w:pPr>
      <w:bookmarkStart w:id="15" w:name="include_clip_start_26"/>
      <w:bookmarkEnd w:id="15"/>
    </w:p>
    <w:p w:rsidR="00903A76" w:rsidRDefault="00903A76" w:rsidP="00903A76">
      <w:pPr>
        <w:keepNext/>
      </w:pPr>
      <w:r>
        <w:t>H. 4627 --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903A76" w:rsidRDefault="00903A76" w:rsidP="00903A76">
      <w:bookmarkStart w:id="16" w:name="include_clip_end_26"/>
      <w:bookmarkEnd w:id="16"/>
      <w:r>
        <w:t>The Concurrent Resolution was ordered referred to the Committee on Invitations and Memorial Resolutions.</w:t>
      </w:r>
    </w:p>
    <w:p w:rsidR="00903A76" w:rsidRDefault="00903A76" w:rsidP="00903A76"/>
    <w:p w:rsidR="00903A76" w:rsidRDefault="00903A76" w:rsidP="00903A76">
      <w:pPr>
        <w:keepNext/>
        <w:jc w:val="center"/>
        <w:rPr>
          <w:b/>
        </w:rPr>
      </w:pPr>
      <w:r w:rsidRPr="00903A76">
        <w:rPr>
          <w:b/>
        </w:rPr>
        <w:t>HOUSE RESOLUTION</w:t>
      </w:r>
    </w:p>
    <w:p w:rsidR="00903A76" w:rsidRDefault="00903A76" w:rsidP="00903A76">
      <w:pPr>
        <w:keepNext/>
      </w:pPr>
      <w:r>
        <w:t>The following was introduced:</w:t>
      </w:r>
    </w:p>
    <w:p w:rsidR="00903A76" w:rsidRDefault="00903A76" w:rsidP="00903A76">
      <w:pPr>
        <w:keepNext/>
      </w:pPr>
      <w:bookmarkStart w:id="17" w:name="include_clip_start_29"/>
      <w:bookmarkEnd w:id="17"/>
    </w:p>
    <w:p w:rsidR="00903A76" w:rsidRDefault="00903A76" w:rsidP="00903A76">
      <w:r>
        <w:t>H. 4628 -- Reps. T. R.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A. D. Young: A HOUSE RESOLUTION TO CONGRATULATE MISS OLA HITT, AIKEN'S AMBASSADOR OF GOODWILL, ON THE OCCASION OF HER ONE HUNDREDTH BIRTHDAY, AND TO WISH HER A JOYOUS BIRTHDAY CELEBRATION AND CONTINUED HEALTH AND HAPPINESS.</w:t>
      </w:r>
    </w:p>
    <w:p w:rsidR="00903A76" w:rsidRDefault="00903A76" w:rsidP="00903A76">
      <w:bookmarkStart w:id="18" w:name="include_clip_end_29"/>
      <w:bookmarkEnd w:id="18"/>
    </w:p>
    <w:p w:rsidR="00903A76" w:rsidRDefault="00903A76" w:rsidP="00903A76">
      <w:r>
        <w:t>The Resolution was adopted.</w:t>
      </w:r>
    </w:p>
    <w:p w:rsidR="00903A76" w:rsidRPr="00E26BD3" w:rsidRDefault="00903A76" w:rsidP="00903A76">
      <w:pPr>
        <w:rPr>
          <w:sz w:val="16"/>
          <w:szCs w:val="16"/>
        </w:rPr>
      </w:pPr>
    </w:p>
    <w:p w:rsidR="00903A76" w:rsidRDefault="00903A76" w:rsidP="00903A76">
      <w:pPr>
        <w:keepNext/>
        <w:jc w:val="center"/>
        <w:rPr>
          <w:b/>
        </w:rPr>
      </w:pPr>
      <w:r w:rsidRPr="00903A76">
        <w:rPr>
          <w:b/>
        </w:rPr>
        <w:t xml:space="preserve">INTRODUCTION OF BILLS  </w:t>
      </w:r>
    </w:p>
    <w:p w:rsidR="00903A76" w:rsidRDefault="00903A76" w:rsidP="00903A76">
      <w:r>
        <w:t>The following Bills and Joint Resolutions were introduced, read the first time, and referred to appropriate committees:</w:t>
      </w:r>
    </w:p>
    <w:p w:rsidR="00903A76" w:rsidRPr="00E26BD3" w:rsidRDefault="00903A76" w:rsidP="00903A76">
      <w:pPr>
        <w:rPr>
          <w:sz w:val="16"/>
          <w:szCs w:val="16"/>
        </w:rPr>
      </w:pPr>
    </w:p>
    <w:p w:rsidR="00903A76" w:rsidRDefault="00903A76" w:rsidP="00903A76">
      <w:pPr>
        <w:keepNext/>
      </w:pPr>
      <w:bookmarkStart w:id="19" w:name="include_clip_start_33"/>
      <w:bookmarkEnd w:id="19"/>
      <w:r>
        <w:t>H. 4629 -- Rep. Herbkersman: A BILL TO AMEND THE CODE OF LAWS OF SOUTH CAROLINA, 1976, BY ADDING SECTION 14-1-240 SO AS TO IMPOSE A SURCHARGE ON CASES INVOLVING CRIMINAL DOMESTIC VIOLENCE OFFENSES IN A COURT IN THIS STATE, TO PROVIDE FOR THE USE OF THE REVENUE COLLECTED FROM THIS SURCHARGE, TO EXPRESS THE INTENTION THAT THIS REVENUE NOT BE USED TO SUPPLANT EXISTING FUNDING FOR CERTAIN SERVICES RELATED TO THE CRIMINAL DOMESTIC VIOLENCE PROSECUTION, AND TO ENABLE THE STATE AUDITOR TO EXAMINE CERTAIN RELATED FINANCIAL RECORDS AT THE REQUEST OF THE STATE TREASURER.</w:t>
      </w:r>
    </w:p>
    <w:p w:rsidR="00903A76" w:rsidRDefault="00903A76" w:rsidP="00903A76">
      <w:bookmarkStart w:id="20" w:name="include_clip_end_33"/>
      <w:bookmarkEnd w:id="20"/>
      <w:r>
        <w:t>Referred to Committee on Judiciary</w:t>
      </w:r>
    </w:p>
    <w:p w:rsidR="00903A76" w:rsidRDefault="00903A76" w:rsidP="00903A76"/>
    <w:p w:rsidR="00903A76" w:rsidRDefault="00903A76" w:rsidP="00903A76">
      <w:pPr>
        <w:keepNext/>
      </w:pPr>
      <w:bookmarkStart w:id="21" w:name="include_clip_start_35"/>
      <w:bookmarkEnd w:id="21"/>
      <w:r>
        <w:t>H. 4630 -- Rep. Forrester: A BILL TO AMEND THE CODE OF LAWS OF SOUTH CAROLINA, 1976, BY ENACTING "JAIDON'S LAW" BY AMENDING SECTION 63-7-1680,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SUCH A PETITION IF THE PARENT IS CONVICTED OF HOMICIDE BY CHILD ABUSE, OR AIDING OR ABETTING TO COMMIT HOMICIDE BY CHILD ABUSE, OF ANOTHER CHILD OF THE PARENT; TO PROVIDE THAT THE DEPARTMENT SHALL FILE SUCH A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RELATING TO GROUNDS FOR TERMINATING PARENTAL RIGHTS, SO AS TO PROVIDE THAT TERMINATING SUCH RIGHTS ON THE GROUND OF SEVERE AND REPETITIVE ABUSE OR NEGLECT INCLUDES HOSPITALIZATION OF A CHILD FOR MORE THAN FOURTEEN DAYS DUE TO ABUSE OR NEGLECT; TO INCLUDE IN THE GROUNDS FOR TERMINATING SUCH RIGHTS A PARENT'S ADDICTION TO ALCOHOL OR ILLEGAL DRUGS OR PRESCRIPTION MEDICATION ABUSE WHEN THE PARENT'S ADDICTION IS UNLIKELY TO CHANGE WITHIN A REASONABLE TIME; AND TO PROVIDE AS A GROUND FOR TERMINATING SUCH RIGHTS A PARENT BEING CONVICTED OF MURDER, VOLUNTARY MANSLAUGHTER, OR HOMICIDE BY CHILD ABUSE OF ANOTHER CHILD OF THE PARENT.</w:t>
      </w:r>
    </w:p>
    <w:p w:rsidR="00903A76" w:rsidRDefault="00903A76" w:rsidP="00903A76">
      <w:bookmarkStart w:id="22" w:name="include_clip_end_35"/>
      <w:bookmarkEnd w:id="22"/>
      <w:r>
        <w:t>Referred to Committee on Judiciary</w:t>
      </w:r>
    </w:p>
    <w:p w:rsidR="00903A76" w:rsidRDefault="00903A76" w:rsidP="00903A76"/>
    <w:p w:rsidR="00903A76" w:rsidRDefault="00903A76" w:rsidP="00927A0C">
      <w:pPr>
        <w:widowControl w:val="0"/>
      </w:pPr>
      <w:bookmarkStart w:id="23" w:name="include_clip_start_37"/>
      <w:bookmarkEnd w:id="23"/>
      <w:r>
        <w:t>S. 1195 -- Fish, Game and Forestry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903A76" w:rsidRDefault="00903A76" w:rsidP="00927A0C">
      <w:pPr>
        <w:widowControl w:val="0"/>
      </w:pPr>
      <w:bookmarkStart w:id="24" w:name="include_clip_end_37"/>
      <w:bookmarkEnd w:id="24"/>
      <w:r>
        <w:t>Referred to Committee on Agriculture, Natural Resources and Environmental Affairs</w:t>
      </w:r>
    </w:p>
    <w:p w:rsidR="00903A76" w:rsidRDefault="00903A76" w:rsidP="00927A0C">
      <w:pPr>
        <w:widowControl w:val="0"/>
      </w:pPr>
    </w:p>
    <w:p w:rsidR="00927A0C" w:rsidRDefault="00903A76" w:rsidP="00927A0C">
      <w:pPr>
        <w:widowControl w:val="0"/>
      </w:pPr>
      <w:bookmarkStart w:id="25" w:name="include_clip_start_39"/>
      <w:bookmarkEnd w:id="25"/>
      <w:r>
        <w:t xml:space="preserve">S. 1196 -- Fish, Game and Forestry Committee: A JOINT RESOLUTION TO APPROVE REGULATIONS OF THE DEPARTMENT OF NATURAL RESOURCES, RELATING TO WILDLIFE MANAGEMENT AREA REGULATIONS AND TURKEY HUNTING RULES AND SEASONS, DESIGNATED AS REGULATION DOCUMENT NUMBER 4090, PURSUANT TO THE </w:t>
      </w:r>
      <w:r w:rsidR="00927A0C">
        <w:br/>
      </w:r>
    </w:p>
    <w:p w:rsidR="00903A76" w:rsidRDefault="00927A0C" w:rsidP="00927A0C">
      <w:pPr>
        <w:widowControl w:val="0"/>
        <w:ind w:firstLine="0"/>
      </w:pPr>
      <w:r>
        <w:br w:type="page"/>
      </w:r>
      <w:r w:rsidR="00903A76">
        <w:t>PROVISIONS OF ARTICLE 1, CHAPTER 23, TITLE 1 OF THE 1976 CODE.</w:t>
      </w:r>
    </w:p>
    <w:p w:rsidR="00903A76" w:rsidRDefault="00903A76" w:rsidP="00927A0C">
      <w:pPr>
        <w:widowControl w:val="0"/>
      </w:pPr>
      <w:bookmarkStart w:id="26" w:name="include_clip_end_39"/>
      <w:bookmarkEnd w:id="26"/>
      <w:r>
        <w:t>Referred to Committee on Agriculture, Natural Resources and Environmental Affairs</w:t>
      </w:r>
    </w:p>
    <w:p w:rsidR="00927A0C" w:rsidRDefault="00927A0C" w:rsidP="00903A76">
      <w:pPr>
        <w:keepNext/>
        <w:jc w:val="center"/>
        <w:rPr>
          <w:b/>
        </w:rPr>
      </w:pPr>
    </w:p>
    <w:p w:rsidR="00903A76" w:rsidRDefault="00903A76" w:rsidP="00903A76">
      <w:pPr>
        <w:keepNext/>
        <w:jc w:val="center"/>
        <w:rPr>
          <w:b/>
        </w:rPr>
      </w:pPr>
      <w:r w:rsidRPr="00903A76">
        <w:rPr>
          <w:b/>
        </w:rPr>
        <w:t>ROLL CALL</w:t>
      </w:r>
    </w:p>
    <w:p w:rsidR="00903A76" w:rsidRDefault="00903A76" w:rsidP="00903A7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bookmarkStart w:id="27" w:name="vote_start42"/>
            <w:bookmarkEnd w:id="27"/>
            <w:r>
              <w:t>Agnew</w:t>
            </w:r>
          </w:p>
        </w:tc>
        <w:tc>
          <w:tcPr>
            <w:tcW w:w="2179" w:type="dxa"/>
            <w:shd w:val="clear" w:color="auto" w:fill="auto"/>
          </w:tcPr>
          <w:p w:rsidR="00903A76" w:rsidRPr="00903A76" w:rsidRDefault="00903A76" w:rsidP="00903A76">
            <w:pPr>
              <w:keepNext/>
              <w:ind w:firstLine="0"/>
            </w:pPr>
            <w:r>
              <w:t>Allen</w:t>
            </w:r>
          </w:p>
        </w:tc>
        <w:tc>
          <w:tcPr>
            <w:tcW w:w="2180" w:type="dxa"/>
            <w:shd w:val="clear" w:color="auto" w:fill="auto"/>
          </w:tcPr>
          <w:p w:rsidR="00903A76" w:rsidRPr="00903A76" w:rsidRDefault="00903A76" w:rsidP="00903A76">
            <w:pPr>
              <w:keepNext/>
              <w:ind w:firstLine="0"/>
            </w:pPr>
            <w:r>
              <w:t>Allison</w:t>
            </w:r>
          </w:p>
        </w:tc>
      </w:tr>
      <w:tr w:rsidR="00903A76" w:rsidRPr="00903A76" w:rsidTr="00903A76">
        <w:tc>
          <w:tcPr>
            <w:tcW w:w="2179" w:type="dxa"/>
            <w:shd w:val="clear" w:color="auto" w:fill="auto"/>
          </w:tcPr>
          <w:p w:rsidR="00903A76" w:rsidRPr="00903A76" w:rsidRDefault="00903A76" w:rsidP="00903A76">
            <w:pPr>
              <w:ind w:firstLine="0"/>
            </w:pPr>
            <w:r>
              <w:t>Anderson</w:t>
            </w:r>
          </w:p>
        </w:tc>
        <w:tc>
          <w:tcPr>
            <w:tcW w:w="2179" w:type="dxa"/>
            <w:shd w:val="clear" w:color="auto" w:fill="auto"/>
          </w:tcPr>
          <w:p w:rsidR="00903A76" w:rsidRPr="00903A76" w:rsidRDefault="00903A76" w:rsidP="00903A76">
            <w:pPr>
              <w:ind w:firstLine="0"/>
            </w:pPr>
            <w:r>
              <w:t>Anthony</w:t>
            </w:r>
          </w:p>
        </w:tc>
        <w:tc>
          <w:tcPr>
            <w:tcW w:w="2180" w:type="dxa"/>
            <w:shd w:val="clear" w:color="auto" w:fill="auto"/>
          </w:tcPr>
          <w:p w:rsidR="00903A76" w:rsidRPr="00903A76" w:rsidRDefault="00903A76" w:rsidP="00903A76">
            <w:pPr>
              <w:ind w:firstLine="0"/>
            </w:pPr>
            <w:r>
              <w:t>Bales</w:t>
            </w:r>
          </w:p>
        </w:tc>
      </w:tr>
      <w:tr w:rsidR="00903A76" w:rsidRPr="00903A76" w:rsidTr="00903A76">
        <w:tc>
          <w:tcPr>
            <w:tcW w:w="2179" w:type="dxa"/>
            <w:shd w:val="clear" w:color="auto" w:fill="auto"/>
          </w:tcPr>
          <w:p w:rsidR="00903A76" w:rsidRPr="00903A76" w:rsidRDefault="00903A76" w:rsidP="00903A76">
            <w:pPr>
              <w:ind w:firstLine="0"/>
            </w:pPr>
            <w:r>
              <w:t>Bannister</w:t>
            </w:r>
          </w:p>
        </w:tc>
        <w:tc>
          <w:tcPr>
            <w:tcW w:w="2179" w:type="dxa"/>
            <w:shd w:val="clear" w:color="auto" w:fill="auto"/>
          </w:tcPr>
          <w:p w:rsidR="00903A76" w:rsidRPr="00903A76" w:rsidRDefault="00903A76" w:rsidP="00903A76">
            <w:pPr>
              <w:ind w:firstLine="0"/>
            </w:pPr>
            <w:r>
              <w:t>Barfield</w:t>
            </w:r>
          </w:p>
        </w:tc>
        <w:tc>
          <w:tcPr>
            <w:tcW w:w="2180" w:type="dxa"/>
            <w:shd w:val="clear" w:color="auto" w:fill="auto"/>
          </w:tcPr>
          <w:p w:rsidR="00903A76" w:rsidRPr="00903A76" w:rsidRDefault="00903A76" w:rsidP="00903A76">
            <w:pPr>
              <w:ind w:firstLine="0"/>
            </w:pPr>
            <w:r>
              <w:t>Battle</w:t>
            </w:r>
          </w:p>
        </w:tc>
      </w:tr>
      <w:tr w:rsidR="00903A76" w:rsidRPr="00903A76" w:rsidTr="00903A76">
        <w:tc>
          <w:tcPr>
            <w:tcW w:w="2179" w:type="dxa"/>
            <w:shd w:val="clear" w:color="auto" w:fill="auto"/>
          </w:tcPr>
          <w:p w:rsidR="00903A76" w:rsidRPr="00903A76" w:rsidRDefault="00903A76" w:rsidP="00903A76">
            <w:pPr>
              <w:ind w:firstLine="0"/>
            </w:pPr>
            <w:r>
              <w:t>Bedingfield</w:t>
            </w:r>
          </w:p>
        </w:tc>
        <w:tc>
          <w:tcPr>
            <w:tcW w:w="2179" w:type="dxa"/>
            <w:shd w:val="clear" w:color="auto" w:fill="auto"/>
          </w:tcPr>
          <w:p w:rsidR="00903A76" w:rsidRPr="00903A76" w:rsidRDefault="00903A76" w:rsidP="00903A76">
            <w:pPr>
              <w:ind w:firstLine="0"/>
            </w:pPr>
            <w:r>
              <w:t>Bingham</w:t>
            </w:r>
          </w:p>
        </w:tc>
        <w:tc>
          <w:tcPr>
            <w:tcW w:w="2180" w:type="dxa"/>
            <w:shd w:val="clear" w:color="auto" w:fill="auto"/>
          </w:tcPr>
          <w:p w:rsidR="00903A76" w:rsidRPr="00903A76" w:rsidRDefault="00903A76" w:rsidP="00903A76">
            <w:pPr>
              <w:ind w:firstLine="0"/>
            </w:pPr>
            <w:r>
              <w:t>Bowen</w:t>
            </w:r>
          </w:p>
        </w:tc>
      </w:tr>
      <w:tr w:rsidR="00903A76" w:rsidRPr="00903A76" w:rsidTr="00903A76">
        <w:tc>
          <w:tcPr>
            <w:tcW w:w="2179" w:type="dxa"/>
            <w:shd w:val="clear" w:color="auto" w:fill="auto"/>
          </w:tcPr>
          <w:p w:rsidR="00903A76" w:rsidRPr="00903A76" w:rsidRDefault="00903A76" w:rsidP="00903A76">
            <w:pPr>
              <w:ind w:firstLine="0"/>
            </w:pPr>
            <w:r>
              <w:t>Bowers</w:t>
            </w:r>
          </w:p>
        </w:tc>
        <w:tc>
          <w:tcPr>
            <w:tcW w:w="2179" w:type="dxa"/>
            <w:shd w:val="clear" w:color="auto" w:fill="auto"/>
          </w:tcPr>
          <w:p w:rsidR="00903A76" w:rsidRPr="00903A76" w:rsidRDefault="00903A76" w:rsidP="00903A76">
            <w:pPr>
              <w:ind w:firstLine="0"/>
            </w:pPr>
            <w:r>
              <w:t>Branham</w:t>
            </w:r>
          </w:p>
        </w:tc>
        <w:tc>
          <w:tcPr>
            <w:tcW w:w="2180" w:type="dxa"/>
            <w:shd w:val="clear" w:color="auto" w:fill="auto"/>
          </w:tcPr>
          <w:p w:rsidR="00903A76" w:rsidRPr="00903A76" w:rsidRDefault="00903A76" w:rsidP="00903A76">
            <w:pPr>
              <w:ind w:firstLine="0"/>
            </w:pPr>
            <w:r>
              <w:t>Brantley</w:t>
            </w:r>
          </w:p>
        </w:tc>
      </w:tr>
      <w:tr w:rsidR="00903A76" w:rsidRPr="00903A76" w:rsidTr="00903A76">
        <w:tc>
          <w:tcPr>
            <w:tcW w:w="2179" w:type="dxa"/>
            <w:shd w:val="clear" w:color="auto" w:fill="auto"/>
          </w:tcPr>
          <w:p w:rsidR="00903A76" w:rsidRPr="00903A76" w:rsidRDefault="00903A76" w:rsidP="00903A76">
            <w:pPr>
              <w:ind w:firstLine="0"/>
            </w:pPr>
            <w:r>
              <w:t>G. A. Brown</w:t>
            </w:r>
          </w:p>
        </w:tc>
        <w:tc>
          <w:tcPr>
            <w:tcW w:w="2179" w:type="dxa"/>
            <w:shd w:val="clear" w:color="auto" w:fill="auto"/>
          </w:tcPr>
          <w:p w:rsidR="00903A76" w:rsidRPr="00903A76" w:rsidRDefault="00903A76" w:rsidP="00903A76">
            <w:pPr>
              <w:ind w:firstLine="0"/>
            </w:pPr>
            <w:r>
              <w:t>H. B. Brown</w:t>
            </w:r>
          </w:p>
        </w:tc>
        <w:tc>
          <w:tcPr>
            <w:tcW w:w="2180" w:type="dxa"/>
            <w:shd w:val="clear" w:color="auto" w:fill="auto"/>
          </w:tcPr>
          <w:p w:rsidR="00903A76" w:rsidRPr="00903A76" w:rsidRDefault="00903A76" w:rsidP="00903A76">
            <w:pPr>
              <w:ind w:firstLine="0"/>
            </w:pPr>
            <w:r>
              <w:t>R. L. Brown</w:t>
            </w:r>
          </w:p>
        </w:tc>
      </w:tr>
      <w:tr w:rsidR="00903A76" w:rsidRPr="00903A76" w:rsidTr="00903A76">
        <w:tc>
          <w:tcPr>
            <w:tcW w:w="2179" w:type="dxa"/>
            <w:shd w:val="clear" w:color="auto" w:fill="auto"/>
          </w:tcPr>
          <w:p w:rsidR="00903A76" w:rsidRPr="00903A76" w:rsidRDefault="00903A76" w:rsidP="00903A76">
            <w:pPr>
              <w:ind w:firstLine="0"/>
            </w:pPr>
            <w:r>
              <w:t>Cato</w:t>
            </w:r>
          </w:p>
        </w:tc>
        <w:tc>
          <w:tcPr>
            <w:tcW w:w="2179" w:type="dxa"/>
            <w:shd w:val="clear" w:color="auto" w:fill="auto"/>
          </w:tcPr>
          <w:p w:rsidR="00903A76" w:rsidRPr="00903A76" w:rsidRDefault="00903A76" w:rsidP="00903A76">
            <w:pPr>
              <w:ind w:firstLine="0"/>
            </w:pPr>
            <w:r>
              <w:t>Chalk</w:t>
            </w:r>
          </w:p>
        </w:tc>
        <w:tc>
          <w:tcPr>
            <w:tcW w:w="2180" w:type="dxa"/>
            <w:shd w:val="clear" w:color="auto" w:fill="auto"/>
          </w:tcPr>
          <w:p w:rsidR="00903A76" w:rsidRPr="00903A76" w:rsidRDefault="00903A76" w:rsidP="00903A76">
            <w:pPr>
              <w:ind w:firstLine="0"/>
            </w:pPr>
            <w:r>
              <w:t>Clemmons</w:t>
            </w:r>
          </w:p>
        </w:tc>
      </w:tr>
      <w:tr w:rsidR="00903A76" w:rsidRPr="00903A76" w:rsidTr="00903A76">
        <w:tc>
          <w:tcPr>
            <w:tcW w:w="2179" w:type="dxa"/>
            <w:shd w:val="clear" w:color="auto" w:fill="auto"/>
          </w:tcPr>
          <w:p w:rsidR="00903A76" w:rsidRPr="00903A76" w:rsidRDefault="00903A76" w:rsidP="00903A76">
            <w:pPr>
              <w:ind w:firstLine="0"/>
            </w:pPr>
            <w:r>
              <w:t>Clyburn</w:t>
            </w:r>
          </w:p>
        </w:tc>
        <w:tc>
          <w:tcPr>
            <w:tcW w:w="2179" w:type="dxa"/>
            <w:shd w:val="clear" w:color="auto" w:fill="auto"/>
          </w:tcPr>
          <w:p w:rsidR="00903A76" w:rsidRPr="00903A76" w:rsidRDefault="00903A76" w:rsidP="00903A76">
            <w:pPr>
              <w:ind w:firstLine="0"/>
            </w:pPr>
            <w:r>
              <w:t>Cobb-Hunter</w:t>
            </w:r>
          </w:p>
        </w:tc>
        <w:tc>
          <w:tcPr>
            <w:tcW w:w="2180" w:type="dxa"/>
            <w:shd w:val="clear" w:color="auto" w:fill="auto"/>
          </w:tcPr>
          <w:p w:rsidR="00903A76" w:rsidRPr="00903A76" w:rsidRDefault="00903A76" w:rsidP="00903A76">
            <w:pPr>
              <w:ind w:firstLine="0"/>
            </w:pPr>
            <w:r>
              <w:t>Cole</w:t>
            </w:r>
          </w:p>
        </w:tc>
      </w:tr>
      <w:tr w:rsidR="00903A76" w:rsidRPr="00903A76" w:rsidTr="00903A76">
        <w:tc>
          <w:tcPr>
            <w:tcW w:w="2179" w:type="dxa"/>
            <w:shd w:val="clear" w:color="auto" w:fill="auto"/>
          </w:tcPr>
          <w:p w:rsidR="00903A76" w:rsidRPr="00903A76" w:rsidRDefault="00903A76" w:rsidP="00903A76">
            <w:pPr>
              <w:ind w:firstLine="0"/>
            </w:pPr>
            <w:r>
              <w:t>Cooper</w:t>
            </w:r>
          </w:p>
        </w:tc>
        <w:tc>
          <w:tcPr>
            <w:tcW w:w="2179" w:type="dxa"/>
            <w:shd w:val="clear" w:color="auto" w:fill="auto"/>
          </w:tcPr>
          <w:p w:rsidR="00903A76" w:rsidRPr="00903A76" w:rsidRDefault="00903A76" w:rsidP="00903A76">
            <w:pPr>
              <w:ind w:firstLine="0"/>
            </w:pPr>
            <w:r>
              <w:t>Crawford</w:t>
            </w:r>
          </w:p>
        </w:tc>
        <w:tc>
          <w:tcPr>
            <w:tcW w:w="2180" w:type="dxa"/>
            <w:shd w:val="clear" w:color="auto" w:fill="auto"/>
          </w:tcPr>
          <w:p w:rsidR="00903A76" w:rsidRPr="00903A76" w:rsidRDefault="00903A76" w:rsidP="00903A76">
            <w:pPr>
              <w:ind w:firstLine="0"/>
            </w:pPr>
            <w:r>
              <w:t>Daning</w:t>
            </w:r>
          </w:p>
        </w:tc>
      </w:tr>
      <w:tr w:rsidR="00903A76" w:rsidRPr="00903A76" w:rsidTr="00903A76">
        <w:tc>
          <w:tcPr>
            <w:tcW w:w="2179" w:type="dxa"/>
            <w:shd w:val="clear" w:color="auto" w:fill="auto"/>
          </w:tcPr>
          <w:p w:rsidR="00903A76" w:rsidRPr="00903A76" w:rsidRDefault="00903A76" w:rsidP="00903A76">
            <w:pPr>
              <w:ind w:firstLine="0"/>
            </w:pPr>
            <w:r>
              <w:t>Delleney</w:t>
            </w:r>
          </w:p>
        </w:tc>
        <w:tc>
          <w:tcPr>
            <w:tcW w:w="2179" w:type="dxa"/>
            <w:shd w:val="clear" w:color="auto" w:fill="auto"/>
          </w:tcPr>
          <w:p w:rsidR="00903A76" w:rsidRPr="00903A76" w:rsidRDefault="00903A76" w:rsidP="00903A76">
            <w:pPr>
              <w:ind w:firstLine="0"/>
            </w:pPr>
            <w:r>
              <w:t>Dillard</w:t>
            </w:r>
          </w:p>
        </w:tc>
        <w:tc>
          <w:tcPr>
            <w:tcW w:w="2180" w:type="dxa"/>
            <w:shd w:val="clear" w:color="auto" w:fill="auto"/>
          </w:tcPr>
          <w:p w:rsidR="00903A76" w:rsidRPr="00903A76" w:rsidRDefault="00903A76" w:rsidP="00903A76">
            <w:pPr>
              <w:ind w:firstLine="0"/>
            </w:pPr>
            <w:r>
              <w:t>Duncan</w:t>
            </w:r>
          </w:p>
        </w:tc>
      </w:tr>
      <w:tr w:rsidR="00903A76" w:rsidRPr="00903A76" w:rsidTr="00903A76">
        <w:tc>
          <w:tcPr>
            <w:tcW w:w="2179" w:type="dxa"/>
            <w:shd w:val="clear" w:color="auto" w:fill="auto"/>
          </w:tcPr>
          <w:p w:rsidR="00903A76" w:rsidRPr="00903A76" w:rsidRDefault="00903A76" w:rsidP="00903A76">
            <w:pPr>
              <w:ind w:firstLine="0"/>
            </w:pPr>
            <w:r>
              <w:t>Erickson</w:t>
            </w:r>
          </w:p>
        </w:tc>
        <w:tc>
          <w:tcPr>
            <w:tcW w:w="2179" w:type="dxa"/>
            <w:shd w:val="clear" w:color="auto" w:fill="auto"/>
          </w:tcPr>
          <w:p w:rsidR="00903A76" w:rsidRPr="00903A76" w:rsidRDefault="00903A76" w:rsidP="00903A76">
            <w:pPr>
              <w:ind w:firstLine="0"/>
            </w:pPr>
            <w:r>
              <w:t>Forrester</w:t>
            </w:r>
          </w:p>
        </w:tc>
        <w:tc>
          <w:tcPr>
            <w:tcW w:w="2180" w:type="dxa"/>
            <w:shd w:val="clear" w:color="auto" w:fill="auto"/>
          </w:tcPr>
          <w:p w:rsidR="00903A76" w:rsidRPr="00903A76" w:rsidRDefault="00903A76" w:rsidP="00903A76">
            <w:pPr>
              <w:ind w:firstLine="0"/>
            </w:pPr>
            <w:r>
              <w:t>Frye</w:t>
            </w:r>
          </w:p>
        </w:tc>
      </w:tr>
      <w:tr w:rsidR="00903A76" w:rsidRPr="00903A76" w:rsidTr="00903A76">
        <w:tc>
          <w:tcPr>
            <w:tcW w:w="2179" w:type="dxa"/>
            <w:shd w:val="clear" w:color="auto" w:fill="auto"/>
          </w:tcPr>
          <w:p w:rsidR="00903A76" w:rsidRPr="00903A76" w:rsidRDefault="00903A76" w:rsidP="00903A76">
            <w:pPr>
              <w:ind w:firstLine="0"/>
            </w:pPr>
            <w:r>
              <w:t>Funderburk</w:t>
            </w:r>
          </w:p>
        </w:tc>
        <w:tc>
          <w:tcPr>
            <w:tcW w:w="2179" w:type="dxa"/>
            <w:shd w:val="clear" w:color="auto" w:fill="auto"/>
          </w:tcPr>
          <w:p w:rsidR="00903A76" w:rsidRPr="00903A76" w:rsidRDefault="00903A76" w:rsidP="00903A76">
            <w:pPr>
              <w:ind w:firstLine="0"/>
            </w:pPr>
            <w:r>
              <w:t>Gambrell</w:t>
            </w:r>
          </w:p>
        </w:tc>
        <w:tc>
          <w:tcPr>
            <w:tcW w:w="2180" w:type="dxa"/>
            <w:shd w:val="clear" w:color="auto" w:fill="auto"/>
          </w:tcPr>
          <w:p w:rsidR="00903A76" w:rsidRPr="00903A76" w:rsidRDefault="00903A76" w:rsidP="00903A76">
            <w:pPr>
              <w:ind w:firstLine="0"/>
            </w:pPr>
            <w:r>
              <w:t>Gilliard</w:t>
            </w:r>
          </w:p>
        </w:tc>
      </w:tr>
      <w:tr w:rsidR="00903A76" w:rsidRPr="00903A76" w:rsidTr="00903A76">
        <w:tc>
          <w:tcPr>
            <w:tcW w:w="2179" w:type="dxa"/>
            <w:shd w:val="clear" w:color="auto" w:fill="auto"/>
          </w:tcPr>
          <w:p w:rsidR="00903A76" w:rsidRPr="00903A76" w:rsidRDefault="00903A76" w:rsidP="00903A76">
            <w:pPr>
              <w:ind w:firstLine="0"/>
            </w:pPr>
            <w:r>
              <w:t>Haley</w:t>
            </w:r>
          </w:p>
        </w:tc>
        <w:tc>
          <w:tcPr>
            <w:tcW w:w="2179" w:type="dxa"/>
            <w:shd w:val="clear" w:color="auto" w:fill="auto"/>
          </w:tcPr>
          <w:p w:rsidR="00903A76" w:rsidRPr="00903A76" w:rsidRDefault="00903A76" w:rsidP="00903A76">
            <w:pPr>
              <w:ind w:firstLine="0"/>
            </w:pPr>
            <w:r>
              <w:t>Hamilton</w:t>
            </w:r>
          </w:p>
        </w:tc>
        <w:tc>
          <w:tcPr>
            <w:tcW w:w="2180" w:type="dxa"/>
            <w:shd w:val="clear" w:color="auto" w:fill="auto"/>
          </w:tcPr>
          <w:p w:rsidR="00903A76" w:rsidRPr="00903A76" w:rsidRDefault="00903A76" w:rsidP="00903A76">
            <w:pPr>
              <w:ind w:firstLine="0"/>
            </w:pPr>
            <w:r>
              <w:t>Hardwick</w:t>
            </w:r>
          </w:p>
        </w:tc>
      </w:tr>
      <w:tr w:rsidR="00903A76" w:rsidRPr="00903A76" w:rsidTr="00903A76">
        <w:tc>
          <w:tcPr>
            <w:tcW w:w="2179" w:type="dxa"/>
            <w:shd w:val="clear" w:color="auto" w:fill="auto"/>
          </w:tcPr>
          <w:p w:rsidR="00903A76" w:rsidRPr="00903A76" w:rsidRDefault="00903A76" w:rsidP="00903A76">
            <w:pPr>
              <w:ind w:firstLine="0"/>
            </w:pPr>
            <w:r>
              <w:t>Harrell</w:t>
            </w:r>
          </w:p>
        </w:tc>
        <w:tc>
          <w:tcPr>
            <w:tcW w:w="2179" w:type="dxa"/>
            <w:shd w:val="clear" w:color="auto" w:fill="auto"/>
          </w:tcPr>
          <w:p w:rsidR="00903A76" w:rsidRPr="00903A76" w:rsidRDefault="00903A76" w:rsidP="00903A76">
            <w:pPr>
              <w:ind w:firstLine="0"/>
            </w:pPr>
            <w:r>
              <w:t>Harrison</w:t>
            </w:r>
          </w:p>
        </w:tc>
        <w:tc>
          <w:tcPr>
            <w:tcW w:w="2180" w:type="dxa"/>
            <w:shd w:val="clear" w:color="auto" w:fill="auto"/>
          </w:tcPr>
          <w:p w:rsidR="00903A76" w:rsidRPr="00903A76" w:rsidRDefault="00903A76" w:rsidP="00903A76">
            <w:pPr>
              <w:ind w:firstLine="0"/>
            </w:pPr>
            <w:r>
              <w:t>Harvin</w:t>
            </w:r>
          </w:p>
        </w:tc>
      </w:tr>
      <w:tr w:rsidR="00903A76" w:rsidRPr="00903A76" w:rsidTr="00903A76">
        <w:tc>
          <w:tcPr>
            <w:tcW w:w="2179" w:type="dxa"/>
            <w:shd w:val="clear" w:color="auto" w:fill="auto"/>
          </w:tcPr>
          <w:p w:rsidR="00903A76" w:rsidRPr="00903A76" w:rsidRDefault="00903A76" w:rsidP="00903A76">
            <w:pPr>
              <w:ind w:firstLine="0"/>
            </w:pPr>
            <w:r>
              <w:t>Hayes</w:t>
            </w:r>
          </w:p>
        </w:tc>
        <w:tc>
          <w:tcPr>
            <w:tcW w:w="2179" w:type="dxa"/>
            <w:shd w:val="clear" w:color="auto" w:fill="auto"/>
          </w:tcPr>
          <w:p w:rsidR="00903A76" w:rsidRPr="00903A76" w:rsidRDefault="00903A76" w:rsidP="00903A76">
            <w:pPr>
              <w:ind w:firstLine="0"/>
            </w:pPr>
            <w:r>
              <w:t>Hearn</w:t>
            </w:r>
          </w:p>
        </w:tc>
        <w:tc>
          <w:tcPr>
            <w:tcW w:w="2180" w:type="dxa"/>
            <w:shd w:val="clear" w:color="auto" w:fill="auto"/>
          </w:tcPr>
          <w:p w:rsidR="00903A76" w:rsidRPr="00903A76" w:rsidRDefault="00903A76" w:rsidP="00903A76">
            <w:pPr>
              <w:ind w:firstLine="0"/>
            </w:pPr>
            <w:r>
              <w:t>Herbkersman</w:t>
            </w:r>
          </w:p>
        </w:tc>
      </w:tr>
      <w:tr w:rsidR="00903A76" w:rsidRPr="00903A76" w:rsidTr="00903A76">
        <w:tc>
          <w:tcPr>
            <w:tcW w:w="2179" w:type="dxa"/>
            <w:shd w:val="clear" w:color="auto" w:fill="auto"/>
          </w:tcPr>
          <w:p w:rsidR="00903A76" w:rsidRPr="00903A76" w:rsidRDefault="00903A76" w:rsidP="00903A76">
            <w:pPr>
              <w:ind w:firstLine="0"/>
            </w:pPr>
            <w:r>
              <w:t>Hiott</w:t>
            </w:r>
          </w:p>
        </w:tc>
        <w:tc>
          <w:tcPr>
            <w:tcW w:w="2179" w:type="dxa"/>
            <w:shd w:val="clear" w:color="auto" w:fill="auto"/>
          </w:tcPr>
          <w:p w:rsidR="00903A76" w:rsidRPr="00903A76" w:rsidRDefault="00903A76" w:rsidP="00903A76">
            <w:pPr>
              <w:ind w:firstLine="0"/>
            </w:pPr>
            <w:r>
              <w:t>Hodges</w:t>
            </w:r>
          </w:p>
        </w:tc>
        <w:tc>
          <w:tcPr>
            <w:tcW w:w="2180" w:type="dxa"/>
            <w:shd w:val="clear" w:color="auto" w:fill="auto"/>
          </w:tcPr>
          <w:p w:rsidR="00903A76" w:rsidRPr="00903A76" w:rsidRDefault="00903A76" w:rsidP="00903A76">
            <w:pPr>
              <w:ind w:firstLine="0"/>
            </w:pPr>
            <w:r>
              <w:t>Horne</w:t>
            </w:r>
          </w:p>
        </w:tc>
      </w:tr>
      <w:tr w:rsidR="00903A76" w:rsidRPr="00903A76" w:rsidTr="00903A76">
        <w:tc>
          <w:tcPr>
            <w:tcW w:w="2179" w:type="dxa"/>
            <w:shd w:val="clear" w:color="auto" w:fill="auto"/>
          </w:tcPr>
          <w:p w:rsidR="00903A76" w:rsidRPr="00903A76" w:rsidRDefault="00903A76" w:rsidP="00903A76">
            <w:pPr>
              <w:ind w:firstLine="0"/>
            </w:pPr>
            <w:r>
              <w:t>Hosey</w:t>
            </w:r>
          </w:p>
        </w:tc>
        <w:tc>
          <w:tcPr>
            <w:tcW w:w="2179" w:type="dxa"/>
            <w:shd w:val="clear" w:color="auto" w:fill="auto"/>
          </w:tcPr>
          <w:p w:rsidR="00903A76" w:rsidRPr="00903A76" w:rsidRDefault="00903A76" w:rsidP="00903A76">
            <w:pPr>
              <w:ind w:firstLine="0"/>
            </w:pPr>
            <w:r>
              <w:t>Howard</w:t>
            </w:r>
          </w:p>
        </w:tc>
        <w:tc>
          <w:tcPr>
            <w:tcW w:w="2180" w:type="dxa"/>
            <w:shd w:val="clear" w:color="auto" w:fill="auto"/>
          </w:tcPr>
          <w:p w:rsidR="00903A76" w:rsidRPr="00903A76" w:rsidRDefault="00903A76" w:rsidP="00903A76">
            <w:pPr>
              <w:ind w:firstLine="0"/>
            </w:pPr>
            <w:r>
              <w:t>Huggins</w:t>
            </w:r>
          </w:p>
        </w:tc>
      </w:tr>
      <w:tr w:rsidR="00903A76" w:rsidRPr="00903A76" w:rsidTr="00903A76">
        <w:tc>
          <w:tcPr>
            <w:tcW w:w="2179" w:type="dxa"/>
            <w:shd w:val="clear" w:color="auto" w:fill="auto"/>
          </w:tcPr>
          <w:p w:rsidR="00903A76" w:rsidRPr="00903A76" w:rsidRDefault="00903A76" w:rsidP="00903A76">
            <w:pPr>
              <w:ind w:firstLine="0"/>
            </w:pPr>
            <w:r>
              <w:t>Hutto</w:t>
            </w:r>
          </w:p>
        </w:tc>
        <w:tc>
          <w:tcPr>
            <w:tcW w:w="2179" w:type="dxa"/>
            <w:shd w:val="clear" w:color="auto" w:fill="auto"/>
          </w:tcPr>
          <w:p w:rsidR="00903A76" w:rsidRPr="00903A76" w:rsidRDefault="00903A76" w:rsidP="00903A76">
            <w:pPr>
              <w:ind w:firstLine="0"/>
            </w:pPr>
            <w:r>
              <w:t>Jefferson</w:t>
            </w:r>
          </w:p>
        </w:tc>
        <w:tc>
          <w:tcPr>
            <w:tcW w:w="2180" w:type="dxa"/>
            <w:shd w:val="clear" w:color="auto" w:fill="auto"/>
          </w:tcPr>
          <w:p w:rsidR="00903A76" w:rsidRPr="00903A76" w:rsidRDefault="00903A76" w:rsidP="00903A76">
            <w:pPr>
              <w:ind w:firstLine="0"/>
            </w:pPr>
            <w:r>
              <w:t>Jennings</w:t>
            </w:r>
          </w:p>
        </w:tc>
      </w:tr>
      <w:tr w:rsidR="00903A76" w:rsidRPr="00903A76" w:rsidTr="00903A76">
        <w:tc>
          <w:tcPr>
            <w:tcW w:w="2179" w:type="dxa"/>
            <w:shd w:val="clear" w:color="auto" w:fill="auto"/>
          </w:tcPr>
          <w:p w:rsidR="00903A76" w:rsidRPr="00903A76" w:rsidRDefault="00903A76" w:rsidP="00903A76">
            <w:pPr>
              <w:ind w:firstLine="0"/>
            </w:pPr>
            <w:r>
              <w:t>Kelly</w:t>
            </w:r>
          </w:p>
        </w:tc>
        <w:tc>
          <w:tcPr>
            <w:tcW w:w="2179" w:type="dxa"/>
            <w:shd w:val="clear" w:color="auto" w:fill="auto"/>
          </w:tcPr>
          <w:p w:rsidR="00903A76" w:rsidRPr="00903A76" w:rsidRDefault="00903A76" w:rsidP="00903A76">
            <w:pPr>
              <w:ind w:firstLine="0"/>
            </w:pPr>
            <w:r>
              <w:t>Kennedy</w:t>
            </w:r>
          </w:p>
        </w:tc>
        <w:tc>
          <w:tcPr>
            <w:tcW w:w="2180" w:type="dxa"/>
            <w:shd w:val="clear" w:color="auto" w:fill="auto"/>
          </w:tcPr>
          <w:p w:rsidR="00903A76" w:rsidRPr="00903A76" w:rsidRDefault="00903A76" w:rsidP="00903A76">
            <w:pPr>
              <w:ind w:firstLine="0"/>
            </w:pPr>
            <w:r>
              <w:t>King</w:t>
            </w:r>
          </w:p>
        </w:tc>
      </w:tr>
      <w:tr w:rsidR="00903A76" w:rsidRPr="00903A76" w:rsidTr="00903A76">
        <w:tc>
          <w:tcPr>
            <w:tcW w:w="2179" w:type="dxa"/>
            <w:shd w:val="clear" w:color="auto" w:fill="auto"/>
          </w:tcPr>
          <w:p w:rsidR="00903A76" w:rsidRPr="00903A76" w:rsidRDefault="00903A76" w:rsidP="00903A76">
            <w:pPr>
              <w:ind w:firstLine="0"/>
            </w:pPr>
            <w:r>
              <w:t>Kirsh</w:t>
            </w:r>
          </w:p>
        </w:tc>
        <w:tc>
          <w:tcPr>
            <w:tcW w:w="2179" w:type="dxa"/>
            <w:shd w:val="clear" w:color="auto" w:fill="auto"/>
          </w:tcPr>
          <w:p w:rsidR="00903A76" w:rsidRPr="00903A76" w:rsidRDefault="00903A76" w:rsidP="00903A76">
            <w:pPr>
              <w:ind w:firstLine="0"/>
            </w:pPr>
            <w:r>
              <w:t>Knight</w:t>
            </w:r>
          </w:p>
        </w:tc>
        <w:tc>
          <w:tcPr>
            <w:tcW w:w="2180" w:type="dxa"/>
            <w:shd w:val="clear" w:color="auto" w:fill="auto"/>
          </w:tcPr>
          <w:p w:rsidR="00903A76" w:rsidRPr="00903A76" w:rsidRDefault="00903A76" w:rsidP="00903A76">
            <w:pPr>
              <w:ind w:firstLine="0"/>
            </w:pPr>
            <w:r>
              <w:t>Limehouse</w:t>
            </w:r>
          </w:p>
        </w:tc>
      </w:tr>
      <w:tr w:rsidR="00903A76" w:rsidRPr="00903A76" w:rsidTr="00903A76">
        <w:tc>
          <w:tcPr>
            <w:tcW w:w="2179" w:type="dxa"/>
            <w:shd w:val="clear" w:color="auto" w:fill="auto"/>
          </w:tcPr>
          <w:p w:rsidR="00903A76" w:rsidRPr="00903A76" w:rsidRDefault="00903A76" w:rsidP="00903A76">
            <w:pPr>
              <w:ind w:firstLine="0"/>
            </w:pPr>
            <w:r>
              <w:t>Littlejohn</w:t>
            </w:r>
          </w:p>
        </w:tc>
        <w:tc>
          <w:tcPr>
            <w:tcW w:w="2179" w:type="dxa"/>
            <w:shd w:val="clear" w:color="auto" w:fill="auto"/>
          </w:tcPr>
          <w:p w:rsidR="00903A76" w:rsidRPr="00903A76" w:rsidRDefault="00903A76" w:rsidP="00903A76">
            <w:pPr>
              <w:ind w:firstLine="0"/>
            </w:pPr>
            <w:r>
              <w:t>Loftis</w:t>
            </w:r>
          </w:p>
        </w:tc>
        <w:tc>
          <w:tcPr>
            <w:tcW w:w="2180" w:type="dxa"/>
            <w:shd w:val="clear" w:color="auto" w:fill="auto"/>
          </w:tcPr>
          <w:p w:rsidR="00903A76" w:rsidRPr="00903A76" w:rsidRDefault="00903A76" w:rsidP="00903A76">
            <w:pPr>
              <w:ind w:firstLine="0"/>
            </w:pPr>
            <w:r>
              <w:t>Long</w:t>
            </w:r>
          </w:p>
        </w:tc>
      </w:tr>
      <w:tr w:rsidR="00903A76" w:rsidRPr="00903A76" w:rsidTr="00903A76">
        <w:tc>
          <w:tcPr>
            <w:tcW w:w="2179" w:type="dxa"/>
            <w:shd w:val="clear" w:color="auto" w:fill="auto"/>
          </w:tcPr>
          <w:p w:rsidR="00903A76" w:rsidRPr="00903A76" w:rsidRDefault="00903A76" w:rsidP="00903A76">
            <w:pPr>
              <w:ind w:firstLine="0"/>
            </w:pPr>
            <w:r>
              <w:t>Lowe</w:t>
            </w:r>
          </w:p>
        </w:tc>
        <w:tc>
          <w:tcPr>
            <w:tcW w:w="2179" w:type="dxa"/>
            <w:shd w:val="clear" w:color="auto" w:fill="auto"/>
          </w:tcPr>
          <w:p w:rsidR="00903A76" w:rsidRPr="00903A76" w:rsidRDefault="00903A76" w:rsidP="00903A76">
            <w:pPr>
              <w:ind w:firstLine="0"/>
            </w:pPr>
            <w:r>
              <w:t>Lucas</w:t>
            </w:r>
          </w:p>
        </w:tc>
        <w:tc>
          <w:tcPr>
            <w:tcW w:w="2180" w:type="dxa"/>
            <w:shd w:val="clear" w:color="auto" w:fill="auto"/>
          </w:tcPr>
          <w:p w:rsidR="00903A76" w:rsidRPr="00903A76" w:rsidRDefault="00903A76" w:rsidP="00903A76">
            <w:pPr>
              <w:ind w:firstLine="0"/>
            </w:pPr>
            <w:r>
              <w:t>McEachern</w:t>
            </w:r>
          </w:p>
        </w:tc>
      </w:tr>
      <w:tr w:rsidR="00903A76" w:rsidRPr="00903A76" w:rsidTr="00903A76">
        <w:tc>
          <w:tcPr>
            <w:tcW w:w="2179" w:type="dxa"/>
            <w:shd w:val="clear" w:color="auto" w:fill="auto"/>
          </w:tcPr>
          <w:p w:rsidR="00903A76" w:rsidRPr="00903A76" w:rsidRDefault="00903A76" w:rsidP="00903A76">
            <w:pPr>
              <w:ind w:firstLine="0"/>
            </w:pPr>
            <w:r>
              <w:t>McLeod</w:t>
            </w:r>
          </w:p>
        </w:tc>
        <w:tc>
          <w:tcPr>
            <w:tcW w:w="2179" w:type="dxa"/>
            <w:shd w:val="clear" w:color="auto" w:fill="auto"/>
          </w:tcPr>
          <w:p w:rsidR="00903A76" w:rsidRPr="00903A76" w:rsidRDefault="00903A76" w:rsidP="00903A76">
            <w:pPr>
              <w:ind w:firstLine="0"/>
            </w:pPr>
            <w:r>
              <w:t>Merrill</w:t>
            </w:r>
          </w:p>
        </w:tc>
        <w:tc>
          <w:tcPr>
            <w:tcW w:w="2180" w:type="dxa"/>
            <w:shd w:val="clear" w:color="auto" w:fill="auto"/>
          </w:tcPr>
          <w:p w:rsidR="00903A76" w:rsidRPr="00903A76" w:rsidRDefault="00903A76" w:rsidP="00903A76">
            <w:pPr>
              <w:ind w:firstLine="0"/>
            </w:pPr>
            <w:r>
              <w:t>Miller</w:t>
            </w:r>
          </w:p>
        </w:tc>
      </w:tr>
      <w:tr w:rsidR="00903A76" w:rsidRPr="00903A76" w:rsidTr="00903A76">
        <w:tc>
          <w:tcPr>
            <w:tcW w:w="2179" w:type="dxa"/>
            <w:shd w:val="clear" w:color="auto" w:fill="auto"/>
          </w:tcPr>
          <w:p w:rsidR="00903A76" w:rsidRPr="00903A76" w:rsidRDefault="00903A76" w:rsidP="00903A76">
            <w:pPr>
              <w:ind w:firstLine="0"/>
            </w:pPr>
            <w:r>
              <w:t>Millwood</w:t>
            </w:r>
          </w:p>
        </w:tc>
        <w:tc>
          <w:tcPr>
            <w:tcW w:w="2179" w:type="dxa"/>
            <w:shd w:val="clear" w:color="auto" w:fill="auto"/>
          </w:tcPr>
          <w:p w:rsidR="00903A76" w:rsidRPr="00903A76" w:rsidRDefault="00903A76" w:rsidP="00903A76">
            <w:pPr>
              <w:ind w:firstLine="0"/>
            </w:pPr>
            <w:r>
              <w:t>Mitchell</w:t>
            </w:r>
          </w:p>
        </w:tc>
        <w:tc>
          <w:tcPr>
            <w:tcW w:w="2180" w:type="dxa"/>
            <w:shd w:val="clear" w:color="auto" w:fill="auto"/>
          </w:tcPr>
          <w:p w:rsidR="00903A76" w:rsidRPr="00903A76" w:rsidRDefault="00903A76" w:rsidP="00903A76">
            <w:pPr>
              <w:ind w:firstLine="0"/>
            </w:pPr>
            <w:r>
              <w:t>D. C. Moss</w:t>
            </w:r>
          </w:p>
        </w:tc>
      </w:tr>
      <w:tr w:rsidR="00903A76" w:rsidRPr="00903A76" w:rsidTr="00903A76">
        <w:tc>
          <w:tcPr>
            <w:tcW w:w="2179" w:type="dxa"/>
            <w:shd w:val="clear" w:color="auto" w:fill="auto"/>
          </w:tcPr>
          <w:p w:rsidR="00903A76" w:rsidRPr="00903A76" w:rsidRDefault="00903A76" w:rsidP="00903A76">
            <w:pPr>
              <w:ind w:firstLine="0"/>
            </w:pPr>
            <w:r>
              <w:t>V. S. Moss</w:t>
            </w:r>
          </w:p>
        </w:tc>
        <w:tc>
          <w:tcPr>
            <w:tcW w:w="2179" w:type="dxa"/>
            <w:shd w:val="clear" w:color="auto" w:fill="auto"/>
          </w:tcPr>
          <w:p w:rsidR="00903A76" w:rsidRPr="00903A76" w:rsidRDefault="00903A76" w:rsidP="00903A76">
            <w:pPr>
              <w:ind w:firstLine="0"/>
            </w:pPr>
            <w:r>
              <w:t>Nanney</w:t>
            </w:r>
          </w:p>
        </w:tc>
        <w:tc>
          <w:tcPr>
            <w:tcW w:w="2180" w:type="dxa"/>
            <w:shd w:val="clear" w:color="auto" w:fill="auto"/>
          </w:tcPr>
          <w:p w:rsidR="00903A76" w:rsidRPr="00903A76" w:rsidRDefault="00903A76" w:rsidP="00903A76">
            <w:pPr>
              <w:ind w:firstLine="0"/>
            </w:pPr>
            <w:r>
              <w:t>J. H. Neal</w:t>
            </w:r>
          </w:p>
        </w:tc>
      </w:tr>
      <w:tr w:rsidR="00903A76" w:rsidRPr="00903A76" w:rsidTr="00903A76">
        <w:tc>
          <w:tcPr>
            <w:tcW w:w="2179" w:type="dxa"/>
            <w:shd w:val="clear" w:color="auto" w:fill="auto"/>
          </w:tcPr>
          <w:p w:rsidR="00903A76" w:rsidRPr="00903A76" w:rsidRDefault="00903A76" w:rsidP="00903A76">
            <w:pPr>
              <w:ind w:firstLine="0"/>
            </w:pPr>
            <w:r>
              <w:t>J. M. Neal</w:t>
            </w:r>
          </w:p>
        </w:tc>
        <w:tc>
          <w:tcPr>
            <w:tcW w:w="2179" w:type="dxa"/>
            <w:shd w:val="clear" w:color="auto" w:fill="auto"/>
          </w:tcPr>
          <w:p w:rsidR="00903A76" w:rsidRPr="00903A76" w:rsidRDefault="00903A76" w:rsidP="00903A76">
            <w:pPr>
              <w:ind w:firstLine="0"/>
            </w:pPr>
            <w:r>
              <w:t>Norman</w:t>
            </w:r>
          </w:p>
        </w:tc>
        <w:tc>
          <w:tcPr>
            <w:tcW w:w="2180" w:type="dxa"/>
            <w:shd w:val="clear" w:color="auto" w:fill="auto"/>
          </w:tcPr>
          <w:p w:rsidR="00903A76" w:rsidRPr="00903A76" w:rsidRDefault="00903A76" w:rsidP="00903A76">
            <w:pPr>
              <w:ind w:firstLine="0"/>
            </w:pPr>
            <w:r>
              <w:t>Ott</w:t>
            </w:r>
          </w:p>
        </w:tc>
      </w:tr>
      <w:tr w:rsidR="00903A76" w:rsidRPr="00903A76" w:rsidTr="00903A76">
        <w:tc>
          <w:tcPr>
            <w:tcW w:w="2179" w:type="dxa"/>
            <w:shd w:val="clear" w:color="auto" w:fill="auto"/>
          </w:tcPr>
          <w:p w:rsidR="00903A76" w:rsidRPr="00903A76" w:rsidRDefault="00903A76" w:rsidP="00903A76">
            <w:pPr>
              <w:ind w:firstLine="0"/>
            </w:pPr>
            <w:r>
              <w:t>Owens</w:t>
            </w:r>
          </w:p>
        </w:tc>
        <w:tc>
          <w:tcPr>
            <w:tcW w:w="2179" w:type="dxa"/>
            <w:shd w:val="clear" w:color="auto" w:fill="auto"/>
          </w:tcPr>
          <w:p w:rsidR="00903A76" w:rsidRPr="00903A76" w:rsidRDefault="00903A76" w:rsidP="00903A76">
            <w:pPr>
              <w:ind w:firstLine="0"/>
            </w:pPr>
            <w:r>
              <w:t>Parker</w:t>
            </w:r>
          </w:p>
        </w:tc>
        <w:tc>
          <w:tcPr>
            <w:tcW w:w="2180" w:type="dxa"/>
            <w:shd w:val="clear" w:color="auto" w:fill="auto"/>
          </w:tcPr>
          <w:p w:rsidR="00903A76" w:rsidRPr="00903A76" w:rsidRDefault="00903A76" w:rsidP="00903A76">
            <w:pPr>
              <w:ind w:firstLine="0"/>
            </w:pPr>
            <w:r>
              <w:t>Parks</w:t>
            </w:r>
          </w:p>
        </w:tc>
      </w:tr>
      <w:tr w:rsidR="00903A76" w:rsidRPr="00903A76" w:rsidTr="00903A76">
        <w:tc>
          <w:tcPr>
            <w:tcW w:w="2179" w:type="dxa"/>
            <w:shd w:val="clear" w:color="auto" w:fill="auto"/>
          </w:tcPr>
          <w:p w:rsidR="00903A76" w:rsidRPr="00903A76" w:rsidRDefault="00903A76" w:rsidP="00903A76">
            <w:pPr>
              <w:ind w:firstLine="0"/>
            </w:pPr>
            <w:r>
              <w:t>Pinson</w:t>
            </w:r>
          </w:p>
        </w:tc>
        <w:tc>
          <w:tcPr>
            <w:tcW w:w="2179" w:type="dxa"/>
            <w:shd w:val="clear" w:color="auto" w:fill="auto"/>
          </w:tcPr>
          <w:p w:rsidR="00903A76" w:rsidRPr="00903A76" w:rsidRDefault="00903A76" w:rsidP="00903A76">
            <w:pPr>
              <w:ind w:firstLine="0"/>
            </w:pPr>
            <w:r>
              <w:t>Rice</w:t>
            </w:r>
          </w:p>
        </w:tc>
        <w:tc>
          <w:tcPr>
            <w:tcW w:w="2180" w:type="dxa"/>
            <w:shd w:val="clear" w:color="auto" w:fill="auto"/>
          </w:tcPr>
          <w:p w:rsidR="00903A76" w:rsidRPr="00903A76" w:rsidRDefault="00903A76" w:rsidP="00903A76">
            <w:pPr>
              <w:ind w:firstLine="0"/>
            </w:pPr>
            <w:r>
              <w:t>Rutherford</w:t>
            </w:r>
          </w:p>
        </w:tc>
      </w:tr>
      <w:tr w:rsidR="00903A76" w:rsidRPr="00903A76" w:rsidTr="00903A76">
        <w:tc>
          <w:tcPr>
            <w:tcW w:w="2179" w:type="dxa"/>
            <w:shd w:val="clear" w:color="auto" w:fill="auto"/>
          </w:tcPr>
          <w:p w:rsidR="00903A76" w:rsidRPr="00903A76" w:rsidRDefault="00903A76" w:rsidP="00903A76">
            <w:pPr>
              <w:ind w:firstLine="0"/>
            </w:pPr>
            <w:r>
              <w:t>Sandifer</w:t>
            </w:r>
          </w:p>
        </w:tc>
        <w:tc>
          <w:tcPr>
            <w:tcW w:w="2179" w:type="dxa"/>
            <w:shd w:val="clear" w:color="auto" w:fill="auto"/>
          </w:tcPr>
          <w:p w:rsidR="00903A76" w:rsidRPr="00903A76" w:rsidRDefault="00903A76" w:rsidP="00903A76">
            <w:pPr>
              <w:ind w:firstLine="0"/>
            </w:pPr>
            <w:r>
              <w:t>Scott</w:t>
            </w:r>
          </w:p>
        </w:tc>
        <w:tc>
          <w:tcPr>
            <w:tcW w:w="2180" w:type="dxa"/>
            <w:shd w:val="clear" w:color="auto" w:fill="auto"/>
          </w:tcPr>
          <w:p w:rsidR="00903A76" w:rsidRPr="00903A76" w:rsidRDefault="00903A76" w:rsidP="00903A76">
            <w:pPr>
              <w:ind w:firstLine="0"/>
            </w:pPr>
            <w:r>
              <w:t>Sellers</w:t>
            </w:r>
          </w:p>
        </w:tc>
      </w:tr>
      <w:tr w:rsidR="00903A76" w:rsidRPr="00903A76" w:rsidTr="00903A76">
        <w:tc>
          <w:tcPr>
            <w:tcW w:w="2179" w:type="dxa"/>
            <w:shd w:val="clear" w:color="auto" w:fill="auto"/>
          </w:tcPr>
          <w:p w:rsidR="00903A76" w:rsidRPr="00903A76" w:rsidRDefault="00903A76" w:rsidP="00903A76">
            <w:pPr>
              <w:ind w:firstLine="0"/>
            </w:pPr>
            <w:r>
              <w:t>Simrill</w:t>
            </w:r>
          </w:p>
        </w:tc>
        <w:tc>
          <w:tcPr>
            <w:tcW w:w="2179" w:type="dxa"/>
            <w:shd w:val="clear" w:color="auto" w:fill="auto"/>
          </w:tcPr>
          <w:p w:rsidR="00903A76" w:rsidRPr="00903A76" w:rsidRDefault="00903A76" w:rsidP="00903A76">
            <w:pPr>
              <w:ind w:firstLine="0"/>
            </w:pPr>
            <w:r>
              <w:t>Skelton</w:t>
            </w:r>
          </w:p>
        </w:tc>
        <w:tc>
          <w:tcPr>
            <w:tcW w:w="2180" w:type="dxa"/>
            <w:shd w:val="clear" w:color="auto" w:fill="auto"/>
          </w:tcPr>
          <w:p w:rsidR="00903A76" w:rsidRPr="00903A76" w:rsidRDefault="00903A76" w:rsidP="00903A76">
            <w:pPr>
              <w:ind w:firstLine="0"/>
            </w:pPr>
            <w:r>
              <w:t>D. C. Smith</w:t>
            </w:r>
          </w:p>
        </w:tc>
      </w:tr>
      <w:tr w:rsidR="00903A76" w:rsidRPr="00903A76" w:rsidTr="00903A76">
        <w:tc>
          <w:tcPr>
            <w:tcW w:w="2179" w:type="dxa"/>
            <w:shd w:val="clear" w:color="auto" w:fill="auto"/>
          </w:tcPr>
          <w:p w:rsidR="00903A76" w:rsidRPr="00903A76" w:rsidRDefault="00903A76" w:rsidP="00903A76">
            <w:pPr>
              <w:ind w:firstLine="0"/>
            </w:pPr>
            <w:r>
              <w:t>G. M. Smith</w:t>
            </w:r>
          </w:p>
        </w:tc>
        <w:tc>
          <w:tcPr>
            <w:tcW w:w="2179" w:type="dxa"/>
            <w:shd w:val="clear" w:color="auto" w:fill="auto"/>
          </w:tcPr>
          <w:p w:rsidR="00903A76" w:rsidRPr="00903A76" w:rsidRDefault="00903A76" w:rsidP="00903A76">
            <w:pPr>
              <w:ind w:firstLine="0"/>
            </w:pPr>
            <w:r>
              <w:t>G. R. Smith</w:t>
            </w:r>
          </w:p>
        </w:tc>
        <w:tc>
          <w:tcPr>
            <w:tcW w:w="2180" w:type="dxa"/>
            <w:shd w:val="clear" w:color="auto" w:fill="auto"/>
          </w:tcPr>
          <w:p w:rsidR="00903A76" w:rsidRPr="00903A76" w:rsidRDefault="00903A76" w:rsidP="00903A76">
            <w:pPr>
              <w:ind w:firstLine="0"/>
            </w:pPr>
            <w:r>
              <w:t>J. E. Smith</w:t>
            </w:r>
          </w:p>
        </w:tc>
      </w:tr>
      <w:tr w:rsidR="00903A76" w:rsidRPr="00903A76" w:rsidTr="00903A76">
        <w:tc>
          <w:tcPr>
            <w:tcW w:w="2179" w:type="dxa"/>
            <w:shd w:val="clear" w:color="auto" w:fill="auto"/>
          </w:tcPr>
          <w:p w:rsidR="00903A76" w:rsidRPr="00903A76" w:rsidRDefault="00903A76" w:rsidP="00903A76">
            <w:pPr>
              <w:ind w:firstLine="0"/>
            </w:pPr>
            <w:r>
              <w:t>J. R. Smith</w:t>
            </w:r>
          </w:p>
        </w:tc>
        <w:tc>
          <w:tcPr>
            <w:tcW w:w="2179" w:type="dxa"/>
            <w:shd w:val="clear" w:color="auto" w:fill="auto"/>
          </w:tcPr>
          <w:p w:rsidR="00903A76" w:rsidRPr="00903A76" w:rsidRDefault="00903A76" w:rsidP="00903A76">
            <w:pPr>
              <w:ind w:firstLine="0"/>
            </w:pPr>
            <w:r>
              <w:t>Sottile</w:t>
            </w:r>
          </w:p>
        </w:tc>
        <w:tc>
          <w:tcPr>
            <w:tcW w:w="2180" w:type="dxa"/>
            <w:shd w:val="clear" w:color="auto" w:fill="auto"/>
          </w:tcPr>
          <w:p w:rsidR="00903A76" w:rsidRPr="00903A76" w:rsidRDefault="00903A76" w:rsidP="00903A76">
            <w:pPr>
              <w:ind w:firstLine="0"/>
            </w:pPr>
            <w:r>
              <w:t>Spires</w:t>
            </w:r>
          </w:p>
        </w:tc>
      </w:tr>
      <w:tr w:rsidR="00903A76" w:rsidRPr="00903A76" w:rsidTr="00903A76">
        <w:tc>
          <w:tcPr>
            <w:tcW w:w="2179" w:type="dxa"/>
            <w:shd w:val="clear" w:color="auto" w:fill="auto"/>
          </w:tcPr>
          <w:p w:rsidR="00903A76" w:rsidRPr="00903A76" w:rsidRDefault="00903A76" w:rsidP="00903A76">
            <w:pPr>
              <w:ind w:firstLine="0"/>
            </w:pPr>
            <w:r>
              <w:t>Stavrinakis</w:t>
            </w:r>
          </w:p>
        </w:tc>
        <w:tc>
          <w:tcPr>
            <w:tcW w:w="2179" w:type="dxa"/>
            <w:shd w:val="clear" w:color="auto" w:fill="auto"/>
          </w:tcPr>
          <w:p w:rsidR="00903A76" w:rsidRPr="00903A76" w:rsidRDefault="00903A76" w:rsidP="00903A76">
            <w:pPr>
              <w:ind w:firstLine="0"/>
            </w:pPr>
            <w:r>
              <w:t>Stewart</w:t>
            </w:r>
          </w:p>
        </w:tc>
        <w:tc>
          <w:tcPr>
            <w:tcW w:w="2180" w:type="dxa"/>
            <w:shd w:val="clear" w:color="auto" w:fill="auto"/>
          </w:tcPr>
          <w:p w:rsidR="00903A76" w:rsidRPr="00903A76" w:rsidRDefault="00903A76" w:rsidP="00903A76">
            <w:pPr>
              <w:ind w:firstLine="0"/>
            </w:pPr>
            <w:r>
              <w:t>Stringer</w:t>
            </w:r>
          </w:p>
        </w:tc>
      </w:tr>
      <w:tr w:rsidR="00903A76" w:rsidRPr="00903A76" w:rsidTr="00903A76">
        <w:tc>
          <w:tcPr>
            <w:tcW w:w="2179" w:type="dxa"/>
            <w:shd w:val="clear" w:color="auto" w:fill="auto"/>
          </w:tcPr>
          <w:p w:rsidR="00903A76" w:rsidRPr="00903A76" w:rsidRDefault="00903A76" w:rsidP="00903A76">
            <w:pPr>
              <w:ind w:firstLine="0"/>
            </w:pPr>
            <w:r>
              <w:t>Thompson</w:t>
            </w:r>
          </w:p>
        </w:tc>
        <w:tc>
          <w:tcPr>
            <w:tcW w:w="2179" w:type="dxa"/>
            <w:shd w:val="clear" w:color="auto" w:fill="auto"/>
          </w:tcPr>
          <w:p w:rsidR="00903A76" w:rsidRPr="00903A76" w:rsidRDefault="00903A76" w:rsidP="00903A76">
            <w:pPr>
              <w:ind w:firstLine="0"/>
            </w:pPr>
            <w:r>
              <w:t>Toole</w:t>
            </w:r>
          </w:p>
        </w:tc>
        <w:tc>
          <w:tcPr>
            <w:tcW w:w="2180" w:type="dxa"/>
            <w:shd w:val="clear" w:color="auto" w:fill="auto"/>
          </w:tcPr>
          <w:p w:rsidR="00903A76" w:rsidRPr="00903A76" w:rsidRDefault="00903A76" w:rsidP="00903A76">
            <w:pPr>
              <w:ind w:firstLine="0"/>
            </w:pPr>
            <w:r>
              <w:t>Umphlett</w:t>
            </w:r>
          </w:p>
        </w:tc>
      </w:tr>
      <w:tr w:rsidR="00903A76" w:rsidRPr="00903A76" w:rsidTr="00903A76">
        <w:tc>
          <w:tcPr>
            <w:tcW w:w="2179" w:type="dxa"/>
            <w:shd w:val="clear" w:color="auto" w:fill="auto"/>
          </w:tcPr>
          <w:p w:rsidR="00903A76" w:rsidRPr="00903A76" w:rsidRDefault="00903A76" w:rsidP="00903A76">
            <w:pPr>
              <w:ind w:firstLine="0"/>
            </w:pPr>
            <w:r>
              <w:t>Vick</w:t>
            </w:r>
          </w:p>
        </w:tc>
        <w:tc>
          <w:tcPr>
            <w:tcW w:w="2179" w:type="dxa"/>
            <w:shd w:val="clear" w:color="auto" w:fill="auto"/>
          </w:tcPr>
          <w:p w:rsidR="00903A76" w:rsidRPr="00903A76" w:rsidRDefault="00903A76" w:rsidP="00903A76">
            <w:pPr>
              <w:ind w:firstLine="0"/>
            </w:pPr>
            <w:r>
              <w:t>Whipper</w:t>
            </w:r>
          </w:p>
        </w:tc>
        <w:tc>
          <w:tcPr>
            <w:tcW w:w="2180" w:type="dxa"/>
            <w:shd w:val="clear" w:color="auto" w:fill="auto"/>
          </w:tcPr>
          <w:p w:rsidR="00903A76" w:rsidRPr="00903A76" w:rsidRDefault="00903A76" w:rsidP="00903A76">
            <w:pPr>
              <w:ind w:firstLine="0"/>
            </w:pPr>
            <w:r>
              <w:t>White</w:t>
            </w:r>
          </w:p>
        </w:tc>
      </w:tr>
      <w:tr w:rsidR="00903A76" w:rsidRPr="00903A76" w:rsidTr="00903A76">
        <w:tc>
          <w:tcPr>
            <w:tcW w:w="2179" w:type="dxa"/>
            <w:shd w:val="clear" w:color="auto" w:fill="auto"/>
          </w:tcPr>
          <w:p w:rsidR="00903A76" w:rsidRPr="00903A76" w:rsidRDefault="00903A76" w:rsidP="00903A76">
            <w:pPr>
              <w:keepNext/>
              <w:ind w:firstLine="0"/>
            </w:pPr>
            <w:r>
              <w:t>Whitmire</w:t>
            </w:r>
          </w:p>
        </w:tc>
        <w:tc>
          <w:tcPr>
            <w:tcW w:w="2179" w:type="dxa"/>
            <w:shd w:val="clear" w:color="auto" w:fill="auto"/>
          </w:tcPr>
          <w:p w:rsidR="00903A76" w:rsidRPr="00903A76" w:rsidRDefault="00903A76" w:rsidP="00903A76">
            <w:pPr>
              <w:keepNext/>
              <w:ind w:firstLine="0"/>
            </w:pPr>
            <w:r>
              <w:t>Williams</w:t>
            </w:r>
          </w:p>
        </w:tc>
        <w:tc>
          <w:tcPr>
            <w:tcW w:w="2180" w:type="dxa"/>
            <w:shd w:val="clear" w:color="auto" w:fill="auto"/>
          </w:tcPr>
          <w:p w:rsidR="00903A76" w:rsidRPr="00903A76" w:rsidRDefault="00903A76" w:rsidP="00903A76">
            <w:pPr>
              <w:keepNext/>
              <w:ind w:firstLine="0"/>
            </w:pPr>
            <w:r>
              <w:t>Willis</w:t>
            </w:r>
          </w:p>
        </w:tc>
      </w:tr>
      <w:tr w:rsidR="00903A76" w:rsidRPr="00903A76" w:rsidTr="00903A76">
        <w:tc>
          <w:tcPr>
            <w:tcW w:w="2179" w:type="dxa"/>
            <w:shd w:val="clear" w:color="auto" w:fill="auto"/>
          </w:tcPr>
          <w:p w:rsidR="00903A76" w:rsidRPr="00903A76" w:rsidRDefault="00903A76" w:rsidP="00903A76">
            <w:pPr>
              <w:keepNext/>
              <w:ind w:firstLine="0"/>
            </w:pPr>
            <w:r>
              <w:t>Wylie</w:t>
            </w:r>
          </w:p>
        </w:tc>
        <w:tc>
          <w:tcPr>
            <w:tcW w:w="2179" w:type="dxa"/>
            <w:shd w:val="clear" w:color="auto" w:fill="auto"/>
          </w:tcPr>
          <w:p w:rsidR="00903A76" w:rsidRPr="00903A76" w:rsidRDefault="00903A76" w:rsidP="00903A76">
            <w:pPr>
              <w:keepNext/>
              <w:ind w:firstLine="0"/>
            </w:pPr>
            <w:r>
              <w:t>A. D. Young</w:t>
            </w:r>
          </w:p>
        </w:tc>
        <w:tc>
          <w:tcPr>
            <w:tcW w:w="2180" w:type="dxa"/>
            <w:shd w:val="clear" w:color="auto" w:fill="auto"/>
          </w:tcPr>
          <w:p w:rsidR="00903A76" w:rsidRPr="00903A76" w:rsidRDefault="00903A76" w:rsidP="00903A76">
            <w:pPr>
              <w:keepNext/>
              <w:ind w:firstLine="0"/>
            </w:pPr>
            <w:r>
              <w:t>T. R. Young</w:t>
            </w:r>
          </w:p>
        </w:tc>
      </w:tr>
    </w:tbl>
    <w:p w:rsidR="00903A76" w:rsidRDefault="00903A76" w:rsidP="00903A76"/>
    <w:p w:rsidR="00903A76" w:rsidRDefault="00903A76" w:rsidP="00903A76">
      <w:pPr>
        <w:keepNext/>
        <w:jc w:val="center"/>
        <w:rPr>
          <w:b/>
        </w:rPr>
      </w:pPr>
      <w:r w:rsidRPr="00903A76">
        <w:rPr>
          <w:b/>
        </w:rPr>
        <w:t>STATEMENT OF ATTENDANCE</w:t>
      </w:r>
    </w:p>
    <w:p w:rsidR="00903A76" w:rsidRDefault="00903A76" w:rsidP="00903A76">
      <w:pPr>
        <w:keepNext/>
      </w:pPr>
      <w:r>
        <w:t>I came in after the roll call and was present for the Session on Thursday, February 25.</w:t>
      </w:r>
    </w:p>
    <w:tbl>
      <w:tblPr>
        <w:tblW w:w="0" w:type="auto"/>
        <w:jc w:val="right"/>
        <w:tblLayout w:type="fixed"/>
        <w:tblLook w:val="0000" w:firstRow="0" w:lastRow="0" w:firstColumn="0" w:lastColumn="0" w:noHBand="0" w:noVBand="0"/>
      </w:tblPr>
      <w:tblGrid>
        <w:gridCol w:w="2800"/>
        <w:gridCol w:w="2800"/>
      </w:tblGrid>
      <w:tr w:rsidR="00903A76" w:rsidRPr="00903A76" w:rsidTr="00903A76">
        <w:trPr>
          <w:jc w:val="right"/>
        </w:trPr>
        <w:tc>
          <w:tcPr>
            <w:tcW w:w="2800" w:type="dxa"/>
            <w:shd w:val="clear" w:color="auto" w:fill="auto"/>
          </w:tcPr>
          <w:p w:rsidR="00903A76" w:rsidRPr="00903A76" w:rsidRDefault="00903A76" w:rsidP="00903A76">
            <w:pPr>
              <w:keepNext/>
              <w:ind w:firstLine="0"/>
            </w:pPr>
            <w:bookmarkStart w:id="28" w:name="statement_start44"/>
            <w:bookmarkEnd w:id="28"/>
            <w:r>
              <w:t>Terry Alexander</w:t>
            </w:r>
          </w:p>
        </w:tc>
        <w:tc>
          <w:tcPr>
            <w:tcW w:w="2800" w:type="dxa"/>
            <w:shd w:val="clear" w:color="auto" w:fill="auto"/>
          </w:tcPr>
          <w:p w:rsidR="00903A76" w:rsidRPr="00903A76" w:rsidRDefault="00903A76" w:rsidP="00903A76">
            <w:pPr>
              <w:keepNext/>
              <w:ind w:firstLine="0"/>
            </w:pPr>
            <w:r>
              <w:t>Anton J. Gunn</w:t>
            </w:r>
          </w:p>
        </w:tc>
      </w:tr>
      <w:tr w:rsidR="00903A76" w:rsidRPr="00903A76" w:rsidTr="00903A76">
        <w:trPr>
          <w:jc w:val="right"/>
        </w:trPr>
        <w:tc>
          <w:tcPr>
            <w:tcW w:w="2800" w:type="dxa"/>
            <w:shd w:val="clear" w:color="auto" w:fill="auto"/>
          </w:tcPr>
          <w:p w:rsidR="00903A76" w:rsidRPr="00903A76" w:rsidRDefault="00903A76" w:rsidP="00903A76">
            <w:pPr>
              <w:ind w:firstLine="0"/>
            </w:pPr>
            <w:r>
              <w:t>Chris Hart</w:t>
            </w:r>
          </w:p>
        </w:tc>
        <w:tc>
          <w:tcPr>
            <w:tcW w:w="2800" w:type="dxa"/>
            <w:shd w:val="clear" w:color="auto" w:fill="auto"/>
          </w:tcPr>
          <w:p w:rsidR="00903A76" w:rsidRPr="00903A76" w:rsidRDefault="00903A76" w:rsidP="00903A76">
            <w:pPr>
              <w:ind w:firstLine="0"/>
            </w:pPr>
            <w:r>
              <w:t>Denny Neilson</w:t>
            </w:r>
          </w:p>
        </w:tc>
      </w:tr>
      <w:tr w:rsidR="00903A76" w:rsidRPr="00903A76" w:rsidTr="00903A76">
        <w:trPr>
          <w:jc w:val="right"/>
        </w:trPr>
        <w:tc>
          <w:tcPr>
            <w:tcW w:w="2800" w:type="dxa"/>
            <w:shd w:val="clear" w:color="auto" w:fill="auto"/>
          </w:tcPr>
          <w:p w:rsidR="00903A76" w:rsidRPr="00903A76" w:rsidRDefault="00903A76" w:rsidP="00903A76">
            <w:pPr>
              <w:ind w:firstLine="0"/>
            </w:pPr>
            <w:r>
              <w:t>Michael A. Pitts</w:t>
            </w:r>
          </w:p>
        </w:tc>
        <w:tc>
          <w:tcPr>
            <w:tcW w:w="2800" w:type="dxa"/>
            <w:shd w:val="clear" w:color="auto" w:fill="auto"/>
          </w:tcPr>
          <w:p w:rsidR="00903A76" w:rsidRPr="00903A76" w:rsidRDefault="00903A76" w:rsidP="00903A76">
            <w:pPr>
              <w:ind w:firstLine="0"/>
            </w:pPr>
            <w:r>
              <w:t>Thad Viers</w:t>
            </w:r>
          </w:p>
        </w:tc>
      </w:tr>
      <w:tr w:rsidR="00903A76" w:rsidRPr="00903A76" w:rsidTr="00903A76">
        <w:trPr>
          <w:jc w:val="right"/>
        </w:trPr>
        <w:tc>
          <w:tcPr>
            <w:tcW w:w="2800" w:type="dxa"/>
            <w:shd w:val="clear" w:color="auto" w:fill="auto"/>
          </w:tcPr>
          <w:p w:rsidR="00903A76" w:rsidRPr="00903A76" w:rsidRDefault="00903A76" w:rsidP="00903A76">
            <w:pPr>
              <w:keepNext/>
              <w:ind w:firstLine="0"/>
            </w:pPr>
            <w:r>
              <w:t>Tracy Edge</w:t>
            </w:r>
          </w:p>
        </w:tc>
        <w:tc>
          <w:tcPr>
            <w:tcW w:w="2800" w:type="dxa"/>
            <w:shd w:val="clear" w:color="auto" w:fill="auto"/>
          </w:tcPr>
          <w:p w:rsidR="00903A76" w:rsidRPr="00903A76" w:rsidRDefault="00903A76" w:rsidP="00903A76">
            <w:pPr>
              <w:keepNext/>
              <w:ind w:firstLine="0"/>
            </w:pPr>
            <w:r>
              <w:t>Nathan Ballentine</w:t>
            </w:r>
          </w:p>
        </w:tc>
      </w:tr>
      <w:tr w:rsidR="00903A76" w:rsidRPr="00903A76" w:rsidTr="00903A76">
        <w:trPr>
          <w:jc w:val="right"/>
        </w:trPr>
        <w:tc>
          <w:tcPr>
            <w:tcW w:w="2800" w:type="dxa"/>
            <w:shd w:val="clear" w:color="auto" w:fill="auto"/>
          </w:tcPr>
          <w:p w:rsidR="00903A76" w:rsidRDefault="00903A76" w:rsidP="00903A76">
            <w:pPr>
              <w:keepNext/>
              <w:ind w:firstLine="0"/>
            </w:pPr>
            <w:r>
              <w:t>Jerry Govan</w:t>
            </w:r>
          </w:p>
          <w:p w:rsidR="00BC6534" w:rsidRPr="00903A76" w:rsidRDefault="00BC6534" w:rsidP="00903A76">
            <w:pPr>
              <w:keepNext/>
              <w:ind w:firstLine="0"/>
            </w:pPr>
            <w:r>
              <w:t>David Mack</w:t>
            </w:r>
          </w:p>
        </w:tc>
        <w:tc>
          <w:tcPr>
            <w:tcW w:w="2800" w:type="dxa"/>
            <w:shd w:val="clear" w:color="auto" w:fill="auto"/>
          </w:tcPr>
          <w:p w:rsidR="00903A76" w:rsidRPr="00903A76" w:rsidRDefault="00903A76" w:rsidP="00903A76">
            <w:pPr>
              <w:keepNext/>
              <w:ind w:firstLine="0"/>
            </w:pPr>
            <w:r>
              <w:t>David Weeks</w:t>
            </w:r>
          </w:p>
        </w:tc>
      </w:tr>
    </w:tbl>
    <w:p w:rsidR="00903A76" w:rsidRDefault="00903A76" w:rsidP="00903A76"/>
    <w:p w:rsidR="00903A76" w:rsidRDefault="00903A76" w:rsidP="00903A76">
      <w:pPr>
        <w:jc w:val="center"/>
        <w:rPr>
          <w:b/>
        </w:rPr>
      </w:pPr>
      <w:r w:rsidRPr="00903A76">
        <w:rPr>
          <w:b/>
        </w:rPr>
        <w:t>Total Present--12</w:t>
      </w:r>
      <w:r w:rsidR="00BC6534">
        <w:rPr>
          <w:b/>
        </w:rPr>
        <w:t>2</w:t>
      </w:r>
      <w:bookmarkStart w:id="29" w:name="statement_end44"/>
      <w:bookmarkStart w:id="30" w:name="vote_end44"/>
      <w:bookmarkEnd w:id="29"/>
      <w:bookmarkEnd w:id="30"/>
    </w:p>
    <w:p w:rsidR="00903A76" w:rsidRDefault="00903A76" w:rsidP="00903A76"/>
    <w:p w:rsidR="00903A76" w:rsidRDefault="00903A76" w:rsidP="00903A76">
      <w:pPr>
        <w:keepNext/>
        <w:jc w:val="center"/>
        <w:rPr>
          <w:b/>
        </w:rPr>
      </w:pPr>
      <w:r w:rsidRPr="00903A76">
        <w:rPr>
          <w:b/>
        </w:rPr>
        <w:t>STATEMENT</w:t>
      </w:r>
      <w:r w:rsidR="00927A0C">
        <w:rPr>
          <w:b/>
        </w:rPr>
        <w:t>S</w:t>
      </w:r>
      <w:r w:rsidRPr="00903A76">
        <w:rPr>
          <w:b/>
        </w:rPr>
        <w:t xml:space="preserve"> OF ATTENDANCE</w:t>
      </w:r>
    </w:p>
    <w:p w:rsidR="00903A76" w:rsidRDefault="00903A76" w:rsidP="00903A76">
      <w:r>
        <w:t>Rep. SELLERS signed a statement with the Clerk that he came in after the roll call of the House and was present for the Session on Tuesday, February 23, and Wednesday, February 24.</w:t>
      </w:r>
    </w:p>
    <w:p w:rsidR="00903A76" w:rsidRDefault="00903A76" w:rsidP="00903A76"/>
    <w:p w:rsidR="00903A76" w:rsidRDefault="00903A76" w:rsidP="00903A76">
      <w:pPr>
        <w:keepNext/>
        <w:jc w:val="center"/>
        <w:rPr>
          <w:b/>
        </w:rPr>
      </w:pPr>
      <w:r w:rsidRPr="00903A76">
        <w:rPr>
          <w:b/>
        </w:rPr>
        <w:t>DOCTOR OF THE DAY</w:t>
      </w:r>
    </w:p>
    <w:p w:rsidR="00903A76" w:rsidRDefault="00903A76" w:rsidP="00903A76">
      <w:r>
        <w:t>Announcement was made that Dr. Sharon I. Eden of Columbia was the Doctor of the Day for the General Assembly.</w:t>
      </w:r>
    </w:p>
    <w:p w:rsidR="00903A76" w:rsidRDefault="00903A76" w:rsidP="00903A76"/>
    <w:p w:rsidR="00903A76" w:rsidRDefault="00903A76" w:rsidP="00903A76">
      <w:pPr>
        <w:keepNext/>
        <w:jc w:val="center"/>
        <w:rPr>
          <w:b/>
        </w:rPr>
      </w:pPr>
      <w:r w:rsidRPr="00903A76">
        <w:rPr>
          <w:b/>
        </w:rPr>
        <w:t>SPECIAL PRESENTATION</w:t>
      </w:r>
    </w:p>
    <w:p w:rsidR="00903A76" w:rsidRDefault="00903A76" w:rsidP="00903A76">
      <w:r>
        <w:t xml:space="preserve">Rep. FORRESTER presented to the House the students of the South Carolina School for the Deaf and Blind, their instructors and other school officials. </w:t>
      </w:r>
    </w:p>
    <w:p w:rsidR="00903A76" w:rsidRDefault="00903A76" w:rsidP="00903A76"/>
    <w:p w:rsidR="00903A76" w:rsidRDefault="00903A76" w:rsidP="00903A76">
      <w:pPr>
        <w:keepNext/>
        <w:jc w:val="center"/>
        <w:rPr>
          <w:b/>
        </w:rPr>
      </w:pPr>
      <w:r w:rsidRPr="00903A76">
        <w:rPr>
          <w:b/>
        </w:rPr>
        <w:t>CO-SPONSORS ADDED AND REMOVED</w:t>
      </w:r>
    </w:p>
    <w:p w:rsidR="00903A76" w:rsidRDefault="00903A76" w:rsidP="00903A76">
      <w:r>
        <w:t>In accordance with House Rule 5.2 below:</w:t>
      </w:r>
    </w:p>
    <w:p w:rsidR="00903A76" w:rsidRDefault="00903A76" w:rsidP="00903A76">
      <w:bookmarkStart w:id="31" w:name="file_start52"/>
      <w:bookmarkEnd w:id="3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3601</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HAYES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3779</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VIERS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3964</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BALES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16"/>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16" w:type="dxa"/>
            <w:shd w:val="clear" w:color="auto" w:fill="auto"/>
          </w:tcPr>
          <w:p w:rsidR="00903A76" w:rsidRPr="00903A76" w:rsidRDefault="00903A76" w:rsidP="00903A76">
            <w:pPr>
              <w:keepNext/>
              <w:ind w:firstLine="0"/>
            </w:pPr>
            <w:r w:rsidRPr="00903A76">
              <w:t>H. 3994</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16"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16" w:type="dxa"/>
            <w:shd w:val="clear" w:color="auto" w:fill="auto"/>
          </w:tcPr>
          <w:p w:rsidR="00903A76" w:rsidRPr="00903A76" w:rsidRDefault="00903A76" w:rsidP="00903A76">
            <w:pPr>
              <w:keepNext/>
              <w:ind w:firstLine="0"/>
            </w:pPr>
            <w:r w:rsidRPr="00903A76">
              <w:t>HORNE</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836"/>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836" w:type="dxa"/>
            <w:shd w:val="clear" w:color="auto" w:fill="auto"/>
          </w:tcPr>
          <w:p w:rsidR="00903A76" w:rsidRPr="00903A76" w:rsidRDefault="00903A76" w:rsidP="00903A76">
            <w:pPr>
              <w:keepNext/>
              <w:ind w:firstLine="0"/>
            </w:pPr>
            <w:r w:rsidRPr="00903A76">
              <w:t>H. 4093</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836"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836" w:type="dxa"/>
            <w:shd w:val="clear" w:color="auto" w:fill="auto"/>
          </w:tcPr>
          <w:p w:rsidR="00903A76" w:rsidRPr="00903A76" w:rsidRDefault="00903A76" w:rsidP="00903A76">
            <w:pPr>
              <w:keepNext/>
              <w:ind w:firstLine="0"/>
            </w:pPr>
            <w:r w:rsidRPr="00903A76">
              <w:t>STAVRINAKIS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4205</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HUTTO</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28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281" w:type="dxa"/>
            <w:shd w:val="clear" w:color="auto" w:fill="auto"/>
          </w:tcPr>
          <w:p w:rsidR="00903A76" w:rsidRPr="00903A76" w:rsidRDefault="00903A76" w:rsidP="00903A76">
            <w:pPr>
              <w:keepNext/>
              <w:ind w:firstLine="0"/>
            </w:pPr>
            <w:r w:rsidRPr="00903A76">
              <w:t>H. 4215</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28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281" w:type="dxa"/>
            <w:shd w:val="clear" w:color="auto" w:fill="auto"/>
          </w:tcPr>
          <w:p w:rsidR="00903A76" w:rsidRPr="00903A76" w:rsidRDefault="00903A76" w:rsidP="00903A76">
            <w:pPr>
              <w:keepNext/>
              <w:ind w:firstLine="0"/>
            </w:pPr>
            <w:r w:rsidRPr="00903A76">
              <w:t>MCLEOD</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16"/>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16" w:type="dxa"/>
            <w:shd w:val="clear" w:color="auto" w:fill="auto"/>
          </w:tcPr>
          <w:p w:rsidR="00903A76" w:rsidRPr="00903A76" w:rsidRDefault="00903A76" w:rsidP="00903A76">
            <w:pPr>
              <w:keepNext/>
              <w:ind w:firstLine="0"/>
            </w:pPr>
            <w:r w:rsidRPr="00903A76">
              <w:t>H. 4269</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16"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16" w:type="dxa"/>
            <w:shd w:val="clear" w:color="auto" w:fill="auto"/>
          </w:tcPr>
          <w:p w:rsidR="00903A76" w:rsidRPr="00903A76" w:rsidRDefault="00903A76" w:rsidP="00903A76">
            <w:pPr>
              <w:keepNext/>
              <w:ind w:firstLine="0"/>
            </w:pPr>
            <w:r w:rsidRPr="00903A76">
              <w:t>HORNE</w:t>
            </w:r>
          </w:p>
        </w:tc>
      </w:tr>
    </w:tbl>
    <w:p w:rsidR="00903A76" w:rsidRDefault="00903A76" w:rsidP="00903A76"/>
    <w:p w:rsidR="00903A76" w:rsidRDefault="00903A76" w:rsidP="00903A76">
      <w:pPr>
        <w:keepNext/>
        <w:jc w:val="center"/>
        <w:rPr>
          <w:b/>
        </w:rPr>
      </w:pPr>
      <w:r w:rsidRPr="00903A76">
        <w:rPr>
          <w:b/>
        </w:rPr>
        <w:t>CO-SPONSORS ADDED</w:t>
      </w:r>
    </w:p>
    <w:tbl>
      <w:tblPr>
        <w:tblW w:w="0" w:type="auto"/>
        <w:tblLayout w:type="fixed"/>
        <w:tblLook w:val="0000" w:firstRow="0" w:lastRow="0" w:firstColumn="0" w:lastColumn="0" w:noHBand="0" w:noVBand="0"/>
      </w:tblPr>
      <w:tblGrid>
        <w:gridCol w:w="1551"/>
        <w:gridCol w:w="383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3831" w:type="dxa"/>
            <w:shd w:val="clear" w:color="auto" w:fill="auto"/>
          </w:tcPr>
          <w:p w:rsidR="00903A76" w:rsidRPr="00903A76" w:rsidRDefault="00903A76" w:rsidP="00903A76">
            <w:pPr>
              <w:keepNext/>
              <w:ind w:firstLine="0"/>
            </w:pPr>
            <w:r w:rsidRPr="00903A76">
              <w:t>H. 4343</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383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3831" w:type="dxa"/>
            <w:shd w:val="clear" w:color="auto" w:fill="auto"/>
          </w:tcPr>
          <w:p w:rsidR="00903A76" w:rsidRPr="00903A76" w:rsidRDefault="00903A76" w:rsidP="00903A76">
            <w:pPr>
              <w:keepNext/>
              <w:ind w:firstLine="0"/>
            </w:pPr>
            <w:r w:rsidRPr="00903A76">
              <w:t>STAVRINAKIS, HUTTO and VIERS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25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251" w:type="dxa"/>
            <w:shd w:val="clear" w:color="auto" w:fill="auto"/>
          </w:tcPr>
          <w:p w:rsidR="00903A76" w:rsidRPr="00903A76" w:rsidRDefault="00903A76" w:rsidP="00903A76">
            <w:pPr>
              <w:keepNext/>
              <w:ind w:firstLine="0"/>
            </w:pPr>
            <w:r w:rsidRPr="00903A76">
              <w:t>H. 4448</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25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251" w:type="dxa"/>
            <w:shd w:val="clear" w:color="auto" w:fill="auto"/>
          </w:tcPr>
          <w:p w:rsidR="00903A76" w:rsidRPr="00903A76" w:rsidRDefault="00903A76" w:rsidP="00903A76">
            <w:pPr>
              <w:keepNext/>
              <w:ind w:firstLine="0"/>
            </w:pPr>
            <w:r w:rsidRPr="00903A76">
              <w:t>HODGES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4501</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LOFTIS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61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611" w:type="dxa"/>
            <w:shd w:val="clear" w:color="auto" w:fill="auto"/>
          </w:tcPr>
          <w:p w:rsidR="00903A76" w:rsidRPr="00903A76" w:rsidRDefault="00903A76" w:rsidP="00903A76">
            <w:pPr>
              <w:keepNext/>
              <w:ind w:firstLine="0"/>
            </w:pPr>
            <w:r w:rsidRPr="00903A76">
              <w:t>H. 4546</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61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611" w:type="dxa"/>
            <w:shd w:val="clear" w:color="auto" w:fill="auto"/>
          </w:tcPr>
          <w:p w:rsidR="00903A76" w:rsidRPr="00903A76" w:rsidRDefault="00903A76" w:rsidP="00903A76">
            <w:pPr>
              <w:keepNext/>
              <w:ind w:firstLine="0"/>
            </w:pPr>
            <w:r w:rsidRPr="00903A76">
              <w:t>CRAWFORD</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25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251" w:type="dxa"/>
            <w:shd w:val="clear" w:color="auto" w:fill="auto"/>
          </w:tcPr>
          <w:p w:rsidR="00903A76" w:rsidRPr="00903A76" w:rsidRDefault="00903A76" w:rsidP="00903A76">
            <w:pPr>
              <w:keepNext/>
              <w:ind w:firstLine="0"/>
            </w:pPr>
            <w:r w:rsidRPr="00903A76">
              <w:t>H. 4551</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25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251" w:type="dxa"/>
            <w:shd w:val="clear" w:color="auto" w:fill="auto"/>
          </w:tcPr>
          <w:p w:rsidR="00903A76" w:rsidRPr="00903A76" w:rsidRDefault="00903A76" w:rsidP="00903A76">
            <w:pPr>
              <w:keepNext/>
              <w:ind w:firstLine="0"/>
            </w:pPr>
            <w:r w:rsidRPr="00903A76">
              <w:t>HODGES</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4570</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VIERS</w:t>
            </w:r>
          </w:p>
        </w:tc>
      </w:tr>
    </w:tbl>
    <w:p w:rsidR="00903A76" w:rsidRDefault="00903A76" w:rsidP="00903A76"/>
    <w:p w:rsidR="00903A76" w:rsidRDefault="00903A76" w:rsidP="00903A76">
      <w:pPr>
        <w:keepNext/>
        <w:jc w:val="center"/>
        <w:rPr>
          <w:b/>
        </w:rPr>
      </w:pPr>
      <w:r w:rsidRPr="00903A76">
        <w:rPr>
          <w:b/>
        </w:rPr>
        <w:t>CO-SPONSORS ADDED</w:t>
      </w:r>
    </w:p>
    <w:tbl>
      <w:tblPr>
        <w:tblW w:w="0" w:type="auto"/>
        <w:tblLayout w:type="fixed"/>
        <w:tblLook w:val="0000" w:firstRow="0" w:lastRow="0" w:firstColumn="0" w:lastColumn="0" w:noHBand="0" w:noVBand="0"/>
      </w:tblPr>
      <w:tblGrid>
        <w:gridCol w:w="1551"/>
        <w:gridCol w:w="47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4701" w:type="dxa"/>
            <w:shd w:val="clear" w:color="auto" w:fill="auto"/>
          </w:tcPr>
          <w:p w:rsidR="00903A76" w:rsidRPr="00903A76" w:rsidRDefault="00903A76" w:rsidP="00903A76">
            <w:pPr>
              <w:keepNext/>
              <w:ind w:firstLine="0"/>
            </w:pPr>
            <w:r w:rsidRPr="00903A76">
              <w:t>H. 4585</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47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4701" w:type="dxa"/>
            <w:shd w:val="clear" w:color="auto" w:fill="auto"/>
          </w:tcPr>
          <w:p w:rsidR="00903A76" w:rsidRPr="00903A76" w:rsidRDefault="00903A76" w:rsidP="00903A76">
            <w:pPr>
              <w:keepNext/>
              <w:ind w:firstLine="0"/>
            </w:pPr>
            <w:r w:rsidRPr="00903A76">
              <w:t>VIERS, CLEMMONS, GUNN and BARFIELD</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82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821" w:type="dxa"/>
            <w:shd w:val="clear" w:color="auto" w:fill="auto"/>
          </w:tcPr>
          <w:p w:rsidR="00903A76" w:rsidRPr="00903A76" w:rsidRDefault="00903A76" w:rsidP="00903A76">
            <w:pPr>
              <w:keepNext/>
              <w:ind w:firstLine="0"/>
            </w:pPr>
            <w:r w:rsidRPr="00903A76">
              <w:t>H. 3192</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82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821" w:type="dxa"/>
            <w:shd w:val="clear" w:color="auto" w:fill="auto"/>
          </w:tcPr>
          <w:p w:rsidR="00903A76" w:rsidRPr="00903A76" w:rsidRDefault="00903A76" w:rsidP="00903A76">
            <w:pPr>
              <w:keepNext/>
              <w:ind w:firstLine="0"/>
            </w:pPr>
            <w:r w:rsidRPr="00903A76">
              <w:t>BEDINGFIELD</w:t>
            </w:r>
          </w:p>
        </w:tc>
      </w:tr>
    </w:tbl>
    <w:p w:rsidR="00903A76" w:rsidRDefault="00903A76" w:rsidP="00903A76"/>
    <w:p w:rsidR="00903A76" w:rsidRDefault="00903A76" w:rsidP="00903A76">
      <w:pPr>
        <w:keepNext/>
        <w:jc w:val="center"/>
        <w:rPr>
          <w:b/>
        </w:rPr>
      </w:pPr>
      <w:r w:rsidRPr="00903A76">
        <w:rPr>
          <w:b/>
        </w:rPr>
        <w:t>CO-SPONSOR ADDED</w:t>
      </w:r>
    </w:p>
    <w:tbl>
      <w:tblPr>
        <w:tblW w:w="0" w:type="auto"/>
        <w:tblLayout w:type="fixed"/>
        <w:tblLook w:val="0000" w:firstRow="0" w:lastRow="0" w:firstColumn="0" w:lastColumn="0" w:noHBand="0" w:noVBand="0"/>
      </w:tblPr>
      <w:tblGrid>
        <w:gridCol w:w="1551"/>
        <w:gridCol w:w="1101"/>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101" w:type="dxa"/>
            <w:shd w:val="clear" w:color="auto" w:fill="auto"/>
          </w:tcPr>
          <w:p w:rsidR="00903A76" w:rsidRPr="00903A76" w:rsidRDefault="00903A76" w:rsidP="00903A76">
            <w:pPr>
              <w:keepNext/>
              <w:ind w:firstLine="0"/>
            </w:pPr>
            <w:r w:rsidRPr="00903A76">
              <w:t>H. 4220</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101" w:type="dxa"/>
            <w:shd w:val="clear" w:color="auto" w:fill="auto"/>
          </w:tcPr>
          <w:p w:rsidR="00903A76" w:rsidRPr="00903A76" w:rsidRDefault="00903A76" w:rsidP="00903A76">
            <w:pPr>
              <w:keepNext/>
              <w:ind w:firstLine="0"/>
            </w:pPr>
            <w:r w:rsidRPr="00903A76">
              <w:t>ADD:</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101" w:type="dxa"/>
            <w:shd w:val="clear" w:color="auto" w:fill="auto"/>
          </w:tcPr>
          <w:p w:rsidR="00903A76" w:rsidRPr="00903A76" w:rsidRDefault="00903A76" w:rsidP="00903A76">
            <w:pPr>
              <w:keepNext/>
              <w:ind w:firstLine="0"/>
            </w:pPr>
            <w:r w:rsidRPr="00903A76">
              <w:t>LOFTIS</w:t>
            </w:r>
          </w:p>
        </w:tc>
      </w:tr>
    </w:tbl>
    <w:p w:rsidR="00903A76" w:rsidRDefault="00903A76" w:rsidP="00903A76"/>
    <w:p w:rsidR="00903A76" w:rsidRDefault="00903A76" w:rsidP="00903A76">
      <w:pPr>
        <w:keepNext/>
        <w:jc w:val="center"/>
        <w:rPr>
          <w:b/>
        </w:rPr>
      </w:pPr>
      <w:r w:rsidRPr="00903A76">
        <w:rPr>
          <w:b/>
        </w:rPr>
        <w:t>CO-SPONSOR REMOVED</w:t>
      </w:r>
    </w:p>
    <w:tbl>
      <w:tblPr>
        <w:tblW w:w="0" w:type="auto"/>
        <w:tblLayout w:type="fixed"/>
        <w:tblLook w:val="0000" w:firstRow="0" w:lastRow="0" w:firstColumn="0" w:lastColumn="0" w:noHBand="0" w:noVBand="0"/>
      </w:tblPr>
      <w:tblGrid>
        <w:gridCol w:w="1551"/>
        <w:gridCol w:w="1566"/>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566" w:type="dxa"/>
            <w:shd w:val="clear" w:color="auto" w:fill="auto"/>
          </w:tcPr>
          <w:p w:rsidR="00903A76" w:rsidRPr="00903A76" w:rsidRDefault="00903A76" w:rsidP="00903A76">
            <w:pPr>
              <w:keepNext/>
              <w:ind w:firstLine="0"/>
            </w:pPr>
            <w:r w:rsidRPr="00903A76">
              <w:t>H. 4539</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566" w:type="dxa"/>
            <w:shd w:val="clear" w:color="auto" w:fill="auto"/>
          </w:tcPr>
          <w:p w:rsidR="00903A76" w:rsidRPr="00903A76" w:rsidRDefault="00903A76" w:rsidP="00903A76">
            <w:pPr>
              <w:keepNext/>
              <w:ind w:firstLine="0"/>
            </w:pPr>
            <w:r w:rsidRPr="00903A76">
              <w:t>REMOVE:</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566" w:type="dxa"/>
            <w:shd w:val="clear" w:color="auto" w:fill="auto"/>
          </w:tcPr>
          <w:p w:rsidR="00903A76" w:rsidRPr="00903A76" w:rsidRDefault="00903A76" w:rsidP="00903A76">
            <w:pPr>
              <w:keepNext/>
              <w:ind w:firstLine="0"/>
            </w:pPr>
            <w:r w:rsidRPr="00903A76">
              <w:t>GAMBRELL</w:t>
            </w:r>
          </w:p>
        </w:tc>
      </w:tr>
    </w:tbl>
    <w:p w:rsidR="00903A76" w:rsidRDefault="00903A76" w:rsidP="00903A76"/>
    <w:p w:rsidR="00903A76" w:rsidRDefault="00903A76" w:rsidP="00903A76">
      <w:pPr>
        <w:keepNext/>
        <w:jc w:val="center"/>
        <w:rPr>
          <w:b/>
        </w:rPr>
      </w:pPr>
      <w:r w:rsidRPr="00903A76">
        <w:rPr>
          <w:b/>
        </w:rPr>
        <w:t>CO-SPONSOR REMOVED</w:t>
      </w:r>
    </w:p>
    <w:tbl>
      <w:tblPr>
        <w:tblW w:w="0" w:type="auto"/>
        <w:tblLayout w:type="fixed"/>
        <w:tblLook w:val="0000" w:firstRow="0" w:lastRow="0" w:firstColumn="0" w:lastColumn="0" w:noHBand="0" w:noVBand="0"/>
      </w:tblPr>
      <w:tblGrid>
        <w:gridCol w:w="1551"/>
        <w:gridCol w:w="1566"/>
      </w:tblGrid>
      <w:tr w:rsidR="00903A76" w:rsidRPr="00903A76" w:rsidTr="00903A76">
        <w:tc>
          <w:tcPr>
            <w:tcW w:w="1551" w:type="dxa"/>
            <w:shd w:val="clear" w:color="auto" w:fill="auto"/>
          </w:tcPr>
          <w:p w:rsidR="00903A76" w:rsidRPr="00903A76" w:rsidRDefault="00903A76" w:rsidP="00903A76">
            <w:pPr>
              <w:keepNext/>
              <w:ind w:firstLine="0"/>
            </w:pPr>
            <w:r w:rsidRPr="00903A76">
              <w:t>Bill Number:</w:t>
            </w:r>
          </w:p>
        </w:tc>
        <w:tc>
          <w:tcPr>
            <w:tcW w:w="1566" w:type="dxa"/>
            <w:shd w:val="clear" w:color="auto" w:fill="auto"/>
          </w:tcPr>
          <w:p w:rsidR="00903A76" w:rsidRPr="00903A76" w:rsidRDefault="00903A76" w:rsidP="00903A76">
            <w:pPr>
              <w:keepNext/>
              <w:ind w:firstLine="0"/>
            </w:pPr>
            <w:r w:rsidRPr="00903A76">
              <w:t>H. 4451</w:t>
            </w:r>
          </w:p>
        </w:tc>
      </w:tr>
      <w:tr w:rsidR="00903A76" w:rsidRPr="00903A76" w:rsidTr="00903A76">
        <w:tc>
          <w:tcPr>
            <w:tcW w:w="1551" w:type="dxa"/>
            <w:shd w:val="clear" w:color="auto" w:fill="auto"/>
          </w:tcPr>
          <w:p w:rsidR="00903A76" w:rsidRPr="00903A76" w:rsidRDefault="00903A76" w:rsidP="00903A76">
            <w:pPr>
              <w:keepNext/>
              <w:ind w:firstLine="0"/>
            </w:pPr>
            <w:r w:rsidRPr="00903A76">
              <w:t>Date:</w:t>
            </w:r>
          </w:p>
        </w:tc>
        <w:tc>
          <w:tcPr>
            <w:tcW w:w="1566" w:type="dxa"/>
            <w:shd w:val="clear" w:color="auto" w:fill="auto"/>
          </w:tcPr>
          <w:p w:rsidR="00903A76" w:rsidRPr="00903A76" w:rsidRDefault="00903A76" w:rsidP="00903A76">
            <w:pPr>
              <w:keepNext/>
              <w:ind w:firstLine="0"/>
            </w:pPr>
            <w:r w:rsidRPr="00903A76">
              <w:t>REMOVE:</w:t>
            </w:r>
          </w:p>
        </w:tc>
      </w:tr>
      <w:tr w:rsidR="00903A76" w:rsidRPr="00903A76" w:rsidTr="00903A76">
        <w:tc>
          <w:tcPr>
            <w:tcW w:w="1551" w:type="dxa"/>
            <w:shd w:val="clear" w:color="auto" w:fill="auto"/>
          </w:tcPr>
          <w:p w:rsidR="00903A76" w:rsidRPr="00903A76" w:rsidRDefault="00903A76" w:rsidP="00903A76">
            <w:pPr>
              <w:keepNext/>
              <w:ind w:firstLine="0"/>
            </w:pPr>
            <w:r w:rsidRPr="00903A76">
              <w:t>02/25/10</w:t>
            </w:r>
          </w:p>
        </w:tc>
        <w:tc>
          <w:tcPr>
            <w:tcW w:w="1566" w:type="dxa"/>
            <w:shd w:val="clear" w:color="auto" w:fill="auto"/>
          </w:tcPr>
          <w:p w:rsidR="00903A76" w:rsidRPr="00903A76" w:rsidRDefault="00903A76" w:rsidP="00903A76">
            <w:pPr>
              <w:keepNext/>
              <w:ind w:firstLine="0"/>
            </w:pPr>
            <w:r w:rsidRPr="00903A76">
              <w:t>GAMBRELL</w:t>
            </w:r>
          </w:p>
        </w:tc>
      </w:tr>
    </w:tbl>
    <w:p w:rsidR="00903A76" w:rsidRDefault="00903A76" w:rsidP="00903A76"/>
    <w:p w:rsidR="00903A76" w:rsidRDefault="00903A76" w:rsidP="00903A76">
      <w:pPr>
        <w:keepNext/>
        <w:jc w:val="center"/>
        <w:rPr>
          <w:b/>
        </w:rPr>
      </w:pPr>
      <w:r w:rsidRPr="00903A76">
        <w:rPr>
          <w:b/>
        </w:rPr>
        <w:t>S. 19--AMENDED AND ORDERED TO THIRD READING</w:t>
      </w:r>
    </w:p>
    <w:p w:rsidR="00903A76" w:rsidRDefault="00903A76" w:rsidP="00903A76">
      <w:pPr>
        <w:keepNext/>
      </w:pPr>
      <w:r>
        <w:t>The following Bill was taken up:</w:t>
      </w:r>
    </w:p>
    <w:p w:rsidR="00903A76" w:rsidRDefault="00903A76" w:rsidP="00903A76">
      <w:pPr>
        <w:keepNext/>
      </w:pPr>
      <w:bookmarkStart w:id="32" w:name="include_clip_start_92"/>
      <w:bookmarkEnd w:id="32"/>
    </w:p>
    <w:p w:rsidR="00903A76" w:rsidRDefault="00903A76" w:rsidP="00903A76">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903A76" w:rsidRDefault="00903A76" w:rsidP="00903A76"/>
    <w:p w:rsidR="00903A76" w:rsidRPr="005A7753" w:rsidRDefault="00903A76" w:rsidP="00903A76">
      <w:r w:rsidRPr="005A7753">
        <w:tab/>
        <w:t>The Judiciary Committee proposed the following amendment (COUNCIL\SWB\7038CM10), which was adopted:</w:t>
      </w:r>
    </w:p>
    <w:p w:rsidR="00903A76" w:rsidRPr="005A7753" w:rsidRDefault="00903A76" w:rsidP="00903A76">
      <w:r w:rsidRPr="005A7753">
        <w:tab/>
        <w:t>Amend the bill, as and if amended, by striking all after the enacting words and inserting:</w:t>
      </w:r>
    </w:p>
    <w:p w:rsidR="00903A76" w:rsidRPr="005A7753" w:rsidRDefault="00903A76" w:rsidP="00903A76">
      <w:r w:rsidRPr="005A7753">
        <w:tab/>
        <w:t>/ SECTION</w:t>
      </w:r>
      <w:r w:rsidRPr="005A7753">
        <w:tab/>
        <w:t>1.</w:t>
      </w:r>
      <w:r w:rsidRPr="005A7753">
        <w:tab/>
        <w:t>Chapter 116, Title 59 of the 1976 Code is amended by adding:</w:t>
      </w:r>
    </w:p>
    <w:p w:rsidR="00903A76" w:rsidRPr="005A7753" w:rsidRDefault="00903A76" w:rsidP="00903A76">
      <w:r w:rsidRPr="005A7753">
        <w:tab/>
        <w:t>“Section 59</w:t>
      </w:r>
      <w:r w:rsidRPr="005A7753">
        <w:noBreakHyphen/>
        <w:t>116</w:t>
      </w:r>
      <w:r w:rsidRPr="005A7753">
        <w:noBreakHyphen/>
        <w:t>45.</w:t>
      </w:r>
      <w:r w:rsidRPr="005A7753">
        <w:tab/>
        <w:t xml:space="preserve">Every campus police and security department with approval from the governing body of the private institution concerned, shall implement policies and procedures provide for effective and efficient operations of the department and to direct employees or agents of the department with associated duties and responsibilities.” </w:t>
      </w:r>
    </w:p>
    <w:p w:rsidR="00903A76" w:rsidRPr="005A7753" w:rsidRDefault="00903A76" w:rsidP="00903A76">
      <w:r w:rsidRPr="005A7753">
        <w:tab/>
        <w:t>SECTION</w:t>
      </w:r>
      <w:r w:rsidRPr="005A7753">
        <w:tab/>
        <w:t>2.</w:t>
      </w:r>
      <w:r w:rsidRPr="005A7753">
        <w:tab/>
        <w:t>Section 59</w:t>
      </w:r>
      <w:r w:rsidRPr="005A7753">
        <w:noBreakHyphen/>
        <w:t>116</w:t>
      </w:r>
      <w:r w:rsidRPr="005A7753">
        <w:noBreakHyphen/>
        <w:t>10 of the 1976 Code is amended to read:</w:t>
      </w:r>
    </w:p>
    <w:p w:rsidR="00903A76" w:rsidRPr="005A7753" w:rsidRDefault="00903A76" w:rsidP="00903A76">
      <w:r w:rsidRPr="005A7753">
        <w:tab/>
        <w:t>“Section 59</w:t>
      </w:r>
      <w:r w:rsidRPr="005A7753">
        <w:noBreakHyphen/>
        <w:t>116</w:t>
      </w:r>
      <w:r w:rsidRPr="005A7753">
        <w:noBreakHyphen/>
        <w:t>10.</w:t>
      </w:r>
      <w:r w:rsidRPr="005A7753">
        <w:tab/>
        <w:t xml:space="preserve">As used in this chapter: </w:t>
      </w:r>
    </w:p>
    <w:p w:rsidR="00903A76" w:rsidRPr="005A7753" w:rsidRDefault="00903A76" w:rsidP="00903A76">
      <w:r w:rsidRPr="005A7753">
        <w:tab/>
        <w:t>(1)</w:t>
      </w:r>
      <w:r w:rsidRPr="005A7753">
        <w:tab/>
        <w:t xml:space="preserve">‘Campus’ means the </w:t>
      </w:r>
      <w:r w:rsidRPr="005A7753">
        <w:rPr>
          <w:strike/>
        </w:rPr>
        <w:t>grounds and</w:t>
      </w:r>
      <w:r w:rsidRPr="005A7753">
        <w:t xml:space="preserve"> buildings</w:t>
      </w:r>
      <w:r w:rsidRPr="005A7753">
        <w:rPr>
          <w:u w:val="single"/>
        </w:rPr>
        <w:t>, grounds, or properties</w:t>
      </w:r>
      <w:r w:rsidRPr="005A7753">
        <w:t xml:space="preserve"> owned</w:t>
      </w:r>
      <w:r w:rsidRPr="005A7753">
        <w:rPr>
          <w:u w:val="single"/>
        </w:rPr>
        <w:t>,</w:t>
      </w:r>
      <w:r w:rsidRPr="005A7753">
        <w:t xml:space="preserve"> </w:t>
      </w:r>
      <w:r w:rsidRPr="005A7753">
        <w:rPr>
          <w:strike/>
        </w:rPr>
        <w:t>and</w:t>
      </w:r>
      <w:r w:rsidRPr="005A7753">
        <w:t xml:space="preserve"> occupied</w:t>
      </w:r>
      <w:r w:rsidRPr="005A7753">
        <w:rPr>
          <w:u w:val="single"/>
        </w:rPr>
        <w:t xml:space="preserve">, or controlled </w:t>
      </w:r>
      <w:r w:rsidRPr="005A7753">
        <w:t xml:space="preserve">by a </w:t>
      </w:r>
      <w:r w:rsidRPr="005A7753">
        <w:rPr>
          <w:u w:val="single"/>
        </w:rPr>
        <w:t>private</w:t>
      </w:r>
      <w:r w:rsidRPr="005A7753">
        <w:t xml:space="preserve"> college or university </w:t>
      </w:r>
      <w:r w:rsidRPr="005A7753">
        <w:rPr>
          <w:strike/>
        </w:rPr>
        <w:t>for education purposes</w:t>
      </w:r>
      <w:r w:rsidRPr="005A7753">
        <w:t xml:space="preserve"> and </w:t>
      </w:r>
      <w:r w:rsidRPr="005A7753">
        <w:rPr>
          <w:u w:val="single"/>
        </w:rPr>
        <w:t>the</w:t>
      </w:r>
      <w:r w:rsidRPr="005A7753">
        <w:t xml:space="preserve"> streets and roads through</w:t>
      </w:r>
      <w:r w:rsidRPr="005A7753">
        <w:rPr>
          <w:u w:val="single"/>
        </w:rPr>
        <w:t>,</w:t>
      </w:r>
      <w:r w:rsidRPr="005A7753">
        <w:t xml:space="preserve"> </w:t>
      </w:r>
      <w:r w:rsidRPr="005A7753">
        <w:rPr>
          <w:strike/>
        </w:rPr>
        <w:t>and contiguous to the grounds</w:t>
      </w:r>
      <w:r w:rsidRPr="005A7753">
        <w:t xml:space="preserve"> </w:t>
      </w:r>
      <w:r w:rsidRPr="005A7753">
        <w:rPr>
          <w:u w:val="single"/>
        </w:rPr>
        <w:t>and contiguous to the property of the private college or university and not more than one hundred yards beyond its boundary.</w:t>
      </w:r>
      <w:r w:rsidRPr="005A7753">
        <w:tab/>
        <w:t>(2)</w:t>
      </w:r>
      <w:r w:rsidRPr="005A7753">
        <w:tab/>
        <w:t>‘College or university’ means a state chartered two</w:t>
      </w:r>
      <w:r w:rsidRPr="005A7753">
        <w:rPr>
          <w:u w:val="single"/>
        </w:rPr>
        <w:noBreakHyphen/>
      </w:r>
      <w:r w:rsidRPr="005A7753">
        <w:t xml:space="preserve"> or four</w:t>
      </w:r>
      <w:r w:rsidRPr="005A7753">
        <w:noBreakHyphen/>
        <w:t xml:space="preserve">year private educational institution of higher learning located in this State. </w:t>
      </w:r>
    </w:p>
    <w:p w:rsidR="00903A76" w:rsidRPr="005A7753" w:rsidRDefault="00903A76" w:rsidP="00903A76">
      <w:r w:rsidRPr="005A7753">
        <w:tab/>
        <w:t>(3)</w:t>
      </w:r>
      <w:r w:rsidRPr="005A7753">
        <w:tab/>
        <w:t xml:space="preserve">‘Campus police officer’ means an employee of a </w:t>
      </w:r>
      <w:r w:rsidRPr="005A7753">
        <w:rPr>
          <w:u w:val="single"/>
        </w:rPr>
        <w:t>private</w:t>
      </w:r>
      <w:r w:rsidRPr="005A7753">
        <w:t xml:space="preserve"> college or university whose duties include the enforcement of the laws of this State</w:t>
      </w:r>
      <w:r w:rsidRPr="005A7753">
        <w:rPr>
          <w:strike/>
        </w:rPr>
        <w:t>;</w:t>
      </w:r>
      <w:r w:rsidRPr="005A7753">
        <w:rPr>
          <w:u w:val="single"/>
        </w:rPr>
        <w:t>,</w:t>
      </w:r>
      <w:r w:rsidRPr="005A7753">
        <w:t xml:space="preserve"> the preservation of public order</w:t>
      </w:r>
      <w:r w:rsidRPr="005A7753">
        <w:rPr>
          <w:strike/>
        </w:rPr>
        <w:t>;</w:t>
      </w:r>
      <w:r w:rsidRPr="005A7753">
        <w:rPr>
          <w:u w:val="single"/>
        </w:rPr>
        <w:t>,</w:t>
      </w:r>
      <w:r w:rsidRPr="005A7753">
        <w:t xml:space="preserve"> the protection of life and property</w:t>
      </w:r>
      <w:r w:rsidRPr="005A7753">
        <w:rPr>
          <w:strike/>
        </w:rPr>
        <w:t>;</w:t>
      </w:r>
      <w:r w:rsidRPr="005A7753">
        <w:rPr>
          <w:u w:val="single"/>
        </w:rPr>
        <w:t>,</w:t>
      </w:r>
      <w:r w:rsidRPr="005A7753">
        <w:t xml:space="preserve"> the prevention, detection, or investigation of </w:t>
      </w:r>
      <w:r w:rsidRPr="005A7753">
        <w:rPr>
          <w:u w:val="single"/>
        </w:rPr>
        <w:t>a</w:t>
      </w:r>
      <w:r w:rsidRPr="005A7753">
        <w:t xml:space="preserve"> crime</w:t>
      </w:r>
      <w:r w:rsidRPr="005A7753">
        <w:rPr>
          <w:strike/>
        </w:rPr>
        <w:t>;</w:t>
      </w:r>
      <w:r w:rsidRPr="005A7753">
        <w:rPr>
          <w:u w:val="single"/>
        </w:rPr>
        <w:t>,</w:t>
      </w:r>
      <w:r w:rsidRPr="005A7753">
        <w:t xml:space="preserve"> or a combination of those duties.  It does not include personnel of a private company which provides security services on a contract basis for the institution concerned. </w:t>
      </w:r>
    </w:p>
    <w:p w:rsidR="00903A76" w:rsidRPr="005A7753" w:rsidRDefault="00903A76" w:rsidP="00903A76">
      <w:pPr>
        <w:rPr>
          <w:u w:val="single"/>
        </w:rPr>
      </w:pPr>
      <w:r w:rsidRPr="005A7753">
        <w:tab/>
      </w:r>
      <w:r w:rsidRPr="005A7753">
        <w:rPr>
          <w:u w:val="single"/>
        </w:rPr>
        <w:t>(4)</w:t>
      </w:r>
      <w:r w:rsidRPr="005A7753">
        <w:tab/>
      </w:r>
      <w:r w:rsidRPr="005A7753">
        <w:rPr>
          <w:u w:val="single"/>
        </w:rPr>
        <w:t>‘Campus security officer’ means an employee of a private college or university whose duties include the enforcement of the laws of this State as governed by S.C. Code of Regulations R. 73</w:t>
      </w:r>
      <w:r w:rsidRPr="005A7753">
        <w:rPr>
          <w:u w:val="single"/>
        </w:rPr>
        <w:noBreakHyphen/>
        <w:t>400 through 73</w:t>
      </w:r>
      <w:r w:rsidRPr="005A7753">
        <w:rPr>
          <w:u w:val="single"/>
        </w:rPr>
        <w:noBreakHyphen/>
        <w:t>422, and Chapter 18 of Title 40 of the South Carolina Code of Laws, the preservation of public order, the protection of life and property, the prevention and detection of a crime, or a combination of those duties.  It does not include personnel of a private company which provides security services on a contract basis for the institution concerned.</w:t>
      </w:r>
      <w:r w:rsidRPr="005A7753">
        <w:t>”</w:t>
      </w:r>
    </w:p>
    <w:p w:rsidR="00903A76" w:rsidRPr="005A7753" w:rsidRDefault="00903A76" w:rsidP="00903A76">
      <w:r w:rsidRPr="005A7753">
        <w:tab/>
        <w:t>SECTION</w:t>
      </w:r>
      <w:r w:rsidRPr="005A7753">
        <w:tab/>
        <w:t>3.</w:t>
      </w:r>
      <w:r w:rsidRPr="005A7753">
        <w:tab/>
        <w:t>Section 59</w:t>
      </w:r>
      <w:r w:rsidRPr="005A7753">
        <w:noBreakHyphen/>
        <w:t>116</w:t>
      </w:r>
      <w:r w:rsidRPr="005A7753">
        <w:noBreakHyphen/>
        <w:t>20 of the 1976 Code is amended to read:</w:t>
      </w:r>
    </w:p>
    <w:p w:rsidR="00903A76" w:rsidRPr="005A7753" w:rsidRDefault="00903A76" w:rsidP="00903A76">
      <w:r w:rsidRPr="005A7753">
        <w:tab/>
        <w:t>“Section 59</w:t>
      </w:r>
      <w:r w:rsidRPr="005A7753">
        <w:noBreakHyphen/>
        <w:t>116</w:t>
      </w:r>
      <w:r w:rsidRPr="005A7753">
        <w:noBreakHyphen/>
        <w:t>20.</w:t>
      </w:r>
      <w:r w:rsidRPr="005A7753">
        <w:tab/>
        <w:t xml:space="preserve">The </w:t>
      </w:r>
      <w:r w:rsidRPr="005A7753">
        <w:rPr>
          <w:strike/>
        </w:rPr>
        <w:t>board of trustees</w:t>
      </w:r>
      <w:r w:rsidRPr="005A7753">
        <w:t xml:space="preserve"> </w:t>
      </w:r>
      <w:r w:rsidRPr="005A7753">
        <w:rPr>
          <w:u w:val="single"/>
        </w:rPr>
        <w:t>governing body</w:t>
      </w:r>
      <w:r w:rsidRPr="005A7753">
        <w:t xml:space="preserve"> of each </w:t>
      </w:r>
      <w:r w:rsidRPr="005A7753">
        <w:rPr>
          <w:u w:val="single"/>
        </w:rPr>
        <w:t>private</w:t>
      </w:r>
      <w:r w:rsidRPr="005A7753">
        <w:t xml:space="preserve"> college or university may establish a </w:t>
      </w:r>
      <w:r w:rsidRPr="005A7753">
        <w:rPr>
          <w:strike/>
        </w:rPr>
        <w:t>safety and security</w:t>
      </w:r>
      <w:r w:rsidRPr="005A7753">
        <w:t xml:space="preserve"> </w:t>
      </w:r>
      <w:r w:rsidRPr="005A7753">
        <w:rPr>
          <w:u w:val="single"/>
        </w:rPr>
        <w:t>police</w:t>
      </w:r>
      <w:r w:rsidRPr="005A7753">
        <w:t xml:space="preserve"> department and appoint and employ campus police </w:t>
      </w:r>
      <w:r w:rsidRPr="005A7753">
        <w:rPr>
          <w:u w:val="single"/>
        </w:rPr>
        <w:t>and security</w:t>
      </w:r>
      <w:r w:rsidRPr="005A7753">
        <w:t xml:space="preserve"> officers to carry out the functions of the department.  While on duty, </w:t>
      </w:r>
      <w:r w:rsidRPr="005A7753">
        <w:rPr>
          <w:u w:val="single"/>
        </w:rPr>
        <w:t>uniformed</w:t>
      </w:r>
      <w:r w:rsidRPr="005A7753">
        <w:t xml:space="preserve"> campus police </w:t>
      </w:r>
      <w:r w:rsidRPr="005A7753">
        <w:rPr>
          <w:u w:val="single"/>
        </w:rPr>
        <w:t>and security</w:t>
      </w:r>
      <w:r w:rsidRPr="005A7753">
        <w:t xml:space="preserve"> officers shall wear distinctive uniforms prescribed by the </w:t>
      </w:r>
      <w:r w:rsidRPr="005A7753">
        <w:rPr>
          <w:strike/>
        </w:rPr>
        <w:t>board of trustees</w:t>
      </w:r>
      <w:r w:rsidRPr="005A7753">
        <w:t xml:space="preserve"> </w:t>
      </w:r>
      <w:r w:rsidRPr="005A7753">
        <w:rPr>
          <w:u w:val="single"/>
        </w:rPr>
        <w:t>governing body</w:t>
      </w:r>
      <w:r w:rsidRPr="005A7753">
        <w:t xml:space="preserve"> or its designees. </w:t>
      </w:r>
    </w:p>
    <w:p w:rsidR="00903A76" w:rsidRPr="005A7753" w:rsidRDefault="00903A76" w:rsidP="00903A76">
      <w:r w:rsidRPr="005A7753">
        <w:tab/>
        <w:t xml:space="preserve">The </w:t>
      </w:r>
      <w:r w:rsidRPr="005A7753">
        <w:rPr>
          <w:u w:val="single"/>
        </w:rPr>
        <w:t>police</w:t>
      </w:r>
      <w:r w:rsidRPr="005A7753">
        <w:t xml:space="preserve"> officers must be commissioned as constables pursuant to Section 23</w:t>
      </w:r>
      <w:r w:rsidRPr="005A7753">
        <w:noBreakHyphen/>
        <w:t>1</w:t>
      </w:r>
      <w:r w:rsidRPr="005A7753">
        <w:noBreakHyphen/>
        <w:t xml:space="preserve">60 and take the oath of office prescribed by </w:t>
      </w:r>
      <w:r w:rsidRPr="005A7753">
        <w:rPr>
          <w:strike/>
        </w:rPr>
        <w:t>law and</w:t>
      </w:r>
      <w:r w:rsidRPr="005A7753">
        <w:t xml:space="preserve"> the </w:t>
      </w:r>
      <w:r w:rsidRPr="005A7753">
        <w:rPr>
          <w:strike/>
        </w:rPr>
        <w:t>state</w:t>
      </w:r>
      <w:r w:rsidRPr="005A7753">
        <w:t xml:space="preserve"> </w:t>
      </w:r>
      <w:r w:rsidRPr="005A7753">
        <w:rPr>
          <w:u w:val="single"/>
        </w:rPr>
        <w:t>State</w:t>
      </w:r>
      <w:r w:rsidRPr="005A7753">
        <w:t xml:space="preserve"> Constitution for those officers.</w:t>
      </w:r>
    </w:p>
    <w:p w:rsidR="00903A76" w:rsidRPr="005A7753" w:rsidRDefault="00903A76" w:rsidP="00903A76">
      <w:r w:rsidRPr="005A7753">
        <w:tab/>
        <w:t xml:space="preserve">The jurisdiction of such a </w:t>
      </w:r>
      <w:r w:rsidRPr="005A7753">
        <w:rPr>
          <w:strike/>
        </w:rPr>
        <w:t>constable</w:t>
      </w:r>
      <w:r w:rsidRPr="005A7753">
        <w:t xml:space="preserve"> </w:t>
      </w:r>
      <w:r w:rsidRPr="005A7753">
        <w:rPr>
          <w:u w:val="single"/>
        </w:rPr>
        <w:t>police officer</w:t>
      </w:r>
      <w:r w:rsidRPr="005A7753">
        <w:t xml:space="preserve"> is limited to the campus grounds and streets and roads through and contiguous to </w:t>
      </w:r>
      <w:r w:rsidRPr="005A7753">
        <w:rPr>
          <w:strike/>
        </w:rPr>
        <w:t>them</w:t>
      </w:r>
      <w:r w:rsidRPr="005A7753">
        <w:t xml:space="preserve"> </w:t>
      </w:r>
      <w:r w:rsidRPr="005A7753">
        <w:rPr>
          <w:u w:val="single"/>
        </w:rPr>
        <w:t>the property of the private college or university not more than one hundred yards beyond its boundary, except as provided in Section 59</w:t>
      </w:r>
      <w:r w:rsidRPr="005A7753">
        <w:rPr>
          <w:u w:val="single"/>
        </w:rPr>
        <w:noBreakHyphen/>
        <w:t>116</w:t>
      </w:r>
      <w:r w:rsidRPr="005A7753">
        <w:rPr>
          <w:u w:val="single"/>
        </w:rPr>
        <w:noBreakHyphen/>
        <w:t>30(A)(2)</w:t>
      </w:r>
      <w:r w:rsidRPr="005A7753">
        <w:t>.”</w:t>
      </w:r>
    </w:p>
    <w:p w:rsidR="00903A76" w:rsidRPr="005A7753" w:rsidRDefault="00903A76" w:rsidP="00903A76">
      <w:r w:rsidRPr="005A7753">
        <w:tab/>
        <w:t>SECTION</w:t>
      </w:r>
      <w:r w:rsidRPr="005A7753">
        <w:tab/>
        <w:t>4.</w:t>
      </w:r>
      <w:r w:rsidRPr="005A7753">
        <w:tab/>
        <w:t>Section 59</w:t>
      </w:r>
      <w:r w:rsidRPr="005A7753">
        <w:noBreakHyphen/>
        <w:t>116</w:t>
      </w:r>
      <w:r w:rsidRPr="005A7753">
        <w:noBreakHyphen/>
        <w:t>30 of the 1976 Code is amended to read:</w:t>
      </w:r>
    </w:p>
    <w:p w:rsidR="00903A76" w:rsidRPr="005A7753" w:rsidRDefault="00903A76" w:rsidP="00903A76">
      <w:r w:rsidRPr="005A7753">
        <w:tab/>
        <w:t>“Section 59</w:t>
      </w:r>
      <w:r w:rsidRPr="005A7753">
        <w:noBreakHyphen/>
        <w:t>116</w:t>
      </w:r>
      <w:r w:rsidRPr="005A7753">
        <w:noBreakHyphen/>
        <w:t>30.</w:t>
      </w:r>
      <w:r w:rsidRPr="005A7753">
        <w:tab/>
        <w:t>(A)</w:t>
      </w:r>
      <w:r w:rsidRPr="005A7753">
        <w:tab/>
        <w:t xml:space="preserve">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903A76" w:rsidRPr="005A7753" w:rsidRDefault="00903A76" w:rsidP="00903A76">
      <w:r w:rsidRPr="005A7753">
        <w:tab/>
      </w:r>
      <w:r w:rsidRPr="005A7753">
        <w:tab/>
        <w:t>(1)</w:t>
      </w:r>
      <w:r w:rsidRPr="005A7753">
        <w:tab/>
        <w:t xml:space="preserve">preserve the peace, maintain order, and prevent unlawful use of force or violence or other unlawful conduct on the campuses of their respective institutions and protect all persons and property located there from injury, harm, and damage; </w:t>
      </w:r>
    </w:p>
    <w:p w:rsidR="00903A76" w:rsidRPr="005A7753" w:rsidRDefault="00903A76" w:rsidP="00903A76">
      <w:pPr>
        <w:rPr>
          <w:u w:val="single"/>
        </w:rPr>
      </w:pPr>
      <w:r w:rsidRPr="005A7753">
        <w:tab/>
      </w:r>
      <w:r w:rsidRPr="005A7753">
        <w:tab/>
        <w:t>(2)</w:t>
      </w:r>
      <w:r w:rsidRPr="005A7753">
        <w:tab/>
        <w:t xml:space="preserve">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w:t>
      </w:r>
      <w:r w:rsidRPr="005A7753">
        <w:rPr>
          <w:strike/>
        </w:rPr>
        <w:t>only upon the real property owned by their respective institutions</w:t>
      </w:r>
      <w:r w:rsidRPr="005A7753">
        <w:t xml:space="preserve"> as defined in </w:t>
      </w:r>
      <w:r w:rsidRPr="005A7753">
        <w:rPr>
          <w:strike/>
        </w:rPr>
        <w:t>item (1) of</w:t>
      </w:r>
      <w:r w:rsidRPr="005A7753">
        <w:t xml:space="preserve"> Section 59</w:t>
      </w:r>
      <w:r w:rsidRPr="005A7753">
        <w:noBreakHyphen/>
        <w:t>116</w:t>
      </w:r>
      <w:r w:rsidRPr="005A7753">
        <w:noBreakHyphen/>
        <w:t xml:space="preserve">10 </w:t>
      </w:r>
      <w:r w:rsidRPr="005A7753">
        <w:rPr>
          <w:u w:val="single"/>
        </w:rPr>
        <w:t>and Section 59</w:t>
      </w:r>
      <w:r w:rsidRPr="005A7753">
        <w:rPr>
          <w:u w:val="single"/>
        </w:rPr>
        <w:noBreakHyphen/>
        <w:t>116</w:t>
      </w:r>
      <w:r w:rsidRPr="005A7753">
        <w:rPr>
          <w:u w:val="single"/>
        </w:rPr>
        <w:noBreakHyphen/>
        <w:t>20 and while travelling to and from an institution-sponsored event, while on the property of the location visited, while escorting a college or university employee or student, or while performing duties as required by the normal business practices of the institution; and</w:t>
      </w:r>
    </w:p>
    <w:p w:rsidR="00903A76" w:rsidRPr="005A7753" w:rsidRDefault="00903A76" w:rsidP="00903A76">
      <w:r w:rsidRPr="005A7753">
        <w:tab/>
      </w:r>
      <w:r w:rsidRPr="005A7753">
        <w:tab/>
      </w:r>
      <w:r w:rsidRPr="005A7753">
        <w:rPr>
          <w:u w:val="single"/>
        </w:rPr>
        <w:t>(3)</w:t>
      </w:r>
      <w:r w:rsidRPr="005A7753">
        <w:tab/>
      </w:r>
      <w:r w:rsidRPr="005A7753">
        <w:rPr>
          <w:u w:val="single"/>
        </w:rPr>
        <w:t>provide notice to the chief law enforcement executive of any jurisdiction in which a private college or university plans to sponsor any off-campus event.  This notice shall take place at least twenty-four hours before commencement of the event</w:t>
      </w:r>
      <w:r w:rsidRPr="005A7753">
        <w:t xml:space="preserve">. </w:t>
      </w:r>
    </w:p>
    <w:p w:rsidR="00903A76" w:rsidRPr="005A7753" w:rsidRDefault="00903A76" w:rsidP="00903A76">
      <w:r w:rsidRPr="005A7753">
        <w:tab/>
        <w:t>(B)</w:t>
      </w:r>
      <w:r w:rsidRPr="005A7753">
        <w:tab/>
        <w:t xml:space="preserve">Campus police officers may arrest persons outside the territory described in subsection (A) when the person arrested has committed a criminal offense within that territory, and the arrest is made during the person’s immediate and continuous flight from that territory. </w:t>
      </w:r>
    </w:p>
    <w:p w:rsidR="00903A76" w:rsidRPr="005A7753" w:rsidRDefault="00903A76" w:rsidP="00903A76">
      <w:pPr>
        <w:rPr>
          <w:u w:val="single"/>
        </w:rPr>
      </w:pPr>
      <w:r w:rsidRPr="005A7753">
        <w:tab/>
        <w:t>(C)</w:t>
      </w:r>
      <w:r w:rsidRPr="005A7753">
        <w:tab/>
      </w:r>
      <w:r w:rsidRPr="005A7753">
        <w:rPr>
          <w:strike/>
        </w:rPr>
        <w:t>Safety and security</w:t>
      </w:r>
      <w:r w:rsidRPr="005A7753">
        <w:t xml:space="preserve"> </w:t>
      </w:r>
      <w:r w:rsidRPr="005A7753">
        <w:rPr>
          <w:u w:val="single"/>
        </w:rPr>
        <w:t>Police/security</w:t>
      </w:r>
      <w:r w:rsidRPr="005A7753">
        <w:t xml:space="preserve"> departments created and operated by the </w:t>
      </w:r>
      <w:r w:rsidRPr="005A7753">
        <w:rPr>
          <w:strike/>
        </w:rPr>
        <w:t>boards of trustees</w:t>
      </w:r>
      <w:r w:rsidRPr="005A7753">
        <w:t xml:space="preserve"> </w:t>
      </w:r>
      <w:r w:rsidRPr="005A7753">
        <w:rPr>
          <w:u w:val="single"/>
        </w:rPr>
        <w:t>governing bodies</w:t>
      </w:r>
      <w:r w:rsidRPr="005A7753">
        <w:t xml:space="preserve"> of </w:t>
      </w:r>
      <w:r w:rsidRPr="005A7753">
        <w:rPr>
          <w:u w:val="single"/>
        </w:rPr>
        <w:t>private</w:t>
      </w:r>
      <w:r w:rsidRPr="005A7753">
        <w:t xml:space="preserve"> institutions under this chapter for the purposes of this chapter are campus </w:t>
      </w:r>
      <w:r w:rsidRPr="005A7753">
        <w:rPr>
          <w:strike/>
        </w:rPr>
        <w:t>police</w:t>
      </w:r>
      <w:r w:rsidRPr="005A7753">
        <w:t xml:space="preserve"> </w:t>
      </w:r>
      <w:r w:rsidRPr="005A7753">
        <w:rPr>
          <w:u w:val="single"/>
        </w:rPr>
        <w:t>police/security</w:t>
      </w:r>
      <w:r w:rsidRPr="005A7753">
        <w:t xml:space="preserve"> departments</w:t>
      </w:r>
      <w:r w:rsidRPr="005A7753">
        <w:rPr>
          <w:u w:val="single"/>
        </w:rPr>
        <w:t>.</w:t>
      </w:r>
      <w:r w:rsidRPr="005A7753">
        <w:t xml:space="preserve"> </w:t>
      </w:r>
      <w:r w:rsidRPr="005A7753">
        <w:rPr>
          <w:strike/>
        </w:rPr>
        <w:t>and the sworn</w:t>
      </w:r>
      <w:r w:rsidRPr="005A7753">
        <w:t xml:space="preserve"> </w:t>
      </w:r>
      <w:r w:rsidRPr="005A7753">
        <w:rPr>
          <w:u w:val="single"/>
        </w:rPr>
        <w:t>Sworn</w:t>
      </w:r>
      <w:r w:rsidRPr="005A7753">
        <w:t xml:space="preserve"> campus police officers of the department are campus police officers </w:t>
      </w:r>
      <w:r w:rsidRPr="005A7753">
        <w:rPr>
          <w:u w:val="single"/>
        </w:rPr>
        <w:t>and security officers of the department are security officers</w:t>
      </w:r>
      <w:r w:rsidRPr="005A7753">
        <w:t xml:space="preserve">.  </w:t>
      </w:r>
      <w:r w:rsidRPr="005A7753">
        <w:rPr>
          <w:u w:val="single"/>
        </w:rPr>
        <w:t>As contained in this section, ‘campus security officer’ means an employee of a private college or university whose duties include the enforcement of the laws of this State as governed by S.C. Code of Regulations R. 73</w:t>
      </w:r>
      <w:r w:rsidRPr="005A7753">
        <w:rPr>
          <w:u w:val="single"/>
        </w:rPr>
        <w:noBreakHyphen/>
        <w:t>400 through 73</w:t>
      </w:r>
      <w:r w:rsidRPr="005A7753">
        <w:rPr>
          <w:u w:val="single"/>
        </w:rPr>
        <w:noBreakHyphen/>
        <w:t>422, and Chapter 18 of Title 40 of the South Carolina Code of Laws, the preservation of public order, the protection of life and property, and the prevention and detection of a crime, or a combination of those duties.  It does not include personnel of a private company which provides security services on a contract basis for the institution concerned.</w:t>
      </w:r>
    </w:p>
    <w:p w:rsidR="00903A76" w:rsidRPr="005A7753" w:rsidRDefault="00903A76" w:rsidP="00903A76">
      <w:r w:rsidRPr="005A7753">
        <w:tab/>
        <w:t>(D)</w:t>
      </w:r>
      <w:r w:rsidRPr="005A7753">
        <w:tab/>
        <w:t xml:space="preserve">Campus police officers may designate and operate emergency vehicles and patrol cars in the manner provided by law for municipal and county law enforcement officers.  </w:t>
      </w:r>
      <w:r w:rsidRPr="005A7753">
        <w:rPr>
          <w:strike/>
        </w:rPr>
        <w:t>Such a vehicle</w:t>
      </w:r>
      <w:r w:rsidRPr="005A7753">
        <w:t xml:space="preserve"> </w:t>
      </w:r>
      <w:r w:rsidRPr="005A7753">
        <w:rPr>
          <w:u w:val="single"/>
        </w:rPr>
        <w:t>These regular assigned patrol vehicles or units</w:t>
      </w:r>
      <w:r w:rsidRPr="005A7753">
        <w:t xml:space="preserve"> must bear distinctive and conspicuous lettering </w:t>
      </w:r>
      <w:r w:rsidRPr="005A7753">
        <w:rPr>
          <w:strike/>
        </w:rPr>
        <w:t>which reads “campus police” on the sides and rear of the vehicle</w:t>
      </w:r>
      <w:r w:rsidRPr="005A7753">
        <w:t xml:space="preserve"> </w:t>
      </w:r>
      <w:r w:rsidRPr="005A7753">
        <w:rPr>
          <w:u w:val="single"/>
        </w:rPr>
        <w:t>and markings on the sides and rear of the vehicle which provide clear identification of the agency and institution.  The chief law enforcement executive for each agency or institution may designate unmarked vehicles assigned to administrative, special, or investigative duties which must be operated in the manner provided by law for municipal and county law enforcement officers</w:t>
      </w:r>
      <w:r w:rsidRPr="005A7753">
        <w:t xml:space="preserve">. </w:t>
      </w:r>
    </w:p>
    <w:p w:rsidR="00903A76" w:rsidRPr="005A7753" w:rsidRDefault="00903A76" w:rsidP="00903A76">
      <w:r w:rsidRPr="005A7753">
        <w:tab/>
        <w:t xml:space="preserve">The provisions of this chapter may not be construed as a diminution or modification of the authority or responsibility of a municipal police department, sheriff, constable, or other peace officer either on the property of an institution or otherwise.”  </w:t>
      </w:r>
    </w:p>
    <w:p w:rsidR="00903A76" w:rsidRPr="005A7753" w:rsidRDefault="00903A76" w:rsidP="00903A76">
      <w:r w:rsidRPr="005A7753">
        <w:tab/>
        <w:t>SECTION</w:t>
      </w:r>
      <w:r w:rsidRPr="005A7753">
        <w:tab/>
        <w:t>5.</w:t>
      </w:r>
      <w:r w:rsidRPr="005A7753">
        <w:tab/>
        <w:t>Section 59</w:t>
      </w:r>
      <w:r w:rsidRPr="005A7753">
        <w:noBreakHyphen/>
        <w:t>116</w:t>
      </w:r>
      <w:r w:rsidRPr="005A7753">
        <w:noBreakHyphen/>
        <w:t>50 of the 1976 Code is amended to read:</w:t>
      </w:r>
    </w:p>
    <w:p w:rsidR="00903A76" w:rsidRPr="005A7753" w:rsidRDefault="00903A76" w:rsidP="00903A76">
      <w:r w:rsidRPr="005A7753">
        <w:tab/>
        <w:t>“Section 59</w:t>
      </w:r>
      <w:r w:rsidRPr="005A7753">
        <w:noBreakHyphen/>
        <w:t>116</w:t>
      </w:r>
      <w:r w:rsidRPr="005A7753">
        <w:noBreakHyphen/>
        <w:t>50.</w:t>
      </w:r>
      <w:r w:rsidRPr="005A7753">
        <w:tab/>
        <w:t xml:space="preserve">The </w:t>
      </w:r>
      <w:r w:rsidRPr="005A7753">
        <w:rPr>
          <w:strike/>
        </w:rPr>
        <w:t>public safety director</w:t>
      </w:r>
      <w:r w:rsidRPr="005A7753">
        <w:t xml:space="preserve"> </w:t>
      </w:r>
      <w:r w:rsidRPr="005A7753">
        <w:rPr>
          <w:u w:val="single"/>
        </w:rPr>
        <w:t>chief law enforcement executive</w:t>
      </w:r>
      <w:r w:rsidRPr="005A7753">
        <w:t xml:space="preserve"> or other appropriate official, with the approval of the governing </w:t>
      </w:r>
      <w:r w:rsidRPr="005A7753">
        <w:rPr>
          <w:strike/>
        </w:rPr>
        <w:t>board</w:t>
      </w:r>
      <w:r w:rsidRPr="005A7753">
        <w:t xml:space="preserve"> </w:t>
      </w:r>
      <w:r w:rsidRPr="005A7753">
        <w:rPr>
          <w:u w:val="single"/>
        </w:rPr>
        <w:t>body</w:t>
      </w:r>
      <w:r w:rsidRPr="005A7753">
        <w:t xml:space="preserve"> of the </w:t>
      </w:r>
      <w:r w:rsidRPr="005A7753">
        <w:rPr>
          <w:u w:val="single"/>
        </w:rPr>
        <w:t>private</w:t>
      </w:r>
      <w:r w:rsidRPr="005A7753">
        <w:t xml:space="preserve"> institution concerned, shall establish within the </w:t>
      </w:r>
      <w:r w:rsidRPr="005A7753">
        <w:rPr>
          <w:strike/>
        </w:rPr>
        <w:t>security</w:t>
      </w:r>
      <w:r w:rsidRPr="005A7753">
        <w:t xml:space="preserve"> </w:t>
      </w:r>
      <w:r w:rsidRPr="005A7753">
        <w:rPr>
          <w:u w:val="single"/>
        </w:rPr>
        <w:t>police</w:t>
      </w:r>
      <w:r w:rsidRPr="005A7753">
        <w:t xml:space="preserve"> department a system of ranks and grades and a promotion policy to insure efficient operation of the department and the establishment of responsibility </w:t>
      </w:r>
      <w:r w:rsidRPr="005A7753">
        <w:rPr>
          <w:strike/>
        </w:rPr>
        <w:t>in</w:t>
      </w:r>
      <w:r w:rsidRPr="005A7753">
        <w:t xml:space="preserve"> </w:t>
      </w:r>
      <w:r w:rsidRPr="005A7753">
        <w:rPr>
          <w:u w:val="single"/>
        </w:rPr>
        <w:t>within</w:t>
      </w:r>
      <w:r w:rsidRPr="005A7753">
        <w:t xml:space="preserve"> it.”</w:t>
      </w:r>
    </w:p>
    <w:p w:rsidR="00903A76" w:rsidRPr="005A7753" w:rsidRDefault="00903A76" w:rsidP="00903A76">
      <w:r w:rsidRPr="005A7753">
        <w:tab/>
        <w:t>SECTION</w:t>
      </w:r>
      <w:r w:rsidRPr="005A7753">
        <w:tab/>
        <w:t>6.</w:t>
      </w:r>
      <w:r w:rsidRPr="005A7753">
        <w:tab/>
        <w:t>Section 59</w:t>
      </w:r>
      <w:r w:rsidRPr="005A7753">
        <w:noBreakHyphen/>
        <w:t>116</w:t>
      </w:r>
      <w:r w:rsidRPr="005A7753">
        <w:noBreakHyphen/>
        <w:t>60(B) of the 1976 Code is amended to read:</w:t>
      </w:r>
    </w:p>
    <w:p w:rsidR="00903A76" w:rsidRPr="005A7753" w:rsidRDefault="00903A76" w:rsidP="00903A76">
      <w:r w:rsidRPr="005A7753">
        <w:tab/>
        <w:t>“(B)</w:t>
      </w:r>
      <w:r w:rsidRPr="005A7753">
        <w:tab/>
      </w:r>
      <w:r w:rsidRPr="005A7753">
        <w:rPr>
          <w:strike/>
        </w:rPr>
        <w:t>Safety and security</w:t>
      </w:r>
      <w:r w:rsidRPr="005A7753">
        <w:t xml:space="preserve"> </w:t>
      </w:r>
      <w:r w:rsidRPr="005A7753">
        <w:rPr>
          <w:u w:val="single"/>
        </w:rPr>
        <w:t>Campus police</w:t>
      </w:r>
      <w:r w:rsidRPr="005A7753">
        <w:t xml:space="preserve"> departments may install, maintain, and operate radio systems on radio frequencies under licenses issued by the Federal Communications Commission, or its successor.” </w:t>
      </w:r>
    </w:p>
    <w:p w:rsidR="00903A76" w:rsidRPr="005A7753" w:rsidRDefault="00903A76" w:rsidP="00903A76">
      <w:r w:rsidRPr="005A7753">
        <w:tab/>
        <w:t>SECTION</w:t>
      </w:r>
      <w:r w:rsidRPr="005A7753">
        <w:tab/>
        <w:t>7.</w:t>
      </w:r>
      <w:r w:rsidRPr="005A7753">
        <w:tab/>
        <w:t>Section 59</w:t>
      </w:r>
      <w:r w:rsidRPr="005A7753">
        <w:noBreakHyphen/>
        <w:t>116</w:t>
      </w:r>
      <w:r w:rsidRPr="005A7753">
        <w:noBreakHyphen/>
        <w:t>80(A) of the 1976 Code is amended to read:</w:t>
      </w:r>
    </w:p>
    <w:p w:rsidR="00903A76" w:rsidRPr="005A7753" w:rsidRDefault="00903A76" w:rsidP="00903A76">
      <w:r w:rsidRPr="005A7753">
        <w:tab/>
        <w:t>“(A)</w:t>
      </w:r>
      <w:r w:rsidRPr="005A7753">
        <w:tab/>
        <w:t xml:space="preserve">It is unlawful for a person to falsely represent himself to be a campus police officer, </w:t>
      </w:r>
      <w:r w:rsidRPr="005A7753">
        <w:rPr>
          <w:u w:val="single"/>
        </w:rPr>
        <w:t>or</w:t>
      </w:r>
      <w:r w:rsidRPr="005A7753">
        <w:t xml:space="preserve"> agent, or </w:t>
      </w:r>
      <w:r w:rsidRPr="005A7753">
        <w:rPr>
          <w:u w:val="single"/>
        </w:rPr>
        <w:t>an</w:t>
      </w:r>
      <w:r w:rsidRPr="005A7753">
        <w:t xml:space="preserve"> employee of a </w:t>
      </w:r>
      <w:r w:rsidRPr="005A7753">
        <w:rPr>
          <w:strike/>
        </w:rPr>
        <w:t>safety and security</w:t>
      </w:r>
      <w:r w:rsidRPr="005A7753">
        <w:t xml:space="preserve"> </w:t>
      </w:r>
      <w:r w:rsidRPr="005A7753">
        <w:rPr>
          <w:u w:val="single"/>
        </w:rPr>
        <w:t>campus security</w:t>
      </w:r>
      <w:r w:rsidRPr="005A7753">
        <w:t xml:space="preserve"> department of a </w:t>
      </w:r>
      <w:r w:rsidRPr="005A7753">
        <w:rPr>
          <w:u w:val="single"/>
        </w:rPr>
        <w:t>private</w:t>
      </w:r>
      <w:r w:rsidRPr="005A7753">
        <w:t xml:space="preserve"> college or university, </w:t>
      </w:r>
      <w:r w:rsidRPr="005A7753">
        <w:rPr>
          <w:strike/>
        </w:rPr>
        <w:t>or</w:t>
      </w:r>
      <w:r w:rsidRPr="005A7753">
        <w:t xml:space="preserve"> </w:t>
      </w:r>
      <w:r w:rsidRPr="005A7753">
        <w:rPr>
          <w:u w:val="single"/>
        </w:rPr>
        <w:t>and acting upon their representation to</w:t>
      </w:r>
      <w:r w:rsidRPr="005A7753">
        <w:t xml:space="preserve"> arrest, detain, search, or question </w:t>
      </w:r>
      <w:r w:rsidRPr="005A7753">
        <w:rPr>
          <w:strike/>
        </w:rPr>
        <w:t>in any manner</w:t>
      </w:r>
      <w:r w:rsidRPr="005A7753">
        <w:t xml:space="preserve"> the person or property of a person, nor may a person without the authority of the governing </w:t>
      </w:r>
      <w:r w:rsidRPr="005A7753">
        <w:rPr>
          <w:strike/>
        </w:rPr>
        <w:t>board</w:t>
      </w:r>
      <w:r w:rsidRPr="005A7753">
        <w:t xml:space="preserve"> </w:t>
      </w:r>
      <w:r w:rsidRPr="005A7753">
        <w:rPr>
          <w:u w:val="single"/>
        </w:rPr>
        <w:t>body</w:t>
      </w:r>
      <w:r w:rsidRPr="005A7753">
        <w:t xml:space="preserve"> of the institution wear its official uniform, insignia, badge, or identification of the department.”</w:t>
      </w:r>
    </w:p>
    <w:p w:rsidR="00903A76" w:rsidRPr="005A7753" w:rsidRDefault="00903A76" w:rsidP="00903A76">
      <w:r w:rsidRPr="005A7753">
        <w:tab/>
        <w:t>SECTION</w:t>
      </w:r>
      <w:r w:rsidRPr="005A7753">
        <w:tab/>
        <w:t>8.</w:t>
      </w:r>
      <w:r w:rsidRPr="005A7753">
        <w:tab/>
        <w:t>Section 59</w:t>
      </w:r>
      <w:r w:rsidRPr="005A7753">
        <w:noBreakHyphen/>
        <w:t>116</w:t>
      </w:r>
      <w:r w:rsidRPr="005A7753">
        <w:noBreakHyphen/>
        <w:t>100 of the 1976 Code is amended to read:</w:t>
      </w:r>
    </w:p>
    <w:p w:rsidR="00903A76" w:rsidRPr="005A7753" w:rsidRDefault="00903A76" w:rsidP="00903A76">
      <w:r w:rsidRPr="005A7753">
        <w:tab/>
        <w:t>“Section 59</w:t>
      </w:r>
      <w:r w:rsidRPr="005A7753">
        <w:noBreakHyphen/>
        <w:t>116</w:t>
      </w:r>
      <w:r w:rsidRPr="005A7753">
        <w:noBreakHyphen/>
        <w:t>100.</w:t>
      </w:r>
      <w:r w:rsidRPr="005A7753">
        <w:tab/>
        <w:t xml:space="preserve">Persons arrested by a campus police </w:t>
      </w:r>
      <w:r w:rsidRPr="005A7753">
        <w:rPr>
          <w:u w:val="single"/>
        </w:rPr>
        <w:t>or security</w:t>
      </w:r>
      <w:r w:rsidRPr="005A7753">
        <w:t xml:space="preserve"> officer must be processed in the manner persons arrested are processed by municipal and county law enforcement officers.” </w:t>
      </w:r>
    </w:p>
    <w:p w:rsidR="00903A76" w:rsidRPr="005A7753" w:rsidRDefault="00903A76" w:rsidP="00903A76">
      <w:r w:rsidRPr="005A7753">
        <w:tab/>
        <w:t>SECTION</w:t>
      </w:r>
      <w:r w:rsidRPr="005A7753">
        <w:tab/>
        <w:t>9.</w:t>
      </w:r>
      <w:r w:rsidRPr="005A7753">
        <w:tab/>
        <w:t>Section 59</w:t>
      </w:r>
      <w:r w:rsidRPr="005A7753">
        <w:noBreakHyphen/>
        <w:t>116</w:t>
      </w:r>
      <w:r w:rsidRPr="005A7753">
        <w:noBreakHyphen/>
        <w:t>120 of the 1976 Code is amended to read:</w:t>
      </w:r>
    </w:p>
    <w:p w:rsidR="00903A76" w:rsidRPr="005A7753" w:rsidRDefault="00903A76" w:rsidP="00903A76">
      <w:r w:rsidRPr="005A7753">
        <w:tab/>
        <w:t>“Section 59</w:t>
      </w:r>
      <w:r w:rsidRPr="005A7753">
        <w:noBreakHyphen/>
        <w:t>116</w:t>
      </w:r>
      <w:r w:rsidRPr="005A7753">
        <w:noBreakHyphen/>
        <w:t>120.</w:t>
      </w:r>
      <w:r w:rsidRPr="005A7753">
        <w:tab/>
        <w:t xml:space="preserve">The provisions of this chapter may not be construed to prevent </w:t>
      </w:r>
      <w:r w:rsidRPr="005A7753">
        <w:rPr>
          <w:u w:val="single"/>
        </w:rPr>
        <w:t>private</w:t>
      </w:r>
      <w:r w:rsidRPr="005A7753">
        <w:t xml:space="preserve"> colleges and universities from employing or continuing to employ </w:t>
      </w:r>
      <w:r w:rsidRPr="005A7753">
        <w:rPr>
          <w:u w:val="single"/>
        </w:rPr>
        <w:t>security</w:t>
      </w:r>
      <w:r w:rsidRPr="005A7753">
        <w:t xml:space="preserve"> guards, gatekeepers, and other security personnel, and the chapter applies only to those </w:t>
      </w:r>
      <w:r w:rsidRPr="005A7753">
        <w:rPr>
          <w:strike/>
        </w:rPr>
        <w:t>security</w:t>
      </w:r>
      <w:r w:rsidRPr="005A7753">
        <w:t xml:space="preserve"> </w:t>
      </w:r>
      <w:r w:rsidRPr="005A7753">
        <w:rPr>
          <w:u w:val="single"/>
        </w:rPr>
        <w:t>police and security</w:t>
      </w:r>
      <w:r w:rsidRPr="005A7753">
        <w:t xml:space="preserve"> officers who are granted the additional law enforcement authority including the power to arrest provided for officers who fulfill the requirements and meet the standards prescribed in this chapter.” </w:t>
      </w:r>
    </w:p>
    <w:p w:rsidR="00903A76" w:rsidRPr="005A7753" w:rsidRDefault="00903A76" w:rsidP="00903A76">
      <w:r w:rsidRPr="005A7753">
        <w:tab/>
        <w:t>SECTION</w:t>
      </w:r>
      <w:r w:rsidRPr="005A7753">
        <w:tab/>
        <w:t>10.</w:t>
      </w:r>
      <w:r w:rsidRPr="005A7753">
        <w:tab/>
        <w:t>Section 59</w:t>
      </w:r>
      <w:r w:rsidRPr="005A7753">
        <w:noBreakHyphen/>
        <w:t>116</w:t>
      </w:r>
      <w:r w:rsidRPr="005A7753">
        <w:noBreakHyphen/>
        <w:t>70 of the 1976 Code is repealed.</w:t>
      </w:r>
    </w:p>
    <w:p w:rsidR="00903A76" w:rsidRPr="005A7753" w:rsidRDefault="00927A0C" w:rsidP="00903A76">
      <w:r>
        <w:br w:type="page"/>
      </w:r>
      <w:r w:rsidR="00903A76" w:rsidRPr="005A7753">
        <w:tab/>
        <w:t>SECTION</w:t>
      </w:r>
      <w:r w:rsidR="00903A76" w:rsidRPr="005A7753">
        <w:tab/>
        <w:t>11.</w:t>
      </w:r>
      <w:r w:rsidR="00903A76" w:rsidRPr="005A7753">
        <w:tab/>
        <w:t>This act takes effect upon approval by the Governor. /</w:t>
      </w:r>
    </w:p>
    <w:p w:rsidR="00903A76" w:rsidRPr="005A7753" w:rsidRDefault="00903A76" w:rsidP="00903A76">
      <w:r w:rsidRPr="005A7753">
        <w:tab/>
        <w:t>Renumber sections to conform.</w:t>
      </w:r>
    </w:p>
    <w:p w:rsidR="00903A76" w:rsidRDefault="00903A76" w:rsidP="00903A76">
      <w:r w:rsidRPr="005A7753">
        <w:tab/>
        <w:t>Amend title to conform.</w:t>
      </w:r>
    </w:p>
    <w:p w:rsidR="00903A76" w:rsidRDefault="00903A76" w:rsidP="00903A76"/>
    <w:p w:rsidR="00903A76" w:rsidRDefault="00903A76" w:rsidP="00903A76">
      <w:r>
        <w:t>Rep. KELLY explained the amendment.</w:t>
      </w:r>
    </w:p>
    <w:p w:rsidR="00903A76" w:rsidRDefault="00903A76" w:rsidP="00903A76">
      <w:r>
        <w:t>The amendment was then adopted.</w:t>
      </w:r>
    </w:p>
    <w:p w:rsidR="00927A0C" w:rsidRDefault="00927A0C" w:rsidP="00903A76"/>
    <w:p w:rsidR="00903A76" w:rsidRDefault="00903A76" w:rsidP="00903A76">
      <w:r>
        <w:t>The Bill, as amended, was read the second time and ordered to third reading.</w:t>
      </w:r>
    </w:p>
    <w:p w:rsidR="00903A76" w:rsidRDefault="00903A76" w:rsidP="00903A76"/>
    <w:p w:rsidR="00903A76" w:rsidRDefault="00903A76" w:rsidP="00903A76">
      <w:pPr>
        <w:keepNext/>
        <w:jc w:val="center"/>
        <w:rPr>
          <w:b/>
        </w:rPr>
      </w:pPr>
      <w:r w:rsidRPr="00903A76">
        <w:rPr>
          <w:b/>
        </w:rPr>
        <w:t>S. 19--ORDERED TO BE READ THIRD TIME TOMORROW</w:t>
      </w:r>
    </w:p>
    <w:p w:rsidR="00903A76" w:rsidRDefault="00903A76" w:rsidP="00903A76">
      <w:r>
        <w:t>On motion of Rep. KELLY, with unanimous consent, it was ordered that S. 19 be read the third time tomorrow.</w:t>
      </w:r>
    </w:p>
    <w:p w:rsidR="00903A76" w:rsidRDefault="00903A76" w:rsidP="00903A76"/>
    <w:p w:rsidR="00903A76" w:rsidRDefault="00903A76" w:rsidP="00903A76">
      <w:pPr>
        <w:keepNext/>
        <w:jc w:val="center"/>
        <w:rPr>
          <w:b/>
        </w:rPr>
      </w:pPr>
      <w:r w:rsidRPr="00903A76">
        <w:rPr>
          <w:b/>
        </w:rPr>
        <w:t>H. 4448--AMENDED AND ORDERED TO THIRD READING</w:t>
      </w:r>
    </w:p>
    <w:p w:rsidR="00903A76" w:rsidRDefault="00903A76" w:rsidP="00903A76">
      <w:pPr>
        <w:keepNext/>
      </w:pPr>
      <w:r>
        <w:t>The following Bill was taken up:</w:t>
      </w:r>
    </w:p>
    <w:p w:rsidR="00903A76" w:rsidRDefault="00903A76" w:rsidP="00903A76">
      <w:pPr>
        <w:keepNext/>
      </w:pPr>
      <w:bookmarkStart w:id="33" w:name="include_clip_start_100"/>
      <w:bookmarkEnd w:id="33"/>
    </w:p>
    <w:p w:rsidR="00903A76" w:rsidRDefault="00903A76" w:rsidP="00903A76">
      <w:r>
        <w:t xml:space="preserve">H. 4448 -- Reps. Sandifer, Agnew, Duncan, M. A. Pitts, Neilson, Brady, Gunn, Lowe, Funderburk, Hardwick, Mitchell, Hearn, Pinson, Bales, Clemmons, Toole, D. C. Moss, Ballentine, Willis, Huggins, Long, Simrill, H. B. Brown, Kirsh, Forrester, Rice, Anderson, D. C. Smith, Nanney, Vick, Stewart, T. R. Young, Bowers, Allen, V. S. Moss, Whitmire, Littlejohn, G. R. Smith, Hayes, Cobb-Hunter, J. R. Smith, Brantley, Gambrell, King, Viers, Bannister, Dillard, Ott, </w:t>
      </w:r>
      <w:r w:rsidR="009576C0">
        <w:t xml:space="preserve">Knight, </w:t>
      </w:r>
      <w:r>
        <w:t>Jefferson, Herbkersman, Allison, Wylie, R. L. Brown, Whipper, Weeks and Hodges: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903A76" w:rsidRDefault="00903A76" w:rsidP="00903A76"/>
    <w:p w:rsidR="00903A76" w:rsidRPr="00213257" w:rsidRDefault="00903A76" w:rsidP="00903A76">
      <w:r w:rsidRPr="00213257">
        <w:t>Reps. SANDIFER, OTT, COBB</w:t>
      </w:r>
      <w:r w:rsidR="00927A0C">
        <w:t>-</w:t>
      </w:r>
      <w:r w:rsidRPr="00213257">
        <w:t>HUNTER, JEFFERSON, J. H. NEAL and THOMPSON proposed the following Amendment No. 3 (LEGWORK\HOUSE\</w:t>
      </w:r>
      <w:r w:rsidR="00927A0C">
        <w:t>COUNCIL\</w:t>
      </w:r>
      <w:r w:rsidRPr="00213257">
        <w:t>3921DW10KRL), which was adopted:</w:t>
      </w:r>
    </w:p>
    <w:p w:rsidR="00903A76" w:rsidRPr="00213257" w:rsidRDefault="00903A76" w:rsidP="00903A76">
      <w:r w:rsidRPr="00213257">
        <w:t>Amend the bill, as and if amended, Section 58</w:t>
      </w:r>
      <w:r w:rsidRPr="00213257">
        <w:noBreakHyphen/>
        <w:t>37</w:t>
      </w:r>
      <w:r w:rsidRPr="00213257">
        <w:noBreakHyphen/>
        <w:t>50(A), SECTION 1, page 3, by inserting after line 9 a new item to read:</w:t>
      </w:r>
    </w:p>
    <w:p w:rsidR="00903A76" w:rsidRPr="00213257" w:rsidRDefault="00903A76" w:rsidP="00903A76">
      <w:r w:rsidRPr="00213257">
        <w:t>/ (6)</w:t>
      </w:r>
      <w:r w:rsidRPr="00213257">
        <w:tab/>
        <w:t>‘Community action agency’ means a nonprofit eleemosynary corporation providing, among other things, weatherization services to a homeowner or tenant. /</w:t>
      </w:r>
    </w:p>
    <w:p w:rsidR="00903A76" w:rsidRPr="00213257" w:rsidRDefault="00903A76" w:rsidP="00903A76">
      <w:r w:rsidRPr="00213257">
        <w:t>Amend further, Section 58</w:t>
      </w:r>
      <w:r w:rsidRPr="00213257">
        <w:noBreakHyphen/>
        <w:t>37</w:t>
      </w:r>
      <w:r w:rsidRPr="00213257">
        <w:noBreakHyphen/>
        <w:t>50, SECTION, page 6, by inserting after line 14 a new subsection to read:</w:t>
      </w:r>
    </w:p>
    <w:p w:rsidR="00903A76" w:rsidRPr="00213257" w:rsidRDefault="00903A76" w:rsidP="00903A76">
      <w:pPr>
        <w:rPr>
          <w:szCs w:val="24"/>
        </w:rPr>
      </w:pPr>
      <w:r w:rsidRPr="00213257">
        <w:t>/</w:t>
      </w:r>
      <w:r w:rsidRPr="00213257">
        <w:tab/>
      </w:r>
      <w:r w:rsidRPr="00213257">
        <w:rPr>
          <w:szCs w:val="24"/>
        </w:rPr>
        <w:t>(M)(1)</w:t>
      </w:r>
      <w:r w:rsidRPr="00213257">
        <w:rPr>
          <w:szCs w:val="24"/>
        </w:rPr>
        <w:tab/>
        <w:t>An electricity provider or natural gas provider must not obtain funding from the following federal programs to provide loans provided by this section:</w:t>
      </w:r>
    </w:p>
    <w:p w:rsidR="00903A76" w:rsidRPr="00213257" w:rsidRDefault="00903A76" w:rsidP="00903A76">
      <w:pPr>
        <w:rPr>
          <w:szCs w:val="24"/>
        </w:rPr>
      </w:pPr>
      <w:r w:rsidRPr="00213257">
        <w:rPr>
          <w:szCs w:val="24"/>
        </w:rPr>
        <w:tab/>
      </w:r>
      <w:r w:rsidRPr="00213257">
        <w:rPr>
          <w:szCs w:val="24"/>
        </w:rPr>
        <w:tab/>
      </w:r>
      <w:r w:rsidRPr="00213257">
        <w:rPr>
          <w:szCs w:val="24"/>
        </w:rPr>
        <w:tab/>
        <w:t>(a)</w:t>
      </w:r>
      <w:r w:rsidRPr="00213257">
        <w:rPr>
          <w:szCs w:val="24"/>
        </w:rPr>
        <w:tab/>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213257">
        <w:rPr>
          <w:szCs w:val="24"/>
        </w:rPr>
        <w:noBreakHyphen/>
        <w:t>Income Home Energy Amendments of 1994, the Coats Human Services Reauthorization Act of 1998, and the Energy Policy Act of 2005</w:t>
      </w:r>
      <w:r w:rsidR="00711BB2">
        <w:rPr>
          <w:szCs w:val="24"/>
        </w:rPr>
        <w:t>,</w:t>
      </w:r>
      <w:r w:rsidRPr="00213257">
        <w:rPr>
          <w:szCs w:val="24"/>
        </w:rPr>
        <w:t xml:space="preserve"> which is administered and funded by the United States Department of Health and Human Services on the federal level and administered locally by community action agencies;</w:t>
      </w:r>
    </w:p>
    <w:p w:rsidR="00903A76" w:rsidRPr="00213257" w:rsidRDefault="00903A76" w:rsidP="00903A76">
      <w:pPr>
        <w:rPr>
          <w:szCs w:val="24"/>
        </w:rPr>
      </w:pPr>
      <w:r w:rsidRPr="00213257">
        <w:rPr>
          <w:szCs w:val="24"/>
        </w:rPr>
        <w:tab/>
      </w:r>
      <w:r w:rsidRPr="00213257">
        <w:rPr>
          <w:szCs w:val="24"/>
        </w:rPr>
        <w:tab/>
      </w:r>
      <w:r w:rsidRPr="00213257">
        <w:rPr>
          <w:szCs w:val="24"/>
        </w:rPr>
        <w:tab/>
        <w:t>(b)</w:t>
      </w:r>
      <w:r w:rsidRPr="00213257">
        <w:rPr>
          <w:szCs w:val="24"/>
        </w:rPr>
        <w:tab/>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903A76" w:rsidRPr="00213257" w:rsidRDefault="00903A76" w:rsidP="00903A76">
      <w:pPr>
        <w:rPr>
          <w:szCs w:val="24"/>
        </w:rPr>
      </w:pPr>
      <w:r w:rsidRPr="00213257">
        <w:rPr>
          <w:szCs w:val="24"/>
        </w:rPr>
        <w:tab/>
      </w:r>
      <w:r w:rsidRPr="00213257">
        <w:rPr>
          <w:szCs w:val="24"/>
        </w:rPr>
        <w:tab/>
        <w:t>(2)</w:t>
      </w:r>
      <w:r w:rsidRPr="00213257">
        <w:rPr>
          <w:szCs w:val="24"/>
        </w:rPr>
        <w:tab/>
        <w:t>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rsidR="00903A76" w:rsidRPr="00213257" w:rsidRDefault="00903A76" w:rsidP="00903A76">
      <w:r w:rsidRPr="00213257">
        <w:rPr>
          <w:szCs w:val="24"/>
        </w:rPr>
        <w:tab/>
      </w:r>
      <w:r w:rsidRPr="00213257">
        <w:rPr>
          <w:szCs w:val="24"/>
        </w:rPr>
        <w:tab/>
        <w:t>(3)</w:t>
      </w:r>
      <w:r w:rsidRPr="00213257">
        <w:rPr>
          <w:szCs w:val="24"/>
        </w:rPr>
        <w:tab/>
        <w:t>Nothing in this subsection prevents a customer or member of an electricity provider or natural gas provider from obtaining services under the Low Income Home Energy Assistance Program or the Weatherization Assistance Program. /</w:t>
      </w:r>
    </w:p>
    <w:p w:rsidR="00903A76" w:rsidRPr="00213257" w:rsidRDefault="00903A76" w:rsidP="00903A76">
      <w:r w:rsidRPr="00213257">
        <w:t>Renumber sections to conform.</w:t>
      </w:r>
    </w:p>
    <w:p w:rsidR="00903A76" w:rsidRDefault="00903A76" w:rsidP="00903A76">
      <w:r w:rsidRPr="00213257">
        <w:t>Amend title to conform.</w:t>
      </w:r>
    </w:p>
    <w:p w:rsidR="00903A76" w:rsidRDefault="00903A76" w:rsidP="00903A76"/>
    <w:p w:rsidR="00903A76" w:rsidRDefault="00903A76" w:rsidP="00903A76">
      <w:r>
        <w:t>Rep. SANDIFER explained the amendment.</w:t>
      </w:r>
    </w:p>
    <w:p w:rsidR="00903A76" w:rsidRDefault="00903A76" w:rsidP="00903A76">
      <w:r>
        <w:t>The amendment was then adopted.</w:t>
      </w:r>
    </w:p>
    <w:p w:rsidR="00903A76" w:rsidRDefault="00903A76" w:rsidP="00903A76"/>
    <w:p w:rsidR="00903A76" w:rsidRPr="002715BE" w:rsidRDefault="00903A76" w:rsidP="00903A76">
      <w:r w:rsidRPr="002715BE">
        <w:t>Reps. J. H. NEAL, OTT, COBB-HUNTER and SANDIFER proposed the following Amendment No. 2</w:t>
      </w:r>
      <w:r w:rsidR="00927A0C">
        <w:t xml:space="preserve"> </w:t>
      </w:r>
      <w:r w:rsidRPr="002715BE">
        <w:t>(LEGWORK\HOUSE\CO</w:t>
      </w:r>
      <w:r w:rsidR="00927A0C">
        <w:t>UNCIL</w:t>
      </w:r>
      <w:r w:rsidRPr="002715BE">
        <w:t>\22512SD10KRL), which was tabled:</w:t>
      </w:r>
    </w:p>
    <w:p w:rsidR="00903A76" w:rsidRPr="002715BE" w:rsidRDefault="00903A76" w:rsidP="00903A76">
      <w:r w:rsidRPr="002715BE">
        <w:t>Amend the bill, as and if amended, in Section 58</w:t>
      </w:r>
      <w:r w:rsidRPr="002715BE">
        <w:noBreakHyphen/>
        <w:t>37</w:t>
      </w:r>
      <w:r w:rsidRPr="002715BE">
        <w:noBreakHyphen/>
        <w:t>50(A), SECTION 1, page 3, by inserting after line 9, a new item to read:</w:t>
      </w:r>
    </w:p>
    <w:p w:rsidR="00903A76" w:rsidRPr="002715BE" w:rsidRDefault="00903A76" w:rsidP="00903A76">
      <w:r w:rsidRPr="002715BE">
        <w:tab/>
        <w:t>/</w:t>
      </w:r>
      <w:r w:rsidRPr="002715BE">
        <w:tab/>
        <w:t>(6)</w:t>
      </w:r>
      <w:r w:rsidRPr="002715BE">
        <w:tab/>
        <w:t>‘Community action agency’ means a nonprofit eleemosynary corporation providing, among other things, weatherization services to a homeowner or tenant.  The weatherization must conform to current state weatherization standards as promulgated by regulations of the federal Office of Economic Opportunity.  /</w:t>
      </w:r>
    </w:p>
    <w:p w:rsidR="00903A76" w:rsidRPr="002715BE" w:rsidRDefault="00903A76" w:rsidP="00903A76">
      <w:r w:rsidRPr="002715BE">
        <w:t>Amend the bill further, as and if amended, in Section 58</w:t>
      </w:r>
      <w:r w:rsidRPr="002715BE">
        <w:noBreakHyphen/>
        <w:t>37</w:t>
      </w:r>
      <w:r w:rsidRPr="002715BE">
        <w:noBreakHyphen/>
        <w:t>50, as contained in SECTION 1 by adding a new subsection (M) on page 6 to read:</w:t>
      </w:r>
    </w:p>
    <w:p w:rsidR="00903A76" w:rsidRPr="002715BE" w:rsidRDefault="00903A76" w:rsidP="00903A76">
      <w:pPr>
        <w:rPr>
          <w:color w:val="000000" w:themeColor="text1"/>
          <w:u w:color="000000" w:themeColor="text1"/>
        </w:rPr>
      </w:pPr>
      <w:r w:rsidRPr="002715BE">
        <w:t>/</w:t>
      </w:r>
      <w:r w:rsidRPr="002715BE">
        <w:tab/>
        <w:t>(M)(1)</w:t>
      </w:r>
      <w:r w:rsidRPr="002715BE">
        <w:tab/>
        <w:t>Community action agencies are also authorized to provide funding for these energy efficiency and conservation measures.  However, t</w:t>
      </w:r>
      <w:r w:rsidRPr="002715BE">
        <w:rPr>
          <w:color w:val="000000" w:themeColor="text1"/>
          <w:u w:color="000000" w:themeColor="text1"/>
        </w:rPr>
        <w:t>his section must not be construed as creating any interest benefitting the electricity providers authorized to make loans under this section in any funds managed or administered by nonprofit community action agencies.</w:t>
      </w:r>
    </w:p>
    <w:p w:rsidR="00903A76" w:rsidRPr="002715BE" w:rsidRDefault="00903A76" w:rsidP="00903A76">
      <w:pPr>
        <w:rPr>
          <w:color w:val="000000" w:themeColor="text1"/>
          <w:u w:color="000000" w:themeColor="text1"/>
        </w:rPr>
      </w:pPr>
      <w:r w:rsidRPr="002715BE">
        <w:rPr>
          <w:color w:val="000000" w:themeColor="text1"/>
          <w:u w:color="000000" w:themeColor="text1"/>
        </w:rPr>
        <w:tab/>
        <w:t>In this regard, comingling of funds between these entities is prohibited, and any coordination between the electricity providers and nonprofit community action agencies concerning the funds loaned under this section must be for the exclusive intent of increasing access to funds for the conservation measures under this section.</w:t>
      </w:r>
    </w:p>
    <w:p w:rsidR="00903A76" w:rsidRPr="002715BE" w:rsidRDefault="00903A76" w:rsidP="00903A76">
      <w:pPr>
        <w:rPr>
          <w:color w:val="000000" w:themeColor="text1"/>
          <w:u w:color="000000" w:themeColor="text1"/>
        </w:rPr>
      </w:pPr>
      <w:r w:rsidRPr="002715BE">
        <w:rPr>
          <w:color w:val="000000" w:themeColor="text1"/>
          <w:u w:color="000000" w:themeColor="text1"/>
        </w:rPr>
        <w:tab/>
      </w:r>
      <w:r w:rsidRPr="002715BE">
        <w:rPr>
          <w:color w:val="000000" w:themeColor="text1"/>
          <w:u w:color="000000" w:themeColor="text1"/>
        </w:rPr>
        <w:tab/>
        <w:t>(2)</w:t>
      </w:r>
      <w:r w:rsidRPr="002715BE">
        <w:rPr>
          <w:color w:val="000000" w:themeColor="text1"/>
          <w:u w:color="000000" w:themeColor="text1"/>
        </w:rPr>
        <w:tab/>
        <w:t>To the extent grant funds are available, they shall be used to provide funding for these energy efficient and conservation measures rather than loans or other types of financing.</w:t>
      </w:r>
      <w:r w:rsidRPr="002715BE">
        <w:rPr>
          <w:color w:val="000000" w:themeColor="text1"/>
          <w:u w:color="000000" w:themeColor="text1"/>
        </w:rPr>
        <w:tab/>
        <w:t>/</w:t>
      </w:r>
    </w:p>
    <w:p w:rsidR="00903A76" w:rsidRPr="002715BE" w:rsidRDefault="00903A76" w:rsidP="00903A76">
      <w:r w:rsidRPr="002715BE">
        <w:t>Renumber sections to conform.</w:t>
      </w:r>
    </w:p>
    <w:p w:rsidR="00903A76" w:rsidRDefault="00903A76" w:rsidP="00903A76">
      <w:r w:rsidRPr="002715BE">
        <w:t>Amend title to conform.</w:t>
      </w:r>
    </w:p>
    <w:p w:rsidR="00903A76" w:rsidRDefault="00903A76" w:rsidP="00903A76"/>
    <w:p w:rsidR="00903A76" w:rsidRDefault="00903A76" w:rsidP="00903A76">
      <w:r>
        <w:t>Rep. SANDIFER moved to table the amendment, which was agreed to.</w:t>
      </w:r>
    </w:p>
    <w:p w:rsidR="00903A76" w:rsidRDefault="00903A76" w:rsidP="00903A76"/>
    <w:p w:rsidR="00903A76" w:rsidRDefault="00903A76" w:rsidP="00903A76">
      <w:r>
        <w:t>The question then recurred to the passage of the Bill.</w:t>
      </w:r>
    </w:p>
    <w:p w:rsidR="00927A0C" w:rsidRDefault="00927A0C" w:rsidP="00903A76"/>
    <w:p w:rsidR="00903A76" w:rsidRDefault="00903A76" w:rsidP="00903A76">
      <w:r>
        <w:t xml:space="preserve">The yeas and nays were taken resulting as follows: </w:t>
      </w:r>
    </w:p>
    <w:p w:rsidR="00903A76" w:rsidRDefault="00903A76" w:rsidP="00903A76">
      <w:pPr>
        <w:jc w:val="center"/>
      </w:pPr>
      <w:r>
        <w:t xml:space="preserve"> </w:t>
      </w:r>
      <w:bookmarkStart w:id="34" w:name="vote_start107"/>
      <w:bookmarkEnd w:id="34"/>
      <w:r>
        <w:t>Yeas 104; Nays 1</w:t>
      </w:r>
    </w:p>
    <w:p w:rsidR="00903A76" w:rsidRDefault="00903A76" w:rsidP="00903A76">
      <w:pPr>
        <w:jc w:val="center"/>
      </w:pPr>
    </w:p>
    <w:p w:rsidR="00903A76" w:rsidRDefault="00903A76" w:rsidP="00903A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Agnew</w:t>
            </w:r>
          </w:p>
        </w:tc>
        <w:tc>
          <w:tcPr>
            <w:tcW w:w="2179" w:type="dxa"/>
            <w:shd w:val="clear" w:color="auto" w:fill="auto"/>
          </w:tcPr>
          <w:p w:rsidR="00903A76" w:rsidRPr="00903A76" w:rsidRDefault="00903A76" w:rsidP="00903A76">
            <w:pPr>
              <w:keepNext/>
              <w:ind w:firstLine="0"/>
            </w:pPr>
            <w:r>
              <w:t>Alexander</w:t>
            </w:r>
          </w:p>
        </w:tc>
        <w:tc>
          <w:tcPr>
            <w:tcW w:w="2180" w:type="dxa"/>
            <w:shd w:val="clear" w:color="auto" w:fill="auto"/>
          </w:tcPr>
          <w:p w:rsidR="00903A76" w:rsidRPr="00903A76" w:rsidRDefault="00903A76" w:rsidP="00903A76">
            <w:pPr>
              <w:keepNext/>
              <w:ind w:firstLine="0"/>
            </w:pPr>
            <w:r>
              <w:t>Allen</w:t>
            </w:r>
          </w:p>
        </w:tc>
      </w:tr>
      <w:tr w:rsidR="00903A76" w:rsidRPr="00903A76" w:rsidTr="00903A76">
        <w:tc>
          <w:tcPr>
            <w:tcW w:w="2179" w:type="dxa"/>
            <w:shd w:val="clear" w:color="auto" w:fill="auto"/>
          </w:tcPr>
          <w:p w:rsidR="00903A76" w:rsidRPr="00903A76" w:rsidRDefault="00903A76" w:rsidP="00903A76">
            <w:pPr>
              <w:ind w:firstLine="0"/>
            </w:pPr>
            <w:r>
              <w:t>Allison</w:t>
            </w:r>
          </w:p>
        </w:tc>
        <w:tc>
          <w:tcPr>
            <w:tcW w:w="2179" w:type="dxa"/>
            <w:shd w:val="clear" w:color="auto" w:fill="auto"/>
          </w:tcPr>
          <w:p w:rsidR="00903A76" w:rsidRPr="00903A76" w:rsidRDefault="00903A76" w:rsidP="00903A76">
            <w:pPr>
              <w:ind w:firstLine="0"/>
            </w:pPr>
            <w:r>
              <w:t>Anderson</w:t>
            </w:r>
          </w:p>
        </w:tc>
        <w:tc>
          <w:tcPr>
            <w:tcW w:w="2180" w:type="dxa"/>
            <w:shd w:val="clear" w:color="auto" w:fill="auto"/>
          </w:tcPr>
          <w:p w:rsidR="00903A76" w:rsidRPr="00903A76" w:rsidRDefault="00903A76" w:rsidP="00903A76">
            <w:pPr>
              <w:ind w:firstLine="0"/>
            </w:pPr>
            <w:r>
              <w:t>Anthony</w:t>
            </w:r>
          </w:p>
        </w:tc>
      </w:tr>
      <w:tr w:rsidR="00903A76" w:rsidRPr="00903A76" w:rsidTr="00903A76">
        <w:tc>
          <w:tcPr>
            <w:tcW w:w="2179" w:type="dxa"/>
            <w:shd w:val="clear" w:color="auto" w:fill="auto"/>
          </w:tcPr>
          <w:p w:rsidR="00903A76" w:rsidRPr="00903A76" w:rsidRDefault="00903A76" w:rsidP="00903A76">
            <w:pPr>
              <w:ind w:firstLine="0"/>
            </w:pPr>
            <w:r>
              <w:t>Bales</w:t>
            </w:r>
          </w:p>
        </w:tc>
        <w:tc>
          <w:tcPr>
            <w:tcW w:w="2179" w:type="dxa"/>
            <w:shd w:val="clear" w:color="auto" w:fill="auto"/>
          </w:tcPr>
          <w:p w:rsidR="00903A76" w:rsidRPr="00903A76" w:rsidRDefault="00903A76" w:rsidP="00903A76">
            <w:pPr>
              <w:ind w:firstLine="0"/>
            </w:pPr>
            <w:r>
              <w:t>Bannister</w:t>
            </w:r>
          </w:p>
        </w:tc>
        <w:tc>
          <w:tcPr>
            <w:tcW w:w="2180" w:type="dxa"/>
            <w:shd w:val="clear" w:color="auto" w:fill="auto"/>
          </w:tcPr>
          <w:p w:rsidR="00903A76" w:rsidRPr="00903A76" w:rsidRDefault="00903A76" w:rsidP="00903A76">
            <w:pPr>
              <w:ind w:firstLine="0"/>
            </w:pPr>
            <w:r>
              <w:t>Barfield</w:t>
            </w:r>
          </w:p>
        </w:tc>
      </w:tr>
      <w:tr w:rsidR="00903A76" w:rsidRPr="00903A76" w:rsidTr="00903A76">
        <w:tc>
          <w:tcPr>
            <w:tcW w:w="2179" w:type="dxa"/>
            <w:shd w:val="clear" w:color="auto" w:fill="auto"/>
          </w:tcPr>
          <w:p w:rsidR="00903A76" w:rsidRPr="00903A76" w:rsidRDefault="00903A76" w:rsidP="00903A76">
            <w:pPr>
              <w:ind w:firstLine="0"/>
            </w:pPr>
            <w:r>
              <w:t>Battle</w:t>
            </w:r>
          </w:p>
        </w:tc>
        <w:tc>
          <w:tcPr>
            <w:tcW w:w="2179" w:type="dxa"/>
            <w:shd w:val="clear" w:color="auto" w:fill="auto"/>
          </w:tcPr>
          <w:p w:rsidR="00903A76" w:rsidRPr="00903A76" w:rsidRDefault="00903A76" w:rsidP="00903A76">
            <w:pPr>
              <w:ind w:firstLine="0"/>
            </w:pPr>
            <w:r>
              <w:t>Bedingfield</w:t>
            </w:r>
          </w:p>
        </w:tc>
        <w:tc>
          <w:tcPr>
            <w:tcW w:w="2180" w:type="dxa"/>
            <w:shd w:val="clear" w:color="auto" w:fill="auto"/>
          </w:tcPr>
          <w:p w:rsidR="00903A76" w:rsidRPr="00903A76" w:rsidRDefault="00903A76" w:rsidP="00903A76">
            <w:pPr>
              <w:ind w:firstLine="0"/>
            </w:pPr>
            <w:r>
              <w:t>Bingham</w:t>
            </w:r>
          </w:p>
        </w:tc>
      </w:tr>
      <w:tr w:rsidR="00903A76" w:rsidRPr="00903A76" w:rsidTr="00903A76">
        <w:tc>
          <w:tcPr>
            <w:tcW w:w="2179" w:type="dxa"/>
            <w:shd w:val="clear" w:color="auto" w:fill="auto"/>
          </w:tcPr>
          <w:p w:rsidR="00903A76" w:rsidRPr="00903A76" w:rsidRDefault="00903A76" w:rsidP="00903A76">
            <w:pPr>
              <w:ind w:firstLine="0"/>
            </w:pPr>
            <w:r>
              <w:t>Bowen</w:t>
            </w:r>
          </w:p>
        </w:tc>
        <w:tc>
          <w:tcPr>
            <w:tcW w:w="2179" w:type="dxa"/>
            <w:shd w:val="clear" w:color="auto" w:fill="auto"/>
          </w:tcPr>
          <w:p w:rsidR="00903A76" w:rsidRPr="00903A76" w:rsidRDefault="00903A76" w:rsidP="00903A76">
            <w:pPr>
              <w:ind w:firstLine="0"/>
            </w:pPr>
            <w:r>
              <w:t>Bowers</w:t>
            </w:r>
          </w:p>
        </w:tc>
        <w:tc>
          <w:tcPr>
            <w:tcW w:w="2180" w:type="dxa"/>
            <w:shd w:val="clear" w:color="auto" w:fill="auto"/>
          </w:tcPr>
          <w:p w:rsidR="00903A76" w:rsidRPr="00903A76" w:rsidRDefault="00903A76" w:rsidP="00903A76">
            <w:pPr>
              <w:ind w:firstLine="0"/>
            </w:pPr>
            <w:r>
              <w:t>Branham</w:t>
            </w:r>
          </w:p>
        </w:tc>
      </w:tr>
      <w:tr w:rsidR="00903A76" w:rsidRPr="00903A76" w:rsidTr="00903A76">
        <w:tc>
          <w:tcPr>
            <w:tcW w:w="2179" w:type="dxa"/>
            <w:shd w:val="clear" w:color="auto" w:fill="auto"/>
          </w:tcPr>
          <w:p w:rsidR="00903A76" w:rsidRPr="00903A76" w:rsidRDefault="00903A76" w:rsidP="00903A76">
            <w:pPr>
              <w:ind w:firstLine="0"/>
            </w:pPr>
            <w:r>
              <w:t>Brantley</w:t>
            </w:r>
          </w:p>
        </w:tc>
        <w:tc>
          <w:tcPr>
            <w:tcW w:w="2179" w:type="dxa"/>
            <w:shd w:val="clear" w:color="auto" w:fill="auto"/>
          </w:tcPr>
          <w:p w:rsidR="00903A76" w:rsidRPr="00903A76" w:rsidRDefault="00903A76" w:rsidP="00903A76">
            <w:pPr>
              <w:ind w:firstLine="0"/>
            </w:pPr>
            <w:r>
              <w:t>H. B. Brown</w:t>
            </w:r>
          </w:p>
        </w:tc>
        <w:tc>
          <w:tcPr>
            <w:tcW w:w="2180" w:type="dxa"/>
            <w:shd w:val="clear" w:color="auto" w:fill="auto"/>
          </w:tcPr>
          <w:p w:rsidR="00903A76" w:rsidRPr="00903A76" w:rsidRDefault="00903A76" w:rsidP="00903A76">
            <w:pPr>
              <w:ind w:firstLine="0"/>
            </w:pPr>
            <w:r>
              <w:t>Cato</w:t>
            </w:r>
          </w:p>
        </w:tc>
      </w:tr>
      <w:tr w:rsidR="00903A76" w:rsidRPr="00903A76" w:rsidTr="00903A76">
        <w:tc>
          <w:tcPr>
            <w:tcW w:w="2179" w:type="dxa"/>
            <w:shd w:val="clear" w:color="auto" w:fill="auto"/>
          </w:tcPr>
          <w:p w:rsidR="00903A76" w:rsidRPr="00903A76" w:rsidRDefault="00903A76" w:rsidP="00903A76">
            <w:pPr>
              <w:ind w:firstLine="0"/>
            </w:pPr>
            <w:r>
              <w:t>Chalk</w:t>
            </w:r>
          </w:p>
        </w:tc>
        <w:tc>
          <w:tcPr>
            <w:tcW w:w="2179" w:type="dxa"/>
            <w:shd w:val="clear" w:color="auto" w:fill="auto"/>
          </w:tcPr>
          <w:p w:rsidR="00903A76" w:rsidRPr="00903A76" w:rsidRDefault="00903A76" w:rsidP="00903A76">
            <w:pPr>
              <w:ind w:firstLine="0"/>
            </w:pPr>
            <w:r>
              <w:t>Clemmons</w:t>
            </w:r>
          </w:p>
        </w:tc>
        <w:tc>
          <w:tcPr>
            <w:tcW w:w="2180" w:type="dxa"/>
            <w:shd w:val="clear" w:color="auto" w:fill="auto"/>
          </w:tcPr>
          <w:p w:rsidR="00903A76" w:rsidRPr="00903A76" w:rsidRDefault="00903A76" w:rsidP="00903A76">
            <w:pPr>
              <w:ind w:firstLine="0"/>
            </w:pPr>
            <w:r>
              <w:t>Clyburn</w:t>
            </w:r>
          </w:p>
        </w:tc>
      </w:tr>
      <w:tr w:rsidR="00903A76" w:rsidRPr="00903A76" w:rsidTr="00903A76">
        <w:tc>
          <w:tcPr>
            <w:tcW w:w="2179" w:type="dxa"/>
            <w:shd w:val="clear" w:color="auto" w:fill="auto"/>
          </w:tcPr>
          <w:p w:rsidR="00903A76" w:rsidRPr="00903A76" w:rsidRDefault="00903A76" w:rsidP="00903A76">
            <w:pPr>
              <w:ind w:firstLine="0"/>
            </w:pPr>
            <w:r>
              <w:t>Cobb-Hunter</w:t>
            </w:r>
          </w:p>
        </w:tc>
        <w:tc>
          <w:tcPr>
            <w:tcW w:w="2179" w:type="dxa"/>
            <w:shd w:val="clear" w:color="auto" w:fill="auto"/>
          </w:tcPr>
          <w:p w:rsidR="00903A76" w:rsidRPr="00903A76" w:rsidRDefault="00903A76" w:rsidP="00903A76">
            <w:pPr>
              <w:ind w:firstLine="0"/>
            </w:pPr>
            <w:r>
              <w:t>Cole</w:t>
            </w:r>
          </w:p>
        </w:tc>
        <w:tc>
          <w:tcPr>
            <w:tcW w:w="2180" w:type="dxa"/>
            <w:shd w:val="clear" w:color="auto" w:fill="auto"/>
          </w:tcPr>
          <w:p w:rsidR="00903A76" w:rsidRPr="00903A76" w:rsidRDefault="00903A76" w:rsidP="00903A76">
            <w:pPr>
              <w:ind w:firstLine="0"/>
            </w:pPr>
            <w:r>
              <w:t>Cooper</w:t>
            </w:r>
          </w:p>
        </w:tc>
      </w:tr>
      <w:tr w:rsidR="00903A76" w:rsidRPr="00903A76" w:rsidTr="00903A76">
        <w:tc>
          <w:tcPr>
            <w:tcW w:w="2179" w:type="dxa"/>
            <w:shd w:val="clear" w:color="auto" w:fill="auto"/>
          </w:tcPr>
          <w:p w:rsidR="00903A76" w:rsidRPr="00903A76" w:rsidRDefault="00903A76" w:rsidP="00903A76">
            <w:pPr>
              <w:ind w:firstLine="0"/>
            </w:pPr>
            <w:r>
              <w:t>Crawford</w:t>
            </w:r>
          </w:p>
        </w:tc>
        <w:tc>
          <w:tcPr>
            <w:tcW w:w="2179" w:type="dxa"/>
            <w:shd w:val="clear" w:color="auto" w:fill="auto"/>
          </w:tcPr>
          <w:p w:rsidR="00903A76" w:rsidRPr="00903A76" w:rsidRDefault="00903A76" w:rsidP="00903A76">
            <w:pPr>
              <w:ind w:firstLine="0"/>
            </w:pPr>
            <w:r>
              <w:t>Daning</w:t>
            </w:r>
          </w:p>
        </w:tc>
        <w:tc>
          <w:tcPr>
            <w:tcW w:w="2180" w:type="dxa"/>
            <w:shd w:val="clear" w:color="auto" w:fill="auto"/>
          </w:tcPr>
          <w:p w:rsidR="00903A76" w:rsidRPr="00903A76" w:rsidRDefault="00903A76" w:rsidP="00903A76">
            <w:pPr>
              <w:ind w:firstLine="0"/>
            </w:pPr>
            <w:r>
              <w:t>Delleney</w:t>
            </w:r>
          </w:p>
        </w:tc>
      </w:tr>
      <w:tr w:rsidR="00903A76" w:rsidRPr="00903A76" w:rsidTr="00903A76">
        <w:tc>
          <w:tcPr>
            <w:tcW w:w="2179" w:type="dxa"/>
            <w:shd w:val="clear" w:color="auto" w:fill="auto"/>
          </w:tcPr>
          <w:p w:rsidR="00903A76" w:rsidRPr="00903A76" w:rsidRDefault="00903A76" w:rsidP="00903A76">
            <w:pPr>
              <w:ind w:firstLine="0"/>
            </w:pPr>
            <w:r>
              <w:t>Dillard</w:t>
            </w:r>
          </w:p>
        </w:tc>
        <w:tc>
          <w:tcPr>
            <w:tcW w:w="2179" w:type="dxa"/>
            <w:shd w:val="clear" w:color="auto" w:fill="auto"/>
          </w:tcPr>
          <w:p w:rsidR="00903A76" w:rsidRPr="00903A76" w:rsidRDefault="00903A76" w:rsidP="00903A76">
            <w:pPr>
              <w:ind w:firstLine="0"/>
            </w:pPr>
            <w:r>
              <w:t>Duncan</w:t>
            </w:r>
          </w:p>
        </w:tc>
        <w:tc>
          <w:tcPr>
            <w:tcW w:w="2180" w:type="dxa"/>
            <w:shd w:val="clear" w:color="auto" w:fill="auto"/>
          </w:tcPr>
          <w:p w:rsidR="00903A76" w:rsidRPr="00903A76" w:rsidRDefault="00903A76" w:rsidP="00903A76">
            <w:pPr>
              <w:ind w:firstLine="0"/>
            </w:pPr>
            <w:r>
              <w:t>Erickson</w:t>
            </w:r>
          </w:p>
        </w:tc>
      </w:tr>
      <w:tr w:rsidR="00903A76" w:rsidRPr="00903A76" w:rsidTr="00903A76">
        <w:tc>
          <w:tcPr>
            <w:tcW w:w="2179" w:type="dxa"/>
            <w:shd w:val="clear" w:color="auto" w:fill="auto"/>
          </w:tcPr>
          <w:p w:rsidR="00903A76" w:rsidRPr="00903A76" w:rsidRDefault="00903A76" w:rsidP="00903A76">
            <w:pPr>
              <w:ind w:firstLine="0"/>
            </w:pPr>
            <w:r>
              <w:t>Forrester</w:t>
            </w:r>
          </w:p>
        </w:tc>
        <w:tc>
          <w:tcPr>
            <w:tcW w:w="2179" w:type="dxa"/>
            <w:shd w:val="clear" w:color="auto" w:fill="auto"/>
          </w:tcPr>
          <w:p w:rsidR="00903A76" w:rsidRPr="00903A76" w:rsidRDefault="00903A76" w:rsidP="00903A76">
            <w:pPr>
              <w:ind w:firstLine="0"/>
            </w:pPr>
            <w:r>
              <w:t>Frye</w:t>
            </w:r>
          </w:p>
        </w:tc>
        <w:tc>
          <w:tcPr>
            <w:tcW w:w="2180" w:type="dxa"/>
            <w:shd w:val="clear" w:color="auto" w:fill="auto"/>
          </w:tcPr>
          <w:p w:rsidR="00903A76" w:rsidRPr="00903A76" w:rsidRDefault="00903A76" w:rsidP="00903A76">
            <w:pPr>
              <w:ind w:firstLine="0"/>
            </w:pPr>
            <w:r>
              <w:t>Funderburk</w:t>
            </w:r>
          </w:p>
        </w:tc>
      </w:tr>
      <w:tr w:rsidR="00903A76" w:rsidRPr="00903A76" w:rsidTr="00903A76">
        <w:tc>
          <w:tcPr>
            <w:tcW w:w="2179" w:type="dxa"/>
            <w:shd w:val="clear" w:color="auto" w:fill="auto"/>
          </w:tcPr>
          <w:p w:rsidR="00903A76" w:rsidRPr="00903A76" w:rsidRDefault="00903A76" w:rsidP="00903A76">
            <w:pPr>
              <w:ind w:firstLine="0"/>
            </w:pPr>
            <w:r>
              <w:t>Gunn</w:t>
            </w:r>
          </w:p>
        </w:tc>
        <w:tc>
          <w:tcPr>
            <w:tcW w:w="2179" w:type="dxa"/>
            <w:shd w:val="clear" w:color="auto" w:fill="auto"/>
          </w:tcPr>
          <w:p w:rsidR="00903A76" w:rsidRPr="00903A76" w:rsidRDefault="00903A76" w:rsidP="00903A76">
            <w:pPr>
              <w:ind w:firstLine="0"/>
            </w:pPr>
            <w:r>
              <w:t>Haley</w:t>
            </w:r>
          </w:p>
        </w:tc>
        <w:tc>
          <w:tcPr>
            <w:tcW w:w="2180" w:type="dxa"/>
            <w:shd w:val="clear" w:color="auto" w:fill="auto"/>
          </w:tcPr>
          <w:p w:rsidR="00903A76" w:rsidRPr="00903A76" w:rsidRDefault="00903A76" w:rsidP="00903A76">
            <w:pPr>
              <w:ind w:firstLine="0"/>
            </w:pPr>
            <w:r>
              <w:t>Hardwick</w:t>
            </w:r>
          </w:p>
        </w:tc>
      </w:tr>
      <w:tr w:rsidR="00903A76" w:rsidRPr="00903A76" w:rsidTr="00903A76">
        <w:tc>
          <w:tcPr>
            <w:tcW w:w="2179" w:type="dxa"/>
            <w:shd w:val="clear" w:color="auto" w:fill="auto"/>
          </w:tcPr>
          <w:p w:rsidR="00903A76" w:rsidRPr="00903A76" w:rsidRDefault="00903A76" w:rsidP="00903A76">
            <w:pPr>
              <w:ind w:firstLine="0"/>
            </w:pPr>
            <w:r>
              <w:t>Harrell</w:t>
            </w:r>
          </w:p>
        </w:tc>
        <w:tc>
          <w:tcPr>
            <w:tcW w:w="2179" w:type="dxa"/>
            <w:shd w:val="clear" w:color="auto" w:fill="auto"/>
          </w:tcPr>
          <w:p w:rsidR="00903A76" w:rsidRPr="00903A76" w:rsidRDefault="00903A76" w:rsidP="00903A76">
            <w:pPr>
              <w:ind w:firstLine="0"/>
            </w:pPr>
            <w:r>
              <w:t>Harrison</w:t>
            </w:r>
          </w:p>
        </w:tc>
        <w:tc>
          <w:tcPr>
            <w:tcW w:w="2180" w:type="dxa"/>
            <w:shd w:val="clear" w:color="auto" w:fill="auto"/>
          </w:tcPr>
          <w:p w:rsidR="00903A76" w:rsidRPr="00903A76" w:rsidRDefault="00903A76" w:rsidP="00903A76">
            <w:pPr>
              <w:ind w:firstLine="0"/>
            </w:pPr>
            <w:r>
              <w:t>Hart</w:t>
            </w:r>
          </w:p>
        </w:tc>
      </w:tr>
      <w:tr w:rsidR="00903A76" w:rsidRPr="00903A76" w:rsidTr="00903A76">
        <w:tc>
          <w:tcPr>
            <w:tcW w:w="2179" w:type="dxa"/>
            <w:shd w:val="clear" w:color="auto" w:fill="auto"/>
          </w:tcPr>
          <w:p w:rsidR="00903A76" w:rsidRPr="00903A76" w:rsidRDefault="00903A76" w:rsidP="00903A76">
            <w:pPr>
              <w:ind w:firstLine="0"/>
            </w:pPr>
            <w:r>
              <w:t>Harvin</w:t>
            </w:r>
          </w:p>
        </w:tc>
        <w:tc>
          <w:tcPr>
            <w:tcW w:w="2179" w:type="dxa"/>
            <w:shd w:val="clear" w:color="auto" w:fill="auto"/>
          </w:tcPr>
          <w:p w:rsidR="00903A76" w:rsidRPr="00903A76" w:rsidRDefault="00903A76" w:rsidP="00903A76">
            <w:pPr>
              <w:ind w:firstLine="0"/>
            </w:pPr>
            <w:r>
              <w:t>Hayes</w:t>
            </w:r>
          </w:p>
        </w:tc>
        <w:tc>
          <w:tcPr>
            <w:tcW w:w="2180" w:type="dxa"/>
            <w:shd w:val="clear" w:color="auto" w:fill="auto"/>
          </w:tcPr>
          <w:p w:rsidR="00903A76" w:rsidRPr="00903A76" w:rsidRDefault="00903A76" w:rsidP="00903A76">
            <w:pPr>
              <w:ind w:firstLine="0"/>
            </w:pPr>
            <w:r>
              <w:t>Hearn</w:t>
            </w:r>
          </w:p>
        </w:tc>
      </w:tr>
      <w:tr w:rsidR="00903A76" w:rsidRPr="00903A76" w:rsidTr="00903A76">
        <w:tc>
          <w:tcPr>
            <w:tcW w:w="2179" w:type="dxa"/>
            <w:shd w:val="clear" w:color="auto" w:fill="auto"/>
          </w:tcPr>
          <w:p w:rsidR="00903A76" w:rsidRPr="00903A76" w:rsidRDefault="00903A76" w:rsidP="00903A76">
            <w:pPr>
              <w:ind w:firstLine="0"/>
            </w:pPr>
            <w:r>
              <w:t>Herbkersman</w:t>
            </w:r>
          </w:p>
        </w:tc>
        <w:tc>
          <w:tcPr>
            <w:tcW w:w="2179" w:type="dxa"/>
            <w:shd w:val="clear" w:color="auto" w:fill="auto"/>
          </w:tcPr>
          <w:p w:rsidR="00903A76" w:rsidRPr="00903A76" w:rsidRDefault="00903A76" w:rsidP="00903A76">
            <w:pPr>
              <w:ind w:firstLine="0"/>
            </w:pPr>
            <w:r>
              <w:t>Hiott</w:t>
            </w:r>
          </w:p>
        </w:tc>
        <w:tc>
          <w:tcPr>
            <w:tcW w:w="2180" w:type="dxa"/>
            <w:shd w:val="clear" w:color="auto" w:fill="auto"/>
          </w:tcPr>
          <w:p w:rsidR="00903A76" w:rsidRPr="00903A76" w:rsidRDefault="00903A76" w:rsidP="00903A76">
            <w:pPr>
              <w:ind w:firstLine="0"/>
            </w:pPr>
            <w:r>
              <w:t>Hodges</w:t>
            </w:r>
          </w:p>
        </w:tc>
      </w:tr>
      <w:tr w:rsidR="00903A76" w:rsidRPr="00903A76" w:rsidTr="00903A76">
        <w:tc>
          <w:tcPr>
            <w:tcW w:w="2179" w:type="dxa"/>
            <w:shd w:val="clear" w:color="auto" w:fill="auto"/>
          </w:tcPr>
          <w:p w:rsidR="00903A76" w:rsidRPr="00903A76" w:rsidRDefault="00903A76" w:rsidP="00903A76">
            <w:pPr>
              <w:ind w:firstLine="0"/>
            </w:pPr>
            <w:r>
              <w:t>Horne</w:t>
            </w:r>
          </w:p>
        </w:tc>
        <w:tc>
          <w:tcPr>
            <w:tcW w:w="2179" w:type="dxa"/>
            <w:shd w:val="clear" w:color="auto" w:fill="auto"/>
          </w:tcPr>
          <w:p w:rsidR="00903A76" w:rsidRPr="00903A76" w:rsidRDefault="00903A76" w:rsidP="00903A76">
            <w:pPr>
              <w:ind w:firstLine="0"/>
            </w:pPr>
            <w:r>
              <w:t>Hosey</w:t>
            </w:r>
          </w:p>
        </w:tc>
        <w:tc>
          <w:tcPr>
            <w:tcW w:w="2180" w:type="dxa"/>
            <w:shd w:val="clear" w:color="auto" w:fill="auto"/>
          </w:tcPr>
          <w:p w:rsidR="00903A76" w:rsidRPr="00903A76" w:rsidRDefault="00903A76" w:rsidP="00903A76">
            <w:pPr>
              <w:ind w:firstLine="0"/>
            </w:pPr>
            <w:r>
              <w:t>Howard</w:t>
            </w:r>
          </w:p>
        </w:tc>
      </w:tr>
      <w:tr w:rsidR="00903A76" w:rsidRPr="00903A76" w:rsidTr="00903A76">
        <w:tc>
          <w:tcPr>
            <w:tcW w:w="2179" w:type="dxa"/>
            <w:shd w:val="clear" w:color="auto" w:fill="auto"/>
          </w:tcPr>
          <w:p w:rsidR="00903A76" w:rsidRPr="00903A76" w:rsidRDefault="00903A76" w:rsidP="00903A76">
            <w:pPr>
              <w:ind w:firstLine="0"/>
            </w:pPr>
            <w:r>
              <w:t>Huggins</w:t>
            </w:r>
          </w:p>
        </w:tc>
        <w:tc>
          <w:tcPr>
            <w:tcW w:w="2179" w:type="dxa"/>
            <w:shd w:val="clear" w:color="auto" w:fill="auto"/>
          </w:tcPr>
          <w:p w:rsidR="00903A76" w:rsidRPr="00903A76" w:rsidRDefault="00903A76" w:rsidP="00903A76">
            <w:pPr>
              <w:ind w:firstLine="0"/>
            </w:pPr>
            <w:r>
              <w:t>Hutto</w:t>
            </w:r>
          </w:p>
        </w:tc>
        <w:tc>
          <w:tcPr>
            <w:tcW w:w="2180" w:type="dxa"/>
            <w:shd w:val="clear" w:color="auto" w:fill="auto"/>
          </w:tcPr>
          <w:p w:rsidR="00903A76" w:rsidRPr="00903A76" w:rsidRDefault="00903A76" w:rsidP="00903A76">
            <w:pPr>
              <w:ind w:firstLine="0"/>
            </w:pPr>
            <w:r>
              <w:t>Kelly</w:t>
            </w:r>
          </w:p>
        </w:tc>
      </w:tr>
      <w:tr w:rsidR="00903A76" w:rsidRPr="00903A76" w:rsidTr="00903A76">
        <w:tc>
          <w:tcPr>
            <w:tcW w:w="2179" w:type="dxa"/>
            <w:shd w:val="clear" w:color="auto" w:fill="auto"/>
          </w:tcPr>
          <w:p w:rsidR="00903A76" w:rsidRPr="00903A76" w:rsidRDefault="00903A76" w:rsidP="00903A76">
            <w:pPr>
              <w:ind w:firstLine="0"/>
            </w:pPr>
            <w:r>
              <w:t>Kennedy</w:t>
            </w:r>
          </w:p>
        </w:tc>
        <w:tc>
          <w:tcPr>
            <w:tcW w:w="2179" w:type="dxa"/>
            <w:shd w:val="clear" w:color="auto" w:fill="auto"/>
          </w:tcPr>
          <w:p w:rsidR="00903A76" w:rsidRPr="00903A76" w:rsidRDefault="00903A76" w:rsidP="00903A76">
            <w:pPr>
              <w:ind w:firstLine="0"/>
            </w:pPr>
            <w:r>
              <w:t>King</w:t>
            </w:r>
          </w:p>
        </w:tc>
        <w:tc>
          <w:tcPr>
            <w:tcW w:w="2180" w:type="dxa"/>
            <w:shd w:val="clear" w:color="auto" w:fill="auto"/>
          </w:tcPr>
          <w:p w:rsidR="00903A76" w:rsidRPr="00903A76" w:rsidRDefault="00903A76" w:rsidP="00903A76">
            <w:pPr>
              <w:ind w:firstLine="0"/>
            </w:pPr>
            <w:r>
              <w:t>Kirsh</w:t>
            </w:r>
          </w:p>
        </w:tc>
      </w:tr>
      <w:tr w:rsidR="00903A76" w:rsidRPr="00903A76" w:rsidTr="00903A76">
        <w:tc>
          <w:tcPr>
            <w:tcW w:w="2179" w:type="dxa"/>
            <w:shd w:val="clear" w:color="auto" w:fill="auto"/>
          </w:tcPr>
          <w:p w:rsidR="00903A76" w:rsidRPr="00903A76" w:rsidRDefault="00903A76" w:rsidP="00903A76">
            <w:pPr>
              <w:ind w:firstLine="0"/>
            </w:pPr>
            <w:r>
              <w:t>Knight</w:t>
            </w:r>
          </w:p>
        </w:tc>
        <w:tc>
          <w:tcPr>
            <w:tcW w:w="2179" w:type="dxa"/>
            <w:shd w:val="clear" w:color="auto" w:fill="auto"/>
          </w:tcPr>
          <w:p w:rsidR="00903A76" w:rsidRPr="00903A76" w:rsidRDefault="00903A76" w:rsidP="00903A76">
            <w:pPr>
              <w:ind w:firstLine="0"/>
            </w:pPr>
            <w:r>
              <w:t>Long</w:t>
            </w:r>
          </w:p>
        </w:tc>
        <w:tc>
          <w:tcPr>
            <w:tcW w:w="2180" w:type="dxa"/>
            <w:shd w:val="clear" w:color="auto" w:fill="auto"/>
          </w:tcPr>
          <w:p w:rsidR="00903A76" w:rsidRPr="00903A76" w:rsidRDefault="00903A76" w:rsidP="00903A76">
            <w:pPr>
              <w:ind w:firstLine="0"/>
            </w:pPr>
            <w:r>
              <w:t>Lowe</w:t>
            </w:r>
          </w:p>
        </w:tc>
      </w:tr>
      <w:tr w:rsidR="00903A76" w:rsidRPr="00903A76" w:rsidTr="00903A76">
        <w:tc>
          <w:tcPr>
            <w:tcW w:w="2179" w:type="dxa"/>
            <w:shd w:val="clear" w:color="auto" w:fill="auto"/>
          </w:tcPr>
          <w:p w:rsidR="00903A76" w:rsidRPr="00903A76" w:rsidRDefault="00903A76" w:rsidP="00903A76">
            <w:pPr>
              <w:ind w:firstLine="0"/>
            </w:pPr>
            <w:r>
              <w:t>Lucas</w:t>
            </w:r>
          </w:p>
        </w:tc>
        <w:tc>
          <w:tcPr>
            <w:tcW w:w="2179" w:type="dxa"/>
            <w:shd w:val="clear" w:color="auto" w:fill="auto"/>
          </w:tcPr>
          <w:p w:rsidR="00903A76" w:rsidRPr="00903A76" w:rsidRDefault="00903A76" w:rsidP="00903A76">
            <w:pPr>
              <w:ind w:firstLine="0"/>
            </w:pPr>
            <w:r>
              <w:t>McEachern</w:t>
            </w:r>
          </w:p>
        </w:tc>
        <w:tc>
          <w:tcPr>
            <w:tcW w:w="2180" w:type="dxa"/>
            <w:shd w:val="clear" w:color="auto" w:fill="auto"/>
          </w:tcPr>
          <w:p w:rsidR="00903A76" w:rsidRPr="00903A76" w:rsidRDefault="00903A76" w:rsidP="00903A76">
            <w:pPr>
              <w:ind w:firstLine="0"/>
            </w:pPr>
            <w:r>
              <w:t>McLeod</w:t>
            </w:r>
          </w:p>
        </w:tc>
      </w:tr>
      <w:tr w:rsidR="00903A76" w:rsidRPr="00903A76" w:rsidTr="00903A76">
        <w:tc>
          <w:tcPr>
            <w:tcW w:w="2179" w:type="dxa"/>
            <w:shd w:val="clear" w:color="auto" w:fill="auto"/>
          </w:tcPr>
          <w:p w:rsidR="00903A76" w:rsidRPr="00903A76" w:rsidRDefault="00903A76" w:rsidP="00903A76">
            <w:pPr>
              <w:ind w:firstLine="0"/>
            </w:pPr>
            <w:r>
              <w:t>Merrill</w:t>
            </w:r>
          </w:p>
        </w:tc>
        <w:tc>
          <w:tcPr>
            <w:tcW w:w="2179" w:type="dxa"/>
            <w:shd w:val="clear" w:color="auto" w:fill="auto"/>
          </w:tcPr>
          <w:p w:rsidR="00903A76" w:rsidRPr="00903A76" w:rsidRDefault="00903A76" w:rsidP="00903A76">
            <w:pPr>
              <w:ind w:firstLine="0"/>
            </w:pPr>
            <w:r>
              <w:t>Miller</w:t>
            </w:r>
          </w:p>
        </w:tc>
        <w:tc>
          <w:tcPr>
            <w:tcW w:w="2180" w:type="dxa"/>
            <w:shd w:val="clear" w:color="auto" w:fill="auto"/>
          </w:tcPr>
          <w:p w:rsidR="00903A76" w:rsidRPr="00903A76" w:rsidRDefault="00903A76" w:rsidP="00903A76">
            <w:pPr>
              <w:ind w:firstLine="0"/>
            </w:pPr>
            <w:r>
              <w:t>Millwood</w:t>
            </w:r>
          </w:p>
        </w:tc>
      </w:tr>
      <w:tr w:rsidR="00903A76" w:rsidRPr="00903A76" w:rsidTr="00903A76">
        <w:tc>
          <w:tcPr>
            <w:tcW w:w="2179" w:type="dxa"/>
            <w:shd w:val="clear" w:color="auto" w:fill="auto"/>
          </w:tcPr>
          <w:p w:rsidR="00903A76" w:rsidRPr="00903A76" w:rsidRDefault="00903A76" w:rsidP="00903A76">
            <w:pPr>
              <w:ind w:firstLine="0"/>
            </w:pPr>
            <w:r>
              <w:t>Mitchell</w:t>
            </w:r>
          </w:p>
        </w:tc>
        <w:tc>
          <w:tcPr>
            <w:tcW w:w="2179" w:type="dxa"/>
            <w:shd w:val="clear" w:color="auto" w:fill="auto"/>
          </w:tcPr>
          <w:p w:rsidR="00903A76" w:rsidRPr="00903A76" w:rsidRDefault="00903A76" w:rsidP="00903A76">
            <w:pPr>
              <w:ind w:firstLine="0"/>
            </w:pPr>
            <w:r>
              <w:t>D. C. Moss</w:t>
            </w:r>
          </w:p>
        </w:tc>
        <w:tc>
          <w:tcPr>
            <w:tcW w:w="2180" w:type="dxa"/>
            <w:shd w:val="clear" w:color="auto" w:fill="auto"/>
          </w:tcPr>
          <w:p w:rsidR="00903A76" w:rsidRPr="00903A76" w:rsidRDefault="00903A76" w:rsidP="00903A76">
            <w:pPr>
              <w:ind w:firstLine="0"/>
            </w:pPr>
            <w:r>
              <w:t>V. S. Moss</w:t>
            </w:r>
          </w:p>
        </w:tc>
      </w:tr>
      <w:tr w:rsidR="00903A76" w:rsidRPr="00903A76" w:rsidTr="00903A76">
        <w:tc>
          <w:tcPr>
            <w:tcW w:w="2179" w:type="dxa"/>
            <w:shd w:val="clear" w:color="auto" w:fill="auto"/>
          </w:tcPr>
          <w:p w:rsidR="00903A76" w:rsidRPr="00903A76" w:rsidRDefault="00903A76" w:rsidP="00903A76">
            <w:pPr>
              <w:ind w:firstLine="0"/>
            </w:pPr>
            <w:r>
              <w:t>Nanney</w:t>
            </w:r>
          </w:p>
        </w:tc>
        <w:tc>
          <w:tcPr>
            <w:tcW w:w="2179" w:type="dxa"/>
            <w:shd w:val="clear" w:color="auto" w:fill="auto"/>
          </w:tcPr>
          <w:p w:rsidR="00903A76" w:rsidRPr="00903A76" w:rsidRDefault="00903A76" w:rsidP="00903A76">
            <w:pPr>
              <w:ind w:firstLine="0"/>
            </w:pPr>
            <w:r>
              <w:t>J. H. Neal</w:t>
            </w:r>
          </w:p>
        </w:tc>
        <w:tc>
          <w:tcPr>
            <w:tcW w:w="2180" w:type="dxa"/>
            <w:shd w:val="clear" w:color="auto" w:fill="auto"/>
          </w:tcPr>
          <w:p w:rsidR="00903A76" w:rsidRPr="00903A76" w:rsidRDefault="00903A76" w:rsidP="00903A76">
            <w:pPr>
              <w:ind w:firstLine="0"/>
            </w:pPr>
            <w:r>
              <w:t>J. M. Neal</w:t>
            </w:r>
          </w:p>
        </w:tc>
      </w:tr>
      <w:tr w:rsidR="00903A76" w:rsidRPr="00903A76" w:rsidTr="00903A76">
        <w:tc>
          <w:tcPr>
            <w:tcW w:w="2179" w:type="dxa"/>
            <w:shd w:val="clear" w:color="auto" w:fill="auto"/>
          </w:tcPr>
          <w:p w:rsidR="00903A76" w:rsidRPr="00903A76" w:rsidRDefault="00903A76" w:rsidP="00903A76">
            <w:pPr>
              <w:ind w:firstLine="0"/>
            </w:pPr>
            <w:r>
              <w:t>Norman</w:t>
            </w:r>
          </w:p>
        </w:tc>
        <w:tc>
          <w:tcPr>
            <w:tcW w:w="2179" w:type="dxa"/>
            <w:shd w:val="clear" w:color="auto" w:fill="auto"/>
          </w:tcPr>
          <w:p w:rsidR="00903A76" w:rsidRPr="00903A76" w:rsidRDefault="00903A76" w:rsidP="00903A76">
            <w:pPr>
              <w:ind w:firstLine="0"/>
            </w:pPr>
            <w:r>
              <w:t>Ott</w:t>
            </w:r>
          </w:p>
        </w:tc>
        <w:tc>
          <w:tcPr>
            <w:tcW w:w="2180" w:type="dxa"/>
            <w:shd w:val="clear" w:color="auto" w:fill="auto"/>
          </w:tcPr>
          <w:p w:rsidR="00903A76" w:rsidRPr="00903A76" w:rsidRDefault="00903A76" w:rsidP="00903A76">
            <w:pPr>
              <w:ind w:firstLine="0"/>
            </w:pPr>
            <w:r>
              <w:t>Owens</w:t>
            </w:r>
          </w:p>
        </w:tc>
      </w:tr>
      <w:tr w:rsidR="00903A76" w:rsidRPr="00903A76" w:rsidTr="00903A76">
        <w:tc>
          <w:tcPr>
            <w:tcW w:w="2179" w:type="dxa"/>
            <w:shd w:val="clear" w:color="auto" w:fill="auto"/>
          </w:tcPr>
          <w:p w:rsidR="00903A76" w:rsidRPr="00903A76" w:rsidRDefault="00903A76" w:rsidP="00903A76">
            <w:pPr>
              <w:ind w:firstLine="0"/>
            </w:pPr>
            <w:r>
              <w:t>Parker</w:t>
            </w:r>
          </w:p>
        </w:tc>
        <w:tc>
          <w:tcPr>
            <w:tcW w:w="2179" w:type="dxa"/>
            <w:shd w:val="clear" w:color="auto" w:fill="auto"/>
          </w:tcPr>
          <w:p w:rsidR="00903A76" w:rsidRPr="00903A76" w:rsidRDefault="00903A76" w:rsidP="00903A76">
            <w:pPr>
              <w:ind w:firstLine="0"/>
            </w:pPr>
            <w:r>
              <w:t>Parks</w:t>
            </w:r>
          </w:p>
        </w:tc>
        <w:tc>
          <w:tcPr>
            <w:tcW w:w="2180" w:type="dxa"/>
            <w:shd w:val="clear" w:color="auto" w:fill="auto"/>
          </w:tcPr>
          <w:p w:rsidR="00903A76" w:rsidRPr="00903A76" w:rsidRDefault="00903A76" w:rsidP="00903A76">
            <w:pPr>
              <w:ind w:firstLine="0"/>
            </w:pPr>
            <w:r>
              <w:t>Pinson</w:t>
            </w:r>
          </w:p>
        </w:tc>
      </w:tr>
      <w:tr w:rsidR="00903A76" w:rsidRPr="00903A76" w:rsidTr="00903A76">
        <w:tc>
          <w:tcPr>
            <w:tcW w:w="2179" w:type="dxa"/>
            <w:shd w:val="clear" w:color="auto" w:fill="auto"/>
          </w:tcPr>
          <w:p w:rsidR="00903A76" w:rsidRPr="00903A76" w:rsidRDefault="00903A76" w:rsidP="00903A76">
            <w:pPr>
              <w:ind w:firstLine="0"/>
            </w:pPr>
            <w:r>
              <w:t>M. A. Pitts</w:t>
            </w:r>
          </w:p>
        </w:tc>
        <w:tc>
          <w:tcPr>
            <w:tcW w:w="2179" w:type="dxa"/>
            <w:shd w:val="clear" w:color="auto" w:fill="auto"/>
          </w:tcPr>
          <w:p w:rsidR="00903A76" w:rsidRPr="00903A76" w:rsidRDefault="00903A76" w:rsidP="00903A76">
            <w:pPr>
              <w:ind w:firstLine="0"/>
            </w:pPr>
            <w:r>
              <w:t>Rice</w:t>
            </w:r>
          </w:p>
        </w:tc>
        <w:tc>
          <w:tcPr>
            <w:tcW w:w="2180" w:type="dxa"/>
            <w:shd w:val="clear" w:color="auto" w:fill="auto"/>
          </w:tcPr>
          <w:p w:rsidR="00903A76" w:rsidRPr="00903A76" w:rsidRDefault="00903A76" w:rsidP="00903A76">
            <w:pPr>
              <w:ind w:firstLine="0"/>
            </w:pPr>
            <w:r>
              <w:t>Rutherford</w:t>
            </w:r>
          </w:p>
        </w:tc>
      </w:tr>
      <w:tr w:rsidR="00903A76" w:rsidRPr="00903A76" w:rsidTr="00903A76">
        <w:tc>
          <w:tcPr>
            <w:tcW w:w="2179" w:type="dxa"/>
            <w:shd w:val="clear" w:color="auto" w:fill="auto"/>
          </w:tcPr>
          <w:p w:rsidR="00903A76" w:rsidRPr="00903A76" w:rsidRDefault="00903A76" w:rsidP="00903A76">
            <w:pPr>
              <w:ind w:firstLine="0"/>
            </w:pPr>
            <w:r>
              <w:t>Sandifer</w:t>
            </w:r>
          </w:p>
        </w:tc>
        <w:tc>
          <w:tcPr>
            <w:tcW w:w="2179" w:type="dxa"/>
            <w:shd w:val="clear" w:color="auto" w:fill="auto"/>
          </w:tcPr>
          <w:p w:rsidR="00903A76" w:rsidRPr="00903A76" w:rsidRDefault="00903A76" w:rsidP="00903A76">
            <w:pPr>
              <w:ind w:firstLine="0"/>
            </w:pPr>
            <w:r>
              <w:t>Scott</w:t>
            </w:r>
          </w:p>
        </w:tc>
        <w:tc>
          <w:tcPr>
            <w:tcW w:w="2180" w:type="dxa"/>
            <w:shd w:val="clear" w:color="auto" w:fill="auto"/>
          </w:tcPr>
          <w:p w:rsidR="00903A76" w:rsidRPr="00903A76" w:rsidRDefault="00903A76" w:rsidP="00903A76">
            <w:pPr>
              <w:ind w:firstLine="0"/>
            </w:pPr>
            <w:r>
              <w:t>Simrill</w:t>
            </w:r>
          </w:p>
        </w:tc>
      </w:tr>
      <w:tr w:rsidR="00903A76" w:rsidRPr="00903A76" w:rsidTr="00903A76">
        <w:tc>
          <w:tcPr>
            <w:tcW w:w="2179" w:type="dxa"/>
            <w:shd w:val="clear" w:color="auto" w:fill="auto"/>
          </w:tcPr>
          <w:p w:rsidR="00903A76" w:rsidRPr="00903A76" w:rsidRDefault="00903A76" w:rsidP="00903A76">
            <w:pPr>
              <w:ind w:firstLine="0"/>
            </w:pPr>
            <w:r>
              <w:t>Skelton</w:t>
            </w:r>
          </w:p>
        </w:tc>
        <w:tc>
          <w:tcPr>
            <w:tcW w:w="2179" w:type="dxa"/>
            <w:shd w:val="clear" w:color="auto" w:fill="auto"/>
          </w:tcPr>
          <w:p w:rsidR="00903A76" w:rsidRPr="00903A76" w:rsidRDefault="00903A76" w:rsidP="00903A76">
            <w:pPr>
              <w:ind w:firstLine="0"/>
            </w:pPr>
            <w:r>
              <w:t>D. C. Smith</w:t>
            </w:r>
          </w:p>
        </w:tc>
        <w:tc>
          <w:tcPr>
            <w:tcW w:w="2180" w:type="dxa"/>
            <w:shd w:val="clear" w:color="auto" w:fill="auto"/>
          </w:tcPr>
          <w:p w:rsidR="00903A76" w:rsidRPr="00903A76" w:rsidRDefault="00903A76" w:rsidP="00903A76">
            <w:pPr>
              <w:ind w:firstLine="0"/>
            </w:pPr>
            <w:r>
              <w:t>G. M. Smith</w:t>
            </w:r>
          </w:p>
        </w:tc>
      </w:tr>
      <w:tr w:rsidR="00903A76" w:rsidRPr="00903A76" w:rsidTr="00903A76">
        <w:tc>
          <w:tcPr>
            <w:tcW w:w="2179" w:type="dxa"/>
            <w:shd w:val="clear" w:color="auto" w:fill="auto"/>
          </w:tcPr>
          <w:p w:rsidR="00903A76" w:rsidRPr="00903A76" w:rsidRDefault="00903A76" w:rsidP="00903A76">
            <w:pPr>
              <w:ind w:firstLine="0"/>
            </w:pPr>
            <w:r>
              <w:t>G. R. Smith</w:t>
            </w:r>
          </w:p>
        </w:tc>
        <w:tc>
          <w:tcPr>
            <w:tcW w:w="2179" w:type="dxa"/>
            <w:shd w:val="clear" w:color="auto" w:fill="auto"/>
          </w:tcPr>
          <w:p w:rsidR="00903A76" w:rsidRPr="00903A76" w:rsidRDefault="00903A76" w:rsidP="00903A76">
            <w:pPr>
              <w:ind w:firstLine="0"/>
            </w:pPr>
            <w:r>
              <w:t>J. E. Smith</w:t>
            </w:r>
          </w:p>
        </w:tc>
        <w:tc>
          <w:tcPr>
            <w:tcW w:w="2180" w:type="dxa"/>
            <w:shd w:val="clear" w:color="auto" w:fill="auto"/>
          </w:tcPr>
          <w:p w:rsidR="00903A76" w:rsidRPr="00903A76" w:rsidRDefault="00903A76" w:rsidP="00903A76">
            <w:pPr>
              <w:ind w:firstLine="0"/>
            </w:pPr>
            <w:r>
              <w:t>J. R. Smith</w:t>
            </w:r>
          </w:p>
        </w:tc>
      </w:tr>
      <w:tr w:rsidR="00903A76" w:rsidRPr="00903A76" w:rsidTr="00903A76">
        <w:tc>
          <w:tcPr>
            <w:tcW w:w="2179" w:type="dxa"/>
            <w:shd w:val="clear" w:color="auto" w:fill="auto"/>
          </w:tcPr>
          <w:p w:rsidR="00903A76" w:rsidRPr="00903A76" w:rsidRDefault="00903A76" w:rsidP="00903A76">
            <w:pPr>
              <w:ind w:firstLine="0"/>
            </w:pPr>
            <w:r>
              <w:t>Sottile</w:t>
            </w:r>
          </w:p>
        </w:tc>
        <w:tc>
          <w:tcPr>
            <w:tcW w:w="2179" w:type="dxa"/>
            <w:shd w:val="clear" w:color="auto" w:fill="auto"/>
          </w:tcPr>
          <w:p w:rsidR="00903A76" w:rsidRPr="00903A76" w:rsidRDefault="00903A76" w:rsidP="00903A76">
            <w:pPr>
              <w:ind w:firstLine="0"/>
            </w:pPr>
            <w:r>
              <w:t>Spires</w:t>
            </w:r>
          </w:p>
        </w:tc>
        <w:tc>
          <w:tcPr>
            <w:tcW w:w="2180" w:type="dxa"/>
            <w:shd w:val="clear" w:color="auto" w:fill="auto"/>
          </w:tcPr>
          <w:p w:rsidR="00903A76" w:rsidRPr="00903A76" w:rsidRDefault="00903A76" w:rsidP="00903A76">
            <w:pPr>
              <w:ind w:firstLine="0"/>
            </w:pPr>
            <w:r>
              <w:t>Stavrinakis</w:t>
            </w:r>
          </w:p>
        </w:tc>
      </w:tr>
      <w:tr w:rsidR="00903A76" w:rsidRPr="00903A76" w:rsidTr="00903A76">
        <w:tc>
          <w:tcPr>
            <w:tcW w:w="2179" w:type="dxa"/>
            <w:shd w:val="clear" w:color="auto" w:fill="auto"/>
          </w:tcPr>
          <w:p w:rsidR="00903A76" w:rsidRPr="00903A76" w:rsidRDefault="00903A76" w:rsidP="00903A76">
            <w:pPr>
              <w:ind w:firstLine="0"/>
            </w:pPr>
            <w:r>
              <w:t>Stewart</w:t>
            </w:r>
          </w:p>
        </w:tc>
        <w:tc>
          <w:tcPr>
            <w:tcW w:w="2179" w:type="dxa"/>
            <w:shd w:val="clear" w:color="auto" w:fill="auto"/>
          </w:tcPr>
          <w:p w:rsidR="00903A76" w:rsidRPr="00903A76" w:rsidRDefault="00903A76" w:rsidP="00903A76">
            <w:pPr>
              <w:ind w:firstLine="0"/>
            </w:pPr>
            <w:r>
              <w:t>Stringer</w:t>
            </w:r>
          </w:p>
        </w:tc>
        <w:tc>
          <w:tcPr>
            <w:tcW w:w="2180" w:type="dxa"/>
            <w:shd w:val="clear" w:color="auto" w:fill="auto"/>
          </w:tcPr>
          <w:p w:rsidR="00903A76" w:rsidRPr="00903A76" w:rsidRDefault="00903A76" w:rsidP="00903A76">
            <w:pPr>
              <w:ind w:firstLine="0"/>
            </w:pPr>
            <w:r>
              <w:t>Thompson</w:t>
            </w:r>
          </w:p>
        </w:tc>
      </w:tr>
      <w:tr w:rsidR="00903A76" w:rsidRPr="00903A76" w:rsidTr="00903A76">
        <w:tc>
          <w:tcPr>
            <w:tcW w:w="2179" w:type="dxa"/>
            <w:shd w:val="clear" w:color="auto" w:fill="auto"/>
          </w:tcPr>
          <w:p w:rsidR="00903A76" w:rsidRPr="00903A76" w:rsidRDefault="00903A76" w:rsidP="00903A76">
            <w:pPr>
              <w:ind w:firstLine="0"/>
            </w:pPr>
            <w:r>
              <w:t>Toole</w:t>
            </w:r>
          </w:p>
        </w:tc>
        <w:tc>
          <w:tcPr>
            <w:tcW w:w="2179" w:type="dxa"/>
            <w:shd w:val="clear" w:color="auto" w:fill="auto"/>
          </w:tcPr>
          <w:p w:rsidR="00903A76" w:rsidRPr="00903A76" w:rsidRDefault="00903A76" w:rsidP="00903A76">
            <w:pPr>
              <w:ind w:firstLine="0"/>
            </w:pPr>
            <w:r>
              <w:t>Umphlett</w:t>
            </w:r>
          </w:p>
        </w:tc>
        <w:tc>
          <w:tcPr>
            <w:tcW w:w="2180" w:type="dxa"/>
            <w:shd w:val="clear" w:color="auto" w:fill="auto"/>
          </w:tcPr>
          <w:p w:rsidR="00903A76" w:rsidRPr="00903A76" w:rsidRDefault="00903A76" w:rsidP="00903A76">
            <w:pPr>
              <w:ind w:firstLine="0"/>
            </w:pPr>
            <w:r>
              <w:t>Viers</w:t>
            </w:r>
          </w:p>
        </w:tc>
      </w:tr>
      <w:tr w:rsidR="00903A76" w:rsidRPr="00903A76" w:rsidTr="00903A76">
        <w:tc>
          <w:tcPr>
            <w:tcW w:w="2179" w:type="dxa"/>
            <w:shd w:val="clear" w:color="auto" w:fill="auto"/>
          </w:tcPr>
          <w:p w:rsidR="00903A76" w:rsidRPr="00903A76" w:rsidRDefault="00903A76" w:rsidP="00903A76">
            <w:pPr>
              <w:ind w:firstLine="0"/>
            </w:pPr>
            <w:r>
              <w:t>Whipper</w:t>
            </w:r>
          </w:p>
        </w:tc>
        <w:tc>
          <w:tcPr>
            <w:tcW w:w="2179" w:type="dxa"/>
            <w:shd w:val="clear" w:color="auto" w:fill="auto"/>
          </w:tcPr>
          <w:p w:rsidR="00903A76" w:rsidRPr="00903A76" w:rsidRDefault="00903A76" w:rsidP="00903A76">
            <w:pPr>
              <w:ind w:firstLine="0"/>
            </w:pPr>
            <w:r>
              <w:t>White</w:t>
            </w:r>
          </w:p>
        </w:tc>
        <w:tc>
          <w:tcPr>
            <w:tcW w:w="2180" w:type="dxa"/>
            <w:shd w:val="clear" w:color="auto" w:fill="auto"/>
          </w:tcPr>
          <w:p w:rsidR="00903A76" w:rsidRPr="00903A76" w:rsidRDefault="00903A76" w:rsidP="00903A76">
            <w:pPr>
              <w:ind w:firstLine="0"/>
            </w:pPr>
            <w:r>
              <w:t>Whitmire</w:t>
            </w:r>
          </w:p>
        </w:tc>
      </w:tr>
      <w:tr w:rsidR="00903A76" w:rsidRPr="00903A76" w:rsidTr="00903A76">
        <w:tc>
          <w:tcPr>
            <w:tcW w:w="2179" w:type="dxa"/>
            <w:shd w:val="clear" w:color="auto" w:fill="auto"/>
          </w:tcPr>
          <w:p w:rsidR="00903A76" w:rsidRPr="00903A76" w:rsidRDefault="00903A76" w:rsidP="00903A76">
            <w:pPr>
              <w:keepNext/>
              <w:ind w:firstLine="0"/>
            </w:pPr>
            <w:r>
              <w:t>Williams</w:t>
            </w:r>
          </w:p>
        </w:tc>
        <w:tc>
          <w:tcPr>
            <w:tcW w:w="2179" w:type="dxa"/>
            <w:shd w:val="clear" w:color="auto" w:fill="auto"/>
          </w:tcPr>
          <w:p w:rsidR="00903A76" w:rsidRPr="00903A76" w:rsidRDefault="00903A76" w:rsidP="00903A76">
            <w:pPr>
              <w:keepNext/>
              <w:ind w:firstLine="0"/>
            </w:pPr>
            <w:r>
              <w:t>Willis</w:t>
            </w:r>
          </w:p>
        </w:tc>
        <w:tc>
          <w:tcPr>
            <w:tcW w:w="2180" w:type="dxa"/>
            <w:shd w:val="clear" w:color="auto" w:fill="auto"/>
          </w:tcPr>
          <w:p w:rsidR="00903A76" w:rsidRPr="00903A76" w:rsidRDefault="00903A76" w:rsidP="00903A76">
            <w:pPr>
              <w:keepNext/>
              <w:ind w:firstLine="0"/>
            </w:pPr>
            <w:r>
              <w:t>Wylie</w:t>
            </w:r>
          </w:p>
        </w:tc>
      </w:tr>
      <w:tr w:rsidR="00903A76" w:rsidRPr="00903A76" w:rsidTr="00903A76">
        <w:tc>
          <w:tcPr>
            <w:tcW w:w="2179" w:type="dxa"/>
            <w:shd w:val="clear" w:color="auto" w:fill="auto"/>
          </w:tcPr>
          <w:p w:rsidR="00903A76" w:rsidRPr="00903A76" w:rsidRDefault="00903A76" w:rsidP="00903A76">
            <w:pPr>
              <w:keepNext/>
              <w:ind w:firstLine="0"/>
            </w:pPr>
            <w:r>
              <w:t>A. D. Young</w:t>
            </w:r>
          </w:p>
        </w:tc>
        <w:tc>
          <w:tcPr>
            <w:tcW w:w="2179" w:type="dxa"/>
            <w:shd w:val="clear" w:color="auto" w:fill="auto"/>
          </w:tcPr>
          <w:p w:rsidR="00903A76" w:rsidRPr="00903A76" w:rsidRDefault="00903A76" w:rsidP="00903A76">
            <w:pPr>
              <w:keepNext/>
              <w:ind w:firstLine="0"/>
            </w:pPr>
            <w:r>
              <w:t>T. R. Young</w:t>
            </w:r>
          </w:p>
        </w:tc>
        <w:tc>
          <w:tcPr>
            <w:tcW w:w="2180" w:type="dxa"/>
            <w:shd w:val="clear" w:color="auto" w:fill="auto"/>
          </w:tcPr>
          <w:p w:rsidR="00903A76" w:rsidRPr="00903A76" w:rsidRDefault="00903A76" w:rsidP="00903A76">
            <w:pPr>
              <w:keepNext/>
              <w:ind w:firstLine="0"/>
            </w:pPr>
          </w:p>
        </w:tc>
      </w:tr>
    </w:tbl>
    <w:p w:rsidR="00903A76" w:rsidRDefault="00903A76" w:rsidP="00903A76"/>
    <w:p w:rsidR="00903A76" w:rsidRDefault="00903A76" w:rsidP="00903A76">
      <w:pPr>
        <w:jc w:val="center"/>
        <w:rPr>
          <w:b/>
        </w:rPr>
      </w:pPr>
      <w:r w:rsidRPr="00903A76">
        <w:rPr>
          <w:b/>
        </w:rPr>
        <w:t>Total--104</w:t>
      </w:r>
    </w:p>
    <w:p w:rsidR="00903A76" w:rsidRDefault="00903A76" w:rsidP="00903A76">
      <w:pPr>
        <w:jc w:val="center"/>
        <w:rPr>
          <w:b/>
        </w:rPr>
      </w:pPr>
    </w:p>
    <w:p w:rsidR="00903A76" w:rsidRDefault="00903A76" w:rsidP="00903A76">
      <w:pPr>
        <w:ind w:firstLine="0"/>
      </w:pPr>
      <w:r w:rsidRPr="00903A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Gilliard</w:t>
            </w:r>
          </w:p>
        </w:tc>
        <w:tc>
          <w:tcPr>
            <w:tcW w:w="2179" w:type="dxa"/>
            <w:shd w:val="clear" w:color="auto" w:fill="auto"/>
          </w:tcPr>
          <w:p w:rsidR="00903A76" w:rsidRPr="00903A76" w:rsidRDefault="00903A76" w:rsidP="00903A76">
            <w:pPr>
              <w:keepNext/>
              <w:ind w:firstLine="0"/>
            </w:pPr>
          </w:p>
        </w:tc>
        <w:tc>
          <w:tcPr>
            <w:tcW w:w="2180" w:type="dxa"/>
            <w:shd w:val="clear" w:color="auto" w:fill="auto"/>
          </w:tcPr>
          <w:p w:rsidR="00903A76" w:rsidRPr="00903A76" w:rsidRDefault="00903A76" w:rsidP="00903A76">
            <w:pPr>
              <w:keepNext/>
              <w:ind w:firstLine="0"/>
            </w:pPr>
          </w:p>
        </w:tc>
      </w:tr>
    </w:tbl>
    <w:p w:rsidR="00903A76" w:rsidRDefault="00903A76" w:rsidP="00903A76"/>
    <w:p w:rsidR="00903A76" w:rsidRDefault="00903A76" w:rsidP="00903A76">
      <w:pPr>
        <w:jc w:val="center"/>
        <w:rPr>
          <w:b/>
        </w:rPr>
      </w:pPr>
      <w:r w:rsidRPr="00903A76">
        <w:rPr>
          <w:b/>
        </w:rPr>
        <w:t>Total--1</w:t>
      </w:r>
      <w:bookmarkStart w:id="35" w:name="vote_end107"/>
      <w:bookmarkEnd w:id="35"/>
    </w:p>
    <w:p w:rsidR="00903A76" w:rsidRDefault="00903A76" w:rsidP="00903A76"/>
    <w:p w:rsidR="00903A76" w:rsidRDefault="00903A76" w:rsidP="00903A76">
      <w:r>
        <w:t>So, the Bill, as amended, was read the second time and ordered to third reading.</w:t>
      </w:r>
    </w:p>
    <w:p w:rsidR="00903A76" w:rsidRDefault="00903A76" w:rsidP="00903A76"/>
    <w:p w:rsidR="00903A76" w:rsidRPr="00580B97" w:rsidRDefault="00903A76" w:rsidP="00903A76">
      <w:pPr>
        <w:pStyle w:val="Title"/>
        <w:keepNext/>
      </w:pPr>
      <w:bookmarkStart w:id="36" w:name="file_start109"/>
      <w:bookmarkEnd w:id="36"/>
      <w:r w:rsidRPr="00580B97">
        <w:t>RECORD FOR VOTING</w:t>
      </w:r>
    </w:p>
    <w:p w:rsidR="00903A76" w:rsidRPr="00580B97" w:rsidRDefault="00903A76" w:rsidP="00903A76">
      <w:pPr>
        <w:tabs>
          <w:tab w:val="left" w:pos="360"/>
          <w:tab w:val="left" w:pos="630"/>
          <w:tab w:val="left" w:pos="900"/>
          <w:tab w:val="left" w:pos="1260"/>
          <w:tab w:val="left" w:pos="1620"/>
          <w:tab w:val="left" w:pos="1980"/>
          <w:tab w:val="left" w:pos="2340"/>
          <w:tab w:val="left" w:pos="2700"/>
        </w:tabs>
        <w:ind w:firstLine="0"/>
      </w:pPr>
      <w:r w:rsidRPr="00580B97">
        <w:tab/>
        <w:t>I was temporarily out of the Chamber on constituent business during the vote on H. 4448. If I had been present, I would have voted in favor of the Bill.</w:t>
      </w:r>
    </w:p>
    <w:p w:rsidR="00903A76" w:rsidRDefault="00903A76" w:rsidP="00903A76">
      <w:pPr>
        <w:tabs>
          <w:tab w:val="left" w:pos="360"/>
          <w:tab w:val="left" w:pos="630"/>
          <w:tab w:val="left" w:pos="900"/>
          <w:tab w:val="left" w:pos="1260"/>
          <w:tab w:val="left" w:pos="1620"/>
          <w:tab w:val="left" w:pos="1980"/>
          <w:tab w:val="left" w:pos="2340"/>
          <w:tab w:val="left" w:pos="2700"/>
        </w:tabs>
        <w:ind w:firstLine="0"/>
      </w:pPr>
      <w:r w:rsidRPr="00580B97">
        <w:tab/>
        <w:t>Rep. Deborah Long</w:t>
      </w:r>
    </w:p>
    <w:p w:rsidR="00903A76" w:rsidRDefault="00903A76" w:rsidP="00903A76">
      <w:pPr>
        <w:tabs>
          <w:tab w:val="left" w:pos="360"/>
          <w:tab w:val="left" w:pos="630"/>
          <w:tab w:val="left" w:pos="900"/>
          <w:tab w:val="left" w:pos="1260"/>
          <w:tab w:val="left" w:pos="1620"/>
          <w:tab w:val="left" w:pos="1980"/>
          <w:tab w:val="left" w:pos="2340"/>
          <w:tab w:val="left" w:pos="2700"/>
        </w:tabs>
        <w:ind w:firstLine="0"/>
      </w:pPr>
    </w:p>
    <w:p w:rsidR="00903A76" w:rsidRDefault="00903A76" w:rsidP="00903A76">
      <w:pPr>
        <w:keepNext/>
        <w:jc w:val="center"/>
        <w:rPr>
          <w:b/>
        </w:rPr>
      </w:pPr>
      <w:r w:rsidRPr="00903A76">
        <w:rPr>
          <w:b/>
        </w:rPr>
        <w:t>H. 4448--ORDERED TO BE READ THIRD TIME TOMORROW</w:t>
      </w:r>
    </w:p>
    <w:p w:rsidR="00903A76" w:rsidRDefault="00903A76" w:rsidP="00903A76">
      <w:r>
        <w:t>On motion of Rep. SANDIFER, with unanimous consent, it was ordered that H. 4448 be read the third time tomorrow.</w:t>
      </w:r>
    </w:p>
    <w:p w:rsidR="00903A76" w:rsidRDefault="00903A76" w:rsidP="00903A76"/>
    <w:p w:rsidR="00903A76" w:rsidRDefault="00927A0C" w:rsidP="00903A76">
      <w:pPr>
        <w:keepNext/>
        <w:jc w:val="center"/>
        <w:rPr>
          <w:b/>
        </w:rPr>
      </w:pPr>
      <w:r>
        <w:rPr>
          <w:b/>
        </w:rPr>
        <w:br w:type="page"/>
      </w:r>
      <w:r w:rsidR="00903A76" w:rsidRPr="00903A76">
        <w:rPr>
          <w:b/>
        </w:rPr>
        <w:t>ORDERED TO THIRD READING</w:t>
      </w:r>
    </w:p>
    <w:p w:rsidR="00903A76" w:rsidRDefault="00903A76" w:rsidP="00903A76">
      <w:r>
        <w:t>The following Bills were taken up, read the second time, and ordered to a third reading:</w:t>
      </w:r>
    </w:p>
    <w:p w:rsidR="00903A76" w:rsidRDefault="00903A76" w:rsidP="00903A76">
      <w:bookmarkStart w:id="37" w:name="include_clip_start_114"/>
      <w:bookmarkEnd w:id="37"/>
    </w:p>
    <w:p w:rsidR="00903A76" w:rsidRDefault="00903A76" w:rsidP="00903A76">
      <w:r>
        <w:t>S. 929 -- Senators L. Martin and Elliott: A BILL TO AMEND SECTION 41-1-10 OF THE 1976 CODE, RELATING TO POSTING NOTICES CONCERNING THE EMPLOYMENT OF ADULTS AND CHILDREN IN PLACES OF EMPLOYMENT, TO DELETE THE PROVISION REQUIRING NOTICE TO BE POSTED IN EVERY ROOM WHERE FIVE OR MORE PERSONS ARE EMPLOYED;  TO AMEND SECTION 41-3-10, RELATING TO THE DIVISION OF LABOR WITHIN THE DEPARTMENT OF LABOR, LICENSING AND REGULATION AND TO THE APPOINTMENT AND DUTIES OF THE DIRECTOR OF THE DEPARTMENT, TO DELETE THE PROVISION ESTABLISHING THE DIVISION OF LABOR; TO AMEND SECTION 41-3-40, RELATING TO THE DIRECTOR OF THE DEPARTMENT OF LABOR, LICENSING AND REGULATION, TO DELETE THE REFERENCE TO REGULATIONS PERTAINING TO THE DIVISION OF LABOR; TO AMEND SECTIONS 41-3-50, 41-3-60, 41-3-100, AND 41-3-120, ALL RELATING TO VARIOUS DUTIES OF THE DIRECTOR OF THE DEPARTMENT OF LABOR, LICENSING AND REGULATION,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903A76" w:rsidRDefault="00903A76" w:rsidP="00903A76">
      <w:bookmarkStart w:id="38" w:name="include_clip_end_114"/>
      <w:bookmarkEnd w:id="38"/>
    </w:p>
    <w:p w:rsidR="00903A76" w:rsidRDefault="00903A76" w:rsidP="00903A76">
      <w:r>
        <w:t>Rep. HUGGINS explained the Bill.</w:t>
      </w:r>
    </w:p>
    <w:p w:rsidR="00903A76" w:rsidRDefault="00903A76" w:rsidP="00903A76"/>
    <w:p w:rsidR="00903A76" w:rsidRDefault="00903A76" w:rsidP="00903A76">
      <w:r>
        <w:t>H. 4444 --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903A76" w:rsidRDefault="00903A76" w:rsidP="00903A76">
      <w:bookmarkStart w:id="39" w:name="include_clip_end_116"/>
      <w:bookmarkEnd w:id="39"/>
    </w:p>
    <w:p w:rsidR="00903A76" w:rsidRDefault="00903A76" w:rsidP="00903A76">
      <w:r>
        <w:t>Rep. UMPHLETT explained the Bill.</w:t>
      </w:r>
    </w:p>
    <w:p w:rsidR="00903A76" w:rsidRDefault="00903A76" w:rsidP="00903A76"/>
    <w:p w:rsidR="00903A76" w:rsidRDefault="00903A76" w:rsidP="00903A76">
      <w:pPr>
        <w:keepNext/>
        <w:jc w:val="center"/>
        <w:rPr>
          <w:b/>
        </w:rPr>
      </w:pPr>
      <w:r w:rsidRPr="00903A76">
        <w:rPr>
          <w:b/>
        </w:rPr>
        <w:t>S. 929--ORDERED TO BE READ THIRD TIME TOMORROW</w:t>
      </w:r>
    </w:p>
    <w:p w:rsidR="00903A76" w:rsidRDefault="00903A76" w:rsidP="00903A76">
      <w:r>
        <w:t xml:space="preserve">On motion of Rep. HUGGINS, with unanimous consent, it was ordered that S. 929 be read the third time tomorrow.  </w:t>
      </w:r>
    </w:p>
    <w:p w:rsidR="00903A76" w:rsidRDefault="00903A76" w:rsidP="00903A76"/>
    <w:p w:rsidR="00903A76" w:rsidRDefault="00903A76" w:rsidP="00903A76">
      <w:pPr>
        <w:keepNext/>
        <w:jc w:val="center"/>
        <w:rPr>
          <w:b/>
        </w:rPr>
      </w:pPr>
      <w:r w:rsidRPr="00903A76">
        <w:rPr>
          <w:b/>
        </w:rPr>
        <w:t>H. 4444--ORDERED TO BE READ THIRD TIME TOMORROW</w:t>
      </w:r>
    </w:p>
    <w:p w:rsidR="00903A76" w:rsidRDefault="00903A76" w:rsidP="00903A76">
      <w:r>
        <w:t xml:space="preserve">On motion of Rep. UMPHLETT, with unanimous consent, it was ordered that H. 4444 be read the third time tomorrow.  </w:t>
      </w:r>
    </w:p>
    <w:p w:rsidR="00903A76" w:rsidRDefault="00903A76" w:rsidP="00903A76"/>
    <w:p w:rsidR="00903A76" w:rsidRDefault="00903A76" w:rsidP="00903A76">
      <w:pPr>
        <w:keepNext/>
        <w:jc w:val="center"/>
        <w:rPr>
          <w:b/>
        </w:rPr>
      </w:pPr>
      <w:r w:rsidRPr="00903A76">
        <w:rPr>
          <w:b/>
        </w:rPr>
        <w:t>H. 4445--DEBATE ADJOURNED</w:t>
      </w:r>
    </w:p>
    <w:p w:rsidR="00903A76" w:rsidRDefault="00903A76" w:rsidP="00903A76">
      <w:pPr>
        <w:keepNext/>
      </w:pPr>
      <w:r>
        <w:t>The following Joint Resolution was taken up:</w:t>
      </w:r>
    </w:p>
    <w:p w:rsidR="00903A76" w:rsidRDefault="00903A76" w:rsidP="00903A76">
      <w:bookmarkStart w:id="40" w:name="file_start124"/>
      <w:bookmarkEnd w:id="40"/>
    </w:p>
    <w:p w:rsidR="00903A76" w:rsidRPr="00422368" w:rsidRDefault="00903A76" w:rsidP="00903A76">
      <w:r w:rsidRPr="00422368">
        <w:t>The Labor, Commerce and Industry Committee proposed the following Amendment No. 1 (COUNCIL\AGM\19830AB10)</w:t>
      </w:r>
      <w:r w:rsidR="008E3844">
        <w:t>:</w:t>
      </w:r>
      <w:r w:rsidRPr="00422368">
        <w:t xml:space="preserve"> </w:t>
      </w:r>
    </w:p>
    <w:p w:rsidR="00903A76" w:rsidRPr="00422368" w:rsidRDefault="00903A76" w:rsidP="00903A76">
      <w:r w:rsidRPr="00422368">
        <w:t>Amend the joint resolution, as and if amended, SECTION 3, pages 4</w:t>
      </w:r>
      <w:r w:rsidRPr="00422368">
        <w:noBreakHyphen/>
        <w:t>5, by deleting SECTION 3 in its entirety and inserting:</w:t>
      </w:r>
    </w:p>
    <w:p w:rsidR="00903A76" w:rsidRPr="00422368" w:rsidRDefault="00903A76" w:rsidP="00903A76">
      <w:r w:rsidRPr="00422368">
        <w:t>/ SECTION</w:t>
      </w:r>
      <w:r w:rsidRPr="00422368">
        <w:tab/>
      </w:r>
      <w:r w:rsidRPr="00422368">
        <w:tab/>
        <w:t>3.</w:t>
      </w:r>
      <w:r w:rsidRPr="00422368">
        <w:tab/>
        <w:t>This joint resolution is intended to apply retroactively.  For development approval that is current and valid at any point during the period beginning January 1, 2009, and ending March 15, 2011, the running of the period of the development approval and any associated vested right is suspended during the period beginning January 1, 2009, and ending March 15, 2011. /</w:t>
      </w:r>
    </w:p>
    <w:p w:rsidR="00903A76" w:rsidRPr="00422368" w:rsidRDefault="00903A76" w:rsidP="00903A76">
      <w:r w:rsidRPr="00422368">
        <w:t>Renumber sections to conform.</w:t>
      </w:r>
    </w:p>
    <w:p w:rsidR="00903A76" w:rsidRDefault="00903A76" w:rsidP="00903A76">
      <w:r w:rsidRPr="00422368">
        <w:t>Amend title to conform.</w:t>
      </w:r>
    </w:p>
    <w:p w:rsidR="00903A76" w:rsidRDefault="00903A76" w:rsidP="00903A76"/>
    <w:p w:rsidR="00903A76" w:rsidRDefault="00903A76" w:rsidP="00903A76">
      <w:r>
        <w:t>Rep. HUGGINS explained the amendment.</w:t>
      </w:r>
    </w:p>
    <w:p w:rsidR="008E3844" w:rsidRDefault="008E3844" w:rsidP="00903A76"/>
    <w:p w:rsidR="00903A76" w:rsidRDefault="00903A76" w:rsidP="00903A76">
      <w:r>
        <w:t xml:space="preserve">Rep. HUGGINS moved to adjourn debate on the Joint Resolution, which was agreed to.  </w:t>
      </w:r>
    </w:p>
    <w:p w:rsidR="00903A76" w:rsidRDefault="00903A76" w:rsidP="00903A76"/>
    <w:p w:rsidR="00903A76" w:rsidRDefault="00903A76" w:rsidP="00903A76">
      <w:pPr>
        <w:keepNext/>
        <w:jc w:val="center"/>
        <w:rPr>
          <w:b/>
        </w:rPr>
      </w:pPr>
      <w:r w:rsidRPr="00903A76">
        <w:rPr>
          <w:b/>
        </w:rPr>
        <w:t>H. 4129--INTERRUPTED DEBATE</w:t>
      </w:r>
    </w:p>
    <w:p w:rsidR="00903A76" w:rsidRDefault="00903A76" w:rsidP="00903A76">
      <w:pPr>
        <w:keepNext/>
      </w:pPr>
      <w:r>
        <w:t>The following Bill was taken up:</w:t>
      </w:r>
    </w:p>
    <w:p w:rsidR="00903A76" w:rsidRDefault="00903A76" w:rsidP="00903A76">
      <w:pPr>
        <w:keepNext/>
      </w:pPr>
      <w:bookmarkStart w:id="41" w:name="include_clip_start_128"/>
      <w:bookmarkEnd w:id="41"/>
    </w:p>
    <w:p w:rsidR="00903A76" w:rsidRDefault="00903A76" w:rsidP="00903A76">
      <w:r>
        <w:t>H. 4129 -- Reps. Funderburk, Umphlett, Hodges, Clemmons, Whipper, R. L. Brown and Weeks: A BILL TO AMEND THE CODE OF LAWS OF SOUTH CAROLINA, 1976, BY ADDING SECTION 16-11-780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903A76" w:rsidRDefault="00903A76" w:rsidP="00903A76">
      <w:bookmarkStart w:id="42" w:name="include_clip_end_128"/>
      <w:bookmarkEnd w:id="42"/>
    </w:p>
    <w:p w:rsidR="00903A76" w:rsidRDefault="00903A76" w:rsidP="00903A76">
      <w:r>
        <w:t>Rep. AGNEW explained the Bill.</w:t>
      </w:r>
    </w:p>
    <w:p w:rsidR="00903A76" w:rsidRDefault="00903A76" w:rsidP="00903A76"/>
    <w:p w:rsidR="00903A76" w:rsidRDefault="00903A76" w:rsidP="00903A76">
      <w:r>
        <w:t xml:space="preserve">Further proceedings were interrupted by expiration of time on the uncontested Calendar.  </w:t>
      </w:r>
    </w:p>
    <w:p w:rsidR="00903A76" w:rsidRDefault="00903A76" w:rsidP="00903A76"/>
    <w:p w:rsidR="00903A76" w:rsidRDefault="00903A76" w:rsidP="00903A76">
      <w:pPr>
        <w:keepNext/>
        <w:jc w:val="center"/>
        <w:rPr>
          <w:b/>
        </w:rPr>
      </w:pPr>
      <w:r w:rsidRPr="00903A76">
        <w:rPr>
          <w:b/>
        </w:rPr>
        <w:t>LEAVE OF ABSENCE</w:t>
      </w:r>
    </w:p>
    <w:p w:rsidR="00903A76" w:rsidRDefault="00903A76" w:rsidP="00903A76">
      <w:r>
        <w:t>The SPEAKER granted Rep. DUNCAN a leave of absence for the remainder of the day.</w:t>
      </w:r>
    </w:p>
    <w:p w:rsidR="00903A76" w:rsidRDefault="00903A76" w:rsidP="00903A76"/>
    <w:p w:rsidR="00903A76" w:rsidRDefault="00903A76" w:rsidP="00903A76">
      <w:pPr>
        <w:keepNext/>
        <w:jc w:val="center"/>
        <w:rPr>
          <w:b/>
        </w:rPr>
      </w:pPr>
      <w:r w:rsidRPr="00903A76">
        <w:rPr>
          <w:b/>
        </w:rPr>
        <w:t>OBJECTION TO RECALL</w:t>
      </w:r>
    </w:p>
    <w:p w:rsidR="00903A76" w:rsidRDefault="00903A76" w:rsidP="00903A76">
      <w:r>
        <w:t>Rep. KENNEDY asked unanimous consent to recall H. 3340 from the Committee on Education and Public Works.</w:t>
      </w:r>
    </w:p>
    <w:p w:rsidR="00903A76" w:rsidRDefault="00903A76" w:rsidP="00903A76">
      <w:r>
        <w:t>Rep. COOPER objected.</w:t>
      </w:r>
    </w:p>
    <w:p w:rsidR="00903A76" w:rsidRDefault="00903A76" w:rsidP="00903A76"/>
    <w:p w:rsidR="00903A76" w:rsidRDefault="00903A76" w:rsidP="00903A76">
      <w:pPr>
        <w:keepNext/>
        <w:jc w:val="center"/>
        <w:rPr>
          <w:b/>
        </w:rPr>
      </w:pPr>
      <w:r w:rsidRPr="00903A76">
        <w:rPr>
          <w:b/>
        </w:rPr>
        <w:t>S. 442--RECALLED AND REFERRED TO AIKEN DELEGATION</w:t>
      </w:r>
    </w:p>
    <w:p w:rsidR="00903A76" w:rsidRDefault="00903A76" w:rsidP="00903A76">
      <w:r>
        <w:t>On motion of Rep. D. C. SMITH, with unanimous consent, the following Bill was ordered recalled from the Committee on Education and Public Works and was referred to the Aiken Delegation:</w:t>
      </w:r>
    </w:p>
    <w:p w:rsidR="00903A76" w:rsidRDefault="00903A76" w:rsidP="00903A76">
      <w:bookmarkStart w:id="43" w:name="include_clip_start_136"/>
      <w:bookmarkEnd w:id="43"/>
    </w:p>
    <w:p w:rsidR="00903A76" w:rsidRDefault="00903A76" w:rsidP="00903A76">
      <w:r>
        <w:t>S. 442 -- Senators Ryberg and Massey: A BILL TO AMEND ACT 503 OF 1982, AS AMENDED, RELATING TO THE AIKEN COUNTY SCHOOL DISTRICT AND THE AIKEN COUNTY BOARD OF EDUCATION, SO AS TO REVISE THE BOARD'S AUTHORITY WITH REGARD TO ADMINISTRATIVE AREA OFFICES AND AREA ADVISORY COUNCILS.</w:t>
      </w:r>
    </w:p>
    <w:p w:rsidR="00903A76" w:rsidRDefault="00903A76" w:rsidP="00903A76">
      <w:bookmarkStart w:id="44" w:name="include_clip_end_136"/>
      <w:bookmarkEnd w:id="44"/>
    </w:p>
    <w:p w:rsidR="00903A76" w:rsidRDefault="00903A76" w:rsidP="00903A76">
      <w:pPr>
        <w:keepNext/>
        <w:jc w:val="center"/>
        <w:rPr>
          <w:b/>
        </w:rPr>
      </w:pPr>
      <w:r w:rsidRPr="00903A76">
        <w:rPr>
          <w:b/>
        </w:rPr>
        <w:t>S. 454--DEBATE ADJOURNED</w:t>
      </w:r>
    </w:p>
    <w:p w:rsidR="00903A76" w:rsidRDefault="00903A76" w:rsidP="00903A76">
      <w:r>
        <w:t xml:space="preserve">The Senate Amendments to the following Bill were taken up for consideration: </w:t>
      </w:r>
    </w:p>
    <w:p w:rsidR="00903A76" w:rsidRDefault="00903A76" w:rsidP="00903A76">
      <w:bookmarkStart w:id="45" w:name="include_clip_start_138"/>
      <w:bookmarkEnd w:id="45"/>
    </w:p>
    <w:p w:rsidR="00903A76" w:rsidRDefault="00903A76" w:rsidP="00903A76">
      <w:r>
        <w:t>S. 454 -- Senators Peeler and Ford: A BILL 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DEFINE TERMS, TO REQUIRE LICENSURE FOR THE MANUFACTURING, SALE, OR STORAGE OF FIREWORKS, TO AUTHORIZE THE DEPARTMENT OF LABOR, LICENSING AND REGULATION, FIRE CHIEFS, AND LAW ENFORCEMENT OFFICERS TO INVESTIGATE COMPLAINTS, TO PROVIDE GROUNDS FOR DISCIPLINARY ACTION, TO REQUIRE LIABILITY INSURANCE, TO REQUIRE REPORTING OF FIRES AND EXPLOSIONS, TO PROVIDE CRIMINAL AND CIVIL PENALTIES FOR VIOLATIONS, AND TO FURTHER PROVIDE FOR THE LICENSURE AND REGULATION OF PERSONS HANDLING FIREWORKS.</w:t>
      </w:r>
    </w:p>
    <w:p w:rsidR="00903A76" w:rsidRDefault="00903A76" w:rsidP="00903A76">
      <w:bookmarkStart w:id="46" w:name="include_clip_end_138"/>
      <w:bookmarkEnd w:id="46"/>
    </w:p>
    <w:p w:rsidR="00903A76" w:rsidRDefault="00903A76" w:rsidP="00903A76">
      <w:r>
        <w:t xml:space="preserve">Rep. JEFFERSON moved to adjourn debate on the Senate Amendments, which was agreed to.  </w:t>
      </w:r>
    </w:p>
    <w:p w:rsidR="00903A76" w:rsidRDefault="00903A76" w:rsidP="00903A76"/>
    <w:p w:rsidR="00903A76" w:rsidRDefault="00903A76" w:rsidP="00903A76">
      <w:pPr>
        <w:keepNext/>
        <w:jc w:val="center"/>
        <w:rPr>
          <w:b/>
        </w:rPr>
      </w:pPr>
      <w:r w:rsidRPr="00903A76">
        <w:rPr>
          <w:b/>
        </w:rPr>
        <w:t>H. 3418--DEBATE ADJOURNED</w:t>
      </w:r>
    </w:p>
    <w:p w:rsidR="00903A76" w:rsidRDefault="00903A76" w:rsidP="00903A76">
      <w:r>
        <w:t xml:space="preserve">The Senate Amendments to the following Bill were taken up for consideration: </w:t>
      </w:r>
    </w:p>
    <w:p w:rsidR="00903A76" w:rsidRDefault="00903A76" w:rsidP="00903A76">
      <w:bookmarkStart w:id="47" w:name="include_clip_start_141"/>
      <w:bookmarkEnd w:id="47"/>
    </w:p>
    <w:p w:rsidR="00903A76" w:rsidRDefault="00903A76" w:rsidP="00903A76">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903A76" w:rsidRDefault="00903A76" w:rsidP="00903A76">
      <w:bookmarkStart w:id="48" w:name="include_clip_end_141"/>
      <w:bookmarkEnd w:id="48"/>
    </w:p>
    <w:p w:rsidR="00903A76" w:rsidRDefault="00903A76" w:rsidP="00903A76">
      <w:r>
        <w:t xml:space="preserve">Rep. CLEMMONS moved to adjourn debate on the Senate Amendments, which was agreed to.  </w:t>
      </w:r>
    </w:p>
    <w:p w:rsidR="00903A76" w:rsidRDefault="00903A76" w:rsidP="00903A76"/>
    <w:p w:rsidR="00903A76" w:rsidRDefault="00903A76" w:rsidP="00903A76">
      <w:pPr>
        <w:keepNext/>
        <w:jc w:val="center"/>
        <w:rPr>
          <w:b/>
        </w:rPr>
      </w:pPr>
      <w:r w:rsidRPr="00903A76">
        <w:rPr>
          <w:b/>
        </w:rPr>
        <w:t>H. 3395--DEBATE ADJOURNED</w:t>
      </w:r>
    </w:p>
    <w:p w:rsidR="00903A76" w:rsidRDefault="00903A76" w:rsidP="00903A76">
      <w:r>
        <w:t xml:space="preserve">The Senate Amendments to the following Bill were taken up for consideration: </w:t>
      </w:r>
    </w:p>
    <w:p w:rsidR="00903A76" w:rsidRDefault="00903A76" w:rsidP="00903A76">
      <w:bookmarkStart w:id="49" w:name="include_clip_start_144"/>
      <w:bookmarkEnd w:id="49"/>
    </w:p>
    <w:p w:rsidR="00903A76" w:rsidRDefault="00903A76" w:rsidP="00903A76">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903A76" w:rsidRDefault="00903A76" w:rsidP="00903A76">
      <w:bookmarkStart w:id="50" w:name="include_clip_end_144"/>
      <w:bookmarkEnd w:id="50"/>
    </w:p>
    <w:p w:rsidR="00903A76" w:rsidRDefault="00903A76" w:rsidP="00903A76">
      <w:r>
        <w:t xml:space="preserve">Rep. COOPER moved to adjourn debate on the Senate Amendments, which was agreed to.  </w:t>
      </w:r>
    </w:p>
    <w:p w:rsidR="00903A76" w:rsidRDefault="00903A76" w:rsidP="00903A76"/>
    <w:p w:rsidR="00903A76" w:rsidRDefault="008E3844" w:rsidP="00903A76">
      <w:pPr>
        <w:keepNext/>
        <w:jc w:val="center"/>
        <w:rPr>
          <w:b/>
        </w:rPr>
      </w:pPr>
      <w:r>
        <w:rPr>
          <w:b/>
        </w:rPr>
        <w:br w:type="page"/>
      </w:r>
      <w:r w:rsidR="00903A76" w:rsidRPr="00903A76">
        <w:rPr>
          <w:b/>
        </w:rPr>
        <w:t>H. 3396--DEBATE ADJOURNED</w:t>
      </w:r>
    </w:p>
    <w:p w:rsidR="00903A76" w:rsidRDefault="00903A76" w:rsidP="00903A76">
      <w:r>
        <w:t xml:space="preserve">The Senate Amendments to the following Joint Resolution were taken up for consideration: </w:t>
      </w:r>
    </w:p>
    <w:p w:rsidR="00903A76" w:rsidRDefault="00903A76" w:rsidP="00903A76">
      <w:bookmarkStart w:id="51" w:name="include_clip_start_147"/>
      <w:bookmarkEnd w:id="51"/>
    </w:p>
    <w:p w:rsidR="00903A76" w:rsidRDefault="00903A76" w:rsidP="00903A76">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03A76" w:rsidRDefault="00903A76" w:rsidP="00903A76">
      <w:bookmarkStart w:id="52" w:name="include_clip_end_147"/>
      <w:bookmarkEnd w:id="52"/>
    </w:p>
    <w:p w:rsidR="00903A76" w:rsidRDefault="00903A76" w:rsidP="00903A76">
      <w:r>
        <w:t xml:space="preserve">Rep. COOPER moved to adjourn debate on the Senate Amendments, which was agreed to.  </w:t>
      </w:r>
    </w:p>
    <w:p w:rsidR="00903A76" w:rsidRDefault="00903A76" w:rsidP="00903A76"/>
    <w:p w:rsidR="00903A76" w:rsidRDefault="00903A76" w:rsidP="00903A76">
      <w:pPr>
        <w:keepNext/>
        <w:jc w:val="center"/>
        <w:rPr>
          <w:b/>
        </w:rPr>
      </w:pPr>
      <w:r w:rsidRPr="00903A76">
        <w:rPr>
          <w:b/>
        </w:rPr>
        <w:t>RETURNED TO THE SENATE WITH AMENDMENTS</w:t>
      </w:r>
    </w:p>
    <w:p w:rsidR="00903A76" w:rsidRDefault="00903A76" w:rsidP="00903A76">
      <w:r>
        <w:t>The following Bill was taken up, read the third time, and ordered returned to the Senate with amendments:</w:t>
      </w:r>
    </w:p>
    <w:p w:rsidR="00903A76" w:rsidRDefault="00903A76" w:rsidP="00903A76">
      <w:bookmarkStart w:id="53" w:name="include_clip_start_151"/>
      <w:bookmarkEnd w:id="53"/>
    </w:p>
    <w:p w:rsidR="00903A76" w:rsidRDefault="00903A76" w:rsidP="00903A76">
      <w:r>
        <w:t>S. 191 -- Senators McConnell, Malloy, Campsen, Sheheen,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903A76" w:rsidRDefault="00903A76" w:rsidP="00903A76">
      <w:bookmarkStart w:id="54" w:name="include_clip_end_151"/>
      <w:bookmarkEnd w:id="54"/>
    </w:p>
    <w:p w:rsidR="00903A76" w:rsidRDefault="00903A76" w:rsidP="00903A76">
      <w:pPr>
        <w:keepNext/>
        <w:jc w:val="center"/>
        <w:rPr>
          <w:b/>
        </w:rPr>
      </w:pPr>
      <w:r w:rsidRPr="00903A76">
        <w:rPr>
          <w:b/>
        </w:rPr>
        <w:t>H. 4605--ADOPTED AND SENT TO SENATE</w:t>
      </w:r>
    </w:p>
    <w:p w:rsidR="00903A76" w:rsidRDefault="00903A76" w:rsidP="00903A76">
      <w:r>
        <w:t xml:space="preserve">The following Concurrent Resolution was taken up:  </w:t>
      </w:r>
    </w:p>
    <w:p w:rsidR="00903A76" w:rsidRDefault="00903A76" w:rsidP="00903A76">
      <w:bookmarkStart w:id="55" w:name="include_clip_start_153"/>
      <w:bookmarkEnd w:id="55"/>
    </w:p>
    <w:p w:rsidR="00903A76" w:rsidRDefault="00903A76" w:rsidP="00903A76">
      <w:pPr>
        <w:keepNext/>
      </w:pPr>
      <w:r>
        <w:t>H. 4605 -- Rep. Huggins: A CONCURRENT RESOLUTION TO DECLARE TUESDAY, MARCH 2, 2010, SOUTH CAROLINA REALTOR DAY IN ORDER TO RECOGNIZE AND HONOR THE MANY OUTSTANDING REALTORS AND REAL ESTATE PROFESSIONALS IN OUR STATE.</w:t>
      </w:r>
    </w:p>
    <w:p w:rsidR="008E3844" w:rsidRDefault="008E3844" w:rsidP="00903A76">
      <w:bookmarkStart w:id="56" w:name="include_clip_end_153"/>
      <w:bookmarkEnd w:id="56"/>
    </w:p>
    <w:p w:rsidR="00903A76" w:rsidRDefault="00903A76" w:rsidP="00903A76">
      <w:r>
        <w:t>The Concurrent Resolution was adopted and sent to the Senate.</w:t>
      </w:r>
    </w:p>
    <w:p w:rsidR="00903A76" w:rsidRDefault="00903A76" w:rsidP="00903A76"/>
    <w:p w:rsidR="00903A76" w:rsidRDefault="00903A76" w:rsidP="00903A76">
      <w:pPr>
        <w:keepNext/>
        <w:jc w:val="center"/>
        <w:rPr>
          <w:b/>
        </w:rPr>
      </w:pPr>
      <w:r w:rsidRPr="00903A76">
        <w:rPr>
          <w:b/>
        </w:rPr>
        <w:t>H. 4570--ADOPTED AND SENT TO SENATE</w:t>
      </w:r>
    </w:p>
    <w:p w:rsidR="00903A76" w:rsidRDefault="00903A76" w:rsidP="00903A76">
      <w:r>
        <w:t xml:space="preserve">The following Concurrent Resolution was taken up:  </w:t>
      </w:r>
    </w:p>
    <w:p w:rsidR="00903A76" w:rsidRDefault="00903A76" w:rsidP="00903A76">
      <w:bookmarkStart w:id="57" w:name="include_clip_start_156"/>
      <w:bookmarkEnd w:id="57"/>
    </w:p>
    <w:p w:rsidR="008E3844" w:rsidRDefault="00903A76" w:rsidP="00903A76">
      <w:pPr>
        <w:keepNext/>
      </w:pPr>
      <w:r>
        <w:t>H. 4570 -- Reps. Clemmons and Hardwick: A CONCURRENT RESOLUTION TO REQUEST THAT THE DEPARTMENT OF TRANSPORTATION NAME THE INTERCHANGE LOCATED AT THE INTERSECTION OF UNITED STATES HIGHWAY 17 BYPASS AND SOUTH CAROLINA HIGHWAY 544 IN HORRY COUNTY THE "NELSON JACKSON MEMORIAL INTERCHANGE" AND ERECT APPROPRIATE MARKERS OR</w:t>
      </w:r>
      <w:r w:rsidR="008E3844">
        <w:br/>
      </w:r>
    </w:p>
    <w:p w:rsidR="00903A76" w:rsidRDefault="008E3844" w:rsidP="008E3844">
      <w:pPr>
        <w:keepNext/>
        <w:ind w:firstLine="0"/>
      </w:pPr>
      <w:r>
        <w:br w:type="page"/>
      </w:r>
      <w:r w:rsidR="00903A76">
        <w:t xml:space="preserve"> SIGNS AT THIS INTERCHANGE THAT CONTAIN THE WORDS "NELSON JACKSON MEMORIAL INTERCHANGE".</w:t>
      </w:r>
    </w:p>
    <w:p w:rsidR="008E3844" w:rsidRDefault="008E3844" w:rsidP="00903A76">
      <w:bookmarkStart w:id="58" w:name="include_clip_end_156"/>
      <w:bookmarkEnd w:id="58"/>
    </w:p>
    <w:p w:rsidR="00903A76" w:rsidRDefault="00903A76" w:rsidP="00903A76">
      <w:r>
        <w:t>The Concurrent Resolution was adopted and sent to the Senate.</w:t>
      </w:r>
    </w:p>
    <w:p w:rsidR="00903A76" w:rsidRDefault="00903A76" w:rsidP="00903A76"/>
    <w:p w:rsidR="00903A76" w:rsidRDefault="00903A76" w:rsidP="00903A76">
      <w:pPr>
        <w:keepNext/>
        <w:jc w:val="center"/>
        <w:rPr>
          <w:b/>
        </w:rPr>
      </w:pPr>
      <w:r w:rsidRPr="00903A76">
        <w:rPr>
          <w:b/>
        </w:rPr>
        <w:t>H. 4579--AMENDED, ADOPTED AND SENT TO SENATE</w:t>
      </w:r>
    </w:p>
    <w:p w:rsidR="00903A76" w:rsidRDefault="00903A76" w:rsidP="00903A76">
      <w:r>
        <w:t xml:space="preserve">The following Concurrent Resolution was taken up:  </w:t>
      </w:r>
    </w:p>
    <w:p w:rsidR="00903A76" w:rsidRDefault="00903A76" w:rsidP="00903A76">
      <w:bookmarkStart w:id="59" w:name="include_clip_start_159"/>
      <w:bookmarkEnd w:id="59"/>
    </w:p>
    <w:p w:rsidR="00903A76" w:rsidRDefault="00903A76" w:rsidP="00903A76">
      <w:r>
        <w:t>H. 4579 -- Rep. Bales: A CONCURRENT RESOLUTION TO REQUEST THAT THE DEPARTMENT OF TRANSPORTATION NAME THE INTERSECTION OF UNITED STATES HIGHWAYS 76 AND 378 WITH LOWER RICHLAND BOULEVARD IN RICHLAND COUNTY "BETTY AND SAM MCGREGOR INTERSECTION" AND ERECT APPROPRIATE MARKERS OR SIGNS AT THIS INTERSECTION THAT CONTAIN THE WORDS "BETTY AND SAM MCGREGOR INTERSECTION BETTY - 2009 SOUTH CAROLINA AND NATIONAL MOTHER OF THE YEAR".</w:t>
      </w:r>
    </w:p>
    <w:p w:rsidR="00903A76" w:rsidRDefault="00903A76" w:rsidP="00903A76"/>
    <w:p w:rsidR="00903A76" w:rsidRPr="00441DB0" w:rsidRDefault="00903A76" w:rsidP="00903A76">
      <w:r w:rsidRPr="00441DB0">
        <w:t>Rep. BALES proposed the following Amendment No. 1</w:t>
      </w:r>
      <w:r w:rsidR="008E3844">
        <w:t xml:space="preserve"> </w:t>
      </w:r>
      <w:r w:rsidRPr="00441DB0">
        <w:t>(COUNCIL\SWB\7052CM10), which was adopted:</w:t>
      </w:r>
    </w:p>
    <w:p w:rsidR="00903A76" w:rsidRPr="00441DB0" w:rsidRDefault="00903A76" w:rsidP="00903A76">
      <w:r w:rsidRPr="00441DB0">
        <w:t>Amend the concurrent resolution, as and if amended, by inserting after / farmers / on line 30, page 1 / .  In recognition of his commitment to the land and preserving our nation’s great agricultural legacy for future generations, in 1964 Sam was named National Young Farmer of the Year /</w:t>
      </w:r>
    </w:p>
    <w:p w:rsidR="00903A76" w:rsidRPr="00441DB0" w:rsidRDefault="00903A76" w:rsidP="00903A76">
      <w:r w:rsidRPr="00441DB0">
        <w:t>Renumber sections to conform.</w:t>
      </w:r>
    </w:p>
    <w:p w:rsidR="00903A76" w:rsidRDefault="00903A76" w:rsidP="00903A76">
      <w:r w:rsidRPr="00441DB0">
        <w:t>Amend title to conform.</w:t>
      </w:r>
    </w:p>
    <w:p w:rsidR="00903A76" w:rsidRDefault="00903A76" w:rsidP="00903A76"/>
    <w:p w:rsidR="00903A76" w:rsidRDefault="00903A76" w:rsidP="00903A76">
      <w:r>
        <w:t>Rep. BALES explained the amendment.</w:t>
      </w:r>
    </w:p>
    <w:p w:rsidR="00903A76" w:rsidRDefault="00903A76" w:rsidP="00903A76">
      <w:r>
        <w:t>The amendment was then adopted.</w:t>
      </w:r>
    </w:p>
    <w:p w:rsidR="00903A76" w:rsidRDefault="00903A76" w:rsidP="00903A76"/>
    <w:p w:rsidR="00903A76" w:rsidRDefault="00903A76" w:rsidP="00903A76">
      <w:r>
        <w:t>The Concurrent Resolution, as amended, was adopted and ordered sent to the Senate.</w:t>
      </w:r>
    </w:p>
    <w:p w:rsidR="00903A76" w:rsidRDefault="00903A76" w:rsidP="00903A76"/>
    <w:p w:rsidR="00903A76" w:rsidRDefault="00903A76" w:rsidP="00903A76">
      <w:pPr>
        <w:keepNext/>
        <w:jc w:val="center"/>
        <w:rPr>
          <w:b/>
        </w:rPr>
      </w:pPr>
      <w:r w:rsidRPr="00903A76">
        <w:rPr>
          <w:b/>
        </w:rPr>
        <w:t>S. 1191--ADOPTED AND SENT TO SENATE</w:t>
      </w:r>
    </w:p>
    <w:p w:rsidR="00903A76" w:rsidRDefault="00903A76" w:rsidP="00903A76">
      <w:r>
        <w:t xml:space="preserve">The following Concurrent Resolution was taken up:  </w:t>
      </w:r>
    </w:p>
    <w:p w:rsidR="00903A76" w:rsidRDefault="00903A76" w:rsidP="00903A76">
      <w:bookmarkStart w:id="60" w:name="include_clip_start_165"/>
      <w:bookmarkEnd w:id="60"/>
    </w:p>
    <w:p w:rsidR="00903A76" w:rsidRDefault="00903A76" w:rsidP="00903A76">
      <w:pPr>
        <w:keepNext/>
      </w:pPr>
      <w:r>
        <w:t>S. 1191 -- Senators Ryberg, Leatherman, Sheheen, Peeler, Hayes, Verdin, Campbell, Grooms, Hutto, McConnell, Lourie, Williams, Alexander, Setzler, Knotts, Massey, Nicholson, Anderson, Rose, Leventis, L. Martin, Land, Matthews and Shoopman: A CONCURRENT RESOLUTION TO DESIGNATE THE THIRD WEEK IN APRIL 2010 AS "SHAKEN BABY SYNDROME AWARENESS WEEK" TO RAISE AWARENESS REGARDING SHAKEN BABY SYNDROME AND TO COMMEND THE HOSPITALS, CHILD CARE COUNCILS, SCHOOLS, AND OTHER ORGANIZATIONS THAT EDUCATE PARENTS AND CAREGIVERS ON HOW TO PROTECT CHILDREN FROM ABUSE.</w:t>
      </w:r>
    </w:p>
    <w:p w:rsidR="008E3844" w:rsidRDefault="008E3844" w:rsidP="00903A76">
      <w:bookmarkStart w:id="61" w:name="include_clip_end_165"/>
      <w:bookmarkEnd w:id="61"/>
    </w:p>
    <w:p w:rsidR="00903A76" w:rsidRDefault="00903A76" w:rsidP="00903A76">
      <w:r>
        <w:t>The Concurrent Resolution was adopted and sent to the Senate.</w:t>
      </w:r>
    </w:p>
    <w:p w:rsidR="00903A76" w:rsidRDefault="00903A76" w:rsidP="00903A76"/>
    <w:p w:rsidR="00903A76" w:rsidRDefault="00903A76" w:rsidP="00903A76">
      <w:pPr>
        <w:keepNext/>
        <w:jc w:val="center"/>
        <w:rPr>
          <w:b/>
        </w:rPr>
      </w:pPr>
      <w:r w:rsidRPr="00903A76">
        <w:rPr>
          <w:b/>
        </w:rPr>
        <w:t>MOTION PERIOD</w:t>
      </w:r>
    </w:p>
    <w:p w:rsidR="00903A76" w:rsidRDefault="00903A76" w:rsidP="00903A76">
      <w:r>
        <w:t>The motion period was dispensed with on motion of Rep. COLE.</w:t>
      </w:r>
    </w:p>
    <w:p w:rsidR="00903A76" w:rsidRDefault="00903A76" w:rsidP="00903A76"/>
    <w:p w:rsidR="00903A76" w:rsidRDefault="00903A76" w:rsidP="00903A76">
      <w:pPr>
        <w:keepNext/>
        <w:jc w:val="center"/>
        <w:rPr>
          <w:b/>
        </w:rPr>
      </w:pPr>
      <w:r w:rsidRPr="00903A76">
        <w:rPr>
          <w:b/>
        </w:rPr>
        <w:t>H. 3280--DEBATE ADJOURNED</w:t>
      </w:r>
    </w:p>
    <w:p w:rsidR="00903A76" w:rsidRDefault="00903A76" w:rsidP="00903A76">
      <w:r>
        <w:t>Rep. T. R. YOUNG moved to adjourn debate upon the following Joint Resolution, which was adopted:</w:t>
      </w:r>
    </w:p>
    <w:p w:rsidR="00903A76" w:rsidRDefault="00903A76" w:rsidP="00903A76">
      <w:bookmarkStart w:id="62" w:name="include_clip_start_170"/>
      <w:bookmarkEnd w:id="62"/>
    </w:p>
    <w:p w:rsidR="00903A76" w:rsidRDefault="00903A76" w:rsidP="00903A76">
      <w:r>
        <w:t>H. 3280 -- Reps. T. R. Young, Allison, Parker, D. C. Smith, G. R. Smith, J. R. Smith, Stewart, Millwood, Horne, Funderburk, Wylie, Bedingfield, Hart,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903A76" w:rsidRDefault="00903A76" w:rsidP="00903A76">
      <w:bookmarkStart w:id="63" w:name="include_clip_end_170"/>
      <w:bookmarkEnd w:id="63"/>
    </w:p>
    <w:p w:rsidR="00903A76" w:rsidRDefault="00903A76" w:rsidP="00903A76">
      <w:pPr>
        <w:keepNext/>
        <w:jc w:val="center"/>
        <w:rPr>
          <w:b/>
        </w:rPr>
      </w:pPr>
      <w:r w:rsidRPr="00903A76">
        <w:rPr>
          <w:b/>
        </w:rPr>
        <w:t>H. 3608--DEBATE ADJOURNED</w:t>
      </w:r>
    </w:p>
    <w:p w:rsidR="00903A76" w:rsidRDefault="00903A76" w:rsidP="00903A76">
      <w:r>
        <w:t>Rep. CLEMMONS moved to adjourn debate upon the following Bill, which was adopted:</w:t>
      </w:r>
    </w:p>
    <w:p w:rsidR="00903A76" w:rsidRDefault="00903A76" w:rsidP="00903A76">
      <w:bookmarkStart w:id="64" w:name="include_clip_start_172"/>
      <w:bookmarkEnd w:id="64"/>
    </w:p>
    <w:p w:rsidR="00903A76" w:rsidRDefault="00903A76" w:rsidP="00903A76">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8E3844" w:rsidRDefault="008E3844" w:rsidP="00903A76">
      <w:pPr>
        <w:keepNext/>
        <w:jc w:val="center"/>
        <w:rPr>
          <w:b/>
        </w:rPr>
      </w:pPr>
      <w:bookmarkStart w:id="65" w:name="include_clip_end_172"/>
      <w:bookmarkEnd w:id="65"/>
    </w:p>
    <w:p w:rsidR="00903A76" w:rsidRDefault="00903A76" w:rsidP="00903A76">
      <w:pPr>
        <w:keepNext/>
        <w:jc w:val="center"/>
        <w:rPr>
          <w:b/>
        </w:rPr>
      </w:pPr>
      <w:r w:rsidRPr="00903A76">
        <w:rPr>
          <w:b/>
        </w:rPr>
        <w:t>H. 4033--DEBATE ADJOURNED</w:t>
      </w:r>
    </w:p>
    <w:p w:rsidR="00903A76" w:rsidRDefault="00903A76" w:rsidP="00903A76">
      <w:pPr>
        <w:keepNext/>
      </w:pPr>
      <w:r>
        <w:t xml:space="preserve">Rep. CLEMMONS moved to adjourn debate upon the following Bill until Thursday, March 4, which was adopted:  </w:t>
      </w:r>
    </w:p>
    <w:p w:rsidR="00903A76" w:rsidRDefault="00903A76" w:rsidP="00903A76">
      <w:pPr>
        <w:keepNext/>
      </w:pPr>
      <w:bookmarkStart w:id="66" w:name="include_clip_start_174"/>
      <w:bookmarkEnd w:id="66"/>
    </w:p>
    <w:p w:rsidR="00903A76" w:rsidRDefault="00903A76" w:rsidP="00903A76">
      <w:r>
        <w:t>H. 4033 -- Reps. Clemmons, Harrell, Gunn, Anderson, Gullick, Limehouse, Hardwick, Merrill, Ott, Rutherford, Bales, V. S. Moss, Duncan, Owens, Bowen, Stavrinakis, Hutto, Allison, Barfield, Battle, Bingham, Branham, H. B. Brown, Cato, Cooper, Crawford, Delleney, Dillard, Gambrell, Harrison, Harvin, Hayes, Hearn, Herbkersman, Horne, Hosey, Howard, Jefferson, Jennings, Kennedy, King, Kirsh, Lowe, Lucas, Mack, McLeod, Miller, D. C. Moss, Neilson, M. A. Pitts, Rice, Sandifer, G. M. Smith, G. R. Smith, J. E. Smith, Sottile, Thompson, Weeks, White, Williams, Willis, A. D. Young, Sellers, Erickson, Knight, Whipper, R. L. Brown, Gilliard, Hart and Mitchell: A BILL TO AMEND THE CODE OF LAWS OF SOUTH CAROLINA, 1976, TO ENACT THE "TRANSPORTATION INFRASTRUCTURE FUNDING FLEXIBILITY ACT" BY ADDING ARTICLE 3 TO CHAPTER 3, TITLE 57 SO AS TO PROVIDE THAT THE DEPARTMENT OF TRANSPORTATION MAY SOLICIT AND ENTER INTO CERTAIN PUBLIC-PRIVATE INITIATIVES TO CONSTRUCT TRANSPORTATION FACILITIES AND TO PROVIDE THE PROCEDURE WHEREBY PUBLIC-PRIVATE INITIATIVES ARE SOLICITED, APPROVED, AND IMPLEMENTED; BY ADDING ARTICLE 9 TO CHAPTER 3, TITLE 57 SO AS TO PROVIDE THE CIRCUMSTANCES WHEREBY TOLLS MAY BE IMPOSED AND COLLECTED ALONG THE STATE'S HIGHWAYS, TO PROVIDE FOR THE PROJECTS THAT MAY BE FINANCED BY TOLL REVENUES, TO PROVIDE PENALTIES FOR A PERSON WHO FAILS TO PAY A TOLL, AND TO PROVIDE THAT THE DEPARTMENT MAY IMPLEMENT AN ELECTRONIC TOLL SYSTEM; BY ADDING SECTION 11-35-3075 SO AS TO PROVIDE THAT THE PROVISIONS THAT ALLOW THE DEPARTMENT OF TRANSPORTATION TO ENTER INTO PUBLIC-PRIVATE INITIATIVES TO CONSTRUCT TRANSPORTATION FACILITIES ARE SUBJECT TO CERTAIN PORTIONS OF THE CONSOLIDATED PROCUREMENT CODE AND TO CERTAIN EXPANDED DISCUSSIONS AND PROPOSAL REVISIONS; TO AMEND SECTION 11-35-710, AS AMENDED, RELATING TO THE PURCHASE OF CERTAIN ITEMS THAT ARE EXEMPT FROM THE PROVISIONS CONTAINED IN THE CONSOLIDATED PROCUREMENT CODE, SO AS TO PROVIDE THAT THE PURCHASE OF ITEMS ASSOCIATED WITH DEPARTMENT OF TRANSPORTATION PUBLIC-PRIVATE INITIATIVES TO CONSTRUCT TRANSPORTATION FACILITIES ARE NOT EXEMPT FROM THE CONSOLIDATED PROCUREMENT CODE; TO AMEND SECTION 11-35-40, AS AMENDED, RELATING TO THE APPLICATION OF THE CONSOLIDATED PROCUREMENT CODE, SO AS TO PROVIDE AN ENTITY THAT UTILIZES A FEDERAL GRANT TO PROCURE AN ITEM MUST COMPLY WITH ALL APPLICABLE LAWS THAT ARE NOT CONTAINED IN THE CONSOLIDATED PROCUREMENT CODE; TO AMEND SECTION 57-5-1625, AS AMENDED, RELATING TO THE DEPARTMENT OF TRANSPORTATION'S AWARDING OF CONTRACTS THAT USE THE DESIGN-BUILD PROCEDURE, SO AS TO REVISE THE DEFINITION OF THE TERM "DESIGN-BUILD CONTRACT"; TO AMEND SECTION 57-5-1310, RELATING TO THE GENERAL ASSEMBLY'S INTENT WHEN IT PROVIDED THE DEPARTMENT OF TRANSPORTATION THE AUTHORITY TO CONSTRUCT TURNPIKE PROJECTS, SO AS TO PROVIDE THAT THE DEPARTMENT ALSO HAS THE AUTHORITY TO IMPROVE THESE FACILITIES PURSUANT TO THIS PROVISION; TO AMEND SECTION 57-5-1320, RELATING TO THE DEFINITION OF TERMS REGARDING TURNPIKE PROJECTS, SO AS TO REVISE THE DEFINITION OF THE TERM "TURNPIKE FACILITY"; TO AMEND SECTION 57-5-1330, RELATING TO THE DEPARTMENT OF TRANSPORTATION'S AUTHORITY TO DESIGNATE, ESTABLISH, PLAN, IMPROVE, CONSTRUCT, OPERATE, AND REGULATE TURNPIKE FACILITIES, SO AS TO PROVIDE THAT THE DEPARTMENT MAY DESIGNATE AS A TURNPIKE FACILITY ANY TRANSPORTATION FACILITY THAT IS FUNDED IN PART BY A LOCAL OPTION SALES AND USE TAX; TO AMEND SECTION 40-11-360, RELATING TO THE ENTITIES THAT ARE EXEMPT FROM THE PROVISIONS THAT REGULATE LICENSED CONTRACTORS, SO AS TO MAKE A TECHNICAL CHANGE; TO AMEND SECTION 57-5-1660, RELATING TO THE DEPARTMENT OF TRANSPORTATION'S REQUIREMENT THAT CERTAIN CONTRACTORS MUST FURNISH A BOND FOR CERTAIN CONSTRUCTION CONTRACTS, SO AS TO PROVIDE THAT THIS PROVISION DOES NOT APPLY TO CERTAIN PUBLIC-PRIVATE INITIATIVES TO CONSTRUCT TRANSPORTATION FACILITIES AND PROVIDE THAT WHEN THE DEPARTMENT UTILIZES THE DESIGN-BUILD DELIVERY METHOD FOR A HIGHWAY CONSTRUCTION PROJECT, THE AMOUNT OF THE PERFORMANCE AND INDEMNITY BOND AND PAYMENT BONDS REQUIRED BY THIS PROVISION RELATE ONLY TO THE PORTION OF THE CONTRACT CONCERNING CONSTRUCTION; AND TO REPEAL SECTIONS 12-28-2920, 57-3-200, 57-3-615, 57-3-618, 57-5-1490, AND 57-5-1495 RELATING TO THE CONSTRUCTION OF TOLL ROADS BY THE DEPARTMENT OF TRANSPORTATION, THE DEPARTMENT'S AUTHORITY TO ENTER INTO AGREEMENTS WITH VARIOUS ENTITIES TO CONSTRUCT, OPERATE, AND MAINTAIN HIGHWAY FACILITIES, THE PROJECTS THAT MAY BE CONSTRUCTED WITH TOLL REVENUES, THE IMPOSITION AND COLLECTION OF A TOLL ALONG INTERSTATE 73, THE PENALTY FOR FAILURE TO PAY A TOLL, AND THE COLLECTION OF TOLLS.</w:t>
      </w:r>
    </w:p>
    <w:p w:rsidR="00903A76" w:rsidRDefault="00903A76" w:rsidP="00903A76">
      <w:bookmarkStart w:id="67" w:name="include_clip_end_174"/>
      <w:bookmarkEnd w:id="67"/>
    </w:p>
    <w:p w:rsidR="00903A76" w:rsidRDefault="008E3844" w:rsidP="00903A76">
      <w:pPr>
        <w:keepNext/>
        <w:jc w:val="center"/>
        <w:rPr>
          <w:b/>
        </w:rPr>
      </w:pPr>
      <w:r>
        <w:rPr>
          <w:b/>
        </w:rPr>
        <w:br w:type="page"/>
      </w:r>
      <w:r w:rsidR="00903A76" w:rsidRPr="00903A76">
        <w:rPr>
          <w:b/>
        </w:rPr>
        <w:t>H. 3736--DEBATE ADJOURNED</w:t>
      </w:r>
    </w:p>
    <w:p w:rsidR="00903A76" w:rsidRDefault="00903A76" w:rsidP="00903A76">
      <w:r>
        <w:t>Rep. COOPER moved to adjourn debate upon the following Bill, which was adopted:</w:t>
      </w:r>
    </w:p>
    <w:p w:rsidR="00903A76" w:rsidRDefault="00903A76" w:rsidP="00903A76">
      <w:bookmarkStart w:id="68" w:name="include_clip_start_176"/>
      <w:bookmarkEnd w:id="68"/>
    </w:p>
    <w:p w:rsidR="00903A76" w:rsidRDefault="00903A76" w:rsidP="00903A76">
      <w:r>
        <w:t>H. 3736 -- Reps. Rice, Cato, Hiott, Owens, Wylie, Clemmons, Viers and Bedingfield: A BILL TO AMEND SECTION 41-7-40, AS AMENDED, CODE OF LAWS OF SOUTH CAROLINA, 1976, RELATING TO THE AUTHORIZED DEDUCTIONS OF LABOR ORGANIZATION MEMBERSHIP DUES FROM WAGES, SO AS TO REVISE THE MANNER IN WHICH AND CONDITIONS UNDER WHICH THESE DEDUCTIONS MAY BE MADE AND FOR CERTAIN PROHIBITED DEDUCTIONS.</w:t>
      </w:r>
    </w:p>
    <w:p w:rsidR="00903A76" w:rsidRDefault="00903A76" w:rsidP="00903A76">
      <w:bookmarkStart w:id="69" w:name="include_clip_end_176"/>
      <w:bookmarkEnd w:id="69"/>
    </w:p>
    <w:p w:rsidR="00903A76" w:rsidRDefault="00903A76" w:rsidP="00903A76">
      <w:pPr>
        <w:keepNext/>
        <w:jc w:val="center"/>
        <w:rPr>
          <w:b/>
        </w:rPr>
      </w:pPr>
      <w:r w:rsidRPr="00903A76">
        <w:rPr>
          <w:b/>
        </w:rPr>
        <w:t>H. 4479--DEBATE ADJOURNED</w:t>
      </w:r>
    </w:p>
    <w:p w:rsidR="00903A76" w:rsidRDefault="00903A76" w:rsidP="00903A76">
      <w:pPr>
        <w:keepNext/>
      </w:pPr>
      <w:r>
        <w:t>The following Bill was taken up:</w:t>
      </w:r>
    </w:p>
    <w:p w:rsidR="00903A76" w:rsidRDefault="00903A76" w:rsidP="00903A76">
      <w:pPr>
        <w:keepNext/>
      </w:pPr>
      <w:bookmarkStart w:id="70" w:name="include_clip_start_178"/>
      <w:bookmarkEnd w:id="70"/>
    </w:p>
    <w:p w:rsidR="00903A76" w:rsidRDefault="00903A76" w:rsidP="00903A76">
      <w:r>
        <w:t>H. 4479 -- Reps. Clemmons, M. A. Pitts, D. C. Moss, Crawford and Viers: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903A76" w:rsidRDefault="00903A76" w:rsidP="00903A76">
      <w:bookmarkStart w:id="71" w:name="include_clip_end_178"/>
      <w:bookmarkEnd w:id="71"/>
    </w:p>
    <w:p w:rsidR="00903A76" w:rsidRDefault="00903A76" w:rsidP="00903A76">
      <w:r>
        <w:t>Rep. CLEMMONS explained the Bill.</w:t>
      </w:r>
    </w:p>
    <w:p w:rsidR="00903A76" w:rsidRDefault="00903A76" w:rsidP="00903A76"/>
    <w:p w:rsidR="00903A76" w:rsidRDefault="00903A76" w:rsidP="00903A76">
      <w:r>
        <w:t>Rep. HALEY moved to adjourn debate on the Bill until Tuesday, March 2, which was agreed to.</w:t>
      </w:r>
    </w:p>
    <w:p w:rsidR="00903A76" w:rsidRDefault="00903A76" w:rsidP="00903A76"/>
    <w:p w:rsidR="00903A76" w:rsidRDefault="00903A76" w:rsidP="00903A76">
      <w:pPr>
        <w:keepNext/>
        <w:jc w:val="center"/>
        <w:rPr>
          <w:b/>
        </w:rPr>
      </w:pPr>
      <w:r w:rsidRPr="00903A76">
        <w:rPr>
          <w:b/>
        </w:rPr>
        <w:t>H. 4475--ORDERED TO THIRD READING</w:t>
      </w:r>
    </w:p>
    <w:p w:rsidR="00903A76" w:rsidRDefault="00903A76" w:rsidP="00903A76">
      <w:pPr>
        <w:keepNext/>
      </w:pPr>
      <w:r>
        <w:t xml:space="preserve">The following </w:t>
      </w:r>
      <w:r w:rsidR="00BC6534">
        <w:t xml:space="preserve">Joint Resolution </w:t>
      </w:r>
      <w:r>
        <w:t>was taken up:</w:t>
      </w:r>
    </w:p>
    <w:p w:rsidR="00903A76" w:rsidRDefault="00903A76" w:rsidP="00903A76">
      <w:pPr>
        <w:keepNext/>
      </w:pPr>
      <w:bookmarkStart w:id="72" w:name="include_clip_start_182"/>
      <w:bookmarkEnd w:id="72"/>
    </w:p>
    <w:p w:rsidR="00903A76" w:rsidRDefault="00903A76" w:rsidP="00903A76">
      <w:r>
        <w:t>H. 4475 -- Reps. T. R. Young, Sellers, Bedingfield, Norman, J. R. Smith, Stringer, Wylie, Millwood, Gunn, Scott, D. C. Smith, Stewart, Ballentine, H. B. Brown, Hart, Hearn, Haley, Funderburk, Willis, Clemmons, Harrell and Lucas: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903A76" w:rsidRDefault="00903A76" w:rsidP="00903A76">
      <w:bookmarkStart w:id="73" w:name="include_clip_end_182"/>
      <w:bookmarkEnd w:id="73"/>
    </w:p>
    <w:p w:rsidR="00903A76" w:rsidRDefault="00903A76" w:rsidP="00903A76">
      <w:r>
        <w:t xml:space="preserve">Rep. OTT moved to adjourn debate on the </w:t>
      </w:r>
      <w:r w:rsidR="00BC6534">
        <w:t xml:space="preserve">Joint Resolution. </w:t>
      </w:r>
    </w:p>
    <w:p w:rsidR="008E3844" w:rsidRDefault="008E3844" w:rsidP="00903A76"/>
    <w:p w:rsidR="00903A76" w:rsidRDefault="00903A76" w:rsidP="00903A76">
      <w:r>
        <w:t xml:space="preserve">Rep. T. R. YOUNG moved to table the motion.  </w:t>
      </w:r>
    </w:p>
    <w:p w:rsidR="00903A76" w:rsidRDefault="00903A76" w:rsidP="00903A76"/>
    <w:p w:rsidR="00903A76" w:rsidRDefault="00903A76" w:rsidP="00903A76">
      <w:r>
        <w:t>Rep. T. R. YOUNG demanded the yeas and nays which were taken, resulting as follows:</w:t>
      </w:r>
    </w:p>
    <w:p w:rsidR="00903A76" w:rsidRDefault="00903A76" w:rsidP="00903A76">
      <w:pPr>
        <w:jc w:val="center"/>
      </w:pPr>
      <w:bookmarkStart w:id="74" w:name="vote_start185"/>
      <w:bookmarkEnd w:id="74"/>
      <w:r>
        <w:t>Yeas 78; Nays 33</w:t>
      </w:r>
    </w:p>
    <w:p w:rsidR="00903A76" w:rsidRDefault="00903A76" w:rsidP="00903A76">
      <w:pPr>
        <w:jc w:val="center"/>
      </w:pPr>
    </w:p>
    <w:p w:rsidR="00903A76" w:rsidRDefault="00903A76" w:rsidP="00903A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Agnew</w:t>
            </w:r>
          </w:p>
        </w:tc>
        <w:tc>
          <w:tcPr>
            <w:tcW w:w="2179" w:type="dxa"/>
            <w:shd w:val="clear" w:color="auto" w:fill="auto"/>
          </w:tcPr>
          <w:p w:rsidR="00903A76" w:rsidRPr="00903A76" w:rsidRDefault="00903A76" w:rsidP="00903A76">
            <w:pPr>
              <w:keepNext/>
              <w:ind w:firstLine="0"/>
            </w:pPr>
            <w:r>
              <w:t>Allison</w:t>
            </w:r>
          </w:p>
        </w:tc>
        <w:tc>
          <w:tcPr>
            <w:tcW w:w="2180" w:type="dxa"/>
            <w:shd w:val="clear" w:color="auto" w:fill="auto"/>
          </w:tcPr>
          <w:p w:rsidR="00903A76" w:rsidRPr="00903A76" w:rsidRDefault="00903A76" w:rsidP="00903A76">
            <w:pPr>
              <w:keepNext/>
              <w:ind w:firstLine="0"/>
            </w:pPr>
            <w:r>
              <w:t>Bales</w:t>
            </w:r>
          </w:p>
        </w:tc>
      </w:tr>
      <w:tr w:rsidR="00903A76" w:rsidRPr="00903A76" w:rsidTr="00903A76">
        <w:tc>
          <w:tcPr>
            <w:tcW w:w="2179" w:type="dxa"/>
            <w:shd w:val="clear" w:color="auto" w:fill="auto"/>
          </w:tcPr>
          <w:p w:rsidR="00903A76" w:rsidRPr="00903A76" w:rsidRDefault="00903A76" w:rsidP="00903A76">
            <w:pPr>
              <w:ind w:firstLine="0"/>
            </w:pPr>
            <w:r>
              <w:t>Ballentine</w:t>
            </w:r>
          </w:p>
        </w:tc>
        <w:tc>
          <w:tcPr>
            <w:tcW w:w="2179" w:type="dxa"/>
            <w:shd w:val="clear" w:color="auto" w:fill="auto"/>
          </w:tcPr>
          <w:p w:rsidR="00903A76" w:rsidRPr="00903A76" w:rsidRDefault="00903A76" w:rsidP="00903A76">
            <w:pPr>
              <w:ind w:firstLine="0"/>
            </w:pPr>
            <w:r>
              <w:t>Bannister</w:t>
            </w:r>
          </w:p>
        </w:tc>
        <w:tc>
          <w:tcPr>
            <w:tcW w:w="2180" w:type="dxa"/>
            <w:shd w:val="clear" w:color="auto" w:fill="auto"/>
          </w:tcPr>
          <w:p w:rsidR="00903A76" w:rsidRPr="00903A76" w:rsidRDefault="00903A76" w:rsidP="00903A76">
            <w:pPr>
              <w:ind w:firstLine="0"/>
            </w:pPr>
            <w:r>
              <w:t>Barfield</w:t>
            </w:r>
          </w:p>
        </w:tc>
      </w:tr>
      <w:tr w:rsidR="00903A76" w:rsidRPr="00903A76" w:rsidTr="00903A76">
        <w:tc>
          <w:tcPr>
            <w:tcW w:w="2179" w:type="dxa"/>
            <w:shd w:val="clear" w:color="auto" w:fill="auto"/>
          </w:tcPr>
          <w:p w:rsidR="00903A76" w:rsidRPr="00903A76" w:rsidRDefault="00903A76" w:rsidP="00903A76">
            <w:pPr>
              <w:ind w:firstLine="0"/>
            </w:pPr>
            <w:r>
              <w:t>Battle</w:t>
            </w:r>
          </w:p>
        </w:tc>
        <w:tc>
          <w:tcPr>
            <w:tcW w:w="2179" w:type="dxa"/>
            <w:shd w:val="clear" w:color="auto" w:fill="auto"/>
          </w:tcPr>
          <w:p w:rsidR="00903A76" w:rsidRPr="00903A76" w:rsidRDefault="00903A76" w:rsidP="00903A76">
            <w:pPr>
              <w:ind w:firstLine="0"/>
            </w:pPr>
            <w:r>
              <w:t>Bedingfield</w:t>
            </w:r>
          </w:p>
        </w:tc>
        <w:tc>
          <w:tcPr>
            <w:tcW w:w="2180" w:type="dxa"/>
            <w:shd w:val="clear" w:color="auto" w:fill="auto"/>
          </w:tcPr>
          <w:p w:rsidR="00903A76" w:rsidRPr="00903A76" w:rsidRDefault="00903A76" w:rsidP="00903A76">
            <w:pPr>
              <w:ind w:firstLine="0"/>
            </w:pPr>
            <w:r>
              <w:t>Bingham</w:t>
            </w:r>
          </w:p>
        </w:tc>
      </w:tr>
      <w:tr w:rsidR="00903A76" w:rsidRPr="00903A76" w:rsidTr="00903A76">
        <w:tc>
          <w:tcPr>
            <w:tcW w:w="2179" w:type="dxa"/>
            <w:shd w:val="clear" w:color="auto" w:fill="auto"/>
          </w:tcPr>
          <w:p w:rsidR="00903A76" w:rsidRPr="00903A76" w:rsidRDefault="00903A76" w:rsidP="00903A76">
            <w:pPr>
              <w:ind w:firstLine="0"/>
            </w:pPr>
            <w:r>
              <w:t>Bowen</w:t>
            </w:r>
          </w:p>
        </w:tc>
        <w:tc>
          <w:tcPr>
            <w:tcW w:w="2179" w:type="dxa"/>
            <w:shd w:val="clear" w:color="auto" w:fill="auto"/>
          </w:tcPr>
          <w:p w:rsidR="00903A76" w:rsidRPr="00903A76" w:rsidRDefault="00903A76" w:rsidP="00903A76">
            <w:pPr>
              <w:ind w:firstLine="0"/>
            </w:pPr>
            <w:r>
              <w:t>Cato</w:t>
            </w:r>
          </w:p>
        </w:tc>
        <w:tc>
          <w:tcPr>
            <w:tcW w:w="2180" w:type="dxa"/>
            <w:shd w:val="clear" w:color="auto" w:fill="auto"/>
          </w:tcPr>
          <w:p w:rsidR="00903A76" w:rsidRPr="00903A76" w:rsidRDefault="00903A76" w:rsidP="00903A76">
            <w:pPr>
              <w:ind w:firstLine="0"/>
            </w:pPr>
            <w:r>
              <w:t>Chalk</w:t>
            </w:r>
          </w:p>
        </w:tc>
      </w:tr>
      <w:tr w:rsidR="00903A76" w:rsidRPr="00903A76" w:rsidTr="00903A76">
        <w:tc>
          <w:tcPr>
            <w:tcW w:w="2179" w:type="dxa"/>
            <w:shd w:val="clear" w:color="auto" w:fill="auto"/>
          </w:tcPr>
          <w:p w:rsidR="00903A76" w:rsidRPr="00903A76" w:rsidRDefault="00903A76" w:rsidP="00903A76">
            <w:pPr>
              <w:ind w:firstLine="0"/>
            </w:pPr>
            <w:r>
              <w:t>Clemmons</w:t>
            </w:r>
          </w:p>
        </w:tc>
        <w:tc>
          <w:tcPr>
            <w:tcW w:w="2179" w:type="dxa"/>
            <w:shd w:val="clear" w:color="auto" w:fill="auto"/>
          </w:tcPr>
          <w:p w:rsidR="00903A76" w:rsidRPr="00903A76" w:rsidRDefault="00903A76" w:rsidP="00903A76">
            <w:pPr>
              <w:ind w:firstLine="0"/>
            </w:pPr>
            <w:r>
              <w:t>Clyburn</w:t>
            </w:r>
          </w:p>
        </w:tc>
        <w:tc>
          <w:tcPr>
            <w:tcW w:w="2180" w:type="dxa"/>
            <w:shd w:val="clear" w:color="auto" w:fill="auto"/>
          </w:tcPr>
          <w:p w:rsidR="00903A76" w:rsidRPr="00903A76" w:rsidRDefault="00903A76" w:rsidP="00903A76">
            <w:pPr>
              <w:ind w:firstLine="0"/>
            </w:pPr>
            <w:r>
              <w:t>Cole</w:t>
            </w:r>
          </w:p>
        </w:tc>
      </w:tr>
      <w:tr w:rsidR="00903A76" w:rsidRPr="00903A76" w:rsidTr="00903A76">
        <w:tc>
          <w:tcPr>
            <w:tcW w:w="2179" w:type="dxa"/>
            <w:shd w:val="clear" w:color="auto" w:fill="auto"/>
          </w:tcPr>
          <w:p w:rsidR="00903A76" w:rsidRPr="00903A76" w:rsidRDefault="00903A76" w:rsidP="00903A76">
            <w:pPr>
              <w:ind w:firstLine="0"/>
            </w:pPr>
            <w:r>
              <w:t>Crawford</w:t>
            </w:r>
          </w:p>
        </w:tc>
        <w:tc>
          <w:tcPr>
            <w:tcW w:w="2179" w:type="dxa"/>
            <w:shd w:val="clear" w:color="auto" w:fill="auto"/>
          </w:tcPr>
          <w:p w:rsidR="00903A76" w:rsidRPr="00903A76" w:rsidRDefault="00903A76" w:rsidP="00903A76">
            <w:pPr>
              <w:ind w:firstLine="0"/>
            </w:pPr>
            <w:r>
              <w:t>Daning</w:t>
            </w:r>
          </w:p>
        </w:tc>
        <w:tc>
          <w:tcPr>
            <w:tcW w:w="2180" w:type="dxa"/>
            <w:shd w:val="clear" w:color="auto" w:fill="auto"/>
          </w:tcPr>
          <w:p w:rsidR="00903A76" w:rsidRPr="00903A76" w:rsidRDefault="00903A76" w:rsidP="00903A76">
            <w:pPr>
              <w:ind w:firstLine="0"/>
            </w:pPr>
            <w:r>
              <w:t>Duncan</w:t>
            </w:r>
          </w:p>
        </w:tc>
      </w:tr>
      <w:tr w:rsidR="00903A76" w:rsidRPr="00903A76" w:rsidTr="00903A76">
        <w:tc>
          <w:tcPr>
            <w:tcW w:w="2179" w:type="dxa"/>
            <w:shd w:val="clear" w:color="auto" w:fill="auto"/>
          </w:tcPr>
          <w:p w:rsidR="00903A76" w:rsidRPr="00903A76" w:rsidRDefault="00903A76" w:rsidP="00903A76">
            <w:pPr>
              <w:ind w:firstLine="0"/>
            </w:pPr>
            <w:r>
              <w:t>Edge</w:t>
            </w:r>
          </w:p>
        </w:tc>
        <w:tc>
          <w:tcPr>
            <w:tcW w:w="2179" w:type="dxa"/>
            <w:shd w:val="clear" w:color="auto" w:fill="auto"/>
          </w:tcPr>
          <w:p w:rsidR="00903A76" w:rsidRPr="00903A76" w:rsidRDefault="00903A76" w:rsidP="00903A76">
            <w:pPr>
              <w:ind w:firstLine="0"/>
            </w:pPr>
            <w:r>
              <w:t>Erickson</w:t>
            </w:r>
          </w:p>
        </w:tc>
        <w:tc>
          <w:tcPr>
            <w:tcW w:w="2180" w:type="dxa"/>
            <w:shd w:val="clear" w:color="auto" w:fill="auto"/>
          </w:tcPr>
          <w:p w:rsidR="00903A76" w:rsidRPr="00903A76" w:rsidRDefault="00903A76" w:rsidP="00903A76">
            <w:pPr>
              <w:ind w:firstLine="0"/>
            </w:pPr>
            <w:r>
              <w:t>Forrester</w:t>
            </w:r>
          </w:p>
        </w:tc>
      </w:tr>
      <w:tr w:rsidR="00903A76" w:rsidRPr="00903A76" w:rsidTr="00903A76">
        <w:tc>
          <w:tcPr>
            <w:tcW w:w="2179" w:type="dxa"/>
            <w:shd w:val="clear" w:color="auto" w:fill="auto"/>
          </w:tcPr>
          <w:p w:rsidR="00903A76" w:rsidRPr="00903A76" w:rsidRDefault="00903A76" w:rsidP="00903A76">
            <w:pPr>
              <w:ind w:firstLine="0"/>
            </w:pPr>
            <w:r>
              <w:t>Funderburk</w:t>
            </w:r>
          </w:p>
        </w:tc>
        <w:tc>
          <w:tcPr>
            <w:tcW w:w="2179" w:type="dxa"/>
            <w:shd w:val="clear" w:color="auto" w:fill="auto"/>
          </w:tcPr>
          <w:p w:rsidR="00903A76" w:rsidRPr="00903A76" w:rsidRDefault="00903A76" w:rsidP="00903A76">
            <w:pPr>
              <w:ind w:firstLine="0"/>
            </w:pPr>
            <w:r>
              <w:t>Gambrell</w:t>
            </w:r>
          </w:p>
        </w:tc>
        <w:tc>
          <w:tcPr>
            <w:tcW w:w="2180" w:type="dxa"/>
            <w:shd w:val="clear" w:color="auto" w:fill="auto"/>
          </w:tcPr>
          <w:p w:rsidR="00903A76" w:rsidRPr="00903A76" w:rsidRDefault="00903A76" w:rsidP="00903A76">
            <w:pPr>
              <w:ind w:firstLine="0"/>
            </w:pPr>
            <w:r>
              <w:t>Gunn</w:t>
            </w:r>
          </w:p>
        </w:tc>
      </w:tr>
      <w:tr w:rsidR="00903A76" w:rsidRPr="00903A76" w:rsidTr="00903A76">
        <w:tc>
          <w:tcPr>
            <w:tcW w:w="2179" w:type="dxa"/>
            <w:shd w:val="clear" w:color="auto" w:fill="auto"/>
          </w:tcPr>
          <w:p w:rsidR="00903A76" w:rsidRPr="00903A76" w:rsidRDefault="00903A76" w:rsidP="00903A76">
            <w:pPr>
              <w:ind w:firstLine="0"/>
            </w:pPr>
            <w:r>
              <w:t>Haley</w:t>
            </w:r>
          </w:p>
        </w:tc>
        <w:tc>
          <w:tcPr>
            <w:tcW w:w="2179" w:type="dxa"/>
            <w:shd w:val="clear" w:color="auto" w:fill="auto"/>
          </w:tcPr>
          <w:p w:rsidR="00903A76" w:rsidRPr="00903A76" w:rsidRDefault="00903A76" w:rsidP="00903A76">
            <w:pPr>
              <w:ind w:firstLine="0"/>
            </w:pPr>
            <w:r>
              <w:t>Hamilton</w:t>
            </w:r>
          </w:p>
        </w:tc>
        <w:tc>
          <w:tcPr>
            <w:tcW w:w="2180" w:type="dxa"/>
            <w:shd w:val="clear" w:color="auto" w:fill="auto"/>
          </w:tcPr>
          <w:p w:rsidR="00903A76" w:rsidRPr="00903A76" w:rsidRDefault="00903A76" w:rsidP="00903A76">
            <w:pPr>
              <w:ind w:firstLine="0"/>
            </w:pPr>
            <w:r>
              <w:t>Hardwick</w:t>
            </w:r>
          </w:p>
        </w:tc>
      </w:tr>
      <w:tr w:rsidR="00903A76" w:rsidRPr="00903A76" w:rsidTr="00903A76">
        <w:tc>
          <w:tcPr>
            <w:tcW w:w="2179" w:type="dxa"/>
            <w:shd w:val="clear" w:color="auto" w:fill="auto"/>
          </w:tcPr>
          <w:p w:rsidR="00903A76" w:rsidRPr="00903A76" w:rsidRDefault="00903A76" w:rsidP="00903A76">
            <w:pPr>
              <w:ind w:firstLine="0"/>
            </w:pPr>
            <w:r>
              <w:t>Harrell</w:t>
            </w:r>
          </w:p>
        </w:tc>
        <w:tc>
          <w:tcPr>
            <w:tcW w:w="2179" w:type="dxa"/>
            <w:shd w:val="clear" w:color="auto" w:fill="auto"/>
          </w:tcPr>
          <w:p w:rsidR="00903A76" w:rsidRPr="00903A76" w:rsidRDefault="00903A76" w:rsidP="00903A76">
            <w:pPr>
              <w:ind w:firstLine="0"/>
            </w:pPr>
            <w:r>
              <w:t>Harrison</w:t>
            </w:r>
          </w:p>
        </w:tc>
        <w:tc>
          <w:tcPr>
            <w:tcW w:w="2180" w:type="dxa"/>
            <w:shd w:val="clear" w:color="auto" w:fill="auto"/>
          </w:tcPr>
          <w:p w:rsidR="00903A76" w:rsidRPr="00903A76" w:rsidRDefault="00903A76" w:rsidP="00903A76">
            <w:pPr>
              <w:ind w:firstLine="0"/>
            </w:pPr>
            <w:r>
              <w:t>Hearn</w:t>
            </w:r>
          </w:p>
        </w:tc>
      </w:tr>
      <w:tr w:rsidR="00903A76" w:rsidRPr="00903A76" w:rsidTr="00903A76">
        <w:tc>
          <w:tcPr>
            <w:tcW w:w="2179" w:type="dxa"/>
            <w:shd w:val="clear" w:color="auto" w:fill="auto"/>
          </w:tcPr>
          <w:p w:rsidR="00903A76" w:rsidRPr="00903A76" w:rsidRDefault="00903A76" w:rsidP="00903A76">
            <w:pPr>
              <w:ind w:firstLine="0"/>
            </w:pPr>
            <w:r>
              <w:t>Herbkersman</w:t>
            </w:r>
          </w:p>
        </w:tc>
        <w:tc>
          <w:tcPr>
            <w:tcW w:w="2179" w:type="dxa"/>
            <w:shd w:val="clear" w:color="auto" w:fill="auto"/>
          </w:tcPr>
          <w:p w:rsidR="00903A76" w:rsidRPr="00903A76" w:rsidRDefault="00903A76" w:rsidP="00903A76">
            <w:pPr>
              <w:ind w:firstLine="0"/>
            </w:pPr>
            <w:r>
              <w:t>Hiott</w:t>
            </w:r>
          </w:p>
        </w:tc>
        <w:tc>
          <w:tcPr>
            <w:tcW w:w="2180" w:type="dxa"/>
            <w:shd w:val="clear" w:color="auto" w:fill="auto"/>
          </w:tcPr>
          <w:p w:rsidR="00903A76" w:rsidRPr="00903A76" w:rsidRDefault="00903A76" w:rsidP="00903A76">
            <w:pPr>
              <w:ind w:firstLine="0"/>
            </w:pPr>
            <w:r>
              <w:t>Horne</w:t>
            </w:r>
          </w:p>
        </w:tc>
      </w:tr>
      <w:tr w:rsidR="00903A76" w:rsidRPr="00903A76" w:rsidTr="00903A76">
        <w:tc>
          <w:tcPr>
            <w:tcW w:w="2179" w:type="dxa"/>
            <w:shd w:val="clear" w:color="auto" w:fill="auto"/>
          </w:tcPr>
          <w:p w:rsidR="00903A76" w:rsidRPr="00903A76" w:rsidRDefault="00903A76" w:rsidP="00903A76">
            <w:pPr>
              <w:ind w:firstLine="0"/>
            </w:pPr>
            <w:r>
              <w:t>Huggins</w:t>
            </w:r>
          </w:p>
        </w:tc>
        <w:tc>
          <w:tcPr>
            <w:tcW w:w="2179" w:type="dxa"/>
            <w:shd w:val="clear" w:color="auto" w:fill="auto"/>
          </w:tcPr>
          <w:p w:rsidR="00903A76" w:rsidRPr="00903A76" w:rsidRDefault="00903A76" w:rsidP="00903A76">
            <w:pPr>
              <w:ind w:firstLine="0"/>
            </w:pPr>
            <w:r>
              <w:t>Hutto</w:t>
            </w:r>
          </w:p>
        </w:tc>
        <w:tc>
          <w:tcPr>
            <w:tcW w:w="2180" w:type="dxa"/>
            <w:shd w:val="clear" w:color="auto" w:fill="auto"/>
          </w:tcPr>
          <w:p w:rsidR="00903A76" w:rsidRPr="00903A76" w:rsidRDefault="00903A76" w:rsidP="00903A76">
            <w:pPr>
              <w:ind w:firstLine="0"/>
            </w:pPr>
            <w:r>
              <w:t>Kirsh</w:t>
            </w:r>
          </w:p>
        </w:tc>
      </w:tr>
      <w:tr w:rsidR="00903A76" w:rsidRPr="00903A76" w:rsidTr="00903A76">
        <w:tc>
          <w:tcPr>
            <w:tcW w:w="2179" w:type="dxa"/>
            <w:shd w:val="clear" w:color="auto" w:fill="auto"/>
          </w:tcPr>
          <w:p w:rsidR="00903A76" w:rsidRPr="00903A76" w:rsidRDefault="00903A76" w:rsidP="00903A76">
            <w:pPr>
              <w:ind w:firstLine="0"/>
            </w:pPr>
            <w:r>
              <w:t>Knight</w:t>
            </w:r>
          </w:p>
        </w:tc>
        <w:tc>
          <w:tcPr>
            <w:tcW w:w="2179" w:type="dxa"/>
            <w:shd w:val="clear" w:color="auto" w:fill="auto"/>
          </w:tcPr>
          <w:p w:rsidR="00903A76" w:rsidRPr="00903A76" w:rsidRDefault="00903A76" w:rsidP="00903A76">
            <w:pPr>
              <w:ind w:firstLine="0"/>
            </w:pPr>
            <w:r>
              <w:t>Littlejohn</w:t>
            </w:r>
          </w:p>
        </w:tc>
        <w:tc>
          <w:tcPr>
            <w:tcW w:w="2180" w:type="dxa"/>
            <w:shd w:val="clear" w:color="auto" w:fill="auto"/>
          </w:tcPr>
          <w:p w:rsidR="00903A76" w:rsidRPr="00903A76" w:rsidRDefault="00903A76" w:rsidP="00903A76">
            <w:pPr>
              <w:ind w:firstLine="0"/>
            </w:pPr>
            <w:r>
              <w:t>Loftis</w:t>
            </w:r>
          </w:p>
        </w:tc>
      </w:tr>
      <w:tr w:rsidR="00903A76" w:rsidRPr="00903A76" w:rsidTr="00903A76">
        <w:tc>
          <w:tcPr>
            <w:tcW w:w="2179" w:type="dxa"/>
            <w:shd w:val="clear" w:color="auto" w:fill="auto"/>
          </w:tcPr>
          <w:p w:rsidR="00903A76" w:rsidRPr="00903A76" w:rsidRDefault="00903A76" w:rsidP="00903A76">
            <w:pPr>
              <w:ind w:firstLine="0"/>
            </w:pPr>
            <w:r>
              <w:t>Long</w:t>
            </w:r>
          </w:p>
        </w:tc>
        <w:tc>
          <w:tcPr>
            <w:tcW w:w="2179" w:type="dxa"/>
            <w:shd w:val="clear" w:color="auto" w:fill="auto"/>
          </w:tcPr>
          <w:p w:rsidR="00903A76" w:rsidRPr="00903A76" w:rsidRDefault="00903A76" w:rsidP="00903A76">
            <w:pPr>
              <w:ind w:firstLine="0"/>
            </w:pPr>
            <w:r>
              <w:t>Lowe</w:t>
            </w:r>
          </w:p>
        </w:tc>
        <w:tc>
          <w:tcPr>
            <w:tcW w:w="2180" w:type="dxa"/>
            <w:shd w:val="clear" w:color="auto" w:fill="auto"/>
          </w:tcPr>
          <w:p w:rsidR="00903A76" w:rsidRPr="00903A76" w:rsidRDefault="00903A76" w:rsidP="00903A76">
            <w:pPr>
              <w:ind w:firstLine="0"/>
            </w:pPr>
            <w:r>
              <w:t>Lucas</w:t>
            </w:r>
          </w:p>
        </w:tc>
      </w:tr>
      <w:tr w:rsidR="00903A76" w:rsidRPr="00903A76" w:rsidTr="00903A76">
        <w:tc>
          <w:tcPr>
            <w:tcW w:w="2179" w:type="dxa"/>
            <w:shd w:val="clear" w:color="auto" w:fill="auto"/>
          </w:tcPr>
          <w:p w:rsidR="00903A76" w:rsidRPr="00903A76" w:rsidRDefault="00903A76" w:rsidP="00903A76">
            <w:pPr>
              <w:ind w:firstLine="0"/>
            </w:pPr>
            <w:r>
              <w:t>McEachern</w:t>
            </w:r>
          </w:p>
        </w:tc>
        <w:tc>
          <w:tcPr>
            <w:tcW w:w="2179" w:type="dxa"/>
            <w:shd w:val="clear" w:color="auto" w:fill="auto"/>
          </w:tcPr>
          <w:p w:rsidR="00903A76" w:rsidRPr="00903A76" w:rsidRDefault="00903A76" w:rsidP="00903A76">
            <w:pPr>
              <w:ind w:firstLine="0"/>
            </w:pPr>
            <w:r>
              <w:t>Merrill</w:t>
            </w:r>
          </w:p>
        </w:tc>
        <w:tc>
          <w:tcPr>
            <w:tcW w:w="2180" w:type="dxa"/>
            <w:shd w:val="clear" w:color="auto" w:fill="auto"/>
          </w:tcPr>
          <w:p w:rsidR="00903A76" w:rsidRPr="00903A76" w:rsidRDefault="00903A76" w:rsidP="00903A76">
            <w:pPr>
              <w:ind w:firstLine="0"/>
            </w:pPr>
            <w:r>
              <w:t>Miller</w:t>
            </w:r>
          </w:p>
        </w:tc>
      </w:tr>
      <w:tr w:rsidR="00903A76" w:rsidRPr="00903A76" w:rsidTr="00903A76">
        <w:tc>
          <w:tcPr>
            <w:tcW w:w="2179" w:type="dxa"/>
            <w:shd w:val="clear" w:color="auto" w:fill="auto"/>
          </w:tcPr>
          <w:p w:rsidR="00903A76" w:rsidRPr="00903A76" w:rsidRDefault="00903A76" w:rsidP="00903A76">
            <w:pPr>
              <w:ind w:firstLine="0"/>
            </w:pPr>
            <w:r>
              <w:t>Millwood</w:t>
            </w:r>
          </w:p>
        </w:tc>
        <w:tc>
          <w:tcPr>
            <w:tcW w:w="2179" w:type="dxa"/>
            <w:shd w:val="clear" w:color="auto" w:fill="auto"/>
          </w:tcPr>
          <w:p w:rsidR="00903A76" w:rsidRPr="00903A76" w:rsidRDefault="00903A76" w:rsidP="00903A76">
            <w:pPr>
              <w:ind w:firstLine="0"/>
            </w:pPr>
            <w:r>
              <w:t>D. C. Moss</w:t>
            </w:r>
          </w:p>
        </w:tc>
        <w:tc>
          <w:tcPr>
            <w:tcW w:w="2180" w:type="dxa"/>
            <w:shd w:val="clear" w:color="auto" w:fill="auto"/>
          </w:tcPr>
          <w:p w:rsidR="00903A76" w:rsidRPr="00903A76" w:rsidRDefault="00903A76" w:rsidP="00903A76">
            <w:pPr>
              <w:ind w:firstLine="0"/>
            </w:pPr>
            <w:r>
              <w:t>V. S. Moss</w:t>
            </w:r>
          </w:p>
        </w:tc>
      </w:tr>
      <w:tr w:rsidR="00903A76" w:rsidRPr="00903A76" w:rsidTr="00903A76">
        <w:tc>
          <w:tcPr>
            <w:tcW w:w="2179" w:type="dxa"/>
            <w:shd w:val="clear" w:color="auto" w:fill="auto"/>
          </w:tcPr>
          <w:p w:rsidR="00903A76" w:rsidRPr="00903A76" w:rsidRDefault="00903A76" w:rsidP="00903A76">
            <w:pPr>
              <w:ind w:firstLine="0"/>
            </w:pPr>
            <w:r>
              <w:t>Nanney</w:t>
            </w:r>
          </w:p>
        </w:tc>
        <w:tc>
          <w:tcPr>
            <w:tcW w:w="2179" w:type="dxa"/>
            <w:shd w:val="clear" w:color="auto" w:fill="auto"/>
          </w:tcPr>
          <w:p w:rsidR="00903A76" w:rsidRPr="00903A76" w:rsidRDefault="00903A76" w:rsidP="00903A76">
            <w:pPr>
              <w:ind w:firstLine="0"/>
            </w:pPr>
            <w:r>
              <w:t>J. M. Neal</w:t>
            </w:r>
          </w:p>
        </w:tc>
        <w:tc>
          <w:tcPr>
            <w:tcW w:w="2180" w:type="dxa"/>
            <w:shd w:val="clear" w:color="auto" w:fill="auto"/>
          </w:tcPr>
          <w:p w:rsidR="00903A76" w:rsidRPr="00903A76" w:rsidRDefault="00903A76" w:rsidP="00903A76">
            <w:pPr>
              <w:ind w:firstLine="0"/>
            </w:pPr>
            <w:r>
              <w:t>Neilson</w:t>
            </w:r>
          </w:p>
        </w:tc>
      </w:tr>
      <w:tr w:rsidR="00903A76" w:rsidRPr="00903A76" w:rsidTr="00903A76">
        <w:tc>
          <w:tcPr>
            <w:tcW w:w="2179" w:type="dxa"/>
            <w:shd w:val="clear" w:color="auto" w:fill="auto"/>
          </w:tcPr>
          <w:p w:rsidR="00903A76" w:rsidRPr="00903A76" w:rsidRDefault="00903A76" w:rsidP="00903A76">
            <w:pPr>
              <w:ind w:firstLine="0"/>
            </w:pPr>
            <w:r>
              <w:t>Norman</w:t>
            </w:r>
          </w:p>
        </w:tc>
        <w:tc>
          <w:tcPr>
            <w:tcW w:w="2179" w:type="dxa"/>
            <w:shd w:val="clear" w:color="auto" w:fill="auto"/>
          </w:tcPr>
          <w:p w:rsidR="00903A76" w:rsidRPr="00903A76" w:rsidRDefault="00903A76" w:rsidP="00903A76">
            <w:pPr>
              <w:ind w:firstLine="0"/>
            </w:pPr>
            <w:r>
              <w:t>Owens</w:t>
            </w:r>
          </w:p>
        </w:tc>
        <w:tc>
          <w:tcPr>
            <w:tcW w:w="2180" w:type="dxa"/>
            <w:shd w:val="clear" w:color="auto" w:fill="auto"/>
          </w:tcPr>
          <w:p w:rsidR="00903A76" w:rsidRPr="00903A76" w:rsidRDefault="00903A76" w:rsidP="00903A76">
            <w:pPr>
              <w:ind w:firstLine="0"/>
            </w:pPr>
            <w:r>
              <w:t>Pinson</w:t>
            </w:r>
          </w:p>
        </w:tc>
      </w:tr>
      <w:tr w:rsidR="00903A76" w:rsidRPr="00903A76" w:rsidTr="00903A76">
        <w:tc>
          <w:tcPr>
            <w:tcW w:w="2179" w:type="dxa"/>
            <w:shd w:val="clear" w:color="auto" w:fill="auto"/>
          </w:tcPr>
          <w:p w:rsidR="00903A76" w:rsidRPr="00903A76" w:rsidRDefault="00903A76" w:rsidP="00903A76">
            <w:pPr>
              <w:ind w:firstLine="0"/>
            </w:pPr>
            <w:r>
              <w:t>M. A. Pitts</w:t>
            </w:r>
          </w:p>
        </w:tc>
        <w:tc>
          <w:tcPr>
            <w:tcW w:w="2179" w:type="dxa"/>
            <w:shd w:val="clear" w:color="auto" w:fill="auto"/>
          </w:tcPr>
          <w:p w:rsidR="00903A76" w:rsidRPr="00903A76" w:rsidRDefault="00903A76" w:rsidP="00903A76">
            <w:pPr>
              <w:ind w:firstLine="0"/>
            </w:pPr>
            <w:r>
              <w:t>Rice</w:t>
            </w:r>
          </w:p>
        </w:tc>
        <w:tc>
          <w:tcPr>
            <w:tcW w:w="2180" w:type="dxa"/>
            <w:shd w:val="clear" w:color="auto" w:fill="auto"/>
          </w:tcPr>
          <w:p w:rsidR="00903A76" w:rsidRPr="00903A76" w:rsidRDefault="00903A76" w:rsidP="00903A76">
            <w:pPr>
              <w:ind w:firstLine="0"/>
            </w:pPr>
            <w:r>
              <w:t>Sandifer</w:t>
            </w:r>
          </w:p>
        </w:tc>
      </w:tr>
      <w:tr w:rsidR="00903A76" w:rsidRPr="00903A76" w:rsidTr="00903A76">
        <w:tc>
          <w:tcPr>
            <w:tcW w:w="2179" w:type="dxa"/>
            <w:shd w:val="clear" w:color="auto" w:fill="auto"/>
          </w:tcPr>
          <w:p w:rsidR="00903A76" w:rsidRPr="00903A76" w:rsidRDefault="00903A76" w:rsidP="00903A76">
            <w:pPr>
              <w:ind w:firstLine="0"/>
            </w:pPr>
            <w:r>
              <w:t>Scott</w:t>
            </w:r>
          </w:p>
        </w:tc>
        <w:tc>
          <w:tcPr>
            <w:tcW w:w="2179" w:type="dxa"/>
            <w:shd w:val="clear" w:color="auto" w:fill="auto"/>
          </w:tcPr>
          <w:p w:rsidR="00903A76" w:rsidRPr="00903A76" w:rsidRDefault="00903A76" w:rsidP="00903A76">
            <w:pPr>
              <w:ind w:firstLine="0"/>
            </w:pPr>
            <w:r>
              <w:t>Sellers</w:t>
            </w:r>
          </w:p>
        </w:tc>
        <w:tc>
          <w:tcPr>
            <w:tcW w:w="2180" w:type="dxa"/>
            <w:shd w:val="clear" w:color="auto" w:fill="auto"/>
          </w:tcPr>
          <w:p w:rsidR="00903A76" w:rsidRPr="00903A76" w:rsidRDefault="00903A76" w:rsidP="00903A76">
            <w:pPr>
              <w:ind w:firstLine="0"/>
            </w:pPr>
            <w:r>
              <w:t>Simrill</w:t>
            </w:r>
          </w:p>
        </w:tc>
      </w:tr>
      <w:tr w:rsidR="00903A76" w:rsidRPr="00903A76" w:rsidTr="00903A76">
        <w:tc>
          <w:tcPr>
            <w:tcW w:w="2179" w:type="dxa"/>
            <w:shd w:val="clear" w:color="auto" w:fill="auto"/>
          </w:tcPr>
          <w:p w:rsidR="00903A76" w:rsidRPr="00903A76" w:rsidRDefault="00903A76" w:rsidP="00903A76">
            <w:pPr>
              <w:ind w:firstLine="0"/>
            </w:pPr>
            <w:r>
              <w:t>D. C. Smith</w:t>
            </w:r>
          </w:p>
        </w:tc>
        <w:tc>
          <w:tcPr>
            <w:tcW w:w="2179" w:type="dxa"/>
            <w:shd w:val="clear" w:color="auto" w:fill="auto"/>
          </w:tcPr>
          <w:p w:rsidR="00903A76" w:rsidRPr="00903A76" w:rsidRDefault="00903A76" w:rsidP="00903A76">
            <w:pPr>
              <w:ind w:firstLine="0"/>
            </w:pPr>
            <w:r>
              <w:t>G. M. Smith</w:t>
            </w:r>
          </w:p>
        </w:tc>
        <w:tc>
          <w:tcPr>
            <w:tcW w:w="2180" w:type="dxa"/>
            <w:shd w:val="clear" w:color="auto" w:fill="auto"/>
          </w:tcPr>
          <w:p w:rsidR="00903A76" w:rsidRPr="00903A76" w:rsidRDefault="00903A76" w:rsidP="00903A76">
            <w:pPr>
              <w:ind w:firstLine="0"/>
            </w:pPr>
            <w:r>
              <w:t>G. R. Smith</w:t>
            </w:r>
          </w:p>
        </w:tc>
      </w:tr>
      <w:tr w:rsidR="00903A76" w:rsidRPr="00903A76" w:rsidTr="00903A76">
        <w:tc>
          <w:tcPr>
            <w:tcW w:w="2179" w:type="dxa"/>
            <w:shd w:val="clear" w:color="auto" w:fill="auto"/>
          </w:tcPr>
          <w:p w:rsidR="00903A76" w:rsidRPr="00903A76" w:rsidRDefault="00903A76" w:rsidP="00903A76">
            <w:pPr>
              <w:ind w:firstLine="0"/>
            </w:pPr>
            <w:r>
              <w:t>J. R. Smith</w:t>
            </w:r>
          </w:p>
        </w:tc>
        <w:tc>
          <w:tcPr>
            <w:tcW w:w="2179" w:type="dxa"/>
            <w:shd w:val="clear" w:color="auto" w:fill="auto"/>
          </w:tcPr>
          <w:p w:rsidR="00903A76" w:rsidRPr="00903A76" w:rsidRDefault="00903A76" w:rsidP="00903A76">
            <w:pPr>
              <w:ind w:firstLine="0"/>
            </w:pPr>
            <w:r>
              <w:t>Sottile</w:t>
            </w:r>
          </w:p>
        </w:tc>
        <w:tc>
          <w:tcPr>
            <w:tcW w:w="2180" w:type="dxa"/>
            <w:shd w:val="clear" w:color="auto" w:fill="auto"/>
          </w:tcPr>
          <w:p w:rsidR="00903A76" w:rsidRPr="00903A76" w:rsidRDefault="00903A76" w:rsidP="00903A76">
            <w:pPr>
              <w:ind w:firstLine="0"/>
            </w:pPr>
            <w:r>
              <w:t>Spires</w:t>
            </w:r>
          </w:p>
        </w:tc>
      </w:tr>
      <w:tr w:rsidR="00903A76" w:rsidRPr="00903A76" w:rsidTr="00903A76">
        <w:tc>
          <w:tcPr>
            <w:tcW w:w="2179" w:type="dxa"/>
            <w:shd w:val="clear" w:color="auto" w:fill="auto"/>
          </w:tcPr>
          <w:p w:rsidR="00903A76" w:rsidRPr="00903A76" w:rsidRDefault="00903A76" w:rsidP="00903A76">
            <w:pPr>
              <w:ind w:firstLine="0"/>
            </w:pPr>
            <w:r>
              <w:t>Stavrinakis</w:t>
            </w:r>
          </w:p>
        </w:tc>
        <w:tc>
          <w:tcPr>
            <w:tcW w:w="2179" w:type="dxa"/>
            <w:shd w:val="clear" w:color="auto" w:fill="auto"/>
          </w:tcPr>
          <w:p w:rsidR="00903A76" w:rsidRPr="00903A76" w:rsidRDefault="00903A76" w:rsidP="00903A76">
            <w:pPr>
              <w:ind w:firstLine="0"/>
            </w:pPr>
            <w:r>
              <w:t>Stewart</w:t>
            </w:r>
          </w:p>
        </w:tc>
        <w:tc>
          <w:tcPr>
            <w:tcW w:w="2180" w:type="dxa"/>
            <w:shd w:val="clear" w:color="auto" w:fill="auto"/>
          </w:tcPr>
          <w:p w:rsidR="00903A76" w:rsidRPr="00903A76" w:rsidRDefault="00903A76" w:rsidP="00903A76">
            <w:pPr>
              <w:ind w:firstLine="0"/>
            </w:pPr>
            <w:r>
              <w:t>Stringer</w:t>
            </w:r>
          </w:p>
        </w:tc>
      </w:tr>
      <w:tr w:rsidR="00903A76" w:rsidRPr="00903A76" w:rsidTr="00903A76">
        <w:tc>
          <w:tcPr>
            <w:tcW w:w="2179" w:type="dxa"/>
            <w:shd w:val="clear" w:color="auto" w:fill="auto"/>
          </w:tcPr>
          <w:p w:rsidR="00903A76" w:rsidRPr="00903A76" w:rsidRDefault="00903A76" w:rsidP="00903A76">
            <w:pPr>
              <w:ind w:firstLine="0"/>
            </w:pPr>
            <w:r>
              <w:t>Thompson</w:t>
            </w:r>
          </w:p>
        </w:tc>
        <w:tc>
          <w:tcPr>
            <w:tcW w:w="2179" w:type="dxa"/>
            <w:shd w:val="clear" w:color="auto" w:fill="auto"/>
          </w:tcPr>
          <w:p w:rsidR="00903A76" w:rsidRPr="00903A76" w:rsidRDefault="00903A76" w:rsidP="00903A76">
            <w:pPr>
              <w:ind w:firstLine="0"/>
            </w:pPr>
            <w:r>
              <w:t>Toole</w:t>
            </w:r>
          </w:p>
        </w:tc>
        <w:tc>
          <w:tcPr>
            <w:tcW w:w="2180" w:type="dxa"/>
            <w:shd w:val="clear" w:color="auto" w:fill="auto"/>
          </w:tcPr>
          <w:p w:rsidR="00903A76" w:rsidRPr="00903A76" w:rsidRDefault="00903A76" w:rsidP="00903A76">
            <w:pPr>
              <w:ind w:firstLine="0"/>
            </w:pPr>
            <w:r>
              <w:t>Umphlett</w:t>
            </w:r>
          </w:p>
        </w:tc>
      </w:tr>
      <w:tr w:rsidR="00903A76" w:rsidRPr="00903A76" w:rsidTr="00903A76">
        <w:tc>
          <w:tcPr>
            <w:tcW w:w="2179" w:type="dxa"/>
            <w:shd w:val="clear" w:color="auto" w:fill="auto"/>
          </w:tcPr>
          <w:p w:rsidR="00903A76" w:rsidRPr="00903A76" w:rsidRDefault="00903A76" w:rsidP="00903A76">
            <w:pPr>
              <w:keepNext/>
              <w:ind w:firstLine="0"/>
            </w:pPr>
            <w:r>
              <w:t>Viers</w:t>
            </w:r>
          </w:p>
        </w:tc>
        <w:tc>
          <w:tcPr>
            <w:tcW w:w="2179" w:type="dxa"/>
            <w:shd w:val="clear" w:color="auto" w:fill="auto"/>
          </w:tcPr>
          <w:p w:rsidR="00903A76" w:rsidRPr="00903A76" w:rsidRDefault="00903A76" w:rsidP="00903A76">
            <w:pPr>
              <w:keepNext/>
              <w:ind w:firstLine="0"/>
            </w:pPr>
            <w:r>
              <w:t>Whitmire</w:t>
            </w:r>
          </w:p>
        </w:tc>
        <w:tc>
          <w:tcPr>
            <w:tcW w:w="2180" w:type="dxa"/>
            <w:shd w:val="clear" w:color="auto" w:fill="auto"/>
          </w:tcPr>
          <w:p w:rsidR="00903A76" w:rsidRPr="00903A76" w:rsidRDefault="00903A76" w:rsidP="00903A76">
            <w:pPr>
              <w:keepNext/>
              <w:ind w:firstLine="0"/>
            </w:pPr>
            <w:r>
              <w:t>Willis</w:t>
            </w:r>
          </w:p>
        </w:tc>
      </w:tr>
      <w:tr w:rsidR="00903A76" w:rsidRPr="00903A76" w:rsidTr="00903A76">
        <w:tc>
          <w:tcPr>
            <w:tcW w:w="2179" w:type="dxa"/>
            <w:shd w:val="clear" w:color="auto" w:fill="auto"/>
          </w:tcPr>
          <w:p w:rsidR="00903A76" w:rsidRPr="00903A76" w:rsidRDefault="00903A76" w:rsidP="00903A76">
            <w:pPr>
              <w:keepNext/>
              <w:ind w:firstLine="0"/>
            </w:pPr>
            <w:r>
              <w:t>Wylie</w:t>
            </w:r>
          </w:p>
        </w:tc>
        <w:tc>
          <w:tcPr>
            <w:tcW w:w="2179" w:type="dxa"/>
            <w:shd w:val="clear" w:color="auto" w:fill="auto"/>
          </w:tcPr>
          <w:p w:rsidR="00903A76" w:rsidRPr="00903A76" w:rsidRDefault="00903A76" w:rsidP="00903A76">
            <w:pPr>
              <w:keepNext/>
              <w:ind w:firstLine="0"/>
            </w:pPr>
            <w:r>
              <w:t>A. D. Young</w:t>
            </w:r>
          </w:p>
        </w:tc>
        <w:tc>
          <w:tcPr>
            <w:tcW w:w="2180" w:type="dxa"/>
            <w:shd w:val="clear" w:color="auto" w:fill="auto"/>
          </w:tcPr>
          <w:p w:rsidR="00903A76" w:rsidRPr="00903A76" w:rsidRDefault="00903A76" w:rsidP="00903A76">
            <w:pPr>
              <w:keepNext/>
              <w:ind w:firstLine="0"/>
            </w:pPr>
            <w:r>
              <w:t>T. R. Young</w:t>
            </w:r>
          </w:p>
        </w:tc>
      </w:tr>
    </w:tbl>
    <w:p w:rsidR="00903A76" w:rsidRDefault="00903A76" w:rsidP="00903A76"/>
    <w:p w:rsidR="00903A76" w:rsidRDefault="00903A76" w:rsidP="00903A76">
      <w:pPr>
        <w:jc w:val="center"/>
        <w:rPr>
          <w:b/>
        </w:rPr>
      </w:pPr>
      <w:r w:rsidRPr="00903A76">
        <w:rPr>
          <w:b/>
        </w:rPr>
        <w:t>Total--78</w:t>
      </w:r>
    </w:p>
    <w:p w:rsidR="00903A76" w:rsidRDefault="00903A76" w:rsidP="00903A76">
      <w:pPr>
        <w:jc w:val="center"/>
        <w:rPr>
          <w:b/>
        </w:rPr>
      </w:pPr>
    </w:p>
    <w:p w:rsidR="00903A76" w:rsidRDefault="00903A76" w:rsidP="00903A76">
      <w:pPr>
        <w:ind w:firstLine="0"/>
      </w:pPr>
      <w:r w:rsidRPr="00903A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Allen</w:t>
            </w:r>
          </w:p>
        </w:tc>
        <w:tc>
          <w:tcPr>
            <w:tcW w:w="2179" w:type="dxa"/>
            <w:shd w:val="clear" w:color="auto" w:fill="auto"/>
          </w:tcPr>
          <w:p w:rsidR="00903A76" w:rsidRPr="00903A76" w:rsidRDefault="00903A76" w:rsidP="00903A76">
            <w:pPr>
              <w:keepNext/>
              <w:ind w:firstLine="0"/>
            </w:pPr>
            <w:r>
              <w:t>Anderson</w:t>
            </w:r>
          </w:p>
        </w:tc>
        <w:tc>
          <w:tcPr>
            <w:tcW w:w="2180" w:type="dxa"/>
            <w:shd w:val="clear" w:color="auto" w:fill="auto"/>
          </w:tcPr>
          <w:p w:rsidR="00903A76" w:rsidRPr="00903A76" w:rsidRDefault="00903A76" w:rsidP="00903A76">
            <w:pPr>
              <w:keepNext/>
              <w:ind w:firstLine="0"/>
            </w:pPr>
            <w:r>
              <w:t>Anthony</w:t>
            </w:r>
          </w:p>
        </w:tc>
      </w:tr>
      <w:tr w:rsidR="00903A76" w:rsidRPr="00903A76" w:rsidTr="00903A76">
        <w:tc>
          <w:tcPr>
            <w:tcW w:w="2179" w:type="dxa"/>
            <w:shd w:val="clear" w:color="auto" w:fill="auto"/>
          </w:tcPr>
          <w:p w:rsidR="00903A76" w:rsidRPr="00903A76" w:rsidRDefault="00903A76" w:rsidP="00903A76">
            <w:pPr>
              <w:ind w:firstLine="0"/>
            </w:pPr>
            <w:r>
              <w:t>Bowers</w:t>
            </w:r>
          </w:p>
        </w:tc>
        <w:tc>
          <w:tcPr>
            <w:tcW w:w="2179" w:type="dxa"/>
            <w:shd w:val="clear" w:color="auto" w:fill="auto"/>
          </w:tcPr>
          <w:p w:rsidR="00903A76" w:rsidRPr="00903A76" w:rsidRDefault="00903A76" w:rsidP="00903A76">
            <w:pPr>
              <w:ind w:firstLine="0"/>
            </w:pPr>
            <w:r>
              <w:t>Branham</w:t>
            </w:r>
          </w:p>
        </w:tc>
        <w:tc>
          <w:tcPr>
            <w:tcW w:w="2180" w:type="dxa"/>
            <w:shd w:val="clear" w:color="auto" w:fill="auto"/>
          </w:tcPr>
          <w:p w:rsidR="00903A76" w:rsidRPr="00903A76" w:rsidRDefault="00903A76" w:rsidP="00903A76">
            <w:pPr>
              <w:ind w:firstLine="0"/>
            </w:pPr>
            <w:r>
              <w:t>Brantley</w:t>
            </w:r>
          </w:p>
        </w:tc>
      </w:tr>
      <w:tr w:rsidR="00903A76" w:rsidRPr="00903A76" w:rsidTr="00903A76">
        <w:tc>
          <w:tcPr>
            <w:tcW w:w="2179" w:type="dxa"/>
            <w:shd w:val="clear" w:color="auto" w:fill="auto"/>
          </w:tcPr>
          <w:p w:rsidR="00903A76" w:rsidRPr="00903A76" w:rsidRDefault="00903A76" w:rsidP="00903A76">
            <w:pPr>
              <w:ind w:firstLine="0"/>
            </w:pPr>
            <w:r>
              <w:t>G. A. Brown</w:t>
            </w:r>
          </w:p>
        </w:tc>
        <w:tc>
          <w:tcPr>
            <w:tcW w:w="2179" w:type="dxa"/>
            <w:shd w:val="clear" w:color="auto" w:fill="auto"/>
          </w:tcPr>
          <w:p w:rsidR="00903A76" w:rsidRPr="00903A76" w:rsidRDefault="00903A76" w:rsidP="00903A76">
            <w:pPr>
              <w:ind w:firstLine="0"/>
            </w:pPr>
            <w:r>
              <w:t>R. L. Brown</w:t>
            </w:r>
          </w:p>
        </w:tc>
        <w:tc>
          <w:tcPr>
            <w:tcW w:w="2180" w:type="dxa"/>
            <w:shd w:val="clear" w:color="auto" w:fill="auto"/>
          </w:tcPr>
          <w:p w:rsidR="00903A76" w:rsidRPr="00903A76" w:rsidRDefault="00903A76" w:rsidP="00903A76">
            <w:pPr>
              <w:ind w:firstLine="0"/>
            </w:pPr>
            <w:r>
              <w:t>Cooper</w:t>
            </w:r>
          </w:p>
        </w:tc>
      </w:tr>
      <w:tr w:rsidR="00903A76" w:rsidRPr="00903A76" w:rsidTr="00903A76">
        <w:tc>
          <w:tcPr>
            <w:tcW w:w="2179" w:type="dxa"/>
            <w:shd w:val="clear" w:color="auto" w:fill="auto"/>
          </w:tcPr>
          <w:p w:rsidR="00903A76" w:rsidRPr="00903A76" w:rsidRDefault="00903A76" w:rsidP="00903A76">
            <w:pPr>
              <w:ind w:firstLine="0"/>
            </w:pPr>
            <w:r>
              <w:t>Delleney</w:t>
            </w:r>
          </w:p>
        </w:tc>
        <w:tc>
          <w:tcPr>
            <w:tcW w:w="2179" w:type="dxa"/>
            <w:shd w:val="clear" w:color="auto" w:fill="auto"/>
          </w:tcPr>
          <w:p w:rsidR="00903A76" w:rsidRPr="00903A76" w:rsidRDefault="00903A76" w:rsidP="00903A76">
            <w:pPr>
              <w:ind w:firstLine="0"/>
            </w:pPr>
            <w:r>
              <w:t>Dillard</w:t>
            </w:r>
          </w:p>
        </w:tc>
        <w:tc>
          <w:tcPr>
            <w:tcW w:w="2180" w:type="dxa"/>
            <w:shd w:val="clear" w:color="auto" w:fill="auto"/>
          </w:tcPr>
          <w:p w:rsidR="00903A76" w:rsidRPr="00903A76" w:rsidRDefault="00903A76" w:rsidP="00903A76">
            <w:pPr>
              <w:ind w:firstLine="0"/>
            </w:pPr>
            <w:r>
              <w:t>Frye</w:t>
            </w:r>
          </w:p>
        </w:tc>
      </w:tr>
      <w:tr w:rsidR="00903A76" w:rsidRPr="00903A76" w:rsidTr="00903A76">
        <w:tc>
          <w:tcPr>
            <w:tcW w:w="2179" w:type="dxa"/>
            <w:shd w:val="clear" w:color="auto" w:fill="auto"/>
          </w:tcPr>
          <w:p w:rsidR="00903A76" w:rsidRPr="00903A76" w:rsidRDefault="00903A76" w:rsidP="00903A76">
            <w:pPr>
              <w:ind w:firstLine="0"/>
            </w:pPr>
            <w:r>
              <w:t>Gilliard</w:t>
            </w:r>
          </w:p>
        </w:tc>
        <w:tc>
          <w:tcPr>
            <w:tcW w:w="2179" w:type="dxa"/>
            <w:shd w:val="clear" w:color="auto" w:fill="auto"/>
          </w:tcPr>
          <w:p w:rsidR="00903A76" w:rsidRPr="00903A76" w:rsidRDefault="00903A76" w:rsidP="00903A76">
            <w:pPr>
              <w:ind w:firstLine="0"/>
            </w:pPr>
            <w:r>
              <w:t>Govan</w:t>
            </w:r>
          </w:p>
        </w:tc>
        <w:tc>
          <w:tcPr>
            <w:tcW w:w="2180" w:type="dxa"/>
            <w:shd w:val="clear" w:color="auto" w:fill="auto"/>
          </w:tcPr>
          <w:p w:rsidR="00903A76" w:rsidRPr="00903A76" w:rsidRDefault="00903A76" w:rsidP="00903A76">
            <w:pPr>
              <w:ind w:firstLine="0"/>
            </w:pPr>
            <w:r>
              <w:t>Harvin</w:t>
            </w:r>
          </w:p>
        </w:tc>
      </w:tr>
      <w:tr w:rsidR="00903A76" w:rsidRPr="00903A76" w:rsidTr="00903A76">
        <w:tc>
          <w:tcPr>
            <w:tcW w:w="2179" w:type="dxa"/>
            <w:shd w:val="clear" w:color="auto" w:fill="auto"/>
          </w:tcPr>
          <w:p w:rsidR="00903A76" w:rsidRPr="00903A76" w:rsidRDefault="00903A76" w:rsidP="00903A76">
            <w:pPr>
              <w:ind w:firstLine="0"/>
            </w:pPr>
            <w:r>
              <w:t>Hodges</w:t>
            </w:r>
          </w:p>
        </w:tc>
        <w:tc>
          <w:tcPr>
            <w:tcW w:w="2179" w:type="dxa"/>
            <w:shd w:val="clear" w:color="auto" w:fill="auto"/>
          </w:tcPr>
          <w:p w:rsidR="00903A76" w:rsidRPr="00903A76" w:rsidRDefault="00903A76" w:rsidP="00903A76">
            <w:pPr>
              <w:ind w:firstLine="0"/>
            </w:pPr>
            <w:r>
              <w:t>Hosey</w:t>
            </w:r>
          </w:p>
        </w:tc>
        <w:tc>
          <w:tcPr>
            <w:tcW w:w="2180" w:type="dxa"/>
            <w:shd w:val="clear" w:color="auto" w:fill="auto"/>
          </w:tcPr>
          <w:p w:rsidR="00903A76" w:rsidRPr="00903A76" w:rsidRDefault="00903A76" w:rsidP="00903A76">
            <w:pPr>
              <w:ind w:firstLine="0"/>
            </w:pPr>
            <w:r>
              <w:t>Jefferson</w:t>
            </w:r>
          </w:p>
        </w:tc>
      </w:tr>
      <w:tr w:rsidR="00903A76" w:rsidRPr="00903A76" w:rsidTr="00903A76">
        <w:tc>
          <w:tcPr>
            <w:tcW w:w="2179" w:type="dxa"/>
            <w:shd w:val="clear" w:color="auto" w:fill="auto"/>
          </w:tcPr>
          <w:p w:rsidR="00903A76" w:rsidRPr="00903A76" w:rsidRDefault="00903A76" w:rsidP="00903A76">
            <w:pPr>
              <w:ind w:firstLine="0"/>
            </w:pPr>
            <w:r>
              <w:t>Kelly</w:t>
            </w:r>
          </w:p>
        </w:tc>
        <w:tc>
          <w:tcPr>
            <w:tcW w:w="2179" w:type="dxa"/>
            <w:shd w:val="clear" w:color="auto" w:fill="auto"/>
          </w:tcPr>
          <w:p w:rsidR="00903A76" w:rsidRPr="00903A76" w:rsidRDefault="00903A76" w:rsidP="00903A76">
            <w:pPr>
              <w:ind w:firstLine="0"/>
            </w:pPr>
            <w:r>
              <w:t>Kennedy</w:t>
            </w:r>
          </w:p>
        </w:tc>
        <w:tc>
          <w:tcPr>
            <w:tcW w:w="2180" w:type="dxa"/>
            <w:shd w:val="clear" w:color="auto" w:fill="auto"/>
          </w:tcPr>
          <w:p w:rsidR="00903A76" w:rsidRPr="00903A76" w:rsidRDefault="00903A76" w:rsidP="00903A76">
            <w:pPr>
              <w:ind w:firstLine="0"/>
            </w:pPr>
            <w:r>
              <w:t>King</w:t>
            </w:r>
          </w:p>
        </w:tc>
      </w:tr>
      <w:tr w:rsidR="00903A76" w:rsidRPr="00903A76" w:rsidTr="00903A76">
        <w:tc>
          <w:tcPr>
            <w:tcW w:w="2179" w:type="dxa"/>
            <w:shd w:val="clear" w:color="auto" w:fill="auto"/>
          </w:tcPr>
          <w:p w:rsidR="00903A76" w:rsidRPr="00903A76" w:rsidRDefault="00903A76" w:rsidP="00903A76">
            <w:pPr>
              <w:ind w:firstLine="0"/>
            </w:pPr>
            <w:r>
              <w:t>Mack</w:t>
            </w:r>
          </w:p>
        </w:tc>
        <w:tc>
          <w:tcPr>
            <w:tcW w:w="2179" w:type="dxa"/>
            <w:shd w:val="clear" w:color="auto" w:fill="auto"/>
          </w:tcPr>
          <w:p w:rsidR="00903A76" w:rsidRPr="00903A76" w:rsidRDefault="00903A76" w:rsidP="00903A76">
            <w:pPr>
              <w:ind w:firstLine="0"/>
            </w:pPr>
            <w:r>
              <w:t>McLeod</w:t>
            </w:r>
          </w:p>
        </w:tc>
        <w:tc>
          <w:tcPr>
            <w:tcW w:w="2180" w:type="dxa"/>
            <w:shd w:val="clear" w:color="auto" w:fill="auto"/>
          </w:tcPr>
          <w:p w:rsidR="00903A76" w:rsidRPr="00903A76" w:rsidRDefault="00903A76" w:rsidP="00903A76">
            <w:pPr>
              <w:ind w:firstLine="0"/>
            </w:pPr>
            <w:r>
              <w:t>J. H. Neal</w:t>
            </w:r>
          </w:p>
        </w:tc>
      </w:tr>
      <w:tr w:rsidR="00903A76" w:rsidRPr="00903A76" w:rsidTr="00903A76">
        <w:tc>
          <w:tcPr>
            <w:tcW w:w="2179" w:type="dxa"/>
            <w:shd w:val="clear" w:color="auto" w:fill="auto"/>
          </w:tcPr>
          <w:p w:rsidR="00903A76" w:rsidRPr="00903A76" w:rsidRDefault="00903A76" w:rsidP="00903A76">
            <w:pPr>
              <w:ind w:firstLine="0"/>
            </w:pPr>
            <w:r>
              <w:t>Ott</w:t>
            </w:r>
          </w:p>
        </w:tc>
        <w:tc>
          <w:tcPr>
            <w:tcW w:w="2179" w:type="dxa"/>
            <w:shd w:val="clear" w:color="auto" w:fill="auto"/>
          </w:tcPr>
          <w:p w:rsidR="00903A76" w:rsidRPr="00903A76" w:rsidRDefault="00903A76" w:rsidP="00903A76">
            <w:pPr>
              <w:ind w:firstLine="0"/>
            </w:pPr>
            <w:r>
              <w:t>Parker</w:t>
            </w:r>
          </w:p>
        </w:tc>
        <w:tc>
          <w:tcPr>
            <w:tcW w:w="2180" w:type="dxa"/>
            <w:shd w:val="clear" w:color="auto" w:fill="auto"/>
          </w:tcPr>
          <w:p w:rsidR="00903A76" w:rsidRPr="00903A76" w:rsidRDefault="00903A76" w:rsidP="00903A76">
            <w:pPr>
              <w:ind w:firstLine="0"/>
            </w:pPr>
            <w:r>
              <w:t>Parks</w:t>
            </w:r>
          </w:p>
        </w:tc>
      </w:tr>
      <w:tr w:rsidR="00903A76" w:rsidRPr="00903A76" w:rsidTr="00903A76">
        <w:tc>
          <w:tcPr>
            <w:tcW w:w="2179" w:type="dxa"/>
            <w:shd w:val="clear" w:color="auto" w:fill="auto"/>
          </w:tcPr>
          <w:p w:rsidR="00903A76" w:rsidRPr="00903A76" w:rsidRDefault="00903A76" w:rsidP="00903A76">
            <w:pPr>
              <w:keepNext/>
              <w:ind w:firstLine="0"/>
            </w:pPr>
            <w:r>
              <w:t>J. E. Smith</w:t>
            </w:r>
          </w:p>
        </w:tc>
        <w:tc>
          <w:tcPr>
            <w:tcW w:w="2179" w:type="dxa"/>
            <w:shd w:val="clear" w:color="auto" w:fill="auto"/>
          </w:tcPr>
          <w:p w:rsidR="00903A76" w:rsidRPr="00903A76" w:rsidRDefault="00903A76" w:rsidP="00903A76">
            <w:pPr>
              <w:keepNext/>
              <w:ind w:firstLine="0"/>
            </w:pPr>
            <w:r>
              <w:t>Vick</w:t>
            </w:r>
          </w:p>
        </w:tc>
        <w:tc>
          <w:tcPr>
            <w:tcW w:w="2180" w:type="dxa"/>
            <w:shd w:val="clear" w:color="auto" w:fill="auto"/>
          </w:tcPr>
          <w:p w:rsidR="00903A76" w:rsidRPr="00903A76" w:rsidRDefault="00903A76" w:rsidP="00903A76">
            <w:pPr>
              <w:keepNext/>
              <w:ind w:firstLine="0"/>
            </w:pPr>
            <w:r>
              <w:t>Weeks</w:t>
            </w:r>
          </w:p>
        </w:tc>
      </w:tr>
      <w:tr w:rsidR="00903A76" w:rsidRPr="00903A76" w:rsidTr="00903A76">
        <w:tc>
          <w:tcPr>
            <w:tcW w:w="2179" w:type="dxa"/>
            <w:shd w:val="clear" w:color="auto" w:fill="auto"/>
          </w:tcPr>
          <w:p w:rsidR="00903A76" w:rsidRPr="00903A76" w:rsidRDefault="00903A76" w:rsidP="00903A76">
            <w:pPr>
              <w:keepNext/>
              <w:ind w:firstLine="0"/>
            </w:pPr>
            <w:r>
              <w:t>Whipper</w:t>
            </w:r>
          </w:p>
        </w:tc>
        <w:tc>
          <w:tcPr>
            <w:tcW w:w="2179" w:type="dxa"/>
            <w:shd w:val="clear" w:color="auto" w:fill="auto"/>
          </w:tcPr>
          <w:p w:rsidR="00903A76" w:rsidRPr="00903A76" w:rsidRDefault="00903A76" w:rsidP="00903A76">
            <w:pPr>
              <w:keepNext/>
              <w:ind w:firstLine="0"/>
            </w:pPr>
            <w:r>
              <w:t>White</w:t>
            </w:r>
          </w:p>
        </w:tc>
        <w:tc>
          <w:tcPr>
            <w:tcW w:w="2180" w:type="dxa"/>
            <w:shd w:val="clear" w:color="auto" w:fill="auto"/>
          </w:tcPr>
          <w:p w:rsidR="00903A76" w:rsidRPr="00903A76" w:rsidRDefault="00903A76" w:rsidP="00903A76">
            <w:pPr>
              <w:keepNext/>
              <w:ind w:firstLine="0"/>
            </w:pPr>
            <w:r>
              <w:t>Williams</w:t>
            </w:r>
          </w:p>
        </w:tc>
      </w:tr>
    </w:tbl>
    <w:p w:rsidR="00903A76" w:rsidRDefault="00903A76" w:rsidP="00903A76"/>
    <w:p w:rsidR="00903A76" w:rsidRDefault="00903A76" w:rsidP="00903A76">
      <w:pPr>
        <w:jc w:val="center"/>
        <w:rPr>
          <w:b/>
        </w:rPr>
      </w:pPr>
      <w:r w:rsidRPr="00903A76">
        <w:rPr>
          <w:b/>
        </w:rPr>
        <w:t>Total--33</w:t>
      </w:r>
      <w:bookmarkStart w:id="75" w:name="vote_end185"/>
      <w:bookmarkEnd w:id="75"/>
    </w:p>
    <w:p w:rsidR="00903A76" w:rsidRDefault="00903A76" w:rsidP="00903A76"/>
    <w:p w:rsidR="00903A76" w:rsidRDefault="00903A76" w:rsidP="00903A76">
      <w:r>
        <w:t>So, the motion to adjourn debate was tabled.</w:t>
      </w:r>
    </w:p>
    <w:p w:rsidR="00903A76" w:rsidRDefault="00903A76" w:rsidP="00903A76"/>
    <w:p w:rsidR="00903A76" w:rsidRPr="004432E2" w:rsidRDefault="00903A76" w:rsidP="00903A76">
      <w:r w:rsidRPr="004432E2">
        <w:t>Rep. BALES proposed the following Amendment No. 1</w:t>
      </w:r>
      <w:r w:rsidR="008E3844">
        <w:t xml:space="preserve"> </w:t>
      </w:r>
      <w:r w:rsidRPr="004432E2">
        <w:t>(COUNCIL\MS\7680AHB10), which was ruled out of order:</w:t>
      </w:r>
    </w:p>
    <w:p w:rsidR="00903A76" w:rsidRPr="004432E2" w:rsidRDefault="00903A76" w:rsidP="00903A76">
      <w:r w:rsidRPr="004432E2">
        <w:t>Amend the joint resolution, as and if amended, by adding an appropriately numbered SECTION to read:</w:t>
      </w:r>
    </w:p>
    <w:p w:rsidR="00903A76" w:rsidRPr="004432E2" w:rsidRDefault="00903A76" w:rsidP="00903A76">
      <w:r w:rsidRPr="004432E2">
        <w:t>/ SECTION</w:t>
      </w:r>
      <w:r w:rsidRPr="004432E2">
        <w:tab/>
        <w:t>___.</w:t>
      </w:r>
      <w:r w:rsidRPr="004432E2">
        <w:tab/>
        <w:t>(A)</w:t>
      </w:r>
      <w:r w:rsidRPr="004432E2">
        <w:tab/>
        <w:t>It is proposed that Section 7, Article VI of the Constitution of this State be amended by adding the following new paragraph at the end:</w:t>
      </w:r>
    </w:p>
    <w:p w:rsidR="00903A76" w:rsidRPr="004432E2" w:rsidRDefault="00903A76" w:rsidP="00903A76">
      <w:r w:rsidRPr="004432E2">
        <w:tab/>
        <w:t>“Beginning upon the expiration of the term of the Commissioner of Agriculture serving in office on the date of the ratification of the provisions of this paragraph, the Commissioner of Agriculture must be appointed by the Governor, upon the advice and consent of the Senate, to serve at his pleasure and to be removable by him for any reason.</w:t>
      </w:r>
    </w:p>
    <w:p w:rsidR="00903A76" w:rsidRPr="004432E2" w:rsidRDefault="00903A76" w:rsidP="00903A76">
      <w:r w:rsidRPr="004432E2">
        <w:tab/>
        <w:t>(B)</w:t>
      </w:r>
      <w:r w:rsidRPr="004432E2">
        <w:tab/>
        <w:t>The proposed amendment in subsection (A) must be submitted to the qualified electors at the next general election for representatives.  Ballots must be provided at the various voting precincts with the following words printed or written on the ballot:</w:t>
      </w:r>
    </w:p>
    <w:p w:rsidR="00903A76" w:rsidRPr="004432E2" w:rsidRDefault="00903A76" w:rsidP="00903A76">
      <w:r w:rsidRPr="004432E2">
        <w:tab/>
        <w:t>“Must Section 7, Article VI of the Constitution of this State relating to state constitutional officers be amended so as to delete the Commissioner of Agriculture from the list of state officers which the Constitution requires to be elected and provide that upon the expiration of the term of the Commissioner of Agriculture serving in office on the date of the ratification of this provision, the commissioner must be appointed by the Governor, upon the advice and consent of the Senate, to serve at his pleasure and to be removable by him for any reason?</w:t>
      </w:r>
    </w:p>
    <w:p w:rsidR="00903A76" w:rsidRPr="004432E2" w:rsidRDefault="00903A76" w:rsidP="008E3844">
      <w:pPr>
        <w:jc w:val="center"/>
      </w:pPr>
      <w:r w:rsidRPr="004432E2">
        <w:t>Yes</w:t>
      </w:r>
      <w:r w:rsidRPr="004432E2">
        <w:tab/>
      </w:r>
      <w:r w:rsidRPr="004432E2">
        <w:t></w:t>
      </w:r>
    </w:p>
    <w:p w:rsidR="00903A76" w:rsidRPr="004432E2" w:rsidRDefault="00903A76" w:rsidP="008E3844">
      <w:pPr>
        <w:jc w:val="center"/>
      </w:pPr>
      <w:r w:rsidRPr="004432E2">
        <w:t>No</w:t>
      </w:r>
      <w:r w:rsidRPr="004432E2">
        <w:tab/>
      </w:r>
      <w:r w:rsidRPr="004432E2">
        <w:t></w:t>
      </w:r>
    </w:p>
    <w:p w:rsidR="00903A76" w:rsidRPr="004432E2" w:rsidRDefault="00903A76" w:rsidP="00903A76">
      <w:r w:rsidRPr="004432E2">
        <w:t>Those voting in favor of the question shall deposit a ballot with a check or cross mark in the square after the word ‘Yes’ and those voting against the question shall deposit a ballot with a check or cross mark in the square after the word ‘No’.”</w:t>
      </w:r>
      <w:r w:rsidRPr="004432E2">
        <w:tab/>
        <w:t>/</w:t>
      </w:r>
    </w:p>
    <w:p w:rsidR="00903A76" w:rsidRPr="004432E2" w:rsidRDefault="00903A76" w:rsidP="00903A76">
      <w:r w:rsidRPr="004432E2">
        <w:t>Renumber sections to conform.</w:t>
      </w:r>
    </w:p>
    <w:p w:rsidR="00903A76" w:rsidRDefault="00903A76" w:rsidP="00903A76">
      <w:r w:rsidRPr="004432E2">
        <w:t>Amend title to conform.</w:t>
      </w:r>
    </w:p>
    <w:p w:rsidR="00903A76" w:rsidRDefault="00903A76" w:rsidP="00903A76"/>
    <w:p w:rsidR="00903A76" w:rsidRDefault="00903A76" w:rsidP="00903A76">
      <w:r>
        <w:t>Rep. BALES explained the amendment.</w:t>
      </w:r>
    </w:p>
    <w:p w:rsidR="00903A76" w:rsidRDefault="00903A76" w:rsidP="00903A76"/>
    <w:p w:rsidR="00903A76" w:rsidRDefault="00903A76" w:rsidP="00903A76">
      <w:pPr>
        <w:keepNext/>
        <w:jc w:val="center"/>
        <w:rPr>
          <w:b/>
        </w:rPr>
      </w:pPr>
      <w:r w:rsidRPr="00903A76">
        <w:rPr>
          <w:b/>
        </w:rPr>
        <w:t>POINT OF ORDER</w:t>
      </w:r>
    </w:p>
    <w:p w:rsidR="00903A76" w:rsidRDefault="00903A76" w:rsidP="00903A76">
      <w:r>
        <w:t>Rep. T. R. YOUNG raised the Point of Order that Amendment No. 1 was out of order under House Rule 9.3 in that it was not germane to the Joint Resolution.</w:t>
      </w:r>
    </w:p>
    <w:p w:rsidR="00903A76" w:rsidRDefault="00903A76" w:rsidP="00903A76">
      <w:r>
        <w:t>SPEAKER HARRELL stated that the amendment was out of order in that the Joint Resolution related to only one constitutional officer, the Secretary of State, while the amendment attempted to add an additional constitutional officer. He stated further that the amendment was in violation of the South Carolina State Constitution in that it would create a requirement for two separate ballot questions. Therefore, he sustained the Point of Order and ruled the amendment out of order.</w:t>
      </w:r>
    </w:p>
    <w:p w:rsidR="00903A76" w:rsidRDefault="00903A76" w:rsidP="00903A76">
      <w:r>
        <w:t xml:space="preserve"> </w:t>
      </w:r>
    </w:p>
    <w:p w:rsidR="00903A76" w:rsidRDefault="00903A76" w:rsidP="00903A76">
      <w:r>
        <w:t xml:space="preserve">The question then recurred to the passage of the </w:t>
      </w:r>
      <w:r w:rsidR="00BC6534">
        <w:t xml:space="preserve">Joint Resolution </w:t>
      </w:r>
      <w:r>
        <w:t>on second reading.</w:t>
      </w:r>
    </w:p>
    <w:p w:rsidR="00903A76" w:rsidRDefault="00903A76" w:rsidP="00903A76">
      <w:r>
        <w:t>Pursuant to Rule 7.7 the yeas and nays were taken resulting as follows:</w:t>
      </w:r>
    </w:p>
    <w:p w:rsidR="00903A76" w:rsidRDefault="00903A76" w:rsidP="00903A76">
      <w:pPr>
        <w:jc w:val="center"/>
      </w:pPr>
      <w:bookmarkStart w:id="76" w:name="vote_start192"/>
      <w:bookmarkEnd w:id="76"/>
      <w:r>
        <w:t>Yeas 85; Nays 30</w:t>
      </w:r>
    </w:p>
    <w:p w:rsidR="00903A76" w:rsidRDefault="00903A76" w:rsidP="00903A76">
      <w:pPr>
        <w:jc w:val="center"/>
      </w:pPr>
    </w:p>
    <w:p w:rsidR="00903A76" w:rsidRDefault="00903A76" w:rsidP="00903A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Agnew</w:t>
            </w:r>
          </w:p>
        </w:tc>
        <w:tc>
          <w:tcPr>
            <w:tcW w:w="2179" w:type="dxa"/>
            <w:shd w:val="clear" w:color="auto" w:fill="auto"/>
          </w:tcPr>
          <w:p w:rsidR="00903A76" w:rsidRPr="00903A76" w:rsidRDefault="00903A76" w:rsidP="00903A76">
            <w:pPr>
              <w:keepNext/>
              <w:ind w:firstLine="0"/>
            </w:pPr>
            <w:r>
              <w:t>Allen</w:t>
            </w:r>
          </w:p>
        </w:tc>
        <w:tc>
          <w:tcPr>
            <w:tcW w:w="2180" w:type="dxa"/>
            <w:shd w:val="clear" w:color="auto" w:fill="auto"/>
          </w:tcPr>
          <w:p w:rsidR="00903A76" w:rsidRPr="00903A76" w:rsidRDefault="00903A76" w:rsidP="00903A76">
            <w:pPr>
              <w:keepNext/>
              <w:ind w:firstLine="0"/>
            </w:pPr>
            <w:r>
              <w:t>Allison</w:t>
            </w:r>
          </w:p>
        </w:tc>
      </w:tr>
      <w:tr w:rsidR="00903A76" w:rsidRPr="00903A76" w:rsidTr="00903A76">
        <w:tc>
          <w:tcPr>
            <w:tcW w:w="2179" w:type="dxa"/>
            <w:shd w:val="clear" w:color="auto" w:fill="auto"/>
          </w:tcPr>
          <w:p w:rsidR="00903A76" w:rsidRPr="00903A76" w:rsidRDefault="00903A76" w:rsidP="00903A76">
            <w:pPr>
              <w:ind w:firstLine="0"/>
            </w:pPr>
            <w:r>
              <w:t>Bales</w:t>
            </w:r>
          </w:p>
        </w:tc>
        <w:tc>
          <w:tcPr>
            <w:tcW w:w="2179" w:type="dxa"/>
            <w:shd w:val="clear" w:color="auto" w:fill="auto"/>
          </w:tcPr>
          <w:p w:rsidR="00903A76" w:rsidRPr="00903A76" w:rsidRDefault="00903A76" w:rsidP="00903A76">
            <w:pPr>
              <w:ind w:firstLine="0"/>
            </w:pPr>
            <w:r>
              <w:t>Ballentine</w:t>
            </w:r>
          </w:p>
        </w:tc>
        <w:tc>
          <w:tcPr>
            <w:tcW w:w="2180" w:type="dxa"/>
            <w:shd w:val="clear" w:color="auto" w:fill="auto"/>
          </w:tcPr>
          <w:p w:rsidR="00903A76" w:rsidRPr="00903A76" w:rsidRDefault="00903A76" w:rsidP="00903A76">
            <w:pPr>
              <w:ind w:firstLine="0"/>
            </w:pPr>
            <w:r>
              <w:t>Bannister</w:t>
            </w:r>
          </w:p>
        </w:tc>
      </w:tr>
      <w:tr w:rsidR="00903A76" w:rsidRPr="00903A76" w:rsidTr="00903A76">
        <w:tc>
          <w:tcPr>
            <w:tcW w:w="2179" w:type="dxa"/>
            <w:shd w:val="clear" w:color="auto" w:fill="auto"/>
          </w:tcPr>
          <w:p w:rsidR="00903A76" w:rsidRPr="00903A76" w:rsidRDefault="00903A76" w:rsidP="00903A76">
            <w:pPr>
              <w:ind w:firstLine="0"/>
            </w:pPr>
            <w:r>
              <w:t>Battle</w:t>
            </w:r>
          </w:p>
        </w:tc>
        <w:tc>
          <w:tcPr>
            <w:tcW w:w="2179" w:type="dxa"/>
            <w:shd w:val="clear" w:color="auto" w:fill="auto"/>
          </w:tcPr>
          <w:p w:rsidR="00903A76" w:rsidRPr="00903A76" w:rsidRDefault="00903A76" w:rsidP="00903A76">
            <w:pPr>
              <w:ind w:firstLine="0"/>
            </w:pPr>
            <w:r>
              <w:t>Bedingfield</w:t>
            </w:r>
          </w:p>
        </w:tc>
        <w:tc>
          <w:tcPr>
            <w:tcW w:w="2180" w:type="dxa"/>
            <w:shd w:val="clear" w:color="auto" w:fill="auto"/>
          </w:tcPr>
          <w:p w:rsidR="00903A76" w:rsidRPr="00903A76" w:rsidRDefault="00903A76" w:rsidP="00903A76">
            <w:pPr>
              <w:ind w:firstLine="0"/>
            </w:pPr>
            <w:r>
              <w:t>Bingham</w:t>
            </w:r>
          </w:p>
        </w:tc>
      </w:tr>
      <w:tr w:rsidR="00903A76" w:rsidRPr="00903A76" w:rsidTr="00903A76">
        <w:tc>
          <w:tcPr>
            <w:tcW w:w="2179" w:type="dxa"/>
            <w:shd w:val="clear" w:color="auto" w:fill="auto"/>
          </w:tcPr>
          <w:p w:rsidR="00903A76" w:rsidRPr="00903A76" w:rsidRDefault="00903A76" w:rsidP="00903A76">
            <w:pPr>
              <w:ind w:firstLine="0"/>
            </w:pPr>
            <w:r>
              <w:t>Bowen</w:t>
            </w:r>
          </w:p>
        </w:tc>
        <w:tc>
          <w:tcPr>
            <w:tcW w:w="2179" w:type="dxa"/>
            <w:shd w:val="clear" w:color="auto" w:fill="auto"/>
          </w:tcPr>
          <w:p w:rsidR="00903A76" w:rsidRPr="00903A76" w:rsidRDefault="00903A76" w:rsidP="00903A76">
            <w:pPr>
              <w:ind w:firstLine="0"/>
            </w:pPr>
            <w:r>
              <w:t>H. B. Brown</w:t>
            </w:r>
          </w:p>
        </w:tc>
        <w:tc>
          <w:tcPr>
            <w:tcW w:w="2180" w:type="dxa"/>
            <w:shd w:val="clear" w:color="auto" w:fill="auto"/>
          </w:tcPr>
          <w:p w:rsidR="00903A76" w:rsidRPr="00903A76" w:rsidRDefault="00903A76" w:rsidP="00903A76">
            <w:pPr>
              <w:ind w:firstLine="0"/>
            </w:pPr>
            <w:r>
              <w:t>Cato</w:t>
            </w:r>
          </w:p>
        </w:tc>
      </w:tr>
      <w:tr w:rsidR="00903A76" w:rsidRPr="00903A76" w:rsidTr="00903A76">
        <w:tc>
          <w:tcPr>
            <w:tcW w:w="2179" w:type="dxa"/>
            <w:shd w:val="clear" w:color="auto" w:fill="auto"/>
          </w:tcPr>
          <w:p w:rsidR="00903A76" w:rsidRPr="00903A76" w:rsidRDefault="00903A76" w:rsidP="00903A76">
            <w:pPr>
              <w:ind w:firstLine="0"/>
            </w:pPr>
            <w:r>
              <w:t>Chalk</w:t>
            </w:r>
          </w:p>
        </w:tc>
        <w:tc>
          <w:tcPr>
            <w:tcW w:w="2179" w:type="dxa"/>
            <w:shd w:val="clear" w:color="auto" w:fill="auto"/>
          </w:tcPr>
          <w:p w:rsidR="00903A76" w:rsidRPr="00903A76" w:rsidRDefault="00903A76" w:rsidP="00903A76">
            <w:pPr>
              <w:ind w:firstLine="0"/>
            </w:pPr>
            <w:r>
              <w:t>Clemmons</w:t>
            </w:r>
          </w:p>
        </w:tc>
        <w:tc>
          <w:tcPr>
            <w:tcW w:w="2180" w:type="dxa"/>
            <w:shd w:val="clear" w:color="auto" w:fill="auto"/>
          </w:tcPr>
          <w:p w:rsidR="00903A76" w:rsidRPr="00903A76" w:rsidRDefault="00903A76" w:rsidP="00903A76">
            <w:pPr>
              <w:ind w:firstLine="0"/>
            </w:pPr>
            <w:r>
              <w:t>Clyburn</w:t>
            </w:r>
          </w:p>
        </w:tc>
      </w:tr>
      <w:tr w:rsidR="00903A76" w:rsidRPr="00903A76" w:rsidTr="00903A76">
        <w:tc>
          <w:tcPr>
            <w:tcW w:w="2179" w:type="dxa"/>
            <w:shd w:val="clear" w:color="auto" w:fill="auto"/>
          </w:tcPr>
          <w:p w:rsidR="00903A76" w:rsidRPr="00903A76" w:rsidRDefault="00903A76" w:rsidP="00903A76">
            <w:pPr>
              <w:ind w:firstLine="0"/>
            </w:pPr>
            <w:r>
              <w:t>Cobb-Hunter</w:t>
            </w:r>
          </w:p>
        </w:tc>
        <w:tc>
          <w:tcPr>
            <w:tcW w:w="2179" w:type="dxa"/>
            <w:shd w:val="clear" w:color="auto" w:fill="auto"/>
          </w:tcPr>
          <w:p w:rsidR="00903A76" w:rsidRPr="00903A76" w:rsidRDefault="00903A76" w:rsidP="00903A76">
            <w:pPr>
              <w:ind w:firstLine="0"/>
            </w:pPr>
            <w:r>
              <w:t>Cole</w:t>
            </w:r>
          </w:p>
        </w:tc>
        <w:tc>
          <w:tcPr>
            <w:tcW w:w="2180" w:type="dxa"/>
            <w:shd w:val="clear" w:color="auto" w:fill="auto"/>
          </w:tcPr>
          <w:p w:rsidR="00903A76" w:rsidRPr="00903A76" w:rsidRDefault="00903A76" w:rsidP="00903A76">
            <w:pPr>
              <w:ind w:firstLine="0"/>
            </w:pPr>
            <w:r>
              <w:t>Crawford</w:t>
            </w:r>
          </w:p>
        </w:tc>
      </w:tr>
      <w:tr w:rsidR="00903A76" w:rsidRPr="00903A76" w:rsidTr="00903A76">
        <w:tc>
          <w:tcPr>
            <w:tcW w:w="2179" w:type="dxa"/>
            <w:shd w:val="clear" w:color="auto" w:fill="auto"/>
          </w:tcPr>
          <w:p w:rsidR="00903A76" w:rsidRPr="00903A76" w:rsidRDefault="00903A76" w:rsidP="00903A76">
            <w:pPr>
              <w:ind w:firstLine="0"/>
            </w:pPr>
            <w:r>
              <w:t>Daning</w:t>
            </w:r>
          </w:p>
        </w:tc>
        <w:tc>
          <w:tcPr>
            <w:tcW w:w="2179" w:type="dxa"/>
            <w:shd w:val="clear" w:color="auto" w:fill="auto"/>
          </w:tcPr>
          <w:p w:rsidR="00903A76" w:rsidRPr="00903A76" w:rsidRDefault="00903A76" w:rsidP="00903A76">
            <w:pPr>
              <w:ind w:firstLine="0"/>
            </w:pPr>
            <w:r>
              <w:t>Dillard</w:t>
            </w:r>
          </w:p>
        </w:tc>
        <w:tc>
          <w:tcPr>
            <w:tcW w:w="2180" w:type="dxa"/>
            <w:shd w:val="clear" w:color="auto" w:fill="auto"/>
          </w:tcPr>
          <w:p w:rsidR="00903A76" w:rsidRPr="00903A76" w:rsidRDefault="00903A76" w:rsidP="00903A76">
            <w:pPr>
              <w:ind w:firstLine="0"/>
            </w:pPr>
            <w:r>
              <w:t>Duncan</w:t>
            </w:r>
          </w:p>
        </w:tc>
      </w:tr>
      <w:tr w:rsidR="00903A76" w:rsidRPr="00903A76" w:rsidTr="00903A76">
        <w:tc>
          <w:tcPr>
            <w:tcW w:w="2179" w:type="dxa"/>
            <w:shd w:val="clear" w:color="auto" w:fill="auto"/>
          </w:tcPr>
          <w:p w:rsidR="00903A76" w:rsidRPr="00903A76" w:rsidRDefault="00903A76" w:rsidP="00903A76">
            <w:pPr>
              <w:ind w:firstLine="0"/>
            </w:pPr>
            <w:r>
              <w:t>Edge</w:t>
            </w:r>
          </w:p>
        </w:tc>
        <w:tc>
          <w:tcPr>
            <w:tcW w:w="2179" w:type="dxa"/>
            <w:shd w:val="clear" w:color="auto" w:fill="auto"/>
          </w:tcPr>
          <w:p w:rsidR="00903A76" w:rsidRPr="00903A76" w:rsidRDefault="00903A76" w:rsidP="00903A76">
            <w:pPr>
              <w:ind w:firstLine="0"/>
            </w:pPr>
            <w:r>
              <w:t>Erickson</w:t>
            </w:r>
          </w:p>
        </w:tc>
        <w:tc>
          <w:tcPr>
            <w:tcW w:w="2180" w:type="dxa"/>
            <w:shd w:val="clear" w:color="auto" w:fill="auto"/>
          </w:tcPr>
          <w:p w:rsidR="00903A76" w:rsidRPr="00903A76" w:rsidRDefault="00903A76" w:rsidP="00903A76">
            <w:pPr>
              <w:ind w:firstLine="0"/>
            </w:pPr>
            <w:r>
              <w:t>Forrester</w:t>
            </w:r>
          </w:p>
        </w:tc>
      </w:tr>
      <w:tr w:rsidR="00903A76" w:rsidRPr="00903A76" w:rsidTr="00903A76">
        <w:tc>
          <w:tcPr>
            <w:tcW w:w="2179" w:type="dxa"/>
            <w:shd w:val="clear" w:color="auto" w:fill="auto"/>
          </w:tcPr>
          <w:p w:rsidR="00903A76" w:rsidRPr="00903A76" w:rsidRDefault="00903A76" w:rsidP="00903A76">
            <w:pPr>
              <w:ind w:firstLine="0"/>
            </w:pPr>
            <w:r>
              <w:t>Funderburk</w:t>
            </w:r>
          </w:p>
        </w:tc>
        <w:tc>
          <w:tcPr>
            <w:tcW w:w="2179" w:type="dxa"/>
            <w:shd w:val="clear" w:color="auto" w:fill="auto"/>
          </w:tcPr>
          <w:p w:rsidR="00903A76" w:rsidRPr="00903A76" w:rsidRDefault="00903A76" w:rsidP="00903A76">
            <w:pPr>
              <w:ind w:firstLine="0"/>
            </w:pPr>
            <w:r>
              <w:t>Gambrell</w:t>
            </w:r>
          </w:p>
        </w:tc>
        <w:tc>
          <w:tcPr>
            <w:tcW w:w="2180" w:type="dxa"/>
            <w:shd w:val="clear" w:color="auto" w:fill="auto"/>
          </w:tcPr>
          <w:p w:rsidR="00903A76" w:rsidRPr="00903A76" w:rsidRDefault="00903A76" w:rsidP="00903A76">
            <w:pPr>
              <w:ind w:firstLine="0"/>
            </w:pPr>
            <w:r>
              <w:t>Govan</w:t>
            </w:r>
          </w:p>
        </w:tc>
      </w:tr>
      <w:tr w:rsidR="00903A76" w:rsidRPr="00903A76" w:rsidTr="00903A76">
        <w:tc>
          <w:tcPr>
            <w:tcW w:w="2179" w:type="dxa"/>
            <w:shd w:val="clear" w:color="auto" w:fill="auto"/>
          </w:tcPr>
          <w:p w:rsidR="00903A76" w:rsidRPr="00903A76" w:rsidRDefault="00903A76" w:rsidP="00903A76">
            <w:pPr>
              <w:ind w:firstLine="0"/>
            </w:pPr>
            <w:r>
              <w:t>Gunn</w:t>
            </w:r>
          </w:p>
        </w:tc>
        <w:tc>
          <w:tcPr>
            <w:tcW w:w="2179" w:type="dxa"/>
            <w:shd w:val="clear" w:color="auto" w:fill="auto"/>
          </w:tcPr>
          <w:p w:rsidR="00903A76" w:rsidRPr="00903A76" w:rsidRDefault="00903A76" w:rsidP="00903A76">
            <w:pPr>
              <w:ind w:firstLine="0"/>
            </w:pPr>
            <w:r>
              <w:t>Haley</w:t>
            </w:r>
          </w:p>
        </w:tc>
        <w:tc>
          <w:tcPr>
            <w:tcW w:w="2180" w:type="dxa"/>
            <w:shd w:val="clear" w:color="auto" w:fill="auto"/>
          </w:tcPr>
          <w:p w:rsidR="00903A76" w:rsidRPr="00903A76" w:rsidRDefault="00903A76" w:rsidP="00903A76">
            <w:pPr>
              <w:ind w:firstLine="0"/>
            </w:pPr>
            <w:r>
              <w:t>Hamilton</w:t>
            </w:r>
          </w:p>
        </w:tc>
      </w:tr>
      <w:tr w:rsidR="00903A76" w:rsidRPr="00903A76" w:rsidTr="00903A76">
        <w:tc>
          <w:tcPr>
            <w:tcW w:w="2179" w:type="dxa"/>
            <w:shd w:val="clear" w:color="auto" w:fill="auto"/>
          </w:tcPr>
          <w:p w:rsidR="00903A76" w:rsidRPr="00903A76" w:rsidRDefault="00903A76" w:rsidP="00903A76">
            <w:pPr>
              <w:ind w:firstLine="0"/>
            </w:pPr>
            <w:r>
              <w:t>Hardwick</w:t>
            </w:r>
          </w:p>
        </w:tc>
        <w:tc>
          <w:tcPr>
            <w:tcW w:w="2179" w:type="dxa"/>
            <w:shd w:val="clear" w:color="auto" w:fill="auto"/>
          </w:tcPr>
          <w:p w:rsidR="00903A76" w:rsidRPr="00903A76" w:rsidRDefault="00903A76" w:rsidP="00903A76">
            <w:pPr>
              <w:ind w:firstLine="0"/>
            </w:pPr>
            <w:r>
              <w:t>Harrell</w:t>
            </w:r>
          </w:p>
        </w:tc>
        <w:tc>
          <w:tcPr>
            <w:tcW w:w="2180" w:type="dxa"/>
            <w:shd w:val="clear" w:color="auto" w:fill="auto"/>
          </w:tcPr>
          <w:p w:rsidR="00903A76" w:rsidRPr="00903A76" w:rsidRDefault="00903A76" w:rsidP="00903A76">
            <w:pPr>
              <w:ind w:firstLine="0"/>
            </w:pPr>
            <w:r>
              <w:t>Harrison</w:t>
            </w:r>
          </w:p>
        </w:tc>
      </w:tr>
      <w:tr w:rsidR="00903A76" w:rsidRPr="00903A76" w:rsidTr="00903A76">
        <w:tc>
          <w:tcPr>
            <w:tcW w:w="2179" w:type="dxa"/>
            <w:shd w:val="clear" w:color="auto" w:fill="auto"/>
          </w:tcPr>
          <w:p w:rsidR="00903A76" w:rsidRPr="00903A76" w:rsidRDefault="00903A76" w:rsidP="00903A76">
            <w:pPr>
              <w:ind w:firstLine="0"/>
            </w:pPr>
            <w:r>
              <w:t>Hearn</w:t>
            </w:r>
          </w:p>
        </w:tc>
        <w:tc>
          <w:tcPr>
            <w:tcW w:w="2179" w:type="dxa"/>
            <w:shd w:val="clear" w:color="auto" w:fill="auto"/>
          </w:tcPr>
          <w:p w:rsidR="00903A76" w:rsidRPr="00903A76" w:rsidRDefault="00903A76" w:rsidP="00903A76">
            <w:pPr>
              <w:ind w:firstLine="0"/>
            </w:pPr>
            <w:r>
              <w:t>Herbkersman</w:t>
            </w:r>
          </w:p>
        </w:tc>
        <w:tc>
          <w:tcPr>
            <w:tcW w:w="2180" w:type="dxa"/>
            <w:shd w:val="clear" w:color="auto" w:fill="auto"/>
          </w:tcPr>
          <w:p w:rsidR="00903A76" w:rsidRPr="00903A76" w:rsidRDefault="00903A76" w:rsidP="00903A76">
            <w:pPr>
              <w:ind w:firstLine="0"/>
            </w:pPr>
            <w:r>
              <w:t>Hiott</w:t>
            </w:r>
          </w:p>
        </w:tc>
      </w:tr>
      <w:tr w:rsidR="00903A76" w:rsidRPr="00903A76" w:rsidTr="00903A76">
        <w:tc>
          <w:tcPr>
            <w:tcW w:w="2179" w:type="dxa"/>
            <w:shd w:val="clear" w:color="auto" w:fill="auto"/>
          </w:tcPr>
          <w:p w:rsidR="00903A76" w:rsidRPr="00903A76" w:rsidRDefault="00903A76" w:rsidP="00903A76">
            <w:pPr>
              <w:ind w:firstLine="0"/>
            </w:pPr>
            <w:r>
              <w:t>Horne</w:t>
            </w:r>
          </w:p>
        </w:tc>
        <w:tc>
          <w:tcPr>
            <w:tcW w:w="2179" w:type="dxa"/>
            <w:shd w:val="clear" w:color="auto" w:fill="auto"/>
          </w:tcPr>
          <w:p w:rsidR="00903A76" w:rsidRPr="00903A76" w:rsidRDefault="00903A76" w:rsidP="00903A76">
            <w:pPr>
              <w:ind w:firstLine="0"/>
            </w:pPr>
            <w:r>
              <w:t>Hosey</w:t>
            </w:r>
          </w:p>
        </w:tc>
        <w:tc>
          <w:tcPr>
            <w:tcW w:w="2180" w:type="dxa"/>
            <w:shd w:val="clear" w:color="auto" w:fill="auto"/>
          </w:tcPr>
          <w:p w:rsidR="00903A76" w:rsidRPr="00903A76" w:rsidRDefault="00903A76" w:rsidP="00903A76">
            <w:pPr>
              <w:ind w:firstLine="0"/>
            </w:pPr>
            <w:r>
              <w:t>Howard</w:t>
            </w:r>
          </w:p>
        </w:tc>
      </w:tr>
      <w:tr w:rsidR="00903A76" w:rsidRPr="00903A76" w:rsidTr="00903A76">
        <w:tc>
          <w:tcPr>
            <w:tcW w:w="2179" w:type="dxa"/>
            <w:shd w:val="clear" w:color="auto" w:fill="auto"/>
          </w:tcPr>
          <w:p w:rsidR="00903A76" w:rsidRPr="00903A76" w:rsidRDefault="00903A76" w:rsidP="00903A76">
            <w:pPr>
              <w:ind w:firstLine="0"/>
            </w:pPr>
            <w:r>
              <w:t>Huggins</w:t>
            </w:r>
          </w:p>
        </w:tc>
        <w:tc>
          <w:tcPr>
            <w:tcW w:w="2179" w:type="dxa"/>
            <w:shd w:val="clear" w:color="auto" w:fill="auto"/>
          </w:tcPr>
          <w:p w:rsidR="00903A76" w:rsidRPr="00903A76" w:rsidRDefault="00903A76" w:rsidP="00903A76">
            <w:pPr>
              <w:ind w:firstLine="0"/>
            </w:pPr>
            <w:r>
              <w:t>Hutto</w:t>
            </w:r>
          </w:p>
        </w:tc>
        <w:tc>
          <w:tcPr>
            <w:tcW w:w="2180" w:type="dxa"/>
            <w:shd w:val="clear" w:color="auto" w:fill="auto"/>
          </w:tcPr>
          <w:p w:rsidR="00903A76" w:rsidRPr="00903A76" w:rsidRDefault="00903A76" w:rsidP="00903A76">
            <w:pPr>
              <w:ind w:firstLine="0"/>
            </w:pPr>
            <w:r>
              <w:t>Knight</w:t>
            </w:r>
          </w:p>
        </w:tc>
      </w:tr>
      <w:tr w:rsidR="00903A76" w:rsidRPr="00903A76" w:rsidTr="00903A76">
        <w:tc>
          <w:tcPr>
            <w:tcW w:w="2179" w:type="dxa"/>
            <w:shd w:val="clear" w:color="auto" w:fill="auto"/>
          </w:tcPr>
          <w:p w:rsidR="00903A76" w:rsidRPr="00903A76" w:rsidRDefault="00903A76" w:rsidP="00903A76">
            <w:pPr>
              <w:ind w:firstLine="0"/>
            </w:pPr>
            <w:r>
              <w:t>Limehouse</w:t>
            </w:r>
          </w:p>
        </w:tc>
        <w:tc>
          <w:tcPr>
            <w:tcW w:w="2179" w:type="dxa"/>
            <w:shd w:val="clear" w:color="auto" w:fill="auto"/>
          </w:tcPr>
          <w:p w:rsidR="00903A76" w:rsidRPr="00903A76" w:rsidRDefault="00903A76" w:rsidP="00903A76">
            <w:pPr>
              <w:ind w:firstLine="0"/>
            </w:pPr>
            <w:r>
              <w:t>Littlejohn</w:t>
            </w:r>
          </w:p>
        </w:tc>
        <w:tc>
          <w:tcPr>
            <w:tcW w:w="2180" w:type="dxa"/>
            <w:shd w:val="clear" w:color="auto" w:fill="auto"/>
          </w:tcPr>
          <w:p w:rsidR="00903A76" w:rsidRPr="00903A76" w:rsidRDefault="00903A76" w:rsidP="00903A76">
            <w:pPr>
              <w:ind w:firstLine="0"/>
            </w:pPr>
            <w:r>
              <w:t>Loftis</w:t>
            </w:r>
          </w:p>
        </w:tc>
      </w:tr>
      <w:tr w:rsidR="00903A76" w:rsidRPr="00903A76" w:rsidTr="00903A76">
        <w:tc>
          <w:tcPr>
            <w:tcW w:w="2179" w:type="dxa"/>
            <w:shd w:val="clear" w:color="auto" w:fill="auto"/>
          </w:tcPr>
          <w:p w:rsidR="00903A76" w:rsidRPr="00903A76" w:rsidRDefault="00903A76" w:rsidP="00903A76">
            <w:pPr>
              <w:ind w:firstLine="0"/>
            </w:pPr>
            <w:r>
              <w:t>Long</w:t>
            </w:r>
          </w:p>
        </w:tc>
        <w:tc>
          <w:tcPr>
            <w:tcW w:w="2179" w:type="dxa"/>
            <w:shd w:val="clear" w:color="auto" w:fill="auto"/>
          </w:tcPr>
          <w:p w:rsidR="00903A76" w:rsidRPr="00903A76" w:rsidRDefault="00903A76" w:rsidP="00903A76">
            <w:pPr>
              <w:ind w:firstLine="0"/>
            </w:pPr>
            <w:r>
              <w:t>Lowe</w:t>
            </w:r>
          </w:p>
        </w:tc>
        <w:tc>
          <w:tcPr>
            <w:tcW w:w="2180" w:type="dxa"/>
            <w:shd w:val="clear" w:color="auto" w:fill="auto"/>
          </w:tcPr>
          <w:p w:rsidR="00903A76" w:rsidRPr="00903A76" w:rsidRDefault="00903A76" w:rsidP="00903A76">
            <w:pPr>
              <w:ind w:firstLine="0"/>
            </w:pPr>
            <w:r>
              <w:t>Lucas</w:t>
            </w:r>
          </w:p>
        </w:tc>
      </w:tr>
      <w:tr w:rsidR="00903A76" w:rsidRPr="00903A76" w:rsidTr="00903A76">
        <w:tc>
          <w:tcPr>
            <w:tcW w:w="2179" w:type="dxa"/>
            <w:shd w:val="clear" w:color="auto" w:fill="auto"/>
          </w:tcPr>
          <w:p w:rsidR="00903A76" w:rsidRPr="00903A76" w:rsidRDefault="00903A76" w:rsidP="00903A76">
            <w:pPr>
              <w:ind w:firstLine="0"/>
            </w:pPr>
            <w:r>
              <w:t>McEachern</w:t>
            </w:r>
          </w:p>
        </w:tc>
        <w:tc>
          <w:tcPr>
            <w:tcW w:w="2179" w:type="dxa"/>
            <w:shd w:val="clear" w:color="auto" w:fill="auto"/>
          </w:tcPr>
          <w:p w:rsidR="00903A76" w:rsidRPr="00903A76" w:rsidRDefault="00903A76" w:rsidP="00903A76">
            <w:pPr>
              <w:ind w:firstLine="0"/>
            </w:pPr>
            <w:r>
              <w:t>Merrill</w:t>
            </w:r>
          </w:p>
        </w:tc>
        <w:tc>
          <w:tcPr>
            <w:tcW w:w="2180" w:type="dxa"/>
            <w:shd w:val="clear" w:color="auto" w:fill="auto"/>
          </w:tcPr>
          <w:p w:rsidR="00903A76" w:rsidRPr="00903A76" w:rsidRDefault="00903A76" w:rsidP="00903A76">
            <w:pPr>
              <w:ind w:firstLine="0"/>
            </w:pPr>
            <w:r>
              <w:t>Miller</w:t>
            </w:r>
          </w:p>
        </w:tc>
      </w:tr>
      <w:tr w:rsidR="00903A76" w:rsidRPr="00903A76" w:rsidTr="00903A76">
        <w:tc>
          <w:tcPr>
            <w:tcW w:w="2179" w:type="dxa"/>
            <w:shd w:val="clear" w:color="auto" w:fill="auto"/>
          </w:tcPr>
          <w:p w:rsidR="00903A76" w:rsidRPr="00903A76" w:rsidRDefault="00903A76" w:rsidP="00903A76">
            <w:pPr>
              <w:ind w:firstLine="0"/>
            </w:pPr>
            <w:r>
              <w:t>Millwood</w:t>
            </w:r>
          </w:p>
        </w:tc>
        <w:tc>
          <w:tcPr>
            <w:tcW w:w="2179" w:type="dxa"/>
            <w:shd w:val="clear" w:color="auto" w:fill="auto"/>
          </w:tcPr>
          <w:p w:rsidR="00903A76" w:rsidRPr="00903A76" w:rsidRDefault="00903A76" w:rsidP="00903A76">
            <w:pPr>
              <w:ind w:firstLine="0"/>
            </w:pPr>
            <w:r>
              <w:t>D. C. Moss</w:t>
            </w:r>
          </w:p>
        </w:tc>
        <w:tc>
          <w:tcPr>
            <w:tcW w:w="2180" w:type="dxa"/>
            <w:shd w:val="clear" w:color="auto" w:fill="auto"/>
          </w:tcPr>
          <w:p w:rsidR="00903A76" w:rsidRPr="00903A76" w:rsidRDefault="00903A76" w:rsidP="00903A76">
            <w:pPr>
              <w:ind w:firstLine="0"/>
            </w:pPr>
            <w:r>
              <w:t>V. S. Moss</w:t>
            </w:r>
          </w:p>
        </w:tc>
      </w:tr>
      <w:tr w:rsidR="00903A76" w:rsidRPr="00903A76" w:rsidTr="00903A76">
        <w:tc>
          <w:tcPr>
            <w:tcW w:w="2179" w:type="dxa"/>
            <w:shd w:val="clear" w:color="auto" w:fill="auto"/>
          </w:tcPr>
          <w:p w:rsidR="00903A76" w:rsidRPr="00903A76" w:rsidRDefault="00903A76" w:rsidP="00903A76">
            <w:pPr>
              <w:ind w:firstLine="0"/>
            </w:pPr>
            <w:r>
              <w:t>Nanney</w:t>
            </w:r>
          </w:p>
        </w:tc>
        <w:tc>
          <w:tcPr>
            <w:tcW w:w="2179" w:type="dxa"/>
            <w:shd w:val="clear" w:color="auto" w:fill="auto"/>
          </w:tcPr>
          <w:p w:rsidR="00903A76" w:rsidRPr="00903A76" w:rsidRDefault="00903A76" w:rsidP="00903A76">
            <w:pPr>
              <w:ind w:firstLine="0"/>
            </w:pPr>
            <w:r>
              <w:t>J. M. Neal</w:t>
            </w:r>
          </w:p>
        </w:tc>
        <w:tc>
          <w:tcPr>
            <w:tcW w:w="2180" w:type="dxa"/>
            <w:shd w:val="clear" w:color="auto" w:fill="auto"/>
          </w:tcPr>
          <w:p w:rsidR="00903A76" w:rsidRPr="00903A76" w:rsidRDefault="00903A76" w:rsidP="00903A76">
            <w:pPr>
              <w:ind w:firstLine="0"/>
            </w:pPr>
            <w:r>
              <w:t>Neilson</w:t>
            </w:r>
          </w:p>
        </w:tc>
      </w:tr>
      <w:tr w:rsidR="00903A76" w:rsidRPr="00903A76" w:rsidTr="00903A76">
        <w:tc>
          <w:tcPr>
            <w:tcW w:w="2179" w:type="dxa"/>
            <w:shd w:val="clear" w:color="auto" w:fill="auto"/>
          </w:tcPr>
          <w:p w:rsidR="00903A76" w:rsidRPr="00903A76" w:rsidRDefault="00903A76" w:rsidP="00903A76">
            <w:pPr>
              <w:ind w:firstLine="0"/>
            </w:pPr>
            <w:r>
              <w:t>Norman</w:t>
            </w:r>
          </w:p>
        </w:tc>
        <w:tc>
          <w:tcPr>
            <w:tcW w:w="2179" w:type="dxa"/>
            <w:shd w:val="clear" w:color="auto" w:fill="auto"/>
          </w:tcPr>
          <w:p w:rsidR="00903A76" w:rsidRPr="00903A76" w:rsidRDefault="00903A76" w:rsidP="00903A76">
            <w:pPr>
              <w:ind w:firstLine="0"/>
            </w:pPr>
            <w:r>
              <w:t>Owens</w:t>
            </w:r>
          </w:p>
        </w:tc>
        <w:tc>
          <w:tcPr>
            <w:tcW w:w="2180" w:type="dxa"/>
            <w:shd w:val="clear" w:color="auto" w:fill="auto"/>
          </w:tcPr>
          <w:p w:rsidR="00903A76" w:rsidRPr="00903A76" w:rsidRDefault="00903A76" w:rsidP="00903A76">
            <w:pPr>
              <w:ind w:firstLine="0"/>
            </w:pPr>
            <w:r>
              <w:t>Parks</w:t>
            </w:r>
          </w:p>
        </w:tc>
      </w:tr>
      <w:tr w:rsidR="00903A76" w:rsidRPr="00903A76" w:rsidTr="00903A76">
        <w:tc>
          <w:tcPr>
            <w:tcW w:w="2179" w:type="dxa"/>
            <w:shd w:val="clear" w:color="auto" w:fill="auto"/>
          </w:tcPr>
          <w:p w:rsidR="00903A76" w:rsidRPr="00903A76" w:rsidRDefault="00903A76" w:rsidP="00903A76">
            <w:pPr>
              <w:ind w:firstLine="0"/>
            </w:pPr>
            <w:r>
              <w:t>Pinson</w:t>
            </w:r>
          </w:p>
        </w:tc>
        <w:tc>
          <w:tcPr>
            <w:tcW w:w="2179" w:type="dxa"/>
            <w:shd w:val="clear" w:color="auto" w:fill="auto"/>
          </w:tcPr>
          <w:p w:rsidR="00903A76" w:rsidRPr="00903A76" w:rsidRDefault="00903A76" w:rsidP="00903A76">
            <w:pPr>
              <w:ind w:firstLine="0"/>
            </w:pPr>
            <w:r>
              <w:t>M. A. Pitts</w:t>
            </w:r>
          </w:p>
        </w:tc>
        <w:tc>
          <w:tcPr>
            <w:tcW w:w="2180" w:type="dxa"/>
            <w:shd w:val="clear" w:color="auto" w:fill="auto"/>
          </w:tcPr>
          <w:p w:rsidR="00903A76" w:rsidRPr="00903A76" w:rsidRDefault="00903A76" w:rsidP="00903A76">
            <w:pPr>
              <w:ind w:firstLine="0"/>
            </w:pPr>
            <w:r>
              <w:t>Rice</w:t>
            </w:r>
          </w:p>
        </w:tc>
      </w:tr>
      <w:tr w:rsidR="00903A76" w:rsidRPr="00903A76" w:rsidTr="00903A76">
        <w:tc>
          <w:tcPr>
            <w:tcW w:w="2179" w:type="dxa"/>
            <w:shd w:val="clear" w:color="auto" w:fill="auto"/>
          </w:tcPr>
          <w:p w:rsidR="00903A76" w:rsidRPr="00903A76" w:rsidRDefault="00903A76" w:rsidP="00903A76">
            <w:pPr>
              <w:ind w:firstLine="0"/>
            </w:pPr>
            <w:r>
              <w:t>Scott</w:t>
            </w:r>
          </w:p>
        </w:tc>
        <w:tc>
          <w:tcPr>
            <w:tcW w:w="2179" w:type="dxa"/>
            <w:shd w:val="clear" w:color="auto" w:fill="auto"/>
          </w:tcPr>
          <w:p w:rsidR="00903A76" w:rsidRPr="00903A76" w:rsidRDefault="00903A76" w:rsidP="00903A76">
            <w:pPr>
              <w:ind w:firstLine="0"/>
            </w:pPr>
            <w:r>
              <w:t>Sellers</w:t>
            </w:r>
          </w:p>
        </w:tc>
        <w:tc>
          <w:tcPr>
            <w:tcW w:w="2180" w:type="dxa"/>
            <w:shd w:val="clear" w:color="auto" w:fill="auto"/>
          </w:tcPr>
          <w:p w:rsidR="00903A76" w:rsidRPr="00903A76" w:rsidRDefault="00903A76" w:rsidP="00903A76">
            <w:pPr>
              <w:ind w:firstLine="0"/>
            </w:pPr>
            <w:r>
              <w:t>D. C. Smith</w:t>
            </w:r>
          </w:p>
        </w:tc>
      </w:tr>
      <w:tr w:rsidR="00903A76" w:rsidRPr="00903A76" w:rsidTr="00903A76">
        <w:tc>
          <w:tcPr>
            <w:tcW w:w="2179" w:type="dxa"/>
            <w:shd w:val="clear" w:color="auto" w:fill="auto"/>
          </w:tcPr>
          <w:p w:rsidR="00903A76" w:rsidRPr="00903A76" w:rsidRDefault="00903A76" w:rsidP="00903A76">
            <w:pPr>
              <w:ind w:firstLine="0"/>
            </w:pPr>
            <w:r>
              <w:t>G. M. Smith</w:t>
            </w:r>
          </w:p>
        </w:tc>
        <w:tc>
          <w:tcPr>
            <w:tcW w:w="2179" w:type="dxa"/>
            <w:shd w:val="clear" w:color="auto" w:fill="auto"/>
          </w:tcPr>
          <w:p w:rsidR="00903A76" w:rsidRPr="00903A76" w:rsidRDefault="00903A76" w:rsidP="00903A76">
            <w:pPr>
              <w:ind w:firstLine="0"/>
            </w:pPr>
            <w:r>
              <w:t>G. R. Smith</w:t>
            </w:r>
          </w:p>
        </w:tc>
        <w:tc>
          <w:tcPr>
            <w:tcW w:w="2180" w:type="dxa"/>
            <w:shd w:val="clear" w:color="auto" w:fill="auto"/>
          </w:tcPr>
          <w:p w:rsidR="00903A76" w:rsidRPr="00903A76" w:rsidRDefault="00903A76" w:rsidP="00903A76">
            <w:pPr>
              <w:ind w:firstLine="0"/>
            </w:pPr>
            <w:r>
              <w:t>J. E. Smith</w:t>
            </w:r>
          </w:p>
        </w:tc>
      </w:tr>
      <w:tr w:rsidR="00903A76" w:rsidRPr="00903A76" w:rsidTr="00903A76">
        <w:tc>
          <w:tcPr>
            <w:tcW w:w="2179" w:type="dxa"/>
            <w:shd w:val="clear" w:color="auto" w:fill="auto"/>
          </w:tcPr>
          <w:p w:rsidR="00903A76" w:rsidRPr="00903A76" w:rsidRDefault="00903A76" w:rsidP="00903A76">
            <w:pPr>
              <w:ind w:firstLine="0"/>
            </w:pPr>
            <w:r>
              <w:t>J. R. Smith</w:t>
            </w:r>
          </w:p>
        </w:tc>
        <w:tc>
          <w:tcPr>
            <w:tcW w:w="2179" w:type="dxa"/>
            <w:shd w:val="clear" w:color="auto" w:fill="auto"/>
          </w:tcPr>
          <w:p w:rsidR="00903A76" w:rsidRPr="00903A76" w:rsidRDefault="00903A76" w:rsidP="00903A76">
            <w:pPr>
              <w:ind w:firstLine="0"/>
            </w:pPr>
            <w:r>
              <w:t>Sottile</w:t>
            </w:r>
          </w:p>
        </w:tc>
        <w:tc>
          <w:tcPr>
            <w:tcW w:w="2180" w:type="dxa"/>
            <w:shd w:val="clear" w:color="auto" w:fill="auto"/>
          </w:tcPr>
          <w:p w:rsidR="00903A76" w:rsidRPr="00903A76" w:rsidRDefault="00903A76" w:rsidP="00903A76">
            <w:pPr>
              <w:ind w:firstLine="0"/>
            </w:pPr>
            <w:r>
              <w:t>Spires</w:t>
            </w:r>
          </w:p>
        </w:tc>
      </w:tr>
      <w:tr w:rsidR="00903A76" w:rsidRPr="00903A76" w:rsidTr="00903A76">
        <w:tc>
          <w:tcPr>
            <w:tcW w:w="2179" w:type="dxa"/>
            <w:shd w:val="clear" w:color="auto" w:fill="auto"/>
          </w:tcPr>
          <w:p w:rsidR="00903A76" w:rsidRPr="00903A76" w:rsidRDefault="00903A76" w:rsidP="00903A76">
            <w:pPr>
              <w:ind w:firstLine="0"/>
            </w:pPr>
            <w:r>
              <w:t>Stavrinakis</w:t>
            </w:r>
          </w:p>
        </w:tc>
        <w:tc>
          <w:tcPr>
            <w:tcW w:w="2179" w:type="dxa"/>
            <w:shd w:val="clear" w:color="auto" w:fill="auto"/>
          </w:tcPr>
          <w:p w:rsidR="00903A76" w:rsidRPr="00903A76" w:rsidRDefault="00903A76" w:rsidP="00903A76">
            <w:pPr>
              <w:ind w:firstLine="0"/>
            </w:pPr>
            <w:r>
              <w:t>Stewart</w:t>
            </w:r>
          </w:p>
        </w:tc>
        <w:tc>
          <w:tcPr>
            <w:tcW w:w="2180" w:type="dxa"/>
            <w:shd w:val="clear" w:color="auto" w:fill="auto"/>
          </w:tcPr>
          <w:p w:rsidR="00903A76" w:rsidRPr="00903A76" w:rsidRDefault="00903A76" w:rsidP="00903A76">
            <w:pPr>
              <w:ind w:firstLine="0"/>
            </w:pPr>
            <w:r>
              <w:t>Stringer</w:t>
            </w:r>
          </w:p>
        </w:tc>
      </w:tr>
      <w:tr w:rsidR="00903A76" w:rsidRPr="00903A76" w:rsidTr="00903A76">
        <w:tc>
          <w:tcPr>
            <w:tcW w:w="2179" w:type="dxa"/>
            <w:shd w:val="clear" w:color="auto" w:fill="auto"/>
          </w:tcPr>
          <w:p w:rsidR="00903A76" w:rsidRPr="00903A76" w:rsidRDefault="00903A76" w:rsidP="00903A76">
            <w:pPr>
              <w:ind w:firstLine="0"/>
            </w:pPr>
            <w:r>
              <w:t>Thompson</w:t>
            </w:r>
          </w:p>
        </w:tc>
        <w:tc>
          <w:tcPr>
            <w:tcW w:w="2179" w:type="dxa"/>
            <w:shd w:val="clear" w:color="auto" w:fill="auto"/>
          </w:tcPr>
          <w:p w:rsidR="00903A76" w:rsidRPr="00903A76" w:rsidRDefault="00903A76" w:rsidP="00903A76">
            <w:pPr>
              <w:ind w:firstLine="0"/>
            </w:pPr>
            <w:r>
              <w:t>Toole</w:t>
            </w:r>
          </w:p>
        </w:tc>
        <w:tc>
          <w:tcPr>
            <w:tcW w:w="2180" w:type="dxa"/>
            <w:shd w:val="clear" w:color="auto" w:fill="auto"/>
          </w:tcPr>
          <w:p w:rsidR="00903A76" w:rsidRPr="00903A76" w:rsidRDefault="00903A76" w:rsidP="00903A76">
            <w:pPr>
              <w:ind w:firstLine="0"/>
            </w:pPr>
            <w:r>
              <w:t>Umphlett</w:t>
            </w:r>
          </w:p>
        </w:tc>
      </w:tr>
      <w:tr w:rsidR="00903A76" w:rsidRPr="00903A76" w:rsidTr="00903A76">
        <w:tc>
          <w:tcPr>
            <w:tcW w:w="2179" w:type="dxa"/>
            <w:shd w:val="clear" w:color="auto" w:fill="auto"/>
          </w:tcPr>
          <w:p w:rsidR="00903A76" w:rsidRPr="00903A76" w:rsidRDefault="00903A76" w:rsidP="00903A76">
            <w:pPr>
              <w:ind w:firstLine="0"/>
            </w:pPr>
            <w:r>
              <w:t>Viers</w:t>
            </w:r>
          </w:p>
        </w:tc>
        <w:tc>
          <w:tcPr>
            <w:tcW w:w="2179" w:type="dxa"/>
            <w:shd w:val="clear" w:color="auto" w:fill="auto"/>
          </w:tcPr>
          <w:p w:rsidR="00903A76" w:rsidRPr="00903A76" w:rsidRDefault="00903A76" w:rsidP="00903A76">
            <w:pPr>
              <w:ind w:firstLine="0"/>
            </w:pPr>
            <w:r>
              <w:t>Whitmire</w:t>
            </w:r>
          </w:p>
        </w:tc>
        <w:tc>
          <w:tcPr>
            <w:tcW w:w="2180" w:type="dxa"/>
            <w:shd w:val="clear" w:color="auto" w:fill="auto"/>
          </w:tcPr>
          <w:p w:rsidR="00903A76" w:rsidRPr="00903A76" w:rsidRDefault="00903A76" w:rsidP="00903A76">
            <w:pPr>
              <w:ind w:firstLine="0"/>
            </w:pPr>
            <w:r>
              <w:t>Williams</w:t>
            </w:r>
          </w:p>
        </w:tc>
      </w:tr>
      <w:tr w:rsidR="00903A76" w:rsidRPr="00903A76" w:rsidTr="00903A76">
        <w:tc>
          <w:tcPr>
            <w:tcW w:w="2179" w:type="dxa"/>
            <w:shd w:val="clear" w:color="auto" w:fill="auto"/>
          </w:tcPr>
          <w:p w:rsidR="00903A76" w:rsidRPr="00903A76" w:rsidRDefault="00903A76" w:rsidP="00903A76">
            <w:pPr>
              <w:keepNext/>
              <w:ind w:firstLine="0"/>
            </w:pPr>
            <w:r>
              <w:t>Willis</w:t>
            </w:r>
          </w:p>
        </w:tc>
        <w:tc>
          <w:tcPr>
            <w:tcW w:w="2179" w:type="dxa"/>
            <w:shd w:val="clear" w:color="auto" w:fill="auto"/>
          </w:tcPr>
          <w:p w:rsidR="00903A76" w:rsidRPr="00903A76" w:rsidRDefault="00903A76" w:rsidP="00903A76">
            <w:pPr>
              <w:keepNext/>
              <w:ind w:firstLine="0"/>
            </w:pPr>
            <w:r>
              <w:t>Wylie</w:t>
            </w:r>
          </w:p>
        </w:tc>
        <w:tc>
          <w:tcPr>
            <w:tcW w:w="2180" w:type="dxa"/>
            <w:shd w:val="clear" w:color="auto" w:fill="auto"/>
          </w:tcPr>
          <w:p w:rsidR="00903A76" w:rsidRPr="00903A76" w:rsidRDefault="00903A76" w:rsidP="00903A76">
            <w:pPr>
              <w:keepNext/>
              <w:ind w:firstLine="0"/>
            </w:pPr>
            <w:r>
              <w:t>A. D. Young</w:t>
            </w:r>
          </w:p>
        </w:tc>
      </w:tr>
      <w:tr w:rsidR="00903A76" w:rsidRPr="00903A76" w:rsidTr="00903A76">
        <w:tc>
          <w:tcPr>
            <w:tcW w:w="2179" w:type="dxa"/>
            <w:shd w:val="clear" w:color="auto" w:fill="auto"/>
          </w:tcPr>
          <w:p w:rsidR="00903A76" w:rsidRPr="00903A76" w:rsidRDefault="00903A76" w:rsidP="00903A76">
            <w:pPr>
              <w:keepNext/>
              <w:ind w:firstLine="0"/>
            </w:pPr>
            <w:r>
              <w:t>T. R. Young</w:t>
            </w:r>
          </w:p>
        </w:tc>
        <w:tc>
          <w:tcPr>
            <w:tcW w:w="2179" w:type="dxa"/>
            <w:shd w:val="clear" w:color="auto" w:fill="auto"/>
          </w:tcPr>
          <w:p w:rsidR="00903A76" w:rsidRPr="00903A76" w:rsidRDefault="00903A76" w:rsidP="00903A76">
            <w:pPr>
              <w:keepNext/>
              <w:ind w:firstLine="0"/>
            </w:pPr>
          </w:p>
        </w:tc>
        <w:tc>
          <w:tcPr>
            <w:tcW w:w="2180" w:type="dxa"/>
            <w:shd w:val="clear" w:color="auto" w:fill="auto"/>
          </w:tcPr>
          <w:p w:rsidR="00903A76" w:rsidRPr="00903A76" w:rsidRDefault="00903A76" w:rsidP="00903A76">
            <w:pPr>
              <w:keepNext/>
              <w:ind w:firstLine="0"/>
            </w:pPr>
          </w:p>
        </w:tc>
      </w:tr>
    </w:tbl>
    <w:p w:rsidR="00903A76" w:rsidRDefault="00903A76" w:rsidP="00903A76"/>
    <w:p w:rsidR="00903A76" w:rsidRDefault="00903A76" w:rsidP="00903A76">
      <w:pPr>
        <w:jc w:val="center"/>
        <w:rPr>
          <w:b/>
        </w:rPr>
      </w:pPr>
      <w:r w:rsidRPr="00903A76">
        <w:rPr>
          <w:b/>
        </w:rPr>
        <w:t>Total--85</w:t>
      </w:r>
    </w:p>
    <w:p w:rsidR="00903A76" w:rsidRDefault="00903A76" w:rsidP="00903A76">
      <w:pPr>
        <w:jc w:val="center"/>
        <w:rPr>
          <w:b/>
        </w:rPr>
      </w:pPr>
    </w:p>
    <w:p w:rsidR="00903A76" w:rsidRDefault="00903A76" w:rsidP="00903A76">
      <w:pPr>
        <w:ind w:firstLine="0"/>
      </w:pPr>
      <w:r w:rsidRPr="00903A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Anderson</w:t>
            </w:r>
          </w:p>
        </w:tc>
        <w:tc>
          <w:tcPr>
            <w:tcW w:w="2179" w:type="dxa"/>
            <w:shd w:val="clear" w:color="auto" w:fill="auto"/>
          </w:tcPr>
          <w:p w:rsidR="00903A76" w:rsidRPr="00903A76" w:rsidRDefault="00903A76" w:rsidP="00903A76">
            <w:pPr>
              <w:keepNext/>
              <w:ind w:firstLine="0"/>
            </w:pPr>
            <w:r>
              <w:t>Anthony</w:t>
            </w:r>
          </w:p>
        </w:tc>
        <w:tc>
          <w:tcPr>
            <w:tcW w:w="2180" w:type="dxa"/>
            <w:shd w:val="clear" w:color="auto" w:fill="auto"/>
          </w:tcPr>
          <w:p w:rsidR="00903A76" w:rsidRPr="00903A76" w:rsidRDefault="00903A76" w:rsidP="00903A76">
            <w:pPr>
              <w:keepNext/>
              <w:ind w:firstLine="0"/>
            </w:pPr>
            <w:r>
              <w:t>Barfield</w:t>
            </w:r>
          </w:p>
        </w:tc>
      </w:tr>
      <w:tr w:rsidR="00903A76" w:rsidRPr="00903A76" w:rsidTr="00903A76">
        <w:tc>
          <w:tcPr>
            <w:tcW w:w="2179" w:type="dxa"/>
            <w:shd w:val="clear" w:color="auto" w:fill="auto"/>
          </w:tcPr>
          <w:p w:rsidR="00903A76" w:rsidRPr="00903A76" w:rsidRDefault="00903A76" w:rsidP="00903A76">
            <w:pPr>
              <w:ind w:firstLine="0"/>
            </w:pPr>
            <w:r>
              <w:t>Bowers</w:t>
            </w:r>
          </w:p>
        </w:tc>
        <w:tc>
          <w:tcPr>
            <w:tcW w:w="2179" w:type="dxa"/>
            <w:shd w:val="clear" w:color="auto" w:fill="auto"/>
          </w:tcPr>
          <w:p w:rsidR="00903A76" w:rsidRPr="00903A76" w:rsidRDefault="00903A76" w:rsidP="00903A76">
            <w:pPr>
              <w:ind w:firstLine="0"/>
            </w:pPr>
            <w:r>
              <w:t>Brantley</w:t>
            </w:r>
          </w:p>
        </w:tc>
        <w:tc>
          <w:tcPr>
            <w:tcW w:w="2180" w:type="dxa"/>
            <w:shd w:val="clear" w:color="auto" w:fill="auto"/>
          </w:tcPr>
          <w:p w:rsidR="00903A76" w:rsidRPr="00903A76" w:rsidRDefault="00903A76" w:rsidP="00903A76">
            <w:pPr>
              <w:ind w:firstLine="0"/>
            </w:pPr>
            <w:r>
              <w:t>G. A. Brown</w:t>
            </w:r>
          </w:p>
        </w:tc>
      </w:tr>
      <w:tr w:rsidR="00903A76" w:rsidRPr="00903A76" w:rsidTr="00903A76">
        <w:tc>
          <w:tcPr>
            <w:tcW w:w="2179" w:type="dxa"/>
            <w:shd w:val="clear" w:color="auto" w:fill="auto"/>
          </w:tcPr>
          <w:p w:rsidR="00903A76" w:rsidRPr="00903A76" w:rsidRDefault="00903A76" w:rsidP="00903A76">
            <w:pPr>
              <w:ind w:firstLine="0"/>
            </w:pPr>
            <w:r>
              <w:t>R. L. Brown</w:t>
            </w:r>
          </w:p>
        </w:tc>
        <w:tc>
          <w:tcPr>
            <w:tcW w:w="2179" w:type="dxa"/>
            <w:shd w:val="clear" w:color="auto" w:fill="auto"/>
          </w:tcPr>
          <w:p w:rsidR="00903A76" w:rsidRPr="00903A76" w:rsidRDefault="00903A76" w:rsidP="00903A76">
            <w:pPr>
              <w:ind w:firstLine="0"/>
            </w:pPr>
            <w:r>
              <w:t>Cooper</w:t>
            </w:r>
          </w:p>
        </w:tc>
        <w:tc>
          <w:tcPr>
            <w:tcW w:w="2180" w:type="dxa"/>
            <w:shd w:val="clear" w:color="auto" w:fill="auto"/>
          </w:tcPr>
          <w:p w:rsidR="00903A76" w:rsidRPr="00903A76" w:rsidRDefault="00903A76" w:rsidP="00903A76">
            <w:pPr>
              <w:ind w:firstLine="0"/>
            </w:pPr>
            <w:r>
              <w:t>Delleney</w:t>
            </w:r>
          </w:p>
        </w:tc>
      </w:tr>
      <w:tr w:rsidR="00903A76" w:rsidRPr="00903A76" w:rsidTr="00903A76">
        <w:tc>
          <w:tcPr>
            <w:tcW w:w="2179" w:type="dxa"/>
            <w:shd w:val="clear" w:color="auto" w:fill="auto"/>
          </w:tcPr>
          <w:p w:rsidR="00903A76" w:rsidRPr="00903A76" w:rsidRDefault="00903A76" w:rsidP="00903A76">
            <w:pPr>
              <w:ind w:firstLine="0"/>
            </w:pPr>
            <w:r>
              <w:t>Frye</w:t>
            </w:r>
          </w:p>
        </w:tc>
        <w:tc>
          <w:tcPr>
            <w:tcW w:w="2179" w:type="dxa"/>
            <w:shd w:val="clear" w:color="auto" w:fill="auto"/>
          </w:tcPr>
          <w:p w:rsidR="00903A76" w:rsidRPr="00903A76" w:rsidRDefault="00903A76" w:rsidP="00903A76">
            <w:pPr>
              <w:ind w:firstLine="0"/>
            </w:pPr>
            <w:r>
              <w:t>Gilliard</w:t>
            </w:r>
          </w:p>
        </w:tc>
        <w:tc>
          <w:tcPr>
            <w:tcW w:w="2180" w:type="dxa"/>
            <w:shd w:val="clear" w:color="auto" w:fill="auto"/>
          </w:tcPr>
          <w:p w:rsidR="00903A76" w:rsidRPr="00903A76" w:rsidRDefault="00903A76" w:rsidP="00903A76">
            <w:pPr>
              <w:ind w:firstLine="0"/>
            </w:pPr>
            <w:r>
              <w:t>Harvin</w:t>
            </w:r>
          </w:p>
        </w:tc>
      </w:tr>
      <w:tr w:rsidR="00903A76" w:rsidRPr="00903A76" w:rsidTr="00903A76">
        <w:tc>
          <w:tcPr>
            <w:tcW w:w="2179" w:type="dxa"/>
            <w:shd w:val="clear" w:color="auto" w:fill="auto"/>
          </w:tcPr>
          <w:p w:rsidR="00903A76" w:rsidRPr="00903A76" w:rsidRDefault="00903A76" w:rsidP="00903A76">
            <w:pPr>
              <w:ind w:firstLine="0"/>
            </w:pPr>
            <w:r>
              <w:t>Hodges</w:t>
            </w:r>
          </w:p>
        </w:tc>
        <w:tc>
          <w:tcPr>
            <w:tcW w:w="2179" w:type="dxa"/>
            <w:shd w:val="clear" w:color="auto" w:fill="auto"/>
          </w:tcPr>
          <w:p w:rsidR="00903A76" w:rsidRPr="00903A76" w:rsidRDefault="00903A76" w:rsidP="00903A76">
            <w:pPr>
              <w:ind w:firstLine="0"/>
            </w:pPr>
            <w:r>
              <w:t>Jefferson</w:t>
            </w:r>
          </w:p>
        </w:tc>
        <w:tc>
          <w:tcPr>
            <w:tcW w:w="2180" w:type="dxa"/>
            <w:shd w:val="clear" w:color="auto" w:fill="auto"/>
          </w:tcPr>
          <w:p w:rsidR="00903A76" w:rsidRPr="00903A76" w:rsidRDefault="00903A76" w:rsidP="00903A76">
            <w:pPr>
              <w:ind w:firstLine="0"/>
            </w:pPr>
            <w:r>
              <w:t>Kelly</w:t>
            </w:r>
          </w:p>
        </w:tc>
      </w:tr>
      <w:tr w:rsidR="00903A76" w:rsidRPr="00903A76" w:rsidTr="00903A76">
        <w:tc>
          <w:tcPr>
            <w:tcW w:w="2179" w:type="dxa"/>
            <w:shd w:val="clear" w:color="auto" w:fill="auto"/>
          </w:tcPr>
          <w:p w:rsidR="00903A76" w:rsidRPr="00903A76" w:rsidRDefault="00903A76" w:rsidP="00903A76">
            <w:pPr>
              <w:ind w:firstLine="0"/>
            </w:pPr>
            <w:r>
              <w:t>Kennedy</w:t>
            </w:r>
          </w:p>
        </w:tc>
        <w:tc>
          <w:tcPr>
            <w:tcW w:w="2179" w:type="dxa"/>
            <w:shd w:val="clear" w:color="auto" w:fill="auto"/>
          </w:tcPr>
          <w:p w:rsidR="00903A76" w:rsidRPr="00903A76" w:rsidRDefault="00903A76" w:rsidP="00903A76">
            <w:pPr>
              <w:ind w:firstLine="0"/>
            </w:pPr>
            <w:r>
              <w:t>King</w:t>
            </w:r>
          </w:p>
        </w:tc>
        <w:tc>
          <w:tcPr>
            <w:tcW w:w="2180" w:type="dxa"/>
            <w:shd w:val="clear" w:color="auto" w:fill="auto"/>
          </w:tcPr>
          <w:p w:rsidR="00903A76" w:rsidRPr="00903A76" w:rsidRDefault="00903A76" w:rsidP="00903A76">
            <w:pPr>
              <w:ind w:firstLine="0"/>
            </w:pPr>
            <w:r>
              <w:t>Kirsh</w:t>
            </w:r>
          </w:p>
        </w:tc>
      </w:tr>
      <w:tr w:rsidR="00903A76" w:rsidRPr="00903A76" w:rsidTr="00903A76">
        <w:tc>
          <w:tcPr>
            <w:tcW w:w="2179" w:type="dxa"/>
            <w:shd w:val="clear" w:color="auto" w:fill="auto"/>
          </w:tcPr>
          <w:p w:rsidR="00903A76" w:rsidRPr="00903A76" w:rsidRDefault="00903A76" w:rsidP="00903A76">
            <w:pPr>
              <w:ind w:firstLine="0"/>
            </w:pPr>
            <w:r>
              <w:t>Mack</w:t>
            </w:r>
          </w:p>
        </w:tc>
        <w:tc>
          <w:tcPr>
            <w:tcW w:w="2179" w:type="dxa"/>
            <w:shd w:val="clear" w:color="auto" w:fill="auto"/>
          </w:tcPr>
          <w:p w:rsidR="00903A76" w:rsidRPr="00903A76" w:rsidRDefault="00903A76" w:rsidP="00903A76">
            <w:pPr>
              <w:ind w:firstLine="0"/>
            </w:pPr>
            <w:r>
              <w:t>McLeod</w:t>
            </w:r>
          </w:p>
        </w:tc>
        <w:tc>
          <w:tcPr>
            <w:tcW w:w="2180" w:type="dxa"/>
            <w:shd w:val="clear" w:color="auto" w:fill="auto"/>
          </w:tcPr>
          <w:p w:rsidR="00903A76" w:rsidRPr="00903A76" w:rsidRDefault="00903A76" w:rsidP="00903A76">
            <w:pPr>
              <w:ind w:firstLine="0"/>
            </w:pPr>
            <w:r>
              <w:t>J. H. Neal</w:t>
            </w:r>
          </w:p>
        </w:tc>
      </w:tr>
      <w:tr w:rsidR="00903A76" w:rsidRPr="00903A76" w:rsidTr="00903A76">
        <w:tc>
          <w:tcPr>
            <w:tcW w:w="2179" w:type="dxa"/>
            <w:shd w:val="clear" w:color="auto" w:fill="auto"/>
          </w:tcPr>
          <w:p w:rsidR="00903A76" w:rsidRPr="00903A76" w:rsidRDefault="00903A76" w:rsidP="00903A76">
            <w:pPr>
              <w:ind w:firstLine="0"/>
            </w:pPr>
            <w:r>
              <w:t>Ott</w:t>
            </w:r>
          </w:p>
        </w:tc>
        <w:tc>
          <w:tcPr>
            <w:tcW w:w="2179" w:type="dxa"/>
            <w:shd w:val="clear" w:color="auto" w:fill="auto"/>
          </w:tcPr>
          <w:p w:rsidR="00903A76" w:rsidRPr="00903A76" w:rsidRDefault="00903A76" w:rsidP="00903A76">
            <w:pPr>
              <w:ind w:firstLine="0"/>
            </w:pPr>
            <w:r>
              <w:t>Parker</w:t>
            </w:r>
          </w:p>
        </w:tc>
        <w:tc>
          <w:tcPr>
            <w:tcW w:w="2180" w:type="dxa"/>
            <w:shd w:val="clear" w:color="auto" w:fill="auto"/>
          </w:tcPr>
          <w:p w:rsidR="00903A76" w:rsidRPr="00903A76" w:rsidRDefault="00903A76" w:rsidP="00903A76">
            <w:pPr>
              <w:ind w:firstLine="0"/>
            </w:pPr>
            <w:r>
              <w:t>Sandifer</w:t>
            </w:r>
          </w:p>
        </w:tc>
      </w:tr>
      <w:tr w:rsidR="00903A76" w:rsidRPr="00903A76" w:rsidTr="00903A76">
        <w:tc>
          <w:tcPr>
            <w:tcW w:w="2179" w:type="dxa"/>
            <w:shd w:val="clear" w:color="auto" w:fill="auto"/>
          </w:tcPr>
          <w:p w:rsidR="00903A76" w:rsidRPr="00903A76" w:rsidRDefault="00903A76" w:rsidP="00903A76">
            <w:pPr>
              <w:keepNext/>
              <w:ind w:firstLine="0"/>
            </w:pPr>
            <w:r>
              <w:t>Simrill</w:t>
            </w:r>
          </w:p>
        </w:tc>
        <w:tc>
          <w:tcPr>
            <w:tcW w:w="2179" w:type="dxa"/>
            <w:shd w:val="clear" w:color="auto" w:fill="auto"/>
          </w:tcPr>
          <w:p w:rsidR="00903A76" w:rsidRPr="00903A76" w:rsidRDefault="00903A76" w:rsidP="00903A76">
            <w:pPr>
              <w:keepNext/>
              <w:ind w:firstLine="0"/>
            </w:pPr>
            <w:r>
              <w:t>Skelton</w:t>
            </w:r>
          </w:p>
        </w:tc>
        <w:tc>
          <w:tcPr>
            <w:tcW w:w="2180" w:type="dxa"/>
            <w:shd w:val="clear" w:color="auto" w:fill="auto"/>
          </w:tcPr>
          <w:p w:rsidR="00903A76" w:rsidRPr="00903A76" w:rsidRDefault="00903A76" w:rsidP="00903A76">
            <w:pPr>
              <w:keepNext/>
              <w:ind w:firstLine="0"/>
            </w:pPr>
            <w:r>
              <w:t>Vick</w:t>
            </w:r>
          </w:p>
        </w:tc>
      </w:tr>
      <w:tr w:rsidR="00903A76" w:rsidRPr="00903A76" w:rsidTr="00903A76">
        <w:tc>
          <w:tcPr>
            <w:tcW w:w="2179" w:type="dxa"/>
            <w:shd w:val="clear" w:color="auto" w:fill="auto"/>
          </w:tcPr>
          <w:p w:rsidR="00903A76" w:rsidRPr="00903A76" w:rsidRDefault="00903A76" w:rsidP="00903A76">
            <w:pPr>
              <w:keepNext/>
              <w:ind w:firstLine="0"/>
            </w:pPr>
            <w:r>
              <w:t>Weeks</w:t>
            </w:r>
          </w:p>
        </w:tc>
        <w:tc>
          <w:tcPr>
            <w:tcW w:w="2179" w:type="dxa"/>
            <w:shd w:val="clear" w:color="auto" w:fill="auto"/>
          </w:tcPr>
          <w:p w:rsidR="00903A76" w:rsidRPr="00903A76" w:rsidRDefault="00903A76" w:rsidP="00903A76">
            <w:pPr>
              <w:keepNext/>
              <w:ind w:firstLine="0"/>
            </w:pPr>
            <w:r>
              <w:t>Whipper</w:t>
            </w:r>
          </w:p>
        </w:tc>
        <w:tc>
          <w:tcPr>
            <w:tcW w:w="2180" w:type="dxa"/>
            <w:shd w:val="clear" w:color="auto" w:fill="auto"/>
          </w:tcPr>
          <w:p w:rsidR="00903A76" w:rsidRPr="00903A76" w:rsidRDefault="00903A76" w:rsidP="00903A76">
            <w:pPr>
              <w:keepNext/>
              <w:ind w:firstLine="0"/>
            </w:pPr>
            <w:r>
              <w:t>White</w:t>
            </w:r>
          </w:p>
        </w:tc>
      </w:tr>
    </w:tbl>
    <w:p w:rsidR="00903A76" w:rsidRDefault="00903A76" w:rsidP="00903A76"/>
    <w:p w:rsidR="00903A76" w:rsidRDefault="00903A76" w:rsidP="00903A76">
      <w:pPr>
        <w:jc w:val="center"/>
        <w:rPr>
          <w:b/>
        </w:rPr>
      </w:pPr>
      <w:r w:rsidRPr="00903A76">
        <w:rPr>
          <w:b/>
        </w:rPr>
        <w:t>Total--30</w:t>
      </w:r>
      <w:bookmarkStart w:id="77" w:name="vote_end192"/>
      <w:bookmarkEnd w:id="77"/>
    </w:p>
    <w:p w:rsidR="00903A76" w:rsidRDefault="00903A76" w:rsidP="00903A76"/>
    <w:p w:rsidR="00903A76" w:rsidRDefault="00903A76" w:rsidP="00903A76">
      <w:r>
        <w:t xml:space="preserve">So, the </w:t>
      </w:r>
      <w:r w:rsidR="00BC6534">
        <w:t xml:space="preserve">Joint Resolution </w:t>
      </w:r>
      <w:r>
        <w:t>was read the second time and ordered to third reading.</w:t>
      </w:r>
    </w:p>
    <w:p w:rsidR="00903A76" w:rsidRDefault="00903A76" w:rsidP="00903A76"/>
    <w:p w:rsidR="00903A76" w:rsidRDefault="00903A76" w:rsidP="00903A76">
      <w:pPr>
        <w:keepNext/>
        <w:jc w:val="center"/>
        <w:rPr>
          <w:b/>
        </w:rPr>
      </w:pPr>
      <w:r w:rsidRPr="00903A76">
        <w:rPr>
          <w:b/>
        </w:rPr>
        <w:t xml:space="preserve">H. 4475--MOTION TO RECONSIDER TABLED  </w:t>
      </w:r>
    </w:p>
    <w:p w:rsidR="00903A76" w:rsidRDefault="00903A76" w:rsidP="00903A76">
      <w:r>
        <w:t xml:space="preserve">Rep. T. R. YOUNG moved to reconsider the vote whereby the following </w:t>
      </w:r>
      <w:r w:rsidR="00BC6534">
        <w:t xml:space="preserve">Joint Resolution </w:t>
      </w:r>
      <w:r>
        <w:t>was read second time:</w:t>
      </w:r>
    </w:p>
    <w:p w:rsidR="00903A76" w:rsidRDefault="00903A76" w:rsidP="00903A76">
      <w:bookmarkStart w:id="78" w:name="include_clip_start_195"/>
      <w:bookmarkEnd w:id="78"/>
    </w:p>
    <w:p w:rsidR="00903A76" w:rsidRDefault="00903A76" w:rsidP="00903A76">
      <w:r>
        <w:t>H. 4475 -- Reps. T. R. Young, Sellers, Bedingfield, Norman, J. R. Smith, Stringer, Wylie, Millwood, Gunn, Scott, D. C. Smith, Stewart, Ballentine, H. B. Brown, Hart, Hearn, Haley, Funderburk, Willis, Clemmons, Harrell and Lucas: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903A76" w:rsidRDefault="00903A76" w:rsidP="00903A76">
      <w:bookmarkStart w:id="79" w:name="include_clip_end_195"/>
      <w:bookmarkEnd w:id="79"/>
    </w:p>
    <w:p w:rsidR="00903A76" w:rsidRDefault="00903A76" w:rsidP="00903A76">
      <w:r>
        <w:t>Rep. T. R. YOUNG moved to table the motion to reconsider.</w:t>
      </w:r>
    </w:p>
    <w:p w:rsidR="00903A76" w:rsidRDefault="00903A76" w:rsidP="00903A76"/>
    <w:p w:rsidR="00903A76" w:rsidRDefault="00903A76" w:rsidP="00903A76">
      <w:r>
        <w:t>Rep. KENNEDY demanded the yeas and nays which were taken, resulting as follows:</w:t>
      </w:r>
    </w:p>
    <w:p w:rsidR="00903A76" w:rsidRDefault="00903A76" w:rsidP="00903A76">
      <w:pPr>
        <w:jc w:val="center"/>
      </w:pPr>
      <w:bookmarkStart w:id="80" w:name="vote_start197"/>
      <w:bookmarkEnd w:id="80"/>
      <w:r>
        <w:t>Yeas 78; Nays 28</w:t>
      </w:r>
    </w:p>
    <w:p w:rsidR="00903A76" w:rsidRDefault="00903A76" w:rsidP="00903A76">
      <w:pPr>
        <w:jc w:val="center"/>
      </w:pPr>
    </w:p>
    <w:p w:rsidR="00903A76" w:rsidRDefault="00903A76" w:rsidP="00903A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Agnew</w:t>
            </w:r>
          </w:p>
        </w:tc>
        <w:tc>
          <w:tcPr>
            <w:tcW w:w="2179" w:type="dxa"/>
            <w:shd w:val="clear" w:color="auto" w:fill="auto"/>
          </w:tcPr>
          <w:p w:rsidR="00903A76" w:rsidRPr="00903A76" w:rsidRDefault="00903A76" w:rsidP="00903A76">
            <w:pPr>
              <w:keepNext/>
              <w:ind w:firstLine="0"/>
            </w:pPr>
            <w:r>
              <w:t>Allison</w:t>
            </w:r>
          </w:p>
        </w:tc>
        <w:tc>
          <w:tcPr>
            <w:tcW w:w="2180" w:type="dxa"/>
            <w:shd w:val="clear" w:color="auto" w:fill="auto"/>
          </w:tcPr>
          <w:p w:rsidR="00903A76" w:rsidRPr="00903A76" w:rsidRDefault="00903A76" w:rsidP="00903A76">
            <w:pPr>
              <w:keepNext/>
              <w:ind w:firstLine="0"/>
            </w:pPr>
            <w:r>
              <w:t>Bales</w:t>
            </w:r>
          </w:p>
        </w:tc>
      </w:tr>
      <w:tr w:rsidR="00903A76" w:rsidRPr="00903A76" w:rsidTr="00903A76">
        <w:tc>
          <w:tcPr>
            <w:tcW w:w="2179" w:type="dxa"/>
            <w:shd w:val="clear" w:color="auto" w:fill="auto"/>
          </w:tcPr>
          <w:p w:rsidR="00903A76" w:rsidRPr="00903A76" w:rsidRDefault="00903A76" w:rsidP="00903A76">
            <w:pPr>
              <w:ind w:firstLine="0"/>
            </w:pPr>
            <w:r>
              <w:t>Ballentine</w:t>
            </w:r>
          </w:p>
        </w:tc>
        <w:tc>
          <w:tcPr>
            <w:tcW w:w="2179" w:type="dxa"/>
            <w:shd w:val="clear" w:color="auto" w:fill="auto"/>
          </w:tcPr>
          <w:p w:rsidR="00903A76" w:rsidRPr="00903A76" w:rsidRDefault="00903A76" w:rsidP="00903A76">
            <w:pPr>
              <w:ind w:firstLine="0"/>
            </w:pPr>
            <w:r>
              <w:t>Bannister</w:t>
            </w:r>
          </w:p>
        </w:tc>
        <w:tc>
          <w:tcPr>
            <w:tcW w:w="2180" w:type="dxa"/>
            <w:shd w:val="clear" w:color="auto" w:fill="auto"/>
          </w:tcPr>
          <w:p w:rsidR="00903A76" w:rsidRPr="00903A76" w:rsidRDefault="00903A76" w:rsidP="00903A76">
            <w:pPr>
              <w:ind w:firstLine="0"/>
            </w:pPr>
            <w:r>
              <w:t>Barfield</w:t>
            </w:r>
          </w:p>
        </w:tc>
      </w:tr>
      <w:tr w:rsidR="00903A76" w:rsidRPr="00903A76" w:rsidTr="00903A76">
        <w:tc>
          <w:tcPr>
            <w:tcW w:w="2179" w:type="dxa"/>
            <w:shd w:val="clear" w:color="auto" w:fill="auto"/>
          </w:tcPr>
          <w:p w:rsidR="00903A76" w:rsidRPr="00903A76" w:rsidRDefault="00903A76" w:rsidP="00903A76">
            <w:pPr>
              <w:ind w:firstLine="0"/>
            </w:pPr>
            <w:r>
              <w:t>Battle</w:t>
            </w:r>
          </w:p>
        </w:tc>
        <w:tc>
          <w:tcPr>
            <w:tcW w:w="2179" w:type="dxa"/>
            <w:shd w:val="clear" w:color="auto" w:fill="auto"/>
          </w:tcPr>
          <w:p w:rsidR="00903A76" w:rsidRPr="00903A76" w:rsidRDefault="00903A76" w:rsidP="00903A76">
            <w:pPr>
              <w:ind w:firstLine="0"/>
            </w:pPr>
            <w:r>
              <w:t>Bedingfield</w:t>
            </w:r>
          </w:p>
        </w:tc>
        <w:tc>
          <w:tcPr>
            <w:tcW w:w="2180" w:type="dxa"/>
            <w:shd w:val="clear" w:color="auto" w:fill="auto"/>
          </w:tcPr>
          <w:p w:rsidR="00903A76" w:rsidRPr="00903A76" w:rsidRDefault="00903A76" w:rsidP="00903A76">
            <w:pPr>
              <w:ind w:firstLine="0"/>
            </w:pPr>
            <w:r>
              <w:t>Bingham</w:t>
            </w:r>
          </w:p>
        </w:tc>
      </w:tr>
      <w:tr w:rsidR="00903A76" w:rsidRPr="00903A76" w:rsidTr="00903A76">
        <w:tc>
          <w:tcPr>
            <w:tcW w:w="2179" w:type="dxa"/>
            <w:shd w:val="clear" w:color="auto" w:fill="auto"/>
          </w:tcPr>
          <w:p w:rsidR="00903A76" w:rsidRPr="00903A76" w:rsidRDefault="00903A76" w:rsidP="00903A76">
            <w:pPr>
              <w:ind w:firstLine="0"/>
            </w:pPr>
            <w:r>
              <w:t>Bowen</w:t>
            </w:r>
          </w:p>
        </w:tc>
        <w:tc>
          <w:tcPr>
            <w:tcW w:w="2179" w:type="dxa"/>
            <w:shd w:val="clear" w:color="auto" w:fill="auto"/>
          </w:tcPr>
          <w:p w:rsidR="00903A76" w:rsidRPr="00903A76" w:rsidRDefault="00903A76" w:rsidP="00903A76">
            <w:pPr>
              <w:ind w:firstLine="0"/>
            </w:pPr>
            <w:r>
              <w:t>H. B. Brown</w:t>
            </w:r>
          </w:p>
        </w:tc>
        <w:tc>
          <w:tcPr>
            <w:tcW w:w="2180" w:type="dxa"/>
            <w:shd w:val="clear" w:color="auto" w:fill="auto"/>
          </w:tcPr>
          <w:p w:rsidR="00903A76" w:rsidRPr="00903A76" w:rsidRDefault="00903A76" w:rsidP="00903A76">
            <w:pPr>
              <w:ind w:firstLine="0"/>
            </w:pPr>
            <w:r>
              <w:t>Cato</w:t>
            </w:r>
          </w:p>
        </w:tc>
      </w:tr>
      <w:tr w:rsidR="00903A76" w:rsidRPr="00903A76" w:rsidTr="00903A76">
        <w:tc>
          <w:tcPr>
            <w:tcW w:w="2179" w:type="dxa"/>
            <w:shd w:val="clear" w:color="auto" w:fill="auto"/>
          </w:tcPr>
          <w:p w:rsidR="00903A76" w:rsidRPr="00903A76" w:rsidRDefault="00903A76" w:rsidP="00903A76">
            <w:pPr>
              <w:ind w:firstLine="0"/>
            </w:pPr>
            <w:r>
              <w:t>Chalk</w:t>
            </w:r>
          </w:p>
        </w:tc>
        <w:tc>
          <w:tcPr>
            <w:tcW w:w="2179" w:type="dxa"/>
            <w:shd w:val="clear" w:color="auto" w:fill="auto"/>
          </w:tcPr>
          <w:p w:rsidR="00903A76" w:rsidRPr="00903A76" w:rsidRDefault="00903A76" w:rsidP="00903A76">
            <w:pPr>
              <w:ind w:firstLine="0"/>
            </w:pPr>
            <w:r>
              <w:t>Clemmons</w:t>
            </w:r>
          </w:p>
        </w:tc>
        <w:tc>
          <w:tcPr>
            <w:tcW w:w="2180" w:type="dxa"/>
            <w:shd w:val="clear" w:color="auto" w:fill="auto"/>
          </w:tcPr>
          <w:p w:rsidR="00903A76" w:rsidRPr="00903A76" w:rsidRDefault="00903A76" w:rsidP="00903A76">
            <w:pPr>
              <w:ind w:firstLine="0"/>
            </w:pPr>
            <w:r>
              <w:t>Clyburn</w:t>
            </w:r>
          </w:p>
        </w:tc>
      </w:tr>
      <w:tr w:rsidR="00903A76" w:rsidRPr="00903A76" w:rsidTr="00903A76">
        <w:tc>
          <w:tcPr>
            <w:tcW w:w="2179" w:type="dxa"/>
            <w:shd w:val="clear" w:color="auto" w:fill="auto"/>
          </w:tcPr>
          <w:p w:rsidR="00903A76" w:rsidRPr="00903A76" w:rsidRDefault="00903A76" w:rsidP="00903A76">
            <w:pPr>
              <w:ind w:firstLine="0"/>
            </w:pPr>
            <w:r>
              <w:t>Cole</w:t>
            </w:r>
          </w:p>
        </w:tc>
        <w:tc>
          <w:tcPr>
            <w:tcW w:w="2179" w:type="dxa"/>
            <w:shd w:val="clear" w:color="auto" w:fill="auto"/>
          </w:tcPr>
          <w:p w:rsidR="00903A76" w:rsidRPr="00903A76" w:rsidRDefault="00903A76" w:rsidP="00903A76">
            <w:pPr>
              <w:ind w:firstLine="0"/>
            </w:pPr>
            <w:r>
              <w:t>Cooper</w:t>
            </w:r>
          </w:p>
        </w:tc>
        <w:tc>
          <w:tcPr>
            <w:tcW w:w="2180" w:type="dxa"/>
            <w:shd w:val="clear" w:color="auto" w:fill="auto"/>
          </w:tcPr>
          <w:p w:rsidR="00903A76" w:rsidRPr="00903A76" w:rsidRDefault="00903A76" w:rsidP="00903A76">
            <w:pPr>
              <w:ind w:firstLine="0"/>
            </w:pPr>
            <w:r>
              <w:t>Crawford</w:t>
            </w:r>
          </w:p>
        </w:tc>
      </w:tr>
      <w:tr w:rsidR="00903A76" w:rsidRPr="00903A76" w:rsidTr="00903A76">
        <w:tc>
          <w:tcPr>
            <w:tcW w:w="2179" w:type="dxa"/>
            <w:shd w:val="clear" w:color="auto" w:fill="auto"/>
          </w:tcPr>
          <w:p w:rsidR="00903A76" w:rsidRPr="00903A76" w:rsidRDefault="00903A76" w:rsidP="00903A76">
            <w:pPr>
              <w:ind w:firstLine="0"/>
            </w:pPr>
            <w:r>
              <w:t>Daning</w:t>
            </w:r>
          </w:p>
        </w:tc>
        <w:tc>
          <w:tcPr>
            <w:tcW w:w="2179" w:type="dxa"/>
            <w:shd w:val="clear" w:color="auto" w:fill="auto"/>
          </w:tcPr>
          <w:p w:rsidR="00903A76" w:rsidRPr="00903A76" w:rsidRDefault="00903A76" w:rsidP="00903A76">
            <w:pPr>
              <w:ind w:firstLine="0"/>
            </w:pPr>
            <w:r>
              <w:t>Edge</w:t>
            </w:r>
          </w:p>
        </w:tc>
        <w:tc>
          <w:tcPr>
            <w:tcW w:w="2180" w:type="dxa"/>
            <w:shd w:val="clear" w:color="auto" w:fill="auto"/>
          </w:tcPr>
          <w:p w:rsidR="00903A76" w:rsidRPr="00903A76" w:rsidRDefault="00903A76" w:rsidP="00903A76">
            <w:pPr>
              <w:ind w:firstLine="0"/>
            </w:pPr>
            <w:r>
              <w:t>Erickson</w:t>
            </w:r>
          </w:p>
        </w:tc>
      </w:tr>
      <w:tr w:rsidR="00903A76" w:rsidRPr="00903A76" w:rsidTr="00903A76">
        <w:tc>
          <w:tcPr>
            <w:tcW w:w="2179" w:type="dxa"/>
            <w:shd w:val="clear" w:color="auto" w:fill="auto"/>
          </w:tcPr>
          <w:p w:rsidR="00903A76" w:rsidRPr="00903A76" w:rsidRDefault="00903A76" w:rsidP="00903A76">
            <w:pPr>
              <w:ind w:firstLine="0"/>
            </w:pPr>
            <w:r>
              <w:t>Forrester</w:t>
            </w:r>
          </w:p>
        </w:tc>
        <w:tc>
          <w:tcPr>
            <w:tcW w:w="2179" w:type="dxa"/>
            <w:shd w:val="clear" w:color="auto" w:fill="auto"/>
          </w:tcPr>
          <w:p w:rsidR="00903A76" w:rsidRPr="00903A76" w:rsidRDefault="00903A76" w:rsidP="00903A76">
            <w:pPr>
              <w:ind w:firstLine="0"/>
            </w:pPr>
            <w:r>
              <w:t>Funderburk</w:t>
            </w:r>
          </w:p>
        </w:tc>
        <w:tc>
          <w:tcPr>
            <w:tcW w:w="2180" w:type="dxa"/>
            <w:shd w:val="clear" w:color="auto" w:fill="auto"/>
          </w:tcPr>
          <w:p w:rsidR="00903A76" w:rsidRPr="00903A76" w:rsidRDefault="00903A76" w:rsidP="00903A76">
            <w:pPr>
              <w:ind w:firstLine="0"/>
            </w:pPr>
            <w:r>
              <w:t>Gambrell</w:t>
            </w:r>
          </w:p>
        </w:tc>
      </w:tr>
      <w:tr w:rsidR="00903A76" w:rsidRPr="00903A76" w:rsidTr="00903A76">
        <w:tc>
          <w:tcPr>
            <w:tcW w:w="2179" w:type="dxa"/>
            <w:shd w:val="clear" w:color="auto" w:fill="auto"/>
          </w:tcPr>
          <w:p w:rsidR="00903A76" w:rsidRPr="00903A76" w:rsidRDefault="00903A76" w:rsidP="00903A76">
            <w:pPr>
              <w:ind w:firstLine="0"/>
            </w:pPr>
            <w:r>
              <w:t>Govan</w:t>
            </w:r>
          </w:p>
        </w:tc>
        <w:tc>
          <w:tcPr>
            <w:tcW w:w="2179" w:type="dxa"/>
            <w:shd w:val="clear" w:color="auto" w:fill="auto"/>
          </w:tcPr>
          <w:p w:rsidR="00903A76" w:rsidRPr="00903A76" w:rsidRDefault="00903A76" w:rsidP="00903A76">
            <w:pPr>
              <w:ind w:firstLine="0"/>
            </w:pPr>
            <w:r>
              <w:t>Gunn</w:t>
            </w:r>
          </w:p>
        </w:tc>
        <w:tc>
          <w:tcPr>
            <w:tcW w:w="2180" w:type="dxa"/>
            <w:shd w:val="clear" w:color="auto" w:fill="auto"/>
          </w:tcPr>
          <w:p w:rsidR="00903A76" w:rsidRPr="00903A76" w:rsidRDefault="00903A76" w:rsidP="00903A76">
            <w:pPr>
              <w:ind w:firstLine="0"/>
            </w:pPr>
            <w:r>
              <w:t>Haley</w:t>
            </w:r>
          </w:p>
        </w:tc>
      </w:tr>
      <w:tr w:rsidR="00903A76" w:rsidRPr="00903A76" w:rsidTr="00903A76">
        <w:tc>
          <w:tcPr>
            <w:tcW w:w="2179" w:type="dxa"/>
            <w:shd w:val="clear" w:color="auto" w:fill="auto"/>
          </w:tcPr>
          <w:p w:rsidR="00903A76" w:rsidRPr="00903A76" w:rsidRDefault="00903A76" w:rsidP="00903A76">
            <w:pPr>
              <w:ind w:firstLine="0"/>
            </w:pPr>
            <w:r>
              <w:t>Hamilton</w:t>
            </w:r>
          </w:p>
        </w:tc>
        <w:tc>
          <w:tcPr>
            <w:tcW w:w="2179" w:type="dxa"/>
            <w:shd w:val="clear" w:color="auto" w:fill="auto"/>
          </w:tcPr>
          <w:p w:rsidR="00903A76" w:rsidRPr="00903A76" w:rsidRDefault="00903A76" w:rsidP="00903A76">
            <w:pPr>
              <w:ind w:firstLine="0"/>
            </w:pPr>
            <w:r>
              <w:t>Hardwick</w:t>
            </w:r>
          </w:p>
        </w:tc>
        <w:tc>
          <w:tcPr>
            <w:tcW w:w="2180" w:type="dxa"/>
            <w:shd w:val="clear" w:color="auto" w:fill="auto"/>
          </w:tcPr>
          <w:p w:rsidR="00903A76" w:rsidRPr="00903A76" w:rsidRDefault="00903A76" w:rsidP="00903A76">
            <w:pPr>
              <w:ind w:firstLine="0"/>
            </w:pPr>
            <w:r>
              <w:t>Harrell</w:t>
            </w:r>
          </w:p>
        </w:tc>
      </w:tr>
      <w:tr w:rsidR="00903A76" w:rsidRPr="00903A76" w:rsidTr="00903A76">
        <w:tc>
          <w:tcPr>
            <w:tcW w:w="2179" w:type="dxa"/>
            <w:shd w:val="clear" w:color="auto" w:fill="auto"/>
          </w:tcPr>
          <w:p w:rsidR="00903A76" w:rsidRPr="00903A76" w:rsidRDefault="00903A76" w:rsidP="00903A76">
            <w:pPr>
              <w:ind w:firstLine="0"/>
            </w:pPr>
            <w:r>
              <w:t>Harrison</w:t>
            </w:r>
          </w:p>
        </w:tc>
        <w:tc>
          <w:tcPr>
            <w:tcW w:w="2179" w:type="dxa"/>
            <w:shd w:val="clear" w:color="auto" w:fill="auto"/>
          </w:tcPr>
          <w:p w:rsidR="00903A76" w:rsidRPr="00903A76" w:rsidRDefault="00903A76" w:rsidP="00903A76">
            <w:pPr>
              <w:ind w:firstLine="0"/>
            </w:pPr>
            <w:r>
              <w:t>Hearn</w:t>
            </w:r>
          </w:p>
        </w:tc>
        <w:tc>
          <w:tcPr>
            <w:tcW w:w="2180" w:type="dxa"/>
            <w:shd w:val="clear" w:color="auto" w:fill="auto"/>
          </w:tcPr>
          <w:p w:rsidR="00903A76" w:rsidRPr="00903A76" w:rsidRDefault="00903A76" w:rsidP="00903A76">
            <w:pPr>
              <w:ind w:firstLine="0"/>
            </w:pPr>
            <w:r>
              <w:t>Herbkersman</w:t>
            </w:r>
          </w:p>
        </w:tc>
      </w:tr>
      <w:tr w:rsidR="00903A76" w:rsidRPr="00903A76" w:rsidTr="00903A76">
        <w:tc>
          <w:tcPr>
            <w:tcW w:w="2179" w:type="dxa"/>
            <w:shd w:val="clear" w:color="auto" w:fill="auto"/>
          </w:tcPr>
          <w:p w:rsidR="00903A76" w:rsidRPr="00903A76" w:rsidRDefault="00903A76" w:rsidP="00903A76">
            <w:pPr>
              <w:ind w:firstLine="0"/>
            </w:pPr>
            <w:r>
              <w:t>Hiott</w:t>
            </w:r>
          </w:p>
        </w:tc>
        <w:tc>
          <w:tcPr>
            <w:tcW w:w="2179" w:type="dxa"/>
            <w:shd w:val="clear" w:color="auto" w:fill="auto"/>
          </w:tcPr>
          <w:p w:rsidR="00903A76" w:rsidRPr="00903A76" w:rsidRDefault="00903A76" w:rsidP="00903A76">
            <w:pPr>
              <w:ind w:firstLine="0"/>
            </w:pPr>
            <w:r>
              <w:t>Horne</w:t>
            </w:r>
          </w:p>
        </w:tc>
        <w:tc>
          <w:tcPr>
            <w:tcW w:w="2180" w:type="dxa"/>
            <w:shd w:val="clear" w:color="auto" w:fill="auto"/>
          </w:tcPr>
          <w:p w:rsidR="00903A76" w:rsidRPr="00903A76" w:rsidRDefault="00903A76" w:rsidP="00903A76">
            <w:pPr>
              <w:ind w:firstLine="0"/>
            </w:pPr>
            <w:r>
              <w:t>Hosey</w:t>
            </w:r>
          </w:p>
        </w:tc>
      </w:tr>
      <w:tr w:rsidR="00903A76" w:rsidRPr="00903A76" w:rsidTr="00903A76">
        <w:tc>
          <w:tcPr>
            <w:tcW w:w="2179" w:type="dxa"/>
            <w:shd w:val="clear" w:color="auto" w:fill="auto"/>
          </w:tcPr>
          <w:p w:rsidR="00903A76" w:rsidRPr="00903A76" w:rsidRDefault="00903A76" w:rsidP="00903A76">
            <w:pPr>
              <w:ind w:firstLine="0"/>
            </w:pPr>
            <w:r>
              <w:t>Huggins</w:t>
            </w:r>
          </w:p>
        </w:tc>
        <w:tc>
          <w:tcPr>
            <w:tcW w:w="2179" w:type="dxa"/>
            <w:shd w:val="clear" w:color="auto" w:fill="auto"/>
          </w:tcPr>
          <w:p w:rsidR="00903A76" w:rsidRPr="00903A76" w:rsidRDefault="00903A76" w:rsidP="00903A76">
            <w:pPr>
              <w:ind w:firstLine="0"/>
            </w:pPr>
            <w:r>
              <w:t>Hutto</w:t>
            </w:r>
          </w:p>
        </w:tc>
        <w:tc>
          <w:tcPr>
            <w:tcW w:w="2180" w:type="dxa"/>
            <w:shd w:val="clear" w:color="auto" w:fill="auto"/>
          </w:tcPr>
          <w:p w:rsidR="00903A76" w:rsidRPr="00903A76" w:rsidRDefault="00903A76" w:rsidP="00903A76">
            <w:pPr>
              <w:ind w:firstLine="0"/>
            </w:pPr>
            <w:r>
              <w:t>Knight</w:t>
            </w:r>
          </w:p>
        </w:tc>
      </w:tr>
      <w:tr w:rsidR="00903A76" w:rsidRPr="00903A76" w:rsidTr="00903A76">
        <w:tc>
          <w:tcPr>
            <w:tcW w:w="2179" w:type="dxa"/>
            <w:shd w:val="clear" w:color="auto" w:fill="auto"/>
          </w:tcPr>
          <w:p w:rsidR="00903A76" w:rsidRPr="00903A76" w:rsidRDefault="00903A76" w:rsidP="00903A76">
            <w:pPr>
              <w:ind w:firstLine="0"/>
            </w:pPr>
            <w:r>
              <w:t>Limehouse</w:t>
            </w:r>
          </w:p>
        </w:tc>
        <w:tc>
          <w:tcPr>
            <w:tcW w:w="2179" w:type="dxa"/>
            <w:shd w:val="clear" w:color="auto" w:fill="auto"/>
          </w:tcPr>
          <w:p w:rsidR="00903A76" w:rsidRPr="00903A76" w:rsidRDefault="00903A76" w:rsidP="00903A76">
            <w:pPr>
              <w:ind w:firstLine="0"/>
            </w:pPr>
            <w:r>
              <w:t>Littlejohn</w:t>
            </w:r>
          </w:p>
        </w:tc>
        <w:tc>
          <w:tcPr>
            <w:tcW w:w="2180" w:type="dxa"/>
            <w:shd w:val="clear" w:color="auto" w:fill="auto"/>
          </w:tcPr>
          <w:p w:rsidR="00903A76" w:rsidRPr="00903A76" w:rsidRDefault="00903A76" w:rsidP="00903A76">
            <w:pPr>
              <w:ind w:firstLine="0"/>
            </w:pPr>
            <w:r>
              <w:t>Long</w:t>
            </w:r>
          </w:p>
        </w:tc>
      </w:tr>
      <w:tr w:rsidR="00903A76" w:rsidRPr="00903A76" w:rsidTr="00903A76">
        <w:tc>
          <w:tcPr>
            <w:tcW w:w="2179" w:type="dxa"/>
            <w:shd w:val="clear" w:color="auto" w:fill="auto"/>
          </w:tcPr>
          <w:p w:rsidR="00903A76" w:rsidRPr="00903A76" w:rsidRDefault="00903A76" w:rsidP="00903A76">
            <w:pPr>
              <w:ind w:firstLine="0"/>
            </w:pPr>
            <w:r>
              <w:t>Lowe</w:t>
            </w:r>
          </w:p>
        </w:tc>
        <w:tc>
          <w:tcPr>
            <w:tcW w:w="2179" w:type="dxa"/>
            <w:shd w:val="clear" w:color="auto" w:fill="auto"/>
          </w:tcPr>
          <w:p w:rsidR="00903A76" w:rsidRPr="00903A76" w:rsidRDefault="00903A76" w:rsidP="00903A76">
            <w:pPr>
              <w:ind w:firstLine="0"/>
            </w:pPr>
            <w:r>
              <w:t>Lucas</w:t>
            </w:r>
          </w:p>
        </w:tc>
        <w:tc>
          <w:tcPr>
            <w:tcW w:w="2180" w:type="dxa"/>
            <w:shd w:val="clear" w:color="auto" w:fill="auto"/>
          </w:tcPr>
          <w:p w:rsidR="00903A76" w:rsidRPr="00903A76" w:rsidRDefault="00903A76" w:rsidP="00903A76">
            <w:pPr>
              <w:ind w:firstLine="0"/>
            </w:pPr>
            <w:r>
              <w:t>Merrill</w:t>
            </w:r>
          </w:p>
        </w:tc>
      </w:tr>
      <w:tr w:rsidR="00903A76" w:rsidRPr="00903A76" w:rsidTr="00903A76">
        <w:tc>
          <w:tcPr>
            <w:tcW w:w="2179" w:type="dxa"/>
            <w:shd w:val="clear" w:color="auto" w:fill="auto"/>
          </w:tcPr>
          <w:p w:rsidR="00903A76" w:rsidRPr="00903A76" w:rsidRDefault="00903A76" w:rsidP="00903A76">
            <w:pPr>
              <w:ind w:firstLine="0"/>
            </w:pPr>
            <w:r>
              <w:t>Miller</w:t>
            </w:r>
          </w:p>
        </w:tc>
        <w:tc>
          <w:tcPr>
            <w:tcW w:w="2179" w:type="dxa"/>
            <w:shd w:val="clear" w:color="auto" w:fill="auto"/>
          </w:tcPr>
          <w:p w:rsidR="00903A76" w:rsidRPr="00903A76" w:rsidRDefault="00903A76" w:rsidP="00903A76">
            <w:pPr>
              <w:ind w:firstLine="0"/>
            </w:pPr>
            <w:r>
              <w:t>Millwood</w:t>
            </w:r>
          </w:p>
        </w:tc>
        <w:tc>
          <w:tcPr>
            <w:tcW w:w="2180" w:type="dxa"/>
            <w:shd w:val="clear" w:color="auto" w:fill="auto"/>
          </w:tcPr>
          <w:p w:rsidR="00903A76" w:rsidRPr="00903A76" w:rsidRDefault="00903A76" w:rsidP="00903A76">
            <w:pPr>
              <w:ind w:firstLine="0"/>
            </w:pPr>
            <w:r>
              <w:t>D. C. Moss</w:t>
            </w:r>
          </w:p>
        </w:tc>
      </w:tr>
      <w:tr w:rsidR="00903A76" w:rsidRPr="00903A76" w:rsidTr="00903A76">
        <w:tc>
          <w:tcPr>
            <w:tcW w:w="2179" w:type="dxa"/>
            <w:shd w:val="clear" w:color="auto" w:fill="auto"/>
          </w:tcPr>
          <w:p w:rsidR="00903A76" w:rsidRPr="00903A76" w:rsidRDefault="00903A76" w:rsidP="00903A76">
            <w:pPr>
              <w:ind w:firstLine="0"/>
            </w:pPr>
            <w:r>
              <w:t>V. S. Moss</w:t>
            </w:r>
          </w:p>
        </w:tc>
        <w:tc>
          <w:tcPr>
            <w:tcW w:w="2179" w:type="dxa"/>
            <w:shd w:val="clear" w:color="auto" w:fill="auto"/>
          </w:tcPr>
          <w:p w:rsidR="00903A76" w:rsidRPr="00903A76" w:rsidRDefault="00903A76" w:rsidP="00903A76">
            <w:pPr>
              <w:ind w:firstLine="0"/>
            </w:pPr>
            <w:r>
              <w:t>Nanney</w:t>
            </w:r>
          </w:p>
        </w:tc>
        <w:tc>
          <w:tcPr>
            <w:tcW w:w="2180" w:type="dxa"/>
            <w:shd w:val="clear" w:color="auto" w:fill="auto"/>
          </w:tcPr>
          <w:p w:rsidR="00903A76" w:rsidRPr="00903A76" w:rsidRDefault="00903A76" w:rsidP="00903A76">
            <w:pPr>
              <w:ind w:firstLine="0"/>
            </w:pPr>
            <w:r>
              <w:t>Neilson</w:t>
            </w:r>
          </w:p>
        </w:tc>
      </w:tr>
      <w:tr w:rsidR="00903A76" w:rsidRPr="00903A76" w:rsidTr="00903A76">
        <w:tc>
          <w:tcPr>
            <w:tcW w:w="2179" w:type="dxa"/>
            <w:shd w:val="clear" w:color="auto" w:fill="auto"/>
          </w:tcPr>
          <w:p w:rsidR="00903A76" w:rsidRPr="00903A76" w:rsidRDefault="00903A76" w:rsidP="00903A76">
            <w:pPr>
              <w:ind w:firstLine="0"/>
            </w:pPr>
            <w:r>
              <w:t>Norman</w:t>
            </w:r>
          </w:p>
        </w:tc>
        <w:tc>
          <w:tcPr>
            <w:tcW w:w="2179" w:type="dxa"/>
            <w:shd w:val="clear" w:color="auto" w:fill="auto"/>
          </w:tcPr>
          <w:p w:rsidR="00903A76" w:rsidRPr="00903A76" w:rsidRDefault="00903A76" w:rsidP="00903A76">
            <w:pPr>
              <w:ind w:firstLine="0"/>
            </w:pPr>
            <w:r>
              <w:t>Owens</w:t>
            </w:r>
          </w:p>
        </w:tc>
        <w:tc>
          <w:tcPr>
            <w:tcW w:w="2180" w:type="dxa"/>
            <w:shd w:val="clear" w:color="auto" w:fill="auto"/>
          </w:tcPr>
          <w:p w:rsidR="00903A76" w:rsidRPr="00903A76" w:rsidRDefault="00903A76" w:rsidP="00903A76">
            <w:pPr>
              <w:ind w:firstLine="0"/>
            </w:pPr>
            <w:r>
              <w:t>Parks</w:t>
            </w:r>
          </w:p>
        </w:tc>
      </w:tr>
      <w:tr w:rsidR="00903A76" w:rsidRPr="00903A76" w:rsidTr="00903A76">
        <w:tc>
          <w:tcPr>
            <w:tcW w:w="2179" w:type="dxa"/>
            <w:shd w:val="clear" w:color="auto" w:fill="auto"/>
          </w:tcPr>
          <w:p w:rsidR="00903A76" w:rsidRPr="00903A76" w:rsidRDefault="00903A76" w:rsidP="00903A76">
            <w:pPr>
              <w:ind w:firstLine="0"/>
            </w:pPr>
            <w:r>
              <w:t>M. A. Pitts</w:t>
            </w:r>
          </w:p>
        </w:tc>
        <w:tc>
          <w:tcPr>
            <w:tcW w:w="2179" w:type="dxa"/>
            <w:shd w:val="clear" w:color="auto" w:fill="auto"/>
          </w:tcPr>
          <w:p w:rsidR="00903A76" w:rsidRPr="00903A76" w:rsidRDefault="00903A76" w:rsidP="00903A76">
            <w:pPr>
              <w:ind w:firstLine="0"/>
            </w:pPr>
            <w:r>
              <w:t>Rice</w:t>
            </w:r>
          </w:p>
        </w:tc>
        <w:tc>
          <w:tcPr>
            <w:tcW w:w="2180" w:type="dxa"/>
            <w:shd w:val="clear" w:color="auto" w:fill="auto"/>
          </w:tcPr>
          <w:p w:rsidR="00903A76" w:rsidRPr="00903A76" w:rsidRDefault="00903A76" w:rsidP="00903A76">
            <w:pPr>
              <w:ind w:firstLine="0"/>
            </w:pPr>
            <w:r>
              <w:t>Scott</w:t>
            </w:r>
          </w:p>
        </w:tc>
      </w:tr>
      <w:tr w:rsidR="00903A76" w:rsidRPr="00903A76" w:rsidTr="00903A76">
        <w:tc>
          <w:tcPr>
            <w:tcW w:w="2179" w:type="dxa"/>
            <w:shd w:val="clear" w:color="auto" w:fill="auto"/>
          </w:tcPr>
          <w:p w:rsidR="00903A76" w:rsidRPr="00903A76" w:rsidRDefault="00903A76" w:rsidP="00903A76">
            <w:pPr>
              <w:ind w:firstLine="0"/>
            </w:pPr>
            <w:r>
              <w:t>Sellers</w:t>
            </w:r>
          </w:p>
        </w:tc>
        <w:tc>
          <w:tcPr>
            <w:tcW w:w="2179" w:type="dxa"/>
            <w:shd w:val="clear" w:color="auto" w:fill="auto"/>
          </w:tcPr>
          <w:p w:rsidR="00903A76" w:rsidRPr="00903A76" w:rsidRDefault="00903A76" w:rsidP="00903A76">
            <w:pPr>
              <w:ind w:firstLine="0"/>
            </w:pPr>
            <w:r>
              <w:t>D. C. Smith</w:t>
            </w:r>
          </w:p>
        </w:tc>
        <w:tc>
          <w:tcPr>
            <w:tcW w:w="2180" w:type="dxa"/>
            <w:shd w:val="clear" w:color="auto" w:fill="auto"/>
          </w:tcPr>
          <w:p w:rsidR="00903A76" w:rsidRPr="00903A76" w:rsidRDefault="00903A76" w:rsidP="00903A76">
            <w:pPr>
              <w:ind w:firstLine="0"/>
            </w:pPr>
            <w:r>
              <w:t>G. M. Smith</w:t>
            </w:r>
          </w:p>
        </w:tc>
      </w:tr>
      <w:tr w:rsidR="00903A76" w:rsidRPr="00903A76" w:rsidTr="00903A76">
        <w:tc>
          <w:tcPr>
            <w:tcW w:w="2179" w:type="dxa"/>
            <w:shd w:val="clear" w:color="auto" w:fill="auto"/>
          </w:tcPr>
          <w:p w:rsidR="00903A76" w:rsidRPr="00903A76" w:rsidRDefault="00903A76" w:rsidP="00903A76">
            <w:pPr>
              <w:ind w:firstLine="0"/>
            </w:pPr>
            <w:r>
              <w:t>G. R. Smith</w:t>
            </w:r>
          </w:p>
        </w:tc>
        <w:tc>
          <w:tcPr>
            <w:tcW w:w="2179" w:type="dxa"/>
            <w:shd w:val="clear" w:color="auto" w:fill="auto"/>
          </w:tcPr>
          <w:p w:rsidR="00903A76" w:rsidRPr="00903A76" w:rsidRDefault="00903A76" w:rsidP="00903A76">
            <w:pPr>
              <w:ind w:firstLine="0"/>
            </w:pPr>
            <w:r>
              <w:t>J. E. Smith</w:t>
            </w:r>
          </w:p>
        </w:tc>
        <w:tc>
          <w:tcPr>
            <w:tcW w:w="2180" w:type="dxa"/>
            <w:shd w:val="clear" w:color="auto" w:fill="auto"/>
          </w:tcPr>
          <w:p w:rsidR="00903A76" w:rsidRPr="00903A76" w:rsidRDefault="00903A76" w:rsidP="00903A76">
            <w:pPr>
              <w:ind w:firstLine="0"/>
            </w:pPr>
            <w:r>
              <w:t>J. R. Smith</w:t>
            </w:r>
          </w:p>
        </w:tc>
      </w:tr>
      <w:tr w:rsidR="00903A76" w:rsidRPr="00903A76" w:rsidTr="00903A76">
        <w:tc>
          <w:tcPr>
            <w:tcW w:w="2179" w:type="dxa"/>
            <w:shd w:val="clear" w:color="auto" w:fill="auto"/>
          </w:tcPr>
          <w:p w:rsidR="00903A76" w:rsidRPr="00903A76" w:rsidRDefault="00903A76" w:rsidP="00903A76">
            <w:pPr>
              <w:ind w:firstLine="0"/>
            </w:pPr>
            <w:r>
              <w:t>Sottile</w:t>
            </w:r>
          </w:p>
        </w:tc>
        <w:tc>
          <w:tcPr>
            <w:tcW w:w="2179" w:type="dxa"/>
            <w:shd w:val="clear" w:color="auto" w:fill="auto"/>
          </w:tcPr>
          <w:p w:rsidR="00903A76" w:rsidRPr="00903A76" w:rsidRDefault="00903A76" w:rsidP="00903A76">
            <w:pPr>
              <w:ind w:firstLine="0"/>
            </w:pPr>
            <w:r>
              <w:t>Spires</w:t>
            </w:r>
          </w:p>
        </w:tc>
        <w:tc>
          <w:tcPr>
            <w:tcW w:w="2180" w:type="dxa"/>
            <w:shd w:val="clear" w:color="auto" w:fill="auto"/>
          </w:tcPr>
          <w:p w:rsidR="00903A76" w:rsidRPr="00903A76" w:rsidRDefault="00903A76" w:rsidP="00903A76">
            <w:pPr>
              <w:ind w:firstLine="0"/>
            </w:pPr>
            <w:r>
              <w:t>Stavrinakis</w:t>
            </w:r>
          </w:p>
        </w:tc>
      </w:tr>
      <w:tr w:rsidR="00903A76" w:rsidRPr="00903A76" w:rsidTr="00903A76">
        <w:tc>
          <w:tcPr>
            <w:tcW w:w="2179" w:type="dxa"/>
            <w:shd w:val="clear" w:color="auto" w:fill="auto"/>
          </w:tcPr>
          <w:p w:rsidR="00903A76" w:rsidRPr="00903A76" w:rsidRDefault="00903A76" w:rsidP="00903A76">
            <w:pPr>
              <w:ind w:firstLine="0"/>
            </w:pPr>
            <w:r>
              <w:t>Stewart</w:t>
            </w:r>
          </w:p>
        </w:tc>
        <w:tc>
          <w:tcPr>
            <w:tcW w:w="2179" w:type="dxa"/>
            <w:shd w:val="clear" w:color="auto" w:fill="auto"/>
          </w:tcPr>
          <w:p w:rsidR="00903A76" w:rsidRPr="00903A76" w:rsidRDefault="00903A76" w:rsidP="00903A76">
            <w:pPr>
              <w:ind w:firstLine="0"/>
            </w:pPr>
            <w:r>
              <w:t>Stringer</w:t>
            </w:r>
          </w:p>
        </w:tc>
        <w:tc>
          <w:tcPr>
            <w:tcW w:w="2180" w:type="dxa"/>
            <w:shd w:val="clear" w:color="auto" w:fill="auto"/>
          </w:tcPr>
          <w:p w:rsidR="00903A76" w:rsidRPr="00903A76" w:rsidRDefault="00903A76" w:rsidP="00903A76">
            <w:pPr>
              <w:ind w:firstLine="0"/>
            </w:pPr>
            <w:r>
              <w:t>Thompson</w:t>
            </w:r>
          </w:p>
        </w:tc>
      </w:tr>
      <w:tr w:rsidR="00903A76" w:rsidRPr="00903A76" w:rsidTr="00903A76">
        <w:tc>
          <w:tcPr>
            <w:tcW w:w="2179" w:type="dxa"/>
            <w:shd w:val="clear" w:color="auto" w:fill="auto"/>
          </w:tcPr>
          <w:p w:rsidR="00903A76" w:rsidRPr="00903A76" w:rsidRDefault="00903A76" w:rsidP="00903A76">
            <w:pPr>
              <w:ind w:firstLine="0"/>
            </w:pPr>
            <w:r>
              <w:t>Toole</w:t>
            </w:r>
          </w:p>
        </w:tc>
        <w:tc>
          <w:tcPr>
            <w:tcW w:w="2179" w:type="dxa"/>
            <w:shd w:val="clear" w:color="auto" w:fill="auto"/>
          </w:tcPr>
          <w:p w:rsidR="00903A76" w:rsidRPr="00903A76" w:rsidRDefault="00903A76" w:rsidP="00903A76">
            <w:pPr>
              <w:ind w:firstLine="0"/>
            </w:pPr>
            <w:r>
              <w:t>Umphlett</w:t>
            </w:r>
          </w:p>
        </w:tc>
        <w:tc>
          <w:tcPr>
            <w:tcW w:w="2180" w:type="dxa"/>
            <w:shd w:val="clear" w:color="auto" w:fill="auto"/>
          </w:tcPr>
          <w:p w:rsidR="00903A76" w:rsidRPr="00903A76" w:rsidRDefault="00903A76" w:rsidP="00903A76">
            <w:pPr>
              <w:ind w:firstLine="0"/>
            </w:pPr>
            <w:r>
              <w:t>Viers</w:t>
            </w:r>
          </w:p>
        </w:tc>
      </w:tr>
      <w:tr w:rsidR="00903A76" w:rsidRPr="00903A76" w:rsidTr="00903A76">
        <w:tc>
          <w:tcPr>
            <w:tcW w:w="2179" w:type="dxa"/>
            <w:shd w:val="clear" w:color="auto" w:fill="auto"/>
          </w:tcPr>
          <w:p w:rsidR="00903A76" w:rsidRPr="00903A76" w:rsidRDefault="00903A76" w:rsidP="00903A76">
            <w:pPr>
              <w:keepNext/>
              <w:ind w:firstLine="0"/>
            </w:pPr>
            <w:r>
              <w:t>Whitmire</w:t>
            </w:r>
          </w:p>
        </w:tc>
        <w:tc>
          <w:tcPr>
            <w:tcW w:w="2179" w:type="dxa"/>
            <w:shd w:val="clear" w:color="auto" w:fill="auto"/>
          </w:tcPr>
          <w:p w:rsidR="00903A76" w:rsidRPr="00903A76" w:rsidRDefault="00903A76" w:rsidP="00903A76">
            <w:pPr>
              <w:keepNext/>
              <w:ind w:firstLine="0"/>
            </w:pPr>
            <w:r>
              <w:t>Williams</w:t>
            </w:r>
          </w:p>
        </w:tc>
        <w:tc>
          <w:tcPr>
            <w:tcW w:w="2180" w:type="dxa"/>
            <w:shd w:val="clear" w:color="auto" w:fill="auto"/>
          </w:tcPr>
          <w:p w:rsidR="00903A76" w:rsidRPr="00903A76" w:rsidRDefault="00903A76" w:rsidP="00903A76">
            <w:pPr>
              <w:keepNext/>
              <w:ind w:firstLine="0"/>
            </w:pPr>
            <w:r>
              <w:t>Willis</w:t>
            </w:r>
          </w:p>
        </w:tc>
      </w:tr>
      <w:tr w:rsidR="00903A76" w:rsidRPr="00903A76" w:rsidTr="00903A76">
        <w:tc>
          <w:tcPr>
            <w:tcW w:w="2179" w:type="dxa"/>
            <w:shd w:val="clear" w:color="auto" w:fill="auto"/>
          </w:tcPr>
          <w:p w:rsidR="00903A76" w:rsidRPr="00903A76" w:rsidRDefault="00903A76" w:rsidP="00903A76">
            <w:pPr>
              <w:keepNext/>
              <w:ind w:firstLine="0"/>
            </w:pPr>
            <w:r>
              <w:t>Wylie</w:t>
            </w:r>
          </w:p>
        </w:tc>
        <w:tc>
          <w:tcPr>
            <w:tcW w:w="2179" w:type="dxa"/>
            <w:shd w:val="clear" w:color="auto" w:fill="auto"/>
          </w:tcPr>
          <w:p w:rsidR="00903A76" w:rsidRPr="00903A76" w:rsidRDefault="00903A76" w:rsidP="00903A76">
            <w:pPr>
              <w:keepNext/>
              <w:ind w:firstLine="0"/>
            </w:pPr>
            <w:r>
              <w:t>A. D. Young</w:t>
            </w:r>
          </w:p>
        </w:tc>
        <w:tc>
          <w:tcPr>
            <w:tcW w:w="2180" w:type="dxa"/>
            <w:shd w:val="clear" w:color="auto" w:fill="auto"/>
          </w:tcPr>
          <w:p w:rsidR="00903A76" w:rsidRPr="00903A76" w:rsidRDefault="00903A76" w:rsidP="00903A76">
            <w:pPr>
              <w:keepNext/>
              <w:ind w:firstLine="0"/>
            </w:pPr>
            <w:r>
              <w:t>T. R. Young</w:t>
            </w:r>
          </w:p>
        </w:tc>
      </w:tr>
    </w:tbl>
    <w:p w:rsidR="00903A76" w:rsidRDefault="00903A76" w:rsidP="00903A76"/>
    <w:p w:rsidR="00903A76" w:rsidRDefault="00903A76" w:rsidP="00903A76">
      <w:pPr>
        <w:jc w:val="center"/>
        <w:rPr>
          <w:b/>
        </w:rPr>
      </w:pPr>
      <w:r w:rsidRPr="00903A76">
        <w:rPr>
          <w:b/>
        </w:rPr>
        <w:t>Total--78</w:t>
      </w:r>
    </w:p>
    <w:p w:rsidR="00903A76" w:rsidRDefault="00903A76" w:rsidP="00903A76">
      <w:pPr>
        <w:jc w:val="center"/>
        <w:rPr>
          <w:b/>
        </w:rPr>
      </w:pPr>
    </w:p>
    <w:p w:rsidR="00903A76" w:rsidRDefault="00903A76" w:rsidP="00903A76">
      <w:pPr>
        <w:ind w:firstLine="0"/>
      </w:pPr>
      <w:r w:rsidRPr="00903A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Anderson</w:t>
            </w:r>
          </w:p>
        </w:tc>
        <w:tc>
          <w:tcPr>
            <w:tcW w:w="2179" w:type="dxa"/>
            <w:shd w:val="clear" w:color="auto" w:fill="auto"/>
          </w:tcPr>
          <w:p w:rsidR="00903A76" w:rsidRPr="00903A76" w:rsidRDefault="00903A76" w:rsidP="00903A76">
            <w:pPr>
              <w:keepNext/>
              <w:ind w:firstLine="0"/>
            </w:pPr>
            <w:r>
              <w:t>Anthony</w:t>
            </w:r>
          </w:p>
        </w:tc>
        <w:tc>
          <w:tcPr>
            <w:tcW w:w="2180" w:type="dxa"/>
            <w:shd w:val="clear" w:color="auto" w:fill="auto"/>
          </w:tcPr>
          <w:p w:rsidR="00903A76" w:rsidRPr="00903A76" w:rsidRDefault="00903A76" w:rsidP="00903A76">
            <w:pPr>
              <w:keepNext/>
              <w:ind w:firstLine="0"/>
            </w:pPr>
            <w:r>
              <w:t>Bowers</w:t>
            </w:r>
          </w:p>
        </w:tc>
      </w:tr>
      <w:tr w:rsidR="00903A76" w:rsidRPr="00903A76" w:rsidTr="00903A76">
        <w:tc>
          <w:tcPr>
            <w:tcW w:w="2179" w:type="dxa"/>
            <w:shd w:val="clear" w:color="auto" w:fill="auto"/>
          </w:tcPr>
          <w:p w:rsidR="00903A76" w:rsidRPr="00903A76" w:rsidRDefault="00903A76" w:rsidP="00903A76">
            <w:pPr>
              <w:ind w:firstLine="0"/>
            </w:pPr>
            <w:r>
              <w:t>Brantley</w:t>
            </w:r>
          </w:p>
        </w:tc>
        <w:tc>
          <w:tcPr>
            <w:tcW w:w="2179" w:type="dxa"/>
            <w:shd w:val="clear" w:color="auto" w:fill="auto"/>
          </w:tcPr>
          <w:p w:rsidR="00903A76" w:rsidRPr="00903A76" w:rsidRDefault="00903A76" w:rsidP="00903A76">
            <w:pPr>
              <w:ind w:firstLine="0"/>
            </w:pPr>
            <w:r>
              <w:t>G. A. Brown</w:t>
            </w:r>
          </w:p>
        </w:tc>
        <w:tc>
          <w:tcPr>
            <w:tcW w:w="2180" w:type="dxa"/>
            <w:shd w:val="clear" w:color="auto" w:fill="auto"/>
          </w:tcPr>
          <w:p w:rsidR="00903A76" w:rsidRPr="00903A76" w:rsidRDefault="00903A76" w:rsidP="00903A76">
            <w:pPr>
              <w:ind w:firstLine="0"/>
            </w:pPr>
            <w:r>
              <w:t>R. L. Brown</w:t>
            </w:r>
          </w:p>
        </w:tc>
      </w:tr>
      <w:tr w:rsidR="00903A76" w:rsidRPr="00903A76" w:rsidTr="00903A76">
        <w:tc>
          <w:tcPr>
            <w:tcW w:w="2179" w:type="dxa"/>
            <w:shd w:val="clear" w:color="auto" w:fill="auto"/>
          </w:tcPr>
          <w:p w:rsidR="00903A76" w:rsidRPr="00903A76" w:rsidRDefault="00903A76" w:rsidP="00903A76">
            <w:pPr>
              <w:ind w:firstLine="0"/>
            </w:pPr>
            <w:r>
              <w:t>Delleney</w:t>
            </w:r>
          </w:p>
        </w:tc>
        <w:tc>
          <w:tcPr>
            <w:tcW w:w="2179" w:type="dxa"/>
            <w:shd w:val="clear" w:color="auto" w:fill="auto"/>
          </w:tcPr>
          <w:p w:rsidR="00903A76" w:rsidRPr="00903A76" w:rsidRDefault="00903A76" w:rsidP="00903A76">
            <w:pPr>
              <w:ind w:firstLine="0"/>
            </w:pPr>
            <w:r>
              <w:t>Frye</w:t>
            </w:r>
          </w:p>
        </w:tc>
        <w:tc>
          <w:tcPr>
            <w:tcW w:w="2180" w:type="dxa"/>
            <w:shd w:val="clear" w:color="auto" w:fill="auto"/>
          </w:tcPr>
          <w:p w:rsidR="00903A76" w:rsidRPr="00903A76" w:rsidRDefault="00903A76" w:rsidP="00903A76">
            <w:pPr>
              <w:ind w:firstLine="0"/>
            </w:pPr>
            <w:r>
              <w:t>Gilliard</w:t>
            </w:r>
          </w:p>
        </w:tc>
      </w:tr>
      <w:tr w:rsidR="00903A76" w:rsidRPr="00903A76" w:rsidTr="00903A76">
        <w:tc>
          <w:tcPr>
            <w:tcW w:w="2179" w:type="dxa"/>
            <w:shd w:val="clear" w:color="auto" w:fill="auto"/>
          </w:tcPr>
          <w:p w:rsidR="00903A76" w:rsidRPr="00903A76" w:rsidRDefault="00903A76" w:rsidP="00903A76">
            <w:pPr>
              <w:ind w:firstLine="0"/>
            </w:pPr>
            <w:r>
              <w:t>Harvin</w:t>
            </w:r>
          </w:p>
        </w:tc>
        <w:tc>
          <w:tcPr>
            <w:tcW w:w="2179" w:type="dxa"/>
            <w:shd w:val="clear" w:color="auto" w:fill="auto"/>
          </w:tcPr>
          <w:p w:rsidR="00903A76" w:rsidRPr="00903A76" w:rsidRDefault="00903A76" w:rsidP="00903A76">
            <w:pPr>
              <w:ind w:firstLine="0"/>
            </w:pPr>
            <w:r>
              <w:t>Hodges</w:t>
            </w:r>
          </w:p>
        </w:tc>
        <w:tc>
          <w:tcPr>
            <w:tcW w:w="2180" w:type="dxa"/>
            <w:shd w:val="clear" w:color="auto" w:fill="auto"/>
          </w:tcPr>
          <w:p w:rsidR="00903A76" w:rsidRPr="00903A76" w:rsidRDefault="00903A76" w:rsidP="00903A76">
            <w:pPr>
              <w:ind w:firstLine="0"/>
            </w:pPr>
            <w:r>
              <w:t>Jefferson</w:t>
            </w:r>
          </w:p>
        </w:tc>
      </w:tr>
      <w:tr w:rsidR="00903A76" w:rsidRPr="00903A76" w:rsidTr="00903A76">
        <w:tc>
          <w:tcPr>
            <w:tcW w:w="2179" w:type="dxa"/>
            <w:shd w:val="clear" w:color="auto" w:fill="auto"/>
          </w:tcPr>
          <w:p w:rsidR="00903A76" w:rsidRPr="00903A76" w:rsidRDefault="00903A76" w:rsidP="00903A76">
            <w:pPr>
              <w:ind w:firstLine="0"/>
            </w:pPr>
            <w:r>
              <w:t>Kelly</w:t>
            </w:r>
          </w:p>
        </w:tc>
        <w:tc>
          <w:tcPr>
            <w:tcW w:w="2179" w:type="dxa"/>
            <w:shd w:val="clear" w:color="auto" w:fill="auto"/>
          </w:tcPr>
          <w:p w:rsidR="00903A76" w:rsidRPr="00903A76" w:rsidRDefault="00903A76" w:rsidP="00903A76">
            <w:pPr>
              <w:ind w:firstLine="0"/>
            </w:pPr>
            <w:r>
              <w:t>Kennedy</w:t>
            </w:r>
          </w:p>
        </w:tc>
        <w:tc>
          <w:tcPr>
            <w:tcW w:w="2180" w:type="dxa"/>
            <w:shd w:val="clear" w:color="auto" w:fill="auto"/>
          </w:tcPr>
          <w:p w:rsidR="00903A76" w:rsidRPr="00903A76" w:rsidRDefault="00903A76" w:rsidP="00903A76">
            <w:pPr>
              <w:ind w:firstLine="0"/>
            </w:pPr>
            <w:r>
              <w:t>King</w:t>
            </w:r>
          </w:p>
        </w:tc>
      </w:tr>
      <w:tr w:rsidR="00903A76" w:rsidRPr="00903A76" w:rsidTr="00903A76">
        <w:tc>
          <w:tcPr>
            <w:tcW w:w="2179" w:type="dxa"/>
            <w:shd w:val="clear" w:color="auto" w:fill="auto"/>
          </w:tcPr>
          <w:p w:rsidR="00903A76" w:rsidRPr="00903A76" w:rsidRDefault="00903A76" w:rsidP="00903A76">
            <w:pPr>
              <w:ind w:firstLine="0"/>
            </w:pPr>
            <w:r>
              <w:t>Kirsh</w:t>
            </w:r>
          </w:p>
        </w:tc>
        <w:tc>
          <w:tcPr>
            <w:tcW w:w="2179" w:type="dxa"/>
            <w:shd w:val="clear" w:color="auto" w:fill="auto"/>
          </w:tcPr>
          <w:p w:rsidR="00903A76" w:rsidRPr="00903A76" w:rsidRDefault="00903A76" w:rsidP="00903A76">
            <w:pPr>
              <w:ind w:firstLine="0"/>
            </w:pPr>
            <w:r>
              <w:t>Mack</w:t>
            </w:r>
          </w:p>
        </w:tc>
        <w:tc>
          <w:tcPr>
            <w:tcW w:w="2180" w:type="dxa"/>
            <w:shd w:val="clear" w:color="auto" w:fill="auto"/>
          </w:tcPr>
          <w:p w:rsidR="00903A76" w:rsidRPr="00903A76" w:rsidRDefault="00903A76" w:rsidP="00903A76">
            <w:pPr>
              <w:ind w:firstLine="0"/>
            </w:pPr>
            <w:r>
              <w:t>McLeod</w:t>
            </w:r>
          </w:p>
        </w:tc>
      </w:tr>
      <w:tr w:rsidR="00903A76" w:rsidRPr="00903A76" w:rsidTr="00903A76">
        <w:tc>
          <w:tcPr>
            <w:tcW w:w="2179" w:type="dxa"/>
            <w:shd w:val="clear" w:color="auto" w:fill="auto"/>
          </w:tcPr>
          <w:p w:rsidR="00903A76" w:rsidRPr="00903A76" w:rsidRDefault="00903A76" w:rsidP="00903A76">
            <w:pPr>
              <w:ind w:firstLine="0"/>
            </w:pPr>
            <w:r>
              <w:t>J. H. Neal</w:t>
            </w:r>
          </w:p>
        </w:tc>
        <w:tc>
          <w:tcPr>
            <w:tcW w:w="2179" w:type="dxa"/>
            <w:shd w:val="clear" w:color="auto" w:fill="auto"/>
          </w:tcPr>
          <w:p w:rsidR="00903A76" w:rsidRPr="00903A76" w:rsidRDefault="00903A76" w:rsidP="00903A76">
            <w:pPr>
              <w:ind w:firstLine="0"/>
            </w:pPr>
            <w:r>
              <w:t>Ott</w:t>
            </w:r>
          </w:p>
        </w:tc>
        <w:tc>
          <w:tcPr>
            <w:tcW w:w="2180" w:type="dxa"/>
            <w:shd w:val="clear" w:color="auto" w:fill="auto"/>
          </w:tcPr>
          <w:p w:rsidR="00903A76" w:rsidRPr="00903A76" w:rsidRDefault="00903A76" w:rsidP="00903A76">
            <w:pPr>
              <w:ind w:firstLine="0"/>
            </w:pPr>
            <w:r>
              <w:t>Parker</w:t>
            </w:r>
          </w:p>
        </w:tc>
      </w:tr>
      <w:tr w:rsidR="00903A76" w:rsidRPr="00903A76" w:rsidTr="00903A76">
        <w:tc>
          <w:tcPr>
            <w:tcW w:w="2179" w:type="dxa"/>
            <w:shd w:val="clear" w:color="auto" w:fill="auto"/>
          </w:tcPr>
          <w:p w:rsidR="00903A76" w:rsidRPr="00903A76" w:rsidRDefault="00903A76" w:rsidP="00903A76">
            <w:pPr>
              <w:ind w:firstLine="0"/>
            </w:pPr>
            <w:r>
              <w:t>Pinson</w:t>
            </w:r>
          </w:p>
        </w:tc>
        <w:tc>
          <w:tcPr>
            <w:tcW w:w="2179" w:type="dxa"/>
            <w:shd w:val="clear" w:color="auto" w:fill="auto"/>
          </w:tcPr>
          <w:p w:rsidR="00903A76" w:rsidRPr="00903A76" w:rsidRDefault="00903A76" w:rsidP="00903A76">
            <w:pPr>
              <w:ind w:firstLine="0"/>
            </w:pPr>
            <w:r>
              <w:t>Simrill</w:t>
            </w:r>
          </w:p>
        </w:tc>
        <w:tc>
          <w:tcPr>
            <w:tcW w:w="2180" w:type="dxa"/>
            <w:shd w:val="clear" w:color="auto" w:fill="auto"/>
          </w:tcPr>
          <w:p w:rsidR="00903A76" w:rsidRPr="00903A76" w:rsidRDefault="00903A76" w:rsidP="00903A76">
            <w:pPr>
              <w:ind w:firstLine="0"/>
            </w:pPr>
            <w:r>
              <w:t>Skelton</w:t>
            </w:r>
          </w:p>
        </w:tc>
      </w:tr>
      <w:tr w:rsidR="00903A76" w:rsidRPr="00903A76" w:rsidTr="00903A76">
        <w:tc>
          <w:tcPr>
            <w:tcW w:w="2179" w:type="dxa"/>
            <w:shd w:val="clear" w:color="auto" w:fill="auto"/>
          </w:tcPr>
          <w:p w:rsidR="00903A76" w:rsidRPr="00903A76" w:rsidRDefault="00903A76" w:rsidP="00903A76">
            <w:pPr>
              <w:keepNext/>
              <w:ind w:firstLine="0"/>
            </w:pPr>
            <w:r>
              <w:t>Vick</w:t>
            </w:r>
          </w:p>
        </w:tc>
        <w:tc>
          <w:tcPr>
            <w:tcW w:w="2179" w:type="dxa"/>
            <w:shd w:val="clear" w:color="auto" w:fill="auto"/>
          </w:tcPr>
          <w:p w:rsidR="00903A76" w:rsidRPr="00903A76" w:rsidRDefault="00903A76" w:rsidP="00903A76">
            <w:pPr>
              <w:keepNext/>
              <w:ind w:firstLine="0"/>
            </w:pPr>
            <w:r>
              <w:t>Weeks</w:t>
            </w:r>
          </w:p>
        </w:tc>
        <w:tc>
          <w:tcPr>
            <w:tcW w:w="2180" w:type="dxa"/>
            <w:shd w:val="clear" w:color="auto" w:fill="auto"/>
          </w:tcPr>
          <w:p w:rsidR="00903A76" w:rsidRPr="00903A76" w:rsidRDefault="00903A76" w:rsidP="00903A76">
            <w:pPr>
              <w:keepNext/>
              <w:ind w:firstLine="0"/>
            </w:pPr>
            <w:r>
              <w:t>Whipper</w:t>
            </w:r>
          </w:p>
        </w:tc>
      </w:tr>
      <w:tr w:rsidR="00903A76" w:rsidRPr="00903A76" w:rsidTr="00903A76">
        <w:tc>
          <w:tcPr>
            <w:tcW w:w="2179" w:type="dxa"/>
            <w:shd w:val="clear" w:color="auto" w:fill="auto"/>
          </w:tcPr>
          <w:p w:rsidR="00903A76" w:rsidRPr="00903A76" w:rsidRDefault="00903A76" w:rsidP="00903A76">
            <w:pPr>
              <w:keepNext/>
              <w:ind w:firstLine="0"/>
            </w:pPr>
            <w:r>
              <w:t>White</w:t>
            </w:r>
          </w:p>
        </w:tc>
        <w:tc>
          <w:tcPr>
            <w:tcW w:w="2179" w:type="dxa"/>
            <w:shd w:val="clear" w:color="auto" w:fill="auto"/>
          </w:tcPr>
          <w:p w:rsidR="00903A76" w:rsidRPr="00903A76" w:rsidRDefault="00903A76" w:rsidP="00903A76">
            <w:pPr>
              <w:keepNext/>
              <w:ind w:firstLine="0"/>
            </w:pPr>
          </w:p>
        </w:tc>
        <w:tc>
          <w:tcPr>
            <w:tcW w:w="2180" w:type="dxa"/>
            <w:shd w:val="clear" w:color="auto" w:fill="auto"/>
          </w:tcPr>
          <w:p w:rsidR="00903A76" w:rsidRPr="00903A76" w:rsidRDefault="00903A76" w:rsidP="00903A76">
            <w:pPr>
              <w:keepNext/>
              <w:ind w:firstLine="0"/>
            </w:pPr>
          </w:p>
        </w:tc>
      </w:tr>
    </w:tbl>
    <w:p w:rsidR="00903A76" w:rsidRDefault="00903A76" w:rsidP="00903A76"/>
    <w:p w:rsidR="00903A76" w:rsidRDefault="00903A76" w:rsidP="00903A76">
      <w:pPr>
        <w:jc w:val="center"/>
        <w:rPr>
          <w:b/>
        </w:rPr>
      </w:pPr>
      <w:r w:rsidRPr="00903A76">
        <w:rPr>
          <w:b/>
        </w:rPr>
        <w:t>Total--28</w:t>
      </w:r>
      <w:bookmarkStart w:id="81" w:name="vote_end197"/>
      <w:bookmarkEnd w:id="81"/>
    </w:p>
    <w:p w:rsidR="00903A76" w:rsidRDefault="00903A76" w:rsidP="00903A76"/>
    <w:p w:rsidR="00903A76" w:rsidRDefault="00903A76" w:rsidP="00903A76">
      <w:r>
        <w:t>So, the motion to reconsider was tabled.</w:t>
      </w:r>
    </w:p>
    <w:p w:rsidR="00903A76" w:rsidRDefault="00903A76" w:rsidP="00903A76"/>
    <w:p w:rsidR="00903A76" w:rsidRDefault="00903A76" w:rsidP="00903A76">
      <w:pPr>
        <w:keepNext/>
        <w:jc w:val="center"/>
        <w:rPr>
          <w:b/>
        </w:rPr>
      </w:pPr>
      <w:r w:rsidRPr="00903A76">
        <w:rPr>
          <w:b/>
        </w:rPr>
        <w:t>H. 3800--AMENDED AND ORDERED TO THIRD READING</w:t>
      </w:r>
    </w:p>
    <w:p w:rsidR="00903A76" w:rsidRDefault="00903A76" w:rsidP="00903A76">
      <w:pPr>
        <w:keepNext/>
      </w:pPr>
      <w:r>
        <w:t>The following Bill was taken up:</w:t>
      </w:r>
    </w:p>
    <w:p w:rsidR="00903A76" w:rsidRDefault="00903A76" w:rsidP="00903A76">
      <w:pPr>
        <w:keepNext/>
      </w:pPr>
      <w:bookmarkStart w:id="82" w:name="include_clip_start_200"/>
      <w:bookmarkEnd w:id="82"/>
    </w:p>
    <w:p w:rsidR="00903A76" w:rsidRDefault="00903A76" w:rsidP="00903A76">
      <w:r>
        <w:t>H. 3800 -- Reps. Toole, Erickson, Brady, Bowen, Brantley, Parker, Allison, Cato, Crawford, Dillard, Duncan, Gullick, Gunn, Horne, Hosey, Jefferson, Littlejohn, Millwood, Mitchell, Pinson, Stringer, Willis, Wylie, A. D. Young, J. E. Smith, Clemmons, Hutto and Viers: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903A76" w:rsidRDefault="00903A76" w:rsidP="00903A76">
      <w:bookmarkStart w:id="83" w:name="include_clip_end_200"/>
      <w:bookmarkStart w:id="84" w:name="file_start201"/>
      <w:bookmarkEnd w:id="83"/>
      <w:bookmarkEnd w:id="84"/>
    </w:p>
    <w:p w:rsidR="00903A76" w:rsidRPr="00811ED4" w:rsidRDefault="00903A76" w:rsidP="00903A76">
      <w:r w:rsidRPr="00811ED4">
        <w:t>The Judiciary Committee proposed the following Amendment No. 1 (COUNCIL\MS\7651AB10)</w:t>
      </w:r>
      <w:r w:rsidR="008E3844">
        <w:t>:</w:t>
      </w:r>
      <w:r w:rsidRPr="00811ED4">
        <w:t xml:space="preserve"> </w:t>
      </w:r>
    </w:p>
    <w:p w:rsidR="00903A76" w:rsidRPr="00811ED4" w:rsidRDefault="00903A76" w:rsidP="00903A76">
      <w:r w:rsidRPr="00811ED4">
        <w:t>Amend the bill, as and if amended, SECTION 1, page 1, line 33 by deleting /</w:t>
      </w:r>
      <w:r w:rsidRPr="00811ED4">
        <w:rPr>
          <w:u w:val="single"/>
        </w:rPr>
        <w:t>school administrator,</w:t>
      </w:r>
      <w:r w:rsidRPr="00811ED4">
        <w:t>/</w:t>
      </w:r>
    </w:p>
    <w:p w:rsidR="00903A76" w:rsidRPr="00811ED4" w:rsidRDefault="00903A76" w:rsidP="00903A76">
      <w:r w:rsidRPr="00811ED4">
        <w:t>Renumber sections to conform.</w:t>
      </w:r>
    </w:p>
    <w:p w:rsidR="00903A76" w:rsidRDefault="00903A76" w:rsidP="00903A76">
      <w:r w:rsidRPr="00811ED4">
        <w:t>Amend title to conform.</w:t>
      </w:r>
    </w:p>
    <w:p w:rsidR="00903A76" w:rsidRDefault="00903A76" w:rsidP="00903A76"/>
    <w:p w:rsidR="00903A76" w:rsidRDefault="00903A76" w:rsidP="00903A76">
      <w:r>
        <w:t xml:space="preserve">Rep. BANNISTER moved to adjourn debate on the amendment, which was agreed to.  </w:t>
      </w:r>
    </w:p>
    <w:p w:rsidR="00903A76" w:rsidRDefault="00903A76" w:rsidP="00903A76"/>
    <w:p w:rsidR="00903A76" w:rsidRPr="00725942" w:rsidRDefault="00903A76" w:rsidP="00903A76">
      <w:r w:rsidRPr="00725942">
        <w:t>Reps. BANNISTER and G.</w:t>
      </w:r>
      <w:r w:rsidR="008E3844">
        <w:t xml:space="preserve"> </w:t>
      </w:r>
      <w:r w:rsidRPr="00725942">
        <w:t>M. SMITH proposed the following Amendment No. 2 (COUNCIL\AGM\19862AB10), which was adopted:</w:t>
      </w:r>
    </w:p>
    <w:p w:rsidR="00903A76" w:rsidRPr="00725942" w:rsidRDefault="00903A76" w:rsidP="00903A76">
      <w:r w:rsidRPr="00725942">
        <w:t xml:space="preserve">Amend the bill, as and if amended, SECTION 1, page 1, line 33, by deleting             / </w:t>
      </w:r>
      <w:r w:rsidRPr="00725942">
        <w:rPr>
          <w:u w:val="single"/>
        </w:rPr>
        <w:t>school administrator,</w:t>
      </w:r>
      <w:r w:rsidRPr="00725942">
        <w:t xml:space="preserve"> /.</w:t>
      </w:r>
    </w:p>
    <w:p w:rsidR="00903A76" w:rsidRPr="00725942" w:rsidRDefault="00903A76" w:rsidP="00903A76">
      <w:r w:rsidRPr="00725942">
        <w:t xml:space="preserve">Amend the bill further, SECTION 1, page 1, line 39, by deleting / </w:t>
      </w:r>
      <w:r w:rsidRPr="00725942">
        <w:rPr>
          <w:u w:val="single"/>
        </w:rPr>
        <w:t>guardian ad litem for a child</w:t>
      </w:r>
      <w:r w:rsidRPr="00725942">
        <w:t xml:space="preserve"> / and inserting / </w:t>
      </w:r>
      <w:r w:rsidRPr="00725942">
        <w:rPr>
          <w:u w:val="single"/>
        </w:rPr>
        <w:t>a volunteer guardian ad litem serving on behalf of the South Carolina Guardian Ad Litem program or on behalf of Richland County Casa.</w:t>
      </w:r>
      <w:r w:rsidRPr="00725942">
        <w:t xml:space="preserve"> /.</w:t>
      </w:r>
    </w:p>
    <w:p w:rsidR="00903A76" w:rsidRPr="00725942" w:rsidRDefault="00903A76" w:rsidP="00903A76">
      <w:r w:rsidRPr="00725942">
        <w:t>Renumber sections to conform.</w:t>
      </w:r>
    </w:p>
    <w:p w:rsidR="00903A76" w:rsidRDefault="00903A76" w:rsidP="00903A76">
      <w:r w:rsidRPr="00725942">
        <w:t>Amend title to conform.</w:t>
      </w:r>
    </w:p>
    <w:p w:rsidR="00903A76" w:rsidRDefault="00903A76" w:rsidP="00903A76"/>
    <w:p w:rsidR="00903A76" w:rsidRDefault="00903A76" w:rsidP="00903A76">
      <w:r>
        <w:t>Rep. BANNISTER explained the amendment.</w:t>
      </w:r>
    </w:p>
    <w:p w:rsidR="00903A76" w:rsidRDefault="00903A76" w:rsidP="00903A76">
      <w:r>
        <w:t>The amendment was then adopted.</w:t>
      </w:r>
    </w:p>
    <w:p w:rsidR="00903A76" w:rsidRDefault="00903A76" w:rsidP="00903A76"/>
    <w:p w:rsidR="00903A76" w:rsidRPr="00505EDE" w:rsidRDefault="00903A76" w:rsidP="00903A76">
      <w:r w:rsidRPr="00505EDE">
        <w:t>The Judiciary Committee proposed the following Amendment No. 1 (COUNCIL\MS\7651AB10), which was tabled:</w:t>
      </w:r>
    </w:p>
    <w:p w:rsidR="00903A76" w:rsidRPr="00505EDE" w:rsidRDefault="00903A76" w:rsidP="00903A76">
      <w:r w:rsidRPr="00505EDE">
        <w:t>Amend the bill, as and if amended, SECTION 1, page 1, line 33 by deleting /</w:t>
      </w:r>
      <w:r w:rsidRPr="00505EDE">
        <w:rPr>
          <w:u w:val="single"/>
        </w:rPr>
        <w:t>school administrator,</w:t>
      </w:r>
      <w:r w:rsidRPr="00505EDE">
        <w:t>/</w:t>
      </w:r>
    </w:p>
    <w:p w:rsidR="00903A76" w:rsidRPr="00505EDE" w:rsidRDefault="00903A76" w:rsidP="00903A76">
      <w:r w:rsidRPr="00505EDE">
        <w:t>Renumber sections to conform.</w:t>
      </w:r>
    </w:p>
    <w:p w:rsidR="00903A76" w:rsidRDefault="00903A76" w:rsidP="00903A76">
      <w:r w:rsidRPr="00505EDE">
        <w:t>Amend title to conform.</w:t>
      </w:r>
    </w:p>
    <w:p w:rsidR="00903A76" w:rsidRDefault="00903A76" w:rsidP="00903A76"/>
    <w:p w:rsidR="00903A76" w:rsidRDefault="00903A76" w:rsidP="00903A76">
      <w:r>
        <w:t>Rep. BANNISTER moved to table the amendment, which was agreed to.</w:t>
      </w:r>
    </w:p>
    <w:p w:rsidR="00903A76" w:rsidRDefault="00903A76" w:rsidP="00903A76"/>
    <w:p w:rsidR="00903A76" w:rsidRDefault="00903A76" w:rsidP="00903A76">
      <w:r>
        <w:t>The question then recurred to the passage of the Bill.</w:t>
      </w:r>
    </w:p>
    <w:p w:rsidR="00903A76" w:rsidRDefault="00903A76" w:rsidP="00903A76"/>
    <w:p w:rsidR="00903A76" w:rsidRDefault="00903A76" w:rsidP="00903A76">
      <w:r>
        <w:t>Pursuant to Rule 7.7 the yeas and nays were taken resulting as follows:</w:t>
      </w:r>
    </w:p>
    <w:p w:rsidR="00903A76" w:rsidRDefault="00903A76" w:rsidP="00903A76">
      <w:pPr>
        <w:jc w:val="center"/>
      </w:pPr>
      <w:bookmarkStart w:id="85" w:name="vote_start209"/>
      <w:bookmarkEnd w:id="85"/>
      <w:r>
        <w:t>Yeas 104; Nays 2</w:t>
      </w:r>
    </w:p>
    <w:p w:rsidR="00903A76" w:rsidRDefault="00903A76" w:rsidP="00903A76">
      <w:pPr>
        <w:jc w:val="center"/>
      </w:pPr>
    </w:p>
    <w:p w:rsidR="00903A76" w:rsidRDefault="00903A76" w:rsidP="00903A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Agnew</w:t>
            </w:r>
          </w:p>
        </w:tc>
        <w:tc>
          <w:tcPr>
            <w:tcW w:w="2179" w:type="dxa"/>
            <w:shd w:val="clear" w:color="auto" w:fill="auto"/>
          </w:tcPr>
          <w:p w:rsidR="00903A76" w:rsidRPr="00903A76" w:rsidRDefault="00903A76" w:rsidP="00903A76">
            <w:pPr>
              <w:keepNext/>
              <w:ind w:firstLine="0"/>
            </w:pPr>
            <w:r>
              <w:t>Allen</w:t>
            </w:r>
          </w:p>
        </w:tc>
        <w:tc>
          <w:tcPr>
            <w:tcW w:w="2180" w:type="dxa"/>
            <w:shd w:val="clear" w:color="auto" w:fill="auto"/>
          </w:tcPr>
          <w:p w:rsidR="00903A76" w:rsidRPr="00903A76" w:rsidRDefault="00903A76" w:rsidP="00903A76">
            <w:pPr>
              <w:keepNext/>
              <w:ind w:firstLine="0"/>
            </w:pPr>
            <w:r>
              <w:t>Allison</w:t>
            </w:r>
          </w:p>
        </w:tc>
      </w:tr>
      <w:tr w:rsidR="00903A76" w:rsidRPr="00903A76" w:rsidTr="00903A76">
        <w:tc>
          <w:tcPr>
            <w:tcW w:w="2179" w:type="dxa"/>
            <w:shd w:val="clear" w:color="auto" w:fill="auto"/>
          </w:tcPr>
          <w:p w:rsidR="00903A76" w:rsidRPr="00903A76" w:rsidRDefault="00903A76" w:rsidP="00903A76">
            <w:pPr>
              <w:ind w:firstLine="0"/>
            </w:pPr>
            <w:r>
              <w:t>Anderson</w:t>
            </w:r>
          </w:p>
        </w:tc>
        <w:tc>
          <w:tcPr>
            <w:tcW w:w="2179" w:type="dxa"/>
            <w:shd w:val="clear" w:color="auto" w:fill="auto"/>
          </w:tcPr>
          <w:p w:rsidR="00903A76" w:rsidRPr="00903A76" w:rsidRDefault="00903A76" w:rsidP="00903A76">
            <w:pPr>
              <w:ind w:firstLine="0"/>
            </w:pPr>
            <w:r>
              <w:t>Anthony</w:t>
            </w:r>
          </w:p>
        </w:tc>
        <w:tc>
          <w:tcPr>
            <w:tcW w:w="2180" w:type="dxa"/>
            <w:shd w:val="clear" w:color="auto" w:fill="auto"/>
          </w:tcPr>
          <w:p w:rsidR="00903A76" w:rsidRPr="00903A76" w:rsidRDefault="00903A76" w:rsidP="00903A76">
            <w:pPr>
              <w:ind w:firstLine="0"/>
            </w:pPr>
            <w:r>
              <w:t>Bales</w:t>
            </w:r>
          </w:p>
        </w:tc>
      </w:tr>
      <w:tr w:rsidR="00903A76" w:rsidRPr="00903A76" w:rsidTr="00903A76">
        <w:tc>
          <w:tcPr>
            <w:tcW w:w="2179" w:type="dxa"/>
            <w:shd w:val="clear" w:color="auto" w:fill="auto"/>
          </w:tcPr>
          <w:p w:rsidR="00903A76" w:rsidRPr="00903A76" w:rsidRDefault="00903A76" w:rsidP="00903A76">
            <w:pPr>
              <w:ind w:firstLine="0"/>
            </w:pPr>
            <w:r>
              <w:t>Ballentine</w:t>
            </w:r>
          </w:p>
        </w:tc>
        <w:tc>
          <w:tcPr>
            <w:tcW w:w="2179" w:type="dxa"/>
            <w:shd w:val="clear" w:color="auto" w:fill="auto"/>
          </w:tcPr>
          <w:p w:rsidR="00903A76" w:rsidRPr="00903A76" w:rsidRDefault="00903A76" w:rsidP="00903A76">
            <w:pPr>
              <w:ind w:firstLine="0"/>
            </w:pPr>
            <w:r>
              <w:t>Bannister</w:t>
            </w:r>
          </w:p>
        </w:tc>
        <w:tc>
          <w:tcPr>
            <w:tcW w:w="2180" w:type="dxa"/>
            <w:shd w:val="clear" w:color="auto" w:fill="auto"/>
          </w:tcPr>
          <w:p w:rsidR="00903A76" w:rsidRPr="00903A76" w:rsidRDefault="00903A76" w:rsidP="00903A76">
            <w:pPr>
              <w:ind w:firstLine="0"/>
            </w:pPr>
            <w:r>
              <w:t>Barfield</w:t>
            </w:r>
          </w:p>
        </w:tc>
      </w:tr>
      <w:tr w:rsidR="00903A76" w:rsidRPr="00903A76" w:rsidTr="00903A76">
        <w:tc>
          <w:tcPr>
            <w:tcW w:w="2179" w:type="dxa"/>
            <w:shd w:val="clear" w:color="auto" w:fill="auto"/>
          </w:tcPr>
          <w:p w:rsidR="00903A76" w:rsidRPr="00903A76" w:rsidRDefault="00903A76" w:rsidP="00903A76">
            <w:pPr>
              <w:ind w:firstLine="0"/>
            </w:pPr>
            <w:r>
              <w:t>Battle</w:t>
            </w:r>
          </w:p>
        </w:tc>
        <w:tc>
          <w:tcPr>
            <w:tcW w:w="2179" w:type="dxa"/>
            <w:shd w:val="clear" w:color="auto" w:fill="auto"/>
          </w:tcPr>
          <w:p w:rsidR="00903A76" w:rsidRPr="00903A76" w:rsidRDefault="00903A76" w:rsidP="00903A76">
            <w:pPr>
              <w:ind w:firstLine="0"/>
            </w:pPr>
            <w:r>
              <w:t>Bedingfield</w:t>
            </w:r>
          </w:p>
        </w:tc>
        <w:tc>
          <w:tcPr>
            <w:tcW w:w="2180" w:type="dxa"/>
            <w:shd w:val="clear" w:color="auto" w:fill="auto"/>
          </w:tcPr>
          <w:p w:rsidR="00903A76" w:rsidRPr="00903A76" w:rsidRDefault="00903A76" w:rsidP="00903A76">
            <w:pPr>
              <w:ind w:firstLine="0"/>
            </w:pPr>
            <w:r>
              <w:t>Bingham</w:t>
            </w:r>
          </w:p>
        </w:tc>
      </w:tr>
      <w:tr w:rsidR="00903A76" w:rsidRPr="00903A76" w:rsidTr="00903A76">
        <w:tc>
          <w:tcPr>
            <w:tcW w:w="2179" w:type="dxa"/>
            <w:shd w:val="clear" w:color="auto" w:fill="auto"/>
          </w:tcPr>
          <w:p w:rsidR="00903A76" w:rsidRPr="00903A76" w:rsidRDefault="00903A76" w:rsidP="00903A76">
            <w:pPr>
              <w:ind w:firstLine="0"/>
            </w:pPr>
            <w:r>
              <w:t>Bowen</w:t>
            </w:r>
          </w:p>
        </w:tc>
        <w:tc>
          <w:tcPr>
            <w:tcW w:w="2179" w:type="dxa"/>
            <w:shd w:val="clear" w:color="auto" w:fill="auto"/>
          </w:tcPr>
          <w:p w:rsidR="00903A76" w:rsidRPr="00903A76" w:rsidRDefault="00903A76" w:rsidP="00903A76">
            <w:pPr>
              <w:ind w:firstLine="0"/>
            </w:pPr>
            <w:r>
              <w:t>Bowers</w:t>
            </w:r>
          </w:p>
        </w:tc>
        <w:tc>
          <w:tcPr>
            <w:tcW w:w="2180" w:type="dxa"/>
            <w:shd w:val="clear" w:color="auto" w:fill="auto"/>
          </w:tcPr>
          <w:p w:rsidR="00903A76" w:rsidRPr="00903A76" w:rsidRDefault="00903A76" w:rsidP="00903A76">
            <w:pPr>
              <w:ind w:firstLine="0"/>
            </w:pPr>
            <w:r>
              <w:t>Brantley</w:t>
            </w:r>
          </w:p>
        </w:tc>
      </w:tr>
      <w:tr w:rsidR="00903A76" w:rsidRPr="00903A76" w:rsidTr="00903A76">
        <w:tc>
          <w:tcPr>
            <w:tcW w:w="2179" w:type="dxa"/>
            <w:shd w:val="clear" w:color="auto" w:fill="auto"/>
          </w:tcPr>
          <w:p w:rsidR="00903A76" w:rsidRPr="00903A76" w:rsidRDefault="00903A76" w:rsidP="00903A76">
            <w:pPr>
              <w:ind w:firstLine="0"/>
            </w:pPr>
            <w:r>
              <w:t>G. A. Brown</w:t>
            </w:r>
          </w:p>
        </w:tc>
        <w:tc>
          <w:tcPr>
            <w:tcW w:w="2179" w:type="dxa"/>
            <w:shd w:val="clear" w:color="auto" w:fill="auto"/>
          </w:tcPr>
          <w:p w:rsidR="00903A76" w:rsidRPr="00903A76" w:rsidRDefault="00903A76" w:rsidP="00903A76">
            <w:pPr>
              <w:ind w:firstLine="0"/>
            </w:pPr>
            <w:r>
              <w:t>H. B. Brown</w:t>
            </w:r>
          </w:p>
        </w:tc>
        <w:tc>
          <w:tcPr>
            <w:tcW w:w="2180" w:type="dxa"/>
            <w:shd w:val="clear" w:color="auto" w:fill="auto"/>
          </w:tcPr>
          <w:p w:rsidR="00903A76" w:rsidRPr="00903A76" w:rsidRDefault="00903A76" w:rsidP="00903A76">
            <w:pPr>
              <w:ind w:firstLine="0"/>
            </w:pPr>
            <w:r>
              <w:t>R. L. Brown</w:t>
            </w:r>
          </w:p>
        </w:tc>
      </w:tr>
      <w:tr w:rsidR="00903A76" w:rsidRPr="00903A76" w:rsidTr="00903A76">
        <w:tc>
          <w:tcPr>
            <w:tcW w:w="2179" w:type="dxa"/>
            <w:shd w:val="clear" w:color="auto" w:fill="auto"/>
          </w:tcPr>
          <w:p w:rsidR="00903A76" w:rsidRPr="00903A76" w:rsidRDefault="00903A76" w:rsidP="00903A76">
            <w:pPr>
              <w:ind w:firstLine="0"/>
            </w:pPr>
            <w:r>
              <w:t>Cato</w:t>
            </w:r>
          </w:p>
        </w:tc>
        <w:tc>
          <w:tcPr>
            <w:tcW w:w="2179" w:type="dxa"/>
            <w:shd w:val="clear" w:color="auto" w:fill="auto"/>
          </w:tcPr>
          <w:p w:rsidR="00903A76" w:rsidRPr="00903A76" w:rsidRDefault="00903A76" w:rsidP="00903A76">
            <w:pPr>
              <w:ind w:firstLine="0"/>
            </w:pPr>
            <w:r>
              <w:t>Clemmons</w:t>
            </w:r>
          </w:p>
        </w:tc>
        <w:tc>
          <w:tcPr>
            <w:tcW w:w="2180" w:type="dxa"/>
            <w:shd w:val="clear" w:color="auto" w:fill="auto"/>
          </w:tcPr>
          <w:p w:rsidR="00903A76" w:rsidRPr="00903A76" w:rsidRDefault="00903A76" w:rsidP="00903A76">
            <w:pPr>
              <w:ind w:firstLine="0"/>
            </w:pPr>
            <w:r>
              <w:t>Cobb-Hunter</w:t>
            </w:r>
          </w:p>
        </w:tc>
      </w:tr>
      <w:tr w:rsidR="00903A76" w:rsidRPr="00903A76" w:rsidTr="00903A76">
        <w:tc>
          <w:tcPr>
            <w:tcW w:w="2179" w:type="dxa"/>
            <w:shd w:val="clear" w:color="auto" w:fill="auto"/>
          </w:tcPr>
          <w:p w:rsidR="00903A76" w:rsidRPr="00903A76" w:rsidRDefault="00903A76" w:rsidP="00903A76">
            <w:pPr>
              <w:ind w:firstLine="0"/>
            </w:pPr>
            <w:r>
              <w:t>Cole</w:t>
            </w:r>
          </w:p>
        </w:tc>
        <w:tc>
          <w:tcPr>
            <w:tcW w:w="2179" w:type="dxa"/>
            <w:shd w:val="clear" w:color="auto" w:fill="auto"/>
          </w:tcPr>
          <w:p w:rsidR="00903A76" w:rsidRPr="00903A76" w:rsidRDefault="00903A76" w:rsidP="00903A76">
            <w:pPr>
              <w:ind w:firstLine="0"/>
            </w:pPr>
            <w:r>
              <w:t>Crawford</w:t>
            </w:r>
          </w:p>
        </w:tc>
        <w:tc>
          <w:tcPr>
            <w:tcW w:w="2180" w:type="dxa"/>
            <w:shd w:val="clear" w:color="auto" w:fill="auto"/>
          </w:tcPr>
          <w:p w:rsidR="00903A76" w:rsidRPr="00903A76" w:rsidRDefault="00903A76" w:rsidP="00903A76">
            <w:pPr>
              <w:ind w:firstLine="0"/>
            </w:pPr>
            <w:r>
              <w:t>Daning</w:t>
            </w:r>
          </w:p>
        </w:tc>
      </w:tr>
      <w:tr w:rsidR="00903A76" w:rsidRPr="00903A76" w:rsidTr="00903A76">
        <w:tc>
          <w:tcPr>
            <w:tcW w:w="2179" w:type="dxa"/>
            <w:shd w:val="clear" w:color="auto" w:fill="auto"/>
          </w:tcPr>
          <w:p w:rsidR="00903A76" w:rsidRPr="00903A76" w:rsidRDefault="00903A76" w:rsidP="00903A76">
            <w:pPr>
              <w:ind w:firstLine="0"/>
            </w:pPr>
            <w:r>
              <w:t>Delleney</w:t>
            </w:r>
          </w:p>
        </w:tc>
        <w:tc>
          <w:tcPr>
            <w:tcW w:w="2179" w:type="dxa"/>
            <w:shd w:val="clear" w:color="auto" w:fill="auto"/>
          </w:tcPr>
          <w:p w:rsidR="00903A76" w:rsidRPr="00903A76" w:rsidRDefault="00903A76" w:rsidP="00903A76">
            <w:pPr>
              <w:ind w:firstLine="0"/>
            </w:pPr>
            <w:r>
              <w:t>Dillard</w:t>
            </w:r>
          </w:p>
        </w:tc>
        <w:tc>
          <w:tcPr>
            <w:tcW w:w="2180" w:type="dxa"/>
            <w:shd w:val="clear" w:color="auto" w:fill="auto"/>
          </w:tcPr>
          <w:p w:rsidR="00903A76" w:rsidRPr="00903A76" w:rsidRDefault="00903A76" w:rsidP="00903A76">
            <w:pPr>
              <w:ind w:firstLine="0"/>
            </w:pPr>
            <w:r>
              <w:t>Edge</w:t>
            </w:r>
          </w:p>
        </w:tc>
      </w:tr>
      <w:tr w:rsidR="00903A76" w:rsidRPr="00903A76" w:rsidTr="00903A76">
        <w:tc>
          <w:tcPr>
            <w:tcW w:w="2179" w:type="dxa"/>
            <w:shd w:val="clear" w:color="auto" w:fill="auto"/>
          </w:tcPr>
          <w:p w:rsidR="00903A76" w:rsidRPr="00903A76" w:rsidRDefault="00903A76" w:rsidP="00903A76">
            <w:pPr>
              <w:ind w:firstLine="0"/>
            </w:pPr>
            <w:r>
              <w:t>Erickson</w:t>
            </w:r>
          </w:p>
        </w:tc>
        <w:tc>
          <w:tcPr>
            <w:tcW w:w="2179" w:type="dxa"/>
            <w:shd w:val="clear" w:color="auto" w:fill="auto"/>
          </w:tcPr>
          <w:p w:rsidR="00903A76" w:rsidRPr="00903A76" w:rsidRDefault="00903A76" w:rsidP="00903A76">
            <w:pPr>
              <w:ind w:firstLine="0"/>
            </w:pPr>
            <w:r>
              <w:t>Forrester</w:t>
            </w:r>
          </w:p>
        </w:tc>
        <w:tc>
          <w:tcPr>
            <w:tcW w:w="2180" w:type="dxa"/>
            <w:shd w:val="clear" w:color="auto" w:fill="auto"/>
          </w:tcPr>
          <w:p w:rsidR="00903A76" w:rsidRPr="00903A76" w:rsidRDefault="00903A76" w:rsidP="00903A76">
            <w:pPr>
              <w:ind w:firstLine="0"/>
            </w:pPr>
            <w:r>
              <w:t>Funderburk</w:t>
            </w:r>
          </w:p>
        </w:tc>
      </w:tr>
      <w:tr w:rsidR="00903A76" w:rsidRPr="00903A76" w:rsidTr="00903A76">
        <w:tc>
          <w:tcPr>
            <w:tcW w:w="2179" w:type="dxa"/>
            <w:shd w:val="clear" w:color="auto" w:fill="auto"/>
          </w:tcPr>
          <w:p w:rsidR="00903A76" w:rsidRPr="00903A76" w:rsidRDefault="00903A76" w:rsidP="00903A76">
            <w:pPr>
              <w:ind w:firstLine="0"/>
            </w:pPr>
            <w:r>
              <w:t>Gambrell</w:t>
            </w:r>
          </w:p>
        </w:tc>
        <w:tc>
          <w:tcPr>
            <w:tcW w:w="2179" w:type="dxa"/>
            <w:shd w:val="clear" w:color="auto" w:fill="auto"/>
          </w:tcPr>
          <w:p w:rsidR="00903A76" w:rsidRPr="00903A76" w:rsidRDefault="00903A76" w:rsidP="00903A76">
            <w:pPr>
              <w:ind w:firstLine="0"/>
            </w:pPr>
            <w:r>
              <w:t>Gilliard</w:t>
            </w:r>
          </w:p>
        </w:tc>
        <w:tc>
          <w:tcPr>
            <w:tcW w:w="2180" w:type="dxa"/>
            <w:shd w:val="clear" w:color="auto" w:fill="auto"/>
          </w:tcPr>
          <w:p w:rsidR="00903A76" w:rsidRPr="00903A76" w:rsidRDefault="00903A76" w:rsidP="00903A76">
            <w:pPr>
              <w:ind w:firstLine="0"/>
            </w:pPr>
            <w:r>
              <w:t>Govan</w:t>
            </w:r>
          </w:p>
        </w:tc>
      </w:tr>
      <w:tr w:rsidR="00903A76" w:rsidRPr="00903A76" w:rsidTr="00903A76">
        <w:tc>
          <w:tcPr>
            <w:tcW w:w="2179" w:type="dxa"/>
            <w:shd w:val="clear" w:color="auto" w:fill="auto"/>
          </w:tcPr>
          <w:p w:rsidR="00903A76" w:rsidRPr="00903A76" w:rsidRDefault="00903A76" w:rsidP="00903A76">
            <w:pPr>
              <w:ind w:firstLine="0"/>
            </w:pPr>
            <w:r>
              <w:t>Gunn</w:t>
            </w:r>
          </w:p>
        </w:tc>
        <w:tc>
          <w:tcPr>
            <w:tcW w:w="2179" w:type="dxa"/>
            <w:shd w:val="clear" w:color="auto" w:fill="auto"/>
          </w:tcPr>
          <w:p w:rsidR="00903A76" w:rsidRPr="00903A76" w:rsidRDefault="00903A76" w:rsidP="00903A76">
            <w:pPr>
              <w:ind w:firstLine="0"/>
            </w:pPr>
            <w:r>
              <w:t>Haley</w:t>
            </w:r>
          </w:p>
        </w:tc>
        <w:tc>
          <w:tcPr>
            <w:tcW w:w="2180" w:type="dxa"/>
            <w:shd w:val="clear" w:color="auto" w:fill="auto"/>
          </w:tcPr>
          <w:p w:rsidR="00903A76" w:rsidRPr="00903A76" w:rsidRDefault="00903A76" w:rsidP="00903A76">
            <w:pPr>
              <w:ind w:firstLine="0"/>
            </w:pPr>
            <w:r>
              <w:t>Hardwick</w:t>
            </w:r>
          </w:p>
        </w:tc>
      </w:tr>
      <w:tr w:rsidR="00903A76" w:rsidRPr="00903A76" w:rsidTr="00903A76">
        <w:tc>
          <w:tcPr>
            <w:tcW w:w="2179" w:type="dxa"/>
            <w:shd w:val="clear" w:color="auto" w:fill="auto"/>
          </w:tcPr>
          <w:p w:rsidR="00903A76" w:rsidRPr="00903A76" w:rsidRDefault="00903A76" w:rsidP="00903A76">
            <w:pPr>
              <w:ind w:firstLine="0"/>
            </w:pPr>
            <w:r>
              <w:t>Harrell</w:t>
            </w:r>
          </w:p>
        </w:tc>
        <w:tc>
          <w:tcPr>
            <w:tcW w:w="2179" w:type="dxa"/>
            <w:shd w:val="clear" w:color="auto" w:fill="auto"/>
          </w:tcPr>
          <w:p w:rsidR="00903A76" w:rsidRPr="00903A76" w:rsidRDefault="00903A76" w:rsidP="00903A76">
            <w:pPr>
              <w:ind w:firstLine="0"/>
            </w:pPr>
            <w:r>
              <w:t>Harrison</w:t>
            </w:r>
          </w:p>
        </w:tc>
        <w:tc>
          <w:tcPr>
            <w:tcW w:w="2180" w:type="dxa"/>
            <w:shd w:val="clear" w:color="auto" w:fill="auto"/>
          </w:tcPr>
          <w:p w:rsidR="00903A76" w:rsidRPr="00903A76" w:rsidRDefault="00903A76" w:rsidP="00903A76">
            <w:pPr>
              <w:ind w:firstLine="0"/>
            </w:pPr>
            <w:r>
              <w:t>Harvin</w:t>
            </w:r>
          </w:p>
        </w:tc>
      </w:tr>
      <w:tr w:rsidR="00903A76" w:rsidRPr="00903A76" w:rsidTr="00903A76">
        <w:tc>
          <w:tcPr>
            <w:tcW w:w="2179" w:type="dxa"/>
            <w:shd w:val="clear" w:color="auto" w:fill="auto"/>
          </w:tcPr>
          <w:p w:rsidR="00903A76" w:rsidRPr="00903A76" w:rsidRDefault="00903A76" w:rsidP="00903A76">
            <w:pPr>
              <w:ind w:firstLine="0"/>
            </w:pPr>
            <w:r>
              <w:t>Hearn</w:t>
            </w:r>
          </w:p>
        </w:tc>
        <w:tc>
          <w:tcPr>
            <w:tcW w:w="2179" w:type="dxa"/>
            <w:shd w:val="clear" w:color="auto" w:fill="auto"/>
          </w:tcPr>
          <w:p w:rsidR="00903A76" w:rsidRPr="00903A76" w:rsidRDefault="00903A76" w:rsidP="00903A76">
            <w:pPr>
              <w:ind w:firstLine="0"/>
            </w:pPr>
            <w:r>
              <w:t>Herbkersman</w:t>
            </w:r>
          </w:p>
        </w:tc>
        <w:tc>
          <w:tcPr>
            <w:tcW w:w="2180" w:type="dxa"/>
            <w:shd w:val="clear" w:color="auto" w:fill="auto"/>
          </w:tcPr>
          <w:p w:rsidR="00903A76" w:rsidRPr="00903A76" w:rsidRDefault="00903A76" w:rsidP="00903A76">
            <w:pPr>
              <w:ind w:firstLine="0"/>
            </w:pPr>
            <w:r>
              <w:t>Hiott</w:t>
            </w:r>
          </w:p>
        </w:tc>
      </w:tr>
      <w:tr w:rsidR="00903A76" w:rsidRPr="00903A76" w:rsidTr="00903A76">
        <w:tc>
          <w:tcPr>
            <w:tcW w:w="2179" w:type="dxa"/>
            <w:shd w:val="clear" w:color="auto" w:fill="auto"/>
          </w:tcPr>
          <w:p w:rsidR="00903A76" w:rsidRPr="00903A76" w:rsidRDefault="00903A76" w:rsidP="00903A76">
            <w:pPr>
              <w:ind w:firstLine="0"/>
            </w:pPr>
            <w:r>
              <w:t>Hodges</w:t>
            </w:r>
          </w:p>
        </w:tc>
        <w:tc>
          <w:tcPr>
            <w:tcW w:w="2179" w:type="dxa"/>
            <w:shd w:val="clear" w:color="auto" w:fill="auto"/>
          </w:tcPr>
          <w:p w:rsidR="00903A76" w:rsidRPr="00903A76" w:rsidRDefault="00903A76" w:rsidP="00903A76">
            <w:pPr>
              <w:ind w:firstLine="0"/>
            </w:pPr>
            <w:r>
              <w:t>Horne</w:t>
            </w:r>
          </w:p>
        </w:tc>
        <w:tc>
          <w:tcPr>
            <w:tcW w:w="2180" w:type="dxa"/>
            <w:shd w:val="clear" w:color="auto" w:fill="auto"/>
          </w:tcPr>
          <w:p w:rsidR="00903A76" w:rsidRPr="00903A76" w:rsidRDefault="00903A76" w:rsidP="00903A76">
            <w:pPr>
              <w:ind w:firstLine="0"/>
            </w:pPr>
            <w:r>
              <w:t>Hosey</w:t>
            </w:r>
          </w:p>
        </w:tc>
      </w:tr>
      <w:tr w:rsidR="00903A76" w:rsidRPr="00903A76" w:rsidTr="00903A76">
        <w:tc>
          <w:tcPr>
            <w:tcW w:w="2179" w:type="dxa"/>
            <w:shd w:val="clear" w:color="auto" w:fill="auto"/>
          </w:tcPr>
          <w:p w:rsidR="00903A76" w:rsidRPr="00903A76" w:rsidRDefault="00903A76" w:rsidP="00903A76">
            <w:pPr>
              <w:ind w:firstLine="0"/>
            </w:pPr>
            <w:r>
              <w:t>Howard</w:t>
            </w:r>
          </w:p>
        </w:tc>
        <w:tc>
          <w:tcPr>
            <w:tcW w:w="2179" w:type="dxa"/>
            <w:shd w:val="clear" w:color="auto" w:fill="auto"/>
          </w:tcPr>
          <w:p w:rsidR="00903A76" w:rsidRPr="00903A76" w:rsidRDefault="00903A76" w:rsidP="00903A76">
            <w:pPr>
              <w:ind w:firstLine="0"/>
            </w:pPr>
            <w:r>
              <w:t>Huggins</w:t>
            </w:r>
          </w:p>
        </w:tc>
        <w:tc>
          <w:tcPr>
            <w:tcW w:w="2180" w:type="dxa"/>
            <w:shd w:val="clear" w:color="auto" w:fill="auto"/>
          </w:tcPr>
          <w:p w:rsidR="00903A76" w:rsidRPr="00903A76" w:rsidRDefault="00903A76" w:rsidP="00903A76">
            <w:pPr>
              <w:ind w:firstLine="0"/>
            </w:pPr>
            <w:r>
              <w:t>Hutto</w:t>
            </w:r>
          </w:p>
        </w:tc>
      </w:tr>
      <w:tr w:rsidR="00903A76" w:rsidRPr="00903A76" w:rsidTr="00903A76">
        <w:tc>
          <w:tcPr>
            <w:tcW w:w="2179" w:type="dxa"/>
            <w:shd w:val="clear" w:color="auto" w:fill="auto"/>
          </w:tcPr>
          <w:p w:rsidR="00903A76" w:rsidRPr="00903A76" w:rsidRDefault="00903A76" w:rsidP="00903A76">
            <w:pPr>
              <w:ind w:firstLine="0"/>
            </w:pPr>
            <w:r>
              <w:t>Jefferson</w:t>
            </w:r>
          </w:p>
        </w:tc>
        <w:tc>
          <w:tcPr>
            <w:tcW w:w="2179" w:type="dxa"/>
            <w:shd w:val="clear" w:color="auto" w:fill="auto"/>
          </w:tcPr>
          <w:p w:rsidR="00903A76" w:rsidRPr="00903A76" w:rsidRDefault="00903A76" w:rsidP="00903A76">
            <w:pPr>
              <w:ind w:firstLine="0"/>
            </w:pPr>
            <w:r>
              <w:t>Kelly</w:t>
            </w:r>
          </w:p>
        </w:tc>
        <w:tc>
          <w:tcPr>
            <w:tcW w:w="2180" w:type="dxa"/>
            <w:shd w:val="clear" w:color="auto" w:fill="auto"/>
          </w:tcPr>
          <w:p w:rsidR="00903A76" w:rsidRPr="00903A76" w:rsidRDefault="00903A76" w:rsidP="00903A76">
            <w:pPr>
              <w:ind w:firstLine="0"/>
            </w:pPr>
            <w:r>
              <w:t>King</w:t>
            </w:r>
          </w:p>
        </w:tc>
      </w:tr>
      <w:tr w:rsidR="00903A76" w:rsidRPr="00903A76" w:rsidTr="00903A76">
        <w:tc>
          <w:tcPr>
            <w:tcW w:w="2179" w:type="dxa"/>
            <w:shd w:val="clear" w:color="auto" w:fill="auto"/>
          </w:tcPr>
          <w:p w:rsidR="00903A76" w:rsidRPr="00903A76" w:rsidRDefault="00903A76" w:rsidP="00903A76">
            <w:pPr>
              <w:ind w:firstLine="0"/>
            </w:pPr>
            <w:r>
              <w:t>Knight</w:t>
            </w:r>
          </w:p>
        </w:tc>
        <w:tc>
          <w:tcPr>
            <w:tcW w:w="2179" w:type="dxa"/>
            <w:shd w:val="clear" w:color="auto" w:fill="auto"/>
          </w:tcPr>
          <w:p w:rsidR="00903A76" w:rsidRPr="00903A76" w:rsidRDefault="00903A76" w:rsidP="00903A76">
            <w:pPr>
              <w:ind w:firstLine="0"/>
            </w:pPr>
            <w:r>
              <w:t>Limehouse</w:t>
            </w:r>
          </w:p>
        </w:tc>
        <w:tc>
          <w:tcPr>
            <w:tcW w:w="2180" w:type="dxa"/>
            <w:shd w:val="clear" w:color="auto" w:fill="auto"/>
          </w:tcPr>
          <w:p w:rsidR="00903A76" w:rsidRPr="00903A76" w:rsidRDefault="00903A76" w:rsidP="00903A76">
            <w:pPr>
              <w:ind w:firstLine="0"/>
            </w:pPr>
            <w:r>
              <w:t>Littlejohn</w:t>
            </w:r>
          </w:p>
        </w:tc>
      </w:tr>
      <w:tr w:rsidR="00903A76" w:rsidRPr="00903A76" w:rsidTr="00903A76">
        <w:tc>
          <w:tcPr>
            <w:tcW w:w="2179" w:type="dxa"/>
            <w:shd w:val="clear" w:color="auto" w:fill="auto"/>
          </w:tcPr>
          <w:p w:rsidR="00903A76" w:rsidRPr="00903A76" w:rsidRDefault="00903A76" w:rsidP="00903A76">
            <w:pPr>
              <w:ind w:firstLine="0"/>
            </w:pPr>
            <w:r>
              <w:t>Long</w:t>
            </w:r>
          </w:p>
        </w:tc>
        <w:tc>
          <w:tcPr>
            <w:tcW w:w="2179" w:type="dxa"/>
            <w:shd w:val="clear" w:color="auto" w:fill="auto"/>
          </w:tcPr>
          <w:p w:rsidR="00903A76" w:rsidRPr="00903A76" w:rsidRDefault="00903A76" w:rsidP="00903A76">
            <w:pPr>
              <w:ind w:firstLine="0"/>
            </w:pPr>
            <w:r>
              <w:t>Lowe</w:t>
            </w:r>
          </w:p>
        </w:tc>
        <w:tc>
          <w:tcPr>
            <w:tcW w:w="2180" w:type="dxa"/>
            <w:shd w:val="clear" w:color="auto" w:fill="auto"/>
          </w:tcPr>
          <w:p w:rsidR="00903A76" w:rsidRPr="00903A76" w:rsidRDefault="00903A76" w:rsidP="00903A76">
            <w:pPr>
              <w:ind w:firstLine="0"/>
            </w:pPr>
            <w:r>
              <w:t>Lucas</w:t>
            </w:r>
          </w:p>
        </w:tc>
      </w:tr>
      <w:tr w:rsidR="00903A76" w:rsidRPr="00903A76" w:rsidTr="00903A76">
        <w:tc>
          <w:tcPr>
            <w:tcW w:w="2179" w:type="dxa"/>
            <w:shd w:val="clear" w:color="auto" w:fill="auto"/>
          </w:tcPr>
          <w:p w:rsidR="00903A76" w:rsidRPr="00903A76" w:rsidRDefault="00903A76" w:rsidP="00903A76">
            <w:pPr>
              <w:ind w:firstLine="0"/>
            </w:pPr>
            <w:r>
              <w:t>Mack</w:t>
            </w:r>
          </w:p>
        </w:tc>
        <w:tc>
          <w:tcPr>
            <w:tcW w:w="2179" w:type="dxa"/>
            <w:shd w:val="clear" w:color="auto" w:fill="auto"/>
          </w:tcPr>
          <w:p w:rsidR="00903A76" w:rsidRPr="00903A76" w:rsidRDefault="00903A76" w:rsidP="00903A76">
            <w:pPr>
              <w:ind w:firstLine="0"/>
            </w:pPr>
            <w:r>
              <w:t>McEachern</w:t>
            </w:r>
          </w:p>
        </w:tc>
        <w:tc>
          <w:tcPr>
            <w:tcW w:w="2180" w:type="dxa"/>
            <w:shd w:val="clear" w:color="auto" w:fill="auto"/>
          </w:tcPr>
          <w:p w:rsidR="00903A76" w:rsidRPr="00903A76" w:rsidRDefault="00903A76" w:rsidP="00903A76">
            <w:pPr>
              <w:ind w:firstLine="0"/>
            </w:pPr>
            <w:r>
              <w:t>McLeod</w:t>
            </w:r>
          </w:p>
        </w:tc>
      </w:tr>
      <w:tr w:rsidR="00903A76" w:rsidRPr="00903A76" w:rsidTr="00903A76">
        <w:tc>
          <w:tcPr>
            <w:tcW w:w="2179" w:type="dxa"/>
            <w:shd w:val="clear" w:color="auto" w:fill="auto"/>
          </w:tcPr>
          <w:p w:rsidR="00903A76" w:rsidRPr="00903A76" w:rsidRDefault="00903A76" w:rsidP="00903A76">
            <w:pPr>
              <w:ind w:firstLine="0"/>
            </w:pPr>
            <w:r>
              <w:t>Merrill</w:t>
            </w:r>
          </w:p>
        </w:tc>
        <w:tc>
          <w:tcPr>
            <w:tcW w:w="2179" w:type="dxa"/>
            <w:shd w:val="clear" w:color="auto" w:fill="auto"/>
          </w:tcPr>
          <w:p w:rsidR="00903A76" w:rsidRPr="00903A76" w:rsidRDefault="00903A76" w:rsidP="00903A76">
            <w:pPr>
              <w:ind w:firstLine="0"/>
            </w:pPr>
            <w:r>
              <w:t>Miller</w:t>
            </w:r>
          </w:p>
        </w:tc>
        <w:tc>
          <w:tcPr>
            <w:tcW w:w="2180" w:type="dxa"/>
            <w:shd w:val="clear" w:color="auto" w:fill="auto"/>
          </w:tcPr>
          <w:p w:rsidR="00903A76" w:rsidRPr="00903A76" w:rsidRDefault="00903A76" w:rsidP="00903A76">
            <w:pPr>
              <w:ind w:firstLine="0"/>
            </w:pPr>
            <w:r>
              <w:t>Millwood</w:t>
            </w:r>
          </w:p>
        </w:tc>
      </w:tr>
      <w:tr w:rsidR="00903A76" w:rsidRPr="00903A76" w:rsidTr="00903A76">
        <w:tc>
          <w:tcPr>
            <w:tcW w:w="2179" w:type="dxa"/>
            <w:shd w:val="clear" w:color="auto" w:fill="auto"/>
          </w:tcPr>
          <w:p w:rsidR="00903A76" w:rsidRPr="00903A76" w:rsidRDefault="00903A76" w:rsidP="00903A76">
            <w:pPr>
              <w:ind w:firstLine="0"/>
            </w:pPr>
            <w:r>
              <w:t>Mitchell</w:t>
            </w:r>
          </w:p>
        </w:tc>
        <w:tc>
          <w:tcPr>
            <w:tcW w:w="2179" w:type="dxa"/>
            <w:shd w:val="clear" w:color="auto" w:fill="auto"/>
          </w:tcPr>
          <w:p w:rsidR="00903A76" w:rsidRPr="00903A76" w:rsidRDefault="00903A76" w:rsidP="00903A76">
            <w:pPr>
              <w:ind w:firstLine="0"/>
            </w:pPr>
            <w:r>
              <w:t>D. C. Moss</w:t>
            </w:r>
          </w:p>
        </w:tc>
        <w:tc>
          <w:tcPr>
            <w:tcW w:w="2180" w:type="dxa"/>
            <w:shd w:val="clear" w:color="auto" w:fill="auto"/>
          </w:tcPr>
          <w:p w:rsidR="00903A76" w:rsidRPr="00903A76" w:rsidRDefault="00903A76" w:rsidP="00903A76">
            <w:pPr>
              <w:ind w:firstLine="0"/>
            </w:pPr>
            <w:r>
              <w:t>V. S. Moss</w:t>
            </w:r>
          </w:p>
        </w:tc>
      </w:tr>
      <w:tr w:rsidR="00903A76" w:rsidRPr="00903A76" w:rsidTr="00903A76">
        <w:tc>
          <w:tcPr>
            <w:tcW w:w="2179" w:type="dxa"/>
            <w:shd w:val="clear" w:color="auto" w:fill="auto"/>
          </w:tcPr>
          <w:p w:rsidR="00903A76" w:rsidRPr="00903A76" w:rsidRDefault="00903A76" w:rsidP="00903A76">
            <w:pPr>
              <w:ind w:firstLine="0"/>
            </w:pPr>
            <w:r>
              <w:t>Nanney</w:t>
            </w:r>
          </w:p>
        </w:tc>
        <w:tc>
          <w:tcPr>
            <w:tcW w:w="2179" w:type="dxa"/>
            <w:shd w:val="clear" w:color="auto" w:fill="auto"/>
          </w:tcPr>
          <w:p w:rsidR="00903A76" w:rsidRPr="00903A76" w:rsidRDefault="00903A76" w:rsidP="00903A76">
            <w:pPr>
              <w:ind w:firstLine="0"/>
            </w:pPr>
            <w:r>
              <w:t>J. H. Neal</w:t>
            </w:r>
          </w:p>
        </w:tc>
        <w:tc>
          <w:tcPr>
            <w:tcW w:w="2180" w:type="dxa"/>
            <w:shd w:val="clear" w:color="auto" w:fill="auto"/>
          </w:tcPr>
          <w:p w:rsidR="00903A76" w:rsidRPr="00903A76" w:rsidRDefault="00903A76" w:rsidP="00903A76">
            <w:pPr>
              <w:ind w:firstLine="0"/>
            </w:pPr>
            <w:r>
              <w:t>J. M. Neal</w:t>
            </w:r>
          </w:p>
        </w:tc>
      </w:tr>
      <w:tr w:rsidR="00903A76" w:rsidRPr="00903A76" w:rsidTr="00903A76">
        <w:tc>
          <w:tcPr>
            <w:tcW w:w="2179" w:type="dxa"/>
            <w:shd w:val="clear" w:color="auto" w:fill="auto"/>
          </w:tcPr>
          <w:p w:rsidR="00903A76" w:rsidRPr="00903A76" w:rsidRDefault="00903A76" w:rsidP="00903A76">
            <w:pPr>
              <w:ind w:firstLine="0"/>
            </w:pPr>
            <w:r>
              <w:t>Neilson</w:t>
            </w:r>
          </w:p>
        </w:tc>
        <w:tc>
          <w:tcPr>
            <w:tcW w:w="2179" w:type="dxa"/>
            <w:shd w:val="clear" w:color="auto" w:fill="auto"/>
          </w:tcPr>
          <w:p w:rsidR="00903A76" w:rsidRPr="00903A76" w:rsidRDefault="00903A76" w:rsidP="00903A76">
            <w:pPr>
              <w:ind w:firstLine="0"/>
            </w:pPr>
            <w:r>
              <w:t>Norman</w:t>
            </w:r>
          </w:p>
        </w:tc>
        <w:tc>
          <w:tcPr>
            <w:tcW w:w="2180" w:type="dxa"/>
            <w:shd w:val="clear" w:color="auto" w:fill="auto"/>
          </w:tcPr>
          <w:p w:rsidR="00903A76" w:rsidRPr="00903A76" w:rsidRDefault="00903A76" w:rsidP="00903A76">
            <w:pPr>
              <w:ind w:firstLine="0"/>
            </w:pPr>
            <w:r>
              <w:t>Ott</w:t>
            </w:r>
          </w:p>
        </w:tc>
      </w:tr>
      <w:tr w:rsidR="00903A76" w:rsidRPr="00903A76" w:rsidTr="00903A76">
        <w:tc>
          <w:tcPr>
            <w:tcW w:w="2179" w:type="dxa"/>
            <w:shd w:val="clear" w:color="auto" w:fill="auto"/>
          </w:tcPr>
          <w:p w:rsidR="00903A76" w:rsidRPr="00903A76" w:rsidRDefault="00903A76" w:rsidP="00903A76">
            <w:pPr>
              <w:ind w:firstLine="0"/>
            </w:pPr>
            <w:r>
              <w:t>Owens</w:t>
            </w:r>
          </w:p>
        </w:tc>
        <w:tc>
          <w:tcPr>
            <w:tcW w:w="2179" w:type="dxa"/>
            <w:shd w:val="clear" w:color="auto" w:fill="auto"/>
          </w:tcPr>
          <w:p w:rsidR="00903A76" w:rsidRPr="00903A76" w:rsidRDefault="00903A76" w:rsidP="00903A76">
            <w:pPr>
              <w:ind w:firstLine="0"/>
            </w:pPr>
            <w:r>
              <w:t>Parker</w:t>
            </w:r>
          </w:p>
        </w:tc>
        <w:tc>
          <w:tcPr>
            <w:tcW w:w="2180" w:type="dxa"/>
            <w:shd w:val="clear" w:color="auto" w:fill="auto"/>
          </w:tcPr>
          <w:p w:rsidR="00903A76" w:rsidRPr="00903A76" w:rsidRDefault="00903A76" w:rsidP="00903A76">
            <w:pPr>
              <w:ind w:firstLine="0"/>
            </w:pPr>
            <w:r>
              <w:t>Pinson</w:t>
            </w:r>
          </w:p>
        </w:tc>
      </w:tr>
      <w:tr w:rsidR="00903A76" w:rsidRPr="00903A76" w:rsidTr="00903A76">
        <w:tc>
          <w:tcPr>
            <w:tcW w:w="2179" w:type="dxa"/>
            <w:shd w:val="clear" w:color="auto" w:fill="auto"/>
          </w:tcPr>
          <w:p w:rsidR="00903A76" w:rsidRPr="00903A76" w:rsidRDefault="00903A76" w:rsidP="00903A76">
            <w:pPr>
              <w:ind w:firstLine="0"/>
            </w:pPr>
            <w:r>
              <w:t>Rice</w:t>
            </w:r>
          </w:p>
        </w:tc>
        <w:tc>
          <w:tcPr>
            <w:tcW w:w="2179" w:type="dxa"/>
            <w:shd w:val="clear" w:color="auto" w:fill="auto"/>
          </w:tcPr>
          <w:p w:rsidR="00903A76" w:rsidRPr="00903A76" w:rsidRDefault="00903A76" w:rsidP="00903A76">
            <w:pPr>
              <w:ind w:firstLine="0"/>
            </w:pPr>
            <w:r>
              <w:t>Rutherford</w:t>
            </w:r>
          </w:p>
        </w:tc>
        <w:tc>
          <w:tcPr>
            <w:tcW w:w="2180" w:type="dxa"/>
            <w:shd w:val="clear" w:color="auto" w:fill="auto"/>
          </w:tcPr>
          <w:p w:rsidR="00903A76" w:rsidRPr="00903A76" w:rsidRDefault="00903A76" w:rsidP="00903A76">
            <w:pPr>
              <w:ind w:firstLine="0"/>
            </w:pPr>
            <w:r>
              <w:t>Sandifer</w:t>
            </w:r>
          </w:p>
        </w:tc>
      </w:tr>
      <w:tr w:rsidR="00903A76" w:rsidRPr="00903A76" w:rsidTr="00903A76">
        <w:tc>
          <w:tcPr>
            <w:tcW w:w="2179" w:type="dxa"/>
            <w:shd w:val="clear" w:color="auto" w:fill="auto"/>
          </w:tcPr>
          <w:p w:rsidR="00903A76" w:rsidRPr="00903A76" w:rsidRDefault="00903A76" w:rsidP="00903A76">
            <w:pPr>
              <w:ind w:firstLine="0"/>
            </w:pPr>
            <w:r>
              <w:t>Scott</w:t>
            </w:r>
          </w:p>
        </w:tc>
        <w:tc>
          <w:tcPr>
            <w:tcW w:w="2179" w:type="dxa"/>
            <w:shd w:val="clear" w:color="auto" w:fill="auto"/>
          </w:tcPr>
          <w:p w:rsidR="00903A76" w:rsidRPr="00903A76" w:rsidRDefault="00903A76" w:rsidP="00903A76">
            <w:pPr>
              <w:ind w:firstLine="0"/>
            </w:pPr>
            <w:r>
              <w:t>Simrill</w:t>
            </w:r>
          </w:p>
        </w:tc>
        <w:tc>
          <w:tcPr>
            <w:tcW w:w="2180" w:type="dxa"/>
            <w:shd w:val="clear" w:color="auto" w:fill="auto"/>
          </w:tcPr>
          <w:p w:rsidR="00903A76" w:rsidRPr="00903A76" w:rsidRDefault="00903A76" w:rsidP="00903A76">
            <w:pPr>
              <w:ind w:firstLine="0"/>
            </w:pPr>
            <w:r>
              <w:t>Skelton</w:t>
            </w:r>
          </w:p>
        </w:tc>
      </w:tr>
      <w:tr w:rsidR="00903A76" w:rsidRPr="00903A76" w:rsidTr="00903A76">
        <w:tc>
          <w:tcPr>
            <w:tcW w:w="2179" w:type="dxa"/>
            <w:shd w:val="clear" w:color="auto" w:fill="auto"/>
          </w:tcPr>
          <w:p w:rsidR="00903A76" w:rsidRPr="00903A76" w:rsidRDefault="00903A76" w:rsidP="00903A76">
            <w:pPr>
              <w:ind w:firstLine="0"/>
            </w:pPr>
            <w:r>
              <w:t>D. C. Smith</w:t>
            </w:r>
          </w:p>
        </w:tc>
        <w:tc>
          <w:tcPr>
            <w:tcW w:w="2179" w:type="dxa"/>
            <w:shd w:val="clear" w:color="auto" w:fill="auto"/>
          </w:tcPr>
          <w:p w:rsidR="00903A76" w:rsidRPr="00903A76" w:rsidRDefault="00903A76" w:rsidP="00903A76">
            <w:pPr>
              <w:ind w:firstLine="0"/>
            </w:pPr>
            <w:r>
              <w:t>G. R. Smith</w:t>
            </w:r>
          </w:p>
        </w:tc>
        <w:tc>
          <w:tcPr>
            <w:tcW w:w="2180" w:type="dxa"/>
            <w:shd w:val="clear" w:color="auto" w:fill="auto"/>
          </w:tcPr>
          <w:p w:rsidR="00903A76" w:rsidRPr="00903A76" w:rsidRDefault="00903A76" w:rsidP="00903A76">
            <w:pPr>
              <w:ind w:firstLine="0"/>
            </w:pPr>
            <w:r>
              <w:t>J. E. Smith</w:t>
            </w:r>
          </w:p>
        </w:tc>
      </w:tr>
      <w:tr w:rsidR="00903A76" w:rsidRPr="00903A76" w:rsidTr="00903A76">
        <w:tc>
          <w:tcPr>
            <w:tcW w:w="2179" w:type="dxa"/>
            <w:shd w:val="clear" w:color="auto" w:fill="auto"/>
          </w:tcPr>
          <w:p w:rsidR="00903A76" w:rsidRPr="00903A76" w:rsidRDefault="00903A76" w:rsidP="00903A76">
            <w:pPr>
              <w:ind w:firstLine="0"/>
            </w:pPr>
            <w:r>
              <w:t>J. R. Smith</w:t>
            </w:r>
          </w:p>
        </w:tc>
        <w:tc>
          <w:tcPr>
            <w:tcW w:w="2179" w:type="dxa"/>
            <w:shd w:val="clear" w:color="auto" w:fill="auto"/>
          </w:tcPr>
          <w:p w:rsidR="00903A76" w:rsidRPr="00903A76" w:rsidRDefault="00903A76" w:rsidP="00903A76">
            <w:pPr>
              <w:ind w:firstLine="0"/>
            </w:pPr>
            <w:r>
              <w:t>Sottile</w:t>
            </w:r>
          </w:p>
        </w:tc>
        <w:tc>
          <w:tcPr>
            <w:tcW w:w="2180" w:type="dxa"/>
            <w:shd w:val="clear" w:color="auto" w:fill="auto"/>
          </w:tcPr>
          <w:p w:rsidR="00903A76" w:rsidRPr="00903A76" w:rsidRDefault="00903A76" w:rsidP="00903A76">
            <w:pPr>
              <w:ind w:firstLine="0"/>
            </w:pPr>
            <w:r>
              <w:t>Spires</w:t>
            </w:r>
          </w:p>
        </w:tc>
      </w:tr>
      <w:tr w:rsidR="00903A76" w:rsidRPr="00903A76" w:rsidTr="00903A76">
        <w:tc>
          <w:tcPr>
            <w:tcW w:w="2179" w:type="dxa"/>
            <w:shd w:val="clear" w:color="auto" w:fill="auto"/>
          </w:tcPr>
          <w:p w:rsidR="00903A76" w:rsidRPr="00903A76" w:rsidRDefault="00903A76" w:rsidP="00903A76">
            <w:pPr>
              <w:ind w:firstLine="0"/>
            </w:pPr>
            <w:r>
              <w:t>Stavrinakis</w:t>
            </w:r>
          </w:p>
        </w:tc>
        <w:tc>
          <w:tcPr>
            <w:tcW w:w="2179" w:type="dxa"/>
            <w:shd w:val="clear" w:color="auto" w:fill="auto"/>
          </w:tcPr>
          <w:p w:rsidR="00903A76" w:rsidRPr="00903A76" w:rsidRDefault="00903A76" w:rsidP="00903A76">
            <w:pPr>
              <w:ind w:firstLine="0"/>
            </w:pPr>
            <w:r>
              <w:t>Stewart</w:t>
            </w:r>
          </w:p>
        </w:tc>
        <w:tc>
          <w:tcPr>
            <w:tcW w:w="2180" w:type="dxa"/>
            <w:shd w:val="clear" w:color="auto" w:fill="auto"/>
          </w:tcPr>
          <w:p w:rsidR="00903A76" w:rsidRPr="00903A76" w:rsidRDefault="00903A76" w:rsidP="00903A76">
            <w:pPr>
              <w:ind w:firstLine="0"/>
            </w:pPr>
            <w:r>
              <w:t>Stringer</w:t>
            </w:r>
          </w:p>
        </w:tc>
      </w:tr>
      <w:tr w:rsidR="00903A76" w:rsidRPr="00903A76" w:rsidTr="00903A76">
        <w:tc>
          <w:tcPr>
            <w:tcW w:w="2179" w:type="dxa"/>
            <w:shd w:val="clear" w:color="auto" w:fill="auto"/>
          </w:tcPr>
          <w:p w:rsidR="00903A76" w:rsidRPr="00903A76" w:rsidRDefault="00903A76" w:rsidP="00903A76">
            <w:pPr>
              <w:ind w:firstLine="0"/>
            </w:pPr>
            <w:r>
              <w:t>Thompson</w:t>
            </w:r>
          </w:p>
        </w:tc>
        <w:tc>
          <w:tcPr>
            <w:tcW w:w="2179" w:type="dxa"/>
            <w:shd w:val="clear" w:color="auto" w:fill="auto"/>
          </w:tcPr>
          <w:p w:rsidR="00903A76" w:rsidRPr="00903A76" w:rsidRDefault="00903A76" w:rsidP="00903A76">
            <w:pPr>
              <w:ind w:firstLine="0"/>
            </w:pPr>
            <w:r>
              <w:t>Toole</w:t>
            </w:r>
          </w:p>
        </w:tc>
        <w:tc>
          <w:tcPr>
            <w:tcW w:w="2180" w:type="dxa"/>
            <w:shd w:val="clear" w:color="auto" w:fill="auto"/>
          </w:tcPr>
          <w:p w:rsidR="00903A76" w:rsidRPr="00903A76" w:rsidRDefault="00903A76" w:rsidP="00903A76">
            <w:pPr>
              <w:ind w:firstLine="0"/>
            </w:pPr>
            <w:r>
              <w:t>Umphlett</w:t>
            </w:r>
          </w:p>
        </w:tc>
      </w:tr>
      <w:tr w:rsidR="00903A76" w:rsidRPr="00903A76" w:rsidTr="00903A76">
        <w:tc>
          <w:tcPr>
            <w:tcW w:w="2179" w:type="dxa"/>
            <w:shd w:val="clear" w:color="auto" w:fill="auto"/>
          </w:tcPr>
          <w:p w:rsidR="00903A76" w:rsidRPr="00903A76" w:rsidRDefault="00903A76" w:rsidP="00903A76">
            <w:pPr>
              <w:ind w:firstLine="0"/>
            </w:pPr>
            <w:r>
              <w:t>Vick</w:t>
            </w:r>
          </w:p>
        </w:tc>
        <w:tc>
          <w:tcPr>
            <w:tcW w:w="2179" w:type="dxa"/>
            <w:shd w:val="clear" w:color="auto" w:fill="auto"/>
          </w:tcPr>
          <w:p w:rsidR="00903A76" w:rsidRPr="00903A76" w:rsidRDefault="00903A76" w:rsidP="00903A76">
            <w:pPr>
              <w:ind w:firstLine="0"/>
            </w:pPr>
            <w:r>
              <w:t>Viers</w:t>
            </w:r>
          </w:p>
        </w:tc>
        <w:tc>
          <w:tcPr>
            <w:tcW w:w="2180" w:type="dxa"/>
            <w:shd w:val="clear" w:color="auto" w:fill="auto"/>
          </w:tcPr>
          <w:p w:rsidR="00903A76" w:rsidRPr="00903A76" w:rsidRDefault="00903A76" w:rsidP="00903A76">
            <w:pPr>
              <w:ind w:firstLine="0"/>
            </w:pPr>
            <w:r>
              <w:t>Weeks</w:t>
            </w:r>
          </w:p>
        </w:tc>
      </w:tr>
      <w:tr w:rsidR="00903A76" w:rsidRPr="00903A76" w:rsidTr="00903A76">
        <w:tc>
          <w:tcPr>
            <w:tcW w:w="2179" w:type="dxa"/>
            <w:shd w:val="clear" w:color="auto" w:fill="auto"/>
          </w:tcPr>
          <w:p w:rsidR="00903A76" w:rsidRPr="00903A76" w:rsidRDefault="00903A76" w:rsidP="00903A76">
            <w:pPr>
              <w:ind w:firstLine="0"/>
            </w:pPr>
            <w:r>
              <w:t>Whipper</w:t>
            </w:r>
          </w:p>
        </w:tc>
        <w:tc>
          <w:tcPr>
            <w:tcW w:w="2179" w:type="dxa"/>
            <w:shd w:val="clear" w:color="auto" w:fill="auto"/>
          </w:tcPr>
          <w:p w:rsidR="00903A76" w:rsidRPr="00903A76" w:rsidRDefault="00903A76" w:rsidP="00903A76">
            <w:pPr>
              <w:ind w:firstLine="0"/>
            </w:pPr>
            <w:r>
              <w:t>White</w:t>
            </w:r>
          </w:p>
        </w:tc>
        <w:tc>
          <w:tcPr>
            <w:tcW w:w="2180" w:type="dxa"/>
            <w:shd w:val="clear" w:color="auto" w:fill="auto"/>
          </w:tcPr>
          <w:p w:rsidR="00903A76" w:rsidRPr="00903A76" w:rsidRDefault="00903A76" w:rsidP="00903A76">
            <w:pPr>
              <w:ind w:firstLine="0"/>
            </w:pPr>
            <w:r>
              <w:t>Whitmire</w:t>
            </w:r>
          </w:p>
        </w:tc>
      </w:tr>
      <w:tr w:rsidR="00903A76" w:rsidRPr="00903A76" w:rsidTr="00903A76">
        <w:tc>
          <w:tcPr>
            <w:tcW w:w="2179" w:type="dxa"/>
            <w:shd w:val="clear" w:color="auto" w:fill="auto"/>
          </w:tcPr>
          <w:p w:rsidR="00903A76" w:rsidRPr="00903A76" w:rsidRDefault="00903A76" w:rsidP="00903A76">
            <w:pPr>
              <w:keepNext/>
              <w:ind w:firstLine="0"/>
            </w:pPr>
            <w:r>
              <w:t>Williams</w:t>
            </w:r>
          </w:p>
        </w:tc>
        <w:tc>
          <w:tcPr>
            <w:tcW w:w="2179" w:type="dxa"/>
            <w:shd w:val="clear" w:color="auto" w:fill="auto"/>
          </w:tcPr>
          <w:p w:rsidR="00903A76" w:rsidRPr="00903A76" w:rsidRDefault="00903A76" w:rsidP="00903A76">
            <w:pPr>
              <w:keepNext/>
              <w:ind w:firstLine="0"/>
            </w:pPr>
            <w:r>
              <w:t>Willis</w:t>
            </w:r>
          </w:p>
        </w:tc>
        <w:tc>
          <w:tcPr>
            <w:tcW w:w="2180" w:type="dxa"/>
            <w:shd w:val="clear" w:color="auto" w:fill="auto"/>
          </w:tcPr>
          <w:p w:rsidR="00903A76" w:rsidRPr="00903A76" w:rsidRDefault="00903A76" w:rsidP="00903A76">
            <w:pPr>
              <w:keepNext/>
              <w:ind w:firstLine="0"/>
            </w:pPr>
            <w:r>
              <w:t>Wylie</w:t>
            </w:r>
          </w:p>
        </w:tc>
      </w:tr>
      <w:tr w:rsidR="00903A76" w:rsidRPr="00903A76" w:rsidTr="00903A76">
        <w:tc>
          <w:tcPr>
            <w:tcW w:w="2179" w:type="dxa"/>
            <w:shd w:val="clear" w:color="auto" w:fill="auto"/>
          </w:tcPr>
          <w:p w:rsidR="00903A76" w:rsidRPr="00903A76" w:rsidRDefault="00903A76" w:rsidP="00903A76">
            <w:pPr>
              <w:keepNext/>
              <w:ind w:firstLine="0"/>
            </w:pPr>
            <w:r>
              <w:t>A. D. Young</w:t>
            </w:r>
          </w:p>
        </w:tc>
        <w:tc>
          <w:tcPr>
            <w:tcW w:w="2179" w:type="dxa"/>
            <w:shd w:val="clear" w:color="auto" w:fill="auto"/>
          </w:tcPr>
          <w:p w:rsidR="00903A76" w:rsidRPr="00903A76" w:rsidRDefault="00903A76" w:rsidP="00903A76">
            <w:pPr>
              <w:keepNext/>
              <w:ind w:firstLine="0"/>
            </w:pPr>
            <w:r>
              <w:t>T. R. Young</w:t>
            </w:r>
          </w:p>
        </w:tc>
        <w:tc>
          <w:tcPr>
            <w:tcW w:w="2180" w:type="dxa"/>
            <w:shd w:val="clear" w:color="auto" w:fill="auto"/>
          </w:tcPr>
          <w:p w:rsidR="00903A76" w:rsidRPr="00903A76" w:rsidRDefault="00903A76" w:rsidP="00903A76">
            <w:pPr>
              <w:keepNext/>
              <w:ind w:firstLine="0"/>
            </w:pPr>
          </w:p>
        </w:tc>
      </w:tr>
    </w:tbl>
    <w:p w:rsidR="00903A76" w:rsidRDefault="00903A76" w:rsidP="00903A76"/>
    <w:p w:rsidR="00903A76" w:rsidRDefault="00903A76" w:rsidP="00903A76">
      <w:pPr>
        <w:jc w:val="center"/>
        <w:rPr>
          <w:b/>
        </w:rPr>
      </w:pPr>
      <w:r w:rsidRPr="00903A76">
        <w:rPr>
          <w:b/>
        </w:rPr>
        <w:t>Total--104</w:t>
      </w:r>
    </w:p>
    <w:p w:rsidR="00903A76" w:rsidRDefault="00903A76" w:rsidP="00903A76">
      <w:pPr>
        <w:jc w:val="center"/>
        <w:rPr>
          <w:b/>
        </w:rPr>
      </w:pPr>
    </w:p>
    <w:p w:rsidR="00903A76" w:rsidRDefault="00903A76" w:rsidP="00903A76">
      <w:pPr>
        <w:ind w:firstLine="0"/>
      </w:pPr>
      <w:r w:rsidRPr="00903A7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Kennedy</w:t>
            </w:r>
          </w:p>
        </w:tc>
        <w:tc>
          <w:tcPr>
            <w:tcW w:w="2179" w:type="dxa"/>
            <w:shd w:val="clear" w:color="auto" w:fill="auto"/>
          </w:tcPr>
          <w:p w:rsidR="00903A76" w:rsidRPr="00903A76" w:rsidRDefault="00903A76" w:rsidP="00903A76">
            <w:pPr>
              <w:keepNext/>
              <w:ind w:firstLine="0"/>
            </w:pPr>
            <w:r>
              <w:t>Kirsh</w:t>
            </w:r>
          </w:p>
        </w:tc>
        <w:tc>
          <w:tcPr>
            <w:tcW w:w="2180" w:type="dxa"/>
            <w:shd w:val="clear" w:color="auto" w:fill="auto"/>
          </w:tcPr>
          <w:p w:rsidR="00903A76" w:rsidRPr="00903A76" w:rsidRDefault="00903A76" w:rsidP="00903A76">
            <w:pPr>
              <w:keepNext/>
              <w:ind w:firstLine="0"/>
            </w:pPr>
          </w:p>
        </w:tc>
      </w:tr>
    </w:tbl>
    <w:p w:rsidR="00903A76" w:rsidRDefault="00903A76" w:rsidP="00903A76"/>
    <w:p w:rsidR="00903A76" w:rsidRDefault="00903A76" w:rsidP="00903A76">
      <w:pPr>
        <w:jc w:val="center"/>
        <w:rPr>
          <w:b/>
        </w:rPr>
      </w:pPr>
      <w:r w:rsidRPr="00903A76">
        <w:rPr>
          <w:b/>
        </w:rPr>
        <w:t>Total--2</w:t>
      </w:r>
      <w:bookmarkStart w:id="86" w:name="vote_end209"/>
      <w:bookmarkEnd w:id="86"/>
    </w:p>
    <w:p w:rsidR="00903A76" w:rsidRDefault="00903A76" w:rsidP="00903A76"/>
    <w:p w:rsidR="00903A76" w:rsidRDefault="00903A76" w:rsidP="00903A76">
      <w:r>
        <w:t>So, the Bill, as amended, was read the second time and ordered to third reading.</w:t>
      </w:r>
    </w:p>
    <w:p w:rsidR="00903A76" w:rsidRDefault="00903A76" w:rsidP="00903A76"/>
    <w:p w:rsidR="00903A76" w:rsidRDefault="00903A76" w:rsidP="00903A76">
      <w:pPr>
        <w:keepNext/>
        <w:jc w:val="center"/>
        <w:rPr>
          <w:b/>
        </w:rPr>
      </w:pPr>
      <w:r w:rsidRPr="00903A76">
        <w:rPr>
          <w:b/>
        </w:rPr>
        <w:t>RECURRENCE TO THE MORNING HOUR</w:t>
      </w:r>
    </w:p>
    <w:p w:rsidR="00903A76" w:rsidRDefault="00903A76" w:rsidP="00903A76">
      <w:r>
        <w:t>Rep. COOPER moved that the House recur to the Morning Hour, which was agreed to.</w:t>
      </w:r>
    </w:p>
    <w:p w:rsidR="00903A76" w:rsidRDefault="00903A76" w:rsidP="00903A76"/>
    <w:p w:rsidR="00903A76" w:rsidRDefault="008E3844" w:rsidP="00903A76">
      <w:pPr>
        <w:keepNext/>
        <w:jc w:val="center"/>
        <w:rPr>
          <w:b/>
        </w:rPr>
      </w:pPr>
      <w:r>
        <w:rPr>
          <w:b/>
        </w:rPr>
        <w:br w:type="page"/>
      </w:r>
      <w:r w:rsidR="00903A76" w:rsidRPr="00903A76">
        <w:rPr>
          <w:b/>
        </w:rPr>
        <w:t xml:space="preserve">INTRODUCTION OF BILLS  </w:t>
      </w:r>
    </w:p>
    <w:p w:rsidR="00903A76" w:rsidRDefault="00903A76" w:rsidP="00903A76">
      <w:r>
        <w:t>The following Bills were introduced, read the first time, and referred to appropriate committees:</w:t>
      </w:r>
    </w:p>
    <w:p w:rsidR="00903A76" w:rsidRDefault="00903A76" w:rsidP="00903A76"/>
    <w:p w:rsidR="00903A76" w:rsidRDefault="00903A76" w:rsidP="00903A76">
      <w:pPr>
        <w:keepNext/>
      </w:pPr>
      <w:bookmarkStart w:id="87" w:name="include_clip_start_215"/>
      <w:bookmarkEnd w:id="87"/>
      <w:r>
        <w:t>H. 4631 -- Reps. Pinson, Parks, Loftis, Mitchell, D. C. Smith, J. R. Smith, Thompson and Toole: A BILL TO AMEND THE CODE OF LAWS OF SOUTH CAROLINA, 1976, BY ADDING SECTION 12-6-3592 SO AS TO PROVIDE A TAX CREDIT OF TWENTY-FIVE PERCENT OF THE PURCHASE COST OF A GEOTHERMAL HEAT PUMP SYSTEM AND TO DEFINE A "GEOTHERMAL HEAT PUMP SYSTEM".</w:t>
      </w:r>
    </w:p>
    <w:p w:rsidR="00903A76" w:rsidRDefault="00903A76" w:rsidP="00903A76">
      <w:bookmarkStart w:id="88" w:name="include_clip_end_215"/>
      <w:bookmarkEnd w:id="88"/>
      <w:r>
        <w:t>Referred to Committee on Ways and Means</w:t>
      </w:r>
    </w:p>
    <w:p w:rsidR="00903A76" w:rsidRDefault="00903A76" w:rsidP="00903A76"/>
    <w:p w:rsidR="00903A76" w:rsidRDefault="00903A76" w:rsidP="00903A76">
      <w:pPr>
        <w:keepNext/>
      </w:pPr>
      <w:bookmarkStart w:id="89" w:name="include_clip_start_217"/>
      <w:bookmarkEnd w:id="89"/>
      <w:r>
        <w:t>H. 4632 -- Reps. Bowers and R. L. Brown: A BILL TO AMEND SECTION 50-5-1705, AS AMENDED, CODE OF LAWS OF SOUTH CAROLINA, 1976, RELATING TO ESTUARINE AND SALTWATER FINFISH CATCH LIMITS, SO AS TO PROVIDE THAT FIVE, RATHER THAN THREE, RED DRUM MAY BE CAUGHT IN ANY</w:t>
      </w:r>
      <w:r w:rsidR="00711BB2">
        <w:t xml:space="preserve"> </w:t>
      </w:r>
      <w:r>
        <w:t>ONE DAY.</w:t>
      </w:r>
    </w:p>
    <w:p w:rsidR="00903A76" w:rsidRDefault="00903A76" w:rsidP="00903A76">
      <w:bookmarkStart w:id="90" w:name="include_clip_end_217"/>
      <w:bookmarkEnd w:id="90"/>
      <w:r>
        <w:t>Referred to Committee on Agriculture, Natural Resources and Environmental Affairs</w:t>
      </w:r>
    </w:p>
    <w:p w:rsidR="00903A76" w:rsidRDefault="00903A76" w:rsidP="00903A76"/>
    <w:p w:rsidR="00903A76" w:rsidRDefault="00903A76" w:rsidP="00903A76">
      <w:pPr>
        <w:keepNext/>
      </w:pPr>
      <w:bookmarkStart w:id="91" w:name="include_clip_start_219"/>
      <w:bookmarkEnd w:id="91"/>
      <w:r>
        <w:t>H. 4633 -- Rep. Sellers: A BILL TO AMEND SECTION 39-61-20, CODE OF LAWS OF SOUTH CAROLINA, 1976, RELATING TO DEFINITIONS OF THE MOTOR CLUB SERVICES ACT, SO AS TO EXCLUDE SERVICES FROM A TELEMATICS SYSTEM FROM THE DEFINITION OF "MOTOR CLUB SERVICE", AND TO DEFINE THE TERM "TELEMATICS SYSTEM".</w:t>
      </w:r>
    </w:p>
    <w:p w:rsidR="00903A76" w:rsidRDefault="00903A76" w:rsidP="00903A76">
      <w:bookmarkStart w:id="92" w:name="include_clip_end_219"/>
      <w:bookmarkEnd w:id="92"/>
      <w:r>
        <w:t>Referred to Committee on Labor, Commerce and Industry</w:t>
      </w:r>
    </w:p>
    <w:p w:rsidR="00903A76" w:rsidRDefault="00903A76" w:rsidP="00903A76"/>
    <w:p w:rsidR="00903A76" w:rsidRDefault="00903A76" w:rsidP="00903A76">
      <w:pPr>
        <w:keepNext/>
      </w:pPr>
      <w:bookmarkStart w:id="93" w:name="include_clip_start_221"/>
      <w:bookmarkEnd w:id="93"/>
      <w:r>
        <w:t>H. 4635 -- Rep. Sellers: A BILL TO AUTHORIZE THE CITY OF BAMBERG TO ADD TWO ADDITIONAL COMMISSIONERS TO THE BOARD OF COMMISSIONERS OF PUBLIC WORKS OF THE CITY OF BAMBERG.</w:t>
      </w:r>
    </w:p>
    <w:p w:rsidR="00903A76" w:rsidRDefault="00903A76" w:rsidP="00903A76">
      <w:bookmarkStart w:id="94" w:name="include_clip_end_221"/>
      <w:bookmarkEnd w:id="94"/>
      <w:r>
        <w:t>On motion of Rep. SELLERS, with unanimous consent, the Bill was ordered placed on the Calendar without reference.</w:t>
      </w:r>
    </w:p>
    <w:p w:rsidR="00903A76" w:rsidRDefault="00903A76" w:rsidP="00903A76"/>
    <w:p w:rsidR="00903A76" w:rsidRDefault="00903A76" w:rsidP="00903A76">
      <w:pPr>
        <w:keepNext/>
      </w:pPr>
      <w:bookmarkStart w:id="95" w:name="include_clip_start_223"/>
      <w:bookmarkEnd w:id="95"/>
      <w:r>
        <w:t>H. 4636 -- Reps. Govan and Harrison: A BILL TO AMEND SECTION 59-127-20, CODE OF LAWS OF SOUTH CAROLINA, 1976, RELATING TO THE SOUTH CAROLINA STATE UNIVERSITY BOARD OF TRUSTEES, SO AS TO ADD AN ADDITIONAL MEMBER TO THE BOARD TO BE APPOINTED BY THE NATIONAL ALUMNI ASSOCIATION OF THE UNIVERSITY.</w:t>
      </w:r>
    </w:p>
    <w:p w:rsidR="00903A76" w:rsidRDefault="00903A76" w:rsidP="00903A76">
      <w:bookmarkStart w:id="96" w:name="include_clip_end_223"/>
      <w:bookmarkEnd w:id="96"/>
      <w:r>
        <w:t>Referred to Committee on Education and Public Works</w:t>
      </w:r>
    </w:p>
    <w:p w:rsidR="00903A76" w:rsidRDefault="00903A76" w:rsidP="00903A76"/>
    <w:p w:rsidR="00903A76" w:rsidRDefault="00903A76" w:rsidP="00903A76">
      <w:pPr>
        <w:keepNext/>
        <w:jc w:val="center"/>
        <w:rPr>
          <w:b/>
        </w:rPr>
      </w:pPr>
      <w:r w:rsidRPr="00903A76">
        <w:rPr>
          <w:b/>
        </w:rPr>
        <w:t>HOUSE RESOLUTION</w:t>
      </w:r>
    </w:p>
    <w:p w:rsidR="00903A76" w:rsidRDefault="00903A76" w:rsidP="00903A76">
      <w:pPr>
        <w:keepNext/>
      </w:pPr>
      <w:r>
        <w:t>The following was introduced:</w:t>
      </w:r>
    </w:p>
    <w:p w:rsidR="00903A76" w:rsidRDefault="00903A76" w:rsidP="00903A76">
      <w:pPr>
        <w:keepNext/>
      </w:pPr>
      <w:bookmarkStart w:id="97" w:name="include_clip_start_226"/>
      <w:bookmarkEnd w:id="97"/>
    </w:p>
    <w:p w:rsidR="00903A76" w:rsidRDefault="00903A76" w:rsidP="00903A76">
      <w:r>
        <w:t>H. 4634 -- Rep. Brantley: A HOUSE RESOLUTION TO CONGRATULATE JULIA ANN BOSTICK LEE ON THE OCCASION OF HER BECOMING A MINISTER.</w:t>
      </w:r>
    </w:p>
    <w:p w:rsidR="00903A76" w:rsidRDefault="00903A76" w:rsidP="00903A76">
      <w:bookmarkStart w:id="98" w:name="include_clip_end_226"/>
      <w:bookmarkEnd w:id="98"/>
    </w:p>
    <w:p w:rsidR="00903A76" w:rsidRDefault="00903A76" w:rsidP="00903A76">
      <w:r>
        <w:t>The Resolution was adopted.</w:t>
      </w:r>
    </w:p>
    <w:p w:rsidR="00903A76" w:rsidRDefault="00903A76" w:rsidP="00903A76"/>
    <w:p w:rsidR="00903A76" w:rsidRDefault="00903A76" w:rsidP="00903A76">
      <w:pPr>
        <w:keepNext/>
        <w:jc w:val="center"/>
        <w:rPr>
          <w:b/>
        </w:rPr>
      </w:pPr>
      <w:r w:rsidRPr="00903A76">
        <w:rPr>
          <w:b/>
        </w:rPr>
        <w:t>H. 4445--AMENDED AND ORDERED TO THIRD READING</w:t>
      </w:r>
    </w:p>
    <w:p w:rsidR="00903A76" w:rsidRDefault="00903A76" w:rsidP="00903A76">
      <w:pPr>
        <w:keepNext/>
      </w:pPr>
      <w:r>
        <w:t xml:space="preserve">The following </w:t>
      </w:r>
      <w:r w:rsidR="00BC6534">
        <w:t xml:space="preserve">Joint Resolution </w:t>
      </w:r>
      <w:r>
        <w:t>was taken up:</w:t>
      </w:r>
    </w:p>
    <w:p w:rsidR="00903A76" w:rsidRDefault="00903A76" w:rsidP="00903A76">
      <w:pPr>
        <w:keepNext/>
      </w:pPr>
      <w:bookmarkStart w:id="99" w:name="include_clip_start_229"/>
      <w:bookmarkEnd w:id="99"/>
    </w:p>
    <w:p w:rsidR="00903A76" w:rsidRDefault="00903A76" w:rsidP="00903A76">
      <w:r>
        <w:t>H. 4445 -- Reps. Loftis, Norman, Merrill, Hardwick, Erickson, Wylie, Chalk, Stewart, Pinson, Bedingfield, Huggins, Frye, Clemmons, Rice, Parker, G. R. Smith, Lowe, Hiott, Allison, Allen, Anthony, Bales, Ballentine, Bannister, Barfield, Bingham, Bowen, Cato, Cole, Cooper, Crawford, Daning, Delleney, Duncan, Edge, Gambrell, Hamilton, Harrell, Hearn, Horne, Kelly, Limehouse, Littlejohn, Long, Lucas, D. C. Moss, V. S. Moss, Nanney, Owens, M. A. Pitts, Sandifer, Scott, Simrill, D. C. Smith, G. M. Smith, Spires, Stringer, Thompson, Toole, Umphlett, Viers, White, Whitmire, Willis, A. D. Young, T. R. Young and Weeks: A JOINT RESOLUTION TO EXTEND CERTAIN GOVERNMENT APPROVALS AFFECTING THE DEVELOPMENT OF REAL PROPERTY WITHIN THE STATE.</w:t>
      </w:r>
    </w:p>
    <w:p w:rsidR="00903A76" w:rsidRDefault="00903A76" w:rsidP="00903A76"/>
    <w:p w:rsidR="00903A76" w:rsidRPr="00422E3D" w:rsidRDefault="00903A76" w:rsidP="00903A76">
      <w:r w:rsidRPr="00422E3D">
        <w:t>The Labor, Commerce and Industry Committee proposed the following Amendment No. 1 (COUNCIL\AGM\19830AB10), which was tabled:</w:t>
      </w:r>
    </w:p>
    <w:p w:rsidR="00903A76" w:rsidRPr="00422E3D" w:rsidRDefault="00903A76" w:rsidP="00903A76">
      <w:r w:rsidRPr="00422E3D">
        <w:t>Amend the joint resolution, as and if amended, SECTION 3, pages 4</w:t>
      </w:r>
      <w:r w:rsidRPr="00422E3D">
        <w:noBreakHyphen/>
        <w:t>5, by deleting SECTION 3 in its entirety and inserting:</w:t>
      </w:r>
    </w:p>
    <w:p w:rsidR="00903A76" w:rsidRPr="00422E3D" w:rsidRDefault="00903A76" w:rsidP="00903A76">
      <w:r w:rsidRPr="00422E3D">
        <w:t>/ SECTION</w:t>
      </w:r>
      <w:r w:rsidRPr="00422E3D">
        <w:tab/>
      </w:r>
      <w:r w:rsidRPr="00422E3D">
        <w:tab/>
        <w:t>3.</w:t>
      </w:r>
      <w:r w:rsidRPr="00422E3D">
        <w:tab/>
        <w:t>This joint resolution is intended to apply retroactively.  For development approval that is current and valid at any point during the period beginning January 1, 2009, and ending March 15, 2011, the running of the period of the development approval and any associated vested right is suspended during the period beginning January 1, 2009, and ending March 15, 2011. /</w:t>
      </w:r>
    </w:p>
    <w:p w:rsidR="00903A76" w:rsidRPr="00422E3D" w:rsidRDefault="00903A76" w:rsidP="00903A76">
      <w:r w:rsidRPr="00422E3D">
        <w:t>Renumber sections to conform.</w:t>
      </w:r>
    </w:p>
    <w:p w:rsidR="00903A76" w:rsidRDefault="00903A76" w:rsidP="00903A76">
      <w:r w:rsidRPr="00422E3D">
        <w:t>Amend title to conform.</w:t>
      </w:r>
    </w:p>
    <w:p w:rsidR="00903A76" w:rsidRDefault="00903A76" w:rsidP="00903A76"/>
    <w:p w:rsidR="00903A76" w:rsidRDefault="00903A76" w:rsidP="00903A76">
      <w:r>
        <w:t>Rep. HUGGINS moved to table the amendment, which was agreed to.</w:t>
      </w:r>
    </w:p>
    <w:p w:rsidR="00903A76" w:rsidRDefault="00903A76" w:rsidP="00903A76"/>
    <w:p w:rsidR="00903A76" w:rsidRPr="00812FAD" w:rsidRDefault="00903A76" w:rsidP="00903A76">
      <w:r w:rsidRPr="00812FAD">
        <w:t>Reps. HUGGINS and LOFTIS proposed the following Amendment No. 2</w:t>
      </w:r>
      <w:r w:rsidR="008E3844">
        <w:t xml:space="preserve"> </w:t>
      </w:r>
      <w:r w:rsidRPr="00812FAD">
        <w:t>(COUNCIL\AGM\19896AB10), which was adopted:</w:t>
      </w:r>
    </w:p>
    <w:p w:rsidR="00903A76" w:rsidRPr="00812FAD" w:rsidRDefault="00903A76" w:rsidP="00903A76">
      <w:r w:rsidRPr="00812FAD">
        <w:t>Amend the joint resolution, as and if amended, SECTION 3, pages 4</w:t>
      </w:r>
      <w:r w:rsidRPr="00812FAD">
        <w:noBreakHyphen/>
        <w:t>5, by deleting SECTION 3 in its entirety and inserting:</w:t>
      </w:r>
    </w:p>
    <w:p w:rsidR="00903A76" w:rsidRPr="00812FAD" w:rsidRDefault="00903A76" w:rsidP="00903A76">
      <w:r w:rsidRPr="00812FAD">
        <w:t>/ SECTION</w:t>
      </w:r>
      <w:r w:rsidRPr="00812FAD">
        <w:tab/>
      </w:r>
      <w:r w:rsidRPr="00812FAD">
        <w:tab/>
        <w:t>3.</w:t>
      </w:r>
      <w:r w:rsidRPr="00812FAD">
        <w:tab/>
        <w:t>This joint resolution is intended to apply retroactively.  For development approval that is current and valid at any point during the period beginning January 1, 2009, and ending March 15, 2011, the running of the period of the development approval and the running of any associated vested right is suspended during the period beginning January 1, 2009, and ending March 15, 2011. /</w:t>
      </w:r>
    </w:p>
    <w:p w:rsidR="00903A76" w:rsidRPr="00812FAD" w:rsidRDefault="00903A76" w:rsidP="00903A76">
      <w:r w:rsidRPr="00812FAD">
        <w:t>Renumber sections to conform.</w:t>
      </w:r>
    </w:p>
    <w:p w:rsidR="00903A76" w:rsidRDefault="00903A76" w:rsidP="00903A76">
      <w:r w:rsidRPr="00812FAD">
        <w:t>Amend title to conform.</w:t>
      </w:r>
    </w:p>
    <w:p w:rsidR="00903A76" w:rsidRDefault="00903A76" w:rsidP="00903A76"/>
    <w:p w:rsidR="00903A76" w:rsidRDefault="00903A76" w:rsidP="00903A76">
      <w:r>
        <w:t>Rep. HUGGINS explained the amendment.</w:t>
      </w:r>
    </w:p>
    <w:p w:rsidR="00903A76" w:rsidRDefault="00903A76" w:rsidP="00903A76">
      <w:r>
        <w:t>The amendment was then adopted.</w:t>
      </w:r>
    </w:p>
    <w:p w:rsidR="00903A76" w:rsidRDefault="00903A76" w:rsidP="00903A76"/>
    <w:p w:rsidR="00903A76" w:rsidRDefault="00903A76" w:rsidP="00903A76">
      <w:r>
        <w:t xml:space="preserve">The </w:t>
      </w:r>
      <w:r w:rsidR="00BC6534">
        <w:t>Joint Resolution</w:t>
      </w:r>
      <w:r>
        <w:t>, as amended, was read the second time and ordered to third reading.</w:t>
      </w:r>
    </w:p>
    <w:p w:rsidR="00903A76" w:rsidRDefault="00903A76" w:rsidP="00903A76"/>
    <w:p w:rsidR="00903A76" w:rsidRDefault="00903A76" w:rsidP="00903A76">
      <w:pPr>
        <w:keepNext/>
        <w:jc w:val="center"/>
        <w:rPr>
          <w:b/>
        </w:rPr>
      </w:pPr>
      <w:r w:rsidRPr="00903A76">
        <w:rPr>
          <w:b/>
        </w:rPr>
        <w:t>H. 4445--ORDERED TO BE READ THIRD TIME TOMORROW</w:t>
      </w:r>
    </w:p>
    <w:p w:rsidR="00903A76" w:rsidRDefault="00903A76" w:rsidP="00903A76">
      <w:r>
        <w:t>On motion of Rep. LOFTIS, with unanimous consent, it was ordered that H. 4445 be read the third time tomorrow.</w:t>
      </w:r>
    </w:p>
    <w:p w:rsidR="00903A76" w:rsidRDefault="00903A76" w:rsidP="00903A76"/>
    <w:p w:rsidR="00903A76" w:rsidRDefault="00903A76" w:rsidP="00903A76">
      <w:pPr>
        <w:keepNext/>
        <w:jc w:val="center"/>
        <w:rPr>
          <w:b/>
        </w:rPr>
      </w:pPr>
      <w:r w:rsidRPr="00903A76">
        <w:rPr>
          <w:b/>
        </w:rPr>
        <w:t>H. 4129--DEBATE ADJOURNED</w:t>
      </w:r>
    </w:p>
    <w:p w:rsidR="00903A76" w:rsidRDefault="00903A76" w:rsidP="00903A76">
      <w:r>
        <w:t>Rep. FUNDERBURK moved to adjourn debate upon the following Bill, which was adopted:</w:t>
      </w:r>
    </w:p>
    <w:p w:rsidR="00903A76" w:rsidRDefault="00903A76" w:rsidP="00903A76">
      <w:bookmarkStart w:id="100" w:name="include_clip_start_239"/>
      <w:bookmarkEnd w:id="100"/>
    </w:p>
    <w:p w:rsidR="00903A76" w:rsidRDefault="00903A76" w:rsidP="00903A76">
      <w:r>
        <w:t>H. 4129 -- Reps. Funderburk, Umphlett, Hodges, Clemmons, Whipper, R. L. Brown and Weeks: A BILL TO AMEND THE CODE OF LAWS OF SOUTH CAROLINA, 1976, BY ADDING SECTION 16-11-780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903A76" w:rsidRDefault="00903A76" w:rsidP="00903A76">
      <w:bookmarkStart w:id="101" w:name="include_clip_end_239"/>
      <w:bookmarkEnd w:id="101"/>
    </w:p>
    <w:p w:rsidR="00903A76" w:rsidRDefault="00903A76" w:rsidP="00903A76">
      <w:pPr>
        <w:keepNext/>
        <w:jc w:val="center"/>
        <w:rPr>
          <w:b/>
        </w:rPr>
      </w:pPr>
      <w:r w:rsidRPr="00903A76">
        <w:rPr>
          <w:b/>
        </w:rPr>
        <w:t>ORDERED TO THIRD READING</w:t>
      </w:r>
    </w:p>
    <w:p w:rsidR="00903A76" w:rsidRDefault="00903A76" w:rsidP="00903A76">
      <w:r>
        <w:t>The following Bills and Joint Resolutions were taken up, read the second time, and ordered to a third reading:</w:t>
      </w:r>
    </w:p>
    <w:p w:rsidR="00903A76" w:rsidRDefault="00903A76" w:rsidP="00903A76">
      <w:bookmarkStart w:id="102" w:name="include_clip_start_242"/>
      <w:bookmarkEnd w:id="102"/>
    </w:p>
    <w:p w:rsidR="00903A76" w:rsidRDefault="00903A76" w:rsidP="00903A76">
      <w:r>
        <w:t>H. 3964 -- Reps. Duncan, Ott, Vick, Loftis and Bales: A BILL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ARTICLE 11, CHAPTER 21, TITLE 46 RELATING TO SEED IRISH POTATOES IN CHARLESTON COUNTY.</w:t>
      </w:r>
    </w:p>
    <w:p w:rsidR="00903A76" w:rsidRDefault="00903A76" w:rsidP="00903A76">
      <w:bookmarkStart w:id="103" w:name="include_clip_end_242"/>
      <w:bookmarkStart w:id="104" w:name="include_clip_start_243"/>
      <w:bookmarkEnd w:id="103"/>
      <w:bookmarkEnd w:id="104"/>
    </w:p>
    <w:p w:rsidR="00903A76" w:rsidRDefault="00903A76" w:rsidP="00903A76">
      <w:r>
        <w:t>S. 1115 --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903A76" w:rsidRDefault="00903A76" w:rsidP="00903A76">
      <w:bookmarkStart w:id="105" w:name="include_clip_end_243"/>
      <w:bookmarkStart w:id="106" w:name="include_clip_start_244"/>
      <w:bookmarkEnd w:id="105"/>
      <w:bookmarkEnd w:id="106"/>
    </w:p>
    <w:p w:rsidR="00903A76" w:rsidRDefault="00903A76" w:rsidP="00903A76">
      <w:r>
        <w:t>S. 1114 -- Agriculture and Natural Resources Committee: A JOINT RESOLUTION 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903A76" w:rsidRDefault="00903A76" w:rsidP="00903A76">
      <w:bookmarkStart w:id="107" w:name="include_clip_end_244"/>
      <w:bookmarkStart w:id="108" w:name="include_clip_start_245"/>
      <w:bookmarkEnd w:id="107"/>
      <w:bookmarkEnd w:id="108"/>
    </w:p>
    <w:p w:rsidR="00903A76" w:rsidRDefault="00903A76" w:rsidP="00903A76">
      <w:r>
        <w:t>S. 21 -- Senator Hayes: A BILL TO AMEND THE CODE OF LAWS OF SOUTH CAROLINA, 1976, BY ADDING CHAPTER 47 TO TITLE 15 SO AS TO ENACT THE "UNIFORM INTERSTATE DEPOSITIONS AND DISCOVERY ACT", TO PROVIDE AN EFFICIENT AND INEXPENSIVE PROCEDURE FOR LITIGANTS TO DEPOSE OUT-OF-STATE INDIVIDUALS AND FOR THE PRODUCTION OF DISCOVERABLE MATERIALS THAT MAY BE LOCATED OUT OF STATE.</w:t>
      </w:r>
    </w:p>
    <w:p w:rsidR="00903A76" w:rsidRDefault="00903A76" w:rsidP="00903A76"/>
    <w:p w:rsidR="00903A76" w:rsidRDefault="00903A76" w:rsidP="00903A76">
      <w:r>
        <w:t>H. 4541 -- Reps. Whipper, Bowen, Brantley, Hodges, Alexander, Gilliard, Frye, Ott, Spires, Jefferson, Anderson, Govan, Bales, Knight, Chalk, Stavrinakis, Cato, Hutto, Erickson, Allen, Dillard, Harrison, Limehouse, Branham, Harrell, Herbkersman, Hosey, Kennedy, Mack, Miller, V. S. Moss, Rutherford, J. E. Smith, Sottile, Umphlett, Weeks and R. L. Brown: A BILL TO AMEND THE CODE OF LAWS OF SOUTH CAROLINA, 1976, BY ADDING SECTION 1-1-714 SO AS TO DESIGNATE SWEETGRASS AS THE OFFICIAL CRAFT GRASS OF THE STATE OF SOUTH CAROLINA.</w:t>
      </w:r>
    </w:p>
    <w:p w:rsidR="00903A76" w:rsidRDefault="00903A76" w:rsidP="00903A76"/>
    <w:p w:rsidR="00903A76" w:rsidRDefault="00903A76" w:rsidP="00903A76">
      <w:r>
        <w:t>H. 4585 -- Reps. Cooper, Harrell, Hardwick, Hearn, T. R. Young, Horne, Parker, Allison, Umphlett, Wylie and Erickson: A JOINT RESOLUTION EXTENDING THE DEADLINE FOR THE DATE OF THE REPORT AND RECOMMENDATIONS OF THE SOUTH CAROLINA TAXATION REALIGNMENT COMMISSION (TRAC) FROM MARCH 15, 2010, TO NOVEMBER 15, 2010, AND PROVIDING THAT THE COMMISSION'S REPORT WITH REGARD TO AD VALOREM TAXES MAY EXTEND TO ALL CONSTITUTIONAL AND STATUTORY PROVISIONS PERTINENT TO THE IMPOSITION OF AD VALOREM TAXES.</w:t>
      </w:r>
    </w:p>
    <w:p w:rsidR="00903A76" w:rsidRDefault="00903A76" w:rsidP="00903A76"/>
    <w:p w:rsidR="00903A76" w:rsidRDefault="00903A76" w:rsidP="00903A76">
      <w:r>
        <w:t>H. 4340 -- Reps. Whitmire and Sandifer: A BILL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903A76" w:rsidRDefault="00903A76" w:rsidP="00903A76">
      <w:bookmarkStart w:id="109" w:name="include_clip_end_248"/>
      <w:bookmarkEnd w:id="109"/>
    </w:p>
    <w:p w:rsidR="00903A76" w:rsidRDefault="00903A76" w:rsidP="00903A76">
      <w:pPr>
        <w:keepNext/>
        <w:jc w:val="center"/>
        <w:rPr>
          <w:b/>
        </w:rPr>
      </w:pPr>
      <w:r w:rsidRPr="00903A76">
        <w:rPr>
          <w:b/>
        </w:rPr>
        <w:t>H. 3964--ORDERED TO BE READ THIRD TIME TOMORROW</w:t>
      </w:r>
    </w:p>
    <w:p w:rsidR="00903A76" w:rsidRDefault="00903A76" w:rsidP="00903A76">
      <w:r>
        <w:t xml:space="preserve">On motion of Rep. VICK, with unanimous consent, it was ordered that H. 3964 be read the third time tomorrow.  </w:t>
      </w:r>
    </w:p>
    <w:p w:rsidR="00903A76" w:rsidRDefault="00903A76" w:rsidP="00903A76"/>
    <w:p w:rsidR="00903A76" w:rsidRDefault="00903A76" w:rsidP="00903A76">
      <w:pPr>
        <w:keepNext/>
        <w:jc w:val="center"/>
        <w:rPr>
          <w:b/>
        </w:rPr>
      </w:pPr>
      <w:r w:rsidRPr="00903A76">
        <w:rPr>
          <w:b/>
        </w:rPr>
        <w:t>S. 1115--ORDERED TO BE READ THIRD TIME TOMORROW</w:t>
      </w:r>
    </w:p>
    <w:p w:rsidR="00903A76" w:rsidRDefault="00903A76" w:rsidP="00903A76">
      <w:r>
        <w:t xml:space="preserve">On motion of Rep. FORRESTER, with unanimous consent, it was ordered that S. 1115 be read the third time tomorrow.  </w:t>
      </w:r>
    </w:p>
    <w:p w:rsidR="00903A76" w:rsidRDefault="00903A76" w:rsidP="00903A76"/>
    <w:p w:rsidR="00903A76" w:rsidRDefault="00903A76" w:rsidP="00903A76">
      <w:pPr>
        <w:keepNext/>
        <w:jc w:val="center"/>
        <w:rPr>
          <w:b/>
        </w:rPr>
      </w:pPr>
      <w:r w:rsidRPr="00903A76">
        <w:rPr>
          <w:b/>
        </w:rPr>
        <w:t>S. 1114--ORDERED TO BE READ THIRD TIME TOMORROW</w:t>
      </w:r>
    </w:p>
    <w:p w:rsidR="00903A76" w:rsidRDefault="00903A76" w:rsidP="00903A76">
      <w:r>
        <w:t xml:space="preserve">On motion of Rep. FORRESTER, with unanimous consent, it was ordered that S. 1114 be read the third time tomorrow.  </w:t>
      </w:r>
    </w:p>
    <w:p w:rsidR="00903A76" w:rsidRDefault="00903A76" w:rsidP="00903A76"/>
    <w:p w:rsidR="00903A76" w:rsidRDefault="00903A76" w:rsidP="00903A76">
      <w:pPr>
        <w:keepNext/>
        <w:jc w:val="center"/>
        <w:rPr>
          <w:b/>
        </w:rPr>
      </w:pPr>
      <w:r w:rsidRPr="00903A76">
        <w:rPr>
          <w:b/>
        </w:rPr>
        <w:t>S. 21--ORDERED TO BE READ THIRD TIME TOMORROW</w:t>
      </w:r>
    </w:p>
    <w:p w:rsidR="00903A76" w:rsidRDefault="00903A76" w:rsidP="00903A76">
      <w:r>
        <w:t xml:space="preserve">On motion of Rep. DELLENEY, with unanimous consent, it was ordered that S. 21 be read the third time tomorrow.  </w:t>
      </w:r>
    </w:p>
    <w:p w:rsidR="00903A76" w:rsidRDefault="00903A76" w:rsidP="00903A76"/>
    <w:p w:rsidR="00903A76" w:rsidRDefault="00903A76" w:rsidP="00903A76">
      <w:pPr>
        <w:keepNext/>
        <w:jc w:val="center"/>
        <w:rPr>
          <w:b/>
        </w:rPr>
      </w:pPr>
      <w:r w:rsidRPr="00903A76">
        <w:rPr>
          <w:b/>
        </w:rPr>
        <w:t>H. 4541--ORDERED TO BE READ THIRD TIME TOMORROW</w:t>
      </w:r>
    </w:p>
    <w:p w:rsidR="00903A76" w:rsidRDefault="00903A76" w:rsidP="00903A76">
      <w:r>
        <w:t xml:space="preserve">On motion of Rep. GILLIARD, with unanimous consent, it was ordered that H. 4541 be read the third time tomorrow.  </w:t>
      </w:r>
    </w:p>
    <w:p w:rsidR="00903A76" w:rsidRDefault="00903A76" w:rsidP="00903A76"/>
    <w:p w:rsidR="00903A76" w:rsidRDefault="00903A76" w:rsidP="00903A76">
      <w:pPr>
        <w:keepNext/>
        <w:jc w:val="center"/>
        <w:rPr>
          <w:b/>
        </w:rPr>
      </w:pPr>
      <w:r w:rsidRPr="00903A76">
        <w:rPr>
          <w:b/>
        </w:rPr>
        <w:t>H. 4585--ORDERED TO BE READ THIRD TIME TOMORROW</w:t>
      </w:r>
    </w:p>
    <w:p w:rsidR="00903A76" w:rsidRDefault="00903A76" w:rsidP="00903A76">
      <w:r>
        <w:t xml:space="preserve">On motion of Rep. COOPER, with unanimous consent, it was ordered that H. 4585 be read the third time tomorrow.  </w:t>
      </w:r>
    </w:p>
    <w:p w:rsidR="00903A76" w:rsidRDefault="00903A76" w:rsidP="00903A76"/>
    <w:p w:rsidR="00903A76" w:rsidRDefault="00903A76" w:rsidP="00903A76">
      <w:pPr>
        <w:keepNext/>
        <w:jc w:val="center"/>
        <w:rPr>
          <w:b/>
        </w:rPr>
      </w:pPr>
      <w:r w:rsidRPr="00903A76">
        <w:rPr>
          <w:b/>
        </w:rPr>
        <w:t>H. 4340--ORDERED TO BE READ THIRD TIME TOMORROW</w:t>
      </w:r>
    </w:p>
    <w:p w:rsidR="00903A76" w:rsidRDefault="00903A76" w:rsidP="00903A76">
      <w:r>
        <w:t xml:space="preserve">On motion of Rep. SANDIFER, with unanimous consent, it was ordered that H. 4340 be read the third time tomorrow.  </w:t>
      </w:r>
    </w:p>
    <w:p w:rsidR="00903A76" w:rsidRDefault="00903A76" w:rsidP="00903A76"/>
    <w:p w:rsidR="00903A76" w:rsidRDefault="00903A76" w:rsidP="00903A76">
      <w:pPr>
        <w:keepNext/>
        <w:jc w:val="center"/>
        <w:rPr>
          <w:b/>
        </w:rPr>
      </w:pPr>
      <w:r w:rsidRPr="00903A76">
        <w:rPr>
          <w:b/>
        </w:rPr>
        <w:t>S. 328--DEBATE ADJOURNED</w:t>
      </w:r>
    </w:p>
    <w:p w:rsidR="00903A76" w:rsidRDefault="00903A76" w:rsidP="00903A76">
      <w:pPr>
        <w:keepNext/>
      </w:pPr>
      <w:r>
        <w:t>The following Bill was taken up:</w:t>
      </w:r>
    </w:p>
    <w:p w:rsidR="00903A76" w:rsidRDefault="00903A76" w:rsidP="00903A76">
      <w:pPr>
        <w:keepNext/>
      </w:pPr>
      <w:bookmarkStart w:id="110" w:name="include_clip_start_264"/>
      <w:bookmarkEnd w:id="110"/>
    </w:p>
    <w:p w:rsidR="00903A76" w:rsidRDefault="00903A76" w:rsidP="00903A76">
      <w:pPr>
        <w:keepNext/>
      </w:pPr>
      <w:r>
        <w:t>S. 328 -- Senators Verdin, Grooms, Cromer, Campbell, Bright, Bryant and Campsen: A BILL TO AMEND SECTION 47-5-60 OF THE 1976 CODE, RELATING TO INOCULATING PETS AGAINST RABIES, SO AS TO PROVIDE THAT THESE INOCULATIONS MUST BE ADMINISTERED BY A LICENSED VETERINARIAN OR SOMEONE UNDER THE DIRECT SUPERVISION OF A LICENSED VETERINARIAN.</w:t>
      </w:r>
    </w:p>
    <w:p w:rsidR="008E3844" w:rsidRDefault="008E3844" w:rsidP="00903A76">
      <w:bookmarkStart w:id="111" w:name="include_clip_end_264"/>
      <w:bookmarkEnd w:id="111"/>
    </w:p>
    <w:p w:rsidR="00903A76" w:rsidRDefault="00903A76" w:rsidP="00903A76">
      <w:r>
        <w:t>Rep. FRYE moved to recommit the Bill to the Committee on Agriculture, Natural Resources and Environmental Affairs.</w:t>
      </w:r>
    </w:p>
    <w:p w:rsidR="008E3844" w:rsidRDefault="008E3844" w:rsidP="00903A76"/>
    <w:p w:rsidR="00903A76" w:rsidRDefault="00903A76" w:rsidP="00903A76">
      <w:r>
        <w:t>Rep. VICK moved to table the motion.</w:t>
      </w:r>
    </w:p>
    <w:p w:rsidR="00903A76" w:rsidRDefault="00903A76" w:rsidP="00903A76"/>
    <w:p w:rsidR="00903A76" w:rsidRDefault="00903A76" w:rsidP="00903A76">
      <w:r>
        <w:t>So, the House refused to table the motion to recommit by a division vote of 21-40.</w:t>
      </w:r>
    </w:p>
    <w:p w:rsidR="00903A76" w:rsidRDefault="00903A76" w:rsidP="00903A76"/>
    <w:p w:rsidR="00903A76" w:rsidRDefault="00903A76" w:rsidP="00903A76">
      <w:r>
        <w:t>The question then recurred to the motion to recommit.</w:t>
      </w:r>
    </w:p>
    <w:p w:rsidR="00903A76" w:rsidRDefault="00903A76" w:rsidP="00903A76"/>
    <w:p w:rsidR="00903A76" w:rsidRDefault="00903A76" w:rsidP="00903A76">
      <w:r>
        <w:t>The House refused to recommit the Bill, by a division vote of 36-42.</w:t>
      </w:r>
    </w:p>
    <w:p w:rsidR="00903A76" w:rsidRDefault="00903A76" w:rsidP="00903A76"/>
    <w:p w:rsidR="00903A76" w:rsidRDefault="00903A76" w:rsidP="00903A76">
      <w:r>
        <w:t xml:space="preserve">Rep. RICE moved to adjourn debate on the Bill until Tuesday, March 2, which was agreed to.  </w:t>
      </w:r>
    </w:p>
    <w:p w:rsidR="00903A76" w:rsidRDefault="00903A76" w:rsidP="00903A76"/>
    <w:p w:rsidR="00903A76" w:rsidRDefault="00903A76" w:rsidP="00903A76">
      <w:pPr>
        <w:keepNext/>
        <w:jc w:val="center"/>
        <w:rPr>
          <w:b/>
        </w:rPr>
      </w:pPr>
      <w:r w:rsidRPr="00903A76">
        <w:rPr>
          <w:b/>
        </w:rPr>
        <w:t>H. 4093--DEBATE ADJOURNED</w:t>
      </w:r>
    </w:p>
    <w:p w:rsidR="00903A76" w:rsidRDefault="00903A76" w:rsidP="00903A76">
      <w:pPr>
        <w:keepNext/>
      </w:pPr>
      <w:r>
        <w:t xml:space="preserve">Rep. UMPHLETT moved to adjourn debate upon the following Bill until Tuesday, March 2, which was adopted:  </w:t>
      </w:r>
    </w:p>
    <w:p w:rsidR="00903A76" w:rsidRDefault="00903A76" w:rsidP="00903A76">
      <w:pPr>
        <w:keepNext/>
      </w:pPr>
      <w:bookmarkStart w:id="112" w:name="include_clip_start_272"/>
      <w:bookmarkEnd w:id="112"/>
    </w:p>
    <w:p w:rsidR="00903A76" w:rsidRDefault="00903A76" w:rsidP="00903A76">
      <w:r>
        <w:t>H. 4093 -- Reps. Loftis, Mitchell, H. B. Brown, Bedingfield, Anthony, G. A. Brown, Crawford, Dillard, Harvin, Hiott, Knight, Lowe, J. R. Smith, Toole, D. C. Moss, Sellers, Brady, Funderburk, Hodges, Horne, Gunn, Bowers, Hutto and Stavrinakis: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903A76" w:rsidRDefault="00903A76" w:rsidP="00903A76">
      <w:bookmarkStart w:id="113" w:name="include_clip_end_272"/>
      <w:bookmarkEnd w:id="113"/>
    </w:p>
    <w:p w:rsidR="00903A76" w:rsidRDefault="00903A76" w:rsidP="00903A76">
      <w:pPr>
        <w:keepNext/>
        <w:jc w:val="center"/>
        <w:rPr>
          <w:b/>
        </w:rPr>
      </w:pPr>
      <w:r w:rsidRPr="00903A76">
        <w:rPr>
          <w:b/>
        </w:rPr>
        <w:t>H. 4520--DEBATE ADJOURNED</w:t>
      </w:r>
    </w:p>
    <w:p w:rsidR="00903A76" w:rsidRDefault="00903A76" w:rsidP="00903A76">
      <w:pPr>
        <w:keepNext/>
      </w:pPr>
      <w:r>
        <w:t xml:space="preserve">Rep. COOPER moved to adjourn debate upon the following Bill until Tuesday, March 2, which was adopted:  </w:t>
      </w:r>
    </w:p>
    <w:p w:rsidR="00903A76" w:rsidRDefault="00903A76" w:rsidP="00903A76">
      <w:pPr>
        <w:keepNext/>
      </w:pPr>
      <w:bookmarkStart w:id="114" w:name="include_clip_start_274"/>
      <w:bookmarkEnd w:id="114"/>
    </w:p>
    <w:p w:rsidR="00903A76" w:rsidRDefault="00903A76" w:rsidP="00903A76">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903A76" w:rsidRDefault="00903A76" w:rsidP="00903A76">
      <w:bookmarkStart w:id="115" w:name="include_clip_end_274"/>
      <w:bookmarkEnd w:id="115"/>
    </w:p>
    <w:p w:rsidR="00903A76" w:rsidRDefault="00903A76" w:rsidP="00903A76">
      <w:pPr>
        <w:keepNext/>
        <w:jc w:val="center"/>
        <w:rPr>
          <w:b/>
        </w:rPr>
      </w:pPr>
      <w:r w:rsidRPr="00903A76">
        <w:rPr>
          <w:b/>
        </w:rPr>
        <w:t>H. 4530--DEBATE ADJOURNED</w:t>
      </w:r>
    </w:p>
    <w:p w:rsidR="00903A76" w:rsidRDefault="00903A76" w:rsidP="00903A76">
      <w:pPr>
        <w:keepNext/>
      </w:pPr>
      <w:r>
        <w:t xml:space="preserve">Rep. OTT moved to adjourn debate upon the following Joint Resolution until Tuesday, March 2, which was adopted:  </w:t>
      </w:r>
    </w:p>
    <w:p w:rsidR="00903A76" w:rsidRDefault="00903A76" w:rsidP="00903A76">
      <w:pPr>
        <w:keepNext/>
      </w:pPr>
      <w:bookmarkStart w:id="116" w:name="include_clip_start_276"/>
      <w:bookmarkEnd w:id="116"/>
    </w:p>
    <w:p w:rsidR="00903A76" w:rsidRDefault="00903A76" w:rsidP="00903A76">
      <w:r>
        <w:t>H. 4530 -- Agriculture, Natural Resources and Environmental Affairs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903A76" w:rsidRDefault="00903A76" w:rsidP="00903A76">
      <w:bookmarkStart w:id="117" w:name="include_clip_end_276"/>
      <w:bookmarkEnd w:id="117"/>
    </w:p>
    <w:p w:rsidR="00903A76" w:rsidRDefault="00903A76" w:rsidP="00903A76">
      <w:pPr>
        <w:keepNext/>
        <w:jc w:val="center"/>
        <w:rPr>
          <w:b/>
        </w:rPr>
      </w:pPr>
      <w:r w:rsidRPr="00903A76">
        <w:rPr>
          <w:b/>
        </w:rPr>
        <w:t>H. 4531--DEBATE ADJOURNED</w:t>
      </w:r>
    </w:p>
    <w:p w:rsidR="00903A76" w:rsidRDefault="00903A76" w:rsidP="00903A76">
      <w:pPr>
        <w:keepNext/>
      </w:pPr>
      <w:r>
        <w:t xml:space="preserve">Rep. HIOTT moved to adjourn debate upon the following Joint Resolution until Tuesday, March 2, which was adopted:  </w:t>
      </w:r>
    </w:p>
    <w:p w:rsidR="00903A76" w:rsidRDefault="00903A76" w:rsidP="00903A76">
      <w:pPr>
        <w:keepNext/>
      </w:pPr>
      <w:bookmarkStart w:id="118" w:name="include_clip_start_278"/>
      <w:bookmarkEnd w:id="118"/>
    </w:p>
    <w:p w:rsidR="00903A76" w:rsidRDefault="00903A76" w:rsidP="00903A76">
      <w:r>
        <w:t>H. 4531 --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903A76" w:rsidRDefault="00903A76" w:rsidP="00903A76">
      <w:bookmarkStart w:id="119" w:name="include_clip_end_278"/>
      <w:bookmarkEnd w:id="119"/>
    </w:p>
    <w:p w:rsidR="00903A76" w:rsidRDefault="00903A76" w:rsidP="00903A76">
      <w:pPr>
        <w:keepNext/>
        <w:jc w:val="center"/>
        <w:rPr>
          <w:b/>
        </w:rPr>
      </w:pPr>
      <w:r w:rsidRPr="00903A76">
        <w:rPr>
          <w:b/>
        </w:rPr>
        <w:t>H. 4514--AMENDED AND ORDERED TO THIRD READING</w:t>
      </w:r>
    </w:p>
    <w:p w:rsidR="00903A76" w:rsidRDefault="00903A76" w:rsidP="00903A76">
      <w:pPr>
        <w:keepNext/>
      </w:pPr>
      <w:r>
        <w:t>The following Bill was taken up:</w:t>
      </w:r>
    </w:p>
    <w:p w:rsidR="00903A76" w:rsidRDefault="00903A76" w:rsidP="00903A76">
      <w:pPr>
        <w:keepNext/>
      </w:pPr>
      <w:bookmarkStart w:id="120" w:name="include_clip_start_280"/>
      <w:bookmarkEnd w:id="120"/>
    </w:p>
    <w:p w:rsidR="00903A76" w:rsidRDefault="00903A76" w:rsidP="00903A76">
      <w:r>
        <w:t>H. 4514 -- Rep. Cooper: A BILL TO AMEND SECTION 12-44-30, AS AMENDED, CODE OF LAWS OF SOUTH CAROLINA, 1976, RELATING TO THE FEE IN LIEU OF TAX SIMPLIFICATION ACT, SO AS TO REVISE THE DEFINITION OF "TERMINATION DATE"; AND TO AMEND SECTION 12-6-590, AS AMENDED,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903A76" w:rsidRDefault="00903A76" w:rsidP="00903A76"/>
    <w:p w:rsidR="00903A76" w:rsidRPr="00C008FC" w:rsidRDefault="00903A76" w:rsidP="00903A76">
      <w:r w:rsidRPr="00C008FC">
        <w:t>Rep. COOPER proposed the following Amendment No. 1 (COUNCIL\BBM\9600HTC10), which was adopted:</w:t>
      </w:r>
    </w:p>
    <w:p w:rsidR="00903A76" w:rsidRPr="00C008FC" w:rsidRDefault="00903A76" w:rsidP="00903A76">
      <w:r w:rsidRPr="00C008FC">
        <w:t>Amend the bill, as and if amended, in Section 12-6-590(C), as contained in SECTION 2, page 2, by inserting at the end of line 15:</w:t>
      </w:r>
    </w:p>
    <w:p w:rsidR="00903A76" w:rsidRPr="00C008FC" w:rsidRDefault="00903A76" w:rsidP="00903A76">
      <w:r w:rsidRPr="00C008FC">
        <w:t>/  engaged in manufacturing  /</w:t>
      </w:r>
    </w:p>
    <w:p w:rsidR="00903A76" w:rsidRPr="00C008FC" w:rsidRDefault="00903A76" w:rsidP="00903A76">
      <w:r w:rsidRPr="00C008FC">
        <w:t>Renumber sections to conform.</w:t>
      </w:r>
    </w:p>
    <w:p w:rsidR="00903A76" w:rsidRDefault="00903A76" w:rsidP="00903A76">
      <w:r w:rsidRPr="00C008FC">
        <w:t>Amend title to conform.</w:t>
      </w:r>
    </w:p>
    <w:p w:rsidR="00903A76" w:rsidRDefault="00903A76" w:rsidP="00903A76"/>
    <w:p w:rsidR="00903A76" w:rsidRDefault="00903A76" w:rsidP="00903A76">
      <w:r>
        <w:t>Rep. COOPER explained the amendment.</w:t>
      </w:r>
    </w:p>
    <w:p w:rsidR="00903A76" w:rsidRDefault="00903A76" w:rsidP="00903A76">
      <w:r>
        <w:t>The amendment was then adopted.</w:t>
      </w:r>
    </w:p>
    <w:p w:rsidR="00903A76" w:rsidRDefault="00903A76" w:rsidP="00903A76"/>
    <w:p w:rsidR="00903A76" w:rsidRDefault="00903A76" w:rsidP="00903A76">
      <w:r>
        <w:t>The Bill, as amended, was read the second time and ordered to third reading.</w:t>
      </w:r>
    </w:p>
    <w:p w:rsidR="00903A76" w:rsidRDefault="00903A76" w:rsidP="00903A76"/>
    <w:p w:rsidR="00903A76" w:rsidRDefault="00903A76" w:rsidP="00903A76">
      <w:pPr>
        <w:keepNext/>
        <w:jc w:val="center"/>
        <w:rPr>
          <w:b/>
        </w:rPr>
      </w:pPr>
      <w:r w:rsidRPr="00903A76">
        <w:rPr>
          <w:b/>
        </w:rPr>
        <w:t>H. 4514--ORDERED TO BE READ THIRD TIME TOMORROW</w:t>
      </w:r>
    </w:p>
    <w:p w:rsidR="00903A76" w:rsidRDefault="00903A76" w:rsidP="00903A76">
      <w:r>
        <w:t>On motion of Rep. COOPER, with unanimous consent, it was ordered that H. 4514 be read the third time tomorrow.</w:t>
      </w:r>
    </w:p>
    <w:p w:rsidR="00903A76" w:rsidRDefault="00903A76" w:rsidP="00903A76"/>
    <w:p w:rsidR="00903A76" w:rsidRDefault="00903A76" w:rsidP="00903A76">
      <w:pPr>
        <w:keepNext/>
        <w:jc w:val="center"/>
        <w:rPr>
          <w:b/>
        </w:rPr>
      </w:pPr>
      <w:r w:rsidRPr="00903A76">
        <w:rPr>
          <w:b/>
        </w:rPr>
        <w:t>H. 4343--AMENDED AND ORDERED TO THIRD READING</w:t>
      </w:r>
    </w:p>
    <w:p w:rsidR="00903A76" w:rsidRDefault="00903A76" w:rsidP="00903A76">
      <w:pPr>
        <w:keepNext/>
      </w:pPr>
      <w:r>
        <w:t>The following Bill was taken up:</w:t>
      </w:r>
    </w:p>
    <w:p w:rsidR="00903A76" w:rsidRDefault="00903A76" w:rsidP="00903A76">
      <w:pPr>
        <w:keepNext/>
      </w:pPr>
      <w:bookmarkStart w:id="121" w:name="include_clip_start_288"/>
      <w:bookmarkEnd w:id="121"/>
    </w:p>
    <w:p w:rsidR="00903A76" w:rsidRDefault="00903A76" w:rsidP="00903A76">
      <w:r>
        <w:t>H. 4343 -- Reps. Wylie, Harrell, Cooper, Stringer, Merrill, Allen, Allison, Ballentine, Bannister, Bedingfield, Bowen, Cato, Cole, Daning, Dillard, Erickson, Forrester, Gunn, Hamilton, Hardwick, Hearn, Hiott, Horne, Huggins, Kelly, Kirsh, Littlejohn, Loftis, Millwood, Mitchell, Nanney, Norman, Owens, Parker, Scott, G. R. Smith, Sottile, Umphlett, White, Willis, T. R. Young, Lucas, Neilson, Bales, Clemmons, Weeks, Stavrinakis, Hutto and Viers: A BILL TO AMEND THE CODE OF LAWS OF SOUTH CAROLINA, 1976, BY ADDING CHAPTER 19 TO TITLE 55 SO AS TO ESTABLISH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AND TO PROVIDE THE SELECTION CRITERIA AND SELECTION PROCESS FOR THESE GRANTS TO BE MADE FROM FUNDS PROVIDED TO OR APPROPRIATED FOR THE FUND BY THE GENERAL ASSEMBLY.</w:t>
      </w:r>
    </w:p>
    <w:p w:rsidR="00903A76" w:rsidRDefault="00903A76" w:rsidP="00903A76"/>
    <w:p w:rsidR="00903A76" w:rsidRPr="00D95279" w:rsidRDefault="008E3844" w:rsidP="00903A76">
      <w:r>
        <w:t>R</w:t>
      </w:r>
      <w:r w:rsidR="00903A76" w:rsidRPr="00D95279">
        <w:t>ep. WHITE proposed the following Amendment No. 1</w:t>
      </w:r>
      <w:r>
        <w:t xml:space="preserve"> </w:t>
      </w:r>
      <w:r w:rsidR="00903A76" w:rsidRPr="00D95279">
        <w:t>(LEGWORK\HOUSE\COUNCIL\20815SD10KRL), which was tabled:</w:t>
      </w:r>
    </w:p>
    <w:p w:rsidR="00903A76" w:rsidRPr="00D95279" w:rsidRDefault="00903A76" w:rsidP="00903A76">
      <w:r w:rsidRPr="00D95279">
        <w:t>Amend the bill, as and if amended, by striking subsection (B) of Section 55</w:t>
      </w:r>
      <w:r w:rsidRPr="00D95279">
        <w:noBreakHyphen/>
        <w:t>19</w:t>
      </w:r>
      <w:r w:rsidRPr="00D95279">
        <w:noBreakHyphen/>
        <w:t>30 of the 1976 Code which begins on line 11 of page 4 and inserting:</w:t>
      </w:r>
    </w:p>
    <w:p w:rsidR="00903A76" w:rsidRPr="00D95279" w:rsidRDefault="00903A76" w:rsidP="00903A76">
      <w:r w:rsidRPr="00D95279">
        <w:t>/(B)</w:t>
      </w:r>
      <w:r w:rsidRPr="00D95279">
        <w:tab/>
        <w:t>In making awards, the Executive Director of the South Carolina Aeronautics Commission must give highest priority to maintaining affordable airfares to eastern and western United States destinations.  High priority must be given to United States owned, publicly traded network carriers.  Priority also must be given to proposals that impact a majority of South Carolinians.”/</w:t>
      </w:r>
    </w:p>
    <w:p w:rsidR="00903A76" w:rsidRPr="00D95279" w:rsidRDefault="00903A76" w:rsidP="00903A76">
      <w:r w:rsidRPr="00D95279">
        <w:t>Amend the bill further, as and if amended, by adding a new Section 55</w:t>
      </w:r>
      <w:r w:rsidRPr="00D95279">
        <w:noBreakHyphen/>
        <w:t>19</w:t>
      </w:r>
      <w:r w:rsidRPr="00D95279">
        <w:noBreakHyphen/>
        <w:t>40 to Chapter 19, of Title 55 immediately after Section 55</w:t>
      </w:r>
      <w:r w:rsidRPr="00D95279">
        <w:noBreakHyphen/>
        <w:t>19</w:t>
      </w:r>
      <w:r w:rsidRPr="00D95279">
        <w:noBreakHyphen/>
        <w:t>30 on page 4 to read:</w:t>
      </w:r>
    </w:p>
    <w:p w:rsidR="00903A76" w:rsidRPr="00D95279" w:rsidRDefault="00903A76" w:rsidP="00903A76">
      <w:r w:rsidRPr="00D95279">
        <w:tab/>
        <w:t>/Section 55</w:t>
      </w:r>
      <w:r w:rsidRPr="00D95279">
        <w:noBreakHyphen/>
        <w:t>19</w:t>
      </w:r>
      <w:r w:rsidRPr="00D95279">
        <w:noBreakHyphen/>
        <w:t>40.</w:t>
      </w:r>
      <w:r w:rsidRPr="00D95279">
        <w:tab/>
        <w:t>(A)</w:t>
      </w:r>
      <w:r w:rsidRPr="00D95279">
        <w:tab/>
        <w:t xml:space="preserve">The South Carolina Aeronautics Commission may borrow up to fifteen million dollars from the Insurance Reserve Fund to fund the South Carolina Air Services Incentive and </w:t>
      </w:r>
      <w:r w:rsidR="00711BB2">
        <w:t>D</w:t>
      </w:r>
      <w:r w:rsidRPr="00D95279">
        <w:t xml:space="preserve">evelopment Fund.  Any money borrowed from the Insurance </w:t>
      </w:r>
      <w:r w:rsidR="00711BB2">
        <w:t>R</w:t>
      </w:r>
      <w:r w:rsidRPr="00D95279">
        <w:t>eserve Fund must be repaid as prescribed herein.  In any fiscal year following Fiscal Year 2010</w:t>
      </w:r>
      <w:r w:rsidRPr="00D95279">
        <w:noBreakHyphen/>
        <w:t>2011 in which the annual aircraft property tax revenues collected pursuant to Title 12, Chapter 33, Article 19 exceed six million dollars, the revenues in excess of six million dollars shall be used to repay the Insurance Reserve Fund instead of being paid into the State General Fund.  The money borrowed from the Insurance Reserve Fund must be repaid together with interest calculated by the State Treasurer’s Office in an amount determined to approximate the lost investment earnings on the monies.</w:t>
      </w:r>
    </w:p>
    <w:p w:rsidR="00903A76" w:rsidRPr="00D95279" w:rsidRDefault="00903A76" w:rsidP="00903A76">
      <w:r w:rsidRPr="00D95279">
        <w:tab/>
        <w:t>(B)</w:t>
      </w:r>
      <w:r w:rsidRPr="00D95279">
        <w:tab/>
        <w:t>If there are no outstanding loans pursuant to this section or any and all loans entered pursuant to this section have been fully repaid, in any fiscal year in which annual aircraft property tax revenues collected pursuant to Title 12, Chapter 33, Article 19 exceed six million dollars, the revenues in excess of six million dollars shall be paid into the South Carolina Air Services Incentive and Development Fund instead of being paid into the State General Fund./</w:t>
      </w:r>
    </w:p>
    <w:p w:rsidR="00903A76" w:rsidRPr="00D95279" w:rsidRDefault="00903A76" w:rsidP="00903A76">
      <w:r w:rsidRPr="00D95279">
        <w:t>Renumber sections to conform.</w:t>
      </w:r>
    </w:p>
    <w:p w:rsidR="00903A76" w:rsidRDefault="00903A76" w:rsidP="00903A76">
      <w:r w:rsidRPr="00D95279">
        <w:t>Amend title to conform.</w:t>
      </w:r>
    </w:p>
    <w:p w:rsidR="00903A76" w:rsidRDefault="00903A76" w:rsidP="00903A76"/>
    <w:p w:rsidR="00903A76" w:rsidRDefault="00903A76" w:rsidP="00903A76">
      <w:r>
        <w:t>Rep. WHITE moved to table the amendment, which was agreed to.</w:t>
      </w:r>
    </w:p>
    <w:p w:rsidR="00903A76" w:rsidRDefault="00903A76" w:rsidP="00903A76"/>
    <w:p w:rsidR="00903A76" w:rsidRPr="003174AE" w:rsidRDefault="008E3844" w:rsidP="00903A76">
      <w:r>
        <w:t xml:space="preserve">The </w:t>
      </w:r>
      <w:r w:rsidR="00903A76" w:rsidRPr="003174AE">
        <w:t>Ways and Means Committee proposed the following Amendment No. 2 (COUNCIL\NBD\20815SD10), which was adopted:</w:t>
      </w:r>
    </w:p>
    <w:p w:rsidR="00903A76" w:rsidRPr="003174AE" w:rsidRDefault="00903A76" w:rsidP="00903A76">
      <w:r w:rsidRPr="003174AE">
        <w:t>Amend the bill, as and if amended, by striking subsection (B) of Section 55</w:t>
      </w:r>
      <w:r w:rsidRPr="003174AE">
        <w:noBreakHyphen/>
        <w:t>19</w:t>
      </w:r>
      <w:r w:rsidRPr="003174AE">
        <w:noBreakHyphen/>
        <w:t>30 of the 1976 Code which begins on line 11 of page 4 and inserting:</w:t>
      </w:r>
    </w:p>
    <w:p w:rsidR="00903A76" w:rsidRPr="003174AE" w:rsidRDefault="00903A76" w:rsidP="00903A76">
      <w:r w:rsidRPr="003174AE">
        <w:t>/(B)</w:t>
      </w:r>
      <w:r w:rsidRPr="003174AE">
        <w:tab/>
        <w:t>In making awards, the Executive Director of the South Carolina Aeronautics Commission must give highest priority to maintaining affordable airfares to eastern and western United States destinations.  High priority must be given to United States owned, publicly traded network carriers.  Priority also must be given to proposals that impact a majority of South Carolinians.”/</w:t>
      </w:r>
    </w:p>
    <w:p w:rsidR="00903A76" w:rsidRPr="003174AE" w:rsidRDefault="00903A76" w:rsidP="00903A76">
      <w:r w:rsidRPr="003174AE">
        <w:t>Amend the bill further, as and if amended, by adding a new Section 55</w:t>
      </w:r>
      <w:r w:rsidRPr="003174AE">
        <w:noBreakHyphen/>
        <w:t>19</w:t>
      </w:r>
      <w:r w:rsidRPr="003174AE">
        <w:noBreakHyphen/>
        <w:t>40 to Chapter 19, of Title 55 immediately after Section 55</w:t>
      </w:r>
      <w:r w:rsidRPr="003174AE">
        <w:noBreakHyphen/>
        <w:t>19</w:t>
      </w:r>
      <w:r w:rsidRPr="003174AE">
        <w:noBreakHyphen/>
        <w:t>30 on page 4 to read:</w:t>
      </w:r>
    </w:p>
    <w:p w:rsidR="00903A76" w:rsidRPr="003174AE" w:rsidRDefault="00903A76" w:rsidP="00903A76">
      <w:r w:rsidRPr="003174AE">
        <w:tab/>
        <w:t>/Section 55</w:t>
      </w:r>
      <w:r w:rsidRPr="003174AE">
        <w:noBreakHyphen/>
        <w:t>19</w:t>
      </w:r>
      <w:r w:rsidRPr="003174AE">
        <w:noBreakHyphen/>
        <w:t>40.</w:t>
      </w:r>
      <w:r w:rsidRPr="003174AE">
        <w:tab/>
        <w:t>(A)</w:t>
      </w:r>
      <w:r w:rsidRPr="003174AE">
        <w:tab/>
        <w:t xml:space="preserve">The South Carolina Aeronautics Commission may borrow up to fifteen million dollars from the Insurance Reserve Fund to fund the South Carolina Air Services Incentive and </w:t>
      </w:r>
      <w:r w:rsidR="00711BB2">
        <w:t>D</w:t>
      </w:r>
      <w:r w:rsidRPr="003174AE">
        <w:t xml:space="preserve">evelopment Fund.  Any money borrowed from the Insurance </w:t>
      </w:r>
      <w:r w:rsidR="00711BB2">
        <w:t>R</w:t>
      </w:r>
      <w:r w:rsidRPr="003174AE">
        <w:t>eserve Fund must be repaid as prescribed herein.  In any fiscal year following Fiscal Year 2010</w:t>
      </w:r>
      <w:r w:rsidRPr="003174AE">
        <w:noBreakHyphen/>
        <w:t>2011 in which the annual aircraft property tax revenues collected pursuant to Title 12, Chapter 33, Article 19 exceed six million dollars, the revenues in excess of six million dollars shall be used to repay the Insurance Reserve Fund instead of being paid into the State General Fund.  The money borrowed from the Insurance Reserve Fund must be repaid together with interest calculated by the State Treasurer’s Office in an amount determined to approximate the lost investment earnings on the monies.</w:t>
      </w:r>
    </w:p>
    <w:p w:rsidR="00903A76" w:rsidRPr="003174AE" w:rsidRDefault="00903A76" w:rsidP="00903A76">
      <w:r w:rsidRPr="003174AE">
        <w:tab/>
        <w:t>(B)</w:t>
      </w:r>
      <w:r w:rsidRPr="003174AE">
        <w:tab/>
        <w:t>If there are no outstanding loans pursuant to this section or any and all loans entered pursuant to this section have been fully repaid, in any fiscal year in which annual aircraft property tax revenues collected pursuant to Title 12, Chapter 33, Article 19 exceed six million dollars, the revenues in excess of six million dollars shall be paid into the South Carolina Air Services Incentive and Development Fund instead of being paid into the State General Fund./</w:t>
      </w:r>
    </w:p>
    <w:p w:rsidR="00903A76" w:rsidRPr="003174AE" w:rsidRDefault="00903A76" w:rsidP="00903A76">
      <w:r w:rsidRPr="003174AE">
        <w:t>Renumber sections to conform.</w:t>
      </w:r>
    </w:p>
    <w:p w:rsidR="00903A76" w:rsidRDefault="00903A76" w:rsidP="00903A76">
      <w:r w:rsidRPr="003174AE">
        <w:t>Amend title to conform.</w:t>
      </w:r>
    </w:p>
    <w:p w:rsidR="00903A76" w:rsidRDefault="00903A76" w:rsidP="00903A76"/>
    <w:p w:rsidR="00903A76" w:rsidRDefault="00903A76" w:rsidP="00903A76">
      <w:r>
        <w:t>Rep. WHITE explained the amendment.</w:t>
      </w:r>
    </w:p>
    <w:p w:rsidR="00903A76" w:rsidRDefault="00903A76" w:rsidP="00903A76">
      <w:r>
        <w:t>The amendment was then adopted.</w:t>
      </w:r>
    </w:p>
    <w:p w:rsidR="00903A76" w:rsidRDefault="00903A76" w:rsidP="00903A76"/>
    <w:p w:rsidR="00903A76" w:rsidRDefault="00903A76" w:rsidP="00903A76">
      <w:r>
        <w:t>The Bill, as amended, was read the second time and ordered to third reading.</w:t>
      </w:r>
    </w:p>
    <w:p w:rsidR="00903A76" w:rsidRDefault="00903A76" w:rsidP="00903A76"/>
    <w:p w:rsidR="00903A76" w:rsidRDefault="00903A76" w:rsidP="00903A76">
      <w:pPr>
        <w:keepNext/>
        <w:jc w:val="center"/>
        <w:rPr>
          <w:b/>
        </w:rPr>
      </w:pPr>
      <w:r w:rsidRPr="00903A76">
        <w:rPr>
          <w:b/>
        </w:rPr>
        <w:t>H. 4343--ORDERED TO BE READ THIRD TIME TOMORROW</w:t>
      </w:r>
    </w:p>
    <w:p w:rsidR="00903A76" w:rsidRDefault="00903A76" w:rsidP="00903A76">
      <w:r>
        <w:t>On motion of Rep. WHITE, with unanimous consent, it was ordered that H. 4343 be read the third time tomorrow.</w:t>
      </w:r>
    </w:p>
    <w:p w:rsidR="00903A76" w:rsidRDefault="00903A76" w:rsidP="00903A76"/>
    <w:p w:rsidR="00903A76" w:rsidRDefault="00903A76" w:rsidP="00903A76">
      <w:pPr>
        <w:keepNext/>
        <w:jc w:val="center"/>
        <w:rPr>
          <w:b/>
        </w:rPr>
      </w:pPr>
      <w:r w:rsidRPr="00903A76">
        <w:rPr>
          <w:b/>
        </w:rPr>
        <w:t>H. 4200--DEBATE ADJOURNED</w:t>
      </w:r>
    </w:p>
    <w:p w:rsidR="00903A76" w:rsidRDefault="00903A76" w:rsidP="00903A76">
      <w:pPr>
        <w:keepNext/>
      </w:pPr>
      <w:r>
        <w:t xml:space="preserve">Rep. COOPER moved to adjourn debate upon the following Bill until Tuesday, March 2, which was adopted:  </w:t>
      </w:r>
    </w:p>
    <w:p w:rsidR="00BC6534" w:rsidRDefault="00BC6534" w:rsidP="00DA4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BC6534" w:rsidRPr="002228A3" w:rsidRDefault="00BC6534" w:rsidP="00DA4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2228A3">
        <w:t xml:space="preserve">H. 4200 -- </w:t>
      </w:r>
      <w:r>
        <w:t>Reps. Cato, Cooper, Wylie and Lucas</w:t>
      </w:r>
      <w:r w:rsidRPr="002228A3">
        <w:t xml:space="preserve">:  </w:t>
      </w:r>
      <w:r w:rsidRPr="002228A3">
        <w:rPr>
          <w:szCs w:val="30"/>
        </w:rPr>
        <w:t xml:space="preserve">A BILL </w:t>
      </w:r>
      <w:r w:rsidRPr="002228A3">
        <w:t>TO AMEND SECTION 12</w:t>
      </w:r>
      <w:r w:rsidRPr="002228A3">
        <w:noBreakHyphen/>
        <w:t>21</w:t>
      </w:r>
      <w:r w:rsidRPr="002228A3">
        <w:noBreakHyphen/>
        <w:t xml:space="preserve">6520, AS AMENDED, CODE OF LAWS OF SOUTH CAROLINA, 1976, RELATING TO DEFINITIONS FOR PURPOSES OF THE TOURISM INFRASTRUCTURE ADMISSIONS TAX ACT, SO AS TO PROVIDE A REVISED DEFINITION FOR AN </w:t>
      </w:r>
      <w:r>
        <w:t>“</w:t>
      </w:r>
      <w:r w:rsidRPr="002228A3">
        <w:t>EXTRAORDINARY RETAIL ESTABLISHMENT</w:t>
      </w:r>
      <w:r>
        <w:t>”</w:t>
      </w:r>
      <w:r w:rsidRPr="002228A3">
        <w:t xml:space="preserve"> BY INCLUDING WITHIN THAT DEFINITION </w:t>
      </w:r>
      <w:r>
        <w:t>“</w:t>
      </w:r>
      <w:r w:rsidRPr="002228A3">
        <w:t>AN EXTRAORDINARY TOURISM ESTABLISHMENT</w:t>
      </w:r>
      <w:r>
        <w:t>”</w:t>
      </w:r>
      <w:r w:rsidRPr="002228A3">
        <w:t xml:space="preserve"> AND REVISE THE REQUIREMENTS TO QUALIFY AS </w:t>
      </w:r>
      <w:r>
        <w:t>“</w:t>
      </w:r>
      <w:r w:rsidRPr="002228A3">
        <w:t>AN EXTRAORDINARY RETAIL OR TOURISM ESTABLISHMENT</w:t>
      </w:r>
      <w:r>
        <w:t>”</w:t>
      </w:r>
      <w:r w:rsidRPr="002228A3">
        <w:t>; AND TO AMEND SECTION 12</w:t>
      </w:r>
      <w:r w:rsidRPr="002228A3">
        <w:noBreakHyphen/>
        <w:t>21</w:t>
      </w:r>
      <w:r w:rsidRPr="002228A3">
        <w:noBreakHyphen/>
        <w:t>6590, AS AMENDED, RELATING TO THE DESIGNATION OF AN EXTRAORDINARY RETAIL OR TOURISM ESTABLISHMENT BY THE DEPARTMENT OF PARKS, RECREATION AND TOURISM, SO AS TO DELETE THE LIMIT ON SUCH DESIGNATIONS, TO ADD ADDITIONAL INFRASTRUCTURE IMPROVEMENT COSTS WHICH MAY BE INCLUDED WITH RESPECT TO THE CONSTRUCTION OF SUCH FACILITIES, AND TO REVISE THE REQUIREMENTS RELATING TO THE CONDITIONAL CERTIFICATION OF THE QUALIFICATION ON THESE FACILITIES.</w:t>
      </w:r>
    </w:p>
    <w:p w:rsidR="00903A76" w:rsidRDefault="00903A76" w:rsidP="00903A76">
      <w:pPr>
        <w:keepNext/>
      </w:pPr>
    </w:p>
    <w:p w:rsidR="00903A76" w:rsidRDefault="00903A76" w:rsidP="00903A76">
      <w:pPr>
        <w:keepNext/>
        <w:jc w:val="center"/>
        <w:rPr>
          <w:b/>
        </w:rPr>
      </w:pPr>
      <w:r w:rsidRPr="00903A76">
        <w:rPr>
          <w:b/>
        </w:rPr>
        <w:t>H. 3779--AMENDED AND ORDERED TO THIRD READING</w:t>
      </w:r>
    </w:p>
    <w:p w:rsidR="00903A76" w:rsidRDefault="00903A76" w:rsidP="00903A76">
      <w:pPr>
        <w:keepNext/>
      </w:pPr>
      <w:r>
        <w:t>The following Bill was taken up:</w:t>
      </w:r>
    </w:p>
    <w:p w:rsidR="00903A76" w:rsidRDefault="00903A76" w:rsidP="00903A76">
      <w:pPr>
        <w:keepNext/>
      </w:pPr>
      <w:bookmarkStart w:id="122" w:name="include_clip_start_300"/>
      <w:bookmarkEnd w:id="122"/>
    </w:p>
    <w:p w:rsidR="00903A76" w:rsidRDefault="00903A76" w:rsidP="00903A76">
      <w:r>
        <w:t>H. 3779 -- Reps. Hearn, Weeks, Bannister, Erickson, Clemmons and Viers: A BILL TO AMEND SECTION 63-7-1620,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903A76" w:rsidRDefault="00903A76" w:rsidP="00903A76"/>
    <w:p w:rsidR="00903A76" w:rsidRPr="00F60A84" w:rsidRDefault="00903A76" w:rsidP="00903A76">
      <w:r w:rsidRPr="00F60A84">
        <w:t>The Judiciary Committee proposed the following Amendment No. 1 (COUNCIL\NBD\11955AC10), which was adopted:</w:t>
      </w:r>
    </w:p>
    <w:p w:rsidR="00903A76" w:rsidRPr="00F60A84" w:rsidRDefault="00903A76" w:rsidP="00903A76">
      <w:r w:rsidRPr="00F60A84">
        <w:t>Amend the bill, as and if amended, by deleting Section 63-7-1620(1) and inserting:</w:t>
      </w:r>
    </w:p>
    <w:p w:rsidR="00903A76" w:rsidRPr="00F60A84" w:rsidRDefault="00903A76" w:rsidP="00903A76">
      <w:r w:rsidRPr="00F60A84">
        <w:t>/</w:t>
      </w:r>
      <w:r w:rsidRPr="00F60A84">
        <w:rPr>
          <w:szCs w:val="24"/>
        </w:rPr>
        <w:t>(1)</w:t>
      </w:r>
      <w:r w:rsidRPr="00F60A84">
        <w:rPr>
          <w:szCs w:val="24"/>
        </w:rPr>
        <w:tab/>
        <w:t xml:space="preserve">Children must be appointed </w:t>
      </w:r>
      <w:r w:rsidRPr="00F60A84">
        <w:rPr>
          <w:strike/>
          <w:szCs w:val="24"/>
        </w:rPr>
        <w:t>legal counsel and</w:t>
      </w:r>
      <w:r w:rsidRPr="00F60A84">
        <w:rPr>
          <w:szCs w:val="24"/>
        </w:rPr>
        <w:t xml:space="preserve"> a guardian ad litem by the family court.  </w:t>
      </w:r>
      <w:r w:rsidRPr="00F60A84">
        <w:rPr>
          <w:strike/>
          <w:szCs w:val="24"/>
        </w:rPr>
        <w:t>In the event the individual appointed as the guardian ad litem is an attorney guardian ad litem, the appointed individual shall serve as the guardian ad litem and legal counsel.  The court must not, absent extraordinary circumstances, appoint additional legal counsel to represent an attorney guardian ad litem.  The appointed attorney guardian ad litem must petition the family court for the appointment of legal counsel and set forth the extraordinary circumstances necessitating the appointment.</w:t>
      </w:r>
      <w:r w:rsidRPr="00F60A84">
        <w:rPr>
          <w:szCs w:val="24"/>
        </w:rPr>
        <w:t xml:space="preserve">  /</w:t>
      </w:r>
    </w:p>
    <w:p w:rsidR="00903A76" w:rsidRPr="00F60A84" w:rsidRDefault="00903A76" w:rsidP="00903A76">
      <w:r w:rsidRPr="00F60A84">
        <w:t>Renumber sections to conform.</w:t>
      </w:r>
    </w:p>
    <w:p w:rsidR="00903A76" w:rsidRDefault="00903A76" w:rsidP="00903A76">
      <w:r w:rsidRPr="00F60A84">
        <w:t>Amend title to conform.</w:t>
      </w:r>
    </w:p>
    <w:p w:rsidR="00903A76" w:rsidRDefault="00903A76" w:rsidP="00903A76"/>
    <w:p w:rsidR="00903A76" w:rsidRDefault="00903A76" w:rsidP="00903A76">
      <w:r>
        <w:t>Rep. BANNISTER explained the amendment.</w:t>
      </w:r>
    </w:p>
    <w:p w:rsidR="00903A76" w:rsidRDefault="00903A76" w:rsidP="00903A76">
      <w:r>
        <w:t>The amendment was then adopted.</w:t>
      </w:r>
    </w:p>
    <w:p w:rsidR="00903A76" w:rsidRDefault="00903A76" w:rsidP="00903A76"/>
    <w:p w:rsidR="00903A76" w:rsidRDefault="00903A76" w:rsidP="00903A76">
      <w:r>
        <w:t>The Bill, as amended, was read the second time and ordered to third reading.</w:t>
      </w:r>
    </w:p>
    <w:p w:rsidR="00903A76" w:rsidRDefault="00903A76" w:rsidP="00903A76"/>
    <w:p w:rsidR="00903A76" w:rsidRDefault="00903A76" w:rsidP="00903A76">
      <w:pPr>
        <w:keepNext/>
        <w:jc w:val="center"/>
        <w:rPr>
          <w:b/>
        </w:rPr>
      </w:pPr>
      <w:r w:rsidRPr="00903A76">
        <w:rPr>
          <w:b/>
        </w:rPr>
        <w:t>H. 3779--ORDERED TO BE READ THIRD TIME TOMORROW</w:t>
      </w:r>
    </w:p>
    <w:p w:rsidR="00903A76" w:rsidRDefault="00903A76" w:rsidP="00903A76">
      <w:r>
        <w:t>On motion of Rep. BANNISTER, with unanimous consent, it was ordered that H. 3779 be read the third time tomorrow.</w:t>
      </w:r>
    </w:p>
    <w:p w:rsidR="00903A76" w:rsidRDefault="00903A76" w:rsidP="00903A76"/>
    <w:p w:rsidR="00903A76" w:rsidRDefault="00903A76" w:rsidP="00903A76">
      <w:pPr>
        <w:keepNext/>
        <w:jc w:val="center"/>
        <w:rPr>
          <w:b/>
        </w:rPr>
      </w:pPr>
      <w:r w:rsidRPr="00903A76">
        <w:rPr>
          <w:b/>
        </w:rPr>
        <w:t>H. 3192--AMENDED AND ORDERED TO THIRD READING</w:t>
      </w:r>
    </w:p>
    <w:p w:rsidR="00903A76" w:rsidRDefault="00903A76" w:rsidP="00903A76">
      <w:pPr>
        <w:keepNext/>
      </w:pPr>
      <w:r>
        <w:t>The following Bill was taken up:</w:t>
      </w:r>
    </w:p>
    <w:p w:rsidR="00903A76" w:rsidRDefault="00903A76" w:rsidP="00903A76">
      <w:pPr>
        <w:keepNext/>
      </w:pPr>
      <w:bookmarkStart w:id="123" w:name="include_clip_start_308"/>
      <w:bookmarkEnd w:id="123"/>
    </w:p>
    <w:p w:rsidR="00903A76" w:rsidRDefault="00903A76" w:rsidP="00903A76">
      <w:r>
        <w:t>H. 3192 -- Reps. Rice, Allison, Stringer, Harrison, Merrill, E. H. Pitts, Millwood, McLeod, Haley and Loftis: A BILL TO AMEND THE CODE OF LAWS OF SOUTH CAROLINA, 1976, BY ADDING CHAPTER 24 TO TITLE 1 SO AS TO ESTABLISH THE SOUTH CAROLINA SUNSET COMMISSION AND A SUNSET REVIEW DIVISION OF THE LEGISLATIVE AUDIT COUNCIL, TO ESTABLISH PROCEDURES PROVIDING FOR THE MANNER IN WHICH THE PROGRAMS OF CERTAIN AGENCIES AND DEPARTMENTS OF STATE GOVERNMENT MUST BE EVALUATED TO DETERMINE IF THEY SHOULD BE CONTINUED IN EXISTENCE, MODIFIED, OR TERMINATED, AND TO ESTABLISH THE PROCEDURES BY WHICH THESE PROGRAMS MUST BE CONTINUED, MODIFIED, OR TERMINATED.</w:t>
      </w:r>
    </w:p>
    <w:p w:rsidR="00903A76" w:rsidRDefault="00903A76" w:rsidP="00903A76"/>
    <w:p w:rsidR="00903A76" w:rsidRPr="002E5CE2" w:rsidRDefault="00903A76" w:rsidP="00903A76">
      <w:r w:rsidRPr="002E5CE2">
        <w:t>Rep. RICE proposed the following Amendment No. 1 (COUNCIL\BBM\9592HTC10), which was adopted:</w:t>
      </w:r>
    </w:p>
    <w:p w:rsidR="00903A76" w:rsidRPr="002E5CE2" w:rsidRDefault="00903A76" w:rsidP="00903A76">
      <w:r w:rsidRPr="002E5CE2">
        <w:t>Amend the bill, as and if amended, by striking Section 1</w:t>
      </w:r>
      <w:r w:rsidRPr="002E5CE2">
        <w:noBreakHyphen/>
        <w:t>24</w:t>
      </w:r>
      <w:r w:rsidRPr="002E5CE2">
        <w:noBreakHyphen/>
        <w:t>60, as contained in SECTION 1, beginning on page 4, and inserting:</w:t>
      </w:r>
    </w:p>
    <w:p w:rsidR="00903A76" w:rsidRPr="002E5CE2" w:rsidRDefault="00903A76" w:rsidP="00903A76">
      <w:r w:rsidRPr="002E5CE2">
        <w:tab/>
        <w:t>/  Section 1</w:t>
      </w:r>
      <w:r w:rsidRPr="002E5CE2">
        <w:noBreakHyphen/>
        <w:t>24</w:t>
      </w:r>
      <w:r w:rsidRPr="002E5CE2">
        <w:noBreakHyphen/>
        <w:t>60.</w:t>
      </w:r>
      <w:r w:rsidRPr="002E5CE2">
        <w:tab/>
        <w:t>(A)</w:t>
      </w:r>
      <w:r w:rsidRPr="002E5CE2">
        <w:tab/>
        <w:t>The programs and functions of the following state agencies must terminate as provided in this chapter pursuant to the following schedule.  An entity funded by appropriations included in an agency’s budget also is included in these terminations and must be reviewed.</w:t>
      </w:r>
    </w:p>
    <w:p w:rsidR="00903A76" w:rsidRPr="002E5CE2" w:rsidRDefault="00903A76" w:rsidP="00903A76">
      <w:r w:rsidRPr="002E5CE2">
        <w:tab/>
        <w:t>(1)</w:t>
      </w:r>
      <w:r w:rsidRPr="002E5CE2">
        <w:tab/>
        <w:t>June 30, 2011, the termination date for:</w:t>
      </w:r>
    </w:p>
    <w:p w:rsidR="00903A76" w:rsidRPr="002E5CE2" w:rsidRDefault="00903A76" w:rsidP="00903A76">
      <w:r w:rsidRPr="002E5CE2">
        <w:tab/>
      </w:r>
      <w:r w:rsidRPr="002E5CE2">
        <w:tab/>
        <w:t>(a)</w:t>
      </w:r>
      <w:r w:rsidRPr="002E5CE2">
        <w:tab/>
        <w:t>Department of Health and Environmental Control;</w:t>
      </w:r>
    </w:p>
    <w:p w:rsidR="00903A76" w:rsidRPr="002E5CE2" w:rsidRDefault="00903A76" w:rsidP="00903A76">
      <w:r w:rsidRPr="002E5CE2">
        <w:tab/>
      </w:r>
      <w:r w:rsidRPr="002E5CE2">
        <w:tab/>
        <w:t>(b)</w:t>
      </w:r>
      <w:r w:rsidRPr="002E5CE2">
        <w:tab/>
        <w:t xml:space="preserve">Department of Natural Resources; </w:t>
      </w:r>
    </w:p>
    <w:p w:rsidR="00903A76" w:rsidRPr="002E5CE2" w:rsidRDefault="00903A76" w:rsidP="00903A76">
      <w:r w:rsidRPr="002E5CE2">
        <w:tab/>
      </w:r>
      <w:r w:rsidRPr="002E5CE2">
        <w:tab/>
        <w:t>(c)</w:t>
      </w:r>
      <w:r w:rsidRPr="002E5CE2">
        <w:tab/>
        <w:t xml:space="preserve">Department of Parks, Recreation and Tourism; </w:t>
      </w:r>
    </w:p>
    <w:p w:rsidR="00903A76" w:rsidRPr="002E5CE2" w:rsidRDefault="00903A76" w:rsidP="00903A76">
      <w:r w:rsidRPr="002E5CE2">
        <w:tab/>
      </w:r>
      <w:r w:rsidRPr="002E5CE2">
        <w:tab/>
        <w:t>(d)</w:t>
      </w:r>
      <w:r w:rsidRPr="002E5CE2">
        <w:tab/>
        <w:t>South Carolina State Forestry Commission;</w:t>
      </w:r>
    </w:p>
    <w:p w:rsidR="00903A76" w:rsidRPr="002E5CE2" w:rsidRDefault="00903A76" w:rsidP="00903A76">
      <w:r w:rsidRPr="002E5CE2">
        <w:tab/>
      </w:r>
      <w:r w:rsidRPr="002E5CE2">
        <w:tab/>
        <w:t>(e)</w:t>
      </w:r>
      <w:r w:rsidRPr="002E5CE2">
        <w:tab/>
        <w:t>Department of Agriculture.</w:t>
      </w:r>
    </w:p>
    <w:p w:rsidR="00903A76" w:rsidRPr="002E5CE2" w:rsidRDefault="00903A76" w:rsidP="00903A76">
      <w:r w:rsidRPr="002E5CE2">
        <w:tab/>
        <w:t>(2)</w:t>
      </w:r>
      <w:r w:rsidRPr="002E5CE2">
        <w:tab/>
        <w:t>June 30, 2012, the termination date for:</w:t>
      </w:r>
    </w:p>
    <w:p w:rsidR="00903A76" w:rsidRPr="002E5CE2" w:rsidRDefault="00903A76" w:rsidP="00903A76">
      <w:r w:rsidRPr="002E5CE2">
        <w:tab/>
      </w:r>
      <w:r w:rsidRPr="002E5CE2">
        <w:tab/>
        <w:t>(a)</w:t>
      </w:r>
      <w:r w:rsidRPr="002E5CE2">
        <w:tab/>
        <w:t>Department of Corrections;</w:t>
      </w:r>
    </w:p>
    <w:p w:rsidR="00903A76" w:rsidRPr="002E5CE2" w:rsidRDefault="00903A76" w:rsidP="00903A76">
      <w:r w:rsidRPr="002E5CE2">
        <w:tab/>
      </w:r>
      <w:r w:rsidRPr="002E5CE2">
        <w:tab/>
        <w:t>(b)</w:t>
      </w:r>
      <w:r w:rsidRPr="002E5CE2">
        <w:tab/>
        <w:t xml:space="preserve">Department of Juvenile Justice; </w:t>
      </w:r>
    </w:p>
    <w:p w:rsidR="00903A76" w:rsidRPr="002E5CE2" w:rsidRDefault="00903A76" w:rsidP="00903A76">
      <w:r w:rsidRPr="002E5CE2">
        <w:tab/>
      </w:r>
      <w:r w:rsidRPr="002E5CE2">
        <w:tab/>
        <w:t>(c)</w:t>
      </w:r>
      <w:r w:rsidRPr="002E5CE2">
        <w:tab/>
        <w:t>Department of Probation, Parole and Pardon Services;</w:t>
      </w:r>
    </w:p>
    <w:p w:rsidR="00903A76" w:rsidRPr="002E5CE2" w:rsidRDefault="00903A76" w:rsidP="00903A76">
      <w:r w:rsidRPr="002E5CE2">
        <w:tab/>
      </w:r>
      <w:r w:rsidRPr="002E5CE2">
        <w:tab/>
        <w:t>(d)</w:t>
      </w:r>
      <w:r w:rsidRPr="002E5CE2">
        <w:tab/>
        <w:t>John de la Howe School;</w:t>
      </w:r>
    </w:p>
    <w:p w:rsidR="00903A76" w:rsidRPr="002E5CE2" w:rsidRDefault="00903A76" w:rsidP="00903A76">
      <w:r w:rsidRPr="002E5CE2">
        <w:tab/>
      </w:r>
      <w:r w:rsidRPr="002E5CE2">
        <w:tab/>
        <w:t>(e)</w:t>
      </w:r>
      <w:r w:rsidRPr="002E5CE2">
        <w:tab/>
        <w:t>South Carolina Administrative Law Court.</w:t>
      </w:r>
    </w:p>
    <w:p w:rsidR="00903A76" w:rsidRPr="002E5CE2" w:rsidRDefault="00903A76" w:rsidP="00903A76">
      <w:r w:rsidRPr="002E5CE2">
        <w:tab/>
        <w:t>(3)</w:t>
      </w:r>
      <w:r w:rsidRPr="002E5CE2">
        <w:tab/>
        <w:t>June 30, 2013, the termination date for:</w:t>
      </w:r>
    </w:p>
    <w:p w:rsidR="00903A76" w:rsidRPr="002E5CE2" w:rsidRDefault="00903A76" w:rsidP="00903A76">
      <w:r w:rsidRPr="002E5CE2">
        <w:tab/>
      </w:r>
      <w:r w:rsidRPr="002E5CE2">
        <w:tab/>
        <w:t>(a)</w:t>
      </w:r>
      <w:r w:rsidRPr="002E5CE2">
        <w:tab/>
        <w:t>Department of Health and Human Services;</w:t>
      </w:r>
    </w:p>
    <w:p w:rsidR="00903A76" w:rsidRPr="002E5CE2" w:rsidRDefault="00903A76" w:rsidP="00903A76">
      <w:r w:rsidRPr="002E5CE2">
        <w:tab/>
      </w:r>
      <w:r w:rsidRPr="002E5CE2">
        <w:tab/>
        <w:t>(b)</w:t>
      </w:r>
      <w:r w:rsidRPr="002E5CE2">
        <w:tab/>
        <w:t xml:space="preserve">State Department of Insurance; </w:t>
      </w:r>
    </w:p>
    <w:p w:rsidR="00903A76" w:rsidRPr="002E5CE2" w:rsidRDefault="00903A76" w:rsidP="00903A76">
      <w:r w:rsidRPr="002E5CE2">
        <w:tab/>
      </w:r>
      <w:r w:rsidRPr="002E5CE2">
        <w:tab/>
        <w:t>(c)</w:t>
      </w:r>
      <w:r w:rsidRPr="002E5CE2">
        <w:tab/>
        <w:t>State Accident Fund;</w:t>
      </w:r>
    </w:p>
    <w:p w:rsidR="00903A76" w:rsidRPr="002E5CE2" w:rsidRDefault="00903A76" w:rsidP="00903A76">
      <w:r w:rsidRPr="002E5CE2">
        <w:tab/>
      </w:r>
      <w:r w:rsidRPr="002E5CE2">
        <w:tab/>
        <w:t>(d)</w:t>
      </w:r>
      <w:r w:rsidRPr="002E5CE2">
        <w:tab/>
        <w:t>South Carolina Workers’ Compensation Commission;</w:t>
      </w:r>
    </w:p>
    <w:p w:rsidR="00903A76" w:rsidRPr="002E5CE2" w:rsidRDefault="00903A76" w:rsidP="00903A76">
      <w:r w:rsidRPr="002E5CE2">
        <w:tab/>
      </w:r>
      <w:r w:rsidRPr="002E5CE2">
        <w:tab/>
        <w:t>(e)</w:t>
      </w:r>
      <w:r w:rsidRPr="002E5CE2">
        <w:tab/>
        <w:t>South Carolina Second Injury Fund;</w:t>
      </w:r>
    </w:p>
    <w:p w:rsidR="00903A76" w:rsidRPr="002E5CE2" w:rsidRDefault="00903A76" w:rsidP="00903A76">
      <w:r w:rsidRPr="002E5CE2">
        <w:tab/>
      </w:r>
      <w:r w:rsidRPr="002E5CE2">
        <w:tab/>
        <w:t>(f)</w:t>
      </w:r>
      <w:r w:rsidRPr="002E5CE2">
        <w:tab/>
        <w:t>Patients’ Compensation Fund.</w:t>
      </w:r>
    </w:p>
    <w:p w:rsidR="00903A76" w:rsidRPr="002E5CE2" w:rsidRDefault="00903A76" w:rsidP="00903A76">
      <w:r w:rsidRPr="002E5CE2">
        <w:tab/>
        <w:t>(4)</w:t>
      </w:r>
      <w:r w:rsidRPr="002E5CE2">
        <w:tab/>
        <w:t>June 30, 2014, the termination date for:</w:t>
      </w:r>
    </w:p>
    <w:p w:rsidR="00903A76" w:rsidRPr="002E5CE2" w:rsidRDefault="00903A76" w:rsidP="00903A76">
      <w:r w:rsidRPr="002E5CE2">
        <w:tab/>
      </w:r>
      <w:r w:rsidRPr="002E5CE2">
        <w:tab/>
        <w:t>(a)</w:t>
      </w:r>
      <w:r w:rsidRPr="002E5CE2">
        <w:tab/>
        <w:t>State Department of Education;</w:t>
      </w:r>
    </w:p>
    <w:p w:rsidR="00903A76" w:rsidRPr="002E5CE2" w:rsidRDefault="00903A76" w:rsidP="00903A76">
      <w:r w:rsidRPr="002E5CE2">
        <w:tab/>
      </w:r>
      <w:r w:rsidRPr="002E5CE2">
        <w:tab/>
        <w:t>(b)</w:t>
      </w:r>
      <w:r w:rsidRPr="002E5CE2">
        <w:tab/>
        <w:t>South Carolina Educational Television Commission;</w:t>
      </w:r>
    </w:p>
    <w:p w:rsidR="00903A76" w:rsidRPr="002E5CE2" w:rsidRDefault="00903A76" w:rsidP="00903A76">
      <w:r w:rsidRPr="002E5CE2">
        <w:tab/>
      </w:r>
      <w:r w:rsidRPr="002E5CE2">
        <w:tab/>
        <w:t>(c)</w:t>
      </w:r>
      <w:r w:rsidRPr="002E5CE2">
        <w:tab/>
        <w:t>South Carolina School for the Deaf and the Blind;</w:t>
      </w:r>
    </w:p>
    <w:p w:rsidR="00903A76" w:rsidRPr="002E5CE2" w:rsidRDefault="00903A76" w:rsidP="00903A76">
      <w:r w:rsidRPr="002E5CE2">
        <w:tab/>
      </w:r>
      <w:r w:rsidRPr="002E5CE2">
        <w:tab/>
        <w:t>(d)</w:t>
      </w:r>
      <w:r w:rsidRPr="002E5CE2">
        <w:tab/>
        <w:t>South Carolina Department of Archives and History;</w:t>
      </w:r>
    </w:p>
    <w:p w:rsidR="00903A76" w:rsidRPr="002E5CE2" w:rsidRDefault="00903A76" w:rsidP="00903A76">
      <w:r w:rsidRPr="002E5CE2">
        <w:tab/>
      </w:r>
      <w:r w:rsidRPr="002E5CE2">
        <w:tab/>
        <w:t>(e)</w:t>
      </w:r>
      <w:r w:rsidRPr="002E5CE2">
        <w:tab/>
        <w:t>Wil Lou Gray Opportunity School.</w:t>
      </w:r>
    </w:p>
    <w:p w:rsidR="00903A76" w:rsidRPr="002E5CE2" w:rsidRDefault="00903A76" w:rsidP="00903A76">
      <w:r w:rsidRPr="002E5CE2">
        <w:tab/>
        <w:t>(5)</w:t>
      </w:r>
      <w:r w:rsidRPr="002E5CE2">
        <w:tab/>
        <w:t>June 30, 2015, the termination date for:</w:t>
      </w:r>
    </w:p>
    <w:p w:rsidR="00903A76" w:rsidRPr="002E5CE2" w:rsidRDefault="00903A76" w:rsidP="00903A76">
      <w:r w:rsidRPr="002E5CE2">
        <w:tab/>
      </w:r>
      <w:r w:rsidRPr="002E5CE2">
        <w:tab/>
        <w:t>(a)</w:t>
      </w:r>
      <w:r w:rsidRPr="002E5CE2">
        <w:tab/>
        <w:t>Department of Social Services;</w:t>
      </w:r>
    </w:p>
    <w:p w:rsidR="00903A76" w:rsidRPr="002E5CE2" w:rsidRDefault="00903A76" w:rsidP="00903A76">
      <w:r w:rsidRPr="002E5CE2">
        <w:tab/>
      </w:r>
      <w:r w:rsidRPr="002E5CE2">
        <w:tab/>
        <w:t>(b)</w:t>
      </w:r>
      <w:r w:rsidRPr="002E5CE2">
        <w:tab/>
        <w:t>South Carolina State Housing, Finance and Development Authority;</w:t>
      </w:r>
    </w:p>
    <w:p w:rsidR="00903A76" w:rsidRPr="002E5CE2" w:rsidRDefault="00903A76" w:rsidP="00903A76">
      <w:r w:rsidRPr="002E5CE2">
        <w:tab/>
      </w:r>
      <w:r w:rsidRPr="002E5CE2">
        <w:tab/>
        <w:t>(c)</w:t>
      </w:r>
      <w:r w:rsidRPr="002E5CE2">
        <w:tab/>
        <w:t>South Carolina Commission for the Blind;</w:t>
      </w:r>
    </w:p>
    <w:p w:rsidR="00903A76" w:rsidRPr="002E5CE2" w:rsidRDefault="00903A76" w:rsidP="00903A76">
      <w:r w:rsidRPr="002E5CE2">
        <w:tab/>
      </w:r>
      <w:r w:rsidRPr="002E5CE2">
        <w:tab/>
        <w:t>(d)</w:t>
      </w:r>
      <w:r w:rsidRPr="002E5CE2">
        <w:tab/>
        <w:t>State Human Affairs Commission;</w:t>
      </w:r>
    </w:p>
    <w:p w:rsidR="00903A76" w:rsidRPr="002E5CE2" w:rsidRDefault="00903A76" w:rsidP="00903A76">
      <w:r w:rsidRPr="002E5CE2">
        <w:tab/>
      </w:r>
      <w:r w:rsidRPr="002E5CE2">
        <w:tab/>
        <w:t>(e)</w:t>
      </w:r>
      <w:r w:rsidRPr="002E5CE2">
        <w:tab/>
        <w:t>State Commission for Minority Affairs.</w:t>
      </w:r>
    </w:p>
    <w:p w:rsidR="00903A76" w:rsidRPr="002E5CE2" w:rsidRDefault="00903A76" w:rsidP="00903A76">
      <w:r w:rsidRPr="002E5CE2">
        <w:tab/>
        <w:t>(6)</w:t>
      </w:r>
      <w:r w:rsidRPr="002E5CE2">
        <w:tab/>
        <w:t>June 30, 2016, the termination date for:</w:t>
      </w:r>
    </w:p>
    <w:p w:rsidR="00903A76" w:rsidRPr="002E5CE2" w:rsidRDefault="00903A76" w:rsidP="00903A76">
      <w:r w:rsidRPr="002E5CE2">
        <w:tab/>
      </w:r>
      <w:r w:rsidRPr="002E5CE2">
        <w:tab/>
        <w:t>(a)</w:t>
      </w:r>
      <w:r w:rsidRPr="002E5CE2">
        <w:tab/>
        <w:t>Department of Disabilities and Special Needs;</w:t>
      </w:r>
    </w:p>
    <w:p w:rsidR="00903A76" w:rsidRPr="002E5CE2" w:rsidRDefault="00903A76" w:rsidP="00903A76">
      <w:r w:rsidRPr="002E5CE2">
        <w:tab/>
      </w:r>
      <w:r w:rsidRPr="002E5CE2">
        <w:tab/>
        <w:t>(b)</w:t>
      </w:r>
      <w:r w:rsidRPr="002E5CE2">
        <w:tab/>
        <w:t>Department of Revenue;</w:t>
      </w:r>
    </w:p>
    <w:p w:rsidR="00903A76" w:rsidRPr="002E5CE2" w:rsidRDefault="00903A76" w:rsidP="00903A76">
      <w:r w:rsidRPr="002E5CE2">
        <w:tab/>
      </w:r>
      <w:r w:rsidRPr="002E5CE2">
        <w:tab/>
        <w:t>(c)</w:t>
      </w:r>
      <w:r w:rsidRPr="002E5CE2">
        <w:tab/>
        <w:t>Department of Labor, Licensing and Regulation;</w:t>
      </w:r>
    </w:p>
    <w:p w:rsidR="00903A76" w:rsidRPr="002E5CE2" w:rsidRDefault="00903A76" w:rsidP="00903A76">
      <w:r w:rsidRPr="002E5CE2">
        <w:tab/>
      </w:r>
      <w:r w:rsidRPr="002E5CE2">
        <w:tab/>
        <w:t>(d)</w:t>
      </w:r>
      <w:r w:rsidRPr="002E5CE2">
        <w:tab/>
        <w:t>Patriots Point Development Authority;</w:t>
      </w:r>
    </w:p>
    <w:p w:rsidR="00903A76" w:rsidRPr="002E5CE2" w:rsidRDefault="00903A76" w:rsidP="00903A76">
      <w:r w:rsidRPr="002E5CE2">
        <w:tab/>
      </w:r>
      <w:r w:rsidRPr="002E5CE2">
        <w:tab/>
        <w:t>(e)</w:t>
      </w:r>
      <w:r w:rsidRPr="002E5CE2">
        <w:tab/>
        <w:t>State Election Commission.</w:t>
      </w:r>
    </w:p>
    <w:p w:rsidR="00903A76" w:rsidRPr="002E5CE2" w:rsidRDefault="00903A76" w:rsidP="00903A76">
      <w:r w:rsidRPr="002E5CE2">
        <w:tab/>
        <w:t>(7)</w:t>
      </w:r>
      <w:r w:rsidRPr="002E5CE2">
        <w:tab/>
        <w:t>June 30, 2017, the termination date for:</w:t>
      </w:r>
    </w:p>
    <w:p w:rsidR="00903A76" w:rsidRPr="002E5CE2" w:rsidRDefault="00903A76" w:rsidP="00903A76">
      <w:r w:rsidRPr="002E5CE2">
        <w:tab/>
      </w:r>
      <w:r w:rsidRPr="002E5CE2">
        <w:tab/>
        <w:t>(a)</w:t>
      </w:r>
      <w:r w:rsidRPr="002E5CE2">
        <w:tab/>
        <w:t>Department of Mental Health;</w:t>
      </w:r>
    </w:p>
    <w:p w:rsidR="00903A76" w:rsidRPr="002E5CE2" w:rsidRDefault="00903A76" w:rsidP="00903A76">
      <w:r w:rsidRPr="002E5CE2">
        <w:tab/>
      </w:r>
      <w:r w:rsidRPr="002E5CE2">
        <w:tab/>
        <w:t>(b)</w:t>
      </w:r>
      <w:r w:rsidRPr="002E5CE2">
        <w:tab/>
        <w:t>Department of Alcohol and Other Drug Abuse Services;</w:t>
      </w:r>
    </w:p>
    <w:p w:rsidR="00903A76" w:rsidRPr="002E5CE2" w:rsidRDefault="00903A76" w:rsidP="00903A76">
      <w:r w:rsidRPr="002E5CE2">
        <w:tab/>
      </w:r>
      <w:r w:rsidRPr="002E5CE2">
        <w:tab/>
        <w:t>(c)</w:t>
      </w:r>
      <w:r w:rsidRPr="002E5CE2">
        <w:tab/>
        <w:t>South Carolina Museum Commission;</w:t>
      </w:r>
    </w:p>
    <w:p w:rsidR="00903A76" w:rsidRPr="002E5CE2" w:rsidRDefault="00903A76" w:rsidP="00903A76">
      <w:r w:rsidRPr="002E5CE2">
        <w:tab/>
      </w:r>
      <w:r w:rsidRPr="002E5CE2">
        <w:tab/>
        <w:t>(d)</w:t>
      </w:r>
      <w:r w:rsidRPr="002E5CE2">
        <w:tab/>
        <w:t>South Carolina Arts Commission;</w:t>
      </w:r>
    </w:p>
    <w:p w:rsidR="00903A76" w:rsidRPr="002E5CE2" w:rsidRDefault="00903A76" w:rsidP="00903A76">
      <w:r w:rsidRPr="002E5CE2">
        <w:tab/>
      </w:r>
      <w:r w:rsidRPr="002E5CE2">
        <w:tab/>
        <w:t>(e)</w:t>
      </w:r>
      <w:r w:rsidRPr="002E5CE2">
        <w:tab/>
        <w:t>Office of Secretary of State.</w:t>
      </w:r>
    </w:p>
    <w:p w:rsidR="00903A76" w:rsidRPr="002E5CE2" w:rsidRDefault="00903A76" w:rsidP="00903A76">
      <w:r w:rsidRPr="002E5CE2">
        <w:tab/>
        <w:t>(8)</w:t>
      </w:r>
      <w:r w:rsidRPr="002E5CE2">
        <w:tab/>
        <w:t>June 30, 2018, the termination date for:</w:t>
      </w:r>
    </w:p>
    <w:p w:rsidR="00903A76" w:rsidRPr="002E5CE2" w:rsidRDefault="00903A76" w:rsidP="00903A76">
      <w:r w:rsidRPr="002E5CE2">
        <w:tab/>
      </w:r>
      <w:r w:rsidRPr="002E5CE2">
        <w:tab/>
        <w:t>(a)</w:t>
      </w:r>
      <w:r w:rsidRPr="002E5CE2">
        <w:tab/>
        <w:t>South Carolina Department of Transportation;</w:t>
      </w:r>
    </w:p>
    <w:p w:rsidR="00903A76" w:rsidRPr="002E5CE2" w:rsidRDefault="00903A76" w:rsidP="00903A76">
      <w:r w:rsidRPr="002E5CE2">
        <w:tab/>
      </w:r>
      <w:r w:rsidRPr="002E5CE2">
        <w:tab/>
        <w:t>(b)</w:t>
      </w:r>
      <w:r w:rsidRPr="002E5CE2">
        <w:tab/>
        <w:t>Commission on Indigent Defense;</w:t>
      </w:r>
    </w:p>
    <w:p w:rsidR="00903A76" w:rsidRPr="002E5CE2" w:rsidRDefault="00903A76" w:rsidP="00903A76">
      <w:r w:rsidRPr="002E5CE2">
        <w:tab/>
      </w:r>
      <w:r w:rsidRPr="002E5CE2">
        <w:tab/>
        <w:t>(c)</w:t>
      </w:r>
      <w:r w:rsidRPr="002E5CE2">
        <w:tab/>
        <w:t>Attorney General’s Office;</w:t>
      </w:r>
    </w:p>
    <w:p w:rsidR="00903A76" w:rsidRPr="002E5CE2" w:rsidRDefault="00903A76" w:rsidP="00903A76">
      <w:r w:rsidRPr="002E5CE2">
        <w:tab/>
      </w:r>
      <w:r w:rsidRPr="002E5CE2">
        <w:tab/>
        <w:t>(d)</w:t>
      </w:r>
      <w:r w:rsidRPr="002E5CE2">
        <w:tab/>
        <w:t>Commission on Prosecution Coordination;</w:t>
      </w:r>
    </w:p>
    <w:p w:rsidR="00903A76" w:rsidRPr="002E5CE2" w:rsidRDefault="00903A76" w:rsidP="00903A76">
      <w:r w:rsidRPr="002E5CE2">
        <w:tab/>
      </w:r>
      <w:r w:rsidRPr="002E5CE2">
        <w:tab/>
        <w:t>(e)</w:t>
      </w:r>
      <w:r w:rsidRPr="002E5CE2">
        <w:tab/>
        <w:t>South Carolina Office of Appellate Defense;</w:t>
      </w:r>
    </w:p>
    <w:p w:rsidR="00903A76" w:rsidRPr="002E5CE2" w:rsidRDefault="00903A76" w:rsidP="00903A76">
      <w:r w:rsidRPr="002E5CE2">
        <w:tab/>
      </w:r>
      <w:r w:rsidRPr="002E5CE2">
        <w:tab/>
        <w:t>(f)</w:t>
      </w:r>
      <w:r w:rsidRPr="002E5CE2">
        <w:tab/>
        <w:t>Department of Motor Vehicles.</w:t>
      </w:r>
    </w:p>
    <w:p w:rsidR="00903A76" w:rsidRPr="002E5CE2" w:rsidRDefault="00903A76" w:rsidP="00903A76">
      <w:r w:rsidRPr="002E5CE2">
        <w:tab/>
        <w:t>(9)</w:t>
      </w:r>
      <w:r w:rsidRPr="002E5CE2">
        <w:tab/>
        <w:t>June 30, 2019, the termination date for:</w:t>
      </w:r>
    </w:p>
    <w:p w:rsidR="00903A76" w:rsidRPr="002E5CE2" w:rsidRDefault="00903A76" w:rsidP="00903A76">
      <w:r w:rsidRPr="002E5CE2">
        <w:tab/>
      </w:r>
      <w:r w:rsidRPr="002E5CE2">
        <w:tab/>
        <w:t>(a)</w:t>
      </w:r>
      <w:r w:rsidRPr="002E5CE2">
        <w:tab/>
        <w:t>State Budget and Control Board;</w:t>
      </w:r>
    </w:p>
    <w:p w:rsidR="00903A76" w:rsidRPr="002E5CE2" w:rsidRDefault="00903A76" w:rsidP="00903A76">
      <w:r w:rsidRPr="002E5CE2">
        <w:tab/>
      </w:r>
      <w:r w:rsidRPr="002E5CE2">
        <w:tab/>
        <w:t>(b)</w:t>
      </w:r>
      <w:r w:rsidRPr="002E5CE2">
        <w:tab/>
        <w:t>Governor’s Office;</w:t>
      </w:r>
    </w:p>
    <w:p w:rsidR="00903A76" w:rsidRPr="002E5CE2" w:rsidRDefault="00903A76" w:rsidP="00903A76">
      <w:r w:rsidRPr="002E5CE2">
        <w:tab/>
      </w:r>
      <w:r w:rsidRPr="002E5CE2">
        <w:tab/>
        <w:t>(c)</w:t>
      </w:r>
      <w:r w:rsidRPr="002E5CE2">
        <w:tab/>
        <w:t>State Treasurer’s Office;</w:t>
      </w:r>
    </w:p>
    <w:p w:rsidR="00903A76" w:rsidRPr="002E5CE2" w:rsidRDefault="00903A76" w:rsidP="00903A76">
      <w:r w:rsidRPr="002E5CE2">
        <w:tab/>
      </w:r>
      <w:r w:rsidRPr="002E5CE2">
        <w:tab/>
        <w:t>(d)</w:t>
      </w:r>
      <w:r w:rsidRPr="002E5CE2">
        <w:tab/>
        <w:t>Board of Financial Institutions;</w:t>
      </w:r>
    </w:p>
    <w:p w:rsidR="00903A76" w:rsidRPr="002E5CE2" w:rsidRDefault="00903A76" w:rsidP="00903A76">
      <w:r w:rsidRPr="002E5CE2">
        <w:tab/>
      </w:r>
      <w:r w:rsidRPr="002E5CE2">
        <w:tab/>
        <w:t>(e)</w:t>
      </w:r>
      <w:r w:rsidRPr="002E5CE2">
        <w:tab/>
        <w:t>Comptroller General’s Office;</w:t>
      </w:r>
    </w:p>
    <w:p w:rsidR="00903A76" w:rsidRPr="002E5CE2" w:rsidRDefault="00903A76" w:rsidP="00903A76">
      <w:r w:rsidRPr="002E5CE2">
        <w:tab/>
      </w:r>
      <w:r w:rsidRPr="002E5CE2">
        <w:tab/>
        <w:t>(f)</w:t>
      </w:r>
      <w:r w:rsidRPr="002E5CE2">
        <w:tab/>
        <w:t>Lieutenant Governor’s Office.</w:t>
      </w:r>
    </w:p>
    <w:p w:rsidR="00903A76" w:rsidRPr="002E5CE2" w:rsidRDefault="00903A76" w:rsidP="00903A76">
      <w:r w:rsidRPr="002E5CE2">
        <w:tab/>
        <w:t>(10)</w:t>
      </w:r>
      <w:r w:rsidRPr="002E5CE2">
        <w:tab/>
        <w:t>June 30, 2020, the termination date for:</w:t>
      </w:r>
    </w:p>
    <w:p w:rsidR="00903A76" w:rsidRPr="002E5CE2" w:rsidRDefault="00903A76" w:rsidP="00903A76">
      <w:r w:rsidRPr="002E5CE2">
        <w:tab/>
      </w:r>
      <w:r w:rsidRPr="002E5CE2">
        <w:tab/>
        <w:t>(a)</w:t>
      </w:r>
      <w:r w:rsidRPr="002E5CE2">
        <w:tab/>
        <w:t>State Board for Technical and Comprehensive Education;</w:t>
      </w:r>
    </w:p>
    <w:p w:rsidR="00903A76" w:rsidRPr="002E5CE2" w:rsidRDefault="00903A76" w:rsidP="00903A76">
      <w:r w:rsidRPr="002E5CE2">
        <w:tab/>
      </w:r>
      <w:r w:rsidRPr="002E5CE2">
        <w:tab/>
        <w:t>(b)</w:t>
      </w:r>
      <w:r w:rsidRPr="002E5CE2">
        <w:tab/>
        <w:t>State Commission on Higher Education;</w:t>
      </w:r>
    </w:p>
    <w:p w:rsidR="00903A76" w:rsidRPr="002E5CE2" w:rsidRDefault="00903A76" w:rsidP="00903A76">
      <w:r w:rsidRPr="002E5CE2">
        <w:tab/>
      </w:r>
      <w:r w:rsidRPr="002E5CE2">
        <w:tab/>
        <w:t>(c)</w:t>
      </w:r>
      <w:r w:rsidRPr="002E5CE2">
        <w:tab/>
        <w:t>Higher Education Tuition Grants Commission;</w:t>
      </w:r>
    </w:p>
    <w:p w:rsidR="00903A76" w:rsidRPr="002E5CE2" w:rsidRDefault="00903A76" w:rsidP="00903A76">
      <w:r w:rsidRPr="002E5CE2">
        <w:tab/>
      </w:r>
      <w:r w:rsidRPr="002E5CE2">
        <w:tab/>
        <w:t>(d)</w:t>
      </w:r>
      <w:r w:rsidRPr="002E5CE2">
        <w:tab/>
        <w:t>South Carolina State Library;</w:t>
      </w:r>
    </w:p>
    <w:p w:rsidR="00903A76" w:rsidRPr="002E5CE2" w:rsidRDefault="00903A76" w:rsidP="00903A76">
      <w:r w:rsidRPr="002E5CE2">
        <w:tab/>
      </w:r>
      <w:r w:rsidRPr="002E5CE2">
        <w:tab/>
        <w:t>(e)</w:t>
      </w:r>
      <w:r w:rsidRPr="002E5CE2">
        <w:tab/>
        <w:t>South Carolina Sea Grant Consortium.</w:t>
      </w:r>
    </w:p>
    <w:p w:rsidR="00903A76" w:rsidRPr="002E5CE2" w:rsidRDefault="00903A76" w:rsidP="00903A76">
      <w:r w:rsidRPr="002E5CE2">
        <w:tab/>
        <w:t>(11)</w:t>
      </w:r>
      <w:r w:rsidRPr="002E5CE2">
        <w:tab/>
        <w:t>June 30, 2021, the termination date for:</w:t>
      </w:r>
    </w:p>
    <w:p w:rsidR="00903A76" w:rsidRPr="002E5CE2" w:rsidRDefault="00903A76" w:rsidP="00903A76">
      <w:r w:rsidRPr="002E5CE2">
        <w:tab/>
      </w:r>
      <w:r w:rsidRPr="002E5CE2">
        <w:tab/>
        <w:t>(a)</w:t>
      </w:r>
      <w:r w:rsidRPr="002E5CE2">
        <w:tab/>
        <w:t>Department of Public Safety;</w:t>
      </w:r>
    </w:p>
    <w:p w:rsidR="00903A76" w:rsidRPr="002E5CE2" w:rsidRDefault="00903A76" w:rsidP="00903A76">
      <w:r w:rsidRPr="002E5CE2">
        <w:tab/>
      </w:r>
      <w:r w:rsidRPr="002E5CE2">
        <w:tab/>
        <w:t>(b)</w:t>
      </w:r>
      <w:r w:rsidRPr="002E5CE2">
        <w:tab/>
        <w:t>South Carolina Law Enforcement Division;</w:t>
      </w:r>
    </w:p>
    <w:p w:rsidR="00903A76" w:rsidRPr="002E5CE2" w:rsidRDefault="00903A76" w:rsidP="00903A76">
      <w:r w:rsidRPr="002E5CE2">
        <w:tab/>
      </w:r>
      <w:r w:rsidRPr="002E5CE2">
        <w:tab/>
        <w:t>(c)</w:t>
      </w:r>
      <w:r w:rsidRPr="002E5CE2">
        <w:tab/>
        <w:t>Adjutant General’s Office;</w:t>
      </w:r>
    </w:p>
    <w:p w:rsidR="00903A76" w:rsidRPr="002E5CE2" w:rsidRDefault="00903A76" w:rsidP="00903A76">
      <w:r w:rsidRPr="002E5CE2">
        <w:tab/>
      </w:r>
      <w:r w:rsidRPr="002E5CE2">
        <w:tab/>
        <w:t>(d)</w:t>
      </w:r>
      <w:r w:rsidRPr="002E5CE2">
        <w:tab/>
        <w:t>South Carolina Public Service Commission;</w:t>
      </w:r>
    </w:p>
    <w:p w:rsidR="00903A76" w:rsidRPr="002E5CE2" w:rsidRDefault="00903A76" w:rsidP="00903A76">
      <w:r w:rsidRPr="002E5CE2">
        <w:tab/>
      </w:r>
      <w:r w:rsidRPr="002E5CE2">
        <w:tab/>
        <w:t>(e)</w:t>
      </w:r>
      <w:r w:rsidRPr="002E5CE2">
        <w:tab/>
        <w:t>Department of Consumer Affairs.</w:t>
      </w:r>
    </w:p>
    <w:p w:rsidR="00903A76" w:rsidRPr="002E5CE2" w:rsidRDefault="00903A76" w:rsidP="00903A76">
      <w:r w:rsidRPr="002E5CE2">
        <w:tab/>
        <w:t>(12)</w:t>
      </w:r>
      <w:r w:rsidRPr="002E5CE2">
        <w:tab/>
        <w:t>June 30, 2022, the termination date for:</w:t>
      </w:r>
    </w:p>
    <w:p w:rsidR="00903A76" w:rsidRPr="002E5CE2" w:rsidRDefault="00903A76" w:rsidP="00903A76">
      <w:r w:rsidRPr="002E5CE2">
        <w:tab/>
      </w:r>
      <w:r w:rsidRPr="002E5CE2">
        <w:tab/>
        <w:t>(a)</w:t>
      </w:r>
      <w:r w:rsidRPr="002E5CE2">
        <w:tab/>
        <w:t>South Carolina Employment Security Commission;</w:t>
      </w:r>
    </w:p>
    <w:p w:rsidR="00903A76" w:rsidRPr="002E5CE2" w:rsidRDefault="00903A76" w:rsidP="00903A76">
      <w:r w:rsidRPr="002E5CE2">
        <w:tab/>
      </w:r>
      <w:r w:rsidRPr="002E5CE2">
        <w:tab/>
        <w:t>(b)</w:t>
      </w:r>
      <w:r w:rsidRPr="002E5CE2">
        <w:tab/>
        <w:t>South Carolina Department of Commerce;</w:t>
      </w:r>
    </w:p>
    <w:p w:rsidR="00903A76" w:rsidRPr="002E5CE2" w:rsidRDefault="00903A76" w:rsidP="00903A76">
      <w:r w:rsidRPr="002E5CE2">
        <w:tab/>
      </w:r>
      <w:r w:rsidRPr="002E5CE2">
        <w:tab/>
        <w:t>(c)</w:t>
      </w:r>
      <w:r w:rsidRPr="002E5CE2">
        <w:tab/>
        <w:t>State Agency of Vocational Rehabilitation;</w:t>
      </w:r>
    </w:p>
    <w:p w:rsidR="00903A76" w:rsidRPr="002E5CE2" w:rsidRDefault="00903A76" w:rsidP="00903A76">
      <w:r w:rsidRPr="002E5CE2">
        <w:tab/>
      </w:r>
      <w:r w:rsidRPr="002E5CE2">
        <w:tab/>
        <w:t>(d)</w:t>
      </w:r>
      <w:r w:rsidRPr="002E5CE2">
        <w:tab/>
        <w:t>South Carolina Jobs</w:t>
      </w:r>
      <w:r w:rsidRPr="002E5CE2">
        <w:noBreakHyphen/>
        <w:t>Economic Development Authority;</w:t>
      </w:r>
    </w:p>
    <w:p w:rsidR="00903A76" w:rsidRPr="002E5CE2" w:rsidRDefault="00903A76" w:rsidP="00903A76">
      <w:r w:rsidRPr="002E5CE2">
        <w:tab/>
      </w:r>
      <w:r w:rsidRPr="002E5CE2">
        <w:tab/>
        <w:t>(e)</w:t>
      </w:r>
      <w:r w:rsidRPr="002E5CE2">
        <w:tab/>
        <w:t>State Ethics Commission.</w:t>
      </w:r>
    </w:p>
    <w:p w:rsidR="00903A76" w:rsidRPr="002E5CE2" w:rsidRDefault="00903A76" w:rsidP="00903A76">
      <w:r w:rsidRPr="002E5CE2">
        <w:tab/>
        <w:t>(B)</w:t>
      </w:r>
      <w:r w:rsidRPr="002E5CE2">
        <w:tab/>
        <w:t>The General Assembly, by concurrent resolution, may advance the termination date and sunset review scheduled for an agency as provided in subsection (A) of this section, if the General Assembly determines the circumstances warrant this action.  /</w:t>
      </w:r>
    </w:p>
    <w:p w:rsidR="00903A76" w:rsidRPr="002E5CE2" w:rsidRDefault="00903A76" w:rsidP="00903A76">
      <w:r w:rsidRPr="002E5CE2">
        <w:t>Renumber sections to conform.</w:t>
      </w:r>
    </w:p>
    <w:p w:rsidR="00903A76" w:rsidRDefault="00903A76" w:rsidP="00903A76">
      <w:r w:rsidRPr="002E5CE2">
        <w:t>Amend title to conform.</w:t>
      </w:r>
    </w:p>
    <w:p w:rsidR="00903A76" w:rsidRDefault="00903A76" w:rsidP="00903A76"/>
    <w:p w:rsidR="00903A76" w:rsidRDefault="00903A76" w:rsidP="00903A76">
      <w:r>
        <w:t>Rep. RICE explained the amendment.</w:t>
      </w:r>
    </w:p>
    <w:p w:rsidR="00903A76" w:rsidRDefault="00903A76" w:rsidP="00903A76">
      <w:r>
        <w:t>The amendment was then adopted.</w:t>
      </w:r>
    </w:p>
    <w:p w:rsidR="00903A76" w:rsidRDefault="00903A76" w:rsidP="00903A76"/>
    <w:p w:rsidR="00903A76" w:rsidRDefault="00903A76" w:rsidP="00903A76">
      <w:r>
        <w:t>Rep. RICE explained the Bill.</w:t>
      </w:r>
    </w:p>
    <w:p w:rsidR="00903A76" w:rsidRDefault="00903A76" w:rsidP="00903A76"/>
    <w:p w:rsidR="00903A76" w:rsidRDefault="00903A76" w:rsidP="00903A76">
      <w:r>
        <w:t>Rep. RICE demanded the yeas and nays which were taken, resulting as follows:</w:t>
      </w:r>
    </w:p>
    <w:p w:rsidR="00903A76" w:rsidRDefault="00903A76" w:rsidP="00903A76">
      <w:pPr>
        <w:jc w:val="center"/>
      </w:pPr>
      <w:bookmarkStart w:id="124" w:name="vote_start313"/>
      <w:bookmarkEnd w:id="124"/>
      <w:r>
        <w:t>Yeas 108; Nays 0</w:t>
      </w:r>
    </w:p>
    <w:p w:rsidR="00903A76" w:rsidRDefault="00903A76" w:rsidP="00903A7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03A76" w:rsidRPr="00903A76" w:rsidTr="00903A76">
        <w:tc>
          <w:tcPr>
            <w:tcW w:w="2179" w:type="dxa"/>
            <w:shd w:val="clear" w:color="auto" w:fill="auto"/>
          </w:tcPr>
          <w:p w:rsidR="00903A76" w:rsidRPr="00903A76" w:rsidRDefault="00903A76" w:rsidP="00903A76">
            <w:pPr>
              <w:keepNext/>
              <w:ind w:firstLine="0"/>
            </w:pPr>
            <w:r>
              <w:t>Agnew</w:t>
            </w:r>
          </w:p>
        </w:tc>
        <w:tc>
          <w:tcPr>
            <w:tcW w:w="2179" w:type="dxa"/>
            <w:shd w:val="clear" w:color="auto" w:fill="auto"/>
          </w:tcPr>
          <w:p w:rsidR="00903A76" w:rsidRPr="00903A76" w:rsidRDefault="00903A76" w:rsidP="00903A76">
            <w:pPr>
              <w:keepNext/>
              <w:ind w:firstLine="0"/>
            </w:pPr>
            <w:r>
              <w:t>Allen</w:t>
            </w:r>
          </w:p>
        </w:tc>
        <w:tc>
          <w:tcPr>
            <w:tcW w:w="2180" w:type="dxa"/>
            <w:shd w:val="clear" w:color="auto" w:fill="auto"/>
          </w:tcPr>
          <w:p w:rsidR="00903A76" w:rsidRPr="00903A76" w:rsidRDefault="00903A76" w:rsidP="00903A76">
            <w:pPr>
              <w:keepNext/>
              <w:ind w:firstLine="0"/>
            </w:pPr>
            <w:r>
              <w:t>Allison</w:t>
            </w:r>
          </w:p>
        </w:tc>
      </w:tr>
      <w:tr w:rsidR="00903A76" w:rsidRPr="00903A76" w:rsidTr="00903A76">
        <w:tc>
          <w:tcPr>
            <w:tcW w:w="2179" w:type="dxa"/>
            <w:shd w:val="clear" w:color="auto" w:fill="auto"/>
          </w:tcPr>
          <w:p w:rsidR="00903A76" w:rsidRPr="00903A76" w:rsidRDefault="00903A76" w:rsidP="00903A76">
            <w:pPr>
              <w:ind w:firstLine="0"/>
            </w:pPr>
            <w:r>
              <w:t>Anderson</w:t>
            </w:r>
          </w:p>
        </w:tc>
        <w:tc>
          <w:tcPr>
            <w:tcW w:w="2179" w:type="dxa"/>
            <w:shd w:val="clear" w:color="auto" w:fill="auto"/>
          </w:tcPr>
          <w:p w:rsidR="00903A76" w:rsidRPr="00903A76" w:rsidRDefault="00903A76" w:rsidP="00903A76">
            <w:pPr>
              <w:ind w:firstLine="0"/>
            </w:pPr>
            <w:r>
              <w:t>Anthony</w:t>
            </w:r>
          </w:p>
        </w:tc>
        <w:tc>
          <w:tcPr>
            <w:tcW w:w="2180" w:type="dxa"/>
            <w:shd w:val="clear" w:color="auto" w:fill="auto"/>
          </w:tcPr>
          <w:p w:rsidR="00903A76" w:rsidRPr="00903A76" w:rsidRDefault="00903A76" w:rsidP="00903A76">
            <w:pPr>
              <w:ind w:firstLine="0"/>
            </w:pPr>
            <w:r>
              <w:t>Bales</w:t>
            </w:r>
          </w:p>
        </w:tc>
      </w:tr>
      <w:tr w:rsidR="00903A76" w:rsidRPr="00903A76" w:rsidTr="00903A76">
        <w:tc>
          <w:tcPr>
            <w:tcW w:w="2179" w:type="dxa"/>
            <w:shd w:val="clear" w:color="auto" w:fill="auto"/>
          </w:tcPr>
          <w:p w:rsidR="00903A76" w:rsidRPr="00903A76" w:rsidRDefault="00903A76" w:rsidP="00903A76">
            <w:pPr>
              <w:ind w:firstLine="0"/>
            </w:pPr>
            <w:r>
              <w:t>Ballentine</w:t>
            </w:r>
          </w:p>
        </w:tc>
        <w:tc>
          <w:tcPr>
            <w:tcW w:w="2179" w:type="dxa"/>
            <w:shd w:val="clear" w:color="auto" w:fill="auto"/>
          </w:tcPr>
          <w:p w:rsidR="00903A76" w:rsidRPr="00903A76" w:rsidRDefault="00903A76" w:rsidP="00903A76">
            <w:pPr>
              <w:ind w:firstLine="0"/>
            </w:pPr>
            <w:r>
              <w:t>Bannister</w:t>
            </w:r>
          </w:p>
        </w:tc>
        <w:tc>
          <w:tcPr>
            <w:tcW w:w="2180" w:type="dxa"/>
            <w:shd w:val="clear" w:color="auto" w:fill="auto"/>
          </w:tcPr>
          <w:p w:rsidR="00903A76" w:rsidRPr="00903A76" w:rsidRDefault="00903A76" w:rsidP="00903A76">
            <w:pPr>
              <w:ind w:firstLine="0"/>
            </w:pPr>
            <w:r>
              <w:t>Barfield</w:t>
            </w:r>
          </w:p>
        </w:tc>
      </w:tr>
      <w:tr w:rsidR="00903A76" w:rsidRPr="00903A76" w:rsidTr="00903A76">
        <w:tc>
          <w:tcPr>
            <w:tcW w:w="2179" w:type="dxa"/>
            <w:shd w:val="clear" w:color="auto" w:fill="auto"/>
          </w:tcPr>
          <w:p w:rsidR="00903A76" w:rsidRPr="00903A76" w:rsidRDefault="00903A76" w:rsidP="00903A76">
            <w:pPr>
              <w:ind w:firstLine="0"/>
            </w:pPr>
            <w:r>
              <w:t>Battle</w:t>
            </w:r>
          </w:p>
        </w:tc>
        <w:tc>
          <w:tcPr>
            <w:tcW w:w="2179" w:type="dxa"/>
            <w:shd w:val="clear" w:color="auto" w:fill="auto"/>
          </w:tcPr>
          <w:p w:rsidR="00903A76" w:rsidRPr="00903A76" w:rsidRDefault="00903A76" w:rsidP="00903A76">
            <w:pPr>
              <w:ind w:firstLine="0"/>
            </w:pPr>
            <w:r>
              <w:t>Bedingfield</w:t>
            </w:r>
          </w:p>
        </w:tc>
        <w:tc>
          <w:tcPr>
            <w:tcW w:w="2180" w:type="dxa"/>
            <w:shd w:val="clear" w:color="auto" w:fill="auto"/>
          </w:tcPr>
          <w:p w:rsidR="00903A76" w:rsidRPr="00903A76" w:rsidRDefault="00903A76" w:rsidP="00903A76">
            <w:pPr>
              <w:ind w:firstLine="0"/>
            </w:pPr>
            <w:r>
              <w:t>Bingham</w:t>
            </w:r>
          </w:p>
        </w:tc>
      </w:tr>
      <w:tr w:rsidR="00903A76" w:rsidRPr="00903A76" w:rsidTr="00903A76">
        <w:tc>
          <w:tcPr>
            <w:tcW w:w="2179" w:type="dxa"/>
            <w:shd w:val="clear" w:color="auto" w:fill="auto"/>
          </w:tcPr>
          <w:p w:rsidR="00903A76" w:rsidRPr="00903A76" w:rsidRDefault="00903A76" w:rsidP="00903A76">
            <w:pPr>
              <w:ind w:firstLine="0"/>
            </w:pPr>
            <w:r>
              <w:t>Bowen</w:t>
            </w:r>
          </w:p>
        </w:tc>
        <w:tc>
          <w:tcPr>
            <w:tcW w:w="2179" w:type="dxa"/>
            <w:shd w:val="clear" w:color="auto" w:fill="auto"/>
          </w:tcPr>
          <w:p w:rsidR="00903A76" w:rsidRPr="00903A76" w:rsidRDefault="00903A76" w:rsidP="00903A76">
            <w:pPr>
              <w:ind w:firstLine="0"/>
            </w:pPr>
            <w:r>
              <w:t>Bowers</w:t>
            </w:r>
          </w:p>
        </w:tc>
        <w:tc>
          <w:tcPr>
            <w:tcW w:w="2180" w:type="dxa"/>
            <w:shd w:val="clear" w:color="auto" w:fill="auto"/>
          </w:tcPr>
          <w:p w:rsidR="00903A76" w:rsidRPr="00903A76" w:rsidRDefault="00903A76" w:rsidP="00903A76">
            <w:pPr>
              <w:ind w:firstLine="0"/>
            </w:pPr>
            <w:r>
              <w:t>Brantley</w:t>
            </w:r>
          </w:p>
        </w:tc>
      </w:tr>
      <w:tr w:rsidR="00903A76" w:rsidRPr="00903A76" w:rsidTr="00903A76">
        <w:tc>
          <w:tcPr>
            <w:tcW w:w="2179" w:type="dxa"/>
            <w:shd w:val="clear" w:color="auto" w:fill="auto"/>
          </w:tcPr>
          <w:p w:rsidR="00903A76" w:rsidRPr="00903A76" w:rsidRDefault="00903A76" w:rsidP="00903A76">
            <w:pPr>
              <w:ind w:firstLine="0"/>
            </w:pPr>
            <w:r>
              <w:t>H. B. Brown</w:t>
            </w:r>
          </w:p>
        </w:tc>
        <w:tc>
          <w:tcPr>
            <w:tcW w:w="2179" w:type="dxa"/>
            <w:shd w:val="clear" w:color="auto" w:fill="auto"/>
          </w:tcPr>
          <w:p w:rsidR="00903A76" w:rsidRPr="00903A76" w:rsidRDefault="00903A76" w:rsidP="00903A76">
            <w:pPr>
              <w:ind w:firstLine="0"/>
            </w:pPr>
            <w:r>
              <w:t>R. L. Brown</w:t>
            </w:r>
          </w:p>
        </w:tc>
        <w:tc>
          <w:tcPr>
            <w:tcW w:w="2180" w:type="dxa"/>
            <w:shd w:val="clear" w:color="auto" w:fill="auto"/>
          </w:tcPr>
          <w:p w:rsidR="00903A76" w:rsidRPr="00903A76" w:rsidRDefault="00903A76" w:rsidP="00903A76">
            <w:pPr>
              <w:ind w:firstLine="0"/>
            </w:pPr>
            <w:r>
              <w:t>Cato</w:t>
            </w:r>
          </w:p>
        </w:tc>
      </w:tr>
      <w:tr w:rsidR="00903A76" w:rsidRPr="00903A76" w:rsidTr="00903A76">
        <w:tc>
          <w:tcPr>
            <w:tcW w:w="2179" w:type="dxa"/>
            <w:shd w:val="clear" w:color="auto" w:fill="auto"/>
          </w:tcPr>
          <w:p w:rsidR="00903A76" w:rsidRPr="00903A76" w:rsidRDefault="00903A76" w:rsidP="00903A76">
            <w:pPr>
              <w:ind w:firstLine="0"/>
            </w:pPr>
            <w:r>
              <w:t>Chalk</w:t>
            </w:r>
          </w:p>
        </w:tc>
        <w:tc>
          <w:tcPr>
            <w:tcW w:w="2179" w:type="dxa"/>
            <w:shd w:val="clear" w:color="auto" w:fill="auto"/>
          </w:tcPr>
          <w:p w:rsidR="00903A76" w:rsidRPr="00903A76" w:rsidRDefault="00903A76" w:rsidP="00903A76">
            <w:pPr>
              <w:ind w:firstLine="0"/>
            </w:pPr>
            <w:r>
              <w:t>Clemmons</w:t>
            </w:r>
          </w:p>
        </w:tc>
        <w:tc>
          <w:tcPr>
            <w:tcW w:w="2180" w:type="dxa"/>
            <w:shd w:val="clear" w:color="auto" w:fill="auto"/>
          </w:tcPr>
          <w:p w:rsidR="00903A76" w:rsidRPr="00903A76" w:rsidRDefault="00903A76" w:rsidP="00903A76">
            <w:pPr>
              <w:ind w:firstLine="0"/>
            </w:pPr>
            <w:r>
              <w:t>Clyburn</w:t>
            </w:r>
          </w:p>
        </w:tc>
      </w:tr>
      <w:tr w:rsidR="00903A76" w:rsidRPr="00903A76" w:rsidTr="00903A76">
        <w:tc>
          <w:tcPr>
            <w:tcW w:w="2179" w:type="dxa"/>
            <w:shd w:val="clear" w:color="auto" w:fill="auto"/>
          </w:tcPr>
          <w:p w:rsidR="00903A76" w:rsidRPr="00903A76" w:rsidRDefault="00903A76" w:rsidP="00903A76">
            <w:pPr>
              <w:ind w:firstLine="0"/>
            </w:pPr>
            <w:r>
              <w:t>Cobb-Hunter</w:t>
            </w:r>
          </w:p>
        </w:tc>
        <w:tc>
          <w:tcPr>
            <w:tcW w:w="2179" w:type="dxa"/>
            <w:shd w:val="clear" w:color="auto" w:fill="auto"/>
          </w:tcPr>
          <w:p w:rsidR="00903A76" w:rsidRPr="00903A76" w:rsidRDefault="00903A76" w:rsidP="00903A76">
            <w:pPr>
              <w:ind w:firstLine="0"/>
            </w:pPr>
            <w:r>
              <w:t>Cole</w:t>
            </w:r>
          </w:p>
        </w:tc>
        <w:tc>
          <w:tcPr>
            <w:tcW w:w="2180" w:type="dxa"/>
            <w:shd w:val="clear" w:color="auto" w:fill="auto"/>
          </w:tcPr>
          <w:p w:rsidR="00903A76" w:rsidRPr="00903A76" w:rsidRDefault="00903A76" w:rsidP="00903A76">
            <w:pPr>
              <w:ind w:firstLine="0"/>
            </w:pPr>
            <w:r>
              <w:t>Crawford</w:t>
            </w:r>
          </w:p>
        </w:tc>
      </w:tr>
      <w:tr w:rsidR="00903A76" w:rsidRPr="00903A76" w:rsidTr="00903A76">
        <w:tc>
          <w:tcPr>
            <w:tcW w:w="2179" w:type="dxa"/>
            <w:shd w:val="clear" w:color="auto" w:fill="auto"/>
          </w:tcPr>
          <w:p w:rsidR="00903A76" w:rsidRPr="00903A76" w:rsidRDefault="00903A76" w:rsidP="00903A76">
            <w:pPr>
              <w:ind w:firstLine="0"/>
            </w:pPr>
            <w:r>
              <w:t>Daning</w:t>
            </w:r>
          </w:p>
        </w:tc>
        <w:tc>
          <w:tcPr>
            <w:tcW w:w="2179" w:type="dxa"/>
            <w:shd w:val="clear" w:color="auto" w:fill="auto"/>
          </w:tcPr>
          <w:p w:rsidR="00903A76" w:rsidRPr="00903A76" w:rsidRDefault="00903A76" w:rsidP="00903A76">
            <w:pPr>
              <w:ind w:firstLine="0"/>
            </w:pPr>
            <w:r>
              <w:t>Delleney</w:t>
            </w:r>
          </w:p>
        </w:tc>
        <w:tc>
          <w:tcPr>
            <w:tcW w:w="2180" w:type="dxa"/>
            <w:shd w:val="clear" w:color="auto" w:fill="auto"/>
          </w:tcPr>
          <w:p w:rsidR="00903A76" w:rsidRPr="00903A76" w:rsidRDefault="00903A76" w:rsidP="00903A76">
            <w:pPr>
              <w:ind w:firstLine="0"/>
            </w:pPr>
            <w:r>
              <w:t>Dillard</w:t>
            </w:r>
          </w:p>
        </w:tc>
      </w:tr>
      <w:tr w:rsidR="00903A76" w:rsidRPr="00903A76" w:rsidTr="00903A76">
        <w:tc>
          <w:tcPr>
            <w:tcW w:w="2179" w:type="dxa"/>
            <w:shd w:val="clear" w:color="auto" w:fill="auto"/>
          </w:tcPr>
          <w:p w:rsidR="00903A76" w:rsidRPr="00903A76" w:rsidRDefault="00903A76" w:rsidP="00903A76">
            <w:pPr>
              <w:ind w:firstLine="0"/>
            </w:pPr>
            <w:r>
              <w:t>Edge</w:t>
            </w:r>
          </w:p>
        </w:tc>
        <w:tc>
          <w:tcPr>
            <w:tcW w:w="2179" w:type="dxa"/>
            <w:shd w:val="clear" w:color="auto" w:fill="auto"/>
          </w:tcPr>
          <w:p w:rsidR="00903A76" w:rsidRPr="00903A76" w:rsidRDefault="00903A76" w:rsidP="00903A76">
            <w:pPr>
              <w:ind w:firstLine="0"/>
            </w:pPr>
            <w:r>
              <w:t>Erickson</w:t>
            </w:r>
          </w:p>
        </w:tc>
        <w:tc>
          <w:tcPr>
            <w:tcW w:w="2180" w:type="dxa"/>
            <w:shd w:val="clear" w:color="auto" w:fill="auto"/>
          </w:tcPr>
          <w:p w:rsidR="00903A76" w:rsidRPr="00903A76" w:rsidRDefault="00903A76" w:rsidP="00903A76">
            <w:pPr>
              <w:ind w:firstLine="0"/>
            </w:pPr>
            <w:r>
              <w:t>Forrester</w:t>
            </w:r>
          </w:p>
        </w:tc>
      </w:tr>
      <w:tr w:rsidR="00903A76" w:rsidRPr="00903A76" w:rsidTr="00903A76">
        <w:tc>
          <w:tcPr>
            <w:tcW w:w="2179" w:type="dxa"/>
            <w:shd w:val="clear" w:color="auto" w:fill="auto"/>
          </w:tcPr>
          <w:p w:rsidR="00903A76" w:rsidRPr="00903A76" w:rsidRDefault="00903A76" w:rsidP="00903A76">
            <w:pPr>
              <w:ind w:firstLine="0"/>
            </w:pPr>
            <w:r>
              <w:t>Frye</w:t>
            </w:r>
          </w:p>
        </w:tc>
        <w:tc>
          <w:tcPr>
            <w:tcW w:w="2179" w:type="dxa"/>
            <w:shd w:val="clear" w:color="auto" w:fill="auto"/>
          </w:tcPr>
          <w:p w:rsidR="00903A76" w:rsidRPr="00903A76" w:rsidRDefault="00903A76" w:rsidP="00903A76">
            <w:pPr>
              <w:ind w:firstLine="0"/>
            </w:pPr>
            <w:r>
              <w:t>Funderburk</w:t>
            </w:r>
          </w:p>
        </w:tc>
        <w:tc>
          <w:tcPr>
            <w:tcW w:w="2180" w:type="dxa"/>
            <w:shd w:val="clear" w:color="auto" w:fill="auto"/>
          </w:tcPr>
          <w:p w:rsidR="00903A76" w:rsidRPr="00903A76" w:rsidRDefault="00903A76" w:rsidP="00903A76">
            <w:pPr>
              <w:ind w:firstLine="0"/>
            </w:pPr>
            <w:r>
              <w:t>Gambrell</w:t>
            </w:r>
          </w:p>
        </w:tc>
      </w:tr>
      <w:tr w:rsidR="00903A76" w:rsidRPr="00903A76" w:rsidTr="00903A76">
        <w:tc>
          <w:tcPr>
            <w:tcW w:w="2179" w:type="dxa"/>
            <w:shd w:val="clear" w:color="auto" w:fill="auto"/>
          </w:tcPr>
          <w:p w:rsidR="00903A76" w:rsidRPr="00903A76" w:rsidRDefault="00903A76" w:rsidP="00903A76">
            <w:pPr>
              <w:ind w:firstLine="0"/>
            </w:pPr>
            <w:r>
              <w:t>Gilliard</w:t>
            </w:r>
          </w:p>
        </w:tc>
        <w:tc>
          <w:tcPr>
            <w:tcW w:w="2179" w:type="dxa"/>
            <w:shd w:val="clear" w:color="auto" w:fill="auto"/>
          </w:tcPr>
          <w:p w:rsidR="00903A76" w:rsidRPr="00903A76" w:rsidRDefault="00903A76" w:rsidP="00903A76">
            <w:pPr>
              <w:ind w:firstLine="0"/>
            </w:pPr>
            <w:r>
              <w:t>Govan</w:t>
            </w:r>
          </w:p>
        </w:tc>
        <w:tc>
          <w:tcPr>
            <w:tcW w:w="2180" w:type="dxa"/>
            <w:shd w:val="clear" w:color="auto" w:fill="auto"/>
          </w:tcPr>
          <w:p w:rsidR="00903A76" w:rsidRPr="00903A76" w:rsidRDefault="00903A76" w:rsidP="00903A76">
            <w:pPr>
              <w:ind w:firstLine="0"/>
            </w:pPr>
            <w:r>
              <w:t>Gunn</w:t>
            </w:r>
          </w:p>
        </w:tc>
      </w:tr>
      <w:tr w:rsidR="00903A76" w:rsidRPr="00903A76" w:rsidTr="00903A76">
        <w:tc>
          <w:tcPr>
            <w:tcW w:w="2179" w:type="dxa"/>
            <w:shd w:val="clear" w:color="auto" w:fill="auto"/>
          </w:tcPr>
          <w:p w:rsidR="00903A76" w:rsidRPr="00903A76" w:rsidRDefault="00903A76" w:rsidP="00903A76">
            <w:pPr>
              <w:ind w:firstLine="0"/>
            </w:pPr>
            <w:r>
              <w:t>Haley</w:t>
            </w:r>
          </w:p>
        </w:tc>
        <w:tc>
          <w:tcPr>
            <w:tcW w:w="2179" w:type="dxa"/>
            <w:shd w:val="clear" w:color="auto" w:fill="auto"/>
          </w:tcPr>
          <w:p w:rsidR="00903A76" w:rsidRPr="00903A76" w:rsidRDefault="00903A76" w:rsidP="00903A76">
            <w:pPr>
              <w:ind w:firstLine="0"/>
            </w:pPr>
            <w:r>
              <w:t>Hamilton</w:t>
            </w:r>
          </w:p>
        </w:tc>
        <w:tc>
          <w:tcPr>
            <w:tcW w:w="2180" w:type="dxa"/>
            <w:shd w:val="clear" w:color="auto" w:fill="auto"/>
          </w:tcPr>
          <w:p w:rsidR="00903A76" w:rsidRPr="00903A76" w:rsidRDefault="00903A76" w:rsidP="00903A76">
            <w:pPr>
              <w:ind w:firstLine="0"/>
            </w:pPr>
            <w:r>
              <w:t>Hardwick</w:t>
            </w:r>
          </w:p>
        </w:tc>
      </w:tr>
      <w:tr w:rsidR="00903A76" w:rsidRPr="00903A76" w:rsidTr="00903A76">
        <w:tc>
          <w:tcPr>
            <w:tcW w:w="2179" w:type="dxa"/>
            <w:shd w:val="clear" w:color="auto" w:fill="auto"/>
          </w:tcPr>
          <w:p w:rsidR="00903A76" w:rsidRPr="00903A76" w:rsidRDefault="00903A76" w:rsidP="00903A76">
            <w:pPr>
              <w:ind w:firstLine="0"/>
            </w:pPr>
            <w:r>
              <w:t>Harrell</w:t>
            </w:r>
          </w:p>
        </w:tc>
        <w:tc>
          <w:tcPr>
            <w:tcW w:w="2179" w:type="dxa"/>
            <w:shd w:val="clear" w:color="auto" w:fill="auto"/>
          </w:tcPr>
          <w:p w:rsidR="00903A76" w:rsidRPr="00903A76" w:rsidRDefault="00903A76" w:rsidP="00903A76">
            <w:pPr>
              <w:ind w:firstLine="0"/>
            </w:pPr>
            <w:r>
              <w:t>Harrison</w:t>
            </w:r>
          </w:p>
        </w:tc>
        <w:tc>
          <w:tcPr>
            <w:tcW w:w="2180" w:type="dxa"/>
            <w:shd w:val="clear" w:color="auto" w:fill="auto"/>
          </w:tcPr>
          <w:p w:rsidR="00903A76" w:rsidRPr="00903A76" w:rsidRDefault="00903A76" w:rsidP="00903A76">
            <w:pPr>
              <w:ind w:firstLine="0"/>
            </w:pPr>
            <w:r>
              <w:t>Harvin</w:t>
            </w:r>
          </w:p>
        </w:tc>
      </w:tr>
      <w:tr w:rsidR="00903A76" w:rsidRPr="00903A76" w:rsidTr="00903A76">
        <w:tc>
          <w:tcPr>
            <w:tcW w:w="2179" w:type="dxa"/>
            <w:shd w:val="clear" w:color="auto" w:fill="auto"/>
          </w:tcPr>
          <w:p w:rsidR="00903A76" w:rsidRPr="00903A76" w:rsidRDefault="00903A76" w:rsidP="00903A76">
            <w:pPr>
              <w:ind w:firstLine="0"/>
            </w:pPr>
            <w:r>
              <w:t>Hearn</w:t>
            </w:r>
          </w:p>
        </w:tc>
        <w:tc>
          <w:tcPr>
            <w:tcW w:w="2179" w:type="dxa"/>
            <w:shd w:val="clear" w:color="auto" w:fill="auto"/>
          </w:tcPr>
          <w:p w:rsidR="00903A76" w:rsidRPr="00903A76" w:rsidRDefault="00903A76" w:rsidP="00903A76">
            <w:pPr>
              <w:ind w:firstLine="0"/>
            </w:pPr>
            <w:r>
              <w:t>Herbkersman</w:t>
            </w:r>
          </w:p>
        </w:tc>
        <w:tc>
          <w:tcPr>
            <w:tcW w:w="2180" w:type="dxa"/>
            <w:shd w:val="clear" w:color="auto" w:fill="auto"/>
          </w:tcPr>
          <w:p w:rsidR="00903A76" w:rsidRPr="00903A76" w:rsidRDefault="00903A76" w:rsidP="00903A76">
            <w:pPr>
              <w:ind w:firstLine="0"/>
            </w:pPr>
            <w:r>
              <w:t>Hiott</w:t>
            </w:r>
          </w:p>
        </w:tc>
      </w:tr>
      <w:tr w:rsidR="00903A76" w:rsidRPr="00903A76" w:rsidTr="00903A76">
        <w:tc>
          <w:tcPr>
            <w:tcW w:w="2179" w:type="dxa"/>
            <w:shd w:val="clear" w:color="auto" w:fill="auto"/>
          </w:tcPr>
          <w:p w:rsidR="00903A76" w:rsidRPr="00903A76" w:rsidRDefault="00903A76" w:rsidP="00903A76">
            <w:pPr>
              <w:ind w:firstLine="0"/>
            </w:pPr>
            <w:r>
              <w:t>Hodges</w:t>
            </w:r>
          </w:p>
        </w:tc>
        <w:tc>
          <w:tcPr>
            <w:tcW w:w="2179" w:type="dxa"/>
            <w:shd w:val="clear" w:color="auto" w:fill="auto"/>
          </w:tcPr>
          <w:p w:rsidR="00903A76" w:rsidRPr="00903A76" w:rsidRDefault="00903A76" w:rsidP="00903A76">
            <w:pPr>
              <w:ind w:firstLine="0"/>
            </w:pPr>
            <w:r>
              <w:t>Hosey</w:t>
            </w:r>
          </w:p>
        </w:tc>
        <w:tc>
          <w:tcPr>
            <w:tcW w:w="2180" w:type="dxa"/>
            <w:shd w:val="clear" w:color="auto" w:fill="auto"/>
          </w:tcPr>
          <w:p w:rsidR="00903A76" w:rsidRPr="00903A76" w:rsidRDefault="00903A76" w:rsidP="00903A76">
            <w:pPr>
              <w:ind w:firstLine="0"/>
            </w:pPr>
            <w:r>
              <w:t>Huggins</w:t>
            </w:r>
          </w:p>
        </w:tc>
      </w:tr>
      <w:tr w:rsidR="00903A76" w:rsidRPr="00903A76" w:rsidTr="00903A76">
        <w:tc>
          <w:tcPr>
            <w:tcW w:w="2179" w:type="dxa"/>
            <w:shd w:val="clear" w:color="auto" w:fill="auto"/>
          </w:tcPr>
          <w:p w:rsidR="00903A76" w:rsidRPr="00903A76" w:rsidRDefault="00903A76" w:rsidP="00903A76">
            <w:pPr>
              <w:ind w:firstLine="0"/>
            </w:pPr>
            <w:r>
              <w:t>Hutto</w:t>
            </w:r>
          </w:p>
        </w:tc>
        <w:tc>
          <w:tcPr>
            <w:tcW w:w="2179" w:type="dxa"/>
            <w:shd w:val="clear" w:color="auto" w:fill="auto"/>
          </w:tcPr>
          <w:p w:rsidR="00903A76" w:rsidRPr="00903A76" w:rsidRDefault="00903A76" w:rsidP="00903A76">
            <w:pPr>
              <w:ind w:firstLine="0"/>
            </w:pPr>
            <w:r>
              <w:t>Jefferson</w:t>
            </w:r>
          </w:p>
        </w:tc>
        <w:tc>
          <w:tcPr>
            <w:tcW w:w="2180" w:type="dxa"/>
            <w:shd w:val="clear" w:color="auto" w:fill="auto"/>
          </w:tcPr>
          <w:p w:rsidR="00903A76" w:rsidRPr="00903A76" w:rsidRDefault="00903A76" w:rsidP="00903A76">
            <w:pPr>
              <w:ind w:firstLine="0"/>
            </w:pPr>
            <w:r>
              <w:t>Kelly</w:t>
            </w:r>
          </w:p>
        </w:tc>
      </w:tr>
      <w:tr w:rsidR="00903A76" w:rsidRPr="00903A76" w:rsidTr="00903A76">
        <w:tc>
          <w:tcPr>
            <w:tcW w:w="2179" w:type="dxa"/>
            <w:shd w:val="clear" w:color="auto" w:fill="auto"/>
          </w:tcPr>
          <w:p w:rsidR="00903A76" w:rsidRPr="00903A76" w:rsidRDefault="00903A76" w:rsidP="00903A76">
            <w:pPr>
              <w:ind w:firstLine="0"/>
            </w:pPr>
            <w:r>
              <w:t>Kirsh</w:t>
            </w:r>
          </w:p>
        </w:tc>
        <w:tc>
          <w:tcPr>
            <w:tcW w:w="2179" w:type="dxa"/>
            <w:shd w:val="clear" w:color="auto" w:fill="auto"/>
          </w:tcPr>
          <w:p w:rsidR="00903A76" w:rsidRPr="00903A76" w:rsidRDefault="00903A76" w:rsidP="00903A76">
            <w:pPr>
              <w:ind w:firstLine="0"/>
            </w:pPr>
            <w:r>
              <w:t>Knight</w:t>
            </w:r>
          </w:p>
        </w:tc>
        <w:tc>
          <w:tcPr>
            <w:tcW w:w="2180" w:type="dxa"/>
            <w:shd w:val="clear" w:color="auto" w:fill="auto"/>
          </w:tcPr>
          <w:p w:rsidR="00903A76" w:rsidRPr="00903A76" w:rsidRDefault="00903A76" w:rsidP="00903A76">
            <w:pPr>
              <w:ind w:firstLine="0"/>
            </w:pPr>
            <w:r>
              <w:t>Limehouse</w:t>
            </w:r>
          </w:p>
        </w:tc>
      </w:tr>
      <w:tr w:rsidR="00903A76" w:rsidRPr="00903A76" w:rsidTr="00903A76">
        <w:tc>
          <w:tcPr>
            <w:tcW w:w="2179" w:type="dxa"/>
            <w:shd w:val="clear" w:color="auto" w:fill="auto"/>
          </w:tcPr>
          <w:p w:rsidR="00903A76" w:rsidRPr="00903A76" w:rsidRDefault="00903A76" w:rsidP="00903A76">
            <w:pPr>
              <w:ind w:firstLine="0"/>
            </w:pPr>
            <w:r>
              <w:t>Littlejohn</w:t>
            </w:r>
          </w:p>
        </w:tc>
        <w:tc>
          <w:tcPr>
            <w:tcW w:w="2179" w:type="dxa"/>
            <w:shd w:val="clear" w:color="auto" w:fill="auto"/>
          </w:tcPr>
          <w:p w:rsidR="00903A76" w:rsidRPr="00903A76" w:rsidRDefault="00903A76" w:rsidP="00903A76">
            <w:pPr>
              <w:ind w:firstLine="0"/>
            </w:pPr>
            <w:r>
              <w:t>Loftis</w:t>
            </w:r>
          </w:p>
        </w:tc>
        <w:tc>
          <w:tcPr>
            <w:tcW w:w="2180" w:type="dxa"/>
            <w:shd w:val="clear" w:color="auto" w:fill="auto"/>
          </w:tcPr>
          <w:p w:rsidR="00903A76" w:rsidRPr="00903A76" w:rsidRDefault="00903A76" w:rsidP="00903A76">
            <w:pPr>
              <w:ind w:firstLine="0"/>
            </w:pPr>
            <w:r>
              <w:t>Long</w:t>
            </w:r>
          </w:p>
        </w:tc>
      </w:tr>
      <w:tr w:rsidR="00903A76" w:rsidRPr="00903A76" w:rsidTr="00903A76">
        <w:tc>
          <w:tcPr>
            <w:tcW w:w="2179" w:type="dxa"/>
            <w:shd w:val="clear" w:color="auto" w:fill="auto"/>
          </w:tcPr>
          <w:p w:rsidR="00903A76" w:rsidRPr="00903A76" w:rsidRDefault="00903A76" w:rsidP="00903A76">
            <w:pPr>
              <w:ind w:firstLine="0"/>
            </w:pPr>
            <w:r>
              <w:t>Lowe</w:t>
            </w:r>
          </w:p>
        </w:tc>
        <w:tc>
          <w:tcPr>
            <w:tcW w:w="2179" w:type="dxa"/>
            <w:shd w:val="clear" w:color="auto" w:fill="auto"/>
          </w:tcPr>
          <w:p w:rsidR="00903A76" w:rsidRPr="00903A76" w:rsidRDefault="00903A76" w:rsidP="00903A76">
            <w:pPr>
              <w:ind w:firstLine="0"/>
            </w:pPr>
            <w:r>
              <w:t>Lucas</w:t>
            </w:r>
          </w:p>
        </w:tc>
        <w:tc>
          <w:tcPr>
            <w:tcW w:w="2180" w:type="dxa"/>
            <w:shd w:val="clear" w:color="auto" w:fill="auto"/>
          </w:tcPr>
          <w:p w:rsidR="00903A76" w:rsidRPr="00903A76" w:rsidRDefault="00903A76" w:rsidP="00903A76">
            <w:pPr>
              <w:ind w:firstLine="0"/>
            </w:pPr>
            <w:r>
              <w:t>Mack</w:t>
            </w:r>
          </w:p>
        </w:tc>
      </w:tr>
      <w:tr w:rsidR="00903A76" w:rsidRPr="00903A76" w:rsidTr="00903A76">
        <w:tc>
          <w:tcPr>
            <w:tcW w:w="2179" w:type="dxa"/>
            <w:shd w:val="clear" w:color="auto" w:fill="auto"/>
          </w:tcPr>
          <w:p w:rsidR="00903A76" w:rsidRPr="00903A76" w:rsidRDefault="00903A76" w:rsidP="00903A76">
            <w:pPr>
              <w:ind w:firstLine="0"/>
            </w:pPr>
            <w:r>
              <w:t>McEachern</w:t>
            </w:r>
          </w:p>
        </w:tc>
        <w:tc>
          <w:tcPr>
            <w:tcW w:w="2179" w:type="dxa"/>
            <w:shd w:val="clear" w:color="auto" w:fill="auto"/>
          </w:tcPr>
          <w:p w:rsidR="00903A76" w:rsidRPr="00903A76" w:rsidRDefault="00903A76" w:rsidP="00903A76">
            <w:pPr>
              <w:ind w:firstLine="0"/>
            </w:pPr>
            <w:r>
              <w:t>McLeod</w:t>
            </w:r>
          </w:p>
        </w:tc>
        <w:tc>
          <w:tcPr>
            <w:tcW w:w="2180" w:type="dxa"/>
            <w:shd w:val="clear" w:color="auto" w:fill="auto"/>
          </w:tcPr>
          <w:p w:rsidR="00903A76" w:rsidRPr="00903A76" w:rsidRDefault="00903A76" w:rsidP="00903A76">
            <w:pPr>
              <w:ind w:firstLine="0"/>
            </w:pPr>
            <w:r>
              <w:t>Merrill</w:t>
            </w:r>
          </w:p>
        </w:tc>
      </w:tr>
      <w:tr w:rsidR="00903A76" w:rsidRPr="00903A76" w:rsidTr="00903A76">
        <w:tc>
          <w:tcPr>
            <w:tcW w:w="2179" w:type="dxa"/>
            <w:shd w:val="clear" w:color="auto" w:fill="auto"/>
          </w:tcPr>
          <w:p w:rsidR="00903A76" w:rsidRPr="00903A76" w:rsidRDefault="00903A76" w:rsidP="00903A76">
            <w:pPr>
              <w:ind w:firstLine="0"/>
            </w:pPr>
            <w:r>
              <w:t>Miller</w:t>
            </w:r>
          </w:p>
        </w:tc>
        <w:tc>
          <w:tcPr>
            <w:tcW w:w="2179" w:type="dxa"/>
            <w:shd w:val="clear" w:color="auto" w:fill="auto"/>
          </w:tcPr>
          <w:p w:rsidR="00903A76" w:rsidRPr="00903A76" w:rsidRDefault="00903A76" w:rsidP="00903A76">
            <w:pPr>
              <w:ind w:firstLine="0"/>
            </w:pPr>
            <w:r>
              <w:t>Millwood</w:t>
            </w:r>
          </w:p>
        </w:tc>
        <w:tc>
          <w:tcPr>
            <w:tcW w:w="2180" w:type="dxa"/>
            <w:shd w:val="clear" w:color="auto" w:fill="auto"/>
          </w:tcPr>
          <w:p w:rsidR="00903A76" w:rsidRPr="00903A76" w:rsidRDefault="00903A76" w:rsidP="00903A76">
            <w:pPr>
              <w:ind w:firstLine="0"/>
            </w:pPr>
            <w:r>
              <w:t>Mitchell</w:t>
            </w:r>
          </w:p>
        </w:tc>
      </w:tr>
      <w:tr w:rsidR="00903A76" w:rsidRPr="00903A76" w:rsidTr="00903A76">
        <w:tc>
          <w:tcPr>
            <w:tcW w:w="2179" w:type="dxa"/>
            <w:shd w:val="clear" w:color="auto" w:fill="auto"/>
          </w:tcPr>
          <w:p w:rsidR="00903A76" w:rsidRPr="00903A76" w:rsidRDefault="00903A76" w:rsidP="00903A76">
            <w:pPr>
              <w:ind w:firstLine="0"/>
            </w:pPr>
            <w:r>
              <w:t>D. C. Moss</w:t>
            </w:r>
          </w:p>
        </w:tc>
        <w:tc>
          <w:tcPr>
            <w:tcW w:w="2179" w:type="dxa"/>
            <w:shd w:val="clear" w:color="auto" w:fill="auto"/>
          </w:tcPr>
          <w:p w:rsidR="00903A76" w:rsidRPr="00903A76" w:rsidRDefault="00903A76" w:rsidP="00903A76">
            <w:pPr>
              <w:ind w:firstLine="0"/>
            </w:pPr>
            <w:r>
              <w:t>V. S. Moss</w:t>
            </w:r>
          </w:p>
        </w:tc>
        <w:tc>
          <w:tcPr>
            <w:tcW w:w="2180" w:type="dxa"/>
            <w:shd w:val="clear" w:color="auto" w:fill="auto"/>
          </w:tcPr>
          <w:p w:rsidR="00903A76" w:rsidRPr="00903A76" w:rsidRDefault="00903A76" w:rsidP="00903A76">
            <w:pPr>
              <w:ind w:firstLine="0"/>
            </w:pPr>
            <w:r>
              <w:t>Nanney</w:t>
            </w:r>
          </w:p>
        </w:tc>
      </w:tr>
      <w:tr w:rsidR="00903A76" w:rsidRPr="00903A76" w:rsidTr="00903A76">
        <w:tc>
          <w:tcPr>
            <w:tcW w:w="2179" w:type="dxa"/>
            <w:shd w:val="clear" w:color="auto" w:fill="auto"/>
          </w:tcPr>
          <w:p w:rsidR="00903A76" w:rsidRPr="00903A76" w:rsidRDefault="00903A76" w:rsidP="00903A76">
            <w:pPr>
              <w:ind w:firstLine="0"/>
            </w:pPr>
            <w:r>
              <w:t>J. H. Neal</w:t>
            </w:r>
          </w:p>
        </w:tc>
        <w:tc>
          <w:tcPr>
            <w:tcW w:w="2179" w:type="dxa"/>
            <w:shd w:val="clear" w:color="auto" w:fill="auto"/>
          </w:tcPr>
          <w:p w:rsidR="00903A76" w:rsidRPr="00903A76" w:rsidRDefault="00903A76" w:rsidP="00903A76">
            <w:pPr>
              <w:ind w:firstLine="0"/>
            </w:pPr>
            <w:r>
              <w:t>J. M. Neal</w:t>
            </w:r>
          </w:p>
        </w:tc>
        <w:tc>
          <w:tcPr>
            <w:tcW w:w="2180" w:type="dxa"/>
            <w:shd w:val="clear" w:color="auto" w:fill="auto"/>
          </w:tcPr>
          <w:p w:rsidR="00903A76" w:rsidRPr="00903A76" w:rsidRDefault="00903A76" w:rsidP="00903A76">
            <w:pPr>
              <w:ind w:firstLine="0"/>
            </w:pPr>
            <w:r>
              <w:t>Neilson</w:t>
            </w:r>
          </w:p>
        </w:tc>
      </w:tr>
      <w:tr w:rsidR="00903A76" w:rsidRPr="00903A76" w:rsidTr="00903A76">
        <w:tc>
          <w:tcPr>
            <w:tcW w:w="2179" w:type="dxa"/>
            <w:shd w:val="clear" w:color="auto" w:fill="auto"/>
          </w:tcPr>
          <w:p w:rsidR="00903A76" w:rsidRPr="00903A76" w:rsidRDefault="00903A76" w:rsidP="00903A76">
            <w:pPr>
              <w:ind w:firstLine="0"/>
            </w:pPr>
            <w:r>
              <w:t>Norman</w:t>
            </w:r>
          </w:p>
        </w:tc>
        <w:tc>
          <w:tcPr>
            <w:tcW w:w="2179" w:type="dxa"/>
            <w:shd w:val="clear" w:color="auto" w:fill="auto"/>
          </w:tcPr>
          <w:p w:rsidR="00903A76" w:rsidRPr="00903A76" w:rsidRDefault="00903A76" w:rsidP="00903A76">
            <w:pPr>
              <w:ind w:firstLine="0"/>
            </w:pPr>
            <w:r>
              <w:t>Ott</w:t>
            </w:r>
          </w:p>
        </w:tc>
        <w:tc>
          <w:tcPr>
            <w:tcW w:w="2180" w:type="dxa"/>
            <w:shd w:val="clear" w:color="auto" w:fill="auto"/>
          </w:tcPr>
          <w:p w:rsidR="00903A76" w:rsidRPr="00903A76" w:rsidRDefault="00903A76" w:rsidP="00903A76">
            <w:pPr>
              <w:ind w:firstLine="0"/>
            </w:pPr>
            <w:r>
              <w:t>Owens</w:t>
            </w:r>
          </w:p>
        </w:tc>
      </w:tr>
      <w:tr w:rsidR="00903A76" w:rsidRPr="00903A76" w:rsidTr="00903A76">
        <w:tc>
          <w:tcPr>
            <w:tcW w:w="2179" w:type="dxa"/>
            <w:shd w:val="clear" w:color="auto" w:fill="auto"/>
          </w:tcPr>
          <w:p w:rsidR="00903A76" w:rsidRPr="00903A76" w:rsidRDefault="00903A76" w:rsidP="00903A76">
            <w:pPr>
              <w:ind w:firstLine="0"/>
            </w:pPr>
            <w:r>
              <w:t>Parker</w:t>
            </w:r>
          </w:p>
        </w:tc>
        <w:tc>
          <w:tcPr>
            <w:tcW w:w="2179" w:type="dxa"/>
            <w:shd w:val="clear" w:color="auto" w:fill="auto"/>
          </w:tcPr>
          <w:p w:rsidR="00903A76" w:rsidRPr="00903A76" w:rsidRDefault="00903A76" w:rsidP="00903A76">
            <w:pPr>
              <w:ind w:firstLine="0"/>
            </w:pPr>
            <w:r>
              <w:t>Parks</w:t>
            </w:r>
          </w:p>
        </w:tc>
        <w:tc>
          <w:tcPr>
            <w:tcW w:w="2180" w:type="dxa"/>
            <w:shd w:val="clear" w:color="auto" w:fill="auto"/>
          </w:tcPr>
          <w:p w:rsidR="00903A76" w:rsidRPr="00903A76" w:rsidRDefault="00903A76" w:rsidP="00903A76">
            <w:pPr>
              <w:ind w:firstLine="0"/>
            </w:pPr>
            <w:r>
              <w:t>M. A. Pitts</w:t>
            </w:r>
          </w:p>
        </w:tc>
      </w:tr>
      <w:tr w:rsidR="00903A76" w:rsidRPr="00903A76" w:rsidTr="00903A76">
        <w:tc>
          <w:tcPr>
            <w:tcW w:w="2179" w:type="dxa"/>
            <w:shd w:val="clear" w:color="auto" w:fill="auto"/>
          </w:tcPr>
          <w:p w:rsidR="00903A76" w:rsidRPr="00903A76" w:rsidRDefault="00903A76" w:rsidP="00903A76">
            <w:pPr>
              <w:ind w:firstLine="0"/>
            </w:pPr>
            <w:r>
              <w:t>Rice</w:t>
            </w:r>
          </w:p>
        </w:tc>
        <w:tc>
          <w:tcPr>
            <w:tcW w:w="2179" w:type="dxa"/>
            <w:shd w:val="clear" w:color="auto" w:fill="auto"/>
          </w:tcPr>
          <w:p w:rsidR="00903A76" w:rsidRPr="00903A76" w:rsidRDefault="00903A76" w:rsidP="00903A76">
            <w:pPr>
              <w:ind w:firstLine="0"/>
            </w:pPr>
            <w:r>
              <w:t>Sandifer</w:t>
            </w:r>
          </w:p>
        </w:tc>
        <w:tc>
          <w:tcPr>
            <w:tcW w:w="2180" w:type="dxa"/>
            <w:shd w:val="clear" w:color="auto" w:fill="auto"/>
          </w:tcPr>
          <w:p w:rsidR="00903A76" w:rsidRPr="00903A76" w:rsidRDefault="00903A76" w:rsidP="00903A76">
            <w:pPr>
              <w:ind w:firstLine="0"/>
            </w:pPr>
            <w:r>
              <w:t>Scott</w:t>
            </w:r>
          </w:p>
        </w:tc>
      </w:tr>
      <w:tr w:rsidR="00903A76" w:rsidRPr="00903A76" w:rsidTr="00903A76">
        <w:tc>
          <w:tcPr>
            <w:tcW w:w="2179" w:type="dxa"/>
            <w:shd w:val="clear" w:color="auto" w:fill="auto"/>
          </w:tcPr>
          <w:p w:rsidR="00903A76" w:rsidRPr="00903A76" w:rsidRDefault="00903A76" w:rsidP="00903A76">
            <w:pPr>
              <w:ind w:firstLine="0"/>
            </w:pPr>
            <w:r>
              <w:t>Sellers</w:t>
            </w:r>
          </w:p>
        </w:tc>
        <w:tc>
          <w:tcPr>
            <w:tcW w:w="2179" w:type="dxa"/>
            <w:shd w:val="clear" w:color="auto" w:fill="auto"/>
          </w:tcPr>
          <w:p w:rsidR="00903A76" w:rsidRPr="00903A76" w:rsidRDefault="00903A76" w:rsidP="00903A76">
            <w:pPr>
              <w:ind w:firstLine="0"/>
            </w:pPr>
            <w:r>
              <w:t>Simrill</w:t>
            </w:r>
          </w:p>
        </w:tc>
        <w:tc>
          <w:tcPr>
            <w:tcW w:w="2180" w:type="dxa"/>
            <w:shd w:val="clear" w:color="auto" w:fill="auto"/>
          </w:tcPr>
          <w:p w:rsidR="00903A76" w:rsidRPr="00903A76" w:rsidRDefault="00903A76" w:rsidP="00903A76">
            <w:pPr>
              <w:ind w:firstLine="0"/>
            </w:pPr>
            <w:r>
              <w:t>Skelton</w:t>
            </w:r>
          </w:p>
        </w:tc>
      </w:tr>
      <w:tr w:rsidR="00903A76" w:rsidRPr="00903A76" w:rsidTr="00903A76">
        <w:tc>
          <w:tcPr>
            <w:tcW w:w="2179" w:type="dxa"/>
            <w:shd w:val="clear" w:color="auto" w:fill="auto"/>
          </w:tcPr>
          <w:p w:rsidR="00903A76" w:rsidRPr="00903A76" w:rsidRDefault="00903A76" w:rsidP="00903A76">
            <w:pPr>
              <w:ind w:firstLine="0"/>
            </w:pPr>
            <w:r>
              <w:t>D. C. Smith</w:t>
            </w:r>
          </w:p>
        </w:tc>
        <w:tc>
          <w:tcPr>
            <w:tcW w:w="2179" w:type="dxa"/>
            <w:shd w:val="clear" w:color="auto" w:fill="auto"/>
          </w:tcPr>
          <w:p w:rsidR="00903A76" w:rsidRPr="00903A76" w:rsidRDefault="00903A76" w:rsidP="00903A76">
            <w:pPr>
              <w:ind w:firstLine="0"/>
            </w:pPr>
            <w:r>
              <w:t>G. M. Smith</w:t>
            </w:r>
          </w:p>
        </w:tc>
        <w:tc>
          <w:tcPr>
            <w:tcW w:w="2180" w:type="dxa"/>
            <w:shd w:val="clear" w:color="auto" w:fill="auto"/>
          </w:tcPr>
          <w:p w:rsidR="00903A76" w:rsidRPr="00903A76" w:rsidRDefault="00903A76" w:rsidP="00903A76">
            <w:pPr>
              <w:ind w:firstLine="0"/>
            </w:pPr>
            <w:r>
              <w:t>G. R. Smith</w:t>
            </w:r>
          </w:p>
        </w:tc>
      </w:tr>
      <w:tr w:rsidR="00903A76" w:rsidRPr="00903A76" w:rsidTr="00903A76">
        <w:tc>
          <w:tcPr>
            <w:tcW w:w="2179" w:type="dxa"/>
            <w:shd w:val="clear" w:color="auto" w:fill="auto"/>
          </w:tcPr>
          <w:p w:rsidR="00903A76" w:rsidRPr="00903A76" w:rsidRDefault="00903A76" w:rsidP="00903A76">
            <w:pPr>
              <w:ind w:firstLine="0"/>
            </w:pPr>
            <w:r>
              <w:t>J. E. Smith</w:t>
            </w:r>
          </w:p>
        </w:tc>
        <w:tc>
          <w:tcPr>
            <w:tcW w:w="2179" w:type="dxa"/>
            <w:shd w:val="clear" w:color="auto" w:fill="auto"/>
          </w:tcPr>
          <w:p w:rsidR="00903A76" w:rsidRPr="00903A76" w:rsidRDefault="00903A76" w:rsidP="00903A76">
            <w:pPr>
              <w:ind w:firstLine="0"/>
            </w:pPr>
            <w:r>
              <w:t>J. R. Smith</w:t>
            </w:r>
          </w:p>
        </w:tc>
        <w:tc>
          <w:tcPr>
            <w:tcW w:w="2180" w:type="dxa"/>
            <w:shd w:val="clear" w:color="auto" w:fill="auto"/>
          </w:tcPr>
          <w:p w:rsidR="00903A76" w:rsidRPr="00903A76" w:rsidRDefault="00903A76" w:rsidP="00903A76">
            <w:pPr>
              <w:ind w:firstLine="0"/>
            </w:pPr>
            <w:r>
              <w:t>Sottile</w:t>
            </w:r>
          </w:p>
        </w:tc>
      </w:tr>
      <w:tr w:rsidR="00903A76" w:rsidRPr="00903A76" w:rsidTr="00903A76">
        <w:tc>
          <w:tcPr>
            <w:tcW w:w="2179" w:type="dxa"/>
            <w:shd w:val="clear" w:color="auto" w:fill="auto"/>
          </w:tcPr>
          <w:p w:rsidR="00903A76" w:rsidRPr="00903A76" w:rsidRDefault="00903A76" w:rsidP="00903A76">
            <w:pPr>
              <w:ind w:firstLine="0"/>
            </w:pPr>
            <w:r>
              <w:t>Spires</w:t>
            </w:r>
          </w:p>
        </w:tc>
        <w:tc>
          <w:tcPr>
            <w:tcW w:w="2179" w:type="dxa"/>
            <w:shd w:val="clear" w:color="auto" w:fill="auto"/>
          </w:tcPr>
          <w:p w:rsidR="00903A76" w:rsidRPr="00903A76" w:rsidRDefault="00903A76" w:rsidP="00903A76">
            <w:pPr>
              <w:ind w:firstLine="0"/>
            </w:pPr>
            <w:r>
              <w:t>Stavrinakis</w:t>
            </w:r>
          </w:p>
        </w:tc>
        <w:tc>
          <w:tcPr>
            <w:tcW w:w="2180" w:type="dxa"/>
            <w:shd w:val="clear" w:color="auto" w:fill="auto"/>
          </w:tcPr>
          <w:p w:rsidR="00903A76" w:rsidRPr="00903A76" w:rsidRDefault="00903A76" w:rsidP="00903A76">
            <w:pPr>
              <w:ind w:firstLine="0"/>
            </w:pPr>
            <w:r>
              <w:t>Stewart</w:t>
            </w:r>
          </w:p>
        </w:tc>
      </w:tr>
      <w:tr w:rsidR="00903A76" w:rsidRPr="00903A76" w:rsidTr="00903A76">
        <w:tc>
          <w:tcPr>
            <w:tcW w:w="2179" w:type="dxa"/>
            <w:shd w:val="clear" w:color="auto" w:fill="auto"/>
          </w:tcPr>
          <w:p w:rsidR="00903A76" w:rsidRPr="00903A76" w:rsidRDefault="00903A76" w:rsidP="00903A76">
            <w:pPr>
              <w:ind w:firstLine="0"/>
            </w:pPr>
            <w:r>
              <w:t>Stringer</w:t>
            </w:r>
          </w:p>
        </w:tc>
        <w:tc>
          <w:tcPr>
            <w:tcW w:w="2179" w:type="dxa"/>
            <w:shd w:val="clear" w:color="auto" w:fill="auto"/>
          </w:tcPr>
          <w:p w:rsidR="00903A76" w:rsidRPr="00903A76" w:rsidRDefault="00903A76" w:rsidP="00903A76">
            <w:pPr>
              <w:ind w:firstLine="0"/>
            </w:pPr>
            <w:r>
              <w:t>Thompson</w:t>
            </w:r>
          </w:p>
        </w:tc>
        <w:tc>
          <w:tcPr>
            <w:tcW w:w="2180" w:type="dxa"/>
            <w:shd w:val="clear" w:color="auto" w:fill="auto"/>
          </w:tcPr>
          <w:p w:rsidR="00903A76" w:rsidRPr="00903A76" w:rsidRDefault="00903A76" w:rsidP="00903A76">
            <w:pPr>
              <w:ind w:firstLine="0"/>
            </w:pPr>
            <w:r>
              <w:t>Toole</w:t>
            </w:r>
          </w:p>
        </w:tc>
      </w:tr>
      <w:tr w:rsidR="00903A76" w:rsidRPr="00903A76" w:rsidTr="00903A76">
        <w:tc>
          <w:tcPr>
            <w:tcW w:w="2179" w:type="dxa"/>
            <w:shd w:val="clear" w:color="auto" w:fill="auto"/>
          </w:tcPr>
          <w:p w:rsidR="00903A76" w:rsidRPr="00903A76" w:rsidRDefault="00903A76" w:rsidP="00903A76">
            <w:pPr>
              <w:ind w:firstLine="0"/>
            </w:pPr>
            <w:r>
              <w:t>Umphlett</w:t>
            </w:r>
          </w:p>
        </w:tc>
        <w:tc>
          <w:tcPr>
            <w:tcW w:w="2179" w:type="dxa"/>
            <w:shd w:val="clear" w:color="auto" w:fill="auto"/>
          </w:tcPr>
          <w:p w:rsidR="00903A76" w:rsidRPr="00903A76" w:rsidRDefault="00903A76" w:rsidP="00903A76">
            <w:pPr>
              <w:ind w:firstLine="0"/>
            </w:pPr>
            <w:r>
              <w:t>Vick</w:t>
            </w:r>
          </w:p>
        </w:tc>
        <w:tc>
          <w:tcPr>
            <w:tcW w:w="2180" w:type="dxa"/>
            <w:shd w:val="clear" w:color="auto" w:fill="auto"/>
          </w:tcPr>
          <w:p w:rsidR="00903A76" w:rsidRPr="00903A76" w:rsidRDefault="00903A76" w:rsidP="00903A76">
            <w:pPr>
              <w:ind w:firstLine="0"/>
            </w:pPr>
            <w:r>
              <w:t>Viers</w:t>
            </w:r>
          </w:p>
        </w:tc>
      </w:tr>
      <w:tr w:rsidR="00903A76" w:rsidRPr="00903A76" w:rsidTr="00903A76">
        <w:tc>
          <w:tcPr>
            <w:tcW w:w="2179" w:type="dxa"/>
            <w:shd w:val="clear" w:color="auto" w:fill="auto"/>
          </w:tcPr>
          <w:p w:rsidR="00903A76" w:rsidRPr="00903A76" w:rsidRDefault="00903A76" w:rsidP="00903A76">
            <w:pPr>
              <w:ind w:firstLine="0"/>
            </w:pPr>
            <w:r>
              <w:t>Weeks</w:t>
            </w:r>
          </w:p>
        </w:tc>
        <w:tc>
          <w:tcPr>
            <w:tcW w:w="2179" w:type="dxa"/>
            <w:shd w:val="clear" w:color="auto" w:fill="auto"/>
          </w:tcPr>
          <w:p w:rsidR="00903A76" w:rsidRPr="00903A76" w:rsidRDefault="00903A76" w:rsidP="00903A76">
            <w:pPr>
              <w:ind w:firstLine="0"/>
            </w:pPr>
            <w:r>
              <w:t>Whipper</w:t>
            </w:r>
          </w:p>
        </w:tc>
        <w:tc>
          <w:tcPr>
            <w:tcW w:w="2180" w:type="dxa"/>
            <w:shd w:val="clear" w:color="auto" w:fill="auto"/>
          </w:tcPr>
          <w:p w:rsidR="00903A76" w:rsidRPr="00903A76" w:rsidRDefault="00903A76" w:rsidP="00903A76">
            <w:pPr>
              <w:ind w:firstLine="0"/>
            </w:pPr>
            <w:r>
              <w:t>White</w:t>
            </w:r>
          </w:p>
        </w:tc>
      </w:tr>
      <w:tr w:rsidR="00903A76" w:rsidRPr="00903A76" w:rsidTr="00903A76">
        <w:tc>
          <w:tcPr>
            <w:tcW w:w="2179" w:type="dxa"/>
            <w:shd w:val="clear" w:color="auto" w:fill="auto"/>
          </w:tcPr>
          <w:p w:rsidR="00903A76" w:rsidRPr="00903A76" w:rsidRDefault="00903A76" w:rsidP="00903A76">
            <w:pPr>
              <w:keepNext/>
              <w:ind w:firstLine="0"/>
            </w:pPr>
            <w:r>
              <w:t>Whitmire</w:t>
            </w:r>
          </w:p>
        </w:tc>
        <w:tc>
          <w:tcPr>
            <w:tcW w:w="2179" w:type="dxa"/>
            <w:shd w:val="clear" w:color="auto" w:fill="auto"/>
          </w:tcPr>
          <w:p w:rsidR="00903A76" w:rsidRPr="00903A76" w:rsidRDefault="00903A76" w:rsidP="00903A76">
            <w:pPr>
              <w:keepNext/>
              <w:ind w:firstLine="0"/>
            </w:pPr>
            <w:r>
              <w:t>Williams</w:t>
            </w:r>
          </w:p>
        </w:tc>
        <w:tc>
          <w:tcPr>
            <w:tcW w:w="2180" w:type="dxa"/>
            <w:shd w:val="clear" w:color="auto" w:fill="auto"/>
          </w:tcPr>
          <w:p w:rsidR="00903A76" w:rsidRPr="00903A76" w:rsidRDefault="00903A76" w:rsidP="00903A76">
            <w:pPr>
              <w:keepNext/>
              <w:ind w:firstLine="0"/>
            </w:pPr>
            <w:r>
              <w:t>Willis</w:t>
            </w:r>
          </w:p>
        </w:tc>
      </w:tr>
      <w:tr w:rsidR="00903A76" w:rsidRPr="00903A76" w:rsidTr="00903A76">
        <w:tc>
          <w:tcPr>
            <w:tcW w:w="2179" w:type="dxa"/>
            <w:shd w:val="clear" w:color="auto" w:fill="auto"/>
          </w:tcPr>
          <w:p w:rsidR="00903A76" w:rsidRPr="00903A76" w:rsidRDefault="00903A76" w:rsidP="00903A76">
            <w:pPr>
              <w:keepNext/>
              <w:ind w:firstLine="0"/>
            </w:pPr>
            <w:r>
              <w:t>Wylie</w:t>
            </w:r>
          </w:p>
        </w:tc>
        <w:tc>
          <w:tcPr>
            <w:tcW w:w="2179" w:type="dxa"/>
            <w:shd w:val="clear" w:color="auto" w:fill="auto"/>
          </w:tcPr>
          <w:p w:rsidR="00903A76" w:rsidRPr="00903A76" w:rsidRDefault="00903A76" w:rsidP="00903A76">
            <w:pPr>
              <w:keepNext/>
              <w:ind w:firstLine="0"/>
            </w:pPr>
            <w:r>
              <w:t>A. D. Young</w:t>
            </w:r>
          </w:p>
        </w:tc>
        <w:tc>
          <w:tcPr>
            <w:tcW w:w="2180" w:type="dxa"/>
            <w:shd w:val="clear" w:color="auto" w:fill="auto"/>
          </w:tcPr>
          <w:p w:rsidR="00903A76" w:rsidRPr="00903A76" w:rsidRDefault="00903A76" w:rsidP="00903A76">
            <w:pPr>
              <w:keepNext/>
              <w:ind w:firstLine="0"/>
            </w:pPr>
            <w:r>
              <w:t>T. R. Young</w:t>
            </w:r>
          </w:p>
        </w:tc>
      </w:tr>
    </w:tbl>
    <w:p w:rsidR="00903A76" w:rsidRDefault="00903A76" w:rsidP="00903A76"/>
    <w:p w:rsidR="00903A76" w:rsidRDefault="00903A76" w:rsidP="00903A76">
      <w:pPr>
        <w:jc w:val="center"/>
        <w:rPr>
          <w:b/>
        </w:rPr>
      </w:pPr>
      <w:r w:rsidRPr="00903A76">
        <w:rPr>
          <w:b/>
        </w:rPr>
        <w:t>Total--108</w:t>
      </w:r>
    </w:p>
    <w:p w:rsidR="00903A76" w:rsidRDefault="00903A76" w:rsidP="00903A76">
      <w:pPr>
        <w:jc w:val="center"/>
        <w:rPr>
          <w:b/>
        </w:rPr>
      </w:pPr>
    </w:p>
    <w:p w:rsidR="00BC6534" w:rsidRDefault="00BC6534">
      <w:pPr>
        <w:ind w:firstLine="0"/>
        <w:jc w:val="left"/>
      </w:pPr>
      <w:r>
        <w:br w:type="page"/>
      </w:r>
    </w:p>
    <w:p w:rsidR="00903A76" w:rsidRDefault="00903A76" w:rsidP="00903A76">
      <w:pPr>
        <w:ind w:firstLine="0"/>
      </w:pPr>
      <w:r w:rsidRPr="00903A76">
        <w:t xml:space="preserve"> </w:t>
      </w:r>
      <w:r>
        <w:t>Those who voted in the negative are:</w:t>
      </w:r>
    </w:p>
    <w:p w:rsidR="00903A76" w:rsidRDefault="00903A76" w:rsidP="00903A76"/>
    <w:p w:rsidR="00903A76" w:rsidRDefault="00903A76" w:rsidP="00903A76">
      <w:pPr>
        <w:jc w:val="center"/>
        <w:rPr>
          <w:b/>
        </w:rPr>
      </w:pPr>
      <w:r w:rsidRPr="00903A76">
        <w:rPr>
          <w:b/>
        </w:rPr>
        <w:t>Total--0</w:t>
      </w:r>
      <w:bookmarkStart w:id="125" w:name="vote_end313"/>
      <w:bookmarkEnd w:id="125"/>
    </w:p>
    <w:p w:rsidR="00903A76" w:rsidRDefault="00903A76" w:rsidP="00903A76"/>
    <w:p w:rsidR="00903A76" w:rsidRDefault="00903A76" w:rsidP="00903A76">
      <w:r>
        <w:t>So, the Bill, as amended, was read the second time and ordered to third reading.</w:t>
      </w:r>
    </w:p>
    <w:p w:rsidR="00903A76" w:rsidRDefault="00903A76" w:rsidP="00903A76"/>
    <w:p w:rsidR="00903A76" w:rsidRDefault="00903A76" w:rsidP="00903A76">
      <w:pPr>
        <w:keepNext/>
        <w:jc w:val="center"/>
        <w:rPr>
          <w:b/>
        </w:rPr>
      </w:pPr>
      <w:r w:rsidRPr="00903A76">
        <w:rPr>
          <w:b/>
        </w:rPr>
        <w:t>H. 3192--ORDERED TO BE READ THIRD TIME TOMORROW</w:t>
      </w:r>
    </w:p>
    <w:p w:rsidR="00903A76" w:rsidRDefault="00903A76" w:rsidP="00903A76">
      <w:r>
        <w:t>On motion of Rep. RICE, with unanimous consent, it was ordered that H. 3192 be read the third time tomorrow.</w:t>
      </w:r>
    </w:p>
    <w:p w:rsidR="008E3844" w:rsidRDefault="008E3844" w:rsidP="00903A76">
      <w:pPr>
        <w:keepNext/>
        <w:jc w:val="center"/>
        <w:rPr>
          <w:b/>
        </w:rPr>
      </w:pPr>
    </w:p>
    <w:p w:rsidR="00903A76" w:rsidRDefault="00903A76" w:rsidP="00903A76">
      <w:pPr>
        <w:keepNext/>
        <w:jc w:val="center"/>
        <w:rPr>
          <w:b/>
        </w:rPr>
      </w:pPr>
      <w:r w:rsidRPr="00903A76">
        <w:rPr>
          <w:b/>
        </w:rPr>
        <w:t>H. 4282--DEBATE ADJOURNED</w:t>
      </w:r>
    </w:p>
    <w:p w:rsidR="00903A76" w:rsidRDefault="00903A76" w:rsidP="00903A76">
      <w:pPr>
        <w:keepNext/>
      </w:pPr>
      <w:r>
        <w:t xml:space="preserve">Rep. D. C. SMITH moved to adjourn debate upon the following Bill until Tuesday, March 2, which was adopted:  </w:t>
      </w:r>
    </w:p>
    <w:p w:rsidR="00903A76" w:rsidRDefault="00903A76" w:rsidP="00903A76">
      <w:pPr>
        <w:keepNext/>
      </w:pPr>
      <w:bookmarkStart w:id="126" w:name="include_clip_start_318"/>
      <w:bookmarkEnd w:id="126"/>
    </w:p>
    <w:p w:rsidR="00903A76" w:rsidRDefault="00903A76" w:rsidP="00903A76">
      <w:r>
        <w:t>H. 4282 -- Reps. D. C. Smith, Owens, Littlejohn, Gilliard, Daning, Clemmons and Harrison: A BILL TO AMEND THE CODE OF LAWS OF SOUTH CAROLINA, 1976, BY ADDING SECTION 56-5-3890 SO AS TO PROVIDE THAT IT IS UNLAWFUL FOR CERTAIN PERSONS WHO ARE OPERATING A MOTOR VEHICLE TO USE A TEXT MESSAGING DEVICE OR A HAND-HELD MOBILE TELEPHONE, AND TO PROVIDE PENALTIES FOR VIOLATING THIS PROVISION.</w:t>
      </w:r>
    </w:p>
    <w:p w:rsidR="00903A76" w:rsidRDefault="00903A76" w:rsidP="00903A76">
      <w:bookmarkStart w:id="127" w:name="include_clip_end_318"/>
      <w:bookmarkEnd w:id="127"/>
    </w:p>
    <w:p w:rsidR="00903A76" w:rsidRDefault="00903A76" w:rsidP="00903A76">
      <w:pPr>
        <w:keepNext/>
        <w:jc w:val="center"/>
        <w:rPr>
          <w:b/>
        </w:rPr>
      </w:pPr>
      <w:r w:rsidRPr="00903A76">
        <w:rPr>
          <w:b/>
        </w:rPr>
        <w:t>H. 4551--REQUESTS FOR DEBATE</w:t>
      </w:r>
    </w:p>
    <w:p w:rsidR="00903A76" w:rsidRDefault="00903A76" w:rsidP="00903A76">
      <w:pPr>
        <w:keepNext/>
      </w:pPr>
      <w:r>
        <w:t>The following Bill was taken up:</w:t>
      </w:r>
    </w:p>
    <w:p w:rsidR="00903A76" w:rsidRDefault="00903A76" w:rsidP="00903A76">
      <w:pPr>
        <w:keepNext/>
      </w:pPr>
      <w:bookmarkStart w:id="128" w:name="include_clip_start_320"/>
      <w:bookmarkEnd w:id="128"/>
    </w:p>
    <w:p w:rsidR="00903A76" w:rsidRDefault="00903A76" w:rsidP="00903A76">
      <w:r>
        <w:t>H. 4551 -- Reps. Sandifer, Thompson, Bedingfield, Hayes, Brady, Mack, Harrell, Cato, Ott, Harrison, Duncan, J. R. Smith, White, Cooper, Hutto, Horne, Cobb-Hunter and Anderson: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903A76" w:rsidRDefault="00903A76" w:rsidP="00903A76">
      <w:bookmarkStart w:id="129" w:name="include_clip_end_320"/>
      <w:bookmarkEnd w:id="129"/>
    </w:p>
    <w:p w:rsidR="00903A76" w:rsidRDefault="00903A76" w:rsidP="00903A76">
      <w:r>
        <w:t>Reps. SANDIFER, CATO, TOOLE, LOWE, MACK, J. E. SMITH, OTT, J. H. NEAL, CLEMMONS, WHITMIRE, WEEKS, R. L. BROWN, ALLISON, WYLIE, HUTTO, ANDERSON and BEDINGFIELD requested debate on the Bill.</w:t>
      </w:r>
    </w:p>
    <w:p w:rsidR="00903A76" w:rsidRDefault="00903A76" w:rsidP="00903A76"/>
    <w:p w:rsidR="00BC6534" w:rsidRDefault="00BC6534">
      <w:pPr>
        <w:ind w:firstLine="0"/>
        <w:jc w:val="left"/>
        <w:rPr>
          <w:b/>
        </w:rPr>
      </w:pPr>
      <w:r>
        <w:rPr>
          <w:b/>
        </w:rPr>
        <w:br w:type="page"/>
      </w:r>
    </w:p>
    <w:p w:rsidR="00903A76" w:rsidRDefault="00903A76" w:rsidP="00903A76">
      <w:pPr>
        <w:keepNext/>
        <w:jc w:val="center"/>
        <w:rPr>
          <w:b/>
        </w:rPr>
      </w:pPr>
      <w:r w:rsidRPr="00903A76">
        <w:rPr>
          <w:b/>
        </w:rPr>
        <w:t>H. 3489--POINT OF ORDER</w:t>
      </w:r>
    </w:p>
    <w:p w:rsidR="00903A76" w:rsidRDefault="00903A76" w:rsidP="00903A76">
      <w:r>
        <w:t xml:space="preserve">The following Bill was taken up:  </w:t>
      </w:r>
    </w:p>
    <w:p w:rsidR="00903A76" w:rsidRDefault="00903A76" w:rsidP="00903A76">
      <w:bookmarkStart w:id="130" w:name="include_clip_start_323"/>
      <w:bookmarkEnd w:id="130"/>
    </w:p>
    <w:p w:rsidR="00903A76" w:rsidRDefault="00903A76" w:rsidP="00903A76">
      <w:r>
        <w:t>H. 3489 -- Reps. Harrell, Cato, Sandifer, Cooper, Duncan, Owens, White, Bingham, A. D. Young, Huggins, E. H. Pitts, Edge, Toole, Kirsh, J. R. Smith, G. R. Smith, Brady, Crawford, Barfield, Bedingfield, Erickson, Loftis, Pinson, Rice, Hiott, Littlejohn, Allison, Chalk, Daning, Bowen, Gambrell, Hamilton, Wylie, Sottile, Nanney, Parker, Forrester, Haley, Millwood, Battle, Frye, Simrill, Spires, Thompson, Whitmire, Horne and Clemmons: A BILL TO AMEND THE CODE OF LAWS OF SOUTH CAROLINA, 1976, BY ENACTING THE "SOUTH CAROLINA FAIRNESS IN CIVIL JUSTICE ACT OF 2009" BY AMENDING ARTICLE 1, CHAPTER 32, TITLE 15, PREVIOUSLY RESERVED, SO AS TO PROVIDE DEFINITIONS FOR PURPOSES OF THE CHAPTER; TO AMEND SECTION 15-32-220, AS AMENDED, RELATING TO LIMITS ON NONECONOMIC DAMAGES, AND ARTICLE 5, CHAPTER 32, TITLE 15, RELATING TO PUNITIVE DAMAGES, BOTH SO AS TO PROVIDE LIMITS ON THE AWARD OF NONECONOMIC AND PUNITIVE DAMAGES IN ALL PERSONAL INJURY ACTIONS AND TO PROVIDE FOR CERTAIN PROCEDURES AND REQUIREMENTS RELATING TO THE AWARD OF THESE DAMAGES; BY ADDING SECTION 1-7-750 SO AS TO ENACT THE "PRIVATE ATTORNEY RETENTION SUNSHINE ACT" TO GOVERN THE RETENTION OF PRIVATE ATTORNEYS BY THE ATTORNEY GENERAL OR A SOLICITOR AND TO PROVIDE TERMS AND CONDITIONS GOVERNING THE RETAINER AGREEMENT INCLUDING LIMITS ON THE COMPENSATION OF OUTSIDE COUNSEL IN CONTINGENCY FEE CASES; TO AMEND SECTION 15-3-670, RELATING TO LIMITATIONS ON ACTIONS BASED ON UNSAFE OR DEFECTIVE IMPROVEMENTS TO REAL PROPERTY, SO AS TO PROVIDE THAT THE VIOLATION OF A BUILDING CODE DOES NOT CONSTITUTE PER SE FRAUD, GROSS NEGLIGENCE, OR RECKLESSNESS; BY ADDING SECTION 15-3-160 SO AS TO PROVIDE A REBUTTABLE PRESUMPTION THAT A MANUFACTURER OR SELLER IS NOT LIABLE FOR A PRODUCT IF IT IS MANUFACTURED OR SOLD IN A MANNER APPROVED BY A GOVERNMENT AGENCY; BY ADDING SECTION 15-5-10 SO AS TO PROVIDE REQUIREMENTS AND PROCEDURES TO BRING, MAINTAIN, AND CERTIFY CLASS ACTIONS; TO AMEND SECTION 15-73-10, RELATING TO LIABILITY OF THE SELLER FOR A DEFECTIVE PRODUCT, SO AS TO PROVIDE THAT THE SELLER IS NOT LIABLE FOR DAMAGE CAUSED ONLY TO THE PRODUCT ITSELF; TO AMEND SECTION 18-9-130, AS AMENDED, RELATING TO THE EFFECT OF A NOTICE OF APPEAL ON THE EXECUTION OF JUDGMENT, SO AS TO PROVIDE LIMITS FOR APPEAL BONDS; TO AMEND SECTIONS 33-6-220 AND 33-44-303, RELATING TO CORPORATIONS AND LIMITED LIABILITY COMPANIES, SO AS TO PROVIDE THAT A JUDGMENT AGAINST A CORPORATION OR LIMITED LIABILITY COMPANY IS A PREREQUISITE TO AN ALTER EGO CLAIM TO PIERCE THE CORPORATE VEIL; TO AMEND SECTION 39-5-20, RELATING TO UNFAIR METHODS OF COMPETITION AND UNFAIR OR DECEPTIVE ACTS OR PRACTICES, SO AS TO PROVIDE ACTIONS OR TRANSACTIONS OTHERWISE PERMITTED OR REGULATED BY THE FEDERAL TRADE COMMISSION OR ANOTHER REGULATORY BODY OR OFFICE ACTING UNDER STATUTORY AUTHORITY OF THIS STATE OR THE UNITED STATES ARE NOT COVERED BY THE ACT; TO AMEND SECTION 39-5-140, RELATING TO AN ACTION FOR DAMAGES ARISING OUT OF AN UNFAIR OR DECEPTIVE TRADE PRACTICE, SO AS TO PROVIDE THAT A PERSON SEEKING DAMAGES SHALL PAY "OUT-OF-POCKET EXPENSES" AND TO DEFINE THIS TERM; TO AMEND SECTION 56-5-6540, AS AMENDED, RELATING TO THE PENALTIES FOR THE MANDATORY USE OF SEATBELTS, SO AS TO PROVIDE THAT A VIOLATION MAY BE CONSIDERED IN A CIVIL ACTION AS EVIDENCE OF COMPARATIVE NEGLIGENCE OR AS EVIDENCE OF FAILURE TO MITIGATE DAMAGES; AND TO REPEAL SECTIONS 15-32-200, 15-32-210, AND 15-32-240 ALL RELATING TO NONECONOMIC DAMAGES AND PROCEDURES REGARDING THE LIMITATION AND COLLECTION OF NONECONOMIC DAMAGES.</w:t>
      </w:r>
    </w:p>
    <w:p w:rsidR="00903A76" w:rsidRDefault="00903A76" w:rsidP="00903A76">
      <w:bookmarkStart w:id="131" w:name="include_clip_end_323"/>
      <w:bookmarkEnd w:id="131"/>
    </w:p>
    <w:p w:rsidR="00903A76" w:rsidRDefault="00903A76" w:rsidP="00903A76">
      <w:pPr>
        <w:keepNext/>
        <w:jc w:val="center"/>
        <w:rPr>
          <w:b/>
        </w:rPr>
      </w:pPr>
      <w:r w:rsidRPr="00903A76">
        <w:rPr>
          <w:b/>
        </w:rPr>
        <w:t>POINT OF ORDER</w:t>
      </w:r>
    </w:p>
    <w:p w:rsidR="00903A76" w:rsidRDefault="00903A76" w:rsidP="00903A76">
      <w:r>
        <w:t>Rep. J. E. SMITH made the Point of Order that the Bill was improperly before the House for consideration since its number and title have not been printed in the House Calendar at least one statewide legislative day prior to second reading.</w:t>
      </w:r>
    </w:p>
    <w:p w:rsidR="00903A76" w:rsidRDefault="00903A76" w:rsidP="00903A76">
      <w:r>
        <w:t>The SPEAKER sustained the Point of Order.</w:t>
      </w:r>
    </w:p>
    <w:p w:rsidR="00903A76" w:rsidRDefault="00903A76" w:rsidP="00903A76">
      <w:pPr>
        <w:keepNext/>
        <w:jc w:val="center"/>
        <w:rPr>
          <w:b/>
        </w:rPr>
      </w:pPr>
      <w:r w:rsidRPr="00903A76">
        <w:rPr>
          <w:b/>
        </w:rPr>
        <w:t>RECURRENCE TO THE MORNING HOUR</w:t>
      </w:r>
    </w:p>
    <w:p w:rsidR="00903A76" w:rsidRDefault="00903A76" w:rsidP="00903A76">
      <w:r>
        <w:t>Rep. SANDIFER moved that the House recur to the Morning Hour, which was agreed to.</w:t>
      </w:r>
    </w:p>
    <w:p w:rsidR="00903A76" w:rsidRDefault="00903A76" w:rsidP="00903A76"/>
    <w:p w:rsidR="00903A76" w:rsidRDefault="00903A76" w:rsidP="00903A76">
      <w:pPr>
        <w:keepNext/>
        <w:jc w:val="center"/>
        <w:rPr>
          <w:b/>
        </w:rPr>
      </w:pPr>
      <w:r w:rsidRPr="00903A76">
        <w:rPr>
          <w:b/>
        </w:rPr>
        <w:t xml:space="preserve">INTRODUCTION OF BILLS  </w:t>
      </w:r>
    </w:p>
    <w:p w:rsidR="00903A76" w:rsidRDefault="00903A76" w:rsidP="00903A76">
      <w:r>
        <w:t>The following Bill and Joint Resolution were introduced, read the first time, and referred to appropriate committees:</w:t>
      </w:r>
    </w:p>
    <w:p w:rsidR="00903A76" w:rsidRDefault="00903A76" w:rsidP="00903A76"/>
    <w:p w:rsidR="00903A76" w:rsidRDefault="00903A76" w:rsidP="00903A76">
      <w:pPr>
        <w:keepNext/>
      </w:pPr>
      <w:bookmarkStart w:id="132" w:name="include_clip_start_330"/>
      <w:bookmarkEnd w:id="132"/>
      <w:r>
        <w:t>H. 4637 -- Reps. Gunn, Mitchell, Hutto, King, Alexander, Norman, Hart, Millwood, Stringer and Wylie: A JOINT RESOLUTION PROPOSING AN AMENDMENT TO SECTION 36, ARTICLE III OF THE CONSTITUTION OF SOUTH CAROLINA, 1895, RELATING TO THE GENERAL RESERVE FUND AND THE CAPITAL RESERVE FUND, SO AS TO PROVIDE THAT BEGINNING FOR FISCAL YEAR 2012-2013, THE GENERAL RESERVE FUND MUST BE INCREASED EACH YEAR BY ONE PERCENT OF THE GENERAL FUND REVENUE OF THE LATEST COMPLETED FISCAL YEAR UNTIL IT EQUALS EIGHTEEN PERCENT OF SUCH REVENUES, AND TO PROVIDE THAT FOR FISCAL YEAR 2026-2027 AND THEREAFTER, THE GENERAL RESERVE FUND MUST BE EIGHTEEN PERCENT OF THE GENERAL FUND REVENUE OF THE LATEST COMPLETED FISCAL YEAR.</w:t>
      </w:r>
    </w:p>
    <w:p w:rsidR="00903A76" w:rsidRDefault="00903A76" w:rsidP="00903A76">
      <w:bookmarkStart w:id="133" w:name="include_clip_end_330"/>
      <w:bookmarkEnd w:id="133"/>
      <w:r>
        <w:t>Referred to Committee on Ways and Means</w:t>
      </w:r>
    </w:p>
    <w:p w:rsidR="00903A76" w:rsidRDefault="00903A76" w:rsidP="00903A76"/>
    <w:p w:rsidR="00903A76" w:rsidRDefault="00903A76" w:rsidP="00903A76">
      <w:pPr>
        <w:keepNext/>
      </w:pPr>
      <w:bookmarkStart w:id="134" w:name="include_clip_start_332"/>
      <w:bookmarkEnd w:id="134"/>
      <w:r>
        <w:t>H. 4638 -- Reps. Gunn, Hutto, Mitchell, King, Alexander, Hart and Wylie: A BILL TO AMEND THE CODE OF LAWS OF SOUTH CAROLINA, 1976, BY ADDING ARTICLE 14 TO CHAPTER 52, TITLE 48 SO AS TO ESTABLISH IN THE STATE ENERGY OFFICE THE "SOUTH CAROLINA SMALL BUSINESS MICRO GREEN LOAN PROGRAM", TO ESTABLISH A FUND TO PROVIDE LOANS UNDER THE PROGRAM, TO PROVIDE CERTAIN DEFINITIONS, TO PROVIDE FOR ADMINISTRATION OF THE PROGRAM, TO CREATE AN ADVISORY COMMITTEE TO THE PROGRAM AND TO DESCRIBE THE COMMITTEE'S COMPOSITION, TO SPECIFY WHO MAY RECEIVE A LOAN UNDER THE PROGRAM, AND TO PROVIDE THE COMMITTEE MUST DEVELOP GUIDELINES FOR THE LOAN PROGRAM.</w:t>
      </w:r>
    </w:p>
    <w:p w:rsidR="00903A76" w:rsidRDefault="00903A76" w:rsidP="00903A76">
      <w:bookmarkStart w:id="135" w:name="include_clip_end_332"/>
      <w:bookmarkEnd w:id="135"/>
      <w:r>
        <w:t>Referred to Committee on Labor, Commerce and Industry</w:t>
      </w:r>
    </w:p>
    <w:p w:rsidR="00903A76" w:rsidRDefault="00903A76" w:rsidP="00903A76"/>
    <w:p w:rsidR="00903A76" w:rsidRDefault="00903A76" w:rsidP="00903A76">
      <w:pPr>
        <w:keepNext/>
        <w:jc w:val="center"/>
        <w:rPr>
          <w:b/>
        </w:rPr>
      </w:pPr>
      <w:r w:rsidRPr="00903A76">
        <w:rPr>
          <w:b/>
        </w:rPr>
        <w:t>H. 4129--AMENDED AND ORDERED TO THIRD READING</w:t>
      </w:r>
    </w:p>
    <w:p w:rsidR="00903A76" w:rsidRDefault="00903A76" w:rsidP="00903A76">
      <w:pPr>
        <w:keepNext/>
      </w:pPr>
      <w:r>
        <w:t>The following Bill was taken up:</w:t>
      </w:r>
    </w:p>
    <w:p w:rsidR="00903A76" w:rsidRDefault="00903A76" w:rsidP="00903A76">
      <w:pPr>
        <w:keepNext/>
      </w:pPr>
      <w:bookmarkStart w:id="136" w:name="include_clip_start_335"/>
      <w:bookmarkEnd w:id="136"/>
    </w:p>
    <w:p w:rsidR="00903A76" w:rsidRDefault="00903A76" w:rsidP="00903A76">
      <w:r>
        <w:t>H. 4129 -- Reps. Funderburk, Umphlett, Hodges, Clemmons, Whipper, R. L. Brown and Weeks: A BILL TO AMEND THE CODE OF LAWS OF SOUTH CAROLINA, 1976, BY ADDING SECTION 16-11-780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903A76" w:rsidRDefault="00903A76" w:rsidP="00903A76"/>
    <w:p w:rsidR="00903A76" w:rsidRPr="00DC0B9B" w:rsidRDefault="00903A76" w:rsidP="00903A76">
      <w:r w:rsidRPr="00DC0B9B">
        <w:t>Rep. FUNDERBURK proposed the following Amendment No. 1</w:t>
      </w:r>
      <w:r w:rsidR="008E3844">
        <w:t xml:space="preserve"> (</w:t>
      </w:r>
      <w:r w:rsidRPr="00DC0B9B">
        <w:t>COUNCIL\AGM\19898AB10), which was adopted:</w:t>
      </w:r>
    </w:p>
    <w:p w:rsidR="00903A76" w:rsidRPr="00DC0B9B" w:rsidRDefault="00903A76" w:rsidP="00903A76">
      <w:r w:rsidRPr="00DC0B9B">
        <w:t>Amend the bill, as and if amended, by striking all after the enacting words and inserting:</w:t>
      </w:r>
    </w:p>
    <w:p w:rsidR="00903A76" w:rsidRPr="00DC0B9B" w:rsidRDefault="00903A76" w:rsidP="00903A76">
      <w:r w:rsidRPr="00DC0B9B">
        <w:t>/ SECTION</w:t>
      </w:r>
      <w:r w:rsidRPr="00DC0B9B">
        <w:tab/>
        <w:t>1.</w:t>
      </w:r>
      <w:r w:rsidRPr="00DC0B9B">
        <w:tab/>
        <w:t>Article 7, Chapter 11, Title 16 of the 1976 Code is amended by adding:</w:t>
      </w:r>
    </w:p>
    <w:p w:rsidR="00903A76" w:rsidRPr="00DC0B9B" w:rsidRDefault="00903A76" w:rsidP="00903A76">
      <w:r w:rsidRPr="00DC0B9B">
        <w:tab/>
        <w:t>“Section 16</w:t>
      </w:r>
      <w:r w:rsidRPr="00DC0B9B">
        <w:noBreakHyphen/>
        <w:t>11</w:t>
      </w:r>
      <w:r w:rsidRPr="00DC0B9B">
        <w:noBreakHyphen/>
        <w:t>780.</w:t>
      </w:r>
      <w:r w:rsidRPr="00DC0B9B">
        <w:tab/>
        <w:t>(A)</w:t>
      </w:r>
      <w:r w:rsidRPr="00DC0B9B">
        <w:tab/>
        <w:t>As used in this section:</w:t>
      </w:r>
    </w:p>
    <w:p w:rsidR="00903A76" w:rsidRPr="00DC0B9B" w:rsidRDefault="00903A76" w:rsidP="00903A76">
      <w:r w:rsidRPr="00DC0B9B">
        <w:tab/>
      </w:r>
      <w:r w:rsidRPr="00DC0B9B">
        <w:tab/>
        <w:t>(1)</w:t>
      </w:r>
      <w:r w:rsidRPr="00DC0B9B">
        <w:tab/>
        <w:t>‘Archaeological resource’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903A76" w:rsidRPr="00DC0B9B" w:rsidRDefault="00903A76" w:rsidP="00903A76">
      <w:r w:rsidRPr="00DC0B9B">
        <w:tab/>
      </w:r>
      <w:r w:rsidRPr="00DC0B9B">
        <w:tab/>
        <w:t>(2)</w:t>
      </w:r>
      <w:r w:rsidRPr="00DC0B9B">
        <w:tab/>
        <w:t>‘Archaeological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903A76" w:rsidRPr="00DC0B9B" w:rsidRDefault="00903A76" w:rsidP="00903A76">
      <w:r w:rsidRPr="00DC0B9B">
        <w:tab/>
      </w:r>
      <w:r w:rsidRPr="00DC0B9B">
        <w:tab/>
        <w:t>(3)</w:t>
      </w:r>
      <w:r w:rsidRPr="00DC0B9B">
        <w:tab/>
        <w:t>‘Commercial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903A76" w:rsidRPr="00DC0B9B" w:rsidRDefault="00903A76" w:rsidP="00903A76">
      <w:r w:rsidRPr="00DC0B9B">
        <w:tab/>
      </w:r>
      <w:r w:rsidRPr="00DC0B9B">
        <w:tab/>
        <w:t>(4)</w:t>
      </w:r>
      <w:r w:rsidRPr="00DC0B9B">
        <w:tab/>
        <w:t>‘Cost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p>
    <w:p w:rsidR="00903A76" w:rsidRPr="00DC0B9B" w:rsidRDefault="00903A76" w:rsidP="00903A76">
      <w:r w:rsidRPr="00DC0B9B">
        <w:tab/>
      </w:r>
      <w:r w:rsidRPr="00DC0B9B">
        <w:tab/>
      </w:r>
      <w:r w:rsidRPr="00DC0B9B">
        <w:tab/>
        <w:t>(a)</w:t>
      </w:r>
      <w:r w:rsidRPr="00DC0B9B">
        <w:tab/>
        <w:t>reconstruction of the archaeological resource;</w:t>
      </w:r>
    </w:p>
    <w:p w:rsidR="00903A76" w:rsidRPr="00DC0B9B" w:rsidRDefault="00903A76" w:rsidP="00903A76">
      <w:pPr>
        <w:rPr>
          <w:szCs w:val="52"/>
        </w:rPr>
      </w:pPr>
      <w:r w:rsidRPr="00DC0B9B">
        <w:rPr>
          <w:szCs w:val="52"/>
        </w:rPr>
        <w:tab/>
      </w:r>
      <w:r w:rsidRPr="00DC0B9B">
        <w:rPr>
          <w:szCs w:val="52"/>
        </w:rPr>
        <w:tab/>
      </w:r>
      <w:r w:rsidRPr="00DC0B9B">
        <w:rPr>
          <w:szCs w:val="52"/>
        </w:rPr>
        <w:tab/>
        <w:t>(b)</w:t>
      </w:r>
      <w:r w:rsidRPr="00DC0B9B">
        <w:rPr>
          <w:szCs w:val="52"/>
        </w:rPr>
        <w:tab/>
        <w:t>stabilization of the archaeological resource;</w:t>
      </w:r>
    </w:p>
    <w:p w:rsidR="00903A76" w:rsidRPr="00DC0B9B" w:rsidRDefault="00903A76" w:rsidP="00903A76">
      <w:pPr>
        <w:rPr>
          <w:szCs w:val="36"/>
        </w:rPr>
      </w:pPr>
      <w:r w:rsidRPr="00DC0B9B">
        <w:rPr>
          <w:szCs w:val="36"/>
        </w:rPr>
        <w:tab/>
      </w:r>
      <w:r w:rsidRPr="00DC0B9B">
        <w:rPr>
          <w:szCs w:val="36"/>
        </w:rPr>
        <w:tab/>
      </w:r>
      <w:r w:rsidRPr="00DC0B9B">
        <w:rPr>
          <w:szCs w:val="36"/>
        </w:rPr>
        <w:tab/>
        <w:t>(c)</w:t>
      </w:r>
      <w:r w:rsidRPr="00DC0B9B">
        <w:rPr>
          <w:szCs w:val="36"/>
        </w:rPr>
        <w:tab/>
        <w:t>ground contour reconstruction and surface stabilization;</w:t>
      </w:r>
    </w:p>
    <w:p w:rsidR="00903A76" w:rsidRPr="00DC0B9B" w:rsidRDefault="00903A76" w:rsidP="00903A76">
      <w:pPr>
        <w:rPr>
          <w:szCs w:val="36"/>
        </w:rPr>
      </w:pPr>
      <w:r w:rsidRPr="00DC0B9B">
        <w:rPr>
          <w:szCs w:val="36"/>
        </w:rPr>
        <w:tab/>
      </w:r>
      <w:r w:rsidRPr="00DC0B9B">
        <w:rPr>
          <w:szCs w:val="36"/>
        </w:rPr>
        <w:tab/>
      </w:r>
      <w:r w:rsidRPr="00DC0B9B">
        <w:rPr>
          <w:szCs w:val="36"/>
        </w:rPr>
        <w:tab/>
        <w:t>(d)</w:t>
      </w:r>
      <w:r w:rsidRPr="00DC0B9B">
        <w:rPr>
          <w:szCs w:val="36"/>
        </w:rPr>
        <w:tab/>
        <w:t>physical barriers or other protective devices, necessitated by the disturbance of the archaeological resource, to protect it from further disturbance;</w:t>
      </w:r>
    </w:p>
    <w:p w:rsidR="00903A76" w:rsidRPr="00DC0B9B" w:rsidRDefault="00903A76" w:rsidP="00903A76">
      <w:pPr>
        <w:rPr>
          <w:szCs w:val="36"/>
        </w:rPr>
      </w:pPr>
      <w:r w:rsidRPr="00DC0B9B">
        <w:rPr>
          <w:szCs w:val="36"/>
        </w:rPr>
        <w:tab/>
      </w:r>
      <w:r w:rsidRPr="00DC0B9B">
        <w:rPr>
          <w:szCs w:val="36"/>
        </w:rPr>
        <w:tab/>
      </w:r>
      <w:r w:rsidRPr="00DC0B9B">
        <w:rPr>
          <w:szCs w:val="36"/>
        </w:rPr>
        <w:tab/>
        <w:t>(e)</w:t>
      </w:r>
      <w:r w:rsidRPr="00DC0B9B">
        <w:rPr>
          <w:szCs w:val="36"/>
        </w:rPr>
        <w:tab/>
        <w:t>examination and analysis of the archaeological resource, including recording remaining archaeological information, where necessitated by disturbance, in order to salvage remaining resources that cannot be otherwise conserved; or</w:t>
      </w:r>
    </w:p>
    <w:p w:rsidR="00903A76" w:rsidRPr="00DC0B9B" w:rsidRDefault="00903A76" w:rsidP="00903A76">
      <w:pPr>
        <w:rPr>
          <w:szCs w:val="36"/>
        </w:rPr>
      </w:pPr>
      <w:r w:rsidRPr="00DC0B9B">
        <w:rPr>
          <w:szCs w:val="36"/>
        </w:rPr>
        <w:tab/>
      </w:r>
      <w:r w:rsidRPr="00DC0B9B">
        <w:rPr>
          <w:szCs w:val="36"/>
        </w:rPr>
        <w:tab/>
      </w:r>
      <w:r w:rsidRPr="00DC0B9B">
        <w:rPr>
          <w:szCs w:val="36"/>
        </w:rPr>
        <w:tab/>
        <w:t>(f)</w:t>
      </w:r>
      <w:r w:rsidRPr="00DC0B9B">
        <w:rPr>
          <w:szCs w:val="36"/>
        </w:rPr>
        <w:tab/>
        <w:t>preparation of reports relating to any of the activities described in this section.</w:t>
      </w:r>
    </w:p>
    <w:p w:rsidR="00903A76" w:rsidRPr="00DC0B9B" w:rsidRDefault="00903A76" w:rsidP="00903A76">
      <w:pPr>
        <w:rPr>
          <w:szCs w:val="36"/>
        </w:rPr>
      </w:pPr>
      <w:r w:rsidRPr="00DC0B9B">
        <w:rPr>
          <w:szCs w:val="36"/>
        </w:rPr>
        <w:tab/>
      </w:r>
      <w:r w:rsidRPr="00DC0B9B">
        <w:rPr>
          <w:szCs w:val="36"/>
        </w:rPr>
        <w:tab/>
        <w:t>(5)</w:t>
      </w:r>
      <w:r w:rsidRPr="00DC0B9B">
        <w:rPr>
          <w:szCs w:val="36"/>
        </w:rPr>
        <w:tab/>
        <w:t>‘Posted lands’ means lands where an owner or tenant has complied with the notice or warning requirement which must either be posted or given to an offender pursuant to Section 16</w:t>
      </w:r>
      <w:r w:rsidRPr="00DC0B9B">
        <w:rPr>
          <w:szCs w:val="36"/>
        </w:rPr>
        <w:noBreakHyphen/>
        <w:t>11</w:t>
      </w:r>
      <w:r w:rsidRPr="00DC0B9B">
        <w:rPr>
          <w:szCs w:val="36"/>
        </w:rPr>
        <w:noBreakHyphen/>
        <w:t>600.</w:t>
      </w:r>
    </w:p>
    <w:p w:rsidR="00903A76" w:rsidRPr="00DC0B9B" w:rsidRDefault="00903A76" w:rsidP="00903A76">
      <w:pPr>
        <w:rPr>
          <w:szCs w:val="36"/>
        </w:rPr>
      </w:pPr>
      <w:r w:rsidRPr="00DC0B9B">
        <w:rPr>
          <w:szCs w:val="36"/>
        </w:rPr>
        <w:tab/>
        <w:t>(B)</w:t>
      </w:r>
      <w:r w:rsidRPr="00DC0B9B">
        <w:rPr>
          <w:szCs w:val="36"/>
        </w:rPr>
        <w:tab/>
        <w:t>The Office of the State Archaeologist is authorized and may be called upon to determine, calculate, or compute archaeological value, commercial value, or the cost of restoration and repair of an archaeological resource.</w:t>
      </w:r>
    </w:p>
    <w:p w:rsidR="00903A76" w:rsidRPr="00DC0B9B" w:rsidRDefault="00903A76" w:rsidP="00903A76">
      <w:pPr>
        <w:rPr>
          <w:szCs w:val="36"/>
        </w:rPr>
      </w:pPr>
      <w:r w:rsidRPr="00DC0B9B">
        <w:rPr>
          <w:szCs w:val="36"/>
        </w:rPr>
        <w:tab/>
        <w:t>(C)</w:t>
      </w:r>
      <w:r w:rsidRPr="00DC0B9B">
        <w:rPr>
          <w:szCs w:val="36"/>
        </w:rPr>
        <w:tab/>
        <w:t>It is unlawful for a person to wilfully, knowingly, or maliciously enter upon the posted lands of another or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903A76" w:rsidRPr="00DC0B9B" w:rsidRDefault="00903A76" w:rsidP="00903A76">
      <w:pPr>
        <w:rPr>
          <w:szCs w:val="36"/>
        </w:rPr>
      </w:pPr>
      <w:r w:rsidRPr="00DC0B9B">
        <w:rPr>
          <w:szCs w:val="36"/>
        </w:rPr>
        <w:tab/>
        <w:t>(D)</w:t>
      </w:r>
      <w:r w:rsidRPr="00DC0B9B">
        <w:rPr>
          <w:szCs w:val="36"/>
        </w:rPr>
        <w:tab/>
        <w:t>For a first offense, a person who violates the provisions of this section is guilty of a misdemeanor and, upon conviction, must be fined not more than one thousand dollars or imprisoned not more than one year, or both.</w:t>
      </w:r>
    </w:p>
    <w:p w:rsidR="00903A76" w:rsidRPr="00DC0B9B" w:rsidRDefault="00903A76" w:rsidP="00903A76">
      <w:pPr>
        <w:rPr>
          <w:szCs w:val="36"/>
        </w:rPr>
      </w:pPr>
      <w:r w:rsidRPr="00DC0B9B">
        <w:rPr>
          <w:szCs w:val="36"/>
        </w:rPr>
        <w:tab/>
        <w:t>(E)</w:t>
      </w:r>
      <w:r w:rsidRPr="00DC0B9B">
        <w:rPr>
          <w:szCs w:val="36"/>
        </w:rPr>
        <w:tab/>
        <w:t>For a second offense, a person who violates the provisions of this section is guilty of a misdemeanor and, upon conviction, must be fined in the discretion of the court or imprisoned not more than three years, or both.</w:t>
      </w:r>
    </w:p>
    <w:p w:rsidR="00903A76" w:rsidRPr="00DC0B9B" w:rsidRDefault="00903A76" w:rsidP="00903A76">
      <w:pPr>
        <w:rPr>
          <w:szCs w:val="36"/>
        </w:rPr>
      </w:pPr>
      <w:r w:rsidRPr="00DC0B9B">
        <w:rPr>
          <w:szCs w:val="36"/>
        </w:rPr>
        <w:tab/>
        <w:t>(F)</w:t>
      </w:r>
      <w:r w:rsidRPr="00DC0B9B">
        <w:rPr>
          <w:szCs w:val="36"/>
        </w:rPr>
        <w:tab/>
        <w:t>For a third or subsequent offense, a person who violates the provisions of this section is guilty of a felony and, upon conviction, must be fined in the discretion of the court or imprisoned not more than five years, or both.</w:t>
      </w:r>
    </w:p>
    <w:p w:rsidR="00903A76" w:rsidRPr="00DC0B9B" w:rsidRDefault="00903A76" w:rsidP="00903A76">
      <w:pPr>
        <w:rPr>
          <w:szCs w:val="36"/>
        </w:rPr>
      </w:pPr>
      <w:r w:rsidRPr="00DC0B9B">
        <w:rPr>
          <w:szCs w:val="36"/>
        </w:rPr>
        <w:tab/>
        <w:t>(G)</w:t>
      </w:r>
      <w:r w:rsidRPr="00DC0B9B">
        <w:rPr>
          <w:szCs w:val="36"/>
        </w:rPr>
        <w:tab/>
        <w:t>For the purposes of subsection (E) and (F) of this section, a second, third, or subsequent offense may include no offense that occurs more than ten years after conviction for the first offense.</w:t>
      </w:r>
    </w:p>
    <w:p w:rsidR="00903A76" w:rsidRPr="00DC0B9B" w:rsidRDefault="00903A76" w:rsidP="00903A76">
      <w:pPr>
        <w:rPr>
          <w:szCs w:val="36"/>
        </w:rPr>
      </w:pPr>
      <w:r w:rsidRPr="00DC0B9B">
        <w:rPr>
          <w:szCs w:val="36"/>
        </w:rPr>
        <w:tab/>
        <w:t>(H)</w:t>
      </w:r>
      <w:r w:rsidRPr="00DC0B9B">
        <w:rPr>
          <w:szCs w:val="36"/>
        </w:rPr>
        <w:tab/>
        <w:t>All equipment and conveyances including, but not limited to, trailers, motor vehicles</w:t>
      </w:r>
      <w:r w:rsidR="00711BB2">
        <w:rPr>
          <w:szCs w:val="36"/>
        </w:rPr>
        <w:t>,</w:t>
      </w:r>
      <w:r w:rsidRPr="00DC0B9B">
        <w:rPr>
          <w:szCs w:val="36"/>
        </w:rPr>
        <w:t xml:space="preserve"> and watergoing vessels that were used in connection with felony violations of this section are subject to forfeiture to the State in the same manner as equipment and conveyances are subject to forfeiture pursuant to Section 44</w:t>
      </w:r>
      <w:r w:rsidRPr="00DC0B9B">
        <w:rPr>
          <w:szCs w:val="36"/>
        </w:rPr>
        <w:noBreakHyphen/>
        <w:t>53</w:t>
      </w:r>
      <w:r w:rsidRPr="00DC0B9B">
        <w:rPr>
          <w:szCs w:val="36"/>
        </w:rPr>
        <w:noBreakHyphen/>
        <w:t>520, if the offender either owns the equipment or conveyance or is a resident of the equipment or conveyance owner’s household.</w:t>
      </w:r>
    </w:p>
    <w:p w:rsidR="00903A76" w:rsidRPr="00DC0B9B" w:rsidRDefault="00903A76" w:rsidP="00903A76">
      <w:pPr>
        <w:rPr>
          <w:szCs w:val="36"/>
        </w:rPr>
      </w:pPr>
      <w:r w:rsidRPr="00DC0B9B">
        <w:rPr>
          <w:szCs w:val="36"/>
        </w:rPr>
        <w:tab/>
        <w:t>(I)</w:t>
      </w:r>
      <w:r w:rsidRPr="00DC0B9B">
        <w:rPr>
          <w:szCs w:val="36"/>
        </w:rPr>
        <w:tab/>
        <w:t>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p>
    <w:p w:rsidR="00903A76" w:rsidRPr="00DC0B9B" w:rsidRDefault="00903A76" w:rsidP="00903A76">
      <w:pPr>
        <w:rPr>
          <w:szCs w:val="36"/>
        </w:rPr>
      </w:pPr>
      <w:r w:rsidRPr="00DC0B9B">
        <w:rPr>
          <w:szCs w:val="36"/>
        </w:rPr>
        <w:tab/>
        <w:t>(J)</w:t>
      </w:r>
      <w:r w:rsidRPr="00DC0B9B">
        <w:rPr>
          <w:szCs w:val="36"/>
        </w:rPr>
        <w:tab/>
        <w:t>Nothing contained in this section shall limit or interfere with a landowner’s lawful use of his property or with the state’s ability to conduct archaeological investigations or excavations on either state lands or private lands with the consent of the landowner.</w:t>
      </w:r>
    </w:p>
    <w:p w:rsidR="00903A76" w:rsidRPr="00DC0B9B" w:rsidRDefault="00903A76" w:rsidP="00903A76">
      <w:pPr>
        <w:rPr>
          <w:szCs w:val="36"/>
        </w:rPr>
      </w:pPr>
      <w:r w:rsidRPr="00DC0B9B">
        <w:rPr>
          <w:szCs w:val="36"/>
        </w:rPr>
        <w:tab/>
        <w:t>(K)</w:t>
      </w:r>
      <w:r w:rsidRPr="00DC0B9B">
        <w:rPr>
          <w:szCs w:val="36"/>
        </w:rPr>
        <w:tab/>
        <w:t>Nothing contained in this section shall limit or interfere with:</w:t>
      </w:r>
    </w:p>
    <w:p w:rsidR="00903A76" w:rsidRPr="00DC0B9B" w:rsidRDefault="00903A76" w:rsidP="00903A76">
      <w:pPr>
        <w:rPr>
          <w:szCs w:val="36"/>
        </w:rPr>
      </w:pPr>
      <w:r w:rsidRPr="00DC0B9B">
        <w:rPr>
          <w:szCs w:val="36"/>
        </w:rPr>
        <w:tab/>
      </w:r>
      <w:r w:rsidRPr="00DC0B9B">
        <w:rPr>
          <w:szCs w:val="36"/>
        </w:rPr>
        <w:tab/>
        <w:t>(1)</w:t>
      </w:r>
      <w:r w:rsidRPr="00DC0B9B">
        <w:rPr>
          <w:szCs w:val="36"/>
        </w:rPr>
        <w:tab/>
        <w:t>a landowner’s lawful use of his property;</w:t>
      </w:r>
    </w:p>
    <w:p w:rsidR="00903A76" w:rsidRPr="00DC0B9B" w:rsidRDefault="00903A76" w:rsidP="00903A76">
      <w:pPr>
        <w:rPr>
          <w:szCs w:val="36"/>
        </w:rPr>
      </w:pPr>
      <w:r w:rsidRPr="00DC0B9B">
        <w:rPr>
          <w:szCs w:val="36"/>
        </w:rPr>
        <w:tab/>
      </w:r>
      <w:r w:rsidRPr="00DC0B9B">
        <w:rPr>
          <w:szCs w:val="36"/>
        </w:rPr>
        <w:tab/>
        <w:t>(2)</w:t>
      </w:r>
      <w:r w:rsidRPr="00DC0B9B">
        <w:rPr>
          <w:szCs w:val="36"/>
        </w:rPr>
        <w:tab/>
        <w:t>the lawful acts of a landowner’s employee, agent, or independent contractor acting in the scope of and in the course of his employment, agreement, or contract;</w:t>
      </w:r>
    </w:p>
    <w:p w:rsidR="00903A76" w:rsidRPr="00DC0B9B" w:rsidRDefault="00903A76" w:rsidP="00903A76">
      <w:pPr>
        <w:rPr>
          <w:szCs w:val="36"/>
        </w:rPr>
      </w:pPr>
      <w:r w:rsidRPr="00DC0B9B">
        <w:rPr>
          <w:szCs w:val="36"/>
        </w:rPr>
        <w:tab/>
      </w:r>
      <w:r w:rsidRPr="00DC0B9B">
        <w:rPr>
          <w:szCs w:val="36"/>
        </w:rPr>
        <w:tab/>
        <w:t>(3)</w:t>
      </w:r>
      <w:r w:rsidRPr="00DC0B9B">
        <w:rPr>
          <w:szCs w:val="36"/>
        </w:rPr>
        <w:tab/>
        <w:t>the lawful acts of a utility worker acting in the scope of and in the course of his employment; or</w:t>
      </w:r>
    </w:p>
    <w:p w:rsidR="00903A76" w:rsidRPr="00DC0B9B" w:rsidRDefault="00903A76" w:rsidP="00903A76">
      <w:pPr>
        <w:rPr>
          <w:szCs w:val="36"/>
        </w:rPr>
      </w:pPr>
      <w:r w:rsidRPr="00DC0B9B">
        <w:rPr>
          <w:szCs w:val="36"/>
        </w:rPr>
        <w:tab/>
      </w:r>
      <w:r w:rsidRPr="00DC0B9B">
        <w:rPr>
          <w:szCs w:val="36"/>
        </w:rPr>
        <w:tab/>
        <w:t>(4)</w:t>
      </w:r>
      <w:r w:rsidRPr="00DC0B9B">
        <w:rPr>
          <w:szCs w:val="36"/>
        </w:rPr>
        <w:tab/>
        <w:t>the state’s ability to conduct archaeological investigations or excavations on either state lands or private lands with the consent of the landowner.”</w:t>
      </w:r>
    </w:p>
    <w:p w:rsidR="00903A76" w:rsidRPr="00DC0B9B" w:rsidRDefault="00903A76" w:rsidP="00903A76">
      <w:pPr>
        <w:rPr>
          <w:szCs w:val="36"/>
        </w:rPr>
      </w:pPr>
      <w:r w:rsidRPr="00DC0B9B">
        <w:rPr>
          <w:szCs w:val="36"/>
        </w:rPr>
        <w:t>SECTION</w:t>
      </w:r>
      <w:r w:rsidRPr="00DC0B9B">
        <w:rPr>
          <w:szCs w:val="36"/>
        </w:rPr>
        <w:tab/>
        <w:t>2.</w:t>
      </w:r>
      <w:r w:rsidRPr="00DC0B9B">
        <w:rPr>
          <w:szCs w:val="36"/>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03A76" w:rsidRPr="00DC0B9B" w:rsidRDefault="00903A76" w:rsidP="00903A76">
      <w:pPr>
        <w:rPr>
          <w:szCs w:val="36"/>
        </w:rPr>
      </w:pPr>
      <w:r w:rsidRPr="00DC0B9B">
        <w:rPr>
          <w:szCs w:val="36"/>
        </w:rPr>
        <w:t>SECTION</w:t>
      </w:r>
      <w:r w:rsidRPr="00DC0B9B">
        <w:rPr>
          <w:szCs w:val="36"/>
        </w:rPr>
        <w:tab/>
        <w:t>3.</w:t>
      </w:r>
      <w:r w:rsidRPr="00DC0B9B">
        <w:rPr>
          <w:szCs w:val="36"/>
        </w:rPr>
        <w:tab/>
        <w:t>This act takes effect upon approval by the Governor. /</w:t>
      </w:r>
    </w:p>
    <w:p w:rsidR="00903A76" w:rsidRPr="00DC0B9B" w:rsidRDefault="00903A76" w:rsidP="00903A76">
      <w:r w:rsidRPr="00DC0B9B">
        <w:t>Renumber sections to conform.</w:t>
      </w:r>
    </w:p>
    <w:p w:rsidR="00903A76" w:rsidRDefault="00903A76" w:rsidP="00903A76">
      <w:r w:rsidRPr="00DC0B9B">
        <w:t>Amend title to conform.</w:t>
      </w:r>
    </w:p>
    <w:p w:rsidR="00903A76" w:rsidRDefault="00903A76" w:rsidP="00903A76"/>
    <w:p w:rsidR="00903A76" w:rsidRDefault="00903A76" w:rsidP="00903A76">
      <w:r>
        <w:t>Rep. AGNEW explained the amendment.</w:t>
      </w:r>
    </w:p>
    <w:p w:rsidR="00903A76" w:rsidRDefault="00903A76" w:rsidP="00903A76">
      <w:r>
        <w:t>The amendment was then adopted.</w:t>
      </w:r>
    </w:p>
    <w:p w:rsidR="00903A76" w:rsidRDefault="00903A76" w:rsidP="00903A76"/>
    <w:p w:rsidR="00903A76" w:rsidRDefault="00903A76" w:rsidP="00903A76">
      <w:r>
        <w:t>The Bill, as amended, was read the second time and ordered to third reading.</w:t>
      </w:r>
    </w:p>
    <w:p w:rsidR="00903A76" w:rsidRDefault="00903A76" w:rsidP="00903A76"/>
    <w:p w:rsidR="00903A76" w:rsidRDefault="00903A76" w:rsidP="00903A76">
      <w:pPr>
        <w:keepNext/>
        <w:jc w:val="center"/>
        <w:rPr>
          <w:b/>
        </w:rPr>
      </w:pPr>
      <w:r w:rsidRPr="00903A76">
        <w:rPr>
          <w:b/>
        </w:rPr>
        <w:t>H. 4129--ORDERED TO BE READ THIRD TIME TOMORROW</w:t>
      </w:r>
    </w:p>
    <w:p w:rsidR="00903A76" w:rsidRDefault="00903A76" w:rsidP="00903A76">
      <w:r>
        <w:t>On motion of Rep. AGNEW, with unanimous consent, it was ordered that H. 4129 be read the third time tomorrow.</w:t>
      </w:r>
    </w:p>
    <w:p w:rsidR="00903A76" w:rsidRDefault="00903A76" w:rsidP="00903A76"/>
    <w:p w:rsidR="00903A76" w:rsidRDefault="00903A76" w:rsidP="00903A76">
      <w:r>
        <w:t>Rep. COOPER moved that the House do now adjourn, which was agreed to.</w:t>
      </w:r>
    </w:p>
    <w:p w:rsidR="00903A76" w:rsidRDefault="00903A76" w:rsidP="00903A76"/>
    <w:p w:rsidR="00903A76" w:rsidRDefault="00903A76" w:rsidP="00903A76">
      <w:pPr>
        <w:keepNext/>
        <w:pBdr>
          <w:top w:val="single" w:sz="4" w:space="1" w:color="auto"/>
          <w:left w:val="single" w:sz="4" w:space="4" w:color="auto"/>
          <w:right w:val="single" w:sz="4" w:space="4" w:color="auto"/>
          <w:between w:val="single" w:sz="4" w:space="1" w:color="auto"/>
          <w:bar w:val="single" w:sz="4" w:color="auto"/>
        </w:pBdr>
        <w:jc w:val="center"/>
        <w:rPr>
          <w:b/>
        </w:rPr>
      </w:pPr>
      <w:r w:rsidRPr="00903A76">
        <w:rPr>
          <w:b/>
        </w:rPr>
        <w:t>ADJOURNMENT</w:t>
      </w:r>
    </w:p>
    <w:p w:rsidR="00903A76" w:rsidRDefault="00903A76" w:rsidP="00903A76">
      <w:pPr>
        <w:keepNext/>
        <w:pBdr>
          <w:left w:val="single" w:sz="4" w:space="4" w:color="auto"/>
          <w:right w:val="single" w:sz="4" w:space="4" w:color="auto"/>
          <w:between w:val="single" w:sz="4" w:space="1" w:color="auto"/>
          <w:bar w:val="single" w:sz="4" w:color="auto"/>
        </w:pBdr>
      </w:pPr>
      <w:r>
        <w:t>At 12:23 p.m. the House, in accordance with the motion of Rep. T. R. YOUNG, adjourned in memory of Wayne Clair Dell of Ridgeland, to meet at 10:00 a.m. tomorrow.</w:t>
      </w:r>
    </w:p>
    <w:p w:rsidR="00DA4982" w:rsidRDefault="00903A76" w:rsidP="00903A76">
      <w:pPr>
        <w:pBdr>
          <w:left w:val="single" w:sz="4" w:space="4" w:color="auto"/>
          <w:bottom w:val="single" w:sz="4" w:space="1" w:color="auto"/>
          <w:right w:val="single" w:sz="4" w:space="4" w:color="auto"/>
          <w:between w:val="single" w:sz="4" w:space="1" w:color="auto"/>
          <w:bar w:val="single" w:sz="4" w:color="auto"/>
        </w:pBdr>
        <w:jc w:val="center"/>
      </w:pPr>
      <w:r>
        <w:t>***</w:t>
      </w:r>
    </w:p>
    <w:p w:rsidR="00DA4982" w:rsidRDefault="00DA4982" w:rsidP="00DA4982">
      <w:pPr>
        <w:jc w:val="center"/>
      </w:pPr>
    </w:p>
    <w:sectPr w:rsidR="00DA4982" w:rsidSect="007668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28" w:rsidRDefault="00B03428">
      <w:r>
        <w:separator/>
      </w:r>
    </w:p>
  </w:endnote>
  <w:endnote w:type="continuationSeparator" w:id="0">
    <w:p w:rsidR="00B03428" w:rsidRDefault="00B0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727"/>
      <w:docPartObj>
        <w:docPartGallery w:val="Page Numbers (Bottom of Page)"/>
        <w:docPartUnique/>
      </w:docPartObj>
    </w:sdtPr>
    <w:sdtEndPr/>
    <w:sdtContent>
      <w:p w:rsidR="00B03428" w:rsidRDefault="00676748" w:rsidP="00354E0B">
        <w:pPr>
          <w:pStyle w:val="Footer"/>
          <w:jc w:val="center"/>
        </w:pPr>
        <w:r>
          <w:fldChar w:fldCharType="begin"/>
        </w:r>
        <w:r>
          <w:instrText xml:space="preserve"> PAGE   \* MERGEFORMAT </w:instrText>
        </w:r>
        <w:r>
          <w:fldChar w:fldCharType="separate"/>
        </w:r>
        <w:r>
          <w:rPr>
            <w:noProof/>
          </w:rPr>
          <w:t>1530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725"/>
      <w:docPartObj>
        <w:docPartGallery w:val="Page Numbers (Bottom of Page)"/>
        <w:docPartUnique/>
      </w:docPartObj>
    </w:sdtPr>
    <w:sdtEndPr/>
    <w:sdtContent>
      <w:p w:rsidR="00B03428" w:rsidRDefault="00676748" w:rsidP="00354E0B">
        <w:pPr>
          <w:pStyle w:val="Footer"/>
          <w:jc w:val="center"/>
        </w:pPr>
        <w:r>
          <w:fldChar w:fldCharType="begin"/>
        </w:r>
        <w:r>
          <w:instrText xml:space="preserve"> PAGE   \* MERGEFORMAT </w:instrText>
        </w:r>
        <w:r>
          <w:fldChar w:fldCharType="separate"/>
        </w:r>
        <w:r>
          <w:rPr>
            <w:noProof/>
          </w:rPr>
          <w:t>1529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28" w:rsidRDefault="00B03428">
      <w:r>
        <w:separator/>
      </w:r>
    </w:p>
  </w:footnote>
  <w:footnote w:type="continuationSeparator" w:id="0">
    <w:p w:rsidR="00B03428" w:rsidRDefault="00B03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28" w:rsidRDefault="00B03428" w:rsidP="00354E0B">
    <w:pPr>
      <w:pStyle w:val="Header"/>
      <w:jc w:val="center"/>
      <w:rPr>
        <w:b/>
      </w:rPr>
    </w:pPr>
    <w:r>
      <w:rPr>
        <w:b/>
      </w:rPr>
      <w:t>THURSDAY, FEBRUARY 25, 2010</w:t>
    </w:r>
  </w:p>
  <w:p w:rsidR="00B03428" w:rsidRDefault="00B034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28" w:rsidRDefault="00B03428" w:rsidP="00354E0B">
    <w:pPr>
      <w:pStyle w:val="Header"/>
      <w:jc w:val="center"/>
      <w:rPr>
        <w:b/>
      </w:rPr>
    </w:pPr>
    <w:r>
      <w:rPr>
        <w:b/>
      </w:rPr>
      <w:t>Thursday, February 25, 2010</w:t>
    </w:r>
  </w:p>
  <w:p w:rsidR="00B03428" w:rsidRPr="00354E0B" w:rsidRDefault="00B03428" w:rsidP="00354E0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7A0C"/>
    <w:rsid w:val="00354E0B"/>
    <w:rsid w:val="00676748"/>
    <w:rsid w:val="00711BB2"/>
    <w:rsid w:val="00730C24"/>
    <w:rsid w:val="00766893"/>
    <w:rsid w:val="008E3844"/>
    <w:rsid w:val="00903A76"/>
    <w:rsid w:val="00927A0C"/>
    <w:rsid w:val="009576C0"/>
    <w:rsid w:val="00A37948"/>
    <w:rsid w:val="00B03428"/>
    <w:rsid w:val="00B0365D"/>
    <w:rsid w:val="00BC6534"/>
    <w:rsid w:val="00C047C2"/>
    <w:rsid w:val="00DA4982"/>
    <w:rsid w:val="00E2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16E7CC-7682-4ED1-A6D5-F26807B8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4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948"/>
    <w:pPr>
      <w:tabs>
        <w:tab w:val="center" w:pos="4320"/>
        <w:tab w:val="right" w:pos="8640"/>
      </w:tabs>
    </w:pPr>
  </w:style>
  <w:style w:type="paragraph" w:styleId="Footer">
    <w:name w:val="footer"/>
    <w:basedOn w:val="Normal"/>
    <w:link w:val="FooterChar"/>
    <w:uiPriority w:val="99"/>
    <w:rsid w:val="00A37948"/>
    <w:pPr>
      <w:tabs>
        <w:tab w:val="center" w:pos="4320"/>
        <w:tab w:val="right" w:pos="8640"/>
      </w:tabs>
    </w:pPr>
  </w:style>
  <w:style w:type="character" w:styleId="PageNumber">
    <w:name w:val="page number"/>
    <w:basedOn w:val="DefaultParagraphFont"/>
    <w:semiHidden/>
    <w:rsid w:val="00A37948"/>
  </w:style>
  <w:style w:type="paragraph" w:styleId="PlainText">
    <w:name w:val="Plain Text"/>
    <w:basedOn w:val="Normal"/>
    <w:semiHidden/>
    <w:rsid w:val="00A37948"/>
    <w:pPr>
      <w:ind w:firstLine="0"/>
      <w:jc w:val="left"/>
    </w:pPr>
    <w:rPr>
      <w:rFonts w:ascii="Courier New" w:hAnsi="Courier New"/>
      <w:sz w:val="20"/>
    </w:rPr>
  </w:style>
  <w:style w:type="paragraph" w:styleId="HTMLPreformatted">
    <w:name w:val="HTML Preformatted"/>
    <w:basedOn w:val="Normal"/>
    <w:link w:val="HTMLPreformattedChar"/>
    <w:rsid w:val="00903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rsid w:val="00903A76"/>
    <w:rPr>
      <w:rFonts w:ascii="Courier New" w:hAnsi="Courier New" w:cs="Courier New"/>
    </w:rPr>
  </w:style>
  <w:style w:type="paragraph" w:styleId="Title">
    <w:name w:val="Title"/>
    <w:basedOn w:val="Normal"/>
    <w:link w:val="TitleChar"/>
    <w:qFormat/>
    <w:rsid w:val="00903A7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03A76"/>
    <w:rPr>
      <w:b/>
      <w:sz w:val="22"/>
    </w:rPr>
  </w:style>
  <w:style w:type="paragraph" w:customStyle="1" w:styleId="Cover1">
    <w:name w:val="Cover1"/>
    <w:basedOn w:val="Normal"/>
    <w:rsid w:val="00903A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03A76"/>
    <w:pPr>
      <w:ind w:firstLine="0"/>
      <w:jc w:val="left"/>
    </w:pPr>
    <w:rPr>
      <w:sz w:val="20"/>
    </w:rPr>
  </w:style>
  <w:style w:type="paragraph" w:customStyle="1" w:styleId="Cover3">
    <w:name w:val="Cover3"/>
    <w:basedOn w:val="Normal"/>
    <w:rsid w:val="00903A76"/>
    <w:pPr>
      <w:ind w:firstLine="0"/>
      <w:jc w:val="center"/>
    </w:pPr>
    <w:rPr>
      <w:b/>
    </w:rPr>
  </w:style>
  <w:style w:type="paragraph" w:customStyle="1" w:styleId="Cover4">
    <w:name w:val="Cover4"/>
    <w:basedOn w:val="Cover1"/>
    <w:rsid w:val="00903A76"/>
    <w:pPr>
      <w:keepNext/>
    </w:pPr>
    <w:rPr>
      <w:b/>
      <w:sz w:val="20"/>
    </w:rPr>
  </w:style>
  <w:style w:type="paragraph" w:styleId="BalloonText">
    <w:name w:val="Balloon Text"/>
    <w:basedOn w:val="Normal"/>
    <w:link w:val="BalloonTextChar"/>
    <w:uiPriority w:val="99"/>
    <w:semiHidden/>
    <w:unhideWhenUsed/>
    <w:rsid w:val="00BC6534"/>
    <w:rPr>
      <w:rFonts w:ascii="Tahoma" w:hAnsi="Tahoma" w:cs="Tahoma"/>
      <w:sz w:val="16"/>
      <w:szCs w:val="16"/>
    </w:rPr>
  </w:style>
  <w:style w:type="character" w:customStyle="1" w:styleId="BalloonTextChar">
    <w:name w:val="Balloon Text Char"/>
    <w:basedOn w:val="DefaultParagraphFont"/>
    <w:link w:val="BalloonText"/>
    <w:uiPriority w:val="99"/>
    <w:semiHidden/>
    <w:rsid w:val="00BC6534"/>
    <w:rPr>
      <w:rFonts w:ascii="Tahoma" w:hAnsi="Tahoma" w:cs="Tahoma"/>
      <w:sz w:val="16"/>
      <w:szCs w:val="16"/>
    </w:rPr>
  </w:style>
  <w:style w:type="character" w:customStyle="1" w:styleId="HeaderChar">
    <w:name w:val="Header Char"/>
    <w:basedOn w:val="DefaultParagraphFont"/>
    <w:link w:val="Header"/>
    <w:uiPriority w:val="99"/>
    <w:rsid w:val="00354E0B"/>
    <w:rPr>
      <w:sz w:val="22"/>
    </w:rPr>
  </w:style>
  <w:style w:type="character" w:customStyle="1" w:styleId="FooterChar">
    <w:name w:val="Footer Char"/>
    <w:basedOn w:val="DefaultParagraphFont"/>
    <w:link w:val="Footer"/>
    <w:uiPriority w:val="99"/>
    <w:rsid w:val="00354E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11</TotalTime>
  <Pages>3</Pages>
  <Words>19568</Words>
  <Characters>103456</Characters>
  <Application>Microsoft Office Word</Application>
  <DocSecurity>0</DocSecurity>
  <Lines>3563</Lines>
  <Paragraphs>1561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25, 2010 - South Carolina Legislature Online</dc:title>
  <dc:subject/>
  <dc:creator>KarenLaroche</dc:creator>
  <cp:keywords/>
  <dc:description/>
  <cp:lastModifiedBy>N Cumfer</cp:lastModifiedBy>
  <cp:revision>5</cp:revision>
  <cp:lastPrinted>2010-04-26T16:48:00Z</cp:lastPrinted>
  <dcterms:created xsi:type="dcterms:W3CDTF">2010-04-26T16:48:00Z</dcterms:created>
  <dcterms:modified xsi:type="dcterms:W3CDTF">2014-11-17T13:53:00Z</dcterms:modified>
</cp:coreProperties>
</file>