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E6A" w:rsidRDefault="00110E6A" w:rsidP="00110E6A">
      <w:pPr>
        <w:widowControl w:val="0"/>
        <w:jc w:val="center"/>
      </w:pPr>
      <w:bookmarkStart w:id="0" w:name="_GoBack"/>
      <w:bookmarkEnd w:id="0"/>
      <w:r w:rsidRPr="00110E6A">
        <w:rPr>
          <w:b/>
        </w:rPr>
        <w:t>South Carolina General Assembly</w:t>
      </w:r>
    </w:p>
    <w:p w:rsidR="00110E6A" w:rsidRDefault="00110E6A" w:rsidP="00110E6A">
      <w:pPr>
        <w:widowControl w:val="0"/>
        <w:jc w:val="center"/>
      </w:pPr>
      <w:r>
        <w:t>119th Session, 2011-2012</w:t>
      </w:r>
    </w:p>
    <w:p w:rsidR="00110E6A" w:rsidRDefault="00110E6A" w:rsidP="00110E6A">
      <w:pPr>
        <w:widowControl w:val="0"/>
        <w:jc w:val="left"/>
      </w:pPr>
    </w:p>
    <w:p w:rsidR="00110E6A" w:rsidRDefault="00110E6A" w:rsidP="00110E6A">
      <w:pPr>
        <w:widowControl w:val="0"/>
        <w:jc w:val="left"/>
        <w:rPr>
          <w:b/>
        </w:rPr>
      </w:pPr>
      <w:r w:rsidRPr="00110E6A">
        <w:rPr>
          <w:b/>
        </w:rPr>
        <w:t>S.</w:t>
      </w:r>
      <w:r>
        <w:rPr>
          <w:b/>
        </w:rPr>
        <w:t xml:space="preserve"> </w:t>
      </w:r>
      <w:r w:rsidRPr="00110E6A">
        <w:rPr>
          <w:b/>
        </w:rPr>
        <w:t>1602</w:t>
      </w:r>
    </w:p>
    <w:p w:rsidR="00110E6A" w:rsidRDefault="00110E6A" w:rsidP="00110E6A">
      <w:pPr>
        <w:widowControl w:val="0"/>
        <w:jc w:val="left"/>
        <w:rPr>
          <w:b/>
        </w:rPr>
      </w:pPr>
    </w:p>
    <w:p w:rsidR="00110E6A" w:rsidRDefault="00110E6A" w:rsidP="00110E6A">
      <w:pPr>
        <w:widowControl w:val="0"/>
        <w:jc w:val="left"/>
      </w:pPr>
      <w:r w:rsidRPr="00110E6A">
        <w:rPr>
          <w:b/>
        </w:rPr>
        <w:t>STATUS INFORMATION</w:t>
      </w:r>
    </w:p>
    <w:p w:rsidR="00110E6A" w:rsidRDefault="00110E6A" w:rsidP="00110E6A">
      <w:pPr>
        <w:widowControl w:val="0"/>
        <w:jc w:val="left"/>
      </w:pPr>
    </w:p>
    <w:p w:rsidR="00110E6A" w:rsidRDefault="00110E6A" w:rsidP="00110E6A">
      <w:pPr>
        <w:widowControl w:val="0"/>
        <w:jc w:val="left"/>
      </w:pPr>
      <w:r>
        <w:t>Senate Resolution</w:t>
      </w:r>
    </w:p>
    <w:p w:rsidR="00110E6A" w:rsidRDefault="00110E6A" w:rsidP="00110E6A">
      <w:pPr>
        <w:widowControl w:val="0"/>
        <w:jc w:val="left"/>
      </w:pPr>
      <w:r>
        <w:t>Sponsors: Senators Hayes, Gregory, Peeler and Coleman</w:t>
      </w:r>
    </w:p>
    <w:p w:rsidR="00110E6A" w:rsidRDefault="00110E6A" w:rsidP="00110E6A">
      <w:pPr>
        <w:widowControl w:val="0"/>
        <w:jc w:val="left"/>
      </w:pPr>
      <w:r>
        <w:t>Document Path: l:\council\bills\rm\1648ab12.docx</w:t>
      </w:r>
    </w:p>
    <w:p w:rsidR="00110E6A" w:rsidRDefault="00110E6A" w:rsidP="00110E6A">
      <w:pPr>
        <w:widowControl w:val="0"/>
        <w:jc w:val="left"/>
      </w:pPr>
    </w:p>
    <w:p w:rsidR="00110E6A" w:rsidRDefault="00110E6A" w:rsidP="00110E6A">
      <w:pPr>
        <w:widowControl w:val="0"/>
        <w:jc w:val="left"/>
      </w:pPr>
      <w:r>
        <w:t>Introduced in the Senate on June 19, 2012</w:t>
      </w:r>
    </w:p>
    <w:p w:rsidR="00110E6A" w:rsidRDefault="00110E6A" w:rsidP="00110E6A">
      <w:pPr>
        <w:widowControl w:val="0"/>
        <w:jc w:val="left"/>
      </w:pPr>
      <w:r>
        <w:t>Adopted by the Senate on June 19, 2012</w:t>
      </w:r>
    </w:p>
    <w:p w:rsidR="00110E6A" w:rsidRDefault="00110E6A" w:rsidP="00110E6A">
      <w:pPr>
        <w:widowControl w:val="0"/>
        <w:jc w:val="left"/>
      </w:pPr>
    </w:p>
    <w:p w:rsidR="00110E6A" w:rsidRDefault="00110E6A" w:rsidP="00110E6A">
      <w:pPr>
        <w:widowControl w:val="0"/>
        <w:jc w:val="left"/>
      </w:pPr>
      <w:r>
        <w:t xml:space="preserve">Summary: </w:t>
      </w:r>
      <w:r w:rsidR="00E77EBE">
        <w:t>City of Tega Cay Mayor George Sheppard</w:t>
      </w:r>
    </w:p>
    <w:p w:rsidR="00110E6A" w:rsidRDefault="00110E6A" w:rsidP="00110E6A">
      <w:pPr>
        <w:widowControl w:val="0"/>
        <w:jc w:val="left"/>
      </w:pPr>
    </w:p>
    <w:p w:rsidR="00110E6A" w:rsidRDefault="00110E6A" w:rsidP="00110E6A">
      <w:pPr>
        <w:widowControl w:val="0"/>
        <w:jc w:val="left"/>
      </w:pPr>
    </w:p>
    <w:p w:rsidR="00110E6A" w:rsidRDefault="00110E6A" w:rsidP="00110E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0E6A">
        <w:rPr>
          <w:b/>
        </w:rPr>
        <w:t>HISTORY OF LEGISLATIVE ACTIONS</w:t>
      </w:r>
    </w:p>
    <w:p w:rsidR="00110E6A" w:rsidRDefault="00110E6A" w:rsidP="00110E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0E6A" w:rsidRPr="00110E6A" w:rsidRDefault="00110E6A" w:rsidP="00110E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0E6A">
        <w:rPr>
          <w:u w:val="single"/>
        </w:rPr>
        <w:tab/>
        <w:t>Date</w:t>
      </w:r>
      <w:r w:rsidRPr="00110E6A">
        <w:rPr>
          <w:u w:val="single"/>
        </w:rPr>
        <w:tab/>
        <w:t>Body</w:t>
      </w:r>
      <w:r w:rsidRPr="00110E6A">
        <w:rPr>
          <w:u w:val="single"/>
        </w:rPr>
        <w:tab/>
        <w:t>Action Description with journal page number</w:t>
      </w:r>
      <w:r w:rsidRPr="00110E6A">
        <w:rPr>
          <w:u w:val="single"/>
        </w:rPr>
        <w:tab/>
      </w:r>
    </w:p>
    <w:p w:rsidR="004E5CBA" w:rsidRDefault="004E5CBA" w:rsidP="004E5C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Senate</w:t>
      </w:r>
      <w:r>
        <w:tab/>
      </w:r>
      <w:r w:rsidRPr="00BB568E">
        <w:t>Introduced and adopted (</w:t>
      </w:r>
      <w:hyperlink r:id="rId7" w:history="1">
        <w:r w:rsidRPr="00BB568E">
          <w:rPr>
            <w:rStyle w:val="Hyperlink"/>
          </w:rPr>
          <w:t>Senate Journal</w:t>
        </w:r>
        <w:r w:rsidRPr="00BB568E">
          <w:rPr>
            <w:rStyle w:val="Hyperlink"/>
          </w:rPr>
          <w:noBreakHyphen/>
          <w:t>page 64</w:t>
        </w:r>
      </w:hyperlink>
      <w:r w:rsidRPr="00BB568E">
        <w:t>)</w:t>
      </w:r>
    </w:p>
    <w:p w:rsidR="004E5CBA" w:rsidRDefault="004E5CBA" w:rsidP="004E5C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0E6A" w:rsidRPr="00110E6A" w:rsidRDefault="00110E6A" w:rsidP="00110E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0E6A" w:rsidRDefault="00110E6A" w:rsidP="00110E6A">
      <w:r w:rsidRPr="00110E6A">
        <w:rPr>
          <w:b/>
        </w:rPr>
        <w:t>VERSIONS OF THIS BILL</w:t>
      </w:r>
    </w:p>
    <w:p w:rsidR="00110E6A" w:rsidRDefault="00110E6A" w:rsidP="00110E6A"/>
    <w:p w:rsidR="00110E6A" w:rsidRDefault="00355796" w:rsidP="00110E6A">
      <w:hyperlink r:id="rId8" w:history="1">
        <w:r w:rsidR="00110E6A">
          <w:rPr>
            <w:rStyle w:val="Hyperlink"/>
          </w:rPr>
          <w:t>6/19/2012</w:t>
        </w:r>
      </w:hyperlink>
    </w:p>
    <w:p w:rsidR="00110E6A" w:rsidRDefault="00110E6A" w:rsidP="00110E6A"/>
    <w:p w:rsidR="00110E6A" w:rsidRDefault="00110E6A" w:rsidP="00110E6A">
      <w:pPr>
        <w:sectPr w:rsidR="00110E6A" w:rsidSect="00110E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3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2DB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2F0D" w:rsidRPr="004D0BE9" w:rsidRDefault="006C07E4" w:rsidP="00892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892F0D" w:rsidRPr="004D0BE9">
        <w:rPr>
          <w:rFonts w:eastAsiaTheme="minorHAnsi"/>
          <w:color w:val="000000" w:themeColor="text1"/>
          <w:szCs w:val="22"/>
          <w:u w:color="000000" w:themeColor="text1"/>
        </w:rPr>
        <w:t>CELEBRATE THE T</w:t>
      </w:r>
      <w:r w:rsidR="00892F0D">
        <w:rPr>
          <w:rFonts w:eastAsiaTheme="minorHAnsi"/>
          <w:color w:val="000000" w:themeColor="text1"/>
          <w:szCs w:val="22"/>
          <w:u w:color="000000" w:themeColor="text1"/>
        </w:rPr>
        <w:t>HIRTIETH</w:t>
      </w:r>
      <w:r w:rsidR="00892F0D"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 ANNIVERSARY OF THE CITY OF </w:t>
      </w:r>
      <w:r w:rsidR="00892F0D">
        <w:rPr>
          <w:rFonts w:eastAsiaTheme="minorHAnsi"/>
          <w:color w:val="000000" w:themeColor="text1"/>
          <w:szCs w:val="22"/>
          <w:u w:color="000000" w:themeColor="text1"/>
        </w:rPr>
        <w:t>TEGA CAY</w:t>
      </w:r>
      <w:r w:rsidR="00892F0D"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 AND TO CONGRATULATE MAYOR </w:t>
      </w:r>
      <w:r w:rsidR="00892F0D">
        <w:rPr>
          <w:rFonts w:eastAsiaTheme="minorHAnsi"/>
          <w:color w:val="000000" w:themeColor="text1"/>
          <w:szCs w:val="22"/>
          <w:u w:color="000000" w:themeColor="text1"/>
        </w:rPr>
        <w:t>GEORGE SHEPPARD</w:t>
      </w:r>
      <w:r w:rsidR="00892F0D"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, THE CITY COUNCIL MEMBERS, AND THE CITIZENS OF </w:t>
      </w:r>
      <w:r w:rsidR="00892F0D">
        <w:rPr>
          <w:rFonts w:eastAsiaTheme="minorHAnsi"/>
          <w:color w:val="000000" w:themeColor="text1"/>
          <w:szCs w:val="22"/>
          <w:u w:color="000000" w:themeColor="text1"/>
        </w:rPr>
        <w:t>TEGA CAY</w:t>
      </w:r>
      <w:r w:rsidR="00892F0D"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 FOR T</w:t>
      </w:r>
      <w:r w:rsidR="00892F0D">
        <w:rPr>
          <w:rFonts w:eastAsiaTheme="minorHAnsi"/>
          <w:color w:val="000000" w:themeColor="text1"/>
          <w:szCs w:val="22"/>
          <w:u w:color="000000" w:themeColor="text1"/>
        </w:rPr>
        <w:t>HREE DECADES</w:t>
      </w:r>
      <w:r w:rsidR="00892F0D"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 OF DISPLAYING THE CHARM AND STRENGTH OF </w:t>
      </w:r>
      <w:r w:rsidR="00892F0D">
        <w:rPr>
          <w:rFonts w:eastAsiaTheme="minorHAnsi"/>
          <w:color w:val="000000" w:themeColor="text1"/>
          <w:szCs w:val="22"/>
          <w:u w:color="000000" w:themeColor="text1"/>
        </w:rPr>
        <w:t>THIS LAKESIDE BEAUTY SPOT</w:t>
      </w:r>
      <w:r w:rsidR="00892F0D" w:rsidRPr="004D0BE9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92DBE" w:rsidRDefault="00192D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503C" w:rsidRDefault="00192DBE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B503C"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the South Carolina Senate is pleased to join the City of </w:t>
      </w:r>
      <w:r w:rsidR="00BB503C">
        <w:rPr>
          <w:rFonts w:eastAsiaTheme="minorHAnsi"/>
          <w:color w:val="000000" w:themeColor="text1"/>
          <w:szCs w:val="22"/>
          <w:u w:color="000000" w:themeColor="text1"/>
        </w:rPr>
        <w:t>Tega Cay</w:t>
      </w:r>
      <w:r w:rsidR="00BB503C"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 in celebrating </w:t>
      </w:r>
      <w:r w:rsidR="00BB503C">
        <w:rPr>
          <w:rFonts w:eastAsiaTheme="minorHAnsi"/>
          <w:color w:val="000000" w:themeColor="text1"/>
          <w:szCs w:val="22"/>
          <w:u w:color="000000" w:themeColor="text1"/>
        </w:rPr>
        <w:t xml:space="preserve">its thirtieth </w:t>
      </w:r>
      <w:r w:rsidR="00BB503C"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anniversary </w:t>
      </w:r>
      <w:r w:rsidR="00BB503C">
        <w:rPr>
          <w:rFonts w:eastAsiaTheme="minorHAnsi"/>
          <w:color w:val="000000" w:themeColor="text1"/>
          <w:szCs w:val="22"/>
          <w:u w:color="000000" w:themeColor="text1"/>
        </w:rPr>
        <w:t>this year</w:t>
      </w:r>
      <w:r w:rsidR="00BB503C" w:rsidRPr="00C26B6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B503C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B503C" w:rsidRPr="0041562D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Whereas, a </w:t>
      </w:r>
      <w:r>
        <w:rPr>
          <w:rFonts w:eastAsiaTheme="minorHAnsi"/>
          <w:color w:val="000000" w:themeColor="text1"/>
          <w:szCs w:val="22"/>
          <w:u w:color="000000" w:themeColor="text1"/>
        </w:rPr>
        <w:t>York County recreational community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formed in 1972 and incorporated in 1982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, Tega Cay </w:t>
      </w:r>
      <w:r>
        <w:rPr>
          <w:rFonts w:eastAsiaTheme="minorHAnsi"/>
          <w:color w:val="000000" w:themeColor="text1"/>
          <w:szCs w:val="22"/>
          <w:u w:color="000000" w:themeColor="text1"/>
        </w:rPr>
        <w:t>lies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 on a peninsula of Lake Wylie.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his lovely city</w:t>
      </w:r>
      <w:r w:rsidR="006D0A1D" w:rsidRPr="006D0A1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s name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which is 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Polynesian for “beautiful peninsula,”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charmingly expresses the 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topography that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lavishes on 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Tega Cay the thirteen miles of shoreline it enjoys; and</w:t>
      </w:r>
    </w:p>
    <w:p w:rsidR="00BB503C" w:rsidRPr="0041562D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B503C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1562D">
        <w:rPr>
          <w:rFonts w:eastAsiaTheme="minorHAnsi"/>
          <w:color w:val="000000" w:themeColor="text1"/>
          <w:szCs w:val="22"/>
          <w:u w:color="000000" w:themeColor="text1"/>
        </w:rPr>
        <w:t>Whereas, the area</w:t>
      </w:r>
      <w:r w:rsidR="006D0A1D" w:rsidRPr="006D0A1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s hilly terrain is densely forested and contains many species of hardwoods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pines,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well as varied 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wildlife. Recreational facilities abound, including twenty</w:t>
      </w:r>
      <w:r w:rsidR="006D0A1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seven holes of golf with a clubhouse and pavilion, eight lighted tennis courts, several miles of walking trails, and four city</w:t>
      </w:r>
      <w:r w:rsidR="006D0A1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owned parks. T</w:t>
      </w:r>
      <w:r>
        <w:rPr>
          <w:rFonts w:eastAsiaTheme="minorHAnsi"/>
          <w:color w:val="000000" w:themeColor="text1"/>
          <w:szCs w:val="22"/>
          <w:u w:color="000000" w:themeColor="text1"/>
        </w:rPr>
        <w:t>wo of these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parks 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have baseball and soccer fields for public use</w:t>
      </w:r>
      <w:r>
        <w:rPr>
          <w:rFonts w:eastAsiaTheme="minorHAnsi"/>
          <w:color w:val="000000" w:themeColor="text1"/>
          <w:szCs w:val="22"/>
          <w:u w:color="000000" w:themeColor="text1"/>
        </w:rPr>
        <w:t>, in addition to</w:t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 xml:space="preserve"> a beach and swimming center, marina, and three boat</w:t>
      </w:r>
      <w:r w:rsidR="006D0A1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1562D">
        <w:rPr>
          <w:rFonts w:eastAsiaTheme="minorHAnsi"/>
          <w:color w:val="000000" w:themeColor="text1"/>
          <w:szCs w:val="22"/>
          <w:u w:color="000000" w:themeColor="text1"/>
        </w:rPr>
        <w:t>launch areas. More such attractions are in the planning stages; and</w:t>
      </w:r>
    </w:p>
    <w:p w:rsidR="00BB503C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B503C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approximately eight thousand strong, the citizens of Tega Cay have earned the Arbor Day Foundation</w:t>
      </w:r>
      <w:r w:rsidR="006D0A1D" w:rsidRPr="006D0A1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Tree City USA award, which recognizes outstanding urban and community forestry programs; and</w:t>
      </w:r>
    </w:p>
    <w:p w:rsidR="00BB503C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B503C" w:rsidRPr="00C26B6F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Whereas, the members of the South Carolina Senate are grateful during </w:t>
      </w:r>
      <w:r>
        <w:rPr>
          <w:rFonts w:eastAsiaTheme="minorHAnsi"/>
          <w:color w:val="000000" w:themeColor="text1"/>
          <w:szCs w:val="22"/>
          <w:u w:color="000000" w:themeColor="text1"/>
        </w:rPr>
        <w:t>Tega Cay</w:t>
      </w:r>
      <w:r w:rsidR="006D0A1D" w:rsidRPr="006D0A1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trigentennial </w:t>
      </w:r>
      <w:r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celebration for the contributions the City of </w:t>
      </w:r>
      <w:r>
        <w:rPr>
          <w:rFonts w:eastAsiaTheme="minorHAnsi"/>
          <w:color w:val="000000" w:themeColor="text1"/>
          <w:szCs w:val="22"/>
          <w:u w:color="000000" w:themeColor="text1"/>
        </w:rPr>
        <w:t>Tega Cay</w:t>
      </w:r>
      <w:r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 makes to the Palmetto State and for the exceptional leadership of Mayor </w:t>
      </w:r>
      <w:r>
        <w:rPr>
          <w:rFonts w:eastAsiaTheme="minorHAnsi"/>
          <w:color w:val="000000" w:themeColor="text1"/>
          <w:szCs w:val="22"/>
          <w:u w:color="000000" w:themeColor="text1"/>
        </w:rPr>
        <w:t>George Sheppard</w:t>
      </w:r>
      <w:r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>Tega Cay C</w:t>
      </w:r>
      <w:r w:rsidRPr="00C26B6F">
        <w:rPr>
          <w:rFonts w:eastAsiaTheme="minorHAnsi"/>
          <w:color w:val="000000" w:themeColor="text1"/>
          <w:szCs w:val="22"/>
          <w:u w:color="000000" w:themeColor="text1"/>
        </w:rPr>
        <w:t>ity Council members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A23BC5">
        <w:rPr>
          <w:rFonts w:eastAsiaTheme="minorHAnsi"/>
          <w:color w:val="000000" w:themeColor="text1"/>
          <w:szCs w:val="22"/>
          <w:u w:color="000000" w:themeColor="text1"/>
        </w:rPr>
        <w:t>Dottie Hersey, Stephen Perkins, Chris Landvik</w:t>
      </w:r>
      <w:r w:rsidR="006D0A1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A23BC5">
        <w:rPr>
          <w:rFonts w:eastAsiaTheme="minorHAnsi"/>
          <w:color w:val="000000" w:themeColor="text1"/>
          <w:szCs w:val="22"/>
          <w:u w:color="000000" w:themeColor="text1"/>
        </w:rPr>
        <w:t>Larsen, and Ronald T. Kirby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C26B6F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BB503C" w:rsidRPr="00C26B6F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B503C" w:rsidRPr="00C26B6F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26B6F">
        <w:rPr>
          <w:rFonts w:eastAsiaTheme="minorHAnsi"/>
          <w:color w:val="000000" w:themeColor="text1"/>
          <w:szCs w:val="22"/>
          <w:u w:color="000000" w:themeColor="text1"/>
        </w:rPr>
        <w:t>Be it resolved by the Senate:</w:t>
      </w:r>
    </w:p>
    <w:p w:rsidR="00BB503C" w:rsidRPr="00C26B6F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B503C" w:rsidRPr="004D0BE9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Senate, by this resolution, 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>celebrate the t</w:t>
      </w:r>
      <w:r>
        <w:rPr>
          <w:rFonts w:eastAsiaTheme="minorHAnsi"/>
          <w:color w:val="000000" w:themeColor="text1"/>
          <w:szCs w:val="22"/>
          <w:u w:color="000000" w:themeColor="text1"/>
        </w:rPr>
        <w:t>hirtieth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 anniversary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ity of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Tega Cay and 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ayor </w:t>
      </w:r>
      <w:r>
        <w:rPr>
          <w:rFonts w:eastAsiaTheme="minorHAnsi"/>
          <w:color w:val="000000" w:themeColor="text1"/>
          <w:szCs w:val="22"/>
          <w:u w:color="000000" w:themeColor="text1"/>
        </w:rPr>
        <w:t>George Sheppard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, the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ity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ouncil members, and the 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Tega Cay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 for t</w:t>
      </w:r>
      <w:r>
        <w:rPr>
          <w:rFonts w:eastAsiaTheme="minorHAnsi"/>
          <w:color w:val="000000" w:themeColor="text1"/>
          <w:szCs w:val="22"/>
          <w:u w:color="000000" w:themeColor="text1"/>
        </w:rPr>
        <w:t>hree decades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 xml:space="preserve"> of displaying the charm and strength of </w:t>
      </w:r>
      <w:r>
        <w:rPr>
          <w:rFonts w:eastAsiaTheme="minorHAnsi"/>
          <w:color w:val="000000" w:themeColor="text1"/>
          <w:szCs w:val="22"/>
          <w:u w:color="000000" w:themeColor="text1"/>
        </w:rPr>
        <w:t>this lakeside beauty spot</w:t>
      </w:r>
      <w:r w:rsidRPr="004D0BE9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BB503C" w:rsidRPr="00C26B6F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B503C" w:rsidRPr="00C26B6F" w:rsidRDefault="00BB503C" w:rsidP="00BB5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>
        <w:rPr>
          <w:rFonts w:eastAsiaTheme="minorHAnsi"/>
          <w:color w:val="000000" w:themeColor="text1"/>
          <w:szCs w:val="22"/>
          <w:u w:color="000000" w:themeColor="text1"/>
        </w:rPr>
        <w:t>provided</w:t>
      </w:r>
      <w:r w:rsidRPr="00C26B6F">
        <w:rPr>
          <w:rFonts w:eastAsiaTheme="minorHAnsi"/>
          <w:color w:val="000000" w:themeColor="text1"/>
          <w:szCs w:val="22"/>
          <w:u w:color="000000" w:themeColor="text1"/>
        </w:rPr>
        <w:t xml:space="preserve"> to Mayor </w:t>
      </w:r>
      <w:r>
        <w:rPr>
          <w:rFonts w:eastAsiaTheme="minorHAnsi"/>
          <w:color w:val="000000" w:themeColor="text1"/>
          <w:szCs w:val="22"/>
          <w:u w:color="000000" w:themeColor="text1"/>
        </w:rPr>
        <w:t>George Sheppard</w:t>
      </w:r>
      <w:r w:rsidRPr="00C26B6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A3CF2" w:rsidRDefault="006D0A1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3CF2" w:rsidRDefault="004A3CF2" w:rsidP="00110E6A">
      <w:pPr>
        <w:suppressAutoHyphens/>
      </w:pPr>
    </w:p>
    <w:sectPr w:rsidR="004A3CF2" w:rsidSect="00110E6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DBE" w:rsidRDefault="00192DBE" w:rsidP="009F0C77">
      <w:r>
        <w:separator/>
      </w:r>
    </w:p>
  </w:endnote>
  <w:endnote w:type="continuationSeparator" w:id="0">
    <w:p w:rsidR="00192DBE" w:rsidRDefault="00192D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1197CE-30D3-4043-B9E1-DB18D81C188B}"/>
    <w:embedBold r:id="rId2" w:fontKey="{DE28C133-2AEC-4CBB-89DA-ABC484807B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4F71A4-BB2A-4729-ACB6-88135B6FF4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CB4212-B5FE-49AE-A9F8-EE415832B6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6A" w:rsidRPr="004A3CF2" w:rsidRDefault="00110E6A" w:rsidP="004A3C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[1602]</w:t>
    </w:r>
    <w:r>
      <w:tab/>
    </w:r>
    <w:r w:rsidR="00355796">
      <w:fldChar w:fldCharType="begin"/>
    </w:r>
    <w:r w:rsidR="00355796">
      <w:instrText xml:space="preserve"> PAGE  \* MERGEFORMAT </w:instrText>
    </w:r>
    <w:r w:rsidR="00355796">
      <w:fldChar w:fldCharType="separate"/>
    </w:r>
    <w:r w:rsidR="00355796">
      <w:rPr>
        <w:noProof/>
      </w:rPr>
      <w:t>1</w:t>
    </w:r>
    <w:r w:rsidR="0035579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DBE" w:rsidRDefault="00192DBE" w:rsidP="009F0C77">
      <w:r>
        <w:separator/>
      </w:r>
    </w:p>
  </w:footnote>
  <w:footnote w:type="continuationSeparator" w:id="0">
    <w:p w:rsidR="00192DBE" w:rsidRDefault="00192D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48AB12"/>
    <w:docVar w:name="CoverBillType" w:val="r"/>
    <w:docVar w:name="docpath" w:val="L:\Council\bills\RM\1648AB12.DOCX"/>
    <w:docVar w:name="dvBillNumber" w:val="16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3225A"/>
    <w:rsid w:val="00026C9A"/>
    <w:rsid w:val="00074D12"/>
    <w:rsid w:val="00090DD2"/>
    <w:rsid w:val="000965A1"/>
    <w:rsid w:val="000E1785"/>
    <w:rsid w:val="00100CFA"/>
    <w:rsid w:val="001023A4"/>
    <w:rsid w:val="0010776B"/>
    <w:rsid w:val="00110E6A"/>
    <w:rsid w:val="00133E66"/>
    <w:rsid w:val="00134ACF"/>
    <w:rsid w:val="00144E15"/>
    <w:rsid w:val="001469BA"/>
    <w:rsid w:val="00192DB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5796"/>
    <w:rsid w:val="003627BC"/>
    <w:rsid w:val="00393688"/>
    <w:rsid w:val="003D411E"/>
    <w:rsid w:val="003E3C1E"/>
    <w:rsid w:val="003E6148"/>
    <w:rsid w:val="00400EAA"/>
    <w:rsid w:val="0041760A"/>
    <w:rsid w:val="004809EE"/>
    <w:rsid w:val="004A3CF2"/>
    <w:rsid w:val="004A3E0A"/>
    <w:rsid w:val="004E5CBA"/>
    <w:rsid w:val="00511EE9"/>
    <w:rsid w:val="00521E00"/>
    <w:rsid w:val="00577C6C"/>
    <w:rsid w:val="0058501B"/>
    <w:rsid w:val="005E4645"/>
    <w:rsid w:val="006215AA"/>
    <w:rsid w:val="006340D9"/>
    <w:rsid w:val="00643B8E"/>
    <w:rsid w:val="00665EBC"/>
    <w:rsid w:val="0069470D"/>
    <w:rsid w:val="006A476C"/>
    <w:rsid w:val="006C07E4"/>
    <w:rsid w:val="006C6A93"/>
    <w:rsid w:val="006D0A1D"/>
    <w:rsid w:val="006E02F9"/>
    <w:rsid w:val="00753C04"/>
    <w:rsid w:val="00756946"/>
    <w:rsid w:val="00757F80"/>
    <w:rsid w:val="00771EEC"/>
    <w:rsid w:val="00786819"/>
    <w:rsid w:val="007960CC"/>
    <w:rsid w:val="007A325A"/>
    <w:rsid w:val="007F1523"/>
    <w:rsid w:val="007F509E"/>
    <w:rsid w:val="007F5799"/>
    <w:rsid w:val="007F6947"/>
    <w:rsid w:val="0083225A"/>
    <w:rsid w:val="00872729"/>
    <w:rsid w:val="00892F0D"/>
    <w:rsid w:val="008A266B"/>
    <w:rsid w:val="008F4429"/>
    <w:rsid w:val="009202D0"/>
    <w:rsid w:val="009352BB"/>
    <w:rsid w:val="00944B82"/>
    <w:rsid w:val="00990668"/>
    <w:rsid w:val="009B5716"/>
    <w:rsid w:val="009F0C77"/>
    <w:rsid w:val="009F4DD1"/>
    <w:rsid w:val="00A21B1C"/>
    <w:rsid w:val="00A64E80"/>
    <w:rsid w:val="00A741D9"/>
    <w:rsid w:val="00A9741D"/>
    <w:rsid w:val="00AD4B17"/>
    <w:rsid w:val="00B26FA6"/>
    <w:rsid w:val="00B741CB"/>
    <w:rsid w:val="00B934F3"/>
    <w:rsid w:val="00BB503C"/>
    <w:rsid w:val="00BB6347"/>
    <w:rsid w:val="00BD2134"/>
    <w:rsid w:val="00C038D8"/>
    <w:rsid w:val="00C045DD"/>
    <w:rsid w:val="00C3136F"/>
    <w:rsid w:val="00C3483A"/>
    <w:rsid w:val="00C64F6D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97EA2"/>
    <w:rsid w:val="00DB3AC0"/>
    <w:rsid w:val="00DC22E4"/>
    <w:rsid w:val="00DE68F0"/>
    <w:rsid w:val="00DF3845"/>
    <w:rsid w:val="00DF7E17"/>
    <w:rsid w:val="00E77EB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37B21CA-E856-421B-9581-3E25679E1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10E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602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6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EDD2E-51F2-45B9-B40D-6FD7442DE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426</Words>
  <Characters>2329</Characters>
  <Application>Microsoft Office Word</Application>
  <DocSecurity>4</DocSecurity>
  <Lines>87</Lines>
  <Paragraphs>26</Paragraphs>
  <ScaleCrop>false</ScaleCrop>
  <Company> </Company>
  <LinksUpToDate>false</LinksUpToDate>
  <CharactersWithSpaces>2730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1602: City of Tega Cay Mayor George Sheppard - South Carolina Legislature Online</dc:title>
  <dc:subject/>
  <dc:creator>rosannemcdowell</dc:creator>
  <cp:keywords/>
  <dc:description/>
  <cp:lastModifiedBy>N Cumfer</cp:lastModifiedBy>
  <cp:revision>2</cp:revision>
  <dcterms:created xsi:type="dcterms:W3CDTF">2014-11-21T21:24:00Z</dcterms:created>
  <dcterms:modified xsi:type="dcterms:W3CDTF">2014-11-21T21:24:00Z</dcterms:modified>
</cp:coreProperties>
</file>