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EC8" w:rsidRDefault="00D25EC8" w:rsidP="00D25EC8">
      <w:pPr>
        <w:widowControl w:val="0"/>
        <w:jc w:val="center"/>
      </w:pPr>
      <w:bookmarkStart w:id="0" w:name="_GoBack"/>
      <w:bookmarkEnd w:id="0"/>
      <w:r w:rsidRPr="00D25EC8">
        <w:rPr>
          <w:b/>
        </w:rPr>
        <w:t>South Carolina General Assembly</w:t>
      </w:r>
    </w:p>
    <w:p w:rsidR="00D25EC8" w:rsidRDefault="00D25EC8" w:rsidP="00D25EC8">
      <w:pPr>
        <w:widowControl w:val="0"/>
        <w:jc w:val="center"/>
      </w:pPr>
      <w:r>
        <w:t>119th Session, 2011-2012</w:t>
      </w:r>
    </w:p>
    <w:p w:rsidR="00D25EC8" w:rsidRDefault="00D25EC8" w:rsidP="00D25EC8">
      <w:pPr>
        <w:widowControl w:val="0"/>
        <w:jc w:val="left"/>
      </w:pPr>
    </w:p>
    <w:p w:rsidR="00D25EC8" w:rsidRDefault="00D25EC8" w:rsidP="00D25EC8">
      <w:pPr>
        <w:widowControl w:val="0"/>
        <w:jc w:val="left"/>
        <w:rPr>
          <w:b/>
        </w:rPr>
      </w:pPr>
      <w:r w:rsidRPr="00D25EC8">
        <w:rPr>
          <w:b/>
        </w:rPr>
        <w:t>S.</w:t>
      </w:r>
      <w:r>
        <w:rPr>
          <w:b/>
        </w:rPr>
        <w:t xml:space="preserve"> </w:t>
      </w:r>
      <w:r w:rsidRPr="00D25EC8">
        <w:rPr>
          <w:b/>
        </w:rPr>
        <w:t>359</w:t>
      </w:r>
    </w:p>
    <w:p w:rsidR="00D25EC8" w:rsidRDefault="00D25EC8" w:rsidP="00D25EC8">
      <w:pPr>
        <w:widowControl w:val="0"/>
        <w:jc w:val="left"/>
        <w:rPr>
          <w:b/>
        </w:rPr>
      </w:pPr>
    </w:p>
    <w:p w:rsidR="00D25EC8" w:rsidRDefault="00D25EC8" w:rsidP="00D25EC8">
      <w:pPr>
        <w:widowControl w:val="0"/>
        <w:jc w:val="left"/>
      </w:pPr>
      <w:r w:rsidRPr="00D25EC8">
        <w:rPr>
          <w:b/>
        </w:rPr>
        <w:t>STATUS INFORMATION</w:t>
      </w:r>
    </w:p>
    <w:p w:rsidR="00D25EC8" w:rsidRDefault="00D25EC8" w:rsidP="00D25EC8">
      <w:pPr>
        <w:widowControl w:val="0"/>
        <w:jc w:val="left"/>
      </w:pPr>
    </w:p>
    <w:p w:rsidR="00D25EC8" w:rsidRDefault="00D25EC8" w:rsidP="00D25EC8">
      <w:pPr>
        <w:widowControl w:val="0"/>
        <w:jc w:val="left"/>
      </w:pPr>
      <w:r>
        <w:t>Senate Resolution</w:t>
      </w:r>
    </w:p>
    <w:p w:rsidR="00D25EC8" w:rsidRDefault="00D25EC8" w:rsidP="00D25EC8">
      <w:pPr>
        <w:widowControl w:val="0"/>
        <w:jc w:val="left"/>
      </w:pPr>
      <w:r>
        <w:t>Sponsors: Senators Lourie, Scott, Jackson and Courson</w:t>
      </w:r>
    </w:p>
    <w:p w:rsidR="00D25EC8" w:rsidRDefault="00D25EC8" w:rsidP="00D25EC8">
      <w:pPr>
        <w:widowControl w:val="0"/>
        <w:jc w:val="left"/>
      </w:pPr>
      <w:r>
        <w:t>Document Path: l:\council\bills\agm\18165bh11.docx</w:t>
      </w:r>
    </w:p>
    <w:p w:rsidR="00D25EC8" w:rsidRDefault="00D25EC8" w:rsidP="00D25EC8">
      <w:pPr>
        <w:widowControl w:val="0"/>
        <w:jc w:val="left"/>
      </w:pPr>
    </w:p>
    <w:p w:rsidR="00D25EC8" w:rsidRDefault="00D25EC8" w:rsidP="00D25EC8">
      <w:pPr>
        <w:widowControl w:val="0"/>
        <w:jc w:val="left"/>
      </w:pPr>
      <w:r>
        <w:t>Introduced in the Senate on January 13, 2011</w:t>
      </w:r>
    </w:p>
    <w:p w:rsidR="00D25EC8" w:rsidRDefault="00D25EC8" w:rsidP="00D25EC8">
      <w:pPr>
        <w:widowControl w:val="0"/>
        <w:jc w:val="left"/>
      </w:pPr>
      <w:r>
        <w:t>Adopted by the Senate on January 13, 2011</w:t>
      </w:r>
    </w:p>
    <w:p w:rsidR="00D25EC8" w:rsidRDefault="00D25EC8" w:rsidP="00D25EC8">
      <w:pPr>
        <w:widowControl w:val="0"/>
        <w:jc w:val="left"/>
      </w:pPr>
    </w:p>
    <w:p w:rsidR="00D25EC8" w:rsidRDefault="00D25EC8" w:rsidP="00D25EC8">
      <w:pPr>
        <w:widowControl w:val="0"/>
        <w:jc w:val="left"/>
      </w:pPr>
      <w:r>
        <w:t xml:space="preserve">Summary: </w:t>
      </w:r>
      <w:r w:rsidR="00820B81">
        <w:t>Dr. Jasper Salmond</w:t>
      </w:r>
    </w:p>
    <w:p w:rsidR="00D25EC8" w:rsidRDefault="00D25EC8" w:rsidP="00D25EC8">
      <w:pPr>
        <w:widowControl w:val="0"/>
        <w:jc w:val="left"/>
      </w:pPr>
    </w:p>
    <w:p w:rsidR="00D25EC8" w:rsidRDefault="00D25EC8" w:rsidP="00D25EC8">
      <w:pPr>
        <w:widowControl w:val="0"/>
        <w:jc w:val="left"/>
      </w:pPr>
    </w:p>
    <w:p w:rsidR="00D25EC8" w:rsidRDefault="00D25EC8" w:rsidP="00D25EC8">
      <w:pPr>
        <w:widowControl w:val="0"/>
        <w:tabs>
          <w:tab w:val="center" w:pos="590"/>
          <w:tab w:val="center" w:pos="1440"/>
          <w:tab w:val="left" w:pos="1872"/>
          <w:tab w:val="left" w:pos="9187"/>
        </w:tabs>
        <w:jc w:val="left"/>
      </w:pPr>
      <w:r w:rsidRPr="00D25EC8">
        <w:rPr>
          <w:b/>
        </w:rPr>
        <w:t>HISTORY OF LEGISLATIVE ACTIONS</w:t>
      </w:r>
    </w:p>
    <w:p w:rsidR="00D25EC8" w:rsidRDefault="00D25EC8" w:rsidP="00D25EC8">
      <w:pPr>
        <w:widowControl w:val="0"/>
        <w:tabs>
          <w:tab w:val="center" w:pos="590"/>
          <w:tab w:val="center" w:pos="1440"/>
          <w:tab w:val="left" w:pos="1872"/>
          <w:tab w:val="left" w:pos="9187"/>
        </w:tabs>
        <w:jc w:val="left"/>
      </w:pPr>
    </w:p>
    <w:p w:rsidR="00D25EC8" w:rsidRPr="00D25EC8" w:rsidRDefault="00D25EC8" w:rsidP="00D25EC8">
      <w:pPr>
        <w:widowControl w:val="0"/>
        <w:tabs>
          <w:tab w:val="center" w:pos="590"/>
          <w:tab w:val="center" w:pos="1440"/>
          <w:tab w:val="left" w:pos="1872"/>
          <w:tab w:val="left" w:pos="9187"/>
        </w:tabs>
        <w:jc w:val="left"/>
      </w:pPr>
      <w:r w:rsidRPr="00D25EC8">
        <w:rPr>
          <w:u w:val="single"/>
        </w:rPr>
        <w:tab/>
        <w:t>Date</w:t>
      </w:r>
      <w:r w:rsidRPr="00D25EC8">
        <w:rPr>
          <w:u w:val="single"/>
        </w:rPr>
        <w:tab/>
        <w:t>Body</w:t>
      </w:r>
      <w:r w:rsidRPr="00D25EC8">
        <w:rPr>
          <w:u w:val="single"/>
        </w:rPr>
        <w:tab/>
        <w:t>Action Description with journal page number</w:t>
      </w:r>
      <w:r w:rsidRPr="00D25EC8">
        <w:rPr>
          <w:u w:val="single"/>
        </w:rPr>
        <w:tab/>
      </w:r>
    </w:p>
    <w:p w:rsidR="004571DA" w:rsidRDefault="004571DA" w:rsidP="004571DA">
      <w:pPr>
        <w:widowControl w:val="0"/>
        <w:tabs>
          <w:tab w:val="right" w:pos="1008"/>
          <w:tab w:val="left" w:pos="1152"/>
          <w:tab w:val="left" w:pos="1872"/>
          <w:tab w:val="left" w:pos="9187"/>
        </w:tabs>
        <w:ind w:left="2088" w:hanging="2088"/>
        <w:jc w:val="left"/>
      </w:pPr>
      <w:r>
        <w:tab/>
        <w:t>1/13/2011</w:t>
      </w:r>
      <w:r>
        <w:tab/>
        <w:t>Senate</w:t>
      </w:r>
      <w:r>
        <w:tab/>
      </w:r>
      <w:r w:rsidRPr="003F1D9E">
        <w:t>Introduced and adopted (</w:t>
      </w:r>
      <w:hyperlink r:id="rId7" w:history="1">
        <w:r w:rsidRPr="003F1D9E">
          <w:rPr>
            <w:rStyle w:val="Hyperlink"/>
          </w:rPr>
          <w:t>Senate Journal</w:t>
        </w:r>
        <w:r w:rsidRPr="003F1D9E">
          <w:rPr>
            <w:rStyle w:val="Hyperlink"/>
          </w:rPr>
          <w:noBreakHyphen/>
          <w:t>page 13</w:t>
        </w:r>
      </w:hyperlink>
      <w:r w:rsidRPr="003F1D9E">
        <w:t>)</w:t>
      </w:r>
    </w:p>
    <w:p w:rsidR="004571DA" w:rsidRDefault="004571DA" w:rsidP="004571DA">
      <w:pPr>
        <w:widowControl w:val="0"/>
        <w:tabs>
          <w:tab w:val="right" w:pos="1008"/>
          <w:tab w:val="left" w:pos="1152"/>
          <w:tab w:val="left" w:pos="1872"/>
          <w:tab w:val="left" w:pos="9187"/>
        </w:tabs>
        <w:ind w:left="2088" w:hanging="2088"/>
        <w:jc w:val="left"/>
      </w:pPr>
    </w:p>
    <w:p w:rsidR="00D25EC8" w:rsidRPr="00D25EC8" w:rsidRDefault="00D25EC8" w:rsidP="00D25EC8">
      <w:pPr>
        <w:widowControl w:val="0"/>
        <w:tabs>
          <w:tab w:val="right" w:pos="1008"/>
          <w:tab w:val="left" w:pos="1152"/>
          <w:tab w:val="left" w:pos="1872"/>
          <w:tab w:val="left" w:pos="9187"/>
        </w:tabs>
        <w:ind w:left="2088" w:hanging="2088"/>
        <w:jc w:val="left"/>
      </w:pPr>
    </w:p>
    <w:p w:rsidR="00D25EC8" w:rsidRDefault="00D25EC8" w:rsidP="00D25EC8">
      <w:r w:rsidRPr="00D25EC8">
        <w:rPr>
          <w:b/>
        </w:rPr>
        <w:t>VERSIONS OF THIS BILL</w:t>
      </w:r>
    </w:p>
    <w:p w:rsidR="00D25EC8" w:rsidRDefault="00D25EC8" w:rsidP="00D25EC8"/>
    <w:p w:rsidR="00D25EC8" w:rsidRDefault="0029794D" w:rsidP="00D25EC8">
      <w:hyperlink r:id="rId8" w:history="1">
        <w:r w:rsidR="00D25EC8">
          <w:rPr>
            <w:rStyle w:val="Hyperlink"/>
          </w:rPr>
          <w:t>1/13/2011</w:t>
        </w:r>
      </w:hyperlink>
    </w:p>
    <w:p w:rsidR="00D25EC8" w:rsidRDefault="00D25EC8" w:rsidP="00D25EC8"/>
    <w:p w:rsidR="00D25EC8" w:rsidRDefault="00D25EC8" w:rsidP="00D25EC8">
      <w:pPr>
        <w:sectPr w:rsidR="00D25EC8" w:rsidSect="00D25EC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5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2C5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F1" w:rsidRPr="000F5D4C"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DR. JASPER SALMOND OF RICHLAND COUNTY, VICE CHAIRMAN OF RICHLAND COUNTY S</w:t>
      </w:r>
      <w:r w:rsidRPr="000F5D4C">
        <w:t>CHOOL DISTRICT ONE</w:t>
      </w:r>
      <w:r>
        <w:t xml:space="preserve"> SCHOOL BOARD</w:t>
      </w:r>
      <w:r w:rsidRPr="000F5D4C">
        <w:t>, FOR HIS SELFLESS SERVICE TO HIS COMMUNITY, AND TO WISH HIM WELL UPON HIS RETIREMENT FROM THE BOARD.</w:t>
      </w:r>
    </w:p>
    <w:p w:rsidR="00572C5C" w:rsidRDefault="00572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5D4C">
        <w:t xml:space="preserve">Whereas, it is with great pride that the members of the South Carolina </w:t>
      </w:r>
      <w:r>
        <w:t>Senate</w:t>
      </w:r>
      <w:r w:rsidRPr="000F5D4C">
        <w:t xml:space="preserve"> honor those individuals who devote their lives to</w:t>
      </w:r>
      <w:r>
        <w:t xml:space="preserve"> the betterment of their communities and to the furtherance of the education of South Carolina youth; and</w:t>
      </w:r>
    </w:p>
    <w:p w:rsidR="000430F1" w:rsidRPr="000F5D4C"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5D4C">
        <w:t xml:space="preserve">Whereas, Dr. </w:t>
      </w:r>
      <w:r>
        <w:t>Jasper Salmond</w:t>
      </w:r>
      <w:r w:rsidRPr="000F5D4C">
        <w:t xml:space="preserve">, </w:t>
      </w:r>
      <w:r w:rsidR="00560FC1">
        <w:t>V</w:t>
      </w:r>
      <w:r>
        <w:t xml:space="preserve">ice </w:t>
      </w:r>
      <w:r w:rsidR="00560FC1">
        <w:t>C</w:t>
      </w:r>
      <w:r>
        <w:t>hairman of Richland County School District One School Board</w:t>
      </w:r>
      <w:r w:rsidRPr="000F5D4C">
        <w:t>, ranks high in their distinguished company as one of this state</w:t>
      </w:r>
      <w:r w:rsidRPr="000430F1">
        <w:t>’</w:t>
      </w:r>
      <w:r w:rsidRPr="000F5D4C">
        <w:t xml:space="preserve">s </w:t>
      </w:r>
      <w:r>
        <w:t>most dedicated school board members</w:t>
      </w:r>
      <w:r w:rsidRPr="000F5D4C">
        <w:t>;</w:t>
      </w:r>
      <w:r w:rsidR="00560FC1">
        <w:t xml:space="preserve"> and</w:t>
      </w: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Camden, he received a degree in education from Benedict College in Columbia, from which he graduated magna cum laude.  While at Benedict, Dr. Salmond served as student body president and was a member of Alpha Kappa Mu Honor Society; and</w:t>
      </w: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then went on to receive a master</w:t>
      </w:r>
      <w:r w:rsidRPr="000430F1">
        <w:t>’</w:t>
      </w:r>
      <w:r>
        <w:t>s degree in educational supervision and administration from the Teachers College of Columbia University and completed further graduate studies in Atlanta, Georgia, at the University of South Carolina</w:t>
      </w:r>
      <w:r w:rsidRPr="000430F1">
        <w:t>’</w:t>
      </w:r>
      <w:r>
        <w:t xml:space="preserve">s Extension </w:t>
      </w:r>
      <w:r>
        <w:lastRenderedPageBreak/>
        <w:t>Program Services, and at the Xerox Operational Management Training School in Lynchburg, Virginia; and</w:t>
      </w: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Salmond</w:t>
      </w:r>
      <w:r w:rsidRPr="000430F1">
        <w:t>’</w:t>
      </w:r>
      <w:r>
        <w:t>s noteworthy career in public education includes service as a teacher, as a junior high school assistant principal, and as a principal of three elementary schools in the former Columbia Public School System, later renamed Richland County School District One; and</w:t>
      </w: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also served in the United States Armed Forces as a non</w:t>
      </w:r>
      <w:r>
        <w:noBreakHyphen/>
        <w:t>commissioned military police officer and in 1972 he joined Wilbur Smith Associates; and</w:t>
      </w: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serving on the Richland County School District One School Board for over twenty</w:t>
      </w:r>
      <w:r>
        <w:noBreakHyphen/>
        <w:t>one years, Dr. Salmond represents Election District 1 and ably chairs the Facilities and Finance Committee; and</w:t>
      </w: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pillar of his community, he has been involved in nearly every aspect of civil service.  He is a former member of the Board of Directors of the Palmetto Health Alliance and a past president of the South Carolina School Boards Association, the Columbia Kiwanis Club, and the National School Boards Association Planning Committee.  He has chaired and been a member of innumerable committees and commissions that have all made a positive impact on Columbia and the State of South Carolina as a whole;</w:t>
      </w:r>
      <w:r w:rsidR="00560FC1">
        <w:t xml:space="preserve"> and</w:t>
      </w: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Salmond has received countless awards in recognition of his vision and service, including an Honorary Doctorate of Human Letters from Benedict College in 1999, the Order of the Palmetto in 2002, and the Global Vision Award of 2003; and</w:t>
      </w: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loving husband and family man, Dr. Salmond has been married to his college sweetheart, Thelma Brooks Salmond, for fifty</w:t>
      </w:r>
      <w:r>
        <w:noBreakHyphen/>
        <w:t>six years, and they adore their two children, nine grandchildren, and seven great</w:t>
      </w:r>
      <w:r>
        <w:noBreakHyphen/>
        <w:t>grandchildren; and</w:t>
      </w: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Richland County School District One will honor the many achievements of Dr. Salmond in a public celebration of his service on October 12, 2010.  Now, therefore,</w:t>
      </w: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Senate of the State of South Carolina, by this resolution, recognize and honor Dr. Jasper Salmond of Richland County, Vice Chairman of Richland County School District O</w:t>
      </w:r>
      <w:r w:rsidRPr="000F5D4C">
        <w:t>ne</w:t>
      </w:r>
      <w:r>
        <w:t xml:space="preserve"> School Board</w:t>
      </w:r>
      <w:r w:rsidRPr="000F5D4C">
        <w:t>, for his selfless service to his community, and wish him well upon his retirement from the board.</w:t>
      </w: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Jasper Salmond.</w:t>
      </w:r>
    </w:p>
    <w:p w:rsidR="009B52C3" w:rsidRDefault="000430F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52C3" w:rsidRDefault="009B52C3" w:rsidP="00D25EC8">
      <w:pPr>
        <w:suppressAutoHyphens/>
      </w:pPr>
    </w:p>
    <w:sectPr w:rsidR="009B52C3" w:rsidSect="00D25EC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C5C" w:rsidRDefault="00572C5C" w:rsidP="009F0C77">
      <w:r>
        <w:separator/>
      </w:r>
    </w:p>
  </w:endnote>
  <w:endnote w:type="continuationSeparator" w:id="0">
    <w:p w:rsidR="00572C5C" w:rsidRDefault="00572C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267D88-8273-4B4A-A6E0-387593D607DB}"/>
    <w:embedBold r:id="rId2" w:fontKey="{CCEB64BD-4AA6-4490-B089-BF0FEA63A7CA}"/>
  </w:font>
  <w:font w:name="Calibri">
    <w:panose1 w:val="020F0502020204030204"/>
    <w:charset w:val="00"/>
    <w:family w:val="swiss"/>
    <w:pitch w:val="variable"/>
    <w:sig w:usb0="E10002FF" w:usb1="4000ACFF" w:usb2="00000009" w:usb3="00000000" w:csb0="0000019F" w:csb1="00000000"/>
    <w:embedRegular r:id="rId3" w:fontKey="{530A55D0-D7A1-4D19-9961-FA940F6EF376}"/>
  </w:font>
  <w:font w:name="Cambria">
    <w:panose1 w:val="02040503050406030204"/>
    <w:charset w:val="00"/>
    <w:family w:val="roman"/>
    <w:pitch w:val="variable"/>
    <w:sig w:usb0="E00002FF" w:usb1="400004FF" w:usb2="00000000" w:usb3="00000000" w:csb0="0000019F" w:csb1="00000000"/>
    <w:embedRegular r:id="rId4" w:fontKey="{AABA1D98-B3B9-493B-A02D-080E97C38E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EC8" w:rsidRPr="009B52C3" w:rsidRDefault="00D25EC8" w:rsidP="009B52C3">
    <w:pPr>
      <w:pStyle w:val="Footer"/>
      <w:tabs>
        <w:tab w:val="clear" w:pos="4680"/>
        <w:tab w:val="clear" w:pos="9360"/>
        <w:tab w:val="center" w:pos="2995"/>
      </w:tabs>
      <w:spacing w:before="120"/>
    </w:pPr>
    <w:r>
      <w:t>[359]</w:t>
    </w:r>
    <w:r>
      <w:tab/>
    </w:r>
    <w:r w:rsidR="0029794D">
      <w:fldChar w:fldCharType="begin"/>
    </w:r>
    <w:r w:rsidR="0029794D">
      <w:instrText xml:space="preserve"> PAGE  \* MERGEFORMAT </w:instrText>
    </w:r>
    <w:r w:rsidR="0029794D">
      <w:fldChar w:fldCharType="separate"/>
    </w:r>
    <w:r w:rsidR="0029794D">
      <w:rPr>
        <w:noProof/>
      </w:rPr>
      <w:t>1</w:t>
    </w:r>
    <w:r w:rsidR="0029794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C5C" w:rsidRDefault="00572C5C" w:rsidP="009F0C77">
      <w:r>
        <w:separator/>
      </w:r>
    </w:p>
  </w:footnote>
  <w:footnote w:type="continuationSeparator" w:id="0">
    <w:p w:rsidR="00572C5C" w:rsidRDefault="00572C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165BH11"/>
    <w:docVar w:name="CoverBillType" w:val="r"/>
    <w:docVar w:name="docpath" w:val="L:\Council\bills\AGM\18165BH11.DOCX"/>
    <w:docVar w:name="dvBillNumber" w:val="359"/>
    <w:docVar w:name="dvBillNumberPrefix" w:val="S. "/>
    <w:docVar w:name="dvOriginalBody" w:val="Senate"/>
    <w:docVar w:name="dvSteno" w:val="AGM"/>
    <w:docVar w:name="NameofBody" w:val="s"/>
    <w:docVar w:name="vgroup2" w:val="Council"/>
  </w:docVars>
  <w:rsids>
    <w:rsidRoot w:val="00091563"/>
    <w:rsid w:val="00026C9A"/>
    <w:rsid w:val="000430F1"/>
    <w:rsid w:val="00091563"/>
    <w:rsid w:val="000965A1"/>
    <w:rsid w:val="000E1785"/>
    <w:rsid w:val="001023A4"/>
    <w:rsid w:val="0010776B"/>
    <w:rsid w:val="001142C8"/>
    <w:rsid w:val="00133E66"/>
    <w:rsid w:val="00134ACF"/>
    <w:rsid w:val="00144E15"/>
    <w:rsid w:val="001A4A62"/>
    <w:rsid w:val="001A681E"/>
    <w:rsid w:val="001D08F2"/>
    <w:rsid w:val="001E2B50"/>
    <w:rsid w:val="002037CA"/>
    <w:rsid w:val="002047A2"/>
    <w:rsid w:val="002321B6"/>
    <w:rsid w:val="0023696B"/>
    <w:rsid w:val="00250967"/>
    <w:rsid w:val="002759C5"/>
    <w:rsid w:val="00277DEE"/>
    <w:rsid w:val="00280D88"/>
    <w:rsid w:val="00294ABE"/>
    <w:rsid w:val="0029794D"/>
    <w:rsid w:val="002A3EB4"/>
    <w:rsid w:val="002C19A4"/>
    <w:rsid w:val="00325348"/>
    <w:rsid w:val="00393688"/>
    <w:rsid w:val="003D411E"/>
    <w:rsid w:val="003E3C1E"/>
    <w:rsid w:val="003E6148"/>
    <w:rsid w:val="00400EAA"/>
    <w:rsid w:val="0041760A"/>
    <w:rsid w:val="004571DA"/>
    <w:rsid w:val="00467880"/>
    <w:rsid w:val="004809EE"/>
    <w:rsid w:val="004B7B9F"/>
    <w:rsid w:val="004D03DD"/>
    <w:rsid w:val="00511EE9"/>
    <w:rsid w:val="00521E00"/>
    <w:rsid w:val="00560FC1"/>
    <w:rsid w:val="00572C5C"/>
    <w:rsid w:val="00577C6C"/>
    <w:rsid w:val="0058501B"/>
    <w:rsid w:val="006215AA"/>
    <w:rsid w:val="006340D9"/>
    <w:rsid w:val="00643B8E"/>
    <w:rsid w:val="00665EBC"/>
    <w:rsid w:val="00677657"/>
    <w:rsid w:val="0069470D"/>
    <w:rsid w:val="006A476C"/>
    <w:rsid w:val="006C6A93"/>
    <w:rsid w:val="006E02F9"/>
    <w:rsid w:val="00753C04"/>
    <w:rsid w:val="00756946"/>
    <w:rsid w:val="00757F80"/>
    <w:rsid w:val="00771EEC"/>
    <w:rsid w:val="00786819"/>
    <w:rsid w:val="007A325A"/>
    <w:rsid w:val="007D66A3"/>
    <w:rsid w:val="007F1523"/>
    <w:rsid w:val="007F509E"/>
    <w:rsid w:val="007F5799"/>
    <w:rsid w:val="007F5BB5"/>
    <w:rsid w:val="007F6947"/>
    <w:rsid w:val="00820B81"/>
    <w:rsid w:val="00854D87"/>
    <w:rsid w:val="00872729"/>
    <w:rsid w:val="008B624C"/>
    <w:rsid w:val="008F4429"/>
    <w:rsid w:val="00934EF3"/>
    <w:rsid w:val="009352BB"/>
    <w:rsid w:val="0097658C"/>
    <w:rsid w:val="00990668"/>
    <w:rsid w:val="009B52C3"/>
    <w:rsid w:val="009F0C77"/>
    <w:rsid w:val="009F4DD1"/>
    <w:rsid w:val="00A43831"/>
    <w:rsid w:val="00A64E80"/>
    <w:rsid w:val="00A741D9"/>
    <w:rsid w:val="00A9741D"/>
    <w:rsid w:val="00AD4B17"/>
    <w:rsid w:val="00AF4075"/>
    <w:rsid w:val="00B26FA6"/>
    <w:rsid w:val="00B741CB"/>
    <w:rsid w:val="00B934F3"/>
    <w:rsid w:val="00BB6347"/>
    <w:rsid w:val="00BD2134"/>
    <w:rsid w:val="00C038D8"/>
    <w:rsid w:val="00C045DD"/>
    <w:rsid w:val="00C05414"/>
    <w:rsid w:val="00C3136F"/>
    <w:rsid w:val="00C3483A"/>
    <w:rsid w:val="00C74E9D"/>
    <w:rsid w:val="00C82FD3"/>
    <w:rsid w:val="00CC6B7B"/>
    <w:rsid w:val="00CD3619"/>
    <w:rsid w:val="00CF4447"/>
    <w:rsid w:val="00D25EC8"/>
    <w:rsid w:val="00D405E7"/>
    <w:rsid w:val="00D41D56"/>
    <w:rsid w:val="00D6260D"/>
    <w:rsid w:val="00D6662B"/>
    <w:rsid w:val="00D95E2F"/>
    <w:rsid w:val="00D970A9"/>
    <w:rsid w:val="00DB3AC0"/>
    <w:rsid w:val="00DE68F0"/>
    <w:rsid w:val="00DF3845"/>
    <w:rsid w:val="00DF4353"/>
    <w:rsid w:val="00DF7E17"/>
    <w:rsid w:val="00E704C0"/>
    <w:rsid w:val="00EA1915"/>
    <w:rsid w:val="00EB00A2"/>
    <w:rsid w:val="00EB1BF3"/>
    <w:rsid w:val="00EF3EEE"/>
    <w:rsid w:val="00F149A7"/>
    <w:rsid w:val="00F50BAF"/>
    <w:rsid w:val="00F52C10"/>
    <w:rsid w:val="00F81FFD"/>
    <w:rsid w:val="00F85228"/>
    <w:rsid w:val="00FB6773"/>
    <w:rsid w:val="00FD6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60AD625-14AE-4509-AA73-CF4272A89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0430F1"/>
    <w:pPr>
      <w:spacing w:after="0" w:line="240" w:lineRule="auto"/>
    </w:pPr>
    <w:rPr>
      <w:rFonts w:asciiTheme="minorHAnsi" w:hAnsiTheme="minorHAnsi"/>
    </w:rPr>
  </w:style>
  <w:style w:type="character" w:styleId="Hyperlink">
    <w:name w:val="Hyperlink"/>
    <w:basedOn w:val="DefaultParagraphFont"/>
    <w:uiPriority w:val="99"/>
    <w:unhideWhenUsed/>
    <w:rsid w:val="00D25E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59_20110113.docx" TargetMode="External"/><Relationship Id="rId3" Type="http://schemas.openxmlformats.org/officeDocument/2006/relationships/settings" Target="settings.xml"/><Relationship Id="rId7" Type="http://schemas.openxmlformats.org/officeDocument/2006/relationships/hyperlink" Target="file:///h:\sj%20archive\2011\01-1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D8539-2693-4A96-B6C7-2AC2ECD59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635</Words>
  <Characters>3406</Characters>
  <Application>Microsoft Office Word</Application>
  <DocSecurity>4</DocSecurity>
  <Lines>119</Lines>
  <Paragraphs>32</Paragraphs>
  <ScaleCrop>false</ScaleCrop>
  <Company> </Company>
  <LinksUpToDate>false</LinksUpToDate>
  <CharactersWithSpaces>4014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359: Dr. Jasper Salmond - South Carolina Legislature Online</dc:title>
  <dc:subject/>
  <dc:creator>AngieMorgan</dc:creator>
  <cp:keywords/>
  <dc:description/>
  <cp:lastModifiedBy>N Cumfer</cp:lastModifiedBy>
  <cp:revision>2</cp:revision>
  <dcterms:created xsi:type="dcterms:W3CDTF">2014-11-21T20:36:00Z</dcterms:created>
  <dcterms:modified xsi:type="dcterms:W3CDTF">2014-11-21T20:36:00Z</dcterms:modified>
</cp:coreProperties>
</file>