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7BB" w:rsidRDefault="00B907BB" w:rsidP="00B907BB">
      <w:pPr>
        <w:widowControl w:val="0"/>
        <w:jc w:val="center"/>
      </w:pPr>
      <w:bookmarkStart w:id="0" w:name="_GoBack"/>
      <w:bookmarkEnd w:id="0"/>
      <w:r w:rsidRPr="00B907BB">
        <w:rPr>
          <w:b/>
        </w:rPr>
        <w:t>South Carolina General Assembly</w:t>
      </w:r>
    </w:p>
    <w:p w:rsidR="00B907BB" w:rsidRDefault="00B907BB" w:rsidP="00B907BB">
      <w:pPr>
        <w:widowControl w:val="0"/>
        <w:jc w:val="center"/>
      </w:pPr>
      <w:r>
        <w:t>119th Session, 2011-2012</w:t>
      </w:r>
    </w:p>
    <w:p w:rsidR="00B907BB" w:rsidRDefault="00B907BB" w:rsidP="00B907BB">
      <w:pPr>
        <w:widowControl w:val="0"/>
        <w:jc w:val="left"/>
      </w:pPr>
    </w:p>
    <w:p w:rsidR="00B907BB" w:rsidRDefault="00B907BB" w:rsidP="00B907BB">
      <w:pPr>
        <w:widowControl w:val="0"/>
        <w:jc w:val="left"/>
        <w:rPr>
          <w:b/>
        </w:rPr>
      </w:pPr>
      <w:r w:rsidRPr="00B907BB">
        <w:rPr>
          <w:b/>
        </w:rPr>
        <w:t>H. 3601</w:t>
      </w:r>
    </w:p>
    <w:p w:rsidR="00B907BB" w:rsidRDefault="00B907BB" w:rsidP="00B907BB">
      <w:pPr>
        <w:widowControl w:val="0"/>
        <w:jc w:val="left"/>
        <w:rPr>
          <w:b/>
        </w:rPr>
      </w:pPr>
    </w:p>
    <w:p w:rsidR="00B907BB" w:rsidRDefault="00B907BB" w:rsidP="00B907BB">
      <w:pPr>
        <w:widowControl w:val="0"/>
        <w:jc w:val="left"/>
      </w:pPr>
      <w:r w:rsidRPr="00B907BB">
        <w:rPr>
          <w:b/>
        </w:rPr>
        <w:t>STATUS INFORMATION</w:t>
      </w:r>
    </w:p>
    <w:p w:rsidR="00B907BB" w:rsidRDefault="00B907BB" w:rsidP="00B907BB">
      <w:pPr>
        <w:widowControl w:val="0"/>
        <w:jc w:val="left"/>
      </w:pPr>
    </w:p>
    <w:p w:rsidR="00B907BB" w:rsidRDefault="00B907BB" w:rsidP="00B907BB">
      <w:pPr>
        <w:widowControl w:val="0"/>
        <w:jc w:val="left"/>
      </w:pPr>
      <w:r>
        <w:t>Concurrent Resolution</w:t>
      </w:r>
    </w:p>
    <w:p w:rsidR="00B907BB" w:rsidRDefault="00B907BB" w:rsidP="00B907BB">
      <w:pPr>
        <w:widowControl w:val="0"/>
        <w:jc w:val="left"/>
      </w:pPr>
      <w:r>
        <w:t>Sponsors: Rep. H.B. Brown</w:t>
      </w:r>
    </w:p>
    <w:p w:rsidR="00B907BB" w:rsidRDefault="00B907BB" w:rsidP="00B907BB">
      <w:pPr>
        <w:widowControl w:val="0"/>
        <w:jc w:val="left"/>
      </w:pPr>
      <w:r>
        <w:t>Document Path: l:\council\bills\swb\6040cm11.docx</w:t>
      </w:r>
    </w:p>
    <w:p w:rsidR="00B907BB" w:rsidRDefault="00B907BB" w:rsidP="00B907BB">
      <w:pPr>
        <w:widowControl w:val="0"/>
        <w:jc w:val="left"/>
      </w:pPr>
    </w:p>
    <w:p w:rsidR="00C41D2E" w:rsidRDefault="00C41D2E" w:rsidP="00B907BB">
      <w:pPr>
        <w:widowControl w:val="0"/>
        <w:jc w:val="left"/>
      </w:pPr>
      <w:r>
        <w:t>Introduced in the House on February 8, 2011</w:t>
      </w:r>
    </w:p>
    <w:p w:rsidR="00C41D2E" w:rsidRDefault="00C41D2E" w:rsidP="00B907BB">
      <w:pPr>
        <w:widowControl w:val="0"/>
        <w:jc w:val="left"/>
      </w:pPr>
      <w:r>
        <w:t>Introduced in the Senate on February 16, 2011</w:t>
      </w:r>
    </w:p>
    <w:p w:rsidR="00C41D2E" w:rsidRDefault="00C41D2E" w:rsidP="00B907BB">
      <w:pPr>
        <w:widowControl w:val="0"/>
        <w:jc w:val="left"/>
      </w:pPr>
      <w:r>
        <w:t>Adopted by the General Assembly on May 8, 2012</w:t>
      </w:r>
    </w:p>
    <w:p w:rsidR="00C41D2E" w:rsidRDefault="00C41D2E" w:rsidP="00B907BB">
      <w:pPr>
        <w:widowControl w:val="0"/>
        <w:jc w:val="left"/>
      </w:pPr>
    </w:p>
    <w:p w:rsidR="00B907BB" w:rsidRDefault="00B907BB" w:rsidP="00B907BB">
      <w:pPr>
        <w:widowControl w:val="0"/>
        <w:jc w:val="left"/>
      </w:pPr>
      <w:r>
        <w:t xml:space="preserve">Summary: </w:t>
      </w:r>
      <w:r w:rsidR="00DA344A">
        <w:t>John M. Spratt, Jr.</w:t>
      </w:r>
    </w:p>
    <w:p w:rsidR="00B907BB" w:rsidRDefault="00B907BB" w:rsidP="00B907BB">
      <w:pPr>
        <w:widowControl w:val="0"/>
        <w:jc w:val="left"/>
      </w:pPr>
    </w:p>
    <w:p w:rsidR="00B907BB" w:rsidRDefault="00B907BB" w:rsidP="00B907BB">
      <w:pPr>
        <w:widowControl w:val="0"/>
        <w:jc w:val="left"/>
      </w:pPr>
    </w:p>
    <w:p w:rsidR="00B907BB" w:rsidRDefault="00B907BB" w:rsidP="00B907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07BB">
        <w:rPr>
          <w:b/>
        </w:rPr>
        <w:t>HISTORY OF LEGISLATIVE ACTIONS</w:t>
      </w:r>
    </w:p>
    <w:p w:rsidR="00B907BB" w:rsidRDefault="00B907BB" w:rsidP="00B907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07BB" w:rsidRPr="00B907BB" w:rsidRDefault="00B907BB" w:rsidP="00B907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07BB">
        <w:rPr>
          <w:u w:val="single"/>
        </w:rPr>
        <w:tab/>
        <w:t>Date</w:t>
      </w:r>
      <w:r w:rsidRPr="00B907BB">
        <w:rPr>
          <w:u w:val="single"/>
        </w:rPr>
        <w:tab/>
        <w:t>Body</w:t>
      </w:r>
      <w:r w:rsidRPr="00B907BB">
        <w:rPr>
          <w:u w:val="single"/>
        </w:rPr>
        <w:tab/>
        <w:t>Action Description with journal page number</w:t>
      </w:r>
      <w:r w:rsidRPr="00B907BB">
        <w:rPr>
          <w:u w:val="single"/>
        </w:rPr>
        <w:tab/>
      </w:r>
    </w:p>
    <w:p w:rsidR="00A93E5B" w:rsidRDefault="00A93E5B" w:rsidP="00A93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B317C2">
        <w:t>Introduced (</w:t>
      </w:r>
      <w:hyperlink r:id="rId7" w:history="1">
        <w:r w:rsidRPr="00B317C2">
          <w:rPr>
            <w:rStyle w:val="Hyperlink"/>
          </w:rPr>
          <w:t>House Journal</w:t>
        </w:r>
        <w:r w:rsidRPr="00B317C2">
          <w:rPr>
            <w:rStyle w:val="Hyperlink"/>
          </w:rPr>
          <w:noBreakHyphen/>
          <w:t>page 45</w:t>
        </w:r>
      </w:hyperlink>
      <w:r w:rsidRPr="00B317C2">
        <w:t>)</w:t>
      </w:r>
    </w:p>
    <w:p w:rsidR="00A93E5B" w:rsidRDefault="00A93E5B" w:rsidP="00A93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B317C2">
        <w:t>Referred to Commit</w:t>
      </w:r>
      <w:r>
        <w:t xml:space="preserve">tee on </w:t>
      </w:r>
      <w:r w:rsidRPr="00B317C2">
        <w:rPr>
          <w:b/>
        </w:rPr>
        <w:t>Invitations and Memorial Resolutions</w:t>
      </w:r>
      <w:r w:rsidRPr="00B317C2">
        <w:t xml:space="preserve"> (</w:t>
      </w:r>
      <w:hyperlink r:id="rId8" w:history="1">
        <w:r w:rsidRPr="00B317C2">
          <w:rPr>
            <w:rStyle w:val="Hyperlink"/>
          </w:rPr>
          <w:t>House Journal</w:t>
        </w:r>
        <w:r w:rsidRPr="00B317C2">
          <w:rPr>
            <w:rStyle w:val="Hyperlink"/>
          </w:rPr>
          <w:noBreakHyphen/>
          <w:t>page 45</w:t>
        </w:r>
      </w:hyperlink>
      <w:r w:rsidRPr="00B317C2">
        <w:t>)</w:t>
      </w:r>
    </w:p>
    <w:p w:rsidR="00A93E5B" w:rsidRDefault="00A93E5B" w:rsidP="00A93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B317C2">
        <w:t>Committee re</w:t>
      </w:r>
      <w:r>
        <w:t xml:space="preserve">port: Favorable </w:t>
      </w:r>
      <w:r w:rsidRPr="00B317C2">
        <w:rPr>
          <w:b/>
        </w:rPr>
        <w:t>Invitations and Memorial Resolutions</w:t>
      </w:r>
      <w:r w:rsidRPr="00B317C2">
        <w:t xml:space="preserve"> (</w:t>
      </w:r>
      <w:hyperlink r:id="rId9" w:history="1">
        <w:r w:rsidRPr="00B317C2">
          <w:rPr>
            <w:rStyle w:val="Hyperlink"/>
          </w:rPr>
          <w:t>House Journal</w:t>
        </w:r>
        <w:r w:rsidRPr="00B317C2">
          <w:rPr>
            <w:rStyle w:val="Hyperlink"/>
          </w:rPr>
          <w:noBreakHyphen/>
          <w:t>page 2</w:t>
        </w:r>
      </w:hyperlink>
      <w:r w:rsidRPr="00B317C2">
        <w:t>)</w:t>
      </w:r>
    </w:p>
    <w:p w:rsidR="00A93E5B" w:rsidRDefault="00A93E5B" w:rsidP="00A93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</w:r>
      <w:r>
        <w:tab/>
      </w:r>
      <w:r w:rsidRPr="00B317C2">
        <w:t>Scrivener's error corrected</w:t>
      </w:r>
    </w:p>
    <w:p w:rsidR="00A93E5B" w:rsidRDefault="00A93E5B" w:rsidP="00A93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House</w:t>
      </w:r>
      <w:r>
        <w:tab/>
      </w:r>
      <w:r w:rsidRPr="00B317C2">
        <w:t>Adopted, sent to Senate (</w:t>
      </w:r>
      <w:hyperlink r:id="rId10" w:history="1">
        <w:r w:rsidRPr="00B317C2">
          <w:rPr>
            <w:rStyle w:val="Hyperlink"/>
          </w:rPr>
          <w:t>House Journal</w:t>
        </w:r>
        <w:r w:rsidRPr="00B317C2">
          <w:rPr>
            <w:rStyle w:val="Hyperlink"/>
          </w:rPr>
          <w:noBreakHyphen/>
          <w:t>page 26</w:t>
        </w:r>
      </w:hyperlink>
      <w:r w:rsidRPr="00B317C2">
        <w:t>)</w:t>
      </w:r>
    </w:p>
    <w:p w:rsidR="00A93E5B" w:rsidRDefault="00A93E5B" w:rsidP="00A93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B317C2">
        <w:t xml:space="preserve">Introduced </w:t>
      </w:r>
      <w:r w:rsidRPr="00B317C2">
        <w:lastRenderedPageBreak/>
        <w:t>(</w:t>
      </w:r>
      <w:hyperlink r:id="rId11" w:history="1">
        <w:r w:rsidRPr="00B317C2">
          <w:rPr>
            <w:rStyle w:val="Hyperlink"/>
          </w:rPr>
          <w:t>Senate Journal</w:t>
        </w:r>
        <w:r w:rsidRPr="00B317C2">
          <w:rPr>
            <w:rStyle w:val="Hyperlink"/>
          </w:rPr>
          <w:noBreakHyphen/>
          <w:t>page 13</w:t>
        </w:r>
      </w:hyperlink>
      <w:r w:rsidRPr="00B317C2">
        <w:t>)</w:t>
      </w:r>
    </w:p>
    <w:p w:rsidR="00A93E5B" w:rsidRDefault="00A93E5B" w:rsidP="00A93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B317C2">
        <w:t>Referred</w:t>
      </w:r>
      <w:r>
        <w:t xml:space="preserve"> to Committee on </w:t>
      </w:r>
      <w:r w:rsidRPr="00B317C2">
        <w:rPr>
          <w:b/>
        </w:rPr>
        <w:t>Transportation</w:t>
      </w:r>
      <w:r>
        <w:t xml:space="preserve"> </w:t>
      </w:r>
      <w:r w:rsidRPr="00B317C2">
        <w:t>(</w:t>
      </w:r>
      <w:hyperlink r:id="rId12" w:history="1">
        <w:r w:rsidRPr="00B317C2">
          <w:rPr>
            <w:rStyle w:val="Hyperlink"/>
          </w:rPr>
          <w:t>Senate Journal</w:t>
        </w:r>
        <w:r w:rsidRPr="00B317C2">
          <w:rPr>
            <w:rStyle w:val="Hyperlink"/>
          </w:rPr>
          <w:noBreakHyphen/>
          <w:t>page 13</w:t>
        </w:r>
      </w:hyperlink>
      <w:r w:rsidRPr="00B317C2">
        <w:t>)</w:t>
      </w:r>
    </w:p>
    <w:p w:rsidR="00A93E5B" w:rsidRDefault="00A93E5B" w:rsidP="00A93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5/2/2012</w:t>
      </w:r>
      <w:r>
        <w:tab/>
        <w:t>Senate</w:t>
      </w:r>
      <w:r>
        <w:tab/>
      </w:r>
      <w:r w:rsidRPr="00B317C2">
        <w:t>Recalled f</w:t>
      </w:r>
      <w:r>
        <w:t xml:space="preserve">rom Committee on </w:t>
      </w:r>
      <w:r w:rsidRPr="00B317C2">
        <w:rPr>
          <w:b/>
        </w:rPr>
        <w:t>Transportation</w:t>
      </w:r>
      <w:r>
        <w:t xml:space="preserve"> </w:t>
      </w:r>
      <w:r w:rsidRPr="00B317C2">
        <w:t>(</w:t>
      </w:r>
      <w:hyperlink r:id="rId13" w:history="1">
        <w:r w:rsidRPr="00B317C2">
          <w:rPr>
            <w:rStyle w:val="Hyperlink"/>
          </w:rPr>
          <w:t>Senate Journal</w:t>
        </w:r>
        <w:r w:rsidRPr="00B317C2">
          <w:rPr>
            <w:rStyle w:val="Hyperlink"/>
          </w:rPr>
          <w:noBreakHyphen/>
          <w:t>page 5</w:t>
        </w:r>
      </w:hyperlink>
      <w:r w:rsidRPr="00B317C2">
        <w:t>)</w:t>
      </w:r>
    </w:p>
    <w:p w:rsidR="00A93E5B" w:rsidRDefault="00A93E5B" w:rsidP="00A93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5/8/2012</w:t>
      </w:r>
      <w:r>
        <w:tab/>
        <w:t>Senate</w:t>
      </w:r>
      <w:r>
        <w:tab/>
      </w:r>
      <w:r w:rsidRPr="00B317C2">
        <w:t>Adopted, ret</w:t>
      </w:r>
      <w:r>
        <w:t xml:space="preserve">urned to House with concurrence </w:t>
      </w:r>
      <w:r w:rsidRPr="00B317C2">
        <w:t>(</w:t>
      </w:r>
      <w:hyperlink r:id="rId14" w:history="1">
        <w:r w:rsidRPr="00B317C2">
          <w:rPr>
            <w:rStyle w:val="Hyperlink"/>
          </w:rPr>
          <w:t>Senate Journal</w:t>
        </w:r>
        <w:r w:rsidRPr="00B317C2">
          <w:rPr>
            <w:rStyle w:val="Hyperlink"/>
          </w:rPr>
          <w:noBreakHyphen/>
          <w:t>page 13</w:t>
        </w:r>
      </w:hyperlink>
      <w:r w:rsidRPr="00B317C2">
        <w:t>)</w:t>
      </w:r>
    </w:p>
    <w:p w:rsidR="00A93E5B" w:rsidRDefault="00A93E5B" w:rsidP="00A93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07BB" w:rsidRPr="00B907BB" w:rsidRDefault="00B907BB" w:rsidP="00B907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07BB" w:rsidRDefault="00B907BB" w:rsidP="00B907BB">
      <w:pPr>
        <w:widowControl w:val="0"/>
        <w:jc w:val="left"/>
      </w:pPr>
      <w:r w:rsidRPr="00B907BB">
        <w:rPr>
          <w:b/>
        </w:rPr>
        <w:t>VERSIONS OF THIS BILL</w:t>
      </w:r>
    </w:p>
    <w:p w:rsidR="00B907BB" w:rsidRDefault="00B907BB" w:rsidP="00B907BB">
      <w:pPr>
        <w:widowControl w:val="0"/>
        <w:jc w:val="left"/>
      </w:pPr>
    </w:p>
    <w:p w:rsidR="00B907BB" w:rsidRDefault="00F35D8C" w:rsidP="00B907BB">
      <w:pPr>
        <w:widowControl w:val="0"/>
        <w:jc w:val="left"/>
      </w:pPr>
      <w:hyperlink r:id="rId15" w:history="1">
        <w:r w:rsidR="00B907BB">
          <w:rPr>
            <w:rStyle w:val="Hyperlink"/>
          </w:rPr>
          <w:t>2/8/2011</w:t>
        </w:r>
      </w:hyperlink>
    </w:p>
    <w:p w:rsidR="000F677E" w:rsidRDefault="00F35D8C" w:rsidP="00B907BB">
      <w:hyperlink r:id="rId16" w:history="1">
        <w:r w:rsidR="000F677E" w:rsidRPr="000F677E">
          <w:rPr>
            <w:rStyle w:val="Hyperlink"/>
          </w:rPr>
          <w:t>2/15/2011</w:t>
        </w:r>
      </w:hyperlink>
    </w:p>
    <w:p w:rsidR="004B1C58" w:rsidRDefault="00F35D8C" w:rsidP="00B907BB">
      <w:hyperlink r:id="rId17" w:history="1">
        <w:r w:rsidR="004B1C58" w:rsidRPr="004B1C58">
          <w:rPr>
            <w:rStyle w:val="Hyperlink"/>
          </w:rPr>
          <w:t>2/16/2011</w:t>
        </w:r>
      </w:hyperlink>
    </w:p>
    <w:p w:rsidR="008A5A60" w:rsidRDefault="00F35D8C" w:rsidP="00B907BB">
      <w:hyperlink r:id="rId18" w:history="1">
        <w:r w:rsidR="008A5A60" w:rsidRPr="008A5A60">
          <w:rPr>
            <w:rStyle w:val="Hyperlink"/>
          </w:rPr>
          <w:t>5/2/2012</w:t>
        </w:r>
      </w:hyperlink>
    </w:p>
    <w:p w:rsidR="00B907BB" w:rsidRDefault="00B907BB" w:rsidP="00B907BB"/>
    <w:p w:rsidR="00B907BB" w:rsidRDefault="00B907BB" w:rsidP="00B907BB">
      <w:pPr>
        <w:sectPr w:rsidR="00B907BB" w:rsidSect="00B907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5A60" w:rsidRDefault="008A5A60" w:rsidP="001D7F4F">
      <w:pPr>
        <w:pStyle w:val="BillDots"/>
      </w:pPr>
      <w:r>
        <w:lastRenderedPageBreak/>
        <w:t>RECALLED</w:t>
      </w:r>
    </w:p>
    <w:p w:rsidR="008A5A60" w:rsidRDefault="008A5A60" w:rsidP="001D7F4F">
      <w:pPr>
        <w:pStyle w:val="BillDots"/>
      </w:pPr>
      <w:r>
        <w:t>May 2, 2012</w:t>
      </w:r>
    </w:p>
    <w:p w:rsidR="008A5A60" w:rsidRDefault="008A5A60" w:rsidP="001D7F4F">
      <w:pPr>
        <w:pStyle w:val="BillDots"/>
      </w:pPr>
    </w:p>
    <w:p w:rsidR="008A5A60" w:rsidRPr="00421084" w:rsidRDefault="008A5A60" w:rsidP="004210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3601</w:t>
      </w:r>
    </w:p>
    <w:p w:rsidR="008A5A60" w:rsidRDefault="008A5A60" w:rsidP="001D7F4F">
      <w:pPr>
        <w:pStyle w:val="BillDots"/>
      </w:pPr>
    </w:p>
    <w:p w:rsidR="008A5A60" w:rsidRDefault="008A5A60" w:rsidP="00421084">
      <w:pPr>
        <w:pStyle w:val="BillDots"/>
        <w:jc w:val="center"/>
      </w:pPr>
      <w:r>
        <w:t xml:space="preserve">Introduced by </w:t>
      </w:r>
      <w:r w:rsidRPr="004E722B">
        <w:t>Rep. H.B. Brown</w:t>
      </w:r>
    </w:p>
    <w:p w:rsidR="008A5A60" w:rsidRDefault="008A5A60" w:rsidP="001D7F4F">
      <w:pPr>
        <w:pStyle w:val="BillDots"/>
      </w:pPr>
    </w:p>
    <w:p w:rsidR="008A5A60" w:rsidRDefault="008A5A60" w:rsidP="001D7F4F">
      <w:pPr>
        <w:pStyle w:val="BillDots"/>
      </w:pPr>
      <w:r>
        <w:t>S. Printed 5/2/12--S.</w:t>
      </w:r>
    </w:p>
    <w:p w:rsidR="008A5A60" w:rsidRDefault="008A5A60" w:rsidP="001D7F4F">
      <w:pPr>
        <w:pStyle w:val="BillDots"/>
      </w:pPr>
      <w:r>
        <w:t>Read the first time February 16, 2011.</w:t>
      </w:r>
    </w:p>
    <w:p w:rsidR="008A5A60" w:rsidRPr="00421084" w:rsidRDefault="008A5A60" w:rsidP="00421084">
      <w:pPr>
        <w:pStyle w:val="BillDots"/>
        <w:jc w:val="center"/>
      </w:pPr>
      <w:r>
        <w:rPr>
          <w:u w:val="single"/>
        </w:rPr>
        <w:t>            </w:t>
      </w:r>
    </w:p>
    <w:p w:rsidR="008A5A60" w:rsidRDefault="008A5A60" w:rsidP="001D7F4F">
      <w:pPr>
        <w:pStyle w:val="BillDots"/>
      </w:pPr>
    </w:p>
    <w:p w:rsidR="008A5A60" w:rsidRDefault="008A5A60" w:rsidP="001D7F4F">
      <w:pPr>
        <w:pStyle w:val="BillDots"/>
        <w:sectPr w:rsidR="008A5A60" w:rsidSect="00E41A01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5A60" w:rsidRDefault="008A5A60" w:rsidP="001D7F4F">
      <w:pPr>
        <w:pStyle w:val="BillDots"/>
      </w:pPr>
    </w:p>
    <w:p w:rsidR="008A5A60" w:rsidRDefault="008A5A60" w:rsidP="003D01E8">
      <w:pPr>
        <w:pStyle w:val="Numbersforbills"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Pr="00325348" w:rsidRDefault="008A5A60" w:rsidP="00997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THAT THE DEPARTMENT OF TRANSPORTATION NAME THE PORTION OF INTERSTATE HIGHWAY 77 FROM ITS INTERSECTION WITH FAIRFIELD/RICHLAND COUNTY LINE TO ITS INTERSECTION WITH THE FAIRFIELD/CHESTER COUNTY LINE “JOHN M. SPRATT, JR., FREEWAY” AND ERECT APPROPRIATE MARKERS OR SIGNS ALONG THIS PORTION OF HIGHWAY THAT CONTAIN THE WORDS “JOHN M. SPRATT, JR., FREEWAY”.</w:t>
      </w: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5A60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C4A9C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John M. Spratt, Jr.,</w:t>
      </w:r>
      <w:r w:rsidRPr="000C4A9C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York</w:t>
      </w:r>
      <w:r w:rsidRPr="000C4A9C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 yea</w:t>
      </w:r>
      <w:r w:rsidRPr="000C4A9C">
        <w:rPr>
          <w:color w:val="000000" w:themeColor="text1"/>
          <w:u w:color="000000" w:themeColor="text1"/>
        </w:rPr>
        <w:t xml:space="preserve">rs </w:t>
      </w:r>
      <w:r>
        <w:rPr>
          <w:color w:val="000000" w:themeColor="text1"/>
          <w:u w:color="000000" w:themeColor="text1"/>
        </w:rPr>
        <w:t>faithfully</w:t>
      </w:r>
      <w:r w:rsidRPr="000C4A9C">
        <w:rPr>
          <w:color w:val="000000" w:themeColor="text1"/>
          <w:u w:color="000000" w:themeColor="text1"/>
        </w:rPr>
        <w:t xml:space="preserve"> represented the citizens of </w:t>
      </w:r>
      <w:r>
        <w:rPr>
          <w:color w:val="000000" w:themeColor="text1"/>
          <w:u w:color="000000" w:themeColor="text1"/>
        </w:rPr>
        <w:t>South Carolina</w:t>
      </w:r>
      <w:r w:rsidRPr="005C79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5</w:t>
      </w:r>
      <w:r w:rsidRPr="00DA0D4F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Congressional </w:t>
      </w:r>
      <w:r w:rsidRPr="000C4A9C">
        <w:rPr>
          <w:color w:val="000000" w:themeColor="text1"/>
          <w:u w:color="000000" w:themeColor="text1"/>
        </w:rPr>
        <w:t xml:space="preserve">District in the </w:t>
      </w:r>
      <w:r>
        <w:rPr>
          <w:color w:val="000000" w:themeColor="text1"/>
          <w:u w:color="000000" w:themeColor="text1"/>
        </w:rPr>
        <w:t xml:space="preserve">U.S. </w:t>
      </w:r>
      <w:r w:rsidRPr="000C4A9C">
        <w:rPr>
          <w:color w:val="000000" w:themeColor="text1"/>
          <w:u w:color="000000" w:themeColor="text1"/>
        </w:rPr>
        <w:t>House of Represent</w:t>
      </w:r>
      <w:r>
        <w:rPr>
          <w:color w:val="000000" w:themeColor="text1"/>
          <w:u w:color="000000" w:themeColor="text1"/>
        </w:rPr>
        <w:t>atives; and</w:t>
      </w:r>
    </w:p>
    <w:p w:rsidR="008A5A60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5A60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Spratt grew up in York, where he still lives.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>He graduated from York High School and Davidson College.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At both schools, he was </w:t>
      </w:r>
      <w:r>
        <w:rPr>
          <w:color w:val="000000" w:themeColor="text1"/>
          <w:u w:color="000000" w:themeColor="text1"/>
        </w:rPr>
        <w:t>P</w:t>
      </w:r>
      <w:r w:rsidRPr="00FD29C5">
        <w:rPr>
          <w:color w:val="000000" w:themeColor="text1"/>
          <w:u w:color="000000" w:themeColor="text1"/>
        </w:rPr>
        <w:t>resident of the student body.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He won a Marshall Scholarship to Oxford </w:t>
      </w:r>
      <w:r>
        <w:rPr>
          <w:color w:val="000000" w:themeColor="text1"/>
          <w:u w:color="000000" w:themeColor="text1"/>
        </w:rPr>
        <w:t xml:space="preserve">University </w:t>
      </w:r>
      <w:r w:rsidRPr="00FD29C5">
        <w:rPr>
          <w:color w:val="000000" w:themeColor="text1"/>
          <w:u w:color="000000" w:themeColor="text1"/>
        </w:rPr>
        <w:t>and earned a law degree from Yale</w:t>
      </w:r>
      <w:r>
        <w:rPr>
          <w:color w:val="000000" w:themeColor="text1"/>
          <w:u w:color="000000" w:themeColor="text1"/>
        </w:rPr>
        <w:t xml:space="preserve"> University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 true patriot, h</w:t>
      </w:r>
      <w:r w:rsidRPr="00FD29C5">
        <w:rPr>
          <w:color w:val="000000" w:themeColor="text1"/>
          <w:u w:color="000000" w:themeColor="text1"/>
        </w:rPr>
        <w:t xml:space="preserve">e served as a captain in the </w:t>
      </w:r>
      <w:r>
        <w:rPr>
          <w:color w:val="000000" w:themeColor="text1"/>
          <w:u w:color="000000" w:themeColor="text1"/>
        </w:rPr>
        <w:t xml:space="preserve">U.S. </w:t>
      </w:r>
      <w:r w:rsidRPr="00FD29C5">
        <w:rPr>
          <w:color w:val="000000" w:themeColor="text1"/>
          <w:u w:color="000000" w:themeColor="text1"/>
        </w:rPr>
        <w:t>Army from 1969</w:t>
      </w:r>
      <w:r>
        <w:rPr>
          <w:color w:val="000000" w:themeColor="text1"/>
          <w:u w:color="000000" w:themeColor="text1"/>
        </w:rPr>
        <w:t xml:space="preserve"> to 19</w:t>
      </w:r>
      <w:r w:rsidRPr="00FD29C5">
        <w:rPr>
          <w:color w:val="000000" w:themeColor="text1"/>
          <w:u w:color="000000" w:themeColor="text1"/>
        </w:rPr>
        <w:t>71 and was awarde</w:t>
      </w:r>
      <w:r>
        <w:rPr>
          <w:color w:val="000000" w:themeColor="text1"/>
          <w:u w:color="000000" w:themeColor="text1"/>
        </w:rPr>
        <w:t>d the Meritorious Service Medal; and</w:t>
      </w:r>
    </w:p>
    <w:p w:rsidR="008A5A60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5A60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D29C5">
        <w:rPr>
          <w:color w:val="000000" w:themeColor="text1"/>
          <w:u w:color="000000" w:themeColor="text1"/>
        </w:rPr>
        <w:t xml:space="preserve">n 1971, he came home to practice law.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was county and school district attorney, </w:t>
      </w:r>
      <w:r>
        <w:rPr>
          <w:color w:val="000000" w:themeColor="text1"/>
          <w:u w:color="000000" w:themeColor="text1"/>
        </w:rPr>
        <w:t>P</w:t>
      </w:r>
      <w:r w:rsidRPr="00FD29C5">
        <w:rPr>
          <w:color w:val="000000" w:themeColor="text1"/>
          <w:u w:color="000000" w:themeColor="text1"/>
        </w:rPr>
        <w:t xml:space="preserve">resident of the Bank of Fort Mill, </w:t>
      </w:r>
      <w:r>
        <w:rPr>
          <w:color w:val="000000" w:themeColor="text1"/>
          <w:u w:color="000000" w:themeColor="text1"/>
        </w:rPr>
        <w:t xml:space="preserve">and </w:t>
      </w:r>
      <w:r w:rsidRPr="00FD29C5">
        <w:rPr>
          <w:color w:val="000000" w:themeColor="text1"/>
          <w:u w:color="000000" w:themeColor="text1"/>
        </w:rPr>
        <w:t xml:space="preserve">owner of a farm and small insurance agency.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Active in his community, he was an elder at First Presbyterian Church, </w:t>
      </w:r>
      <w:r>
        <w:rPr>
          <w:color w:val="000000" w:themeColor="text1"/>
          <w:u w:color="000000" w:themeColor="text1"/>
        </w:rPr>
        <w:t>P</w:t>
      </w:r>
      <w:r w:rsidRPr="00FD29C5">
        <w:rPr>
          <w:color w:val="000000" w:themeColor="text1"/>
          <w:u w:color="000000" w:themeColor="text1"/>
        </w:rPr>
        <w:t xml:space="preserve">resident of the Chamber of Commerce and United Way, and </w:t>
      </w:r>
      <w:r>
        <w:rPr>
          <w:color w:val="000000" w:themeColor="text1"/>
          <w:u w:color="000000" w:themeColor="text1"/>
        </w:rPr>
        <w:t>C</w:t>
      </w:r>
      <w:r w:rsidRPr="00FD29C5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Pr="00FD29C5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ard of Divine Saviour Hospital; and</w:t>
      </w:r>
    </w:p>
    <w:p w:rsidR="008A5A60" w:rsidRPr="00FD29C5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5A60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D29C5">
        <w:rPr>
          <w:color w:val="000000" w:themeColor="text1"/>
          <w:u w:color="000000" w:themeColor="text1"/>
        </w:rPr>
        <w:t xml:space="preserve">irst elected to Congress in 1982, John Spratt </w:t>
      </w:r>
      <w:r>
        <w:rPr>
          <w:color w:val="000000" w:themeColor="text1"/>
          <w:u w:color="000000" w:themeColor="text1"/>
        </w:rPr>
        <w:t>served as C</w:t>
      </w:r>
      <w:r w:rsidRPr="00FD29C5">
        <w:rPr>
          <w:color w:val="000000" w:themeColor="text1"/>
          <w:u w:color="000000" w:themeColor="text1"/>
        </w:rPr>
        <w:t>hairman of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Budget Committee and </w:t>
      </w:r>
      <w:r>
        <w:rPr>
          <w:color w:val="000000" w:themeColor="text1"/>
          <w:u w:color="000000" w:themeColor="text1"/>
        </w:rPr>
        <w:t xml:space="preserve">as </w:t>
      </w:r>
      <w:r w:rsidRPr="00FD29C5">
        <w:rPr>
          <w:color w:val="000000" w:themeColor="text1"/>
          <w:u w:color="000000" w:themeColor="text1"/>
        </w:rPr>
        <w:t xml:space="preserve">a negotiator of the Balanced Budget Agreement of 1997.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also </w:t>
      </w:r>
      <w:r>
        <w:rPr>
          <w:color w:val="000000" w:themeColor="text1"/>
          <w:u w:color="000000" w:themeColor="text1"/>
        </w:rPr>
        <w:t>was</w:t>
      </w:r>
      <w:r w:rsidRPr="00FD29C5">
        <w:rPr>
          <w:color w:val="000000" w:themeColor="text1"/>
          <w:u w:color="000000" w:themeColor="text1"/>
        </w:rPr>
        <w:t xml:space="preserve"> the second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ranking Democrat on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Armed Services Committee. In addition, he co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>ed</w:t>
      </w:r>
      <w:r w:rsidRPr="00FD29C5">
        <w:rPr>
          <w:color w:val="000000" w:themeColor="text1"/>
          <w:u w:color="000000" w:themeColor="text1"/>
        </w:rPr>
        <w:t xml:space="preserve"> the Textile Caucus, the Bearing Caucus, and the Nuclear Energy Caucus</w:t>
      </w:r>
      <w:r>
        <w:rPr>
          <w:color w:val="000000" w:themeColor="text1"/>
          <w:u w:color="000000" w:themeColor="text1"/>
        </w:rPr>
        <w:t>; and</w:t>
      </w:r>
    </w:p>
    <w:p w:rsidR="008A5A60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5A60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dedicated labors on behalf of the people of the Palmetto State did not go unnoticed.  The </w:t>
      </w:r>
      <w:r w:rsidRPr="00FD29C5">
        <w:rPr>
          <w:i/>
          <w:color w:val="000000" w:themeColor="text1"/>
          <w:u w:color="000000" w:themeColor="text1"/>
        </w:rPr>
        <w:t>State</w:t>
      </w:r>
      <w:r w:rsidRPr="00FD29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newspaper</w:t>
      </w:r>
      <w:r w:rsidRPr="00FD29C5">
        <w:rPr>
          <w:color w:val="000000" w:themeColor="text1"/>
          <w:u w:color="000000" w:themeColor="text1"/>
        </w:rPr>
        <w:t xml:space="preserve"> called </w:t>
      </w:r>
      <w:r>
        <w:rPr>
          <w:color w:val="000000" w:themeColor="text1"/>
          <w:u w:color="000000" w:themeColor="text1"/>
        </w:rPr>
        <w:t>him</w:t>
      </w:r>
      <w:r w:rsidRPr="00FD29C5">
        <w:rPr>
          <w:color w:val="000000" w:themeColor="text1"/>
          <w:u w:color="000000" w:themeColor="text1"/>
        </w:rPr>
        <w:t xml:space="preserve"> “a bridge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builder who can reach across party lines.”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i/>
          <w:color w:val="000000" w:themeColor="text1"/>
          <w:u w:color="000000" w:themeColor="text1"/>
        </w:rPr>
        <w:t>National Journal</w:t>
      </w:r>
      <w:r w:rsidRPr="00FD29C5">
        <w:rPr>
          <w:color w:val="000000" w:themeColor="text1"/>
          <w:u w:color="000000" w:themeColor="text1"/>
        </w:rPr>
        <w:t xml:space="preserve"> featured him on its cover as “a stand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out” in Congress, comparing his legislative skills to the “best infielders in baseball.”</w:t>
      </w:r>
      <w:r>
        <w:rPr>
          <w:color w:val="000000" w:themeColor="text1"/>
          <w:u w:color="000000" w:themeColor="text1"/>
        </w:rPr>
        <w:t xml:space="preserve">  </w:t>
      </w:r>
      <w:r w:rsidRPr="00FD29C5">
        <w:rPr>
          <w:color w:val="000000" w:themeColor="text1"/>
          <w:u w:color="000000" w:themeColor="text1"/>
        </w:rPr>
        <w:t xml:space="preserve">In </w:t>
      </w:r>
      <w:r w:rsidRPr="00FD29C5">
        <w:rPr>
          <w:i/>
          <w:color w:val="000000" w:themeColor="text1"/>
          <w:u w:color="000000" w:themeColor="text1"/>
        </w:rPr>
        <w:t>Washingtonian</w:t>
      </w:r>
      <w:r w:rsidRPr="00FD29C5">
        <w:rPr>
          <w:color w:val="000000" w:themeColor="text1"/>
          <w:u w:color="000000" w:themeColor="text1"/>
        </w:rPr>
        <w:t xml:space="preserve"> magazine</w:t>
      </w:r>
      <w:r w:rsidRPr="005C7981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 xml:space="preserve">s survey, </w:t>
      </w:r>
      <w:r>
        <w:rPr>
          <w:color w:val="000000" w:themeColor="text1"/>
          <w:u w:color="000000" w:themeColor="text1"/>
        </w:rPr>
        <w:t>c</w:t>
      </w:r>
      <w:r w:rsidRPr="00FD29C5">
        <w:rPr>
          <w:color w:val="000000" w:themeColor="text1"/>
          <w:u w:color="000000" w:themeColor="text1"/>
        </w:rPr>
        <w:t>ongressional staff voted him a “Workhorse” and “House Member I</w:t>
      </w:r>
      <w:r w:rsidRPr="005C7981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>d Like to See Win the Presidency in 2008”</w:t>
      </w:r>
      <w:r>
        <w:rPr>
          <w:color w:val="000000" w:themeColor="text1"/>
          <w:u w:color="000000" w:themeColor="text1"/>
        </w:rPr>
        <w:t>; and</w:t>
      </w:r>
    </w:p>
    <w:p w:rsidR="008A5A60" w:rsidRPr="00FD29C5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5A60" w:rsidRPr="00FD29C5" w:rsidRDefault="008A5A60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Spratt finds strength and strong support in his work from his beloved wife of almost forty</w:t>
      </w:r>
      <w:r>
        <w:rPr>
          <w:color w:val="000000" w:themeColor="text1"/>
          <w:u w:color="000000" w:themeColor="text1"/>
        </w:rPr>
        <w:noBreakHyphen/>
        <w:t xml:space="preserve">three years, the former </w:t>
      </w:r>
      <w:r w:rsidRPr="00FD29C5">
        <w:rPr>
          <w:color w:val="000000" w:themeColor="text1"/>
          <w:u w:color="000000" w:themeColor="text1"/>
        </w:rPr>
        <w:t xml:space="preserve">Jane </w:t>
      </w:r>
      <w:r>
        <w:rPr>
          <w:color w:val="000000" w:themeColor="text1"/>
          <w:u w:color="000000" w:themeColor="text1"/>
        </w:rPr>
        <w:t>Stacy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Together, t</w:t>
      </w:r>
      <w:r w:rsidRPr="00FD29C5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 xml:space="preserve">raised three children, </w:t>
      </w:r>
      <w:r w:rsidRPr="00FD29C5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 xml:space="preserve"> who have blessed their parents with </w:t>
      </w:r>
      <w:r w:rsidRPr="00FD29C5">
        <w:rPr>
          <w:color w:val="000000" w:themeColor="text1"/>
          <w:u w:color="000000" w:themeColor="text1"/>
        </w:rPr>
        <w:t>five grandchildren</w:t>
      </w:r>
      <w:r>
        <w:rPr>
          <w:color w:val="000000" w:themeColor="text1"/>
          <w:u w:color="000000" w:themeColor="text1"/>
        </w:rPr>
        <w:t>; and</w:t>
      </w: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to forever celebrate the legacy of Congressman Spratt by naming a portion of Interstate Highway 77 in his honor.  Now, therefore, </w:t>
      </w: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portion of Interstate Highway 77 from its intersection with the Fairfield/Richland County line to its intersection with the Fairfield/Chester County line “John M. Spratt, Jr., Freeway” and erect appropriate markers or signs along this portion of highway that contain the words “John M. Spratt, Jr., Freeway”.</w:t>
      </w: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60" w:rsidRDefault="008A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8A5A60" w:rsidRDefault="008A5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97CA6" w:rsidRDefault="00997CA6" w:rsidP="008A5A60">
      <w:pPr>
        <w:pStyle w:val="BillDots"/>
      </w:pPr>
    </w:p>
    <w:sectPr w:rsidR="00997CA6" w:rsidSect="00E41A01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FA5" w:rsidRDefault="00310FA5" w:rsidP="009F0C77">
      <w:r>
        <w:separator/>
      </w:r>
    </w:p>
  </w:endnote>
  <w:endnote w:type="continuationSeparator" w:id="0">
    <w:p w:rsidR="00310FA5" w:rsidRDefault="00310F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6C9870-4B2A-4D4E-9BA1-D760CE1D0C71}"/>
    <w:embedBold r:id="rId2" w:fontKey="{FD68F716-77D8-4BF5-9049-02B71C60A36C}"/>
    <w:embedItalic r:id="rId3" w:fontKey="{0B311B8B-2F03-46BA-9D13-C07E77A98E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F3DBE42-271B-46BE-84C0-5130DD4F48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8AFE1B6-E076-4F70-8F7C-AE908772AA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49369D1-E6D3-491A-9CA0-94F32A7D2F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A60" w:rsidRPr="00997CA6" w:rsidRDefault="008A5A60" w:rsidP="0099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[3601-</w:t>
    </w:r>
    <w:r w:rsidR="00F35D8C">
      <w:fldChar w:fldCharType="begin"/>
    </w:r>
    <w:r w:rsidR="00F35D8C">
      <w:instrText xml:space="preserve"> PAGE  \* MERGEFORMAT </w:instrText>
    </w:r>
    <w:r w:rsidR="00F35D8C">
      <w:fldChar w:fldCharType="separate"/>
    </w:r>
    <w:r w:rsidR="00F35D8C">
      <w:rPr>
        <w:noProof/>
      </w:rPr>
      <w:t>1</w:t>
    </w:r>
    <w:r w:rsidR="00F35D8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A01" w:rsidRPr="00997CA6" w:rsidRDefault="008A5A60" w:rsidP="0099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[3601]</w:t>
    </w:r>
    <w:r>
      <w:tab/>
    </w:r>
    <w:r w:rsidR="00F34690">
      <w:fldChar w:fldCharType="begin"/>
    </w:r>
    <w:r>
      <w:instrText xml:space="preserve"> PAGE  \* MERGEFORMAT </w:instrText>
    </w:r>
    <w:r w:rsidR="00F34690">
      <w:fldChar w:fldCharType="separate"/>
    </w:r>
    <w:r>
      <w:rPr>
        <w:noProof/>
      </w:rPr>
      <w:t>2</w:t>
    </w:r>
    <w:r w:rsidR="00F3469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FA5" w:rsidRDefault="00310FA5" w:rsidP="009F0C77">
      <w:r>
        <w:separator/>
      </w:r>
    </w:p>
  </w:footnote>
  <w:footnote w:type="continuationSeparator" w:id="0">
    <w:p w:rsidR="00310FA5" w:rsidRDefault="00310F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040CM11"/>
    <w:docVar w:name="CoverBillType" w:val="c"/>
    <w:docVar w:name="docpath" w:val="L:\Council\bills\SWB\6040CM11.DOCX"/>
    <w:docVar w:name="dvBillNumber" w:val="36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67FB9"/>
    <w:rsid w:val="00011869"/>
    <w:rsid w:val="000D73F4"/>
    <w:rsid w:val="000E1785"/>
    <w:rsid w:val="000F40FA"/>
    <w:rsid w:val="000F677E"/>
    <w:rsid w:val="0010776B"/>
    <w:rsid w:val="00123A8B"/>
    <w:rsid w:val="00133E66"/>
    <w:rsid w:val="001435A3"/>
    <w:rsid w:val="001A4B41"/>
    <w:rsid w:val="001D08F2"/>
    <w:rsid w:val="001D525B"/>
    <w:rsid w:val="001D7F4F"/>
    <w:rsid w:val="002321B6"/>
    <w:rsid w:val="00250967"/>
    <w:rsid w:val="002543C8"/>
    <w:rsid w:val="00284AAE"/>
    <w:rsid w:val="002B5F1B"/>
    <w:rsid w:val="002E5912"/>
    <w:rsid w:val="002F1AB7"/>
    <w:rsid w:val="00310FA5"/>
    <w:rsid w:val="00325348"/>
    <w:rsid w:val="0032732C"/>
    <w:rsid w:val="003317E1"/>
    <w:rsid w:val="00336AD0"/>
    <w:rsid w:val="0037079A"/>
    <w:rsid w:val="003A0043"/>
    <w:rsid w:val="003D01E8"/>
    <w:rsid w:val="003E5288"/>
    <w:rsid w:val="003F6D79"/>
    <w:rsid w:val="00407DED"/>
    <w:rsid w:val="00411339"/>
    <w:rsid w:val="0041760A"/>
    <w:rsid w:val="00417C01"/>
    <w:rsid w:val="004809EE"/>
    <w:rsid w:val="004A18B9"/>
    <w:rsid w:val="004B1C58"/>
    <w:rsid w:val="004E7D54"/>
    <w:rsid w:val="005052A6"/>
    <w:rsid w:val="00505643"/>
    <w:rsid w:val="005273C6"/>
    <w:rsid w:val="00530A69"/>
    <w:rsid w:val="00545593"/>
    <w:rsid w:val="00577C6C"/>
    <w:rsid w:val="00592D5D"/>
    <w:rsid w:val="005938E5"/>
    <w:rsid w:val="005C2FE2"/>
    <w:rsid w:val="005C7981"/>
    <w:rsid w:val="005E2BC9"/>
    <w:rsid w:val="00605102"/>
    <w:rsid w:val="006215AA"/>
    <w:rsid w:val="00624180"/>
    <w:rsid w:val="006268DA"/>
    <w:rsid w:val="006373BA"/>
    <w:rsid w:val="006913C9"/>
    <w:rsid w:val="0069470D"/>
    <w:rsid w:val="00734F00"/>
    <w:rsid w:val="00770DA5"/>
    <w:rsid w:val="007A70AE"/>
    <w:rsid w:val="007C1BD3"/>
    <w:rsid w:val="008362E8"/>
    <w:rsid w:val="00884559"/>
    <w:rsid w:val="008A1768"/>
    <w:rsid w:val="008A5A60"/>
    <w:rsid w:val="008F4429"/>
    <w:rsid w:val="0094021A"/>
    <w:rsid w:val="0094157C"/>
    <w:rsid w:val="00967FB9"/>
    <w:rsid w:val="00987203"/>
    <w:rsid w:val="009979D8"/>
    <w:rsid w:val="00997CA6"/>
    <w:rsid w:val="009C6A0B"/>
    <w:rsid w:val="009F0C77"/>
    <w:rsid w:val="009F4DD1"/>
    <w:rsid w:val="00A22DB7"/>
    <w:rsid w:val="00A41684"/>
    <w:rsid w:val="00A64E80"/>
    <w:rsid w:val="00A72BCD"/>
    <w:rsid w:val="00A741D9"/>
    <w:rsid w:val="00A76DC6"/>
    <w:rsid w:val="00A804A6"/>
    <w:rsid w:val="00A81D25"/>
    <w:rsid w:val="00A833AB"/>
    <w:rsid w:val="00A93E5B"/>
    <w:rsid w:val="00A9741D"/>
    <w:rsid w:val="00AD4B17"/>
    <w:rsid w:val="00AE4414"/>
    <w:rsid w:val="00B12DBD"/>
    <w:rsid w:val="00B1517A"/>
    <w:rsid w:val="00B412D4"/>
    <w:rsid w:val="00B907BB"/>
    <w:rsid w:val="00B9697B"/>
    <w:rsid w:val="00BB4F2C"/>
    <w:rsid w:val="00BC1332"/>
    <w:rsid w:val="00BE3C22"/>
    <w:rsid w:val="00C0345E"/>
    <w:rsid w:val="00C22883"/>
    <w:rsid w:val="00C3483A"/>
    <w:rsid w:val="00C41D2E"/>
    <w:rsid w:val="00C74E9D"/>
    <w:rsid w:val="00C82FD3"/>
    <w:rsid w:val="00C84AE9"/>
    <w:rsid w:val="00C92819"/>
    <w:rsid w:val="00CC6B7B"/>
    <w:rsid w:val="00CD2089"/>
    <w:rsid w:val="00D37E14"/>
    <w:rsid w:val="00D41BBC"/>
    <w:rsid w:val="00D73A67"/>
    <w:rsid w:val="00D747C1"/>
    <w:rsid w:val="00D970A9"/>
    <w:rsid w:val="00DA344A"/>
    <w:rsid w:val="00DC14A2"/>
    <w:rsid w:val="00DD1609"/>
    <w:rsid w:val="00DF3845"/>
    <w:rsid w:val="00E238D0"/>
    <w:rsid w:val="00E41911"/>
    <w:rsid w:val="00E468E0"/>
    <w:rsid w:val="00E8363B"/>
    <w:rsid w:val="00E92EEF"/>
    <w:rsid w:val="00F24442"/>
    <w:rsid w:val="00F34690"/>
    <w:rsid w:val="00F35D8C"/>
    <w:rsid w:val="00F4577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1E8BCC8-8F70-46B3-874B-FFCC5681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98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07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8-11.docx" TargetMode="External"/><Relationship Id="rId13" Type="http://schemas.openxmlformats.org/officeDocument/2006/relationships/hyperlink" Target="file:///h:\sj%20archive\2012\05-02-12.docx" TargetMode="External"/><Relationship Id="rId18" Type="http://schemas.openxmlformats.org/officeDocument/2006/relationships/hyperlink" Target="file:///p:\pprever\2011-12\3601_20120502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%20archive\2011\02-08-11.docx" TargetMode="External"/><Relationship Id="rId12" Type="http://schemas.openxmlformats.org/officeDocument/2006/relationships/hyperlink" Target="file:///h:\sj%20archive\2011\02-16-11.docx" TargetMode="External"/><Relationship Id="rId17" Type="http://schemas.openxmlformats.org/officeDocument/2006/relationships/hyperlink" Target="file:///p:\pprever\2011-12\3601_20110216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1-12\3601_20110215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2-16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3601_20110208.docx" TargetMode="External"/><Relationship Id="rId10" Type="http://schemas.openxmlformats.org/officeDocument/2006/relationships/hyperlink" Target="file:///h:\hj%20archive\2011\02-16-11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15-11.docx" TargetMode="External"/><Relationship Id="rId14" Type="http://schemas.openxmlformats.org/officeDocument/2006/relationships/hyperlink" Target="file:///h:\sj%20archive\2012\05-08-12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57EC7-836B-4B18-BC9A-488AAA25A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680</Words>
  <Characters>3764</Characters>
  <Application>Microsoft Office Word</Application>
  <DocSecurity>4</DocSecurity>
  <Lines>133</Lines>
  <Paragraphs>46</Paragraphs>
  <ScaleCrop>false</ScaleCrop>
  <Company> </Company>
  <LinksUpToDate>false</LinksUpToDate>
  <CharactersWithSpaces>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3601: John M. Spratt, Jr. - South Carolina Legislature Online</dc:title>
  <dc:subject/>
  <dc:creator>SandyBarden</dc:creator>
  <cp:keywords/>
  <dc:description/>
  <cp:lastModifiedBy>N Cumfer</cp:lastModifiedBy>
  <cp:revision>2</cp:revision>
  <cp:lastPrinted>2011-02-03T15:39:00Z</cp:lastPrinted>
  <dcterms:created xsi:type="dcterms:W3CDTF">2014-11-21T21:44:00Z</dcterms:created>
  <dcterms:modified xsi:type="dcterms:W3CDTF">2014-11-21T21:44:00Z</dcterms:modified>
</cp:coreProperties>
</file>