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162" w:rsidRDefault="00021162" w:rsidP="00021162">
      <w:pPr>
        <w:widowControl w:val="0"/>
        <w:jc w:val="center"/>
      </w:pPr>
      <w:bookmarkStart w:id="0" w:name="_GoBack"/>
      <w:bookmarkEnd w:id="0"/>
      <w:r w:rsidRPr="00021162">
        <w:rPr>
          <w:b/>
        </w:rPr>
        <w:t>South Carolina General Assembly</w:t>
      </w:r>
    </w:p>
    <w:p w:rsidR="00021162" w:rsidRDefault="00021162" w:rsidP="00021162">
      <w:pPr>
        <w:widowControl w:val="0"/>
        <w:jc w:val="center"/>
      </w:pPr>
      <w:r>
        <w:t>119th Session, 2011-2012</w:t>
      </w:r>
    </w:p>
    <w:p w:rsidR="00021162" w:rsidRDefault="00021162" w:rsidP="00021162">
      <w:pPr>
        <w:widowControl w:val="0"/>
        <w:jc w:val="left"/>
      </w:pPr>
    </w:p>
    <w:p w:rsidR="00021162" w:rsidRDefault="00021162" w:rsidP="00021162">
      <w:pPr>
        <w:widowControl w:val="0"/>
        <w:jc w:val="left"/>
        <w:rPr>
          <w:b/>
        </w:rPr>
      </w:pPr>
      <w:r w:rsidRPr="00021162">
        <w:rPr>
          <w:b/>
        </w:rPr>
        <w:t>H. 3965</w:t>
      </w:r>
    </w:p>
    <w:p w:rsidR="00021162" w:rsidRDefault="00021162" w:rsidP="00021162">
      <w:pPr>
        <w:widowControl w:val="0"/>
        <w:jc w:val="left"/>
        <w:rPr>
          <w:b/>
        </w:rPr>
      </w:pPr>
    </w:p>
    <w:p w:rsidR="00021162" w:rsidRDefault="00021162" w:rsidP="00021162">
      <w:pPr>
        <w:widowControl w:val="0"/>
        <w:jc w:val="left"/>
      </w:pPr>
      <w:r w:rsidRPr="00021162">
        <w:rPr>
          <w:b/>
        </w:rPr>
        <w:t>STATUS INFORMATION</w:t>
      </w:r>
    </w:p>
    <w:p w:rsidR="00021162" w:rsidRDefault="00021162" w:rsidP="00021162">
      <w:pPr>
        <w:widowControl w:val="0"/>
        <w:jc w:val="left"/>
      </w:pPr>
    </w:p>
    <w:p w:rsidR="00021162" w:rsidRDefault="00021162" w:rsidP="00021162">
      <w:pPr>
        <w:widowControl w:val="0"/>
        <w:jc w:val="left"/>
      </w:pPr>
      <w:r>
        <w:t>House Resolution</w:t>
      </w:r>
    </w:p>
    <w:p w:rsidR="00021162" w:rsidRDefault="00021162" w:rsidP="00021162">
      <w:pPr>
        <w:widowControl w:val="0"/>
        <w:jc w:val="left"/>
      </w:pPr>
      <w:r>
        <w:t>Sponsors: Reps. Sandifer,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Sellers, Simrill, Skelton, G.M. Smith, G.R. Smith, J.E. Smith, J.R. Smith, Sottile, Spires, Stavrinakis, Stringer, Tallon, Taylor, Thayer, Toole, Tribble, Umphlett, Vick, Viers, Weeks, Whipper, White, Whitmire, Williams, Willis and Young</w:t>
      </w:r>
    </w:p>
    <w:p w:rsidR="00021162" w:rsidRDefault="00021162" w:rsidP="00021162">
      <w:pPr>
        <w:widowControl w:val="0"/>
        <w:jc w:val="left"/>
      </w:pPr>
      <w:r>
        <w:t>Document Path: l:\council\bills\rm\1127dg11.docx</w:t>
      </w:r>
    </w:p>
    <w:p w:rsidR="00021162" w:rsidRDefault="00021162" w:rsidP="00021162">
      <w:pPr>
        <w:widowControl w:val="0"/>
        <w:jc w:val="left"/>
      </w:pPr>
    </w:p>
    <w:p w:rsidR="00021162" w:rsidRDefault="00021162" w:rsidP="00021162">
      <w:pPr>
        <w:widowControl w:val="0"/>
        <w:jc w:val="left"/>
      </w:pPr>
      <w:r>
        <w:t>Introduced in the House on March 29, 2011</w:t>
      </w:r>
    </w:p>
    <w:p w:rsidR="00021162" w:rsidRDefault="00021162" w:rsidP="00021162">
      <w:pPr>
        <w:widowControl w:val="0"/>
        <w:jc w:val="left"/>
      </w:pPr>
      <w:r>
        <w:t>Adopted by the House on March 29, 2011</w:t>
      </w:r>
    </w:p>
    <w:p w:rsidR="00021162" w:rsidRDefault="00021162" w:rsidP="00021162">
      <w:pPr>
        <w:widowControl w:val="0"/>
        <w:jc w:val="left"/>
      </w:pPr>
    </w:p>
    <w:p w:rsidR="00021162" w:rsidRDefault="00021162" w:rsidP="00021162">
      <w:pPr>
        <w:widowControl w:val="0"/>
        <w:jc w:val="left"/>
      </w:pPr>
      <w:r>
        <w:t xml:space="preserve">Summary: </w:t>
      </w:r>
      <w:r w:rsidR="008B3ADA">
        <w:t>Miss South Carolina 2010</w:t>
      </w:r>
    </w:p>
    <w:p w:rsidR="00021162" w:rsidRDefault="00021162" w:rsidP="00021162">
      <w:pPr>
        <w:widowControl w:val="0"/>
        <w:jc w:val="left"/>
      </w:pPr>
    </w:p>
    <w:p w:rsidR="00021162" w:rsidRDefault="00021162" w:rsidP="00021162">
      <w:pPr>
        <w:widowControl w:val="0"/>
        <w:jc w:val="left"/>
      </w:pPr>
    </w:p>
    <w:p w:rsidR="00021162" w:rsidRDefault="00021162" w:rsidP="00021162">
      <w:pPr>
        <w:widowControl w:val="0"/>
        <w:tabs>
          <w:tab w:val="center" w:pos="590"/>
          <w:tab w:val="center" w:pos="1440"/>
          <w:tab w:val="left" w:pos="1872"/>
          <w:tab w:val="left" w:pos="9187"/>
        </w:tabs>
        <w:jc w:val="left"/>
      </w:pPr>
      <w:r w:rsidRPr="00021162">
        <w:rPr>
          <w:b/>
        </w:rPr>
        <w:t>HISTORY OF LEGISLATIVE ACTIONS</w:t>
      </w:r>
    </w:p>
    <w:p w:rsidR="00021162" w:rsidRDefault="00021162" w:rsidP="00021162">
      <w:pPr>
        <w:widowControl w:val="0"/>
        <w:tabs>
          <w:tab w:val="center" w:pos="590"/>
          <w:tab w:val="center" w:pos="1440"/>
          <w:tab w:val="left" w:pos="1872"/>
          <w:tab w:val="left" w:pos="9187"/>
        </w:tabs>
        <w:jc w:val="left"/>
      </w:pPr>
    </w:p>
    <w:p w:rsidR="00021162" w:rsidRPr="00021162" w:rsidRDefault="00021162" w:rsidP="00021162">
      <w:pPr>
        <w:widowControl w:val="0"/>
        <w:tabs>
          <w:tab w:val="center" w:pos="590"/>
          <w:tab w:val="center" w:pos="1440"/>
          <w:tab w:val="left" w:pos="1872"/>
          <w:tab w:val="left" w:pos="9187"/>
        </w:tabs>
        <w:jc w:val="left"/>
      </w:pPr>
      <w:r w:rsidRPr="00021162">
        <w:rPr>
          <w:u w:val="single"/>
        </w:rPr>
        <w:tab/>
        <w:t>Date</w:t>
      </w:r>
      <w:r w:rsidRPr="00021162">
        <w:rPr>
          <w:u w:val="single"/>
        </w:rPr>
        <w:tab/>
        <w:t>Body</w:t>
      </w:r>
      <w:r w:rsidRPr="00021162">
        <w:rPr>
          <w:u w:val="single"/>
        </w:rPr>
        <w:tab/>
        <w:t>Action Description with journal page number</w:t>
      </w:r>
      <w:r w:rsidRPr="00021162">
        <w:rPr>
          <w:u w:val="single"/>
        </w:rPr>
        <w:tab/>
      </w:r>
    </w:p>
    <w:p w:rsidR="000D4166" w:rsidRDefault="000D4166" w:rsidP="000D4166">
      <w:pPr>
        <w:widowControl w:val="0"/>
        <w:tabs>
          <w:tab w:val="right" w:pos="1008"/>
          <w:tab w:val="left" w:pos="1152"/>
          <w:tab w:val="left" w:pos="1872"/>
          <w:tab w:val="left" w:pos="9187"/>
        </w:tabs>
        <w:ind w:left="2088" w:hanging="2088"/>
        <w:jc w:val="left"/>
      </w:pPr>
      <w:r>
        <w:tab/>
        <w:t>3/29/2011</w:t>
      </w:r>
      <w:r>
        <w:tab/>
        <w:t>House</w:t>
      </w:r>
      <w:r>
        <w:tab/>
      </w:r>
      <w:r w:rsidRPr="009B603F">
        <w:t>Introduced and adopted (</w:t>
      </w:r>
      <w:hyperlink r:id="rId7" w:history="1">
        <w:r w:rsidRPr="009B603F">
          <w:rPr>
            <w:rStyle w:val="Hyperlink"/>
          </w:rPr>
          <w:t>House Journal</w:t>
        </w:r>
        <w:r w:rsidRPr="009B603F">
          <w:rPr>
            <w:rStyle w:val="Hyperlink"/>
          </w:rPr>
          <w:noBreakHyphen/>
          <w:t>page 5</w:t>
        </w:r>
      </w:hyperlink>
      <w:r w:rsidRPr="009B603F">
        <w:t>)</w:t>
      </w:r>
    </w:p>
    <w:p w:rsidR="000D4166" w:rsidRDefault="000D4166" w:rsidP="000D4166">
      <w:pPr>
        <w:widowControl w:val="0"/>
        <w:tabs>
          <w:tab w:val="right" w:pos="1008"/>
          <w:tab w:val="left" w:pos="1152"/>
          <w:tab w:val="left" w:pos="1872"/>
          <w:tab w:val="left" w:pos="9187"/>
        </w:tabs>
        <w:ind w:left="2088" w:hanging="2088"/>
        <w:jc w:val="left"/>
      </w:pPr>
    </w:p>
    <w:p w:rsidR="00021162" w:rsidRPr="00021162" w:rsidRDefault="00021162" w:rsidP="00021162">
      <w:pPr>
        <w:widowControl w:val="0"/>
        <w:tabs>
          <w:tab w:val="right" w:pos="1008"/>
          <w:tab w:val="left" w:pos="1152"/>
          <w:tab w:val="left" w:pos="1872"/>
          <w:tab w:val="left" w:pos="9187"/>
        </w:tabs>
        <w:ind w:left="2088" w:hanging="2088"/>
        <w:jc w:val="left"/>
      </w:pPr>
    </w:p>
    <w:p w:rsidR="00021162" w:rsidRDefault="00021162" w:rsidP="00021162">
      <w:r w:rsidRPr="00021162">
        <w:rPr>
          <w:b/>
        </w:rPr>
        <w:t>VERSIONS OF THIS BILL</w:t>
      </w:r>
    </w:p>
    <w:p w:rsidR="00021162" w:rsidRDefault="00021162" w:rsidP="00021162"/>
    <w:p w:rsidR="00021162" w:rsidRDefault="006A3D78" w:rsidP="00021162">
      <w:hyperlink r:id="rId8" w:history="1">
        <w:r w:rsidR="00021162">
          <w:rPr>
            <w:rStyle w:val="Hyperlink"/>
          </w:rPr>
          <w:t>3/29/2011</w:t>
        </w:r>
      </w:hyperlink>
    </w:p>
    <w:p w:rsidR="00021162" w:rsidRDefault="00021162" w:rsidP="00021162"/>
    <w:p w:rsidR="00021162" w:rsidRDefault="00021162" w:rsidP="00021162">
      <w:pPr>
        <w:sectPr w:rsidR="00021162" w:rsidSect="000211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CE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15839">
        <w:t>EXTEND THE PRIVILEGE OF THE FLOOR OF THE SOUTH CAROLINA HOUSE OF REPRESENTATIVES TO MISS SOUTH CAROLINA 20</w:t>
      </w:r>
      <w:r w:rsidR="00060BF0">
        <w:t>10</w:t>
      </w:r>
      <w:r w:rsidR="00A15839">
        <w:t xml:space="preserve">, </w:t>
      </w:r>
      <w:r w:rsidR="00C44144">
        <w:t>DESIREE LEIGH PUGLIA</w:t>
      </w:r>
      <w:r w:rsidR="00A15839">
        <w:t xml:space="preserve"> OF </w:t>
      </w:r>
      <w:r w:rsidR="00C44144">
        <w:t>GREENVILLE</w:t>
      </w:r>
      <w:r w:rsidR="00A15839">
        <w:t xml:space="preserve"> COUNTY</w:t>
      </w:r>
      <w:r w:rsidR="00FD2EB3">
        <w:t xml:space="preserve">, AND </w:t>
      </w:r>
      <w:r w:rsidR="00A15839">
        <w:t>MISS SOUTH CAROLINA TEEN 20</w:t>
      </w:r>
      <w:r w:rsidR="00FD2EB3">
        <w:t>10</w:t>
      </w:r>
      <w:r w:rsidR="00A15839">
        <w:t xml:space="preserve">, </w:t>
      </w:r>
      <w:r w:rsidR="00FD2EB3">
        <w:t>CAROLINE GRACE BLANTON</w:t>
      </w:r>
      <w:r w:rsidR="00A15839">
        <w:t xml:space="preserve"> OF </w:t>
      </w:r>
      <w:r w:rsidR="00FD2EB3">
        <w:t>HORRY</w:t>
      </w:r>
      <w:r w:rsidR="00A15839">
        <w:t xml:space="preserve"> COUNTY</w:t>
      </w:r>
      <w:r w:rsidR="00060BF0">
        <w:t>, A</w:t>
      </w:r>
      <w:r w:rsidR="00A15839">
        <w:t>T A DATE AND TIME TO BE DETERMINED BY THE SPEAKER, FOR THE PURPOSE OF RECOGNIZING AND HONORING THEM FOR THE ASPIRATIONS, DISCIPLINE, AND TALENT THAT HAVE ENABLED THEM TO REPRESENT THE PALMETTO STATE WITH DIGNITY AND POISE</w:t>
      </w:r>
      <w:r w:rsidR="00FD2EB3">
        <w:t>.</w:t>
      </w:r>
    </w:p>
    <w:p w:rsidR="007E7CE1" w:rsidRDefault="007E7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CE1" w:rsidRDefault="007E7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7CE1" w:rsidRDefault="007E7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39" w:rsidRDefault="007E7CE1" w:rsidP="00A15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5839">
        <w:t xml:space="preserve"> the privilege of the floor of the South Carolina House of Representatives be extended to </w:t>
      </w:r>
      <w:r w:rsidR="00797DFA">
        <w:t>Miss South Carolina 2010, Desiree Leigh Puglia of Greenville County, and Miss South Carolina Teen 2010, Caroline Grace Blanton of Horry County,</w:t>
      </w:r>
      <w:r w:rsidR="00A15839">
        <w:t xml:space="preserve"> at a date and time to be determined by the Speaker, for the purpose of recognizing and honoring them for the aspirations, discipline, and talent that have enabled them to represent the Palmetto State with dignity and poise.</w:t>
      </w:r>
    </w:p>
    <w:p w:rsidR="00F13ACF" w:rsidRDefault="003F4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ACF" w:rsidRDefault="00F13ACF" w:rsidP="00021162">
      <w:pPr>
        <w:suppressAutoHyphens/>
      </w:pPr>
    </w:p>
    <w:sectPr w:rsidR="00F13ACF" w:rsidSect="000211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CE1" w:rsidRDefault="007E7CE1" w:rsidP="009F0C77">
      <w:r>
        <w:separator/>
      </w:r>
    </w:p>
  </w:endnote>
  <w:endnote w:type="continuationSeparator" w:id="0">
    <w:p w:rsidR="007E7CE1" w:rsidRDefault="007E7C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8036A8-FCEC-4314-96AC-B583C4A2DF6D}"/>
    <w:embedBold r:id="rId2" w:fontKey="{F535A5B9-8831-46E9-8D32-DE337B5BB168}"/>
  </w:font>
  <w:font w:name="Calibri">
    <w:panose1 w:val="020F0502020204030204"/>
    <w:charset w:val="00"/>
    <w:family w:val="swiss"/>
    <w:pitch w:val="variable"/>
    <w:sig w:usb0="E10002FF" w:usb1="4000ACFF" w:usb2="00000009" w:usb3="00000000" w:csb0="0000019F" w:csb1="00000000"/>
    <w:embedRegular r:id="rId3" w:fontKey="{5A23731A-92DF-48BB-8F14-CD968206E264}"/>
  </w:font>
  <w:font w:name="Cambria">
    <w:panose1 w:val="02040503050406030204"/>
    <w:charset w:val="00"/>
    <w:family w:val="roman"/>
    <w:pitch w:val="variable"/>
    <w:sig w:usb0="E00002FF" w:usb1="400004FF" w:usb2="00000000" w:usb3="00000000" w:csb0="0000019F" w:csb1="00000000"/>
    <w:embedRegular r:id="rId4" w:fontKey="{D83556B5-A7BD-4D81-8723-33AA21ED7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162" w:rsidRPr="00F13ACF" w:rsidRDefault="00021162" w:rsidP="00F13ACF">
    <w:pPr>
      <w:pStyle w:val="Footer"/>
      <w:tabs>
        <w:tab w:val="clear" w:pos="4680"/>
        <w:tab w:val="clear" w:pos="9360"/>
        <w:tab w:val="center" w:pos="2995"/>
      </w:tabs>
      <w:spacing w:before="120"/>
    </w:pPr>
    <w:r>
      <w:t>[3965]</w:t>
    </w:r>
    <w:r>
      <w:tab/>
    </w:r>
    <w:r w:rsidR="006A3D78">
      <w:fldChar w:fldCharType="begin"/>
    </w:r>
    <w:r w:rsidR="006A3D78">
      <w:instrText xml:space="preserve"> PAGE  \* MERGEFORMAT </w:instrText>
    </w:r>
    <w:r w:rsidR="006A3D78">
      <w:fldChar w:fldCharType="separate"/>
    </w:r>
    <w:r w:rsidR="006A3D78">
      <w:rPr>
        <w:noProof/>
      </w:rPr>
      <w:t>1</w:t>
    </w:r>
    <w:r w:rsidR="006A3D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CE1" w:rsidRDefault="007E7CE1" w:rsidP="009F0C77">
      <w:r>
        <w:separator/>
      </w:r>
    </w:p>
  </w:footnote>
  <w:footnote w:type="continuationSeparator" w:id="0">
    <w:p w:rsidR="007E7CE1" w:rsidRDefault="007E7C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DG11"/>
    <w:docVar w:name="CoverBillType" w:val="r"/>
    <w:docVar w:name="docpath" w:val="L:\Council\bills\RM\1127DG11.DOCX"/>
    <w:docVar w:name="dvBillNumber" w:val="3965"/>
    <w:docVar w:name="dvBillNumberPrefix" w:val="H. "/>
    <w:docVar w:name="dvOriginalBody" w:val="House"/>
    <w:docVar w:name="dvSteno" w:val="RM"/>
    <w:docVar w:name="NameofBody" w:val="h"/>
    <w:docVar w:name="vgroup2" w:val="Council"/>
  </w:docVars>
  <w:rsids>
    <w:rsidRoot w:val="00F52DDE"/>
    <w:rsid w:val="00002EDA"/>
    <w:rsid w:val="00011869"/>
    <w:rsid w:val="0001349D"/>
    <w:rsid w:val="00021162"/>
    <w:rsid w:val="00060BF0"/>
    <w:rsid w:val="000D4166"/>
    <w:rsid w:val="000E1785"/>
    <w:rsid w:val="000F40FA"/>
    <w:rsid w:val="0010776B"/>
    <w:rsid w:val="00133E66"/>
    <w:rsid w:val="001435A3"/>
    <w:rsid w:val="00187D52"/>
    <w:rsid w:val="001D08F2"/>
    <w:rsid w:val="001D525B"/>
    <w:rsid w:val="001D7F4F"/>
    <w:rsid w:val="002321B6"/>
    <w:rsid w:val="0023260D"/>
    <w:rsid w:val="00250967"/>
    <w:rsid w:val="002543C8"/>
    <w:rsid w:val="00284AAE"/>
    <w:rsid w:val="002D6EED"/>
    <w:rsid w:val="002E5912"/>
    <w:rsid w:val="00325348"/>
    <w:rsid w:val="0032732C"/>
    <w:rsid w:val="00336AD0"/>
    <w:rsid w:val="0037079A"/>
    <w:rsid w:val="00390839"/>
    <w:rsid w:val="003952BE"/>
    <w:rsid w:val="003D01E8"/>
    <w:rsid w:val="003E5288"/>
    <w:rsid w:val="003F4303"/>
    <w:rsid w:val="003F6D79"/>
    <w:rsid w:val="0041760A"/>
    <w:rsid w:val="00417C01"/>
    <w:rsid w:val="0046360E"/>
    <w:rsid w:val="004809EE"/>
    <w:rsid w:val="004E7D54"/>
    <w:rsid w:val="005273C6"/>
    <w:rsid w:val="00527C80"/>
    <w:rsid w:val="00530A69"/>
    <w:rsid w:val="00545593"/>
    <w:rsid w:val="00577C6C"/>
    <w:rsid w:val="005A6999"/>
    <w:rsid w:val="005C2FE2"/>
    <w:rsid w:val="005E2BC9"/>
    <w:rsid w:val="00605102"/>
    <w:rsid w:val="006215AA"/>
    <w:rsid w:val="00654977"/>
    <w:rsid w:val="006913C9"/>
    <w:rsid w:val="0069470D"/>
    <w:rsid w:val="006A3D78"/>
    <w:rsid w:val="00734F00"/>
    <w:rsid w:val="00797DFA"/>
    <w:rsid w:val="007A70AE"/>
    <w:rsid w:val="007B6BF6"/>
    <w:rsid w:val="007D02CB"/>
    <w:rsid w:val="007E7CE1"/>
    <w:rsid w:val="007F24CF"/>
    <w:rsid w:val="00820EBB"/>
    <w:rsid w:val="008302E4"/>
    <w:rsid w:val="008362E8"/>
    <w:rsid w:val="008A1768"/>
    <w:rsid w:val="008B3ADA"/>
    <w:rsid w:val="008F4429"/>
    <w:rsid w:val="0094021A"/>
    <w:rsid w:val="009C6A0B"/>
    <w:rsid w:val="009F0C77"/>
    <w:rsid w:val="009F4DD1"/>
    <w:rsid w:val="00A15839"/>
    <w:rsid w:val="00A41684"/>
    <w:rsid w:val="00A64E80"/>
    <w:rsid w:val="00A72BCD"/>
    <w:rsid w:val="00A741D9"/>
    <w:rsid w:val="00A833AB"/>
    <w:rsid w:val="00A9741D"/>
    <w:rsid w:val="00AD4B17"/>
    <w:rsid w:val="00B412D4"/>
    <w:rsid w:val="00BA7F37"/>
    <w:rsid w:val="00BE3C22"/>
    <w:rsid w:val="00C0345E"/>
    <w:rsid w:val="00C3483A"/>
    <w:rsid w:val="00C44144"/>
    <w:rsid w:val="00C74E9D"/>
    <w:rsid w:val="00C758F5"/>
    <w:rsid w:val="00C82FD3"/>
    <w:rsid w:val="00C92819"/>
    <w:rsid w:val="00CC6B7B"/>
    <w:rsid w:val="00CD2089"/>
    <w:rsid w:val="00D1235A"/>
    <w:rsid w:val="00D73A67"/>
    <w:rsid w:val="00D970A9"/>
    <w:rsid w:val="00DF3845"/>
    <w:rsid w:val="00E41911"/>
    <w:rsid w:val="00E6797D"/>
    <w:rsid w:val="00E92EEF"/>
    <w:rsid w:val="00EE2B68"/>
    <w:rsid w:val="00EE6597"/>
    <w:rsid w:val="00F13ACF"/>
    <w:rsid w:val="00F24442"/>
    <w:rsid w:val="00F50AE3"/>
    <w:rsid w:val="00F52DDE"/>
    <w:rsid w:val="00F67CF1"/>
    <w:rsid w:val="00F840F0"/>
    <w:rsid w:val="00FB0D0D"/>
    <w:rsid w:val="00FB43B4"/>
    <w:rsid w:val="00FD0380"/>
    <w:rsid w:val="00FD2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5F9F09-FBCE-4410-B647-32AFEE15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11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65_20110329.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8CAE0-3C97-4950-ACB0-03948E107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364</Words>
  <Characters>2187</Characters>
  <Application>Microsoft Office Word</Application>
  <DocSecurity>4</DocSecurity>
  <Lines>72</Lines>
  <Paragraphs>20</Paragraphs>
  <ScaleCrop>false</ScaleCrop>
  <Company> </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3965: Miss South Carolina 2010 - South Carolina Legislature Online</dc:title>
  <dc:subject/>
  <dc:creator>rosannemcdowell</dc:creator>
  <cp:keywords/>
  <dc:description/>
  <cp:lastModifiedBy>N Cumfer</cp:lastModifiedBy>
  <cp:revision>2</cp:revision>
  <dcterms:created xsi:type="dcterms:W3CDTF">2014-11-24T14:03:00Z</dcterms:created>
  <dcterms:modified xsi:type="dcterms:W3CDTF">2014-11-24T14:03:00Z</dcterms:modified>
</cp:coreProperties>
</file>