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9E2" w:rsidRDefault="00AB79E2" w:rsidP="00AB79E2">
      <w:pPr>
        <w:widowControl w:val="0"/>
        <w:jc w:val="center"/>
      </w:pPr>
      <w:bookmarkStart w:id="0" w:name="_GoBack"/>
      <w:bookmarkEnd w:id="0"/>
      <w:r w:rsidRPr="00AB79E2">
        <w:rPr>
          <w:b/>
        </w:rPr>
        <w:t>South Carolina General Assembly</w:t>
      </w:r>
    </w:p>
    <w:p w:rsidR="00AB79E2" w:rsidRDefault="00AB79E2" w:rsidP="00AB79E2">
      <w:pPr>
        <w:widowControl w:val="0"/>
        <w:jc w:val="center"/>
      </w:pPr>
      <w:r>
        <w:t>119th Session, 2011-2012</w:t>
      </w:r>
    </w:p>
    <w:p w:rsidR="00AB79E2" w:rsidRDefault="00AB79E2" w:rsidP="00AB79E2">
      <w:pPr>
        <w:widowControl w:val="0"/>
        <w:jc w:val="left"/>
      </w:pPr>
    </w:p>
    <w:p w:rsidR="00AB79E2" w:rsidRDefault="00AB79E2" w:rsidP="00AB79E2">
      <w:pPr>
        <w:widowControl w:val="0"/>
        <w:jc w:val="left"/>
        <w:rPr>
          <w:b/>
        </w:rPr>
      </w:pPr>
      <w:r w:rsidRPr="00AB79E2">
        <w:rPr>
          <w:b/>
        </w:rPr>
        <w:t>H. 3976</w:t>
      </w:r>
    </w:p>
    <w:p w:rsidR="00AB79E2" w:rsidRDefault="00AB79E2" w:rsidP="00AB79E2">
      <w:pPr>
        <w:widowControl w:val="0"/>
        <w:jc w:val="left"/>
        <w:rPr>
          <w:b/>
        </w:rPr>
      </w:pPr>
    </w:p>
    <w:p w:rsidR="00AB79E2" w:rsidRDefault="00AB79E2" w:rsidP="00AB79E2">
      <w:pPr>
        <w:widowControl w:val="0"/>
        <w:jc w:val="left"/>
      </w:pPr>
      <w:r w:rsidRPr="00AB79E2">
        <w:rPr>
          <w:b/>
        </w:rPr>
        <w:t>STATUS INFORMATION</w:t>
      </w:r>
    </w:p>
    <w:p w:rsidR="00AB79E2" w:rsidRDefault="00AB79E2" w:rsidP="00AB79E2">
      <w:pPr>
        <w:widowControl w:val="0"/>
        <w:jc w:val="left"/>
      </w:pPr>
    </w:p>
    <w:p w:rsidR="00AB79E2" w:rsidRDefault="00AB79E2" w:rsidP="00AB79E2">
      <w:pPr>
        <w:widowControl w:val="0"/>
        <w:jc w:val="left"/>
      </w:pPr>
      <w:r>
        <w:t>General Bill</w:t>
      </w:r>
    </w:p>
    <w:p w:rsidR="00AB79E2" w:rsidRDefault="00AB79E2" w:rsidP="00AB79E2">
      <w:pPr>
        <w:widowControl w:val="0"/>
        <w:jc w:val="left"/>
      </w:pPr>
      <w:r>
        <w:t>Sponsors: Rep. Rutherford</w:t>
      </w:r>
    </w:p>
    <w:p w:rsidR="00AB79E2" w:rsidRDefault="00AB79E2" w:rsidP="00AB79E2">
      <w:pPr>
        <w:widowControl w:val="0"/>
        <w:jc w:val="left"/>
      </w:pPr>
      <w:r>
        <w:t>Document Path: l:\council\bills\swb\6110cm11.docx</w:t>
      </w:r>
    </w:p>
    <w:p w:rsidR="00AB79E2" w:rsidRDefault="00AB79E2" w:rsidP="00AB79E2">
      <w:pPr>
        <w:widowControl w:val="0"/>
        <w:jc w:val="left"/>
      </w:pPr>
    </w:p>
    <w:p w:rsidR="00AB79E2" w:rsidRDefault="00AB79E2" w:rsidP="00AB79E2">
      <w:pPr>
        <w:widowControl w:val="0"/>
        <w:jc w:val="left"/>
      </w:pPr>
      <w:r>
        <w:t>Introduced in the House on March 29, 2011</w:t>
      </w:r>
    </w:p>
    <w:p w:rsidR="00AB79E2" w:rsidRDefault="00AB79E2" w:rsidP="00AB79E2">
      <w:pPr>
        <w:widowControl w:val="0"/>
        <w:jc w:val="left"/>
      </w:pPr>
      <w:r>
        <w:t xml:space="preserve">Currently residing in the House Committee on </w:t>
      </w:r>
      <w:r w:rsidRPr="00AB79E2">
        <w:rPr>
          <w:b/>
        </w:rPr>
        <w:t>Judiciary</w:t>
      </w:r>
    </w:p>
    <w:p w:rsidR="00AB79E2" w:rsidRDefault="00AB79E2" w:rsidP="00AB79E2">
      <w:pPr>
        <w:widowControl w:val="0"/>
        <w:jc w:val="left"/>
      </w:pPr>
    </w:p>
    <w:p w:rsidR="00AB79E2" w:rsidRDefault="00AB79E2" w:rsidP="00AB79E2">
      <w:pPr>
        <w:widowControl w:val="0"/>
        <w:jc w:val="left"/>
      </w:pPr>
      <w:r>
        <w:t xml:space="preserve">Summary: </w:t>
      </w:r>
      <w:r w:rsidR="009B53BF">
        <w:t>Department of Corrections prohibited from transporting released inmates to bus station</w:t>
      </w:r>
    </w:p>
    <w:p w:rsidR="00AB79E2" w:rsidRDefault="00AB79E2" w:rsidP="00AB79E2">
      <w:pPr>
        <w:widowControl w:val="0"/>
        <w:jc w:val="left"/>
      </w:pPr>
    </w:p>
    <w:p w:rsidR="00AB79E2" w:rsidRDefault="00AB79E2" w:rsidP="00AB79E2">
      <w:pPr>
        <w:widowControl w:val="0"/>
        <w:jc w:val="left"/>
      </w:pPr>
    </w:p>
    <w:p w:rsidR="00AB79E2" w:rsidRDefault="00AB79E2" w:rsidP="00AB79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79E2">
        <w:rPr>
          <w:b/>
        </w:rPr>
        <w:t>HISTORY OF LEGISLATIVE ACTIONS</w:t>
      </w:r>
    </w:p>
    <w:p w:rsidR="00AB79E2" w:rsidRDefault="00AB79E2" w:rsidP="00AB79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B79E2" w:rsidRPr="00AB79E2" w:rsidRDefault="00AB79E2" w:rsidP="00AB79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79E2">
        <w:rPr>
          <w:u w:val="single"/>
        </w:rPr>
        <w:tab/>
        <w:t>Date</w:t>
      </w:r>
      <w:r w:rsidRPr="00AB79E2">
        <w:rPr>
          <w:u w:val="single"/>
        </w:rPr>
        <w:tab/>
        <w:t>Body</w:t>
      </w:r>
      <w:r w:rsidRPr="00AB79E2">
        <w:rPr>
          <w:u w:val="single"/>
        </w:rPr>
        <w:tab/>
        <w:t>Action Description with journal page number</w:t>
      </w:r>
      <w:r w:rsidRPr="00AB79E2">
        <w:rPr>
          <w:u w:val="single"/>
        </w:rPr>
        <w:tab/>
      </w:r>
    </w:p>
    <w:p w:rsidR="00B21FCC" w:rsidRDefault="00B21FCC" w:rsidP="00B21F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3/29/2011</w:t>
      </w:r>
      <w:r>
        <w:tab/>
        <w:t>House</w:t>
      </w:r>
      <w:r>
        <w:tab/>
      </w:r>
      <w:r w:rsidRPr="008D4EB8">
        <w:t>Introduced and read first time (</w:t>
      </w:r>
      <w:hyperlink r:id="rId7" w:history="1">
        <w:r w:rsidRPr="008D4EB8">
          <w:rPr>
            <w:rStyle w:val="Hyperlink"/>
          </w:rPr>
          <w:t>House Journal</w:t>
        </w:r>
        <w:r w:rsidRPr="008D4EB8">
          <w:rPr>
            <w:rStyle w:val="Hyperlink"/>
          </w:rPr>
          <w:noBreakHyphen/>
          <w:t>page 18</w:t>
        </w:r>
      </w:hyperlink>
      <w:r w:rsidRPr="008D4EB8">
        <w:t>)</w:t>
      </w:r>
    </w:p>
    <w:p w:rsidR="00B21FCC" w:rsidRDefault="00B21FCC" w:rsidP="00B21F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3/29/2011</w:t>
      </w:r>
      <w:r>
        <w:tab/>
        <w:t>House</w:t>
      </w:r>
      <w:r>
        <w:tab/>
      </w:r>
      <w:r w:rsidRPr="008D4EB8">
        <w:t>Referred to Committee</w:t>
      </w:r>
      <w:r>
        <w:t xml:space="preserve"> on </w:t>
      </w:r>
      <w:r w:rsidRPr="008D4EB8">
        <w:rPr>
          <w:b/>
        </w:rPr>
        <w:t>Judiciary</w:t>
      </w:r>
      <w:r>
        <w:t xml:space="preserve"> </w:t>
      </w:r>
      <w:r w:rsidRPr="008D4EB8">
        <w:t>(</w:t>
      </w:r>
      <w:hyperlink r:id="rId8" w:history="1">
        <w:r w:rsidRPr="008D4EB8">
          <w:rPr>
            <w:rStyle w:val="Hyperlink"/>
          </w:rPr>
          <w:t>House Journal</w:t>
        </w:r>
        <w:r w:rsidRPr="008D4EB8">
          <w:rPr>
            <w:rStyle w:val="Hyperlink"/>
          </w:rPr>
          <w:noBreakHyphen/>
          <w:t>page 18</w:t>
        </w:r>
      </w:hyperlink>
      <w:r w:rsidRPr="008D4EB8">
        <w:t>)</w:t>
      </w:r>
    </w:p>
    <w:p w:rsidR="00B21FCC" w:rsidRDefault="00B21FCC" w:rsidP="00B21F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79E2" w:rsidRPr="00AB79E2" w:rsidRDefault="00AB79E2" w:rsidP="00AB79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79E2" w:rsidRDefault="00AB79E2" w:rsidP="00AB79E2">
      <w:pPr>
        <w:widowControl w:val="0"/>
        <w:jc w:val="left"/>
      </w:pPr>
      <w:r w:rsidRPr="00AB79E2">
        <w:rPr>
          <w:b/>
        </w:rPr>
        <w:t>VERSIONS OF THIS BILL</w:t>
      </w:r>
    </w:p>
    <w:p w:rsidR="00AB79E2" w:rsidRDefault="00AB79E2" w:rsidP="00AB79E2">
      <w:pPr>
        <w:widowControl w:val="0"/>
        <w:jc w:val="left"/>
      </w:pPr>
    </w:p>
    <w:p w:rsidR="00AB79E2" w:rsidRDefault="003162D1" w:rsidP="00AB79E2">
      <w:pPr>
        <w:widowControl w:val="0"/>
        <w:jc w:val="left"/>
      </w:pPr>
      <w:hyperlink r:id="rId9" w:history="1">
        <w:r w:rsidR="00AB79E2">
          <w:rPr>
            <w:rStyle w:val="Hyperlink"/>
          </w:rPr>
          <w:t>3/29/2011</w:t>
        </w:r>
      </w:hyperlink>
    </w:p>
    <w:p w:rsidR="00AB79E2" w:rsidRDefault="00AB79E2" w:rsidP="00AB79E2"/>
    <w:p w:rsidR="00AB79E2" w:rsidRDefault="00AB79E2" w:rsidP="00AB79E2">
      <w:pPr>
        <w:sectPr w:rsidR="00AB79E2" w:rsidSect="00AB79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3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035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152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24</w:t>
      </w:r>
      <w:r>
        <w:noBreakHyphen/>
        <w:t>3</w:t>
      </w:r>
      <w:r>
        <w:noBreakHyphen/>
        <w:t>180, AS AMENDED, CODE OF LAWS OF SOUTH CAROLINA, 1976, RELATING TO THE DEPARTMENT OF CORRECTIONS FURNISHING CLOTHES AND TRANSPORTATION TO AN INMATE UPON HIS DISCHARGE FROM A STATE PRISON, SO AS TO PROVIDE THAT THE DEPARTMENT SHALL NOT TRANSPORT AN INMATE TO A BUS STATION UPON HIS DISCHARGE FROM A STATE PRISON.</w:t>
      </w:r>
    </w:p>
    <w:p w:rsidR="0003035F" w:rsidRDefault="000303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035F" w:rsidRDefault="000303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3035F" w:rsidRDefault="000303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35F" w:rsidRDefault="007152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24</w:t>
      </w:r>
      <w:r>
        <w:noBreakHyphen/>
        <w:t>3</w:t>
      </w:r>
      <w:r>
        <w:noBreakHyphen/>
        <w:t>180 of the 1976 Code, as last amended by Act 23</w:t>
      </w:r>
      <w:r w:rsidR="00894386">
        <w:t>7</w:t>
      </w:r>
      <w:r>
        <w:t xml:space="preserve"> of 2010, is further amended to read:</w:t>
      </w:r>
    </w:p>
    <w:p w:rsidR="007152A2" w:rsidRDefault="007152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52A2" w:rsidRDefault="007152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>
        <w:noBreakHyphen/>
        <w:t>3</w:t>
      </w:r>
      <w:r>
        <w:noBreakHyphen/>
        <w:t>180.</w:t>
      </w:r>
      <w:r>
        <w:tab/>
      </w:r>
      <w:r>
        <w:tab/>
      </w:r>
      <w:r w:rsidRPr="007152A2">
        <w:rPr>
          <w:strike/>
        </w:rPr>
        <w:t>Whenever</w:t>
      </w:r>
      <w:r w:rsidRPr="00273D76">
        <w:t xml:space="preserve"> </w:t>
      </w:r>
      <w:r w:rsidRPr="007152A2">
        <w:rPr>
          <w:u w:val="single"/>
        </w:rPr>
        <w:t>When</w:t>
      </w:r>
      <w:r>
        <w:t xml:space="preserve"> </w:t>
      </w:r>
      <w:r w:rsidRPr="00273D76">
        <w:t xml:space="preserve">an inmate is discharged from a state prison, the Department of Corrections shall furnish the inmate with a suit of common clothes, if necessary, and transportation from the prison to his home or as near to it as can be done by public conveyances. </w:t>
      </w:r>
      <w:r>
        <w:t xml:space="preserve"> </w:t>
      </w:r>
      <w:r>
        <w:rPr>
          <w:u w:val="single"/>
        </w:rPr>
        <w:t>However, the department shall not transport the inmate to a bus station.</w:t>
      </w:r>
      <w:r>
        <w:t xml:space="preserve"> </w:t>
      </w:r>
      <w:r w:rsidRPr="00273D76">
        <w:t xml:space="preserve"> The cost of transportation and clothes must be paid by the State Treasurer, on the draft of the department, countersigned by the Comptroller General.</w:t>
      </w:r>
      <w:r>
        <w:t>”</w:t>
      </w:r>
    </w:p>
    <w:p w:rsidR="0003035F" w:rsidRDefault="000303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03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152A2">
        <w:t>2</w:t>
      </w:r>
      <w:r>
        <w:t>.</w:t>
      </w:r>
      <w:r>
        <w:tab/>
        <w:t>This act takes effect upon approval by the Governor.</w:t>
      </w:r>
    </w:p>
    <w:p w:rsidR="000E3D7F" w:rsidRDefault="007152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3D7F" w:rsidRDefault="000E3D7F" w:rsidP="00AB79E2">
      <w:pPr>
        <w:suppressAutoHyphens/>
      </w:pPr>
    </w:p>
    <w:sectPr w:rsidR="000E3D7F" w:rsidSect="00AB79E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35F" w:rsidRDefault="0003035F" w:rsidP="009F0C77">
      <w:r>
        <w:separator/>
      </w:r>
    </w:p>
  </w:endnote>
  <w:endnote w:type="continuationSeparator" w:id="0">
    <w:p w:rsidR="0003035F" w:rsidRDefault="000303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EC2A4B-EA6B-48C8-B96D-B247FF66B328}"/>
    <w:embedBold r:id="rId2" w:fontKey="{B5CFD4D1-8249-42EF-9924-9D98601A94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BD5991-919D-4CFA-85C9-7018B84620D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1718D3B-3652-4C85-9550-B66DE2EE13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00314C-A25F-4709-9321-001E6357A3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9E2" w:rsidRPr="000E3D7F" w:rsidRDefault="00AB79E2" w:rsidP="000E3D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[3976]</w:t>
    </w:r>
    <w:r>
      <w:tab/>
    </w:r>
    <w:r w:rsidR="003162D1">
      <w:fldChar w:fldCharType="begin"/>
    </w:r>
    <w:r w:rsidR="003162D1">
      <w:instrText xml:space="preserve"> PAGE  \* MERGEFORMAT </w:instrText>
    </w:r>
    <w:r w:rsidR="003162D1">
      <w:fldChar w:fldCharType="separate"/>
    </w:r>
    <w:r w:rsidR="003162D1">
      <w:rPr>
        <w:noProof/>
      </w:rPr>
      <w:t>1</w:t>
    </w:r>
    <w:r w:rsidR="003162D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35F" w:rsidRDefault="0003035F" w:rsidP="009F0C77">
      <w:r>
        <w:separator/>
      </w:r>
    </w:p>
  </w:footnote>
  <w:footnote w:type="continuationSeparator" w:id="0">
    <w:p w:rsidR="0003035F" w:rsidRDefault="000303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6110CM11"/>
    <w:docVar w:name="CoverBillType" w:val="b"/>
    <w:docVar w:name="docpath" w:val="L:\Council\bills\SWB\6110CM11.DOCX"/>
    <w:docVar w:name="dvBillNumber" w:val="397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1A6577"/>
    <w:rsid w:val="00011869"/>
    <w:rsid w:val="0003035F"/>
    <w:rsid w:val="000E1785"/>
    <w:rsid w:val="000E3D7F"/>
    <w:rsid w:val="000F40FA"/>
    <w:rsid w:val="0010776B"/>
    <w:rsid w:val="00133E66"/>
    <w:rsid w:val="001435A3"/>
    <w:rsid w:val="001A6577"/>
    <w:rsid w:val="001D08F2"/>
    <w:rsid w:val="001D525B"/>
    <w:rsid w:val="001D7F4F"/>
    <w:rsid w:val="001F03D6"/>
    <w:rsid w:val="002321B6"/>
    <w:rsid w:val="00250967"/>
    <w:rsid w:val="002543C8"/>
    <w:rsid w:val="00283DC6"/>
    <w:rsid w:val="00284AAE"/>
    <w:rsid w:val="002C3437"/>
    <w:rsid w:val="002E5912"/>
    <w:rsid w:val="003162D1"/>
    <w:rsid w:val="00325348"/>
    <w:rsid w:val="0032732C"/>
    <w:rsid w:val="00336AD0"/>
    <w:rsid w:val="003554CC"/>
    <w:rsid w:val="0037079A"/>
    <w:rsid w:val="003B3D7E"/>
    <w:rsid w:val="003D01E8"/>
    <w:rsid w:val="003E5288"/>
    <w:rsid w:val="003F1D20"/>
    <w:rsid w:val="003F33BD"/>
    <w:rsid w:val="003F6D79"/>
    <w:rsid w:val="0041760A"/>
    <w:rsid w:val="00417C01"/>
    <w:rsid w:val="004809EE"/>
    <w:rsid w:val="004B6F93"/>
    <w:rsid w:val="004E7D54"/>
    <w:rsid w:val="005273C6"/>
    <w:rsid w:val="00530A69"/>
    <w:rsid w:val="00545593"/>
    <w:rsid w:val="00576515"/>
    <w:rsid w:val="00577C6C"/>
    <w:rsid w:val="005C2FE2"/>
    <w:rsid w:val="005E2BC9"/>
    <w:rsid w:val="00605102"/>
    <w:rsid w:val="006215AA"/>
    <w:rsid w:val="00663A36"/>
    <w:rsid w:val="00680578"/>
    <w:rsid w:val="006913C9"/>
    <w:rsid w:val="0069470D"/>
    <w:rsid w:val="006B062D"/>
    <w:rsid w:val="007152A2"/>
    <w:rsid w:val="00734F00"/>
    <w:rsid w:val="007A70AE"/>
    <w:rsid w:val="00831DB2"/>
    <w:rsid w:val="008362E8"/>
    <w:rsid w:val="00894386"/>
    <w:rsid w:val="008A1768"/>
    <w:rsid w:val="008B7F73"/>
    <w:rsid w:val="008E06F0"/>
    <w:rsid w:val="008F4429"/>
    <w:rsid w:val="0094021A"/>
    <w:rsid w:val="009B53B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79E2"/>
    <w:rsid w:val="00AD4B17"/>
    <w:rsid w:val="00B21FCC"/>
    <w:rsid w:val="00B412D4"/>
    <w:rsid w:val="00B83598"/>
    <w:rsid w:val="00BE3C22"/>
    <w:rsid w:val="00BF55E1"/>
    <w:rsid w:val="00C0052B"/>
    <w:rsid w:val="00C0345E"/>
    <w:rsid w:val="00C1676F"/>
    <w:rsid w:val="00C2091D"/>
    <w:rsid w:val="00C3483A"/>
    <w:rsid w:val="00C74E9D"/>
    <w:rsid w:val="00C82FD3"/>
    <w:rsid w:val="00C92819"/>
    <w:rsid w:val="00CC6B7B"/>
    <w:rsid w:val="00CD2089"/>
    <w:rsid w:val="00D01CFD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FA92A19-C1FF-4CCE-8D46-A51B2C313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52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2A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79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3-29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29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976_201103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EF1ED-6E65-4E05-B999-EBADEECC6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273</Words>
  <Characters>1457</Characters>
  <Application>Microsoft Office Word</Application>
  <DocSecurity>4</DocSecurity>
  <Lines>65</Lines>
  <Paragraphs>23</Paragraphs>
  <ScaleCrop>false</ScaleCrop>
  <Company> </Company>
  <LinksUpToDate>false</LinksUpToDate>
  <CharactersWithSpaces>1713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3976: Department of Corrections prohibited from transporting released inmates to bus station - South Carolina Legislature Online</dc:title>
  <dc:subject/>
  <dc:creator>SandyBarden</dc:creator>
  <cp:keywords/>
  <dc:description/>
  <cp:lastModifiedBy>N Cumfer</cp:lastModifiedBy>
  <cp:revision>2</cp:revision>
  <cp:lastPrinted>2011-03-28T13:48:00Z</cp:lastPrinted>
  <dcterms:created xsi:type="dcterms:W3CDTF">2014-11-24T14:03:00Z</dcterms:created>
  <dcterms:modified xsi:type="dcterms:W3CDTF">2014-11-24T14:03:00Z</dcterms:modified>
</cp:coreProperties>
</file>