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3D4" w:rsidRDefault="004223D4" w:rsidP="004223D4">
      <w:pPr>
        <w:widowControl w:val="0"/>
        <w:jc w:val="center"/>
      </w:pPr>
      <w:bookmarkStart w:id="0" w:name="_GoBack"/>
      <w:bookmarkEnd w:id="0"/>
      <w:r w:rsidRPr="004223D4">
        <w:rPr>
          <w:b/>
        </w:rPr>
        <w:t>South Carolina General Assembly</w:t>
      </w:r>
    </w:p>
    <w:p w:rsidR="004223D4" w:rsidRDefault="004223D4" w:rsidP="004223D4">
      <w:pPr>
        <w:widowControl w:val="0"/>
        <w:jc w:val="center"/>
      </w:pPr>
      <w:r>
        <w:t>119th Session, 2011-2012</w:t>
      </w:r>
    </w:p>
    <w:p w:rsidR="004223D4" w:rsidRDefault="004223D4" w:rsidP="004223D4">
      <w:pPr>
        <w:widowControl w:val="0"/>
        <w:jc w:val="left"/>
      </w:pPr>
    </w:p>
    <w:p w:rsidR="004223D4" w:rsidRDefault="004223D4" w:rsidP="004223D4">
      <w:pPr>
        <w:widowControl w:val="0"/>
        <w:jc w:val="left"/>
        <w:rPr>
          <w:b/>
        </w:rPr>
      </w:pPr>
      <w:r w:rsidRPr="004223D4">
        <w:rPr>
          <w:b/>
        </w:rPr>
        <w:t>H. 4023</w:t>
      </w:r>
    </w:p>
    <w:p w:rsidR="004223D4" w:rsidRDefault="004223D4" w:rsidP="004223D4">
      <w:pPr>
        <w:widowControl w:val="0"/>
        <w:jc w:val="left"/>
        <w:rPr>
          <w:b/>
        </w:rPr>
      </w:pPr>
    </w:p>
    <w:p w:rsidR="004223D4" w:rsidRDefault="004223D4" w:rsidP="004223D4">
      <w:pPr>
        <w:widowControl w:val="0"/>
        <w:jc w:val="left"/>
      </w:pPr>
      <w:r w:rsidRPr="004223D4">
        <w:rPr>
          <w:b/>
        </w:rPr>
        <w:t>STATUS INFORMATION</w:t>
      </w:r>
    </w:p>
    <w:p w:rsidR="004223D4" w:rsidRDefault="004223D4" w:rsidP="004223D4">
      <w:pPr>
        <w:widowControl w:val="0"/>
        <w:jc w:val="left"/>
      </w:pPr>
    </w:p>
    <w:p w:rsidR="004223D4" w:rsidRDefault="004223D4" w:rsidP="004223D4">
      <w:pPr>
        <w:widowControl w:val="0"/>
        <w:jc w:val="left"/>
      </w:pPr>
      <w:r>
        <w:t>Concurrent Resolution</w:t>
      </w:r>
    </w:p>
    <w:p w:rsidR="004223D4" w:rsidRDefault="004223D4" w:rsidP="004223D4">
      <w:pPr>
        <w:widowControl w:val="0"/>
        <w:jc w:val="left"/>
      </w:pPr>
      <w:r>
        <w:t>Sponsors: Rep. Gambrell</w:t>
      </w:r>
    </w:p>
    <w:p w:rsidR="004223D4" w:rsidRDefault="004223D4" w:rsidP="004223D4">
      <w:pPr>
        <w:widowControl w:val="0"/>
        <w:jc w:val="left"/>
      </w:pPr>
      <w:r>
        <w:t>Document Path: l:\council\bills\rm\1163cm11.docx</w:t>
      </w:r>
    </w:p>
    <w:p w:rsidR="004223D4" w:rsidRDefault="004223D4" w:rsidP="004223D4">
      <w:pPr>
        <w:widowControl w:val="0"/>
        <w:jc w:val="left"/>
      </w:pPr>
    </w:p>
    <w:p w:rsidR="009900A2" w:rsidRDefault="009900A2" w:rsidP="004223D4">
      <w:pPr>
        <w:widowControl w:val="0"/>
        <w:jc w:val="left"/>
      </w:pPr>
      <w:r>
        <w:t>Introduced in the House on April 5, 2011</w:t>
      </w:r>
    </w:p>
    <w:p w:rsidR="009900A2" w:rsidRDefault="009900A2" w:rsidP="004223D4">
      <w:pPr>
        <w:widowControl w:val="0"/>
        <w:jc w:val="left"/>
      </w:pPr>
      <w:r>
        <w:t>Introduced in the Senate on April 5, 2011</w:t>
      </w:r>
    </w:p>
    <w:p w:rsidR="009900A2" w:rsidRDefault="009900A2" w:rsidP="004223D4">
      <w:pPr>
        <w:widowControl w:val="0"/>
        <w:jc w:val="left"/>
      </w:pPr>
      <w:r>
        <w:t>Adopted by the General Assembly on April 5, 2011</w:t>
      </w:r>
    </w:p>
    <w:p w:rsidR="009900A2" w:rsidRDefault="009900A2" w:rsidP="004223D4">
      <w:pPr>
        <w:widowControl w:val="0"/>
        <w:jc w:val="left"/>
      </w:pPr>
    </w:p>
    <w:p w:rsidR="004223D4" w:rsidRDefault="004223D4" w:rsidP="004223D4">
      <w:pPr>
        <w:widowControl w:val="0"/>
        <w:jc w:val="left"/>
      </w:pPr>
      <w:r>
        <w:t xml:space="preserve">Summary: </w:t>
      </w:r>
      <w:r w:rsidR="002F77A1">
        <w:t>Joy and Jerry Craft</w:t>
      </w:r>
    </w:p>
    <w:p w:rsidR="004223D4" w:rsidRDefault="004223D4" w:rsidP="004223D4">
      <w:pPr>
        <w:widowControl w:val="0"/>
        <w:jc w:val="left"/>
      </w:pPr>
    </w:p>
    <w:p w:rsidR="004223D4" w:rsidRDefault="004223D4" w:rsidP="004223D4">
      <w:pPr>
        <w:widowControl w:val="0"/>
        <w:jc w:val="left"/>
      </w:pPr>
    </w:p>
    <w:p w:rsidR="004223D4" w:rsidRDefault="004223D4" w:rsidP="004223D4">
      <w:pPr>
        <w:widowControl w:val="0"/>
        <w:tabs>
          <w:tab w:val="center" w:pos="590"/>
          <w:tab w:val="center" w:pos="1440"/>
          <w:tab w:val="left" w:pos="1872"/>
          <w:tab w:val="left" w:pos="9187"/>
        </w:tabs>
        <w:jc w:val="left"/>
      </w:pPr>
      <w:r w:rsidRPr="004223D4">
        <w:rPr>
          <w:b/>
        </w:rPr>
        <w:t>HISTORY OF LEGISLATIVE ACTIONS</w:t>
      </w:r>
    </w:p>
    <w:p w:rsidR="004223D4" w:rsidRDefault="004223D4" w:rsidP="004223D4">
      <w:pPr>
        <w:widowControl w:val="0"/>
        <w:tabs>
          <w:tab w:val="center" w:pos="590"/>
          <w:tab w:val="center" w:pos="1440"/>
          <w:tab w:val="left" w:pos="1872"/>
          <w:tab w:val="left" w:pos="9187"/>
        </w:tabs>
        <w:jc w:val="left"/>
      </w:pPr>
    </w:p>
    <w:p w:rsidR="004223D4" w:rsidRPr="004223D4" w:rsidRDefault="004223D4" w:rsidP="004223D4">
      <w:pPr>
        <w:widowControl w:val="0"/>
        <w:tabs>
          <w:tab w:val="center" w:pos="590"/>
          <w:tab w:val="center" w:pos="1440"/>
          <w:tab w:val="left" w:pos="1872"/>
          <w:tab w:val="left" w:pos="9187"/>
        </w:tabs>
        <w:jc w:val="left"/>
      </w:pPr>
      <w:r w:rsidRPr="004223D4">
        <w:rPr>
          <w:u w:val="single"/>
        </w:rPr>
        <w:tab/>
        <w:t>Date</w:t>
      </w:r>
      <w:r w:rsidRPr="004223D4">
        <w:rPr>
          <w:u w:val="single"/>
        </w:rPr>
        <w:tab/>
        <w:t>Body</w:t>
      </w:r>
      <w:r w:rsidRPr="004223D4">
        <w:rPr>
          <w:u w:val="single"/>
        </w:rPr>
        <w:tab/>
        <w:t>Action Description with journal page number</w:t>
      </w:r>
      <w:r w:rsidRPr="004223D4">
        <w:rPr>
          <w:u w:val="single"/>
        </w:rPr>
        <w:tab/>
      </w:r>
    </w:p>
    <w:p w:rsidR="003D6863" w:rsidRDefault="003D6863" w:rsidP="003D6863">
      <w:pPr>
        <w:widowControl w:val="0"/>
        <w:tabs>
          <w:tab w:val="right" w:pos="1008"/>
          <w:tab w:val="left" w:pos="1152"/>
          <w:tab w:val="left" w:pos="1872"/>
          <w:tab w:val="left" w:pos="9187"/>
        </w:tabs>
        <w:ind w:left="2088" w:hanging="2088"/>
        <w:jc w:val="left"/>
      </w:pPr>
      <w:r>
        <w:tab/>
        <w:t>4/5/2011</w:t>
      </w:r>
      <w:r>
        <w:tab/>
        <w:t>House</w:t>
      </w:r>
      <w:r>
        <w:tab/>
      </w:r>
      <w:r w:rsidRPr="0093300D">
        <w:t>Intr</w:t>
      </w:r>
      <w:r>
        <w:t xml:space="preserve">oduced, adopted, sent to Senate </w:t>
      </w:r>
      <w:r w:rsidRPr="0093300D">
        <w:t>(</w:t>
      </w:r>
      <w:hyperlink r:id="rId7" w:history="1">
        <w:r w:rsidRPr="0093300D">
          <w:rPr>
            <w:rStyle w:val="Hyperlink"/>
          </w:rPr>
          <w:t>House Journal</w:t>
        </w:r>
        <w:r w:rsidRPr="0093300D">
          <w:rPr>
            <w:rStyle w:val="Hyperlink"/>
          </w:rPr>
          <w:noBreakHyphen/>
          <w:t>page 4</w:t>
        </w:r>
      </w:hyperlink>
      <w:r w:rsidRPr="0093300D">
        <w:t>)</w:t>
      </w:r>
    </w:p>
    <w:p w:rsidR="003D6863" w:rsidRDefault="003D6863" w:rsidP="003D6863">
      <w:pPr>
        <w:widowControl w:val="0"/>
        <w:tabs>
          <w:tab w:val="right" w:pos="1008"/>
          <w:tab w:val="left" w:pos="1152"/>
          <w:tab w:val="left" w:pos="1872"/>
          <w:tab w:val="left" w:pos="9187"/>
        </w:tabs>
        <w:ind w:left="2088" w:hanging="2088"/>
        <w:jc w:val="left"/>
      </w:pPr>
      <w:r>
        <w:tab/>
        <w:t>4/5/2011</w:t>
      </w:r>
      <w:r>
        <w:tab/>
        <w:t>Senate</w:t>
      </w:r>
      <w:r>
        <w:tab/>
      </w:r>
      <w:r w:rsidRPr="0093300D">
        <w:t>Introduced, adopted, returned w</w:t>
      </w:r>
      <w:r>
        <w:t xml:space="preserve">ith concurrence </w:t>
      </w:r>
      <w:r w:rsidRPr="0093300D">
        <w:t>(</w:t>
      </w:r>
      <w:hyperlink r:id="rId8" w:history="1">
        <w:r w:rsidRPr="0093300D">
          <w:rPr>
            <w:rStyle w:val="Hyperlink"/>
          </w:rPr>
          <w:t>Senate Journal</w:t>
        </w:r>
        <w:r w:rsidRPr="0093300D">
          <w:rPr>
            <w:rStyle w:val="Hyperlink"/>
          </w:rPr>
          <w:noBreakHyphen/>
          <w:t>page 23</w:t>
        </w:r>
      </w:hyperlink>
      <w:r w:rsidRPr="0093300D">
        <w:t>)</w:t>
      </w:r>
    </w:p>
    <w:p w:rsidR="003D6863" w:rsidRDefault="003D6863" w:rsidP="003D6863">
      <w:pPr>
        <w:widowControl w:val="0"/>
        <w:tabs>
          <w:tab w:val="right" w:pos="1008"/>
          <w:tab w:val="left" w:pos="1152"/>
          <w:tab w:val="left" w:pos="1872"/>
          <w:tab w:val="left" w:pos="9187"/>
        </w:tabs>
        <w:ind w:left="2088" w:hanging="2088"/>
        <w:jc w:val="left"/>
      </w:pPr>
    </w:p>
    <w:p w:rsidR="004223D4" w:rsidRPr="004223D4" w:rsidRDefault="004223D4" w:rsidP="004223D4">
      <w:pPr>
        <w:widowControl w:val="0"/>
        <w:tabs>
          <w:tab w:val="right" w:pos="1008"/>
          <w:tab w:val="left" w:pos="1152"/>
          <w:tab w:val="left" w:pos="1872"/>
          <w:tab w:val="left" w:pos="9187"/>
        </w:tabs>
        <w:ind w:left="2088" w:hanging="2088"/>
        <w:jc w:val="left"/>
      </w:pPr>
    </w:p>
    <w:p w:rsidR="004223D4" w:rsidRDefault="004223D4" w:rsidP="004223D4">
      <w:r w:rsidRPr="004223D4">
        <w:rPr>
          <w:b/>
        </w:rPr>
        <w:t>VERSIONS OF THIS BILL</w:t>
      </w:r>
    </w:p>
    <w:p w:rsidR="004223D4" w:rsidRDefault="004223D4" w:rsidP="004223D4"/>
    <w:p w:rsidR="004223D4" w:rsidRDefault="00B6131C" w:rsidP="004223D4">
      <w:hyperlink r:id="rId9" w:history="1">
        <w:r w:rsidR="004223D4">
          <w:rPr>
            <w:rStyle w:val="Hyperlink"/>
          </w:rPr>
          <w:t>4/5/2011</w:t>
        </w:r>
      </w:hyperlink>
    </w:p>
    <w:p w:rsidR="004223D4" w:rsidRDefault="004223D4" w:rsidP="004223D4"/>
    <w:p w:rsidR="004223D4" w:rsidRDefault="004223D4" w:rsidP="004223D4">
      <w:pPr>
        <w:sectPr w:rsidR="004223D4" w:rsidSect="004223D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8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83952">
        <w:t xml:space="preserve">HONOR </w:t>
      </w:r>
      <w:r w:rsidR="008D25B0">
        <w:t xml:space="preserve">JOY CRAFT, FOUNDER OF </w:t>
      </w:r>
      <w:r w:rsidR="002E1CFF">
        <w:t>WEBBCRAFT</w:t>
      </w:r>
      <w:r w:rsidR="00E83952">
        <w:t xml:space="preserve"> </w:t>
      </w:r>
      <w:r w:rsidR="008D25B0">
        <w:t xml:space="preserve">FAMILY </w:t>
      </w:r>
      <w:r w:rsidR="00E83952">
        <w:t>FOUNDATION</w:t>
      </w:r>
      <w:r w:rsidR="008D25B0">
        <w:t xml:space="preserve">, AND JERRY CRAFT, ITS EXECUTIVE DIRECTOR, FOR THEIR OUTSTANDING WORK AS BENEFACTORS TO THE </w:t>
      </w:r>
      <w:r w:rsidR="00FE6376">
        <w:t xml:space="preserve">BELTON AND HONEA PATH COMMUNITIES THROUGH </w:t>
      </w:r>
      <w:r w:rsidR="002E1CFF">
        <w:t>WEBBCRAFT</w:t>
      </w:r>
      <w:r w:rsidR="00FE6376">
        <w:t xml:space="preserve"> FAMILY FOUNDATION.</w:t>
      </w: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0EBB" w:rsidRDefault="00B87850" w:rsidP="0042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20EBB">
        <w:t xml:space="preserve">it is with great pleasure that the South Carolina General Assembly honors those individuals who give tirelessly of themselves to the welfare of this great </w:t>
      </w:r>
      <w:r w:rsidR="009B3C2A">
        <w:t>s</w:t>
      </w:r>
      <w:r w:rsidR="00420EBB">
        <w:t>tate</w:t>
      </w:r>
      <w:r w:rsidR="00D219F9" w:rsidRPr="00D219F9">
        <w:t>’</w:t>
      </w:r>
      <w:r w:rsidR="00420EBB">
        <w:t>s citizenry; and</w:t>
      </w:r>
    </w:p>
    <w:p w:rsidR="00420EBB" w:rsidRDefault="00420EBB" w:rsidP="0042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0EBB" w:rsidRDefault="00420EBB" w:rsidP="0042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Joy Craft, founder of </w:t>
      </w:r>
      <w:r w:rsidR="002E1CFF">
        <w:t>WebbCraft</w:t>
      </w:r>
      <w:r>
        <w:t xml:space="preserve"> Family Foundation, and Jerry Craft, its executive director, stand among their number as outstanding public benefactors, much admired in their roles as both strong community advocates and philanthropists to the citizens of Belton and Honea Path; and</w:t>
      </w:r>
    </w:p>
    <w:p w:rsidR="00420EBB" w:rsidRDefault="00420EBB" w:rsidP="0042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0F1" w:rsidRDefault="00420EBB" w:rsidP="006C7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C70F1">
        <w:t>since 2000, this brother</w:t>
      </w:r>
      <w:r w:rsidR="002E1CFF">
        <w:noBreakHyphen/>
      </w:r>
      <w:r w:rsidR="006C70F1">
        <w:t>sister team has been working through t</w:t>
      </w:r>
      <w:r w:rsidR="00FE6376" w:rsidRPr="00BA3152">
        <w:rPr>
          <w:color w:val="000000" w:themeColor="text1"/>
          <w:u w:color="000000" w:themeColor="text1"/>
        </w:rPr>
        <w:t xml:space="preserve">he </w:t>
      </w:r>
      <w:r w:rsidR="002E1CFF">
        <w:rPr>
          <w:color w:val="000000" w:themeColor="text1"/>
          <w:u w:color="000000" w:themeColor="text1"/>
        </w:rPr>
        <w:t>WebbCraft</w:t>
      </w:r>
      <w:r w:rsidR="00FE6376" w:rsidRPr="00BA3152">
        <w:rPr>
          <w:color w:val="000000" w:themeColor="text1"/>
          <w:u w:color="000000" w:themeColor="text1"/>
        </w:rPr>
        <w:t xml:space="preserve"> Family Foundation, Inc.</w:t>
      </w:r>
      <w:r w:rsidR="006C70F1">
        <w:rPr>
          <w:color w:val="000000" w:themeColor="text1"/>
          <w:u w:color="000000" w:themeColor="text1"/>
        </w:rPr>
        <w:t>,</w:t>
      </w:r>
      <w:r w:rsidR="00B1490B">
        <w:rPr>
          <w:color w:val="000000" w:themeColor="text1"/>
          <w:u w:color="000000" w:themeColor="text1"/>
        </w:rPr>
        <w:t xml:space="preserve"> </w:t>
      </w:r>
      <w:r w:rsidR="006C70F1">
        <w:rPr>
          <w:color w:val="000000" w:themeColor="text1"/>
          <w:u w:color="000000" w:themeColor="text1"/>
        </w:rPr>
        <w:t>which</w:t>
      </w:r>
      <w:r w:rsidR="00FE6376" w:rsidRPr="00BA3152">
        <w:rPr>
          <w:color w:val="000000" w:themeColor="text1"/>
          <w:u w:color="000000" w:themeColor="text1"/>
        </w:rPr>
        <w:t xml:space="preserve"> is committed to providing support for education and the development of individuals in the Belton and Honea Path area</w:t>
      </w:r>
      <w:r w:rsidR="006C70F1">
        <w:rPr>
          <w:color w:val="000000" w:themeColor="text1"/>
          <w:u w:color="000000" w:themeColor="text1"/>
        </w:rPr>
        <w:t>; and</w:t>
      </w:r>
    </w:p>
    <w:p w:rsidR="006C70F1" w:rsidRDefault="006C70F1" w:rsidP="006C7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86EE5" w:rsidRDefault="006C70F1" w:rsidP="00630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their organization</w:t>
      </w:r>
      <w:r w:rsidR="00D219F9" w:rsidRPr="00D219F9">
        <w:rPr>
          <w:color w:val="000000" w:themeColor="text1"/>
          <w:u w:color="000000" w:themeColor="text1"/>
        </w:rPr>
        <w:t>’</w:t>
      </w:r>
      <w:r>
        <w:rPr>
          <w:color w:val="000000" w:themeColor="text1"/>
          <w:u w:color="000000" w:themeColor="text1"/>
        </w:rPr>
        <w:t>s goals are worthy. In the field of e</w:t>
      </w:r>
      <w:r w:rsidR="00FE6376" w:rsidRPr="00BA3152">
        <w:rPr>
          <w:color w:val="000000" w:themeColor="text1"/>
          <w:u w:color="000000" w:themeColor="text1"/>
        </w:rPr>
        <w:t>ducation</w:t>
      </w:r>
      <w:r>
        <w:rPr>
          <w:color w:val="000000" w:themeColor="text1"/>
          <w:u w:color="000000" w:themeColor="text1"/>
        </w:rPr>
        <w:t xml:space="preserve">, </w:t>
      </w:r>
      <w:r w:rsidR="002E1CFF">
        <w:rPr>
          <w:color w:val="000000" w:themeColor="text1"/>
          <w:u w:color="000000" w:themeColor="text1"/>
        </w:rPr>
        <w:t>WebbCraft</w:t>
      </w:r>
      <w:r w:rsidR="00386EE5" w:rsidRPr="00BA3152">
        <w:rPr>
          <w:color w:val="000000" w:themeColor="text1"/>
          <w:u w:color="000000" w:themeColor="text1"/>
        </w:rPr>
        <w:t xml:space="preserve"> Family Foundation</w:t>
      </w:r>
      <w:r w:rsidR="00737B50">
        <w:rPr>
          <w:color w:val="000000" w:themeColor="text1"/>
          <w:u w:color="000000" w:themeColor="text1"/>
        </w:rPr>
        <w:t xml:space="preserve"> </w:t>
      </w:r>
      <w:r>
        <w:rPr>
          <w:color w:val="000000" w:themeColor="text1"/>
          <w:u w:color="000000" w:themeColor="text1"/>
        </w:rPr>
        <w:t>seek</w:t>
      </w:r>
      <w:r w:rsidR="00386EE5">
        <w:rPr>
          <w:color w:val="000000" w:themeColor="text1"/>
          <w:u w:color="000000" w:themeColor="text1"/>
        </w:rPr>
        <w:t>s</w:t>
      </w:r>
      <w:r>
        <w:rPr>
          <w:color w:val="000000" w:themeColor="text1"/>
          <w:u w:color="000000" w:themeColor="text1"/>
        </w:rPr>
        <w:t xml:space="preserve"> to pr</w:t>
      </w:r>
      <w:r w:rsidR="00FE6376" w:rsidRPr="00BA3152">
        <w:rPr>
          <w:color w:val="000000" w:themeColor="text1"/>
          <w:u w:color="000000" w:themeColor="text1"/>
        </w:rPr>
        <w:t>ovide support for programs or projects that offer opportunities for individuals to advance intellectually</w:t>
      </w:r>
      <w:r>
        <w:rPr>
          <w:color w:val="000000" w:themeColor="text1"/>
          <w:u w:color="000000" w:themeColor="text1"/>
        </w:rPr>
        <w:t>; in the domains of the a</w:t>
      </w:r>
      <w:r w:rsidR="00FE6376" w:rsidRPr="00BA3152">
        <w:rPr>
          <w:color w:val="000000" w:themeColor="text1"/>
          <w:u w:color="000000" w:themeColor="text1"/>
        </w:rPr>
        <w:t xml:space="preserve">rts and </w:t>
      </w:r>
      <w:r w:rsidR="00FE6376" w:rsidRPr="00BA3152">
        <w:rPr>
          <w:color w:val="000000" w:themeColor="text1"/>
          <w:u w:color="000000" w:themeColor="text1"/>
        </w:rPr>
        <w:lastRenderedPageBreak/>
        <w:t>culture</w:t>
      </w:r>
      <w:r>
        <w:rPr>
          <w:color w:val="000000" w:themeColor="text1"/>
          <w:u w:color="000000" w:themeColor="text1"/>
        </w:rPr>
        <w:t xml:space="preserve">, </w:t>
      </w:r>
      <w:r w:rsidR="00386EE5">
        <w:rPr>
          <w:color w:val="000000" w:themeColor="text1"/>
          <w:u w:color="000000" w:themeColor="text1"/>
        </w:rPr>
        <w:t>its</w:t>
      </w:r>
      <w:r>
        <w:rPr>
          <w:color w:val="000000" w:themeColor="text1"/>
          <w:u w:color="000000" w:themeColor="text1"/>
        </w:rPr>
        <w:t xml:space="preserve"> goal is to </w:t>
      </w:r>
      <w:r w:rsidR="00FE6376" w:rsidRPr="00BA3152">
        <w:rPr>
          <w:color w:val="000000" w:themeColor="text1"/>
          <w:u w:color="000000" w:themeColor="text1"/>
        </w:rPr>
        <w:t>support programs and organizations that create educational opportunities and increase awareness in arts and culture</w:t>
      </w:r>
      <w:r w:rsidR="006300FA">
        <w:rPr>
          <w:color w:val="000000" w:themeColor="text1"/>
          <w:u w:color="000000" w:themeColor="text1"/>
        </w:rPr>
        <w:t xml:space="preserve">. In addition, </w:t>
      </w:r>
      <w:r w:rsidR="002E1CFF">
        <w:rPr>
          <w:color w:val="000000" w:themeColor="text1"/>
          <w:u w:color="000000" w:themeColor="text1"/>
        </w:rPr>
        <w:t>WebbCraft</w:t>
      </w:r>
      <w:r w:rsidR="00386EE5">
        <w:rPr>
          <w:color w:val="000000" w:themeColor="text1"/>
          <w:u w:color="000000" w:themeColor="text1"/>
        </w:rPr>
        <w:t xml:space="preserve"> </w:t>
      </w:r>
      <w:r w:rsidR="006300FA">
        <w:rPr>
          <w:color w:val="000000" w:themeColor="text1"/>
          <w:u w:color="000000" w:themeColor="text1"/>
        </w:rPr>
        <w:t>s</w:t>
      </w:r>
      <w:r w:rsidR="00FE6376" w:rsidRPr="00BA3152">
        <w:rPr>
          <w:color w:val="000000" w:themeColor="text1"/>
          <w:u w:color="000000" w:themeColor="text1"/>
        </w:rPr>
        <w:t>upport</w:t>
      </w:r>
      <w:r w:rsidR="00386EE5">
        <w:rPr>
          <w:color w:val="000000" w:themeColor="text1"/>
          <w:u w:color="000000" w:themeColor="text1"/>
        </w:rPr>
        <w:t>s</w:t>
      </w:r>
      <w:r w:rsidR="00FE6376" w:rsidRPr="00BA3152">
        <w:rPr>
          <w:color w:val="000000" w:themeColor="text1"/>
          <w:u w:color="000000" w:themeColor="text1"/>
        </w:rPr>
        <w:t xml:space="preserve"> scholarship programs for individuals who demonstrate a financial need and a desire to further their education</w:t>
      </w:r>
      <w:r w:rsidR="00386EE5">
        <w:rPr>
          <w:color w:val="000000" w:themeColor="text1"/>
          <w:u w:color="000000" w:themeColor="text1"/>
        </w:rPr>
        <w:t>; and</w:t>
      </w:r>
    </w:p>
    <w:p w:rsidR="00386EE5" w:rsidRDefault="00386EE5" w:rsidP="00630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F4014" w:rsidRDefault="00386EE5" w:rsidP="006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03773">
        <w:rPr>
          <w:color w:val="000000" w:themeColor="text1"/>
          <w:u w:color="000000" w:themeColor="text1"/>
        </w:rPr>
        <w:t>rooted in the Webb and Craft families</w:t>
      </w:r>
      <w:r w:rsidR="00D219F9" w:rsidRPr="00D219F9">
        <w:rPr>
          <w:color w:val="000000" w:themeColor="text1"/>
          <w:u w:color="000000" w:themeColor="text1"/>
        </w:rPr>
        <w:t>’</w:t>
      </w:r>
      <w:r w:rsidR="00603773">
        <w:rPr>
          <w:color w:val="000000" w:themeColor="text1"/>
          <w:u w:color="000000" w:themeColor="text1"/>
        </w:rPr>
        <w:t xml:space="preserve"> </w:t>
      </w:r>
      <w:r w:rsidR="004D703D">
        <w:rPr>
          <w:color w:val="000000" w:themeColor="text1"/>
          <w:u w:color="000000" w:themeColor="text1"/>
        </w:rPr>
        <w:t xml:space="preserve">longtime </w:t>
      </w:r>
      <w:r w:rsidR="00603773" w:rsidRPr="00D80ABD">
        <w:rPr>
          <w:color w:val="000000" w:themeColor="text1"/>
          <w:u w:color="000000" w:themeColor="text1"/>
        </w:rPr>
        <w:t>family legacy</w:t>
      </w:r>
      <w:r w:rsidR="00603773">
        <w:rPr>
          <w:color w:val="000000" w:themeColor="text1"/>
          <w:u w:color="000000" w:themeColor="text1"/>
        </w:rPr>
        <w:t xml:space="preserve"> </w:t>
      </w:r>
      <w:r w:rsidR="00603773" w:rsidRPr="00D80ABD">
        <w:rPr>
          <w:color w:val="000000" w:themeColor="text1"/>
          <w:u w:color="000000" w:themeColor="text1"/>
        </w:rPr>
        <w:t xml:space="preserve">of caring, </w:t>
      </w:r>
      <w:r w:rsidR="00603773">
        <w:rPr>
          <w:color w:val="000000" w:themeColor="text1"/>
          <w:u w:color="000000" w:themeColor="text1"/>
        </w:rPr>
        <w:t>c</w:t>
      </w:r>
      <w:r w:rsidR="00603773" w:rsidRPr="00D80ABD">
        <w:rPr>
          <w:color w:val="000000" w:themeColor="text1"/>
          <w:u w:color="000000" w:themeColor="text1"/>
        </w:rPr>
        <w:t xml:space="preserve">ompassion, </w:t>
      </w:r>
      <w:r w:rsidR="00603773">
        <w:rPr>
          <w:color w:val="000000" w:themeColor="text1"/>
          <w:u w:color="000000" w:themeColor="text1"/>
        </w:rPr>
        <w:t xml:space="preserve">and </w:t>
      </w:r>
      <w:r w:rsidR="00603773" w:rsidRPr="00D80ABD">
        <w:rPr>
          <w:color w:val="000000" w:themeColor="text1"/>
          <w:u w:color="000000" w:themeColor="text1"/>
        </w:rPr>
        <w:t>community rootedness</w:t>
      </w:r>
      <w:r w:rsidR="00603773">
        <w:rPr>
          <w:color w:val="000000" w:themeColor="text1"/>
          <w:u w:color="000000" w:themeColor="text1"/>
        </w:rPr>
        <w:t xml:space="preserve">, </w:t>
      </w:r>
      <w:r w:rsidR="002E1CFF">
        <w:rPr>
          <w:color w:val="000000" w:themeColor="text1"/>
          <w:u w:color="000000" w:themeColor="text1"/>
        </w:rPr>
        <w:t>WebbCraft</w:t>
      </w:r>
      <w:r w:rsidR="000A1D83" w:rsidRPr="00BA3152">
        <w:rPr>
          <w:color w:val="000000" w:themeColor="text1"/>
          <w:u w:color="000000" w:themeColor="text1"/>
        </w:rPr>
        <w:t xml:space="preserve"> Family Foundation</w:t>
      </w:r>
      <w:r w:rsidR="00E6735D">
        <w:rPr>
          <w:color w:val="000000" w:themeColor="text1"/>
          <w:u w:color="000000" w:themeColor="text1"/>
        </w:rPr>
        <w:t xml:space="preserve"> </w:t>
      </w:r>
      <w:r w:rsidR="000A1D83">
        <w:rPr>
          <w:color w:val="000000" w:themeColor="text1"/>
          <w:u w:color="000000" w:themeColor="text1"/>
        </w:rPr>
        <w:t>was created to honor that legacy</w:t>
      </w:r>
      <w:r w:rsidR="005B5ABD">
        <w:rPr>
          <w:color w:val="000000" w:themeColor="text1"/>
          <w:u w:color="000000" w:themeColor="text1"/>
        </w:rPr>
        <w:t xml:space="preserve"> </w:t>
      </w:r>
      <w:r w:rsidR="001F4014">
        <w:rPr>
          <w:color w:val="000000" w:themeColor="text1"/>
          <w:u w:color="000000" w:themeColor="text1"/>
        </w:rPr>
        <w:t>through grants that help t</w:t>
      </w:r>
      <w:r w:rsidR="005B5ABD">
        <w:rPr>
          <w:color w:val="000000" w:themeColor="text1"/>
          <w:u w:color="000000" w:themeColor="text1"/>
        </w:rPr>
        <w:t xml:space="preserve">ake care of </w:t>
      </w:r>
      <w:r w:rsidR="00603773" w:rsidRPr="00D80ABD">
        <w:rPr>
          <w:color w:val="000000" w:themeColor="text1"/>
          <w:u w:color="000000" w:themeColor="text1"/>
        </w:rPr>
        <w:t>family, neighbors, and community</w:t>
      </w:r>
      <w:r w:rsidR="001F4014">
        <w:rPr>
          <w:color w:val="000000" w:themeColor="text1"/>
          <w:u w:color="000000" w:themeColor="text1"/>
        </w:rPr>
        <w:t>; and</w:t>
      </w:r>
    </w:p>
    <w:p w:rsidR="001F4014" w:rsidRDefault="001F4014" w:rsidP="00603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3773" w:rsidRDefault="005B5ABD" w:rsidP="005B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E1CFF">
        <w:rPr>
          <w:color w:val="000000" w:themeColor="text1"/>
          <w:u w:color="000000" w:themeColor="text1"/>
        </w:rPr>
        <w:t>WebbCraft</w:t>
      </w:r>
      <w:r w:rsidR="00D219F9" w:rsidRPr="00D219F9">
        <w:rPr>
          <w:color w:val="000000" w:themeColor="text1"/>
          <w:u w:color="000000" w:themeColor="text1"/>
        </w:rPr>
        <w:t>’</w:t>
      </w:r>
      <w:r w:rsidR="001F4014">
        <w:rPr>
          <w:color w:val="000000" w:themeColor="text1"/>
          <w:u w:color="000000" w:themeColor="text1"/>
        </w:rPr>
        <w:t>s first grant</w:t>
      </w:r>
      <w:r w:rsidR="00250214">
        <w:rPr>
          <w:color w:val="000000" w:themeColor="text1"/>
          <w:u w:color="000000" w:themeColor="text1"/>
        </w:rPr>
        <w:t>, a $10,000 gift,</w:t>
      </w:r>
      <w:r w:rsidR="001F4014">
        <w:rPr>
          <w:color w:val="000000" w:themeColor="text1"/>
          <w:u w:color="000000" w:themeColor="text1"/>
        </w:rPr>
        <w:t xml:space="preserve"> was</w:t>
      </w:r>
      <w:r w:rsidR="00250214">
        <w:rPr>
          <w:color w:val="000000" w:themeColor="text1"/>
          <w:u w:color="000000" w:themeColor="text1"/>
        </w:rPr>
        <w:t xml:space="preserve"> awarded to the Honea Path Chiquoia Pool Project. This gift helped the pool to continue serving the community</w:t>
      </w:r>
      <w:r w:rsidR="00871F61">
        <w:rPr>
          <w:color w:val="000000" w:themeColor="text1"/>
          <w:u w:color="000000" w:themeColor="text1"/>
        </w:rPr>
        <w:t>. Since that time, grants have been awarded supporting ventures as diverse as school field trips to Washington, D.C., organic gardens and an amphitheatre at local elementary schools, and a concert held at Dogwood Park for Honea Path</w:t>
      </w:r>
      <w:r w:rsidR="00D219F9" w:rsidRPr="00D219F9">
        <w:rPr>
          <w:color w:val="000000" w:themeColor="text1"/>
          <w:u w:color="000000" w:themeColor="text1"/>
        </w:rPr>
        <w:t>’</w:t>
      </w:r>
      <w:r w:rsidR="00871F61">
        <w:rPr>
          <w:color w:val="000000" w:themeColor="text1"/>
          <w:u w:color="000000" w:themeColor="text1"/>
        </w:rPr>
        <w:t>s one hundred fiftieth anniversary</w:t>
      </w:r>
      <w:r w:rsidR="00115C65">
        <w:rPr>
          <w:color w:val="000000" w:themeColor="text1"/>
          <w:u w:color="000000" w:themeColor="text1"/>
        </w:rPr>
        <w:t>; an</w:t>
      </w:r>
      <w:r w:rsidR="0060344B">
        <w:rPr>
          <w:color w:val="000000" w:themeColor="text1"/>
          <w:u w:color="000000" w:themeColor="text1"/>
        </w:rPr>
        <w:t>d</w:t>
      </w:r>
    </w:p>
    <w:p w:rsidR="0060344B" w:rsidRDefault="0060344B" w:rsidP="005B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344B" w:rsidRPr="00D80ABD" w:rsidRDefault="0060344B" w:rsidP="005B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04507">
        <w:rPr>
          <w:color w:val="000000" w:themeColor="text1"/>
          <w:u w:color="000000" w:themeColor="text1"/>
        </w:rPr>
        <w:t>this year, the organization has approved eleven grants totaling $95,345, bringing the total number of grants approved since its founding to two hundred ninety</w:t>
      </w:r>
      <w:r w:rsidR="002E1CFF">
        <w:rPr>
          <w:color w:val="000000" w:themeColor="text1"/>
          <w:u w:color="000000" w:themeColor="text1"/>
        </w:rPr>
        <w:noBreakHyphen/>
      </w:r>
      <w:r w:rsidR="00D04507">
        <w:rPr>
          <w:color w:val="000000" w:themeColor="text1"/>
          <w:u w:color="000000" w:themeColor="text1"/>
        </w:rPr>
        <w:t>eight</w:t>
      </w:r>
      <w:r w:rsidR="006C3F84">
        <w:rPr>
          <w:color w:val="000000" w:themeColor="text1"/>
          <w:u w:color="000000" w:themeColor="text1"/>
        </w:rPr>
        <w:t xml:space="preserve"> and the total outlay of funds to $2 million; and</w:t>
      </w:r>
    </w:p>
    <w:p w:rsidR="00603773" w:rsidRDefault="00603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50" w:rsidRDefault="00094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5F1D">
        <w:t>the members of the General Assembly recognize that the success of the State of South Carolina, the strength of its communities, and the vitality of American society as a whole depend, in great measure, upon the dedication of individuals like Joy Craft and Jerry Craft who use their talents and resources to serve others. Now, therefore,</w:t>
      </w: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30" w:rsidRDefault="00B87850" w:rsidP="006F4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F4130">
        <w:t xml:space="preserve"> </w:t>
      </w:r>
      <w:r w:rsidR="006F4130" w:rsidRPr="00164935">
        <w:rPr>
          <w:color w:val="000000" w:themeColor="text1"/>
          <w:u w:color="000000" w:themeColor="text1"/>
        </w:rPr>
        <w:t>the members of the South Carolina General Assembly, by this resolution,</w:t>
      </w:r>
      <w:r w:rsidR="006F4130">
        <w:rPr>
          <w:color w:val="000000" w:themeColor="text1"/>
          <w:u w:color="000000" w:themeColor="text1"/>
        </w:rPr>
        <w:t xml:space="preserve"> </w:t>
      </w:r>
      <w:r w:rsidR="006F4130">
        <w:t xml:space="preserve">honor Joy Craft, founder of </w:t>
      </w:r>
      <w:r w:rsidR="002E1CFF">
        <w:t>WebbCraft</w:t>
      </w:r>
      <w:r w:rsidR="006F4130">
        <w:t xml:space="preserve"> </w:t>
      </w:r>
      <w:r w:rsidR="00D219F9">
        <w:t>Family</w:t>
      </w:r>
      <w:r w:rsidR="006F4130">
        <w:t xml:space="preserve"> Foundation, and Jerry Craft, its executive director, for their outstanding work as benefactors to the Belton and Honea Path communities through </w:t>
      </w:r>
      <w:r w:rsidR="002E1CFF">
        <w:t>WebbCraft</w:t>
      </w:r>
      <w:r w:rsidR="006F4130">
        <w:t xml:space="preserve"> Family Foundation.</w:t>
      </w:r>
    </w:p>
    <w:p w:rsidR="00B87850"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6F4130">
        <w:t xml:space="preserve">a copy of </w:t>
      </w:r>
      <w:r>
        <w:t xml:space="preserve">this resolution be </w:t>
      </w:r>
      <w:r w:rsidR="006F4130">
        <w:t>provided to Joy Craft and Jerry Craft.</w:t>
      </w:r>
    </w:p>
    <w:p w:rsidR="00556664" w:rsidRDefault="002E1C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664" w:rsidRDefault="00556664" w:rsidP="004223D4">
      <w:pPr>
        <w:suppressAutoHyphens/>
      </w:pPr>
    </w:p>
    <w:sectPr w:rsidR="00556664" w:rsidSect="004223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507" w:rsidRDefault="00D04507" w:rsidP="009F0C77">
      <w:r>
        <w:separator/>
      </w:r>
    </w:p>
  </w:endnote>
  <w:endnote w:type="continuationSeparator" w:id="0">
    <w:p w:rsidR="00D04507" w:rsidRDefault="00D045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06ADB5-57CE-403E-BA6C-D072F4870923}"/>
    <w:embedBold r:id="rId2" w:fontKey="{5E80773C-1A6A-46B1-8C3F-E61725E2CE22}"/>
  </w:font>
  <w:font w:name="Calibri">
    <w:panose1 w:val="020F0502020204030204"/>
    <w:charset w:val="00"/>
    <w:family w:val="swiss"/>
    <w:pitch w:val="variable"/>
    <w:sig w:usb0="E10002FF" w:usb1="4000ACFF" w:usb2="00000009" w:usb3="00000000" w:csb0="0000019F" w:csb1="00000000"/>
    <w:embedRegular r:id="rId3" w:fontKey="{32BEF9D6-DCC9-4E45-8384-5908AE6C40F2}"/>
  </w:font>
  <w:font w:name="Tahoma">
    <w:panose1 w:val="020B0604030504040204"/>
    <w:charset w:val="00"/>
    <w:family w:val="swiss"/>
    <w:pitch w:val="variable"/>
    <w:sig w:usb0="21002A87" w:usb1="80000000" w:usb2="00000008" w:usb3="00000000" w:csb0="000101FF" w:csb1="00000000"/>
    <w:embedRegular r:id="rId4" w:fontKey="{E2787E89-3A9D-4946-B372-7F550A7844C4}"/>
  </w:font>
  <w:font w:name="Cambria">
    <w:panose1 w:val="02040503050406030204"/>
    <w:charset w:val="00"/>
    <w:family w:val="roman"/>
    <w:pitch w:val="variable"/>
    <w:sig w:usb0="E00002FF" w:usb1="400004FF" w:usb2="00000000" w:usb3="00000000" w:csb0="0000019F" w:csb1="00000000"/>
    <w:embedRegular r:id="rId5" w:fontKey="{67AC5F39-AAA7-45EE-ADFD-E6AD8689A6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3D4" w:rsidRPr="00556664" w:rsidRDefault="004223D4" w:rsidP="00556664">
    <w:pPr>
      <w:pStyle w:val="Footer"/>
      <w:tabs>
        <w:tab w:val="clear" w:pos="4680"/>
        <w:tab w:val="clear" w:pos="9360"/>
        <w:tab w:val="center" w:pos="2995"/>
      </w:tabs>
      <w:spacing w:before="120"/>
    </w:pPr>
    <w:r>
      <w:t>[4023]</w:t>
    </w:r>
    <w:r>
      <w:tab/>
    </w:r>
    <w:r w:rsidR="00B6131C">
      <w:fldChar w:fldCharType="begin"/>
    </w:r>
    <w:r w:rsidR="00B6131C">
      <w:instrText xml:space="preserve"> PAGE  \* MERGEFORMAT </w:instrText>
    </w:r>
    <w:r w:rsidR="00B6131C">
      <w:fldChar w:fldCharType="separate"/>
    </w:r>
    <w:r w:rsidR="00B6131C">
      <w:rPr>
        <w:noProof/>
      </w:rPr>
      <w:t>1</w:t>
    </w:r>
    <w:r w:rsidR="00B613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507" w:rsidRDefault="00D04507" w:rsidP="009F0C77">
      <w:r>
        <w:separator/>
      </w:r>
    </w:p>
  </w:footnote>
  <w:footnote w:type="continuationSeparator" w:id="0">
    <w:p w:rsidR="00D04507" w:rsidRDefault="00D045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3CM11"/>
    <w:docVar w:name="CoverBillType" w:val="c"/>
    <w:docVar w:name="docpath" w:val="L:\Council\bills\RM\1163CM11.DOCX"/>
    <w:docVar w:name="dvBillNumber" w:val="4023"/>
    <w:docVar w:name="dvBillNumberPrefix" w:val="H. "/>
    <w:docVar w:name="dvOriginalBody" w:val="House"/>
    <w:docVar w:name="dvSteno" w:val="RM"/>
    <w:docVar w:name="NameofBody" w:val="h"/>
    <w:docVar w:name="vgroup2" w:val="Council"/>
  </w:docVars>
  <w:rsids>
    <w:rsidRoot w:val="004E4EA8"/>
    <w:rsid w:val="00011869"/>
    <w:rsid w:val="0002234C"/>
    <w:rsid w:val="00094909"/>
    <w:rsid w:val="000A1D83"/>
    <w:rsid w:val="000E1785"/>
    <w:rsid w:val="000F03B4"/>
    <w:rsid w:val="000F40FA"/>
    <w:rsid w:val="0010776B"/>
    <w:rsid w:val="00115C65"/>
    <w:rsid w:val="00133E66"/>
    <w:rsid w:val="001435A3"/>
    <w:rsid w:val="0019433E"/>
    <w:rsid w:val="001D08F2"/>
    <w:rsid w:val="001D525B"/>
    <w:rsid w:val="001D7F4F"/>
    <w:rsid w:val="001E07A8"/>
    <w:rsid w:val="001E7E6B"/>
    <w:rsid w:val="001F4014"/>
    <w:rsid w:val="002321B6"/>
    <w:rsid w:val="00250214"/>
    <w:rsid w:val="00250967"/>
    <w:rsid w:val="002524C0"/>
    <w:rsid w:val="002543C8"/>
    <w:rsid w:val="00284AAE"/>
    <w:rsid w:val="002E1CFF"/>
    <w:rsid w:val="002E5912"/>
    <w:rsid w:val="002F77A1"/>
    <w:rsid w:val="00325348"/>
    <w:rsid w:val="0032732C"/>
    <w:rsid w:val="00336AD0"/>
    <w:rsid w:val="0037079A"/>
    <w:rsid w:val="00386EE5"/>
    <w:rsid w:val="00391A4D"/>
    <w:rsid w:val="003D01E8"/>
    <w:rsid w:val="003D6863"/>
    <w:rsid w:val="003E06FF"/>
    <w:rsid w:val="003E5288"/>
    <w:rsid w:val="003F6D79"/>
    <w:rsid w:val="0041760A"/>
    <w:rsid w:val="00417C01"/>
    <w:rsid w:val="00420EBB"/>
    <w:rsid w:val="004223D4"/>
    <w:rsid w:val="004809EE"/>
    <w:rsid w:val="004C3824"/>
    <w:rsid w:val="004D703D"/>
    <w:rsid w:val="004E4EA8"/>
    <w:rsid w:val="004E7D54"/>
    <w:rsid w:val="005273C6"/>
    <w:rsid w:val="00530A69"/>
    <w:rsid w:val="00545593"/>
    <w:rsid w:val="00556664"/>
    <w:rsid w:val="00577C6C"/>
    <w:rsid w:val="005B5ABD"/>
    <w:rsid w:val="005C2FE2"/>
    <w:rsid w:val="005E2BC9"/>
    <w:rsid w:val="005F7F6C"/>
    <w:rsid w:val="0060344B"/>
    <w:rsid w:val="00603773"/>
    <w:rsid w:val="00605102"/>
    <w:rsid w:val="006215AA"/>
    <w:rsid w:val="006300FA"/>
    <w:rsid w:val="006304BB"/>
    <w:rsid w:val="006913C9"/>
    <w:rsid w:val="0069470D"/>
    <w:rsid w:val="006A0F59"/>
    <w:rsid w:val="006C3F84"/>
    <w:rsid w:val="006C70F1"/>
    <w:rsid w:val="006F4130"/>
    <w:rsid w:val="00734F00"/>
    <w:rsid w:val="00737B50"/>
    <w:rsid w:val="007829E1"/>
    <w:rsid w:val="007A70AE"/>
    <w:rsid w:val="008362E8"/>
    <w:rsid w:val="00871F61"/>
    <w:rsid w:val="0087472B"/>
    <w:rsid w:val="008A1768"/>
    <w:rsid w:val="008D25B0"/>
    <w:rsid w:val="008E56DE"/>
    <w:rsid w:val="008F4429"/>
    <w:rsid w:val="0093427A"/>
    <w:rsid w:val="0094021A"/>
    <w:rsid w:val="009525EB"/>
    <w:rsid w:val="009900A2"/>
    <w:rsid w:val="009B3C2A"/>
    <w:rsid w:val="009B5F1D"/>
    <w:rsid w:val="009C6A0B"/>
    <w:rsid w:val="009F0C77"/>
    <w:rsid w:val="009F4DD1"/>
    <w:rsid w:val="00A41684"/>
    <w:rsid w:val="00A64E80"/>
    <w:rsid w:val="00A72BCD"/>
    <w:rsid w:val="00A741D9"/>
    <w:rsid w:val="00A833AB"/>
    <w:rsid w:val="00A9741D"/>
    <w:rsid w:val="00AD4B17"/>
    <w:rsid w:val="00AF4726"/>
    <w:rsid w:val="00B1490B"/>
    <w:rsid w:val="00B30A0E"/>
    <w:rsid w:val="00B412D4"/>
    <w:rsid w:val="00B6131C"/>
    <w:rsid w:val="00B87850"/>
    <w:rsid w:val="00BB0DA1"/>
    <w:rsid w:val="00BE3C22"/>
    <w:rsid w:val="00BF0C28"/>
    <w:rsid w:val="00C0345E"/>
    <w:rsid w:val="00C3483A"/>
    <w:rsid w:val="00C40A8F"/>
    <w:rsid w:val="00C74E9D"/>
    <w:rsid w:val="00C82FD3"/>
    <w:rsid w:val="00C92819"/>
    <w:rsid w:val="00CC6B7B"/>
    <w:rsid w:val="00CD2089"/>
    <w:rsid w:val="00D04507"/>
    <w:rsid w:val="00D219F9"/>
    <w:rsid w:val="00D73A67"/>
    <w:rsid w:val="00D940A3"/>
    <w:rsid w:val="00D970A9"/>
    <w:rsid w:val="00DF3845"/>
    <w:rsid w:val="00E41911"/>
    <w:rsid w:val="00E6735D"/>
    <w:rsid w:val="00E83952"/>
    <w:rsid w:val="00E92EEF"/>
    <w:rsid w:val="00EB6BB3"/>
    <w:rsid w:val="00F24442"/>
    <w:rsid w:val="00F50AE3"/>
    <w:rsid w:val="00F5620A"/>
    <w:rsid w:val="00F67CF1"/>
    <w:rsid w:val="00F840F0"/>
    <w:rsid w:val="00FB0D0D"/>
    <w:rsid w:val="00FB43B4"/>
    <w:rsid w:val="00FE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A64DB9-33CF-44D3-8133-3863F37B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C2A"/>
    <w:rPr>
      <w:rFonts w:ascii="Tahoma" w:hAnsi="Tahoma" w:cs="Tahoma"/>
      <w:sz w:val="16"/>
      <w:szCs w:val="16"/>
    </w:rPr>
  </w:style>
  <w:style w:type="character" w:customStyle="1" w:styleId="BalloonTextChar">
    <w:name w:val="Balloon Text Char"/>
    <w:basedOn w:val="DefaultParagraphFont"/>
    <w:link w:val="BalloonText"/>
    <w:uiPriority w:val="99"/>
    <w:semiHidden/>
    <w:rsid w:val="009B3C2A"/>
    <w:rPr>
      <w:rFonts w:ascii="Tahoma" w:eastAsia="Times New Roman" w:hAnsi="Tahoma" w:cs="Tahoma"/>
      <w:sz w:val="16"/>
      <w:szCs w:val="16"/>
    </w:rPr>
  </w:style>
  <w:style w:type="character" w:styleId="Hyperlink">
    <w:name w:val="Hyperlink"/>
    <w:basedOn w:val="DefaultParagraphFont"/>
    <w:uiPriority w:val="99"/>
    <w:unhideWhenUsed/>
    <w:rsid w:val="004223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5-11.docx" TargetMode="External"/><Relationship Id="rId3" Type="http://schemas.openxmlformats.org/officeDocument/2006/relationships/settings" Target="settings.xml"/><Relationship Id="rId7" Type="http://schemas.openxmlformats.org/officeDocument/2006/relationships/hyperlink" Target="file:///h:\hj%20archive\2011\04-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23_2011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92FC4-2EAB-4BC4-B817-F7D87A70B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579</Words>
  <Characters>3274</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4023: Joy and Jerry Craft - South Carolina Legislature Online</dc:title>
  <dc:subject/>
  <dc:creator>rosannemcdowell</dc:creator>
  <cp:keywords/>
  <dc:description/>
  <cp:lastModifiedBy>N Cumfer</cp:lastModifiedBy>
  <cp:revision>2</cp:revision>
  <cp:lastPrinted>2011-04-05T15:31:00Z</cp:lastPrinted>
  <dcterms:created xsi:type="dcterms:W3CDTF">2014-11-24T14:05:00Z</dcterms:created>
  <dcterms:modified xsi:type="dcterms:W3CDTF">2014-11-24T14:05:00Z</dcterms:modified>
</cp:coreProperties>
</file>