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360" w:rsidRDefault="00D71360" w:rsidP="00D71360">
      <w:pPr>
        <w:widowControl w:val="0"/>
        <w:jc w:val="center"/>
      </w:pPr>
      <w:bookmarkStart w:id="0" w:name="_GoBack"/>
      <w:bookmarkEnd w:id="0"/>
      <w:r w:rsidRPr="00D71360">
        <w:rPr>
          <w:b/>
        </w:rPr>
        <w:t>South Carolina General Assembly</w:t>
      </w:r>
    </w:p>
    <w:p w:rsidR="00D71360" w:rsidRDefault="00D71360" w:rsidP="00D71360">
      <w:pPr>
        <w:widowControl w:val="0"/>
        <w:jc w:val="center"/>
      </w:pPr>
      <w:r>
        <w:t>119th Session, 2011-2012</w:t>
      </w:r>
    </w:p>
    <w:p w:rsidR="00D71360" w:rsidRDefault="00D71360" w:rsidP="00D71360">
      <w:pPr>
        <w:widowControl w:val="0"/>
        <w:jc w:val="left"/>
      </w:pPr>
    </w:p>
    <w:p w:rsidR="00D71360" w:rsidRDefault="00D71360" w:rsidP="00D71360">
      <w:pPr>
        <w:widowControl w:val="0"/>
        <w:jc w:val="left"/>
        <w:rPr>
          <w:b/>
        </w:rPr>
      </w:pPr>
      <w:r w:rsidRPr="00D71360">
        <w:rPr>
          <w:b/>
        </w:rPr>
        <w:t>H. 4143</w:t>
      </w:r>
    </w:p>
    <w:p w:rsidR="00D71360" w:rsidRDefault="00D71360" w:rsidP="00D71360">
      <w:pPr>
        <w:widowControl w:val="0"/>
        <w:jc w:val="left"/>
        <w:rPr>
          <w:b/>
        </w:rPr>
      </w:pPr>
    </w:p>
    <w:p w:rsidR="00D71360" w:rsidRDefault="00D71360" w:rsidP="00D71360">
      <w:pPr>
        <w:widowControl w:val="0"/>
        <w:jc w:val="left"/>
      </w:pPr>
      <w:r w:rsidRPr="00D71360">
        <w:rPr>
          <w:b/>
        </w:rPr>
        <w:t>STATUS INFORMATION</w:t>
      </w:r>
    </w:p>
    <w:p w:rsidR="00D71360" w:rsidRDefault="00D71360" w:rsidP="00D71360">
      <w:pPr>
        <w:widowControl w:val="0"/>
        <w:jc w:val="left"/>
      </w:pPr>
    </w:p>
    <w:p w:rsidR="00D71360" w:rsidRDefault="00D71360" w:rsidP="00D71360">
      <w:pPr>
        <w:widowControl w:val="0"/>
        <w:jc w:val="left"/>
      </w:pPr>
      <w:r>
        <w:t>General Bill</w:t>
      </w:r>
    </w:p>
    <w:p w:rsidR="00D71360" w:rsidRDefault="00D71360" w:rsidP="00D71360">
      <w:pPr>
        <w:widowControl w:val="0"/>
        <w:jc w:val="left"/>
      </w:pPr>
      <w:r>
        <w:t>Sponsors: Reps. Gilliard, R.L. Brown, Mack and Whipper</w:t>
      </w:r>
    </w:p>
    <w:p w:rsidR="00D71360" w:rsidRDefault="00D71360" w:rsidP="00D71360">
      <w:pPr>
        <w:widowControl w:val="0"/>
        <w:jc w:val="left"/>
      </w:pPr>
      <w:r>
        <w:t>Document Path: l:\council\bills\swb\6146cm11.docx</w:t>
      </w:r>
    </w:p>
    <w:p w:rsidR="00D71360" w:rsidRDefault="00D71360" w:rsidP="00D71360">
      <w:pPr>
        <w:widowControl w:val="0"/>
        <w:jc w:val="left"/>
      </w:pPr>
    </w:p>
    <w:p w:rsidR="00BA174B" w:rsidRDefault="00BA174B" w:rsidP="00D71360">
      <w:pPr>
        <w:widowControl w:val="0"/>
        <w:jc w:val="left"/>
      </w:pPr>
      <w:r>
        <w:t>Introduced in the House on April 27, 2011</w:t>
      </w:r>
    </w:p>
    <w:p w:rsidR="00BA174B" w:rsidRDefault="00BA174B" w:rsidP="00D71360">
      <w:pPr>
        <w:widowControl w:val="0"/>
        <w:jc w:val="left"/>
      </w:pPr>
      <w:r>
        <w:t>Introduced in the Senate on May 5, 2011</w:t>
      </w:r>
    </w:p>
    <w:p w:rsidR="00BA174B" w:rsidRDefault="00BA174B" w:rsidP="00D71360">
      <w:pPr>
        <w:widowControl w:val="0"/>
        <w:jc w:val="left"/>
      </w:pPr>
      <w:r>
        <w:t>Last Amended on May 3, 2011</w:t>
      </w:r>
    </w:p>
    <w:p w:rsidR="00BA174B" w:rsidRDefault="00BA174B" w:rsidP="00D71360">
      <w:pPr>
        <w:widowControl w:val="0"/>
        <w:jc w:val="left"/>
      </w:pPr>
      <w:r>
        <w:t>Currently residing in the Senate</w:t>
      </w:r>
    </w:p>
    <w:p w:rsidR="00BA174B" w:rsidRDefault="00BA174B" w:rsidP="00D71360">
      <w:pPr>
        <w:widowControl w:val="0"/>
        <w:jc w:val="left"/>
      </w:pPr>
    </w:p>
    <w:p w:rsidR="00D71360" w:rsidRDefault="00D71360" w:rsidP="00D71360">
      <w:pPr>
        <w:widowControl w:val="0"/>
        <w:jc w:val="left"/>
      </w:pPr>
      <w:r>
        <w:t xml:space="preserve">Summary: </w:t>
      </w:r>
      <w:r w:rsidR="00164E32">
        <w:t>Charleston County Airport District</w:t>
      </w:r>
    </w:p>
    <w:p w:rsidR="00D71360" w:rsidRDefault="00D71360" w:rsidP="00D71360">
      <w:pPr>
        <w:widowControl w:val="0"/>
        <w:jc w:val="left"/>
      </w:pPr>
    </w:p>
    <w:p w:rsidR="00D71360" w:rsidRDefault="00D71360" w:rsidP="00D71360">
      <w:pPr>
        <w:widowControl w:val="0"/>
        <w:jc w:val="left"/>
      </w:pPr>
    </w:p>
    <w:p w:rsidR="00D71360" w:rsidRDefault="00D71360" w:rsidP="00D71360">
      <w:pPr>
        <w:widowControl w:val="0"/>
        <w:tabs>
          <w:tab w:val="center" w:pos="590"/>
          <w:tab w:val="center" w:pos="1440"/>
          <w:tab w:val="left" w:pos="1872"/>
          <w:tab w:val="left" w:pos="9187"/>
        </w:tabs>
        <w:jc w:val="left"/>
      </w:pPr>
      <w:r w:rsidRPr="00D71360">
        <w:rPr>
          <w:b/>
        </w:rPr>
        <w:t>HISTORY OF LEGISLATIVE ACTIONS</w:t>
      </w:r>
    </w:p>
    <w:p w:rsidR="00D71360" w:rsidRDefault="00D71360" w:rsidP="00D71360">
      <w:pPr>
        <w:widowControl w:val="0"/>
        <w:tabs>
          <w:tab w:val="center" w:pos="590"/>
          <w:tab w:val="center" w:pos="1440"/>
          <w:tab w:val="left" w:pos="1872"/>
          <w:tab w:val="left" w:pos="9187"/>
        </w:tabs>
        <w:jc w:val="left"/>
      </w:pPr>
    </w:p>
    <w:p w:rsidR="00D71360" w:rsidRPr="00D71360" w:rsidRDefault="00D71360" w:rsidP="00D71360">
      <w:pPr>
        <w:widowControl w:val="0"/>
        <w:tabs>
          <w:tab w:val="center" w:pos="590"/>
          <w:tab w:val="center" w:pos="1440"/>
          <w:tab w:val="left" w:pos="1872"/>
          <w:tab w:val="left" w:pos="9187"/>
        </w:tabs>
        <w:jc w:val="left"/>
      </w:pPr>
      <w:r w:rsidRPr="00D71360">
        <w:rPr>
          <w:u w:val="single"/>
        </w:rPr>
        <w:tab/>
        <w:t>Date</w:t>
      </w:r>
      <w:r w:rsidRPr="00D71360">
        <w:rPr>
          <w:u w:val="single"/>
        </w:rPr>
        <w:tab/>
        <w:t>Body</w:t>
      </w:r>
      <w:r w:rsidRPr="00D71360">
        <w:rPr>
          <w:u w:val="single"/>
        </w:rPr>
        <w:tab/>
        <w:t>Action Description with journal page number</w:t>
      </w:r>
      <w:r w:rsidRPr="00D71360">
        <w:rPr>
          <w:u w:val="single"/>
        </w:rPr>
        <w:tab/>
      </w:r>
    </w:p>
    <w:p w:rsidR="00935E39" w:rsidRDefault="00935E39" w:rsidP="00935E39">
      <w:pPr>
        <w:widowControl w:val="0"/>
        <w:tabs>
          <w:tab w:val="right" w:pos="1008"/>
          <w:tab w:val="left" w:pos="1152"/>
          <w:tab w:val="left" w:pos="1872"/>
          <w:tab w:val="left" w:pos="9187"/>
        </w:tabs>
        <w:ind w:left="2088" w:hanging="2088"/>
        <w:jc w:val="left"/>
      </w:pPr>
      <w:r>
        <w:tab/>
        <w:t>4/27/2011</w:t>
      </w:r>
      <w:r>
        <w:tab/>
        <w:t>House</w:t>
      </w:r>
      <w:r>
        <w:tab/>
      </w:r>
      <w:r w:rsidRPr="00FE49CD">
        <w:t>Introduced, read</w:t>
      </w:r>
      <w:r>
        <w:t xml:space="preserve"> first time, placed on calendar </w:t>
      </w:r>
      <w:r w:rsidRPr="00FE49CD">
        <w:t>without reference (</w:t>
      </w:r>
      <w:hyperlink r:id="rId7" w:history="1">
        <w:r w:rsidRPr="00FE49CD">
          <w:rPr>
            <w:rStyle w:val="Hyperlink"/>
          </w:rPr>
          <w:t>House Journal</w:t>
        </w:r>
        <w:r w:rsidRPr="00FE49CD">
          <w:rPr>
            <w:rStyle w:val="Hyperlink"/>
          </w:rPr>
          <w:noBreakHyphen/>
          <w:t>page 81</w:t>
        </w:r>
      </w:hyperlink>
      <w:r w:rsidRPr="00FE49CD">
        <w:t>)</w:t>
      </w:r>
    </w:p>
    <w:p w:rsidR="00935E39" w:rsidRDefault="00935E39" w:rsidP="00935E39">
      <w:pPr>
        <w:widowControl w:val="0"/>
        <w:tabs>
          <w:tab w:val="right" w:pos="1008"/>
          <w:tab w:val="left" w:pos="1152"/>
          <w:tab w:val="left" w:pos="1872"/>
          <w:tab w:val="left" w:pos="9187"/>
        </w:tabs>
        <w:ind w:left="2088" w:hanging="2088"/>
        <w:jc w:val="left"/>
      </w:pPr>
      <w:r>
        <w:tab/>
        <w:t>4/28/2011</w:t>
      </w:r>
      <w:r>
        <w:tab/>
      </w:r>
      <w:r>
        <w:tab/>
      </w:r>
      <w:r w:rsidRPr="00FE49CD">
        <w:t>Scrivener's error corrected</w:t>
      </w:r>
    </w:p>
    <w:p w:rsidR="00935E39" w:rsidRDefault="00935E39" w:rsidP="00935E39">
      <w:pPr>
        <w:widowControl w:val="0"/>
        <w:tabs>
          <w:tab w:val="right" w:pos="1008"/>
          <w:tab w:val="left" w:pos="1152"/>
          <w:tab w:val="left" w:pos="1872"/>
          <w:tab w:val="left" w:pos="9187"/>
        </w:tabs>
        <w:ind w:left="2088" w:hanging="2088"/>
        <w:jc w:val="left"/>
      </w:pPr>
      <w:r>
        <w:tab/>
        <w:t>5/3/2011</w:t>
      </w:r>
      <w:r>
        <w:tab/>
        <w:t>House</w:t>
      </w:r>
      <w:r>
        <w:tab/>
      </w:r>
      <w:r w:rsidRPr="00FE49CD">
        <w:t>Amended (</w:t>
      </w:r>
      <w:hyperlink r:id="rId8" w:history="1">
        <w:r w:rsidRPr="00FE49CD">
          <w:rPr>
            <w:rStyle w:val="Hyperlink"/>
          </w:rPr>
          <w:t>House Journal</w:t>
        </w:r>
        <w:r w:rsidRPr="00FE49CD">
          <w:rPr>
            <w:rStyle w:val="Hyperlink"/>
          </w:rPr>
          <w:noBreakHyphen/>
          <w:t>page 15</w:t>
        </w:r>
      </w:hyperlink>
      <w:r w:rsidRPr="00FE49CD">
        <w:t>)</w:t>
      </w:r>
    </w:p>
    <w:p w:rsidR="00935E39" w:rsidRDefault="00935E39" w:rsidP="00935E39">
      <w:pPr>
        <w:widowControl w:val="0"/>
        <w:tabs>
          <w:tab w:val="right" w:pos="1008"/>
          <w:tab w:val="left" w:pos="1152"/>
          <w:tab w:val="left" w:pos="1872"/>
          <w:tab w:val="left" w:pos="9187"/>
        </w:tabs>
        <w:ind w:left="2088" w:hanging="2088"/>
        <w:jc w:val="left"/>
      </w:pPr>
      <w:r>
        <w:tab/>
        <w:t>5/3/2011</w:t>
      </w:r>
      <w:r>
        <w:tab/>
        <w:t>House</w:t>
      </w:r>
      <w:r>
        <w:tab/>
      </w:r>
      <w:r w:rsidRPr="00FE49CD">
        <w:t>Read second time (</w:t>
      </w:r>
      <w:hyperlink r:id="rId9" w:history="1">
        <w:r w:rsidRPr="00FE49CD">
          <w:rPr>
            <w:rStyle w:val="Hyperlink"/>
          </w:rPr>
          <w:t>House Journal</w:t>
        </w:r>
        <w:r w:rsidRPr="00FE49CD">
          <w:rPr>
            <w:rStyle w:val="Hyperlink"/>
          </w:rPr>
          <w:noBreakHyphen/>
          <w:t>page 15</w:t>
        </w:r>
      </w:hyperlink>
      <w:r w:rsidRPr="00FE49CD">
        <w:t>)</w:t>
      </w:r>
    </w:p>
    <w:p w:rsidR="00935E39" w:rsidRDefault="00935E39" w:rsidP="00935E39">
      <w:pPr>
        <w:widowControl w:val="0"/>
        <w:tabs>
          <w:tab w:val="right" w:pos="1008"/>
          <w:tab w:val="left" w:pos="1152"/>
          <w:tab w:val="left" w:pos="1872"/>
          <w:tab w:val="left" w:pos="9187"/>
        </w:tabs>
        <w:ind w:left="2088" w:hanging="2088"/>
        <w:jc w:val="left"/>
      </w:pPr>
      <w:r>
        <w:tab/>
        <w:t>5/3/2011</w:t>
      </w:r>
      <w:r>
        <w:tab/>
        <w:t>House</w:t>
      </w:r>
      <w:r>
        <w:tab/>
      </w:r>
      <w:r w:rsidRPr="00FE49CD">
        <w:t>Roll call Yeas</w:t>
      </w:r>
      <w:r>
        <w:noBreakHyphen/>
      </w:r>
      <w:r w:rsidRPr="00FE49CD">
        <w:t>11  Nays</w:t>
      </w:r>
      <w:r>
        <w:noBreakHyphen/>
      </w:r>
      <w:r w:rsidRPr="00FE49CD">
        <w:t>0 (</w:t>
      </w:r>
      <w:hyperlink r:id="rId10" w:history="1">
        <w:r w:rsidRPr="00FE49CD">
          <w:rPr>
            <w:rStyle w:val="Hyperlink"/>
          </w:rPr>
          <w:t>House Journal</w:t>
        </w:r>
        <w:r w:rsidRPr="00FE49CD">
          <w:rPr>
            <w:rStyle w:val="Hyperlink"/>
          </w:rPr>
          <w:noBreakHyphen/>
          <w:t>page 15</w:t>
        </w:r>
      </w:hyperlink>
      <w:r w:rsidRPr="00FE49CD">
        <w:t>)</w:t>
      </w:r>
    </w:p>
    <w:p w:rsidR="00935E39" w:rsidRDefault="00935E39" w:rsidP="00935E39">
      <w:pPr>
        <w:widowControl w:val="0"/>
        <w:tabs>
          <w:tab w:val="right" w:pos="1008"/>
          <w:tab w:val="left" w:pos="1152"/>
          <w:tab w:val="left" w:pos="1872"/>
          <w:tab w:val="left" w:pos="9187"/>
        </w:tabs>
        <w:ind w:left="2088" w:hanging="2088"/>
        <w:jc w:val="left"/>
      </w:pPr>
      <w:r>
        <w:tab/>
        <w:t>5/4/2011</w:t>
      </w:r>
      <w:r>
        <w:tab/>
        <w:t>House</w:t>
      </w:r>
      <w:r>
        <w:tab/>
      </w:r>
      <w:r w:rsidRPr="00FE49CD">
        <w:t>Rea</w:t>
      </w:r>
      <w:r>
        <w:t xml:space="preserve">d third time and sent to Senate </w:t>
      </w:r>
      <w:r w:rsidRPr="00FE49CD">
        <w:t>(</w:t>
      </w:r>
      <w:hyperlink r:id="rId11" w:history="1">
        <w:r w:rsidRPr="00FE49CD">
          <w:rPr>
            <w:rStyle w:val="Hyperlink"/>
          </w:rPr>
          <w:t>House Journal</w:t>
        </w:r>
        <w:r w:rsidRPr="00FE49CD">
          <w:rPr>
            <w:rStyle w:val="Hyperlink"/>
          </w:rPr>
          <w:noBreakHyphen/>
          <w:t>page 13</w:t>
        </w:r>
      </w:hyperlink>
      <w:r w:rsidRPr="00FE49CD">
        <w:t>)</w:t>
      </w:r>
    </w:p>
    <w:p w:rsidR="00935E39" w:rsidRDefault="00935E39" w:rsidP="00935E39">
      <w:pPr>
        <w:widowControl w:val="0"/>
        <w:tabs>
          <w:tab w:val="right" w:pos="1008"/>
          <w:tab w:val="left" w:pos="1152"/>
          <w:tab w:val="left" w:pos="1872"/>
          <w:tab w:val="left" w:pos="9187"/>
        </w:tabs>
        <w:ind w:left="2088" w:hanging="2088"/>
        <w:jc w:val="left"/>
      </w:pPr>
      <w:r>
        <w:tab/>
        <w:t>5/5/2011</w:t>
      </w:r>
      <w:r>
        <w:tab/>
        <w:t>Senate</w:t>
      </w:r>
      <w:r>
        <w:tab/>
      </w:r>
      <w:r w:rsidRPr="00FE49CD">
        <w:t>Introduced, rea</w:t>
      </w:r>
      <w:r>
        <w:t xml:space="preserve">d first time, placed on local &amp; </w:t>
      </w:r>
      <w:r w:rsidRPr="00FE49CD">
        <w:t xml:space="preserve">uncontested calendar </w:t>
      </w:r>
      <w:r w:rsidRPr="00FE49CD">
        <w:lastRenderedPageBreak/>
        <w:t>(</w:t>
      </w:r>
      <w:hyperlink r:id="rId12" w:history="1">
        <w:r w:rsidRPr="00FE49CD">
          <w:rPr>
            <w:rStyle w:val="Hyperlink"/>
          </w:rPr>
          <w:t>Senate Journal</w:t>
        </w:r>
        <w:r w:rsidRPr="00FE49CD">
          <w:rPr>
            <w:rStyle w:val="Hyperlink"/>
          </w:rPr>
          <w:noBreakHyphen/>
          <w:t>page 14</w:t>
        </w:r>
      </w:hyperlink>
      <w:r w:rsidRPr="00FE49CD">
        <w:t>)</w:t>
      </w:r>
    </w:p>
    <w:p w:rsidR="00935E39" w:rsidRDefault="00935E39" w:rsidP="00935E39">
      <w:pPr>
        <w:widowControl w:val="0"/>
        <w:tabs>
          <w:tab w:val="right" w:pos="1008"/>
          <w:tab w:val="left" w:pos="1152"/>
          <w:tab w:val="left" w:pos="1872"/>
          <w:tab w:val="left" w:pos="9187"/>
        </w:tabs>
        <w:ind w:left="2088" w:hanging="2088"/>
        <w:jc w:val="left"/>
      </w:pPr>
    </w:p>
    <w:p w:rsidR="00D71360" w:rsidRPr="00D71360" w:rsidRDefault="00D71360" w:rsidP="00D71360">
      <w:pPr>
        <w:widowControl w:val="0"/>
        <w:tabs>
          <w:tab w:val="right" w:pos="1008"/>
          <w:tab w:val="left" w:pos="1152"/>
          <w:tab w:val="left" w:pos="1872"/>
          <w:tab w:val="left" w:pos="9187"/>
        </w:tabs>
        <w:ind w:left="2088" w:hanging="2088"/>
        <w:jc w:val="left"/>
      </w:pPr>
    </w:p>
    <w:p w:rsidR="00D71360" w:rsidRDefault="00D71360" w:rsidP="00D71360">
      <w:r w:rsidRPr="00D71360">
        <w:rPr>
          <w:b/>
        </w:rPr>
        <w:t>VERSIONS OF THIS BILL</w:t>
      </w:r>
    </w:p>
    <w:p w:rsidR="00D71360" w:rsidRDefault="00D71360" w:rsidP="00D71360"/>
    <w:p w:rsidR="00D71360" w:rsidRDefault="00E13774" w:rsidP="00D71360">
      <w:hyperlink r:id="rId13" w:history="1">
        <w:r w:rsidR="00D71360">
          <w:rPr>
            <w:rStyle w:val="Hyperlink"/>
          </w:rPr>
          <w:t>4/27/2011</w:t>
        </w:r>
      </w:hyperlink>
    </w:p>
    <w:p w:rsidR="006D7476" w:rsidRDefault="00E13774" w:rsidP="00D71360">
      <w:hyperlink r:id="rId14" w:history="1">
        <w:r w:rsidR="006D7476" w:rsidRPr="006D7476">
          <w:rPr>
            <w:rStyle w:val="Hyperlink"/>
          </w:rPr>
          <w:t>4/27/2011-A</w:t>
        </w:r>
      </w:hyperlink>
    </w:p>
    <w:p w:rsidR="00187622" w:rsidRDefault="00E13774" w:rsidP="00D71360">
      <w:hyperlink r:id="rId15" w:history="1">
        <w:r w:rsidR="00187622" w:rsidRPr="00187622">
          <w:rPr>
            <w:rStyle w:val="Hyperlink"/>
          </w:rPr>
          <w:t>4/28/2011</w:t>
        </w:r>
      </w:hyperlink>
    </w:p>
    <w:p w:rsidR="007B3F1A" w:rsidRDefault="00E13774" w:rsidP="00D71360">
      <w:hyperlink r:id="rId16" w:history="1">
        <w:r w:rsidR="007B3F1A" w:rsidRPr="007B3F1A">
          <w:rPr>
            <w:rStyle w:val="Hyperlink"/>
          </w:rPr>
          <w:t>5/3/2011</w:t>
        </w:r>
      </w:hyperlink>
    </w:p>
    <w:p w:rsidR="00EB534B" w:rsidRDefault="00E13774" w:rsidP="00D71360">
      <w:hyperlink r:id="rId17" w:history="1">
        <w:r w:rsidR="00EB534B" w:rsidRPr="00EB534B">
          <w:rPr>
            <w:rStyle w:val="Hyperlink"/>
          </w:rPr>
          <w:t>5/5/2011</w:t>
        </w:r>
      </w:hyperlink>
    </w:p>
    <w:p w:rsidR="00D71360" w:rsidRDefault="00D71360" w:rsidP="00D71360"/>
    <w:p w:rsidR="00D71360" w:rsidRDefault="00D71360" w:rsidP="00D71360">
      <w:pPr>
        <w:sectPr w:rsidR="00D71360" w:rsidSect="00D71360">
          <w:pgSz w:w="12240" w:h="15840" w:code="1"/>
          <w:pgMar w:top="1080" w:right="1440" w:bottom="1080" w:left="1440" w:header="720" w:footer="720" w:gutter="0"/>
          <w:cols w:space="720"/>
          <w:noEndnote/>
          <w:docGrid w:linePitch="360"/>
        </w:sectPr>
      </w:pPr>
    </w:p>
    <w:p w:rsidR="00EB534B" w:rsidRDefault="00EB534B" w:rsidP="001D7F4F">
      <w:pPr>
        <w:pStyle w:val="BillDots"/>
      </w:pPr>
      <w:r>
        <w:lastRenderedPageBreak/>
        <w:t>INTRODUCED</w:t>
      </w:r>
    </w:p>
    <w:p w:rsidR="00EB534B" w:rsidRDefault="00EB534B" w:rsidP="001D7F4F">
      <w:pPr>
        <w:pStyle w:val="BillDots"/>
      </w:pPr>
      <w:r>
        <w:t>May 5, 2011</w:t>
      </w:r>
    </w:p>
    <w:p w:rsidR="00EB534B" w:rsidRDefault="00EB534B" w:rsidP="001D7F4F">
      <w:pPr>
        <w:pStyle w:val="BillDots"/>
      </w:pPr>
    </w:p>
    <w:p w:rsidR="00EB534B" w:rsidRPr="00FE6A9D" w:rsidRDefault="00EB534B" w:rsidP="00FE6A9D">
      <w:pPr>
        <w:pStyle w:val="BillDots"/>
        <w:tabs>
          <w:tab w:val="clear" w:pos="216"/>
          <w:tab w:val="clear" w:pos="432"/>
          <w:tab w:val="clear" w:pos="648"/>
          <w:tab w:val="clear" w:pos="864"/>
          <w:tab w:val="clear" w:pos="1080"/>
          <w:tab w:val="clear" w:pos="1296"/>
          <w:tab w:val="clear" w:pos="5904"/>
          <w:tab w:val="right" w:pos="5933"/>
        </w:tabs>
      </w:pPr>
      <w:r>
        <w:tab/>
      </w:r>
      <w:r>
        <w:rPr>
          <w:b/>
          <w:sz w:val="36"/>
        </w:rPr>
        <w:t>H. 4143</w:t>
      </w:r>
    </w:p>
    <w:p w:rsidR="00EB534B" w:rsidRDefault="00EB534B" w:rsidP="001D7F4F">
      <w:pPr>
        <w:pStyle w:val="BillDots"/>
      </w:pPr>
    </w:p>
    <w:p w:rsidR="00EB534B" w:rsidRDefault="00EB534B" w:rsidP="00FE6A9D">
      <w:pPr>
        <w:pStyle w:val="BillDots"/>
        <w:jc w:val="center"/>
      </w:pPr>
      <w:r>
        <w:t xml:space="preserve">Introduced by </w:t>
      </w:r>
      <w:r w:rsidRPr="004D35DF">
        <w:t>Reps. Gilliard, R.L. Brown, Mack and Whipper</w:t>
      </w:r>
    </w:p>
    <w:p w:rsidR="00EB534B" w:rsidRDefault="00EB534B" w:rsidP="001D7F4F">
      <w:pPr>
        <w:pStyle w:val="BillDots"/>
      </w:pPr>
    </w:p>
    <w:p w:rsidR="00EB534B" w:rsidRDefault="00EB534B" w:rsidP="001D7F4F">
      <w:pPr>
        <w:pStyle w:val="BillDots"/>
      </w:pPr>
      <w:r>
        <w:t>L. Printed 5/5/11--S.</w:t>
      </w:r>
    </w:p>
    <w:p w:rsidR="00EB534B" w:rsidRDefault="00EB534B" w:rsidP="001D7F4F">
      <w:pPr>
        <w:pStyle w:val="BillDots"/>
      </w:pPr>
      <w:r>
        <w:t>Read the first time May 5, 2011.</w:t>
      </w:r>
    </w:p>
    <w:p w:rsidR="00EB534B" w:rsidRPr="00FE6A9D" w:rsidRDefault="00EB534B" w:rsidP="00FE6A9D">
      <w:pPr>
        <w:pStyle w:val="BillDots"/>
        <w:jc w:val="center"/>
      </w:pPr>
      <w:r>
        <w:rPr>
          <w:u w:val="single"/>
        </w:rPr>
        <w:t>            </w:t>
      </w:r>
    </w:p>
    <w:p w:rsidR="00EB534B" w:rsidRDefault="00EB534B" w:rsidP="001D7F4F">
      <w:pPr>
        <w:pStyle w:val="BillDots"/>
      </w:pPr>
    </w:p>
    <w:p w:rsidR="00EB534B" w:rsidRDefault="00EB534B" w:rsidP="001D7F4F">
      <w:pPr>
        <w:pStyle w:val="BillDots"/>
        <w:sectPr w:rsidR="00EB534B" w:rsidSect="00914C0D">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EB534B" w:rsidRDefault="00EB534B" w:rsidP="001D7F4F">
      <w:pPr>
        <w:pStyle w:val="BillDots"/>
      </w:pPr>
    </w:p>
    <w:p w:rsidR="00EB534B" w:rsidRDefault="00EB534B" w:rsidP="003D01E8">
      <w:pPr>
        <w:pStyle w:val="Numbersforbills"/>
      </w:pPr>
    </w:p>
    <w:p w:rsidR="00EB534B" w:rsidRDefault="00EB53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34B" w:rsidRDefault="00EB53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34B" w:rsidRDefault="00EB53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34B" w:rsidRDefault="00EB53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34B" w:rsidRDefault="00EB53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34B" w:rsidRDefault="00EB53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34B" w:rsidRPr="00325348" w:rsidRDefault="00EB534B" w:rsidP="00D8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B534B" w:rsidRDefault="00EB53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34B" w:rsidRDefault="00EB534B" w:rsidP="00F0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1235 OF 1970, AS AMENDED, RELATING TO THE CHARLESTON COUNTY AIRPORT DISTRICT AND ITS GOVERNING BOARD, SO AS TO ADD TWO MEMBERS OF THE CHARLESTON COUNTY LEGISLATIVE DELEGATION, EX OFFICIO, TO THE GOVERNING BOARD OF THE DISTRICT; TO PROVIDE THAT CERTAIN MEMBERS OF THE AUTHORITY MAY SERVE AS ITS CHAIRMAN, AND TO PROVIDE THAT MEMBERS WHO ARE APPOINTED BY THE LEGISLATIVE DELEGATION OR COUNTY COUNCIL SHALL SERVE ONE FOUR</w:t>
      </w:r>
      <w:r>
        <w:noBreakHyphen/>
        <w:t>YEAR TERM.</w:t>
      </w:r>
    </w:p>
    <w:p w:rsidR="00EB534B" w:rsidRDefault="00EB53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534B" w:rsidRDefault="00EB53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534B" w:rsidRDefault="00EB53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34B" w:rsidRDefault="00EB534B" w:rsidP="00F0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Act 1235 of 1970, as last amended by Act 456 of 1998, is further amended by adding:</w:t>
      </w:r>
    </w:p>
    <w:p w:rsidR="00EB534B" w:rsidRDefault="00EB534B" w:rsidP="00F0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34B" w:rsidRDefault="00EB534B" w:rsidP="00F0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tab/>
        <w:t>3B.</w:t>
      </w:r>
      <w:r>
        <w:tab/>
        <w:t>There is added as members of the Charleston County Aviation Authority two members from the Charleston County Legislative Delegation, one who is appointed by the delegation’s members of the House of Representatives and one who is appointed by the delegation’s members of the Senate.  Both members shall serve, ex officio, a term which begins on August eighth, and shall exercise the powers and duties as other ex officio members of the authority.  A member of the authority who is eligible, including the permanent proxy of an elected official, may be elected to serve as chairman.”</w:t>
      </w:r>
    </w:p>
    <w:p w:rsidR="00EB534B" w:rsidRDefault="00EB534B" w:rsidP="00F0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534B" w:rsidRDefault="00EB534B" w:rsidP="00F023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B534B" w:rsidRDefault="00EB534B" w:rsidP="003C7E5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85F29" w:rsidRDefault="00D85F29" w:rsidP="00EB534B">
      <w:pPr>
        <w:pStyle w:val="BillDots"/>
      </w:pPr>
    </w:p>
    <w:sectPr w:rsidR="00D85F29" w:rsidSect="00914C0D">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792" w:rsidRDefault="00280792" w:rsidP="009F0C77">
      <w:r>
        <w:separator/>
      </w:r>
    </w:p>
  </w:endnote>
  <w:endnote w:type="continuationSeparator" w:id="0">
    <w:p w:rsidR="00280792" w:rsidRDefault="002807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6A5B47-95D8-42AA-AE06-F9D57F628A2A}"/>
    <w:embedBold r:id="rId2" w:fontKey="{A2E60535-D6A8-44C6-AE41-F69C1884BA5E}"/>
  </w:font>
  <w:font w:name="Calibri">
    <w:panose1 w:val="020F0502020204030204"/>
    <w:charset w:val="00"/>
    <w:family w:val="swiss"/>
    <w:pitch w:val="variable"/>
    <w:sig w:usb0="E10002FF" w:usb1="4000ACFF" w:usb2="00000009" w:usb3="00000000" w:csb0="0000019F" w:csb1="00000000"/>
    <w:embedRegular r:id="rId3" w:fontKey="{962E879E-7A4D-4F18-9780-87F17165DFE1}"/>
  </w:font>
  <w:font w:name="Tahoma">
    <w:panose1 w:val="020B0604030504040204"/>
    <w:charset w:val="00"/>
    <w:family w:val="swiss"/>
    <w:pitch w:val="variable"/>
    <w:sig w:usb0="21002A87" w:usb1="80000000" w:usb2="00000008" w:usb3="00000000" w:csb0="000101FF" w:csb1="00000000"/>
    <w:embedRegular r:id="rId4" w:fontKey="{563D34A3-AF4C-4139-9D57-7B29AC1464C2}"/>
  </w:font>
  <w:font w:name="Cambria">
    <w:panose1 w:val="02040503050406030204"/>
    <w:charset w:val="00"/>
    <w:family w:val="roman"/>
    <w:pitch w:val="variable"/>
    <w:sig w:usb0="E00002FF" w:usb1="400004FF" w:usb2="00000000" w:usb3="00000000" w:csb0="0000019F" w:csb1="00000000"/>
    <w:embedRegular r:id="rId5" w:fontKey="{34BCAF65-0D0D-42AA-BFF7-DC8894C255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534B" w:rsidRPr="00D85F29" w:rsidRDefault="00EB534B" w:rsidP="00D85F29">
    <w:pPr>
      <w:pStyle w:val="Footer"/>
      <w:tabs>
        <w:tab w:val="clear" w:pos="4680"/>
        <w:tab w:val="clear" w:pos="9360"/>
        <w:tab w:val="center" w:pos="2995"/>
      </w:tabs>
      <w:spacing w:before="120"/>
    </w:pPr>
    <w:r>
      <w:t>[4143-</w:t>
    </w:r>
    <w:r w:rsidR="00E13774">
      <w:fldChar w:fldCharType="begin"/>
    </w:r>
    <w:r w:rsidR="00E13774">
      <w:instrText xml:space="preserve"> PAGE  \* MERGEFORMAT </w:instrText>
    </w:r>
    <w:r w:rsidR="00E13774">
      <w:fldChar w:fldCharType="separate"/>
    </w:r>
    <w:r w:rsidR="00E13774">
      <w:rPr>
        <w:noProof/>
      </w:rPr>
      <w:t>1</w:t>
    </w:r>
    <w:r w:rsidR="00E1377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C0D" w:rsidRPr="00D85F29" w:rsidRDefault="00EB534B" w:rsidP="00D85F29">
    <w:pPr>
      <w:pStyle w:val="Footer"/>
      <w:tabs>
        <w:tab w:val="clear" w:pos="4680"/>
        <w:tab w:val="clear" w:pos="9360"/>
        <w:tab w:val="center" w:pos="2995"/>
      </w:tabs>
      <w:spacing w:before="120"/>
    </w:pPr>
    <w:r>
      <w:t>[4143]</w:t>
    </w:r>
    <w:r>
      <w:tab/>
    </w:r>
    <w:r w:rsidR="008C1696">
      <w:fldChar w:fldCharType="begin"/>
    </w:r>
    <w:r>
      <w:instrText xml:space="preserve"> PAGE  \* MERGEFORMAT </w:instrText>
    </w:r>
    <w:r w:rsidR="008C1696">
      <w:fldChar w:fldCharType="separate"/>
    </w:r>
    <w:r w:rsidR="00935E39">
      <w:rPr>
        <w:noProof/>
      </w:rPr>
      <w:t>1</w:t>
    </w:r>
    <w:r w:rsidR="008C1696">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792" w:rsidRDefault="00280792" w:rsidP="009F0C77">
      <w:r>
        <w:separator/>
      </w:r>
    </w:p>
  </w:footnote>
  <w:footnote w:type="continuationSeparator" w:id="0">
    <w:p w:rsidR="00280792" w:rsidRDefault="002807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146CM11"/>
    <w:docVar w:name="CoverBillType" w:val="b"/>
    <w:docVar w:name="docpath" w:val="L:\Council\bills\SWB\6146CM11.DOCX"/>
    <w:docVar w:name="dvBillNumber" w:val="4143"/>
    <w:docVar w:name="dvBillNumberPrefix" w:val="H. "/>
    <w:docVar w:name="dvOriginalBody" w:val="House"/>
    <w:docVar w:name="dvSteno" w:val="SWB"/>
    <w:docVar w:name="NameofBody" w:val="h"/>
    <w:docVar w:name="vgroup2" w:val="Council"/>
  </w:docVars>
  <w:rsids>
    <w:rsidRoot w:val="00251EA4"/>
    <w:rsid w:val="00011869"/>
    <w:rsid w:val="000C0EE8"/>
    <w:rsid w:val="000E1785"/>
    <w:rsid w:val="000F1EBB"/>
    <w:rsid w:val="000F40FA"/>
    <w:rsid w:val="00106424"/>
    <w:rsid w:val="0010776B"/>
    <w:rsid w:val="00133E66"/>
    <w:rsid w:val="001435A3"/>
    <w:rsid w:val="00164E32"/>
    <w:rsid w:val="00187622"/>
    <w:rsid w:val="001D08F2"/>
    <w:rsid w:val="001D525B"/>
    <w:rsid w:val="001D6C1B"/>
    <w:rsid w:val="001D7F4F"/>
    <w:rsid w:val="001F193B"/>
    <w:rsid w:val="002321B6"/>
    <w:rsid w:val="00250967"/>
    <w:rsid w:val="00251EA4"/>
    <w:rsid w:val="002543C8"/>
    <w:rsid w:val="00280792"/>
    <w:rsid w:val="00284AAE"/>
    <w:rsid w:val="00292752"/>
    <w:rsid w:val="002D0AEF"/>
    <w:rsid w:val="002E5912"/>
    <w:rsid w:val="00315A4F"/>
    <w:rsid w:val="00325348"/>
    <w:rsid w:val="0032732C"/>
    <w:rsid w:val="0033141A"/>
    <w:rsid w:val="00336AD0"/>
    <w:rsid w:val="0034527D"/>
    <w:rsid w:val="003566A1"/>
    <w:rsid w:val="00362753"/>
    <w:rsid w:val="0037079A"/>
    <w:rsid w:val="003C7E52"/>
    <w:rsid w:val="003D01E8"/>
    <w:rsid w:val="003E5288"/>
    <w:rsid w:val="003F6D79"/>
    <w:rsid w:val="0041760A"/>
    <w:rsid w:val="00417C01"/>
    <w:rsid w:val="00442B16"/>
    <w:rsid w:val="00444346"/>
    <w:rsid w:val="00475F7C"/>
    <w:rsid w:val="004809EE"/>
    <w:rsid w:val="004D42E9"/>
    <w:rsid w:val="004E7D54"/>
    <w:rsid w:val="00511885"/>
    <w:rsid w:val="005273C6"/>
    <w:rsid w:val="00530A69"/>
    <w:rsid w:val="00545593"/>
    <w:rsid w:val="00577C6C"/>
    <w:rsid w:val="005C2FE2"/>
    <w:rsid w:val="005E2BC9"/>
    <w:rsid w:val="005E3059"/>
    <w:rsid w:val="00605102"/>
    <w:rsid w:val="006215AA"/>
    <w:rsid w:val="00655529"/>
    <w:rsid w:val="006913C9"/>
    <w:rsid w:val="0069470D"/>
    <w:rsid w:val="006D7476"/>
    <w:rsid w:val="006E64DF"/>
    <w:rsid w:val="00734F00"/>
    <w:rsid w:val="0076524B"/>
    <w:rsid w:val="007A70AE"/>
    <w:rsid w:val="007B3F1A"/>
    <w:rsid w:val="007E5B9D"/>
    <w:rsid w:val="008362E8"/>
    <w:rsid w:val="008422AF"/>
    <w:rsid w:val="008544B2"/>
    <w:rsid w:val="008A1768"/>
    <w:rsid w:val="008C1696"/>
    <w:rsid w:val="008F4429"/>
    <w:rsid w:val="0092753E"/>
    <w:rsid w:val="00935E39"/>
    <w:rsid w:val="0094021A"/>
    <w:rsid w:val="009633E5"/>
    <w:rsid w:val="009A4989"/>
    <w:rsid w:val="009B2377"/>
    <w:rsid w:val="009B39F8"/>
    <w:rsid w:val="009C6A0B"/>
    <w:rsid w:val="009D4C14"/>
    <w:rsid w:val="009E3751"/>
    <w:rsid w:val="009F0C77"/>
    <w:rsid w:val="009F4DD1"/>
    <w:rsid w:val="00A00219"/>
    <w:rsid w:val="00A02A2D"/>
    <w:rsid w:val="00A130F0"/>
    <w:rsid w:val="00A251B3"/>
    <w:rsid w:val="00A41684"/>
    <w:rsid w:val="00A57106"/>
    <w:rsid w:val="00A64E80"/>
    <w:rsid w:val="00A72BCD"/>
    <w:rsid w:val="00A741D9"/>
    <w:rsid w:val="00A833AB"/>
    <w:rsid w:val="00A861FF"/>
    <w:rsid w:val="00A9741D"/>
    <w:rsid w:val="00AC1F28"/>
    <w:rsid w:val="00AD4B17"/>
    <w:rsid w:val="00B412D4"/>
    <w:rsid w:val="00B53B77"/>
    <w:rsid w:val="00B645A3"/>
    <w:rsid w:val="00B77D08"/>
    <w:rsid w:val="00BA174B"/>
    <w:rsid w:val="00BB1612"/>
    <w:rsid w:val="00BB282F"/>
    <w:rsid w:val="00BE1B82"/>
    <w:rsid w:val="00BE3C22"/>
    <w:rsid w:val="00BE42EC"/>
    <w:rsid w:val="00BF352E"/>
    <w:rsid w:val="00C0345E"/>
    <w:rsid w:val="00C3483A"/>
    <w:rsid w:val="00C74E9D"/>
    <w:rsid w:val="00C82FD3"/>
    <w:rsid w:val="00C92819"/>
    <w:rsid w:val="00CC6B7B"/>
    <w:rsid w:val="00CD2089"/>
    <w:rsid w:val="00D71360"/>
    <w:rsid w:val="00D72572"/>
    <w:rsid w:val="00D73A67"/>
    <w:rsid w:val="00D85F29"/>
    <w:rsid w:val="00D970A9"/>
    <w:rsid w:val="00DD7027"/>
    <w:rsid w:val="00DE07F1"/>
    <w:rsid w:val="00DF3845"/>
    <w:rsid w:val="00E13774"/>
    <w:rsid w:val="00E41911"/>
    <w:rsid w:val="00E92EEF"/>
    <w:rsid w:val="00EB534B"/>
    <w:rsid w:val="00F023F2"/>
    <w:rsid w:val="00F050AF"/>
    <w:rsid w:val="00F13D3F"/>
    <w:rsid w:val="00F24442"/>
    <w:rsid w:val="00F50AE3"/>
    <w:rsid w:val="00F67CF1"/>
    <w:rsid w:val="00F840F0"/>
    <w:rsid w:val="00F92C5B"/>
    <w:rsid w:val="00F9469A"/>
    <w:rsid w:val="00FB0D0D"/>
    <w:rsid w:val="00FB43B4"/>
    <w:rsid w:val="00FD158B"/>
    <w:rsid w:val="00FD22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D9A248D-B2A8-4091-B52A-BEEF37EBC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23F2"/>
    <w:rPr>
      <w:rFonts w:ascii="Tahoma" w:hAnsi="Tahoma" w:cs="Tahoma"/>
      <w:sz w:val="16"/>
      <w:szCs w:val="16"/>
    </w:rPr>
  </w:style>
  <w:style w:type="character" w:customStyle="1" w:styleId="BalloonTextChar">
    <w:name w:val="Balloon Text Char"/>
    <w:basedOn w:val="DefaultParagraphFont"/>
    <w:link w:val="BalloonText"/>
    <w:uiPriority w:val="99"/>
    <w:semiHidden/>
    <w:rsid w:val="00F023F2"/>
    <w:rPr>
      <w:rFonts w:ascii="Tahoma" w:eastAsia="Times New Roman" w:hAnsi="Tahoma" w:cs="Tahoma"/>
      <w:sz w:val="16"/>
      <w:szCs w:val="16"/>
    </w:rPr>
  </w:style>
  <w:style w:type="character" w:styleId="Hyperlink">
    <w:name w:val="Hyperlink"/>
    <w:basedOn w:val="DefaultParagraphFont"/>
    <w:uiPriority w:val="99"/>
    <w:unhideWhenUsed/>
    <w:rsid w:val="00D713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03-11.docx" TargetMode="External"/><Relationship Id="rId13" Type="http://schemas.openxmlformats.org/officeDocument/2006/relationships/hyperlink" Target="file:///p:\pprever\2011-12\4143_20110427.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1\04-27-11.docx" TargetMode="External"/><Relationship Id="rId12" Type="http://schemas.openxmlformats.org/officeDocument/2006/relationships/hyperlink" Target="file:///h:\sj%20archive\2011\05-05-11.docx" TargetMode="External"/><Relationship Id="rId17" Type="http://schemas.openxmlformats.org/officeDocument/2006/relationships/hyperlink" Target="file:///p:\pprever\2011-12\4143_20110505.docx" TargetMode="External"/><Relationship Id="rId2" Type="http://schemas.openxmlformats.org/officeDocument/2006/relationships/styles" Target="styles.xml"/><Relationship Id="rId16" Type="http://schemas.openxmlformats.org/officeDocument/2006/relationships/hyperlink" Target="file:///p:\pprever\2011-12\4143_20110503.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5-04-11.docx" TargetMode="External"/><Relationship Id="rId5" Type="http://schemas.openxmlformats.org/officeDocument/2006/relationships/footnotes" Target="footnotes.xml"/><Relationship Id="rId15" Type="http://schemas.openxmlformats.org/officeDocument/2006/relationships/hyperlink" Target="file:///p:\pprever\2011-12\4143_20110428.docx" TargetMode="External"/><Relationship Id="rId10" Type="http://schemas.openxmlformats.org/officeDocument/2006/relationships/hyperlink" Target="file:///h:\hj%20archive\2011\05-03-11.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1\05-03-11.docx" TargetMode="External"/><Relationship Id="rId14" Type="http://schemas.openxmlformats.org/officeDocument/2006/relationships/hyperlink" Target="file:///p:\pprever\2011-12\4143_20110427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C73E8D-47E5-498D-97D2-941672795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388</Words>
  <Characters>2082</Characters>
  <Application>Microsoft Office Word</Application>
  <DocSecurity>4</DocSecurity>
  <Lines>95</Lines>
  <Paragraphs>40</Paragraphs>
  <ScaleCrop>false</ScaleCrop>
  <Company> </Company>
  <LinksUpToDate>false</LinksUpToDate>
  <CharactersWithSpaces>2453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4143: Charleston County Airport District - South Carolina Legislature Online</dc:title>
  <dc:subject/>
  <dc:creator>SandyBarden</dc:creator>
  <cp:keywords/>
  <dc:description/>
  <cp:lastModifiedBy>N Cumfer</cp:lastModifiedBy>
  <cp:revision>2</cp:revision>
  <cp:lastPrinted>2011-04-27T21:44:00Z</cp:lastPrinted>
  <dcterms:created xsi:type="dcterms:W3CDTF">2014-11-24T14:08:00Z</dcterms:created>
  <dcterms:modified xsi:type="dcterms:W3CDTF">2014-11-24T14:08:00Z</dcterms:modified>
</cp:coreProperties>
</file>