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11B" w:rsidRDefault="00AC711B" w:rsidP="00AC711B">
      <w:pPr>
        <w:widowControl w:val="0"/>
        <w:jc w:val="center"/>
      </w:pPr>
      <w:bookmarkStart w:id="0" w:name="_GoBack"/>
      <w:bookmarkEnd w:id="0"/>
      <w:r w:rsidRPr="00AC711B">
        <w:rPr>
          <w:b/>
        </w:rPr>
        <w:t>South Carolina General Assembly</w:t>
      </w:r>
    </w:p>
    <w:p w:rsidR="00AC711B" w:rsidRDefault="00AC711B" w:rsidP="00AC711B">
      <w:pPr>
        <w:widowControl w:val="0"/>
        <w:jc w:val="center"/>
      </w:pPr>
      <w:r>
        <w:t>119th Session, 2011-2012</w:t>
      </w: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jc w:val="left"/>
        <w:rPr>
          <w:b/>
        </w:rPr>
      </w:pPr>
      <w:r w:rsidRPr="00AC711B">
        <w:rPr>
          <w:b/>
        </w:rPr>
        <w:t>H. 4402</w:t>
      </w:r>
    </w:p>
    <w:p w:rsidR="00AC711B" w:rsidRDefault="00AC711B" w:rsidP="00AC711B">
      <w:pPr>
        <w:widowControl w:val="0"/>
        <w:jc w:val="left"/>
        <w:rPr>
          <w:b/>
        </w:rPr>
      </w:pPr>
    </w:p>
    <w:p w:rsidR="00AC711B" w:rsidRDefault="00AC711B" w:rsidP="00AC711B">
      <w:pPr>
        <w:widowControl w:val="0"/>
        <w:jc w:val="left"/>
      </w:pPr>
      <w:r w:rsidRPr="00AC711B">
        <w:rPr>
          <w:b/>
        </w:rPr>
        <w:t>STATUS INFORMATION</w:t>
      </w: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jc w:val="left"/>
      </w:pPr>
      <w:r>
        <w:t>House Resolution</w:t>
      </w:r>
    </w:p>
    <w:p w:rsidR="00AC711B" w:rsidRDefault="00AC711B" w:rsidP="00AC711B">
      <w:pPr>
        <w:widowControl w:val="0"/>
        <w:jc w:val="left"/>
      </w:pPr>
      <w:r>
        <w:t>Sponsors: Reps. J.H. Neal,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AC711B" w:rsidRDefault="00AC711B" w:rsidP="00AC711B">
      <w:pPr>
        <w:widowControl w:val="0"/>
        <w:jc w:val="left"/>
      </w:pPr>
      <w:r>
        <w:t>Document Path: l:\council\bills\rm\1297dg11.docx</w:t>
      </w: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jc w:val="left"/>
      </w:pPr>
      <w:r>
        <w:t>Introduced in the House on June 29, 2011</w:t>
      </w:r>
    </w:p>
    <w:p w:rsidR="00AC711B" w:rsidRDefault="00AC711B" w:rsidP="00AC711B">
      <w:pPr>
        <w:widowControl w:val="0"/>
        <w:jc w:val="left"/>
      </w:pPr>
      <w:r>
        <w:t>Adopted by the House on June 29, 2011</w:t>
      </w: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jc w:val="left"/>
      </w:pPr>
      <w:r>
        <w:t xml:space="preserve">Summary: </w:t>
      </w:r>
      <w:r w:rsidR="00CD09B0">
        <w:t>Chief Godswill Akpabio</w:t>
      </w: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jc w:val="left"/>
      </w:pPr>
    </w:p>
    <w:p w:rsidR="00AC711B" w:rsidRDefault="00AC711B" w:rsidP="00AC7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11B">
        <w:rPr>
          <w:b/>
        </w:rPr>
        <w:t>HISTORY OF LEGISLATIVE ACTIONS</w:t>
      </w:r>
    </w:p>
    <w:p w:rsidR="00AC711B" w:rsidRDefault="00AC711B" w:rsidP="00AC7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711B" w:rsidRPr="00AC711B" w:rsidRDefault="00AC711B" w:rsidP="00AC7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711B">
        <w:rPr>
          <w:u w:val="single"/>
        </w:rPr>
        <w:tab/>
        <w:t>Date</w:t>
      </w:r>
      <w:r w:rsidRPr="00AC711B">
        <w:rPr>
          <w:u w:val="single"/>
        </w:rPr>
        <w:tab/>
        <w:t>Body</w:t>
      </w:r>
      <w:r w:rsidRPr="00AC711B">
        <w:rPr>
          <w:u w:val="single"/>
        </w:rPr>
        <w:tab/>
        <w:t>Action Description with journal page number</w:t>
      </w:r>
      <w:r w:rsidRPr="00AC711B">
        <w:rPr>
          <w:u w:val="single"/>
        </w:rPr>
        <w:tab/>
      </w:r>
    </w:p>
    <w:p w:rsidR="002532CA" w:rsidRDefault="002532CA" w:rsidP="00253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101EFF">
        <w:t>Introduced and adopted (</w:t>
      </w:r>
      <w:hyperlink r:id="rId7" w:history="1">
        <w:r w:rsidRPr="00101EFF">
          <w:rPr>
            <w:rStyle w:val="Hyperlink"/>
          </w:rPr>
          <w:t>House Journal</w:t>
        </w:r>
        <w:r w:rsidRPr="00101EFF">
          <w:rPr>
            <w:rStyle w:val="Hyperlink"/>
          </w:rPr>
          <w:noBreakHyphen/>
          <w:t>page 114</w:t>
        </w:r>
      </w:hyperlink>
      <w:r w:rsidRPr="00101EFF">
        <w:t>)</w:t>
      </w:r>
    </w:p>
    <w:p w:rsidR="002532CA" w:rsidRDefault="002532CA" w:rsidP="00253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11B" w:rsidRPr="00AC711B" w:rsidRDefault="00AC711B" w:rsidP="00AC7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711B" w:rsidRDefault="00AC711B" w:rsidP="00AC711B">
      <w:r w:rsidRPr="00AC711B">
        <w:rPr>
          <w:b/>
        </w:rPr>
        <w:t>VERSIONS OF THIS BILL</w:t>
      </w:r>
    </w:p>
    <w:p w:rsidR="00AC711B" w:rsidRDefault="00AC711B" w:rsidP="00AC711B"/>
    <w:p w:rsidR="00AC711B" w:rsidRDefault="00B5550B" w:rsidP="00AC711B">
      <w:hyperlink r:id="rId8" w:history="1">
        <w:r w:rsidR="00AC711B">
          <w:rPr>
            <w:rStyle w:val="Hyperlink"/>
          </w:rPr>
          <w:t>6/29/2011</w:t>
        </w:r>
      </w:hyperlink>
    </w:p>
    <w:p w:rsidR="00AC711B" w:rsidRDefault="00AC711B" w:rsidP="00AC711B"/>
    <w:p w:rsidR="00AC711B" w:rsidRDefault="00AC711B" w:rsidP="00AC711B">
      <w:pPr>
        <w:sectPr w:rsidR="00AC711B" w:rsidSect="00AC71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6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DC4" w:rsidRDefault="00B32CEE" w:rsidP="00300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A27CD">
        <w:t>RECOGNIZE AND HONOR</w:t>
      </w:r>
      <w:r w:rsidR="00300DC4">
        <w:t xml:space="preserve"> HIS EXCELLENCY </w:t>
      </w:r>
      <w:r w:rsidR="00382CE6">
        <w:t xml:space="preserve">CHIEF (DR.) GODSWILL AKPABIO, </w:t>
      </w:r>
      <w:r w:rsidR="003601D6">
        <w:t>GOVERNOR</w:t>
      </w:r>
      <w:r w:rsidR="00300DC4">
        <w:t xml:space="preserve"> OF </w:t>
      </w:r>
      <w:r w:rsidR="003601D6">
        <w:t>AKWA IBO</w:t>
      </w:r>
      <w:r w:rsidR="006B016F">
        <w:t>M</w:t>
      </w:r>
      <w:r w:rsidR="003601D6">
        <w:t xml:space="preserve"> STATE IN NIGERIA, </w:t>
      </w:r>
      <w:r w:rsidR="00300DC4">
        <w:t xml:space="preserve">FOR HIS </w:t>
      </w:r>
      <w:r w:rsidR="003601D6">
        <w:t>VISIONARY</w:t>
      </w:r>
      <w:r w:rsidR="00300DC4">
        <w:t xml:space="preserve"> WORK IN </w:t>
      </w:r>
      <w:r w:rsidR="004240E0">
        <w:t>THAT COUNTRY</w:t>
      </w:r>
      <w:r w:rsidR="00300DC4">
        <w:t xml:space="preserve"> AND TO WELCOME HIM TO </w:t>
      </w:r>
      <w:r w:rsidR="00E40614">
        <w:t>SOUTH CAROLINA</w:t>
      </w:r>
      <w:r w:rsidR="00300DC4">
        <w:t>.</w:t>
      </w:r>
    </w:p>
    <w:p w:rsidR="00EC3DA1" w:rsidRDefault="00EC3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1B43" w:rsidRDefault="00EC3DA1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1B43">
        <w:t xml:space="preserve">the members of the South Carolina </w:t>
      </w:r>
      <w:r w:rsidR="0004424E">
        <w:t>House of Representatives</w:t>
      </w:r>
      <w:r w:rsidR="00C11B43">
        <w:t xml:space="preserve"> are pleased to learn that </w:t>
      </w:r>
      <w:r w:rsidR="00DF55AD">
        <w:t>His Excellency Chi</w:t>
      </w:r>
      <w:r w:rsidR="007B4FA5">
        <w:t>ef (Dr.) Godswill Akpabio, Governor of Akwa Ibom State in Nigeria, is visiting South Carolina</w:t>
      </w:r>
      <w:r w:rsidR="00C11B43">
        <w:t>; and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221" w:rsidRDefault="00C11B43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4D8D">
        <w:t>t</w:t>
      </w:r>
      <w:r w:rsidR="006F4D8D" w:rsidRPr="0034596D">
        <w:rPr>
          <w:color w:val="000000" w:themeColor="text1"/>
          <w:u w:color="000000" w:themeColor="text1"/>
        </w:rPr>
        <w:t xml:space="preserve">he focus of </w:t>
      </w:r>
      <w:r w:rsidR="006F4D8D">
        <w:rPr>
          <w:color w:val="000000" w:themeColor="text1"/>
          <w:u w:color="000000" w:themeColor="text1"/>
        </w:rPr>
        <w:t>His Excellency</w:t>
      </w:r>
      <w:r w:rsidR="00751816" w:rsidRPr="00751816">
        <w:rPr>
          <w:color w:val="000000" w:themeColor="text1"/>
          <w:u w:color="000000" w:themeColor="text1"/>
        </w:rPr>
        <w:t>’</w:t>
      </w:r>
      <w:r w:rsidR="006F4D8D">
        <w:rPr>
          <w:color w:val="000000" w:themeColor="text1"/>
          <w:u w:color="000000" w:themeColor="text1"/>
        </w:rPr>
        <w:t>s</w:t>
      </w:r>
      <w:r w:rsidR="006F4D8D" w:rsidRPr="0034596D">
        <w:rPr>
          <w:color w:val="000000" w:themeColor="text1"/>
          <w:u w:color="000000" w:themeColor="text1"/>
        </w:rPr>
        <w:t xml:space="preserve"> government will be directed at ensuring the provision of infrastructure</w:t>
      </w:r>
      <w:r w:rsidR="006F4D8D">
        <w:rPr>
          <w:color w:val="000000" w:themeColor="text1"/>
          <w:u w:color="000000" w:themeColor="text1"/>
        </w:rPr>
        <w:t xml:space="preserve"> and in particular</w:t>
      </w:r>
      <w:r w:rsidR="006F4D8D" w:rsidRPr="0034596D">
        <w:rPr>
          <w:color w:val="000000" w:themeColor="text1"/>
          <w:u w:color="000000" w:themeColor="text1"/>
        </w:rPr>
        <w:t xml:space="preserve"> the completion of key projects of the immedi</w:t>
      </w:r>
      <w:r w:rsidR="006F4D8D">
        <w:rPr>
          <w:color w:val="000000" w:themeColor="text1"/>
          <w:u w:color="000000" w:themeColor="text1"/>
        </w:rPr>
        <w:t>a</w:t>
      </w:r>
      <w:r w:rsidR="006F4D8D" w:rsidRPr="0034596D">
        <w:rPr>
          <w:color w:val="000000" w:themeColor="text1"/>
          <w:u w:color="000000" w:themeColor="text1"/>
        </w:rPr>
        <w:t>te past administration</w:t>
      </w:r>
      <w:r w:rsidR="00A07221">
        <w:rPr>
          <w:color w:val="000000" w:themeColor="text1"/>
          <w:u w:color="000000" w:themeColor="text1"/>
        </w:rPr>
        <w:t xml:space="preserve">, including </w:t>
      </w:r>
      <w:r w:rsidR="006F4D8D" w:rsidRPr="0034596D">
        <w:rPr>
          <w:color w:val="000000" w:themeColor="text1"/>
          <w:u w:color="000000" w:themeColor="text1"/>
        </w:rPr>
        <w:t>the Ibom Power Plant, Science and Technology Park, Ibom Le</w:t>
      </w:r>
      <w:r w:rsidR="00A07221">
        <w:rPr>
          <w:color w:val="000000" w:themeColor="text1"/>
          <w:u w:color="000000" w:themeColor="text1"/>
        </w:rPr>
        <w:t xml:space="preserve"> Meridien &amp; Golf Resort, i</w:t>
      </w:r>
      <w:r w:rsidR="006F4D8D" w:rsidRPr="0034596D">
        <w:rPr>
          <w:color w:val="000000" w:themeColor="text1"/>
          <w:u w:color="000000" w:themeColor="text1"/>
        </w:rPr>
        <w:t>nternational airport, and Akwa Ibom University of Technology, among others</w:t>
      </w:r>
      <w:r w:rsidR="00A07221">
        <w:rPr>
          <w:color w:val="000000" w:themeColor="text1"/>
          <w:u w:color="000000" w:themeColor="text1"/>
        </w:rPr>
        <w:t>; and</w:t>
      </w: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F4D8D" w:rsidRPr="0034596D">
        <w:rPr>
          <w:color w:val="000000" w:themeColor="text1"/>
          <w:u w:color="000000" w:themeColor="text1"/>
        </w:rPr>
        <w:t xml:space="preserve">ince his inauguration, </w:t>
      </w:r>
      <w:r>
        <w:rPr>
          <w:color w:val="000000" w:themeColor="text1"/>
          <w:u w:color="000000" w:themeColor="text1"/>
        </w:rPr>
        <w:t xml:space="preserve">His Excellency </w:t>
      </w:r>
      <w:r w:rsidR="006F4D8D" w:rsidRPr="0034596D">
        <w:rPr>
          <w:color w:val="000000" w:themeColor="text1"/>
          <w:u w:color="000000" w:themeColor="text1"/>
        </w:rPr>
        <w:t>has put in place a roadmap for actualizing this vision in order to transform the infrastructural challenges from remaining as obstacles to becoming catalysts of poverty alleviation and sustainable development</w:t>
      </w:r>
      <w:r>
        <w:rPr>
          <w:color w:val="000000" w:themeColor="text1"/>
          <w:u w:color="000000" w:themeColor="text1"/>
        </w:rPr>
        <w:t>; and</w:t>
      </w:r>
    </w:p>
    <w:p w:rsidR="00A07221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D8D" w:rsidRDefault="00A07221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F4D8D" w:rsidRPr="0034596D">
        <w:rPr>
          <w:color w:val="000000" w:themeColor="text1"/>
          <w:u w:color="000000" w:themeColor="text1"/>
        </w:rPr>
        <w:t xml:space="preserve"> believes that human dignity is a true measure of human development and therefore has adopted a multidimensional approach of gender equality, child rights,</w:t>
      </w:r>
      <w:r w:rsidR="002E5FBC">
        <w:rPr>
          <w:color w:val="000000" w:themeColor="text1"/>
          <w:u w:color="000000" w:themeColor="text1"/>
        </w:rPr>
        <w:t xml:space="preserve"> free compulsory education, </w:t>
      </w:r>
      <w:r w:rsidR="006F4D8D" w:rsidRPr="0034596D">
        <w:rPr>
          <w:color w:val="000000" w:themeColor="text1"/>
          <w:u w:color="000000" w:themeColor="text1"/>
        </w:rPr>
        <w:t xml:space="preserve">elevated staff welfare, improved livelihood, decent labor relations, </w:t>
      </w:r>
      <w:r w:rsidR="002E5FBC">
        <w:rPr>
          <w:color w:val="000000" w:themeColor="text1"/>
          <w:u w:color="000000" w:themeColor="text1"/>
        </w:rPr>
        <w:t xml:space="preserve">and </w:t>
      </w:r>
      <w:r w:rsidR="006F4D8D" w:rsidRPr="0034596D">
        <w:rPr>
          <w:color w:val="000000" w:themeColor="text1"/>
          <w:u w:color="000000" w:themeColor="text1"/>
        </w:rPr>
        <w:t>promotion of local cu</w:t>
      </w:r>
      <w:r w:rsidR="006F4D8D">
        <w:rPr>
          <w:color w:val="000000" w:themeColor="text1"/>
          <w:u w:color="000000" w:themeColor="text1"/>
        </w:rPr>
        <w:t>lture and inclusive governance</w:t>
      </w:r>
      <w:r w:rsidR="002E5FBC">
        <w:rPr>
          <w:color w:val="000000" w:themeColor="text1"/>
          <w:u w:color="000000" w:themeColor="text1"/>
        </w:rPr>
        <w:t>; and</w:t>
      </w:r>
    </w:p>
    <w:p w:rsidR="006F4D8D" w:rsidRPr="0034596D" w:rsidRDefault="006F4D8D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BA3" w:rsidRDefault="002E5FBC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3BA3">
        <w:rPr>
          <w:color w:val="000000" w:themeColor="text1"/>
          <w:u w:color="000000" w:themeColor="text1"/>
        </w:rPr>
        <w:t>t</w:t>
      </w:r>
      <w:r w:rsidR="006F4D8D" w:rsidRPr="0034596D">
        <w:rPr>
          <w:color w:val="000000" w:themeColor="text1"/>
          <w:u w:color="000000" w:themeColor="text1"/>
        </w:rPr>
        <w:t>he Government of Akwa Ibom State under the administration of Dr. Godswill Akpabio is committed to making Akwa Ibom an industriali</w:t>
      </w:r>
      <w:r w:rsidR="002A3BA3">
        <w:rPr>
          <w:color w:val="000000" w:themeColor="text1"/>
          <w:u w:color="000000" w:themeColor="text1"/>
        </w:rPr>
        <w:t>z</w:t>
      </w:r>
      <w:r w:rsidR="006F4D8D" w:rsidRPr="0034596D">
        <w:rPr>
          <w:color w:val="000000" w:themeColor="text1"/>
          <w:u w:color="000000" w:themeColor="text1"/>
        </w:rPr>
        <w:t>ed state</w:t>
      </w:r>
      <w:r w:rsidR="002A3BA3">
        <w:rPr>
          <w:color w:val="000000" w:themeColor="text1"/>
          <w:u w:color="000000" w:themeColor="text1"/>
        </w:rPr>
        <w:t xml:space="preserve"> and a destination; and</w:t>
      </w:r>
    </w:p>
    <w:p w:rsidR="002A3BA3" w:rsidRDefault="002A3BA3" w:rsidP="006F4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4424E">
        <w:t>House of Representatives</w:t>
      </w:r>
      <w:r>
        <w:t xml:space="preserve"> </w:t>
      </w:r>
      <w:r w:rsidR="00C578CD">
        <w:t xml:space="preserve">takes great pleasure in greeting </w:t>
      </w:r>
      <w:r w:rsidR="005247D3">
        <w:t>Governor Godswill Akpabio</w:t>
      </w:r>
      <w:r w:rsidR="00C578CD">
        <w:t xml:space="preserve"> on behalf of the people of South Carolina upon his visit to the Palmetto State</w:t>
      </w:r>
      <w:r>
        <w:t>, and the</w:t>
      </w:r>
      <w:r w:rsidR="005247D3">
        <w:t xml:space="preserve"> members</w:t>
      </w:r>
      <w:r>
        <w:t xml:space="preserve"> wish him continued success in his leadership of </w:t>
      </w:r>
      <w:r w:rsidR="005247D3">
        <w:t>Nigeria</w:t>
      </w:r>
      <w:r w:rsidR="00751816" w:rsidRPr="00751816">
        <w:t>’</w:t>
      </w:r>
      <w:r w:rsidR="005247D3">
        <w:t>s</w:t>
      </w:r>
      <w:r w:rsidR="009C7379">
        <w:t xml:space="preserve"> Akwa</w:t>
      </w:r>
      <w:r w:rsidR="005247D3">
        <w:t xml:space="preserve"> Ibom State</w:t>
      </w:r>
      <w:r>
        <w:t>. Now, therefore,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24E" w:rsidRDefault="0004424E" w:rsidP="00044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59" w:rsidRDefault="00C11B43" w:rsidP="00FB1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4424E">
        <w:t>House of Representatives</w:t>
      </w:r>
      <w:r>
        <w:t xml:space="preserve">, by this resolution, </w:t>
      </w:r>
      <w:r w:rsidR="000835ED">
        <w:t xml:space="preserve">recognize and </w:t>
      </w:r>
      <w:r>
        <w:t xml:space="preserve">honor His Excellency </w:t>
      </w:r>
      <w:r w:rsidR="00FB1E59">
        <w:t xml:space="preserve">Chief (Dr.) Godswill Akpabio, Governor of Akwa Ibom State in Nigeria, for his visionary work in </w:t>
      </w:r>
      <w:r w:rsidR="007C2CF2">
        <w:t xml:space="preserve">that country </w:t>
      </w:r>
      <w:r w:rsidR="00FB1E59">
        <w:t>and welcome him to South Carolina.</w:t>
      </w:r>
    </w:p>
    <w:p w:rsidR="00C11B43" w:rsidRDefault="00C11B43" w:rsidP="00C1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B43" w:rsidP="00FB1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84F17">
        <w:t>ovided</w:t>
      </w:r>
      <w:r w:rsidR="007D0CA1">
        <w:t xml:space="preserve"> to </w:t>
      </w:r>
      <w:r w:rsidR="00FB1E59">
        <w:t>His Excellency Chief (Dr.) Godswill Akpabio.</w:t>
      </w:r>
    </w:p>
    <w:p w:rsidR="009A6508" w:rsidRDefault="007518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508" w:rsidRDefault="009A6508" w:rsidP="00AC711B">
      <w:pPr>
        <w:suppressAutoHyphens/>
      </w:pPr>
    </w:p>
    <w:sectPr w:rsidR="009A6508" w:rsidSect="00AC71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FBC" w:rsidRDefault="002E5FBC" w:rsidP="009F0C77">
      <w:r>
        <w:separator/>
      </w:r>
    </w:p>
  </w:endnote>
  <w:endnote w:type="continuationSeparator" w:id="0">
    <w:p w:rsidR="002E5FBC" w:rsidRDefault="002E5F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9C2246-59F9-44F9-9A3D-28471BDDEDDC}"/>
    <w:embedBold r:id="rId2" w:fontKey="{9BF8B0EB-5CF4-45FE-A983-965F4DC10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0EDC0B-8E1E-4163-AFD3-A62F3033C9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AF1591-BBB6-41B4-9213-59B6CBA8E7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12209A-A6CD-49A4-8D60-12B0E9F1A4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11B" w:rsidRPr="009A6508" w:rsidRDefault="00AC711B" w:rsidP="009A65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[4402]</w:t>
    </w:r>
    <w:r>
      <w:tab/>
    </w:r>
    <w:r w:rsidR="00B5550B">
      <w:fldChar w:fldCharType="begin"/>
    </w:r>
    <w:r w:rsidR="00B5550B">
      <w:instrText xml:space="preserve"> PAGE  \* MERGEFORMAT </w:instrText>
    </w:r>
    <w:r w:rsidR="00B5550B">
      <w:fldChar w:fldCharType="separate"/>
    </w:r>
    <w:r w:rsidR="00B5550B">
      <w:rPr>
        <w:noProof/>
      </w:rPr>
      <w:t>1</w:t>
    </w:r>
    <w:r w:rsidR="00B555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FBC" w:rsidRDefault="002E5FBC" w:rsidP="009F0C77">
      <w:r>
        <w:separator/>
      </w:r>
    </w:p>
  </w:footnote>
  <w:footnote w:type="continuationSeparator" w:id="0">
    <w:p w:rsidR="002E5FBC" w:rsidRDefault="002E5F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7DG11"/>
    <w:docVar w:name="CoverBillType" w:val="r"/>
    <w:docVar w:name="docpath" w:val="L:\Council\bills\RM\1297DG11.DOCX"/>
    <w:docVar w:name="dvBillNumber" w:val="44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77AF"/>
    <w:rsid w:val="00011869"/>
    <w:rsid w:val="000377AF"/>
    <w:rsid w:val="00037BA2"/>
    <w:rsid w:val="0004424E"/>
    <w:rsid w:val="000835ED"/>
    <w:rsid w:val="000E1785"/>
    <w:rsid w:val="000F40FA"/>
    <w:rsid w:val="0010776B"/>
    <w:rsid w:val="0013344D"/>
    <w:rsid w:val="00133E66"/>
    <w:rsid w:val="001435A3"/>
    <w:rsid w:val="00171079"/>
    <w:rsid w:val="001D08F2"/>
    <w:rsid w:val="001D525B"/>
    <w:rsid w:val="001D7F4F"/>
    <w:rsid w:val="002321B6"/>
    <w:rsid w:val="00245D5A"/>
    <w:rsid w:val="00250967"/>
    <w:rsid w:val="002532CA"/>
    <w:rsid w:val="002543C8"/>
    <w:rsid w:val="00284AAE"/>
    <w:rsid w:val="002A3BA3"/>
    <w:rsid w:val="002C2BD6"/>
    <w:rsid w:val="002D1FEB"/>
    <w:rsid w:val="002E5912"/>
    <w:rsid w:val="002E5FBC"/>
    <w:rsid w:val="002F41A2"/>
    <w:rsid w:val="00300DC4"/>
    <w:rsid w:val="00325348"/>
    <w:rsid w:val="0032732C"/>
    <w:rsid w:val="00327934"/>
    <w:rsid w:val="00336AD0"/>
    <w:rsid w:val="003601D6"/>
    <w:rsid w:val="0037079A"/>
    <w:rsid w:val="00382CE6"/>
    <w:rsid w:val="00384F17"/>
    <w:rsid w:val="003D01E8"/>
    <w:rsid w:val="003E5288"/>
    <w:rsid w:val="003F6D79"/>
    <w:rsid w:val="0041760A"/>
    <w:rsid w:val="00417C01"/>
    <w:rsid w:val="004240E0"/>
    <w:rsid w:val="00431BE2"/>
    <w:rsid w:val="004809EE"/>
    <w:rsid w:val="004E7D54"/>
    <w:rsid w:val="00524183"/>
    <w:rsid w:val="005247D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7CD"/>
    <w:rsid w:val="006B016F"/>
    <w:rsid w:val="006F3FFA"/>
    <w:rsid w:val="006F4D8D"/>
    <w:rsid w:val="00734F00"/>
    <w:rsid w:val="00751816"/>
    <w:rsid w:val="007A70AE"/>
    <w:rsid w:val="007B4FA5"/>
    <w:rsid w:val="007C2CF2"/>
    <w:rsid w:val="007D0CA1"/>
    <w:rsid w:val="007D129B"/>
    <w:rsid w:val="008362E8"/>
    <w:rsid w:val="0086064D"/>
    <w:rsid w:val="008A1768"/>
    <w:rsid w:val="008F4429"/>
    <w:rsid w:val="0094021A"/>
    <w:rsid w:val="0096538C"/>
    <w:rsid w:val="0099078B"/>
    <w:rsid w:val="009A6508"/>
    <w:rsid w:val="009C6A0B"/>
    <w:rsid w:val="009C7379"/>
    <w:rsid w:val="009F0C77"/>
    <w:rsid w:val="009F4DD1"/>
    <w:rsid w:val="00A07221"/>
    <w:rsid w:val="00A41684"/>
    <w:rsid w:val="00A64E80"/>
    <w:rsid w:val="00A72404"/>
    <w:rsid w:val="00A72BCD"/>
    <w:rsid w:val="00A741D9"/>
    <w:rsid w:val="00A833AB"/>
    <w:rsid w:val="00A9741D"/>
    <w:rsid w:val="00AC711B"/>
    <w:rsid w:val="00AD4B17"/>
    <w:rsid w:val="00B32CEE"/>
    <w:rsid w:val="00B412D4"/>
    <w:rsid w:val="00B5550B"/>
    <w:rsid w:val="00B87642"/>
    <w:rsid w:val="00BE3C22"/>
    <w:rsid w:val="00C0345E"/>
    <w:rsid w:val="00C11B43"/>
    <w:rsid w:val="00C3483A"/>
    <w:rsid w:val="00C578CD"/>
    <w:rsid w:val="00C63510"/>
    <w:rsid w:val="00C74E9D"/>
    <w:rsid w:val="00C82FD3"/>
    <w:rsid w:val="00C92819"/>
    <w:rsid w:val="00CC6B7B"/>
    <w:rsid w:val="00CD09B0"/>
    <w:rsid w:val="00CD2089"/>
    <w:rsid w:val="00D5541B"/>
    <w:rsid w:val="00D73A67"/>
    <w:rsid w:val="00D970A9"/>
    <w:rsid w:val="00DD2CFB"/>
    <w:rsid w:val="00DD5440"/>
    <w:rsid w:val="00DF3845"/>
    <w:rsid w:val="00DF55AD"/>
    <w:rsid w:val="00E40614"/>
    <w:rsid w:val="00E41911"/>
    <w:rsid w:val="00E92EEF"/>
    <w:rsid w:val="00EC3DA1"/>
    <w:rsid w:val="00F17B7F"/>
    <w:rsid w:val="00F24442"/>
    <w:rsid w:val="00F50AE3"/>
    <w:rsid w:val="00F67CF1"/>
    <w:rsid w:val="00F840F0"/>
    <w:rsid w:val="00FB0D0D"/>
    <w:rsid w:val="00FB1E59"/>
    <w:rsid w:val="00FB43B4"/>
    <w:rsid w:val="00FB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5B46D0-EB93-4666-BF94-B2E77BB6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8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71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2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D6BBB-662A-4EF0-8B10-49ECFF0A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545</Words>
  <Characters>3266</Characters>
  <Application>Microsoft Office Word</Application>
  <DocSecurity>4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4402: Chief Godswill Akpabio - South Carolina Legislature Online</dc:title>
  <dc:subject/>
  <dc:creator>rosannemcdowell</dc:creator>
  <cp:keywords/>
  <dc:description/>
  <cp:lastModifiedBy>N Cumfer</cp:lastModifiedBy>
  <cp:revision>2</cp:revision>
  <cp:lastPrinted>2011-06-29T19:06:00Z</cp:lastPrinted>
  <dcterms:created xsi:type="dcterms:W3CDTF">2014-11-24T14:22:00Z</dcterms:created>
  <dcterms:modified xsi:type="dcterms:W3CDTF">2014-11-24T14:22:00Z</dcterms:modified>
</cp:coreProperties>
</file>