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6906" w:rsidRDefault="00E96906" w:rsidP="00E96906">
      <w:pPr>
        <w:widowControl w:val="0"/>
        <w:jc w:val="center"/>
      </w:pPr>
      <w:bookmarkStart w:id="0" w:name="_GoBack"/>
      <w:bookmarkEnd w:id="0"/>
      <w:r w:rsidRPr="00E96906">
        <w:rPr>
          <w:b/>
        </w:rPr>
        <w:t>South Carolina General Assembly</w:t>
      </w:r>
    </w:p>
    <w:p w:rsidR="00E96906" w:rsidRDefault="00E96906" w:rsidP="00E96906">
      <w:pPr>
        <w:widowControl w:val="0"/>
        <w:jc w:val="center"/>
      </w:pPr>
      <w:r>
        <w:t>119th Session, 2011-2012</w:t>
      </w:r>
    </w:p>
    <w:p w:rsidR="00E96906" w:rsidRDefault="00E96906" w:rsidP="00E96906">
      <w:pPr>
        <w:widowControl w:val="0"/>
        <w:jc w:val="left"/>
      </w:pPr>
    </w:p>
    <w:p w:rsidR="00E96906" w:rsidRDefault="00E96906" w:rsidP="00E96906">
      <w:pPr>
        <w:widowControl w:val="0"/>
        <w:jc w:val="left"/>
        <w:rPr>
          <w:b/>
        </w:rPr>
      </w:pPr>
      <w:r w:rsidRPr="00E96906">
        <w:rPr>
          <w:b/>
        </w:rPr>
        <w:t>H. 4807</w:t>
      </w:r>
    </w:p>
    <w:p w:rsidR="00E96906" w:rsidRDefault="00E96906" w:rsidP="00E96906">
      <w:pPr>
        <w:widowControl w:val="0"/>
        <w:jc w:val="left"/>
        <w:rPr>
          <w:b/>
        </w:rPr>
      </w:pPr>
    </w:p>
    <w:p w:rsidR="00E96906" w:rsidRDefault="00E96906" w:rsidP="00E96906">
      <w:pPr>
        <w:widowControl w:val="0"/>
        <w:jc w:val="left"/>
      </w:pPr>
      <w:r w:rsidRPr="00E96906">
        <w:rPr>
          <w:b/>
        </w:rPr>
        <w:t>STATUS INFORMATION</w:t>
      </w:r>
    </w:p>
    <w:p w:rsidR="00E96906" w:rsidRDefault="00E96906" w:rsidP="00E96906">
      <w:pPr>
        <w:widowControl w:val="0"/>
        <w:jc w:val="left"/>
      </w:pPr>
    </w:p>
    <w:p w:rsidR="00E96906" w:rsidRDefault="00E96906" w:rsidP="00E96906">
      <w:pPr>
        <w:widowControl w:val="0"/>
        <w:jc w:val="left"/>
      </w:pPr>
      <w:r>
        <w:t>House Resolution</w:t>
      </w:r>
    </w:p>
    <w:p w:rsidR="00E96906" w:rsidRDefault="00E96906" w:rsidP="00E96906">
      <w:pPr>
        <w:widowControl w:val="0"/>
        <w:jc w:val="left"/>
      </w:pPr>
      <w:r>
        <w:t>Sponsors: Reps. Huggins, Agnew, Alexander, Allen, Allison, Anderson, Anthony, Atwater, Bales, Ballentine, Bannister, Barfield, Battle, Bedingfield, Bikas, Bingham, Bowen, Bowers, Brady, Branham, Brannon, Brantley, G.A. Brown, H.B. Brown, R.L. Brown, Butler Garrick, Chumley, Clemmons, Clyburn, Cobb</w:t>
      </w:r>
      <w:r>
        <w:noBreakHyphen/>
        <w:t>Hunter, Cole, Corbin, Crawford, Crosby, Daning, Delleney, Dillard, Edge, Erickson, Forrester, Frye, Funderburk, Gambrell, Gilliard, Govan, Hamilton, Hardwick, Harrell, Harrison, Hart, Hayes, Hearn, Henderson, Herbkersman, Hiott, Hixon, Hodges, Horne, Hosey, Howard, Jefferson, Johnson, King, Knight, Limehouse, Loftis, Long, Lowe, Lucas, Mack, McCoy, McEachern, McLeod, Merrill, D.C. Moss, V.S. Moss, Munnerlyn, Murphy, Nanney, J.H. Neal, J.M. Neal, Neilson, Norman, Ott, Owens, Parker, Parks, Patrick, Pinson, Pitts, Pope, Putnam, Quinn, Rutherford, Ryan, Sabb, Sandifer, Sellers, Simrill, Skelton, G.M. Smith, G.R. Smith, J.E. Smith, J.R. Smith, Sottile, Southard, Spires, Stavrinakis, Stringer, Tallon, Taylor, Thayer, Toole, Tribble, Vick, Viers, Weeks, Whipper, White, Whitmire, Williams, Willis and Young</w:t>
      </w:r>
    </w:p>
    <w:p w:rsidR="00E96906" w:rsidRDefault="00E96906" w:rsidP="00E96906">
      <w:pPr>
        <w:widowControl w:val="0"/>
        <w:jc w:val="left"/>
      </w:pPr>
      <w:r>
        <w:t>Document Path: l:\council\bills\rm\1439dg12.docx</w:t>
      </w:r>
    </w:p>
    <w:p w:rsidR="00E96906" w:rsidRDefault="00E96906" w:rsidP="00E96906">
      <w:pPr>
        <w:widowControl w:val="0"/>
        <w:jc w:val="left"/>
      </w:pPr>
    </w:p>
    <w:p w:rsidR="00E96906" w:rsidRDefault="00E96906" w:rsidP="00E96906">
      <w:pPr>
        <w:widowControl w:val="0"/>
        <w:jc w:val="left"/>
      </w:pPr>
      <w:r>
        <w:t>Introduced in the House on February 22, 2012</w:t>
      </w:r>
    </w:p>
    <w:p w:rsidR="00E96906" w:rsidRDefault="00E96906" w:rsidP="00E96906">
      <w:pPr>
        <w:widowControl w:val="0"/>
        <w:jc w:val="left"/>
      </w:pPr>
      <w:r>
        <w:t>Adopted by the House on February 22, 2012</w:t>
      </w:r>
    </w:p>
    <w:p w:rsidR="00E96906" w:rsidRDefault="00E96906" w:rsidP="00E96906">
      <w:pPr>
        <w:widowControl w:val="0"/>
        <w:jc w:val="left"/>
      </w:pPr>
    </w:p>
    <w:p w:rsidR="00E96906" w:rsidRDefault="00E96906" w:rsidP="00E96906">
      <w:pPr>
        <w:widowControl w:val="0"/>
        <w:jc w:val="left"/>
      </w:pPr>
      <w:r>
        <w:t xml:space="preserve">Summary: </w:t>
      </w:r>
      <w:r w:rsidR="00E47DA2">
        <w:t>Francis Eugene Young</w:t>
      </w:r>
    </w:p>
    <w:p w:rsidR="00E96906" w:rsidRDefault="00E96906" w:rsidP="00E96906">
      <w:pPr>
        <w:widowControl w:val="0"/>
        <w:jc w:val="left"/>
      </w:pPr>
    </w:p>
    <w:p w:rsidR="00E96906" w:rsidRDefault="00E96906" w:rsidP="00E96906">
      <w:pPr>
        <w:widowControl w:val="0"/>
        <w:jc w:val="left"/>
      </w:pPr>
    </w:p>
    <w:p w:rsidR="00E96906" w:rsidRDefault="00E96906" w:rsidP="00E96906">
      <w:pPr>
        <w:widowControl w:val="0"/>
        <w:tabs>
          <w:tab w:val="center" w:pos="590"/>
          <w:tab w:val="center" w:pos="1440"/>
          <w:tab w:val="left" w:pos="1872"/>
          <w:tab w:val="left" w:pos="9187"/>
        </w:tabs>
        <w:jc w:val="left"/>
      </w:pPr>
      <w:r w:rsidRPr="00E96906">
        <w:rPr>
          <w:b/>
        </w:rPr>
        <w:t>HISTORY OF LEGISLATIVE ACTIONS</w:t>
      </w:r>
    </w:p>
    <w:p w:rsidR="00E96906" w:rsidRDefault="00E96906" w:rsidP="00E96906">
      <w:pPr>
        <w:widowControl w:val="0"/>
        <w:tabs>
          <w:tab w:val="center" w:pos="590"/>
          <w:tab w:val="center" w:pos="1440"/>
          <w:tab w:val="left" w:pos="1872"/>
          <w:tab w:val="left" w:pos="9187"/>
        </w:tabs>
        <w:jc w:val="left"/>
      </w:pPr>
    </w:p>
    <w:p w:rsidR="00E96906" w:rsidRPr="00E96906" w:rsidRDefault="00E96906" w:rsidP="00E96906">
      <w:pPr>
        <w:widowControl w:val="0"/>
        <w:tabs>
          <w:tab w:val="center" w:pos="590"/>
          <w:tab w:val="center" w:pos="1440"/>
          <w:tab w:val="left" w:pos="1872"/>
          <w:tab w:val="left" w:pos="9187"/>
        </w:tabs>
        <w:jc w:val="left"/>
      </w:pPr>
      <w:r w:rsidRPr="00E96906">
        <w:rPr>
          <w:u w:val="single"/>
        </w:rPr>
        <w:tab/>
        <w:t>Date</w:t>
      </w:r>
      <w:r w:rsidRPr="00E96906">
        <w:rPr>
          <w:u w:val="single"/>
        </w:rPr>
        <w:tab/>
        <w:t>Body</w:t>
      </w:r>
      <w:r w:rsidRPr="00E96906">
        <w:rPr>
          <w:u w:val="single"/>
        </w:rPr>
        <w:tab/>
        <w:t>Action Description with journal page number</w:t>
      </w:r>
      <w:r w:rsidRPr="00E96906">
        <w:rPr>
          <w:u w:val="single"/>
        </w:rPr>
        <w:tab/>
      </w:r>
    </w:p>
    <w:p w:rsidR="00493EAB" w:rsidRDefault="00493EAB" w:rsidP="00493EAB">
      <w:pPr>
        <w:widowControl w:val="0"/>
        <w:tabs>
          <w:tab w:val="right" w:pos="1008"/>
          <w:tab w:val="left" w:pos="1152"/>
          <w:tab w:val="left" w:pos="1872"/>
          <w:tab w:val="left" w:pos="9187"/>
        </w:tabs>
        <w:ind w:left="2088" w:hanging="2088"/>
        <w:jc w:val="left"/>
      </w:pPr>
      <w:r>
        <w:tab/>
        <w:t>2/22/2012</w:t>
      </w:r>
      <w:r>
        <w:tab/>
        <w:t>House</w:t>
      </w:r>
      <w:r>
        <w:tab/>
      </w:r>
      <w:r w:rsidRPr="001F2190">
        <w:t>Introduced and adopted (</w:t>
      </w:r>
      <w:hyperlink r:id="rId7" w:history="1">
        <w:r w:rsidRPr="001F2190">
          <w:rPr>
            <w:rStyle w:val="Hyperlink"/>
          </w:rPr>
          <w:t>House Journal</w:t>
        </w:r>
        <w:r w:rsidRPr="001F2190">
          <w:rPr>
            <w:rStyle w:val="Hyperlink"/>
          </w:rPr>
          <w:noBreakHyphen/>
          <w:t>page 122</w:t>
        </w:r>
      </w:hyperlink>
      <w:r w:rsidRPr="001F2190">
        <w:t>)</w:t>
      </w:r>
    </w:p>
    <w:p w:rsidR="00493EAB" w:rsidRDefault="00493EAB" w:rsidP="00493EAB">
      <w:pPr>
        <w:widowControl w:val="0"/>
        <w:tabs>
          <w:tab w:val="right" w:pos="1008"/>
          <w:tab w:val="left" w:pos="1152"/>
          <w:tab w:val="left" w:pos="1872"/>
          <w:tab w:val="left" w:pos="9187"/>
        </w:tabs>
        <w:ind w:left="2088" w:hanging="2088"/>
        <w:jc w:val="left"/>
      </w:pPr>
    </w:p>
    <w:p w:rsidR="00E96906" w:rsidRPr="00E96906" w:rsidRDefault="00E96906" w:rsidP="00E96906">
      <w:pPr>
        <w:widowControl w:val="0"/>
        <w:tabs>
          <w:tab w:val="right" w:pos="1008"/>
          <w:tab w:val="left" w:pos="1152"/>
          <w:tab w:val="left" w:pos="1872"/>
          <w:tab w:val="left" w:pos="9187"/>
        </w:tabs>
        <w:ind w:left="2088" w:hanging="2088"/>
        <w:jc w:val="left"/>
      </w:pPr>
    </w:p>
    <w:p w:rsidR="00E96906" w:rsidRDefault="00E96906" w:rsidP="00E96906">
      <w:r w:rsidRPr="00E96906">
        <w:rPr>
          <w:b/>
        </w:rPr>
        <w:t>VERSIONS OF THIS BILL</w:t>
      </w:r>
    </w:p>
    <w:p w:rsidR="00E96906" w:rsidRDefault="00E96906" w:rsidP="00E96906"/>
    <w:p w:rsidR="00E96906" w:rsidRDefault="005876F0" w:rsidP="00E96906">
      <w:hyperlink r:id="rId8" w:history="1">
        <w:r w:rsidR="00E96906">
          <w:rPr>
            <w:rStyle w:val="Hyperlink"/>
          </w:rPr>
          <w:t>2/22/2012</w:t>
        </w:r>
      </w:hyperlink>
    </w:p>
    <w:p w:rsidR="00E96906" w:rsidRDefault="00E96906" w:rsidP="00E96906"/>
    <w:p w:rsidR="00E96906" w:rsidRDefault="00E96906" w:rsidP="00E96906">
      <w:pPr>
        <w:sectPr w:rsidR="00E96906" w:rsidSect="00E96906">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45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475A2">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C20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362FEA">
        <w:t xml:space="preserve">CONGRATULATE </w:t>
      </w:r>
      <w:r w:rsidR="00EC3F13">
        <w:t>FRANCIS EUGENE YOUNG</w:t>
      </w:r>
      <w:r w:rsidR="00362FEA">
        <w:t xml:space="preserve"> OF </w:t>
      </w:r>
      <w:r w:rsidR="00EC3F13">
        <w:t>COLUMBIA</w:t>
      </w:r>
      <w:r w:rsidR="00362FEA">
        <w:t xml:space="preserve"> ON THE OCCASION OF HIS NINETIETH BIRTHDAY, AND TO WISH HIM A JOYOUS BIRTHDAY CELEBRATION AND CONTINUED HEALTH AND HAPPINESS.</w:t>
      </w:r>
    </w:p>
    <w:p w:rsidR="002475A2" w:rsidRDefault="002475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07882" w:rsidRDefault="002475A2" w:rsidP="00007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07882">
        <w:t xml:space="preserve">the members of the South Carolina House of Representatives are delighted to learn that </w:t>
      </w:r>
      <w:r w:rsidR="006515C2">
        <w:t xml:space="preserve">Francis Eugene Young of Columbia </w:t>
      </w:r>
      <w:r w:rsidR="00007882">
        <w:t>will celebrate his ninetieth birthday on</w:t>
      </w:r>
      <w:r w:rsidR="00007882" w:rsidRPr="007E3F93">
        <w:t xml:space="preserve"> </w:t>
      </w:r>
      <w:r w:rsidR="006515C2">
        <w:t>March 9, 2012</w:t>
      </w:r>
      <w:r w:rsidR="00007882">
        <w:t>;</w:t>
      </w:r>
      <w:r w:rsidR="00007882" w:rsidRPr="007E3F93">
        <w:t xml:space="preserve"> an</w:t>
      </w:r>
      <w:r w:rsidR="00007882">
        <w:t>d</w:t>
      </w:r>
    </w:p>
    <w:p w:rsidR="00007882" w:rsidRDefault="00007882" w:rsidP="00007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7882" w:rsidRDefault="00007882" w:rsidP="00007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Mr. </w:t>
      </w:r>
      <w:r w:rsidR="006515C2">
        <w:t>Young</w:t>
      </w:r>
      <w:r>
        <w:t xml:space="preserve">, </w:t>
      </w:r>
      <w:r w:rsidR="006515C2">
        <w:t xml:space="preserve">born in Alcolu, </w:t>
      </w:r>
      <w:r>
        <w:t xml:space="preserve">came into this world on </w:t>
      </w:r>
      <w:r w:rsidR="006515C2">
        <w:t>March</w:t>
      </w:r>
      <w:r>
        <w:t xml:space="preserve"> </w:t>
      </w:r>
      <w:r w:rsidR="006515C2">
        <w:t>9</w:t>
      </w:r>
      <w:r>
        <w:t>, 192</w:t>
      </w:r>
      <w:r w:rsidR="006515C2">
        <w:t>2</w:t>
      </w:r>
      <w:r>
        <w:t>, in the early part of the twentieth century, and he has been witness to many of the incredible changes and developments that have come to this nation from that time into the twenty</w:t>
      </w:r>
      <w:r w:rsidR="00016A48">
        <w:noBreakHyphen/>
      </w:r>
      <w:r>
        <w:t>first century; and</w:t>
      </w:r>
    </w:p>
    <w:p w:rsidR="00007882" w:rsidRDefault="00007882" w:rsidP="00007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0AFF" w:rsidRDefault="00007882" w:rsidP="007A72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7A72CC">
        <w:t>a</w:t>
      </w:r>
      <w:r>
        <w:t>nswer</w:t>
      </w:r>
      <w:r w:rsidR="007A72CC">
        <w:t>ing</w:t>
      </w:r>
      <w:r>
        <w:t xml:space="preserve"> the call of his country</w:t>
      </w:r>
      <w:r w:rsidR="007A72CC">
        <w:t xml:space="preserve">, he served </w:t>
      </w:r>
      <w:r>
        <w:t>in World War II</w:t>
      </w:r>
      <w:r w:rsidR="007A72CC">
        <w:t xml:space="preserve"> as a </w:t>
      </w:r>
      <w:r w:rsidR="00E50781" w:rsidRPr="00F70AFF">
        <w:rPr>
          <w:rFonts w:eastAsiaTheme="minorHAnsi"/>
          <w:color w:val="000000" w:themeColor="text1"/>
          <w:szCs w:val="22"/>
          <w:u w:color="000000" w:themeColor="text1"/>
        </w:rPr>
        <w:t xml:space="preserve">United States </w:t>
      </w:r>
      <w:r w:rsidR="00E50781">
        <w:rPr>
          <w:rFonts w:eastAsiaTheme="minorHAnsi"/>
          <w:color w:val="000000" w:themeColor="text1"/>
          <w:szCs w:val="22"/>
          <w:u w:color="000000" w:themeColor="text1"/>
        </w:rPr>
        <w:t>Army</w:t>
      </w:r>
      <w:r w:rsidR="00E50781">
        <w:rPr>
          <w:rFonts w:eastAsiaTheme="minorHAnsi"/>
          <w:caps/>
          <w:color w:val="000000" w:themeColor="text1"/>
          <w:szCs w:val="22"/>
          <w:u w:color="000000" w:themeColor="text1"/>
        </w:rPr>
        <w:t xml:space="preserve"> </w:t>
      </w:r>
      <w:r w:rsidR="00E50781" w:rsidRPr="00F70AFF">
        <w:rPr>
          <w:rFonts w:eastAsiaTheme="minorHAnsi"/>
          <w:color w:val="000000" w:themeColor="text1"/>
          <w:szCs w:val="22"/>
          <w:u w:color="000000" w:themeColor="text1"/>
        </w:rPr>
        <w:t xml:space="preserve">Air </w:t>
      </w:r>
      <w:r w:rsidR="00E50781">
        <w:rPr>
          <w:rFonts w:eastAsiaTheme="minorHAnsi"/>
          <w:color w:val="000000" w:themeColor="text1"/>
          <w:szCs w:val="22"/>
          <w:u w:color="000000" w:themeColor="text1"/>
        </w:rPr>
        <w:t xml:space="preserve">Corps </w:t>
      </w:r>
      <w:r w:rsidR="007A72CC" w:rsidRPr="00F70AFF">
        <w:rPr>
          <w:rFonts w:eastAsiaTheme="minorHAnsi"/>
          <w:color w:val="000000" w:themeColor="text1"/>
          <w:szCs w:val="22"/>
          <w:u w:color="000000" w:themeColor="text1"/>
        </w:rPr>
        <w:t>f</w:t>
      </w:r>
      <w:r w:rsidR="00F70AFF" w:rsidRPr="00F70AFF">
        <w:rPr>
          <w:rFonts w:eastAsiaTheme="minorHAnsi"/>
          <w:color w:val="000000" w:themeColor="text1"/>
          <w:szCs w:val="22"/>
          <w:u w:color="000000" w:themeColor="text1"/>
        </w:rPr>
        <w:t xml:space="preserve">light </w:t>
      </w:r>
      <w:r w:rsidR="007A72CC" w:rsidRPr="00F70AFF">
        <w:rPr>
          <w:rFonts w:eastAsiaTheme="minorHAnsi"/>
          <w:color w:val="000000" w:themeColor="text1"/>
          <w:szCs w:val="22"/>
          <w:u w:color="000000" w:themeColor="text1"/>
        </w:rPr>
        <w:t>e</w:t>
      </w:r>
      <w:r w:rsidR="00F70AFF" w:rsidRPr="00F70AFF">
        <w:rPr>
          <w:rFonts w:eastAsiaTheme="minorHAnsi"/>
          <w:color w:val="000000" w:themeColor="text1"/>
          <w:szCs w:val="22"/>
          <w:u w:color="000000" w:themeColor="text1"/>
        </w:rPr>
        <w:t xml:space="preserve">ngineer </w:t>
      </w:r>
      <w:r w:rsidR="005039D9">
        <w:rPr>
          <w:rFonts w:eastAsiaTheme="minorHAnsi"/>
          <w:color w:val="000000" w:themeColor="text1"/>
          <w:szCs w:val="22"/>
          <w:u w:color="000000" w:themeColor="text1"/>
        </w:rPr>
        <w:t xml:space="preserve">on a </w:t>
      </w:r>
      <w:r w:rsidR="00F70AFF" w:rsidRPr="00F70AFF">
        <w:rPr>
          <w:rFonts w:eastAsiaTheme="minorHAnsi"/>
          <w:color w:val="000000" w:themeColor="text1"/>
          <w:szCs w:val="22"/>
          <w:u w:color="000000" w:themeColor="text1"/>
        </w:rPr>
        <w:t>B</w:t>
      </w:r>
      <w:r w:rsidR="00016A48">
        <w:rPr>
          <w:rFonts w:eastAsiaTheme="minorHAnsi"/>
          <w:color w:val="000000" w:themeColor="text1"/>
          <w:szCs w:val="22"/>
          <w:u w:color="000000" w:themeColor="text1"/>
        </w:rPr>
        <w:noBreakHyphen/>
      </w:r>
      <w:r w:rsidR="00F70AFF" w:rsidRPr="00F70AFF">
        <w:rPr>
          <w:rFonts w:eastAsiaTheme="minorHAnsi"/>
          <w:color w:val="000000" w:themeColor="text1"/>
          <w:szCs w:val="22"/>
          <w:u w:color="000000" w:themeColor="text1"/>
        </w:rPr>
        <w:t xml:space="preserve">24 </w:t>
      </w:r>
      <w:r w:rsidR="00F46B39">
        <w:rPr>
          <w:rFonts w:eastAsiaTheme="minorHAnsi"/>
          <w:color w:val="000000" w:themeColor="text1"/>
          <w:szCs w:val="22"/>
          <w:u w:color="000000" w:themeColor="text1"/>
        </w:rPr>
        <w:t xml:space="preserve">Liberator Bomber </w:t>
      </w:r>
      <w:r w:rsidR="007A72CC">
        <w:rPr>
          <w:rFonts w:eastAsiaTheme="minorHAnsi"/>
          <w:color w:val="000000" w:themeColor="text1"/>
          <w:szCs w:val="22"/>
          <w:u w:color="000000" w:themeColor="text1"/>
        </w:rPr>
        <w:t xml:space="preserve">and was a </w:t>
      </w:r>
      <w:r w:rsidR="00F70AFF" w:rsidRPr="00F70AFF">
        <w:rPr>
          <w:rFonts w:eastAsiaTheme="minorHAnsi"/>
          <w:color w:val="000000" w:themeColor="text1"/>
          <w:szCs w:val="22"/>
          <w:u w:color="000000" w:themeColor="text1"/>
        </w:rPr>
        <w:t>POW</w:t>
      </w:r>
      <w:r w:rsidR="007A72CC">
        <w:rPr>
          <w:rFonts w:eastAsiaTheme="minorHAnsi"/>
          <w:color w:val="000000" w:themeColor="text1"/>
          <w:szCs w:val="22"/>
          <w:u w:color="000000" w:themeColor="text1"/>
        </w:rPr>
        <w:t xml:space="preserve">. Back home, he served as </w:t>
      </w:r>
      <w:r w:rsidR="007A72CC" w:rsidRPr="00F70AFF">
        <w:rPr>
          <w:rFonts w:eastAsiaTheme="minorHAnsi"/>
          <w:color w:val="000000" w:themeColor="text1"/>
          <w:szCs w:val="22"/>
          <w:u w:color="000000" w:themeColor="text1"/>
        </w:rPr>
        <w:t>c</w:t>
      </w:r>
      <w:r w:rsidR="00F70AFF" w:rsidRPr="00F70AFF">
        <w:rPr>
          <w:rFonts w:eastAsiaTheme="minorHAnsi"/>
          <w:color w:val="000000" w:themeColor="text1"/>
          <w:szCs w:val="22"/>
          <w:u w:color="000000" w:themeColor="text1"/>
        </w:rPr>
        <w:t xml:space="preserve">ommander of the VFW for </w:t>
      </w:r>
      <w:r w:rsidR="007A72CC" w:rsidRPr="00F70AFF">
        <w:rPr>
          <w:rFonts w:eastAsiaTheme="minorHAnsi"/>
          <w:color w:val="000000" w:themeColor="text1"/>
          <w:szCs w:val="22"/>
          <w:u w:color="000000" w:themeColor="text1"/>
        </w:rPr>
        <w:t>fifteen</w:t>
      </w:r>
      <w:r w:rsidR="00F70AFF" w:rsidRPr="00F70AFF">
        <w:rPr>
          <w:rFonts w:eastAsiaTheme="minorHAnsi"/>
          <w:color w:val="000000" w:themeColor="text1"/>
          <w:szCs w:val="22"/>
          <w:u w:color="000000" w:themeColor="text1"/>
        </w:rPr>
        <w:t xml:space="preserve"> years</w:t>
      </w:r>
      <w:r w:rsidR="007A72CC">
        <w:rPr>
          <w:rFonts w:eastAsiaTheme="minorHAnsi"/>
          <w:color w:val="000000" w:themeColor="text1"/>
          <w:szCs w:val="22"/>
          <w:u w:color="000000" w:themeColor="text1"/>
        </w:rPr>
        <w:t xml:space="preserve"> and </w:t>
      </w:r>
      <w:r w:rsidR="007A72CC" w:rsidRPr="00F70AFF">
        <w:rPr>
          <w:rFonts w:eastAsiaTheme="minorHAnsi"/>
          <w:color w:val="000000" w:themeColor="text1"/>
          <w:szCs w:val="22"/>
          <w:u w:color="000000" w:themeColor="text1"/>
        </w:rPr>
        <w:t>c</w:t>
      </w:r>
      <w:r w:rsidR="00F70AFF" w:rsidRPr="00F70AFF">
        <w:rPr>
          <w:rFonts w:eastAsiaTheme="minorHAnsi"/>
          <w:color w:val="000000" w:themeColor="text1"/>
          <w:szCs w:val="22"/>
          <w:u w:color="000000" w:themeColor="text1"/>
        </w:rPr>
        <w:t xml:space="preserve">ommander of the American Legion </w:t>
      </w:r>
      <w:r w:rsidR="007A72CC" w:rsidRPr="00F70AFF">
        <w:rPr>
          <w:rFonts w:eastAsiaTheme="minorHAnsi"/>
          <w:color w:val="000000" w:themeColor="text1"/>
          <w:szCs w:val="22"/>
          <w:u w:color="000000" w:themeColor="text1"/>
        </w:rPr>
        <w:t>for twenty</w:t>
      </w:r>
      <w:r w:rsidR="00016A48">
        <w:rPr>
          <w:rFonts w:eastAsiaTheme="minorHAnsi"/>
          <w:color w:val="000000" w:themeColor="text1"/>
          <w:szCs w:val="22"/>
          <w:u w:color="000000" w:themeColor="text1"/>
        </w:rPr>
        <w:noBreakHyphen/>
      </w:r>
      <w:r w:rsidR="007A72CC" w:rsidRPr="00F70AFF">
        <w:rPr>
          <w:rFonts w:eastAsiaTheme="minorHAnsi"/>
          <w:color w:val="000000" w:themeColor="text1"/>
          <w:szCs w:val="22"/>
          <w:u w:color="000000" w:themeColor="text1"/>
        </w:rPr>
        <w:t>nine</w:t>
      </w:r>
      <w:r w:rsidR="00F70AFF" w:rsidRPr="00F70AFF">
        <w:rPr>
          <w:rFonts w:eastAsiaTheme="minorHAnsi"/>
          <w:color w:val="000000" w:themeColor="text1"/>
          <w:szCs w:val="22"/>
          <w:u w:color="000000" w:themeColor="text1"/>
        </w:rPr>
        <w:t xml:space="preserve"> years</w:t>
      </w:r>
      <w:r w:rsidR="007A72CC">
        <w:rPr>
          <w:rFonts w:eastAsiaTheme="minorHAnsi"/>
          <w:color w:val="000000" w:themeColor="text1"/>
          <w:szCs w:val="22"/>
          <w:u w:color="000000" w:themeColor="text1"/>
        </w:rPr>
        <w:t xml:space="preserve"> and was a m</w:t>
      </w:r>
      <w:r w:rsidR="00F70AFF" w:rsidRPr="00F70AFF">
        <w:rPr>
          <w:rFonts w:eastAsiaTheme="minorHAnsi"/>
          <w:color w:val="000000" w:themeColor="text1"/>
          <w:szCs w:val="22"/>
          <w:u w:color="000000" w:themeColor="text1"/>
        </w:rPr>
        <w:t xml:space="preserve">ember </w:t>
      </w:r>
      <w:r w:rsidR="007A72CC">
        <w:rPr>
          <w:rFonts w:eastAsiaTheme="minorHAnsi"/>
          <w:color w:val="000000" w:themeColor="text1"/>
          <w:szCs w:val="22"/>
          <w:u w:color="000000" w:themeColor="text1"/>
        </w:rPr>
        <w:t xml:space="preserve">of the </w:t>
      </w:r>
      <w:r w:rsidR="00F70AFF" w:rsidRPr="00F70AFF">
        <w:rPr>
          <w:rFonts w:eastAsiaTheme="minorHAnsi"/>
          <w:color w:val="000000" w:themeColor="text1"/>
          <w:szCs w:val="22"/>
          <w:u w:color="000000" w:themeColor="text1"/>
        </w:rPr>
        <w:t>D. A. V.</w:t>
      </w:r>
      <w:r w:rsidR="007A72CC">
        <w:rPr>
          <w:rFonts w:eastAsiaTheme="minorHAnsi"/>
          <w:color w:val="000000" w:themeColor="text1"/>
          <w:szCs w:val="22"/>
          <w:u w:color="000000" w:themeColor="text1"/>
        </w:rPr>
        <w:t xml:space="preserve"> and a </w:t>
      </w:r>
      <w:r w:rsidR="007A72CC" w:rsidRPr="00F70AFF">
        <w:rPr>
          <w:rFonts w:eastAsiaTheme="minorHAnsi"/>
          <w:color w:val="000000" w:themeColor="text1"/>
          <w:szCs w:val="22"/>
          <w:u w:color="000000" w:themeColor="text1"/>
        </w:rPr>
        <w:t>m</w:t>
      </w:r>
      <w:r w:rsidR="00F70AFF" w:rsidRPr="00F70AFF">
        <w:rPr>
          <w:rFonts w:eastAsiaTheme="minorHAnsi"/>
          <w:color w:val="000000" w:themeColor="text1"/>
          <w:szCs w:val="22"/>
          <w:u w:color="000000" w:themeColor="text1"/>
        </w:rPr>
        <w:t>ajor in the S</w:t>
      </w:r>
      <w:r w:rsidR="007A72CC" w:rsidRPr="00F70AFF">
        <w:rPr>
          <w:rFonts w:eastAsiaTheme="minorHAnsi"/>
          <w:color w:val="000000" w:themeColor="text1"/>
          <w:szCs w:val="22"/>
          <w:u w:color="000000" w:themeColor="text1"/>
        </w:rPr>
        <w:t>outh Carolina G</w:t>
      </w:r>
      <w:r w:rsidR="00F70AFF" w:rsidRPr="00F70AFF">
        <w:rPr>
          <w:rFonts w:eastAsiaTheme="minorHAnsi"/>
          <w:color w:val="000000" w:themeColor="text1"/>
          <w:szCs w:val="22"/>
          <w:u w:color="000000" w:themeColor="text1"/>
        </w:rPr>
        <w:t>uard</w:t>
      </w:r>
      <w:r w:rsidR="007A72CC">
        <w:rPr>
          <w:rFonts w:eastAsiaTheme="minorHAnsi"/>
          <w:color w:val="000000" w:themeColor="text1"/>
          <w:szCs w:val="22"/>
          <w:u w:color="000000" w:themeColor="text1"/>
        </w:rPr>
        <w:t>; and</w:t>
      </w:r>
    </w:p>
    <w:p w:rsidR="00F70AFF" w:rsidRDefault="00F70AFF" w:rsidP="007A72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F70AFF" w:rsidRDefault="002A40E2" w:rsidP="002A4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during his civilian career, Mr. Young was the </w:t>
      </w:r>
      <w:r w:rsidRPr="00F70AFF">
        <w:rPr>
          <w:rFonts w:eastAsiaTheme="minorHAnsi"/>
          <w:color w:val="000000" w:themeColor="text1"/>
          <w:szCs w:val="22"/>
          <w:u w:color="000000" w:themeColor="text1"/>
        </w:rPr>
        <w:t>o</w:t>
      </w:r>
      <w:r w:rsidR="00F70AFF" w:rsidRPr="00F70AFF">
        <w:rPr>
          <w:rFonts w:eastAsiaTheme="minorHAnsi"/>
          <w:color w:val="000000" w:themeColor="text1"/>
          <w:szCs w:val="22"/>
          <w:u w:color="000000" w:themeColor="text1"/>
        </w:rPr>
        <w:t>wner</w:t>
      </w:r>
      <w:r w:rsidR="00682181">
        <w:rPr>
          <w:rFonts w:eastAsiaTheme="minorHAnsi"/>
          <w:color w:val="000000" w:themeColor="text1"/>
          <w:szCs w:val="22"/>
          <w:u w:color="000000" w:themeColor="text1"/>
        </w:rPr>
        <w:t xml:space="preserve"> and </w:t>
      </w:r>
      <w:r w:rsidRPr="00F70AFF">
        <w:rPr>
          <w:rFonts w:eastAsiaTheme="minorHAnsi"/>
          <w:color w:val="000000" w:themeColor="text1"/>
          <w:szCs w:val="22"/>
          <w:u w:color="000000" w:themeColor="text1"/>
        </w:rPr>
        <w:t>o</w:t>
      </w:r>
      <w:r w:rsidR="00F70AFF" w:rsidRPr="00F70AFF">
        <w:rPr>
          <w:rFonts w:eastAsiaTheme="minorHAnsi"/>
          <w:color w:val="000000" w:themeColor="text1"/>
          <w:szCs w:val="22"/>
          <w:u w:color="000000" w:themeColor="text1"/>
        </w:rPr>
        <w:t xml:space="preserve">perator of </w:t>
      </w:r>
      <w:r w:rsidRPr="00F70AFF">
        <w:rPr>
          <w:rFonts w:eastAsiaTheme="minorHAnsi"/>
          <w:color w:val="000000" w:themeColor="text1"/>
          <w:szCs w:val="22"/>
          <w:u w:color="000000" w:themeColor="text1"/>
        </w:rPr>
        <w:t>f</w:t>
      </w:r>
      <w:r w:rsidR="00F70AFF" w:rsidRPr="00F70AFF">
        <w:rPr>
          <w:rFonts w:eastAsiaTheme="minorHAnsi"/>
          <w:color w:val="000000" w:themeColor="text1"/>
          <w:szCs w:val="22"/>
          <w:u w:color="000000" w:themeColor="text1"/>
        </w:rPr>
        <w:t>ull</w:t>
      </w:r>
      <w:r w:rsidR="00016A48">
        <w:rPr>
          <w:rFonts w:eastAsiaTheme="minorHAnsi"/>
          <w:color w:val="000000" w:themeColor="text1"/>
          <w:szCs w:val="22"/>
          <w:u w:color="000000" w:themeColor="text1"/>
        </w:rPr>
        <w:noBreakHyphen/>
      </w:r>
      <w:r w:rsidRPr="00F70AFF">
        <w:rPr>
          <w:rFonts w:eastAsiaTheme="minorHAnsi"/>
          <w:color w:val="000000" w:themeColor="text1"/>
          <w:szCs w:val="22"/>
          <w:u w:color="000000" w:themeColor="text1"/>
        </w:rPr>
        <w:t>s</w:t>
      </w:r>
      <w:r w:rsidR="00F70AFF" w:rsidRPr="00F70AFF">
        <w:rPr>
          <w:rFonts w:eastAsiaTheme="minorHAnsi"/>
          <w:color w:val="000000" w:themeColor="text1"/>
          <w:szCs w:val="22"/>
          <w:u w:color="000000" w:themeColor="text1"/>
        </w:rPr>
        <w:t xml:space="preserve">ervice </w:t>
      </w:r>
      <w:r w:rsidRPr="00F70AFF">
        <w:rPr>
          <w:rFonts w:eastAsiaTheme="minorHAnsi"/>
          <w:color w:val="000000" w:themeColor="text1"/>
          <w:szCs w:val="22"/>
          <w:u w:color="000000" w:themeColor="text1"/>
        </w:rPr>
        <w:t>g</w:t>
      </w:r>
      <w:r w:rsidR="00F70AFF" w:rsidRPr="00F70AFF">
        <w:rPr>
          <w:rFonts w:eastAsiaTheme="minorHAnsi"/>
          <w:color w:val="000000" w:themeColor="text1"/>
          <w:szCs w:val="22"/>
          <w:u w:color="000000" w:themeColor="text1"/>
        </w:rPr>
        <w:t xml:space="preserve">as </w:t>
      </w:r>
      <w:r w:rsidRPr="00F70AFF">
        <w:rPr>
          <w:rFonts w:eastAsiaTheme="minorHAnsi"/>
          <w:color w:val="000000" w:themeColor="text1"/>
          <w:szCs w:val="22"/>
          <w:u w:color="000000" w:themeColor="text1"/>
        </w:rPr>
        <w:t>s</w:t>
      </w:r>
      <w:r w:rsidR="00F70AFF" w:rsidRPr="00F70AFF">
        <w:rPr>
          <w:rFonts w:eastAsiaTheme="minorHAnsi"/>
          <w:color w:val="000000" w:themeColor="text1"/>
          <w:szCs w:val="22"/>
          <w:u w:color="000000" w:themeColor="text1"/>
        </w:rPr>
        <w:t>tations in Columbia and Manning</w:t>
      </w:r>
      <w:r w:rsidRPr="00F70AFF">
        <w:rPr>
          <w:rFonts w:eastAsiaTheme="minorHAnsi"/>
          <w:color w:val="000000" w:themeColor="text1"/>
          <w:szCs w:val="22"/>
          <w:u w:color="000000" w:themeColor="text1"/>
        </w:rPr>
        <w:t xml:space="preserve"> and o</w:t>
      </w:r>
      <w:r w:rsidR="00F70AFF" w:rsidRPr="00F70AFF">
        <w:rPr>
          <w:rFonts w:eastAsiaTheme="minorHAnsi"/>
          <w:color w:val="000000" w:themeColor="text1"/>
          <w:szCs w:val="22"/>
          <w:u w:color="000000" w:themeColor="text1"/>
        </w:rPr>
        <w:t xml:space="preserve">wner of Whites Home &amp; Auto </w:t>
      </w:r>
      <w:r w:rsidRPr="00F70AFF">
        <w:rPr>
          <w:rFonts w:eastAsiaTheme="minorHAnsi"/>
          <w:color w:val="000000" w:themeColor="text1"/>
          <w:szCs w:val="22"/>
          <w:u w:color="000000" w:themeColor="text1"/>
        </w:rPr>
        <w:t>f</w:t>
      </w:r>
      <w:r w:rsidR="00F70AFF" w:rsidRPr="00F70AFF">
        <w:rPr>
          <w:rFonts w:eastAsiaTheme="minorHAnsi"/>
          <w:color w:val="000000" w:themeColor="text1"/>
          <w:szCs w:val="22"/>
          <w:u w:color="000000" w:themeColor="text1"/>
        </w:rPr>
        <w:t>ranchise</w:t>
      </w:r>
      <w:r>
        <w:rPr>
          <w:rFonts w:eastAsiaTheme="minorHAnsi"/>
          <w:color w:val="000000" w:themeColor="text1"/>
          <w:szCs w:val="22"/>
          <w:u w:color="000000" w:themeColor="text1"/>
        </w:rPr>
        <w:t>; and</w:t>
      </w:r>
    </w:p>
    <w:p w:rsidR="00F70AFF" w:rsidRDefault="00F70AFF" w:rsidP="002A4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F70AFF" w:rsidRDefault="002A40E2" w:rsidP="002A4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he and his wife, Vashti (</w:t>
      </w:r>
      <w:r w:rsidR="00F70AFF" w:rsidRPr="00F70AFF">
        <w:rPr>
          <w:rFonts w:eastAsiaTheme="minorHAnsi"/>
          <w:color w:val="000000" w:themeColor="text1"/>
          <w:szCs w:val="22"/>
          <w:u w:color="000000" w:themeColor="text1"/>
        </w:rPr>
        <w:t>deceased</w:t>
      </w:r>
      <w:r w:rsidRPr="00F70AFF">
        <w:rPr>
          <w:rFonts w:eastAsiaTheme="minorHAnsi"/>
          <w:color w:val="000000" w:themeColor="text1"/>
          <w:szCs w:val="22"/>
          <w:u w:color="000000" w:themeColor="text1"/>
        </w:rPr>
        <w:t>)</w:t>
      </w:r>
      <w:r>
        <w:rPr>
          <w:rFonts w:eastAsiaTheme="minorHAnsi"/>
          <w:color w:val="000000" w:themeColor="text1"/>
          <w:szCs w:val="22"/>
          <w:u w:color="000000" w:themeColor="text1"/>
        </w:rPr>
        <w:t xml:space="preserve">, raised two </w:t>
      </w:r>
      <w:r w:rsidRPr="00F70AFF">
        <w:rPr>
          <w:rFonts w:eastAsiaTheme="minorHAnsi"/>
          <w:color w:val="000000" w:themeColor="text1"/>
          <w:szCs w:val="22"/>
          <w:u w:color="000000" w:themeColor="text1"/>
        </w:rPr>
        <w:t>d</w:t>
      </w:r>
      <w:r w:rsidR="00F70AFF" w:rsidRPr="00F70AFF">
        <w:rPr>
          <w:rFonts w:eastAsiaTheme="minorHAnsi"/>
          <w:color w:val="000000" w:themeColor="text1"/>
          <w:szCs w:val="22"/>
          <w:u w:color="000000" w:themeColor="text1"/>
        </w:rPr>
        <w:t>aughters</w:t>
      </w:r>
      <w:r>
        <w:rPr>
          <w:rFonts w:eastAsiaTheme="minorHAnsi"/>
          <w:color w:val="000000" w:themeColor="text1"/>
          <w:szCs w:val="22"/>
          <w:u w:color="000000" w:themeColor="text1"/>
        </w:rPr>
        <w:t xml:space="preserve">, </w:t>
      </w:r>
      <w:r w:rsidR="00F70AFF" w:rsidRPr="00F70AFF">
        <w:rPr>
          <w:rFonts w:eastAsiaTheme="minorHAnsi"/>
          <w:color w:val="000000" w:themeColor="text1"/>
          <w:szCs w:val="22"/>
          <w:u w:color="000000" w:themeColor="text1"/>
        </w:rPr>
        <w:t xml:space="preserve">Loretta </w:t>
      </w:r>
      <w:r w:rsidR="00165BE0">
        <w:rPr>
          <w:rFonts w:eastAsiaTheme="minorHAnsi"/>
          <w:color w:val="000000" w:themeColor="text1"/>
          <w:szCs w:val="22"/>
          <w:u w:color="000000" w:themeColor="text1"/>
        </w:rPr>
        <w:t xml:space="preserve">Schultz </w:t>
      </w:r>
      <w:r>
        <w:rPr>
          <w:rFonts w:eastAsiaTheme="minorHAnsi"/>
          <w:color w:val="000000" w:themeColor="text1"/>
          <w:szCs w:val="22"/>
          <w:u w:color="000000" w:themeColor="text1"/>
        </w:rPr>
        <w:t xml:space="preserve">and </w:t>
      </w:r>
      <w:r w:rsidR="00F70AFF" w:rsidRPr="00F70AFF">
        <w:rPr>
          <w:rFonts w:eastAsiaTheme="minorHAnsi"/>
          <w:color w:val="000000" w:themeColor="text1"/>
          <w:szCs w:val="22"/>
          <w:u w:color="000000" w:themeColor="text1"/>
        </w:rPr>
        <w:t>Frances Ann</w:t>
      </w:r>
      <w:r w:rsidR="00165BE0">
        <w:rPr>
          <w:rFonts w:eastAsiaTheme="minorHAnsi"/>
          <w:color w:val="000000" w:themeColor="text1"/>
          <w:szCs w:val="22"/>
          <w:u w:color="000000" w:themeColor="text1"/>
        </w:rPr>
        <w:t xml:space="preserve"> Register</w:t>
      </w:r>
      <w:r>
        <w:rPr>
          <w:rFonts w:eastAsiaTheme="minorHAnsi"/>
          <w:color w:val="000000" w:themeColor="text1"/>
          <w:szCs w:val="22"/>
          <w:u w:color="000000" w:themeColor="text1"/>
        </w:rPr>
        <w:t xml:space="preserve">, who have given their parents the joy of </w:t>
      </w:r>
      <w:r w:rsidRPr="00F70AFF">
        <w:rPr>
          <w:rFonts w:eastAsiaTheme="minorHAnsi"/>
          <w:color w:val="000000" w:themeColor="text1"/>
          <w:szCs w:val="22"/>
          <w:u w:color="000000" w:themeColor="text1"/>
        </w:rPr>
        <w:t>four g</w:t>
      </w:r>
      <w:r w:rsidR="00F70AFF" w:rsidRPr="00F70AFF">
        <w:rPr>
          <w:rFonts w:eastAsiaTheme="minorHAnsi"/>
          <w:color w:val="000000" w:themeColor="text1"/>
          <w:szCs w:val="22"/>
          <w:u w:color="000000" w:themeColor="text1"/>
        </w:rPr>
        <w:t>randchildren</w:t>
      </w:r>
      <w:r w:rsidRPr="00F70AFF">
        <w:rPr>
          <w:rFonts w:eastAsiaTheme="minorHAnsi"/>
          <w:color w:val="000000" w:themeColor="text1"/>
          <w:szCs w:val="22"/>
          <w:u w:color="000000" w:themeColor="text1"/>
        </w:rPr>
        <w:t xml:space="preserve"> and four g</w:t>
      </w:r>
      <w:r w:rsidR="00F70AFF" w:rsidRPr="00F70AFF">
        <w:rPr>
          <w:rFonts w:eastAsiaTheme="minorHAnsi"/>
          <w:color w:val="000000" w:themeColor="text1"/>
          <w:szCs w:val="22"/>
          <w:u w:color="000000" w:themeColor="text1"/>
        </w:rPr>
        <w:t>reat</w:t>
      </w:r>
      <w:r w:rsidR="00016A48">
        <w:rPr>
          <w:rFonts w:eastAsiaTheme="minorHAnsi"/>
          <w:color w:val="000000" w:themeColor="text1"/>
          <w:szCs w:val="22"/>
          <w:u w:color="000000" w:themeColor="text1"/>
        </w:rPr>
        <w:noBreakHyphen/>
      </w:r>
      <w:r w:rsidRPr="00F70AFF">
        <w:rPr>
          <w:rFonts w:eastAsiaTheme="minorHAnsi"/>
          <w:color w:val="000000" w:themeColor="text1"/>
          <w:szCs w:val="22"/>
          <w:u w:color="000000" w:themeColor="text1"/>
        </w:rPr>
        <w:t>g</w:t>
      </w:r>
      <w:r w:rsidR="00F70AFF" w:rsidRPr="00F70AFF">
        <w:rPr>
          <w:rFonts w:eastAsiaTheme="minorHAnsi"/>
          <w:color w:val="000000" w:themeColor="text1"/>
          <w:szCs w:val="22"/>
          <w:u w:color="000000" w:themeColor="text1"/>
        </w:rPr>
        <w:t>randchildren</w:t>
      </w:r>
      <w:r>
        <w:rPr>
          <w:rFonts w:eastAsiaTheme="minorHAnsi"/>
          <w:color w:val="000000" w:themeColor="text1"/>
          <w:szCs w:val="22"/>
          <w:u w:color="000000" w:themeColor="text1"/>
        </w:rPr>
        <w:t>; and</w:t>
      </w:r>
    </w:p>
    <w:p w:rsidR="00F70AFF" w:rsidRDefault="00F70AFF" w:rsidP="002A4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F70AFF" w:rsidRDefault="009E0446" w:rsidP="00F70A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a man of faith, Francis Eugene Young is a member of C</w:t>
      </w:r>
      <w:r w:rsidR="00F70AFF" w:rsidRPr="00F70AFF">
        <w:rPr>
          <w:rFonts w:eastAsiaTheme="minorHAnsi"/>
          <w:color w:val="000000" w:themeColor="text1"/>
          <w:szCs w:val="22"/>
          <w:u w:color="000000" w:themeColor="text1"/>
        </w:rPr>
        <w:t xml:space="preserve">larendon Baptist </w:t>
      </w:r>
      <w:r w:rsidR="00885957">
        <w:rPr>
          <w:rFonts w:eastAsiaTheme="minorHAnsi"/>
          <w:color w:val="000000" w:themeColor="text1"/>
          <w:szCs w:val="22"/>
          <w:u w:color="000000" w:themeColor="text1"/>
        </w:rPr>
        <w:t xml:space="preserve">Church </w:t>
      </w:r>
      <w:r w:rsidR="00F70AFF" w:rsidRPr="00F70AFF">
        <w:rPr>
          <w:rFonts w:eastAsiaTheme="minorHAnsi"/>
          <w:color w:val="000000" w:themeColor="text1"/>
          <w:szCs w:val="22"/>
          <w:u w:color="000000" w:themeColor="text1"/>
        </w:rPr>
        <w:t>in Alcolu</w:t>
      </w:r>
      <w:r>
        <w:rPr>
          <w:rFonts w:eastAsiaTheme="minorHAnsi"/>
          <w:color w:val="000000" w:themeColor="text1"/>
          <w:szCs w:val="22"/>
          <w:u w:color="000000" w:themeColor="text1"/>
        </w:rPr>
        <w:t>; and</w:t>
      </w:r>
    </w:p>
    <w:p w:rsidR="008C7AE8" w:rsidRDefault="008C7AE8" w:rsidP="00F70A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C7AE8" w:rsidRDefault="008C7AE8" w:rsidP="00F70A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to honor </w:t>
      </w:r>
      <w:r w:rsidR="00D05F57">
        <w:rPr>
          <w:rFonts w:eastAsiaTheme="minorHAnsi"/>
          <w:color w:val="000000" w:themeColor="text1"/>
          <w:szCs w:val="22"/>
          <w:u w:color="000000" w:themeColor="text1"/>
        </w:rPr>
        <w:t>Mr. Young</w:t>
      </w:r>
      <w:r>
        <w:rPr>
          <w:rFonts w:eastAsiaTheme="minorHAnsi"/>
          <w:color w:val="000000" w:themeColor="text1"/>
          <w:szCs w:val="22"/>
          <w:u w:color="000000" w:themeColor="text1"/>
        </w:rPr>
        <w:t xml:space="preserve"> on his nonagenarian birthday, family and friends will gather </w:t>
      </w:r>
      <w:r w:rsidR="00D05F57">
        <w:rPr>
          <w:rFonts w:eastAsiaTheme="minorHAnsi"/>
          <w:color w:val="000000" w:themeColor="text1"/>
          <w:szCs w:val="22"/>
          <w:u w:color="000000" w:themeColor="text1"/>
        </w:rPr>
        <w:t xml:space="preserve">around him </w:t>
      </w:r>
      <w:r>
        <w:rPr>
          <w:rFonts w:eastAsiaTheme="minorHAnsi"/>
          <w:color w:val="000000" w:themeColor="text1"/>
          <w:szCs w:val="22"/>
          <w:u w:color="000000" w:themeColor="text1"/>
        </w:rPr>
        <w:t>at a celebratory event to be held on March 4, 2012, in Columbia; and</w:t>
      </w:r>
    </w:p>
    <w:p w:rsidR="00F70AFF" w:rsidRDefault="00F70AFF" w:rsidP="00F70A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07882" w:rsidRDefault="00007882" w:rsidP="00007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House of Representatives is pleased to honor this son of South Carolina at the celebration of his ninetieth birthday and joins with his family and friends in congratulating him on reaching this extraordinary milestone. Now, therefore,</w:t>
      </w:r>
    </w:p>
    <w:p w:rsidR="00007882" w:rsidRDefault="00007882" w:rsidP="00007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7882" w:rsidRPr="007E3F93" w:rsidRDefault="00007882" w:rsidP="00007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E3F93">
        <w:t>Be it resolved by the House of Representatives:</w:t>
      </w:r>
    </w:p>
    <w:p w:rsidR="00007882" w:rsidRPr="007E3F93" w:rsidRDefault="00007882" w:rsidP="00007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7882" w:rsidRPr="007E3F93" w:rsidRDefault="00007882" w:rsidP="00007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E3F93">
        <w:t xml:space="preserve">That the members of the South Carolina House of Representatives, by this resolution, congratulate </w:t>
      </w:r>
      <w:r w:rsidR="009E0446">
        <w:t xml:space="preserve">Francis Eugene Young of Columbia </w:t>
      </w:r>
      <w:r>
        <w:t xml:space="preserve">on the occasion of his ninetieth birthday, and </w:t>
      </w:r>
      <w:r w:rsidRPr="007E3F93">
        <w:t>wish h</w:t>
      </w:r>
      <w:r>
        <w:t>im</w:t>
      </w:r>
      <w:r w:rsidRPr="007E3F93">
        <w:t xml:space="preserve"> a joyous birthday celebration and continued health and happiness.</w:t>
      </w:r>
    </w:p>
    <w:p w:rsidR="00007882" w:rsidRPr="007E3F93" w:rsidRDefault="00007882" w:rsidP="00007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7882" w:rsidRDefault="00007882" w:rsidP="00007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E3F93">
        <w:t xml:space="preserve">Be it further resolved that a copy of this resolution be </w:t>
      </w:r>
      <w:r>
        <w:t>provided</w:t>
      </w:r>
      <w:r w:rsidRPr="007E3F93">
        <w:t xml:space="preserve"> to </w:t>
      </w:r>
      <w:r w:rsidR="009E0446">
        <w:t>Francis Eugene Young</w:t>
      </w:r>
      <w:r w:rsidRPr="007E3F93">
        <w:t>.</w:t>
      </w:r>
    </w:p>
    <w:p w:rsidR="00045F0B" w:rsidRDefault="00016A4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45F0B" w:rsidRDefault="00045F0B" w:rsidP="00E96906">
      <w:pPr>
        <w:suppressAutoHyphens/>
      </w:pPr>
    </w:p>
    <w:sectPr w:rsidR="00045F0B" w:rsidSect="00E96906">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75A2" w:rsidRDefault="002475A2" w:rsidP="009F0C77">
      <w:r>
        <w:separator/>
      </w:r>
    </w:p>
  </w:endnote>
  <w:endnote w:type="continuationSeparator" w:id="0">
    <w:p w:rsidR="002475A2" w:rsidRDefault="002475A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B8E5CB4-C4C0-4740-AAC5-98F4A422A37A}"/>
    <w:embedBold r:id="rId2" w:fontKey="{957C6EA8-7E23-45AE-A15E-309A1F2E9C82}"/>
  </w:font>
  <w:font w:name="Calibri">
    <w:panose1 w:val="020F0502020204030204"/>
    <w:charset w:val="00"/>
    <w:family w:val="swiss"/>
    <w:pitch w:val="variable"/>
    <w:sig w:usb0="E10002FF" w:usb1="4000ACFF" w:usb2="00000009" w:usb3="00000000" w:csb0="0000019F" w:csb1="00000000"/>
    <w:embedRegular r:id="rId3" w:fontKey="{71A86131-AE91-44EF-BE90-2509E5FC6FF6}"/>
  </w:font>
  <w:font w:name="Tahoma">
    <w:panose1 w:val="020B0604030504040204"/>
    <w:charset w:val="00"/>
    <w:family w:val="swiss"/>
    <w:pitch w:val="variable"/>
    <w:sig w:usb0="21002A87" w:usb1="80000000" w:usb2="00000008" w:usb3="00000000" w:csb0="000101FF" w:csb1="00000000"/>
    <w:embedRegular r:id="rId4" w:fontKey="{CF69C7CC-62EF-4834-B8EE-10F6E51EE32C}"/>
  </w:font>
  <w:font w:name="Cambria">
    <w:panose1 w:val="02040503050406030204"/>
    <w:charset w:val="00"/>
    <w:family w:val="roman"/>
    <w:pitch w:val="variable"/>
    <w:sig w:usb0="E00002FF" w:usb1="400004FF" w:usb2="00000000" w:usb3="00000000" w:csb0="0000019F" w:csb1="00000000"/>
    <w:embedRegular r:id="rId5" w:fontKey="{6E4A04C3-475F-4995-ADA9-F0DFABAFFE2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6906" w:rsidRPr="00045F0B" w:rsidRDefault="00E96906" w:rsidP="00045F0B">
    <w:pPr>
      <w:pStyle w:val="Footer"/>
      <w:tabs>
        <w:tab w:val="clear" w:pos="4680"/>
        <w:tab w:val="clear" w:pos="9360"/>
        <w:tab w:val="center" w:pos="2995"/>
      </w:tabs>
      <w:spacing w:before="120"/>
    </w:pPr>
    <w:r>
      <w:t>[4807]</w:t>
    </w:r>
    <w:r>
      <w:tab/>
    </w:r>
    <w:r w:rsidR="005876F0">
      <w:fldChar w:fldCharType="begin"/>
    </w:r>
    <w:r w:rsidR="005876F0">
      <w:instrText xml:space="preserve"> PAGE  \* MERGEFORMAT </w:instrText>
    </w:r>
    <w:r w:rsidR="005876F0">
      <w:fldChar w:fldCharType="separate"/>
    </w:r>
    <w:r w:rsidR="005876F0">
      <w:rPr>
        <w:noProof/>
      </w:rPr>
      <w:t>1</w:t>
    </w:r>
    <w:r w:rsidR="005876F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75A2" w:rsidRDefault="002475A2" w:rsidP="009F0C77">
      <w:r>
        <w:separator/>
      </w:r>
    </w:p>
  </w:footnote>
  <w:footnote w:type="continuationSeparator" w:id="0">
    <w:p w:rsidR="002475A2" w:rsidRDefault="002475A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439DG12"/>
    <w:docVar w:name="CoverBillType" w:val="r"/>
    <w:docVar w:name="docpath" w:val="L:\Council\bills\RM\1439DG12.DOCX"/>
    <w:docVar w:name="dvBillNumber" w:val="4807"/>
    <w:docVar w:name="dvBillNumberPrefix" w:val="H. "/>
    <w:docVar w:name="dvOriginalBody" w:val="House"/>
    <w:docVar w:name="dvSteno" w:val="RM"/>
    <w:docVar w:name="NameofBody" w:val="h"/>
    <w:docVar w:name="vgroup2" w:val="Council"/>
  </w:docVars>
  <w:rsids>
    <w:rsidRoot w:val="009B783C"/>
    <w:rsid w:val="00007882"/>
    <w:rsid w:val="00011869"/>
    <w:rsid w:val="00016A48"/>
    <w:rsid w:val="00045F0B"/>
    <w:rsid w:val="000E1785"/>
    <w:rsid w:val="000F40FA"/>
    <w:rsid w:val="0010776B"/>
    <w:rsid w:val="00133E66"/>
    <w:rsid w:val="001435A3"/>
    <w:rsid w:val="00165BE0"/>
    <w:rsid w:val="001C2082"/>
    <w:rsid w:val="001D08F2"/>
    <w:rsid w:val="001D525B"/>
    <w:rsid w:val="001D7F4F"/>
    <w:rsid w:val="00227ED4"/>
    <w:rsid w:val="002321B6"/>
    <w:rsid w:val="002475A2"/>
    <w:rsid w:val="00250967"/>
    <w:rsid w:val="002543C8"/>
    <w:rsid w:val="00284AAE"/>
    <w:rsid w:val="002A40E2"/>
    <w:rsid w:val="002E5912"/>
    <w:rsid w:val="00325348"/>
    <w:rsid w:val="0032732C"/>
    <w:rsid w:val="00336AD0"/>
    <w:rsid w:val="00362FEA"/>
    <w:rsid w:val="0037079A"/>
    <w:rsid w:val="003D01E8"/>
    <w:rsid w:val="003E5288"/>
    <w:rsid w:val="003F6D79"/>
    <w:rsid w:val="0041760A"/>
    <w:rsid w:val="00417C01"/>
    <w:rsid w:val="004809EE"/>
    <w:rsid w:val="0049266D"/>
    <w:rsid w:val="00493EAB"/>
    <w:rsid w:val="004E7D54"/>
    <w:rsid w:val="005039D9"/>
    <w:rsid w:val="005273C6"/>
    <w:rsid w:val="00530A69"/>
    <w:rsid w:val="00545593"/>
    <w:rsid w:val="00577C6C"/>
    <w:rsid w:val="005876F0"/>
    <w:rsid w:val="005C2FE2"/>
    <w:rsid w:val="005E2BC9"/>
    <w:rsid w:val="005F3977"/>
    <w:rsid w:val="00605102"/>
    <w:rsid w:val="006215AA"/>
    <w:rsid w:val="006515C2"/>
    <w:rsid w:val="00682181"/>
    <w:rsid w:val="006839E9"/>
    <w:rsid w:val="006913C9"/>
    <w:rsid w:val="0069470D"/>
    <w:rsid w:val="006C007D"/>
    <w:rsid w:val="006C1829"/>
    <w:rsid w:val="006C6952"/>
    <w:rsid w:val="007324C1"/>
    <w:rsid w:val="00734F00"/>
    <w:rsid w:val="007A70AE"/>
    <w:rsid w:val="007A72CC"/>
    <w:rsid w:val="008362E8"/>
    <w:rsid w:val="00885957"/>
    <w:rsid w:val="00887C5C"/>
    <w:rsid w:val="008A1768"/>
    <w:rsid w:val="008C7AE8"/>
    <w:rsid w:val="008D6CB0"/>
    <w:rsid w:val="008F4429"/>
    <w:rsid w:val="0094021A"/>
    <w:rsid w:val="009A168C"/>
    <w:rsid w:val="009A2881"/>
    <w:rsid w:val="009B783C"/>
    <w:rsid w:val="009C6A0B"/>
    <w:rsid w:val="009E0446"/>
    <w:rsid w:val="009F0C77"/>
    <w:rsid w:val="009F4DD1"/>
    <w:rsid w:val="00A41684"/>
    <w:rsid w:val="00A64E80"/>
    <w:rsid w:val="00A72BCD"/>
    <w:rsid w:val="00A741D9"/>
    <w:rsid w:val="00A750B5"/>
    <w:rsid w:val="00A833AB"/>
    <w:rsid w:val="00A9741D"/>
    <w:rsid w:val="00AD4B17"/>
    <w:rsid w:val="00B26743"/>
    <w:rsid w:val="00B412D4"/>
    <w:rsid w:val="00B85193"/>
    <w:rsid w:val="00B965E1"/>
    <w:rsid w:val="00BE3C22"/>
    <w:rsid w:val="00C0345E"/>
    <w:rsid w:val="00C07CF9"/>
    <w:rsid w:val="00C25E87"/>
    <w:rsid w:val="00C3483A"/>
    <w:rsid w:val="00C74E9D"/>
    <w:rsid w:val="00C82FD3"/>
    <w:rsid w:val="00C92819"/>
    <w:rsid w:val="00CC6B7B"/>
    <w:rsid w:val="00CD2089"/>
    <w:rsid w:val="00D05F57"/>
    <w:rsid w:val="00D73A67"/>
    <w:rsid w:val="00D970A9"/>
    <w:rsid w:val="00DA1649"/>
    <w:rsid w:val="00DF3845"/>
    <w:rsid w:val="00E41911"/>
    <w:rsid w:val="00E47DA2"/>
    <w:rsid w:val="00E50781"/>
    <w:rsid w:val="00E92EEF"/>
    <w:rsid w:val="00E96906"/>
    <w:rsid w:val="00EC3F13"/>
    <w:rsid w:val="00F14D96"/>
    <w:rsid w:val="00F24442"/>
    <w:rsid w:val="00F46B39"/>
    <w:rsid w:val="00F50AE3"/>
    <w:rsid w:val="00F67CF1"/>
    <w:rsid w:val="00F70AFF"/>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2B4AB6E-0482-4589-96AA-F625850517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C7AE8"/>
    <w:rPr>
      <w:rFonts w:ascii="Tahoma" w:hAnsi="Tahoma" w:cs="Tahoma"/>
      <w:sz w:val="16"/>
      <w:szCs w:val="16"/>
    </w:rPr>
  </w:style>
  <w:style w:type="character" w:customStyle="1" w:styleId="BalloonTextChar">
    <w:name w:val="Balloon Text Char"/>
    <w:basedOn w:val="DefaultParagraphFont"/>
    <w:link w:val="BalloonText"/>
    <w:uiPriority w:val="99"/>
    <w:semiHidden/>
    <w:rsid w:val="008C7AE8"/>
    <w:rPr>
      <w:rFonts w:ascii="Tahoma" w:eastAsia="Times New Roman" w:hAnsi="Tahoma" w:cs="Tahoma"/>
      <w:sz w:val="16"/>
      <w:szCs w:val="16"/>
    </w:rPr>
  </w:style>
  <w:style w:type="character" w:styleId="Hyperlink">
    <w:name w:val="Hyperlink"/>
    <w:basedOn w:val="DefaultParagraphFont"/>
    <w:uiPriority w:val="99"/>
    <w:unhideWhenUsed/>
    <w:rsid w:val="00E9690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4807_20120222.docx" TargetMode="External"/><Relationship Id="rId3" Type="http://schemas.openxmlformats.org/officeDocument/2006/relationships/settings" Target="settings.xml"/><Relationship Id="rId7" Type="http://schemas.openxmlformats.org/officeDocument/2006/relationships/hyperlink" Target="file:///h:\hj%20archive\2012\02-22-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678EDB-5C28-4397-9578-A524195800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587</Words>
  <Characters>3287</Characters>
  <Application>Microsoft Office Word</Application>
  <DocSecurity>4</DocSecurity>
  <Lines>104</Lines>
  <Paragraphs>29</Paragraphs>
  <ScaleCrop>false</ScaleCrop>
  <Company> </Company>
  <LinksUpToDate>false</LinksUpToDate>
  <CharactersWithSpaces>3846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4807: Francis Eugene Young - South Carolina Legislature Online</dc:title>
  <dc:subject/>
  <dc:creator>rosannemcdowell</dc:creator>
  <cp:keywords/>
  <dc:description/>
  <cp:lastModifiedBy>N Cumfer</cp:lastModifiedBy>
  <cp:revision>2</cp:revision>
  <cp:lastPrinted>2012-02-22T14:31:00Z</cp:lastPrinted>
  <dcterms:created xsi:type="dcterms:W3CDTF">2014-11-24T14:47:00Z</dcterms:created>
  <dcterms:modified xsi:type="dcterms:W3CDTF">2014-11-24T14:47:00Z</dcterms:modified>
</cp:coreProperties>
</file>