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25F" w:rsidRDefault="00F8325F" w:rsidP="00F8325F">
      <w:pPr>
        <w:widowControl w:val="0"/>
        <w:jc w:val="center"/>
      </w:pPr>
      <w:bookmarkStart w:id="0" w:name="_GoBack"/>
      <w:bookmarkEnd w:id="0"/>
      <w:r w:rsidRPr="00F8325F">
        <w:rPr>
          <w:b/>
        </w:rPr>
        <w:t>South Carolina General Assembly</w:t>
      </w:r>
    </w:p>
    <w:p w:rsidR="00F8325F" w:rsidRDefault="00F8325F" w:rsidP="00F8325F">
      <w:pPr>
        <w:widowControl w:val="0"/>
        <w:jc w:val="center"/>
      </w:pPr>
      <w:r>
        <w:t>119th Session, 2011-2012</w:t>
      </w:r>
    </w:p>
    <w:p w:rsidR="00F8325F" w:rsidRDefault="00F8325F" w:rsidP="00F8325F">
      <w:pPr>
        <w:widowControl w:val="0"/>
        <w:jc w:val="left"/>
      </w:pPr>
    </w:p>
    <w:p w:rsidR="00F8325F" w:rsidRDefault="00F8325F" w:rsidP="00F8325F">
      <w:pPr>
        <w:widowControl w:val="0"/>
        <w:jc w:val="left"/>
        <w:rPr>
          <w:b/>
        </w:rPr>
      </w:pPr>
      <w:r w:rsidRPr="00F8325F">
        <w:rPr>
          <w:b/>
        </w:rPr>
        <w:t>H. 5210</w:t>
      </w:r>
    </w:p>
    <w:p w:rsidR="00F8325F" w:rsidRDefault="00F8325F" w:rsidP="00F8325F">
      <w:pPr>
        <w:widowControl w:val="0"/>
        <w:jc w:val="left"/>
        <w:rPr>
          <w:b/>
        </w:rPr>
      </w:pPr>
    </w:p>
    <w:p w:rsidR="00F8325F" w:rsidRDefault="00F8325F" w:rsidP="00F8325F">
      <w:pPr>
        <w:widowControl w:val="0"/>
        <w:jc w:val="left"/>
      </w:pPr>
      <w:r w:rsidRPr="00F8325F">
        <w:rPr>
          <w:b/>
        </w:rPr>
        <w:t>STATUS INFORMATION</w:t>
      </w:r>
    </w:p>
    <w:p w:rsidR="00F8325F" w:rsidRDefault="00F8325F" w:rsidP="00F8325F">
      <w:pPr>
        <w:widowControl w:val="0"/>
        <w:jc w:val="left"/>
      </w:pPr>
    </w:p>
    <w:p w:rsidR="00F8325F" w:rsidRDefault="00F8325F" w:rsidP="00F8325F">
      <w:pPr>
        <w:widowControl w:val="0"/>
        <w:jc w:val="left"/>
      </w:pPr>
      <w:r>
        <w:t>House Resolution</w:t>
      </w:r>
    </w:p>
    <w:p w:rsidR="00F8325F" w:rsidRDefault="00F8325F" w:rsidP="00F8325F">
      <w:pPr>
        <w:widowControl w:val="0"/>
        <w:jc w:val="left"/>
      </w:pPr>
      <w:r>
        <w:t>Sponsors: Rep. Skelton</w:t>
      </w:r>
    </w:p>
    <w:p w:rsidR="00F8325F" w:rsidRDefault="00F8325F" w:rsidP="00F8325F">
      <w:pPr>
        <w:widowControl w:val="0"/>
        <w:jc w:val="left"/>
      </w:pPr>
      <w:r>
        <w:t>Document Path: l:\council\bills\rm\1555ahb12.docx</w:t>
      </w:r>
    </w:p>
    <w:p w:rsidR="009D2416" w:rsidRDefault="009D2416" w:rsidP="00F8325F">
      <w:pPr>
        <w:widowControl w:val="0"/>
        <w:jc w:val="left"/>
      </w:pPr>
      <w:r>
        <w:t>Companion/Similar bill(s): 1511, 5209</w:t>
      </w:r>
    </w:p>
    <w:p w:rsidR="00F8325F" w:rsidRDefault="00F8325F" w:rsidP="00F8325F">
      <w:pPr>
        <w:widowControl w:val="0"/>
        <w:jc w:val="left"/>
      </w:pPr>
    </w:p>
    <w:p w:rsidR="00F8325F" w:rsidRDefault="00F8325F" w:rsidP="00F8325F">
      <w:pPr>
        <w:widowControl w:val="0"/>
        <w:jc w:val="left"/>
      </w:pPr>
      <w:r>
        <w:t>Introduced in the House on May 3, 2012</w:t>
      </w:r>
    </w:p>
    <w:p w:rsidR="00F8325F" w:rsidRDefault="00F8325F" w:rsidP="00F8325F">
      <w:pPr>
        <w:widowControl w:val="0"/>
        <w:jc w:val="left"/>
      </w:pPr>
      <w:r>
        <w:t>Adopted by the House on May 3, 2012</w:t>
      </w:r>
    </w:p>
    <w:p w:rsidR="00F8325F" w:rsidRDefault="00F8325F" w:rsidP="00F8325F">
      <w:pPr>
        <w:widowControl w:val="0"/>
        <w:jc w:val="left"/>
      </w:pPr>
    </w:p>
    <w:p w:rsidR="00F8325F" w:rsidRDefault="00F8325F" w:rsidP="00F8325F">
      <w:pPr>
        <w:widowControl w:val="0"/>
        <w:jc w:val="left"/>
      </w:pPr>
      <w:r>
        <w:t xml:space="preserve">Summary: </w:t>
      </w:r>
      <w:r w:rsidR="00E72AA5">
        <w:t>Dabo Swinney</w:t>
      </w:r>
    </w:p>
    <w:p w:rsidR="00F8325F" w:rsidRDefault="00F8325F" w:rsidP="00F8325F">
      <w:pPr>
        <w:widowControl w:val="0"/>
        <w:jc w:val="left"/>
      </w:pPr>
    </w:p>
    <w:p w:rsidR="00F8325F" w:rsidRDefault="00F8325F" w:rsidP="00F8325F">
      <w:pPr>
        <w:widowControl w:val="0"/>
        <w:jc w:val="left"/>
      </w:pPr>
    </w:p>
    <w:p w:rsidR="00F8325F" w:rsidRDefault="00F8325F" w:rsidP="00F832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325F">
        <w:rPr>
          <w:b/>
        </w:rPr>
        <w:t>HISTORY OF LEGISLATIVE ACTIONS</w:t>
      </w:r>
    </w:p>
    <w:p w:rsidR="00F8325F" w:rsidRDefault="00F8325F" w:rsidP="00F832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8325F" w:rsidRPr="00F8325F" w:rsidRDefault="00F8325F" w:rsidP="00F832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325F">
        <w:rPr>
          <w:u w:val="single"/>
        </w:rPr>
        <w:tab/>
        <w:t>Date</w:t>
      </w:r>
      <w:r w:rsidRPr="00F8325F">
        <w:rPr>
          <w:u w:val="single"/>
        </w:rPr>
        <w:tab/>
        <w:t>Body</w:t>
      </w:r>
      <w:r w:rsidRPr="00F8325F">
        <w:rPr>
          <w:u w:val="single"/>
        </w:rPr>
        <w:tab/>
        <w:t>Action Description with journal page number</w:t>
      </w:r>
      <w:r w:rsidRPr="00F8325F">
        <w:rPr>
          <w:u w:val="single"/>
        </w:rPr>
        <w:tab/>
      </w:r>
    </w:p>
    <w:p w:rsidR="00A6194D" w:rsidRDefault="00A6194D" w:rsidP="00A619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5/3/2012</w:t>
      </w:r>
      <w:r>
        <w:tab/>
        <w:t>House</w:t>
      </w:r>
      <w:r>
        <w:tab/>
      </w:r>
      <w:r w:rsidRPr="00576D48">
        <w:t>Introduced and adopted (</w:t>
      </w:r>
      <w:hyperlink r:id="rId7" w:history="1">
        <w:r w:rsidRPr="00576D48">
          <w:rPr>
            <w:rStyle w:val="Hyperlink"/>
          </w:rPr>
          <w:t>House Journal</w:t>
        </w:r>
        <w:r w:rsidRPr="00576D48">
          <w:rPr>
            <w:rStyle w:val="Hyperlink"/>
          </w:rPr>
          <w:noBreakHyphen/>
          <w:t>page 38</w:t>
        </w:r>
      </w:hyperlink>
      <w:r w:rsidRPr="00576D48">
        <w:t>)</w:t>
      </w:r>
    </w:p>
    <w:p w:rsidR="00A6194D" w:rsidRDefault="00A6194D" w:rsidP="00A619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325F" w:rsidRPr="00F8325F" w:rsidRDefault="00F8325F" w:rsidP="00F832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325F" w:rsidRDefault="00F8325F" w:rsidP="00F8325F">
      <w:r w:rsidRPr="00F8325F">
        <w:rPr>
          <w:b/>
        </w:rPr>
        <w:t>VERSIONS OF THIS BILL</w:t>
      </w:r>
    </w:p>
    <w:p w:rsidR="00F8325F" w:rsidRDefault="00F8325F" w:rsidP="00F8325F"/>
    <w:p w:rsidR="00F8325F" w:rsidRDefault="00383D36" w:rsidP="00F8325F">
      <w:hyperlink r:id="rId8" w:history="1">
        <w:r w:rsidR="00F8325F">
          <w:rPr>
            <w:rStyle w:val="Hyperlink"/>
          </w:rPr>
          <w:t>5/3/2012</w:t>
        </w:r>
      </w:hyperlink>
    </w:p>
    <w:p w:rsidR="00F8325F" w:rsidRDefault="00F8325F" w:rsidP="00F8325F"/>
    <w:p w:rsidR="00F8325F" w:rsidRDefault="00F8325F" w:rsidP="00F8325F">
      <w:pPr>
        <w:sectPr w:rsidR="00F8325F" w:rsidSect="00F8325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B7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21D0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510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06DDB">
        <w:t xml:space="preserve">EXTEND THE PRIVILEGE OF THE FLOOR OF THE </w:t>
      </w:r>
      <w:r w:rsidR="00CA276C">
        <w:t xml:space="preserve">SOUTH CAROLINA </w:t>
      </w:r>
      <w:r w:rsidR="00006DDB">
        <w:t xml:space="preserve">HOUSE OF REPRESENTATIVES TO </w:t>
      </w:r>
      <w:r w:rsidR="00CA276C">
        <w:t>DABO SWINNEY</w:t>
      </w:r>
      <w:r w:rsidR="00006DDB">
        <w:t xml:space="preserve">, HEAD COACH OF THE CLEMSON UNIVERSITY </w:t>
      </w:r>
      <w:r w:rsidR="00CA276C">
        <w:t>FOOTBALL</w:t>
      </w:r>
      <w:r w:rsidR="00006DDB">
        <w:t xml:space="preserve"> TEAM, AT A DATE AND TIME TO BE DETERMINED BY THE SPEAKER, FOR THE PURPOSE OF CONGRATULATING HIM ON </w:t>
      </w:r>
      <w:r w:rsidR="00CA276C">
        <w:t>BEING NAMED 2011 BOBBY DODD NATIONAL COACH OF THE YEAR.</w:t>
      </w:r>
    </w:p>
    <w:p w:rsidR="00921D08" w:rsidRDefault="00921D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21D08" w:rsidRDefault="00921D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21D08" w:rsidRDefault="00921D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1D08" w:rsidRDefault="00921D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75F24">
        <w:t xml:space="preserve"> the members of the </w:t>
      </w:r>
      <w:r w:rsidR="00E66271">
        <w:t>South Carolina House of Representatives</w:t>
      </w:r>
      <w:r w:rsidR="00375F24">
        <w:t xml:space="preserve">, by this resolution, extend the privilege of the floor to </w:t>
      </w:r>
      <w:r w:rsidR="00E66271">
        <w:t>Dabo Swinney</w:t>
      </w:r>
      <w:r w:rsidR="00375F24">
        <w:t xml:space="preserve">, </w:t>
      </w:r>
      <w:r w:rsidR="00E66271">
        <w:t>h</w:t>
      </w:r>
      <w:r w:rsidR="00375F24">
        <w:t xml:space="preserve">ead </w:t>
      </w:r>
      <w:r w:rsidR="00E66271">
        <w:t>c</w:t>
      </w:r>
      <w:r w:rsidR="00375F24">
        <w:t xml:space="preserve">oach of the Clemson University </w:t>
      </w:r>
      <w:r w:rsidR="00E66271">
        <w:t>football t</w:t>
      </w:r>
      <w:r w:rsidR="00375F24">
        <w:t>eam, at a date and time to be determined by the Speaker, for the pu</w:t>
      </w:r>
      <w:r w:rsidR="0075348A">
        <w:t>rpose of congratulating him on bei</w:t>
      </w:r>
      <w:r w:rsidR="00375F24">
        <w:t xml:space="preserve">ng named </w:t>
      </w:r>
      <w:r w:rsidR="0075348A">
        <w:t xml:space="preserve">2011 Bobby Dodd National </w:t>
      </w:r>
      <w:r w:rsidR="00375F24">
        <w:t>Coach of the Year.</w:t>
      </w:r>
    </w:p>
    <w:p w:rsidR="009B75B0" w:rsidRDefault="00AE6D1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B75B0" w:rsidRDefault="009B75B0" w:rsidP="00F8325F">
      <w:pPr>
        <w:suppressAutoHyphens/>
      </w:pPr>
    </w:p>
    <w:sectPr w:rsidR="009B75B0" w:rsidSect="00F8325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1D08" w:rsidRDefault="00921D08" w:rsidP="009F0C77">
      <w:r>
        <w:separator/>
      </w:r>
    </w:p>
  </w:endnote>
  <w:endnote w:type="continuationSeparator" w:id="0">
    <w:p w:rsidR="00921D08" w:rsidRDefault="00921D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1D6354-3081-4FAB-B036-92AD048BBBC0}"/>
    <w:embedBold r:id="rId2" w:fontKey="{526A90D4-DF15-4AB5-BDB8-7C3D1BF3255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5A2917E-4491-4141-BD6B-98B03F58B0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7528D90-F3F5-4330-B092-15B687834E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25F" w:rsidRPr="009B75B0" w:rsidRDefault="00F8325F" w:rsidP="009B75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[5210]</w:t>
    </w:r>
    <w:r>
      <w:tab/>
    </w:r>
    <w:r w:rsidR="00383D36">
      <w:fldChar w:fldCharType="begin"/>
    </w:r>
    <w:r w:rsidR="00383D36">
      <w:instrText xml:space="preserve"> PAGE  \* MERGEFORMAT </w:instrText>
    </w:r>
    <w:r w:rsidR="00383D36">
      <w:fldChar w:fldCharType="separate"/>
    </w:r>
    <w:r w:rsidR="00383D36">
      <w:rPr>
        <w:noProof/>
      </w:rPr>
      <w:t>1</w:t>
    </w:r>
    <w:r w:rsidR="00383D3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1D08" w:rsidRDefault="00921D08" w:rsidP="009F0C77">
      <w:r>
        <w:separator/>
      </w:r>
    </w:p>
  </w:footnote>
  <w:footnote w:type="continuationSeparator" w:id="0">
    <w:p w:rsidR="00921D08" w:rsidRDefault="00921D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55AHB12"/>
    <w:docVar w:name="CoverBillType" w:val="r"/>
    <w:docVar w:name="docpath" w:val="L:\Council\bills\RM\1555AHB12.DOCX"/>
    <w:docVar w:name="dvBillNumber" w:val="52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F733F"/>
    <w:rsid w:val="00006DDB"/>
    <w:rsid w:val="00011869"/>
    <w:rsid w:val="000549C5"/>
    <w:rsid w:val="000878C2"/>
    <w:rsid w:val="000B1F94"/>
    <w:rsid w:val="000C4D63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0D1A"/>
    <w:rsid w:val="00284AAE"/>
    <w:rsid w:val="002A29EB"/>
    <w:rsid w:val="002E5912"/>
    <w:rsid w:val="00325348"/>
    <w:rsid w:val="0032732C"/>
    <w:rsid w:val="00332546"/>
    <w:rsid w:val="00336AD0"/>
    <w:rsid w:val="0037079A"/>
    <w:rsid w:val="00375F24"/>
    <w:rsid w:val="00383D36"/>
    <w:rsid w:val="003D01E8"/>
    <w:rsid w:val="003E5288"/>
    <w:rsid w:val="003F6D79"/>
    <w:rsid w:val="0041760A"/>
    <w:rsid w:val="00417C01"/>
    <w:rsid w:val="004809EE"/>
    <w:rsid w:val="004A1A83"/>
    <w:rsid w:val="004E7D54"/>
    <w:rsid w:val="005273C6"/>
    <w:rsid w:val="00530A69"/>
    <w:rsid w:val="00545593"/>
    <w:rsid w:val="00577C6C"/>
    <w:rsid w:val="005C2FE2"/>
    <w:rsid w:val="005E2BC9"/>
    <w:rsid w:val="00605102"/>
    <w:rsid w:val="0061414F"/>
    <w:rsid w:val="006215AA"/>
    <w:rsid w:val="00682861"/>
    <w:rsid w:val="006913C9"/>
    <w:rsid w:val="0069470D"/>
    <w:rsid w:val="00734F00"/>
    <w:rsid w:val="0075348A"/>
    <w:rsid w:val="00785285"/>
    <w:rsid w:val="00791C01"/>
    <w:rsid w:val="007A70AE"/>
    <w:rsid w:val="008362E8"/>
    <w:rsid w:val="008A1768"/>
    <w:rsid w:val="008C7F10"/>
    <w:rsid w:val="008F4429"/>
    <w:rsid w:val="008F733F"/>
    <w:rsid w:val="00921D08"/>
    <w:rsid w:val="0094021A"/>
    <w:rsid w:val="00961C58"/>
    <w:rsid w:val="009B75B0"/>
    <w:rsid w:val="009C6A0B"/>
    <w:rsid w:val="009D2416"/>
    <w:rsid w:val="009F0C77"/>
    <w:rsid w:val="009F4DD1"/>
    <w:rsid w:val="00A41684"/>
    <w:rsid w:val="00A6194D"/>
    <w:rsid w:val="00A64E80"/>
    <w:rsid w:val="00A72BCD"/>
    <w:rsid w:val="00A741D9"/>
    <w:rsid w:val="00A833AB"/>
    <w:rsid w:val="00A9741D"/>
    <w:rsid w:val="00AD4B17"/>
    <w:rsid w:val="00AE6D1E"/>
    <w:rsid w:val="00B05473"/>
    <w:rsid w:val="00B412D4"/>
    <w:rsid w:val="00B510D9"/>
    <w:rsid w:val="00BE3C22"/>
    <w:rsid w:val="00C0345E"/>
    <w:rsid w:val="00C3483A"/>
    <w:rsid w:val="00C74E9D"/>
    <w:rsid w:val="00C82FD3"/>
    <w:rsid w:val="00C92819"/>
    <w:rsid w:val="00CA276C"/>
    <w:rsid w:val="00CC6B7B"/>
    <w:rsid w:val="00CD2089"/>
    <w:rsid w:val="00D54B51"/>
    <w:rsid w:val="00D73A67"/>
    <w:rsid w:val="00D970A9"/>
    <w:rsid w:val="00DF3845"/>
    <w:rsid w:val="00E41911"/>
    <w:rsid w:val="00E66271"/>
    <w:rsid w:val="00E72AA5"/>
    <w:rsid w:val="00E92EEF"/>
    <w:rsid w:val="00F24442"/>
    <w:rsid w:val="00F50AE3"/>
    <w:rsid w:val="00F67CF1"/>
    <w:rsid w:val="00F8325F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CBD2A1E-DAAF-4E4D-B0C1-00DC70068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832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210_2012050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03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E6889-F8B3-4894-A7B1-B39928CE3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191</Words>
  <Characters>1014</Characters>
  <Application>Microsoft Office Word</Application>
  <DocSecurity>4</DocSecurity>
  <Lines>56</Lines>
  <Paragraphs>21</Paragraphs>
  <ScaleCrop>false</ScaleCrop>
  <Company> </Company>
  <LinksUpToDate>false</LinksUpToDate>
  <CharactersWithSpaces>1185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5210: Dabo Swinney - South Carolina Legislature Online</dc:title>
  <dc:subject/>
  <dc:creator>rosannemcdowell</dc:creator>
  <cp:keywords/>
  <dc:description/>
  <cp:lastModifiedBy>N Cumfer</cp:lastModifiedBy>
  <cp:revision>2</cp:revision>
  <dcterms:created xsi:type="dcterms:W3CDTF">2014-11-24T14:59:00Z</dcterms:created>
  <dcterms:modified xsi:type="dcterms:W3CDTF">2014-11-24T14:59:00Z</dcterms:modified>
</cp:coreProperties>
</file>