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C8" w:rsidRDefault="00DC51C8" w:rsidP="00DC51C8">
      <w:pPr>
        <w:ind w:firstLine="0"/>
        <w:rPr>
          <w:strike/>
        </w:rPr>
      </w:pPr>
      <w:bookmarkStart w:id="0" w:name="_GoBack"/>
      <w:bookmarkEnd w:id="0"/>
    </w:p>
    <w:p w:rsidR="00DC51C8" w:rsidRDefault="00DC51C8" w:rsidP="00DC51C8">
      <w:pPr>
        <w:ind w:firstLine="0"/>
        <w:rPr>
          <w:strike/>
        </w:rPr>
      </w:pPr>
      <w:r>
        <w:rPr>
          <w:strike/>
        </w:rPr>
        <w:t>Indicates Matter Stricken</w:t>
      </w:r>
    </w:p>
    <w:p w:rsidR="00DC51C8" w:rsidRDefault="00DC51C8" w:rsidP="00DC51C8">
      <w:pPr>
        <w:ind w:firstLine="0"/>
        <w:rPr>
          <w:u w:val="single"/>
        </w:rPr>
      </w:pPr>
      <w:r>
        <w:rPr>
          <w:u w:val="single"/>
        </w:rPr>
        <w:t>Indicates New Matter</w:t>
      </w:r>
    </w:p>
    <w:p w:rsidR="00DC51C8" w:rsidRDefault="00DC51C8"/>
    <w:p w:rsidR="00DC51C8" w:rsidRDefault="00DC51C8">
      <w:r>
        <w:t>The House assembled at 10:00 a.m.</w:t>
      </w:r>
    </w:p>
    <w:p w:rsidR="00DC51C8" w:rsidRDefault="00DC51C8">
      <w:r>
        <w:t>Deliberations were opened with prayer by Rev. Charles E. Seastrunk, Jr., as follows:</w:t>
      </w:r>
    </w:p>
    <w:p w:rsidR="00DC51C8" w:rsidRDefault="00DC51C8"/>
    <w:p w:rsidR="00DC51C8" w:rsidRPr="003C0602" w:rsidRDefault="00DC51C8" w:rsidP="00DC51C8">
      <w:pPr>
        <w:ind w:firstLine="270"/>
      </w:pPr>
      <w:bookmarkStart w:id="1" w:name="file_start2"/>
      <w:bookmarkEnd w:id="1"/>
      <w:r w:rsidRPr="003C0602">
        <w:t>Our thought for today is from Psalm 17:6: “I call upon you, for you will answer me, O God; incline your ear to me, hear my words.”</w:t>
      </w:r>
    </w:p>
    <w:p w:rsidR="00DC51C8" w:rsidRPr="003C0602" w:rsidRDefault="00DC51C8" w:rsidP="00DC51C8">
      <w:pPr>
        <w:ind w:firstLine="270"/>
      </w:pPr>
      <w:r w:rsidRPr="003C0602">
        <w:t>Let us pray. Gracious Lord, keep reminding us that You answer us when we call upon You. Grant us strength and courage, that amid all the trials of this life we know You are there to hear and to act on our behalf. Send us forth each day to do the work that has been given to us. Bless our going out and our coming in. Look in favor upon our Nation, President, State, Governor, Speaker, staff, and all who labor in these Halls of Government. Protect our defenders of freedom as they protect us. Heal the wounds, those seen and those hidden, of our brave warriors. Hear us, O Lord, as we pray. Amen.</w:t>
      </w:r>
    </w:p>
    <w:p w:rsidR="00DC51C8" w:rsidRDefault="00DC51C8">
      <w:bookmarkStart w:id="2" w:name="file_end2"/>
      <w:bookmarkEnd w:id="2"/>
    </w:p>
    <w:p w:rsidR="00DC51C8" w:rsidRDefault="00DC51C8">
      <w:r>
        <w:t>Pursuant to Rule 6.3, the House of Representatives was led in the Pledge of Allegiance to the Flag of the United States of America by the SPEAKER.</w:t>
      </w:r>
    </w:p>
    <w:p w:rsidR="00DC51C8" w:rsidRDefault="00DC51C8"/>
    <w:p w:rsidR="00DC51C8" w:rsidRDefault="00DC51C8">
      <w:r>
        <w:t>After corrections to the Journal of the proceedings of yesterday, the SPEAKER ordered it confirmed.</w:t>
      </w:r>
    </w:p>
    <w:p w:rsidR="00DC51C8" w:rsidRDefault="00DC51C8"/>
    <w:p w:rsidR="00DC51C8" w:rsidRDefault="00DC51C8" w:rsidP="00DC51C8">
      <w:pPr>
        <w:keepNext/>
        <w:jc w:val="center"/>
        <w:rPr>
          <w:b/>
        </w:rPr>
      </w:pPr>
      <w:r w:rsidRPr="00DC51C8">
        <w:rPr>
          <w:b/>
        </w:rPr>
        <w:t>SENT TO THE SENATE</w:t>
      </w:r>
    </w:p>
    <w:p w:rsidR="00DC51C8" w:rsidRDefault="00DC51C8" w:rsidP="00DC51C8">
      <w:r>
        <w:t>The following Bill and Joint Resolution were taken up, read the third time, and ordered sent to the Senate:</w:t>
      </w:r>
    </w:p>
    <w:p w:rsidR="00DC51C8" w:rsidRDefault="00DC51C8" w:rsidP="00DC51C8">
      <w:bookmarkStart w:id="3" w:name="include_clip_start_7"/>
      <w:bookmarkEnd w:id="3"/>
    </w:p>
    <w:p w:rsidR="00DC51C8" w:rsidRDefault="00DC51C8" w:rsidP="00DC51C8">
      <w:r>
        <w:t>H. 3696 -- Rep. Delleney: A JOINT RESOLUTION TO PROVIDE THAT THE SCHOOL DAYS MISSED ON JANUARY 10, 11, 12, AND 13, 2011, BY THE STUDENTS OF CHESTER COUNTY SCHOOL DISTRICT WHEN THE SCHOOLS WERE CLOSED DUE TO SNOW ARE EXEMPT FROM THE REQUIREMENT THAT FULL SCHOOL DAYS MISSED DUE TO SNOW, EXTREME WEATHER, OR OTHER DISRUPTIONS BE MADE UP.</w:t>
      </w:r>
    </w:p>
    <w:p w:rsidR="00DC51C8" w:rsidRDefault="00DC51C8" w:rsidP="00DC51C8">
      <w:bookmarkStart w:id="4" w:name="include_clip_end_7"/>
      <w:bookmarkStart w:id="5" w:name="include_clip_start_8"/>
      <w:bookmarkEnd w:id="4"/>
      <w:bookmarkEnd w:id="5"/>
    </w:p>
    <w:p w:rsidR="00DC51C8" w:rsidRDefault="00DC51C8" w:rsidP="00DC51C8">
      <w:r>
        <w:t xml:space="preserve">H. 3508 -- Reps. Gambrell, Sandifer, Harrell, Erickson, Limehouse, Weeks, H. B. Brown, Agnew, Allison, Anthony, Bales, Bannister, </w:t>
      </w:r>
      <w:r>
        <w:lastRenderedPageBreak/>
        <w:t xml:space="preserve">Bedingfield, Bingham, Brady, Brannon, G. A. Brown, Cole, Crosby, Forrester, Hardwick, Harrison, Hayes, Hiott, Hixon, Horne, Lowe, Lucas, McCoy, D. C. Moss, Owens, Parker, Pinson, Pitts, Skelton, J. E. Smith, J. R. Smith, Sottile, Tallon, Vick, White, Taylor, Hamilton, Battle, Allen, Dillard, Alexander, Cooper, Mack and Bowen: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1878F4">
        <w:t>“</w:t>
      </w:r>
      <w:r>
        <w:t>UNSERVED AREA</w:t>
      </w:r>
      <w:r w:rsidR="001878F4">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w:t>
      </w:r>
      <w:r>
        <w:br/>
        <w:t xml:space="preserve">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w:t>
      </w:r>
      <w:r>
        <w:lastRenderedPageBreak/>
        <w:t>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DC51C8" w:rsidRDefault="00DC51C8" w:rsidP="00DC51C8">
      <w:bookmarkStart w:id="6" w:name="include_clip_end_8"/>
      <w:bookmarkEnd w:id="6"/>
    </w:p>
    <w:p w:rsidR="00DC51C8" w:rsidRDefault="00DC51C8" w:rsidP="00DC51C8">
      <w:pPr>
        <w:keepNext/>
        <w:jc w:val="center"/>
        <w:rPr>
          <w:b/>
        </w:rPr>
      </w:pPr>
      <w:r w:rsidRPr="00DC51C8">
        <w:rPr>
          <w:b/>
        </w:rPr>
        <w:t>ADJOURNMENT</w:t>
      </w:r>
    </w:p>
    <w:p w:rsidR="00DC51C8" w:rsidRDefault="00DC51C8" w:rsidP="00DC51C8">
      <w:pPr>
        <w:keepNext/>
      </w:pPr>
      <w:r>
        <w:t>At 10:10 a.m. the House, in accordance with the ruling of the SPEAKER, adjourned to meet at 12:00 noon, Tuesday, February 22.</w:t>
      </w:r>
    </w:p>
    <w:p w:rsidR="00DC51C8" w:rsidRDefault="00DC51C8" w:rsidP="00DC51C8">
      <w:pPr>
        <w:jc w:val="center"/>
      </w:pPr>
      <w:r>
        <w:t>***</w:t>
      </w:r>
    </w:p>
    <w:p w:rsidR="00DC51C8" w:rsidRDefault="00DC51C8" w:rsidP="00DC51C8"/>
    <w:p w:rsidR="00DC51C8" w:rsidRDefault="00DC51C8" w:rsidP="00DC51C8"/>
    <w:sectPr w:rsidR="00DC51C8" w:rsidSect="00E940A7">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0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1C8" w:rsidRDefault="00DC51C8">
      <w:r>
        <w:separator/>
      </w:r>
    </w:p>
  </w:endnote>
  <w:endnote w:type="continuationSeparator" w:id="0">
    <w:p w:rsidR="00DC51C8" w:rsidRDefault="00DC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7" w:rsidRDefault="00E94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90"/>
      <w:docPartObj>
        <w:docPartGallery w:val="Page Numbers (Bottom of Page)"/>
        <w:docPartUnique/>
      </w:docPartObj>
    </w:sdtPr>
    <w:sdtEndPr/>
    <w:sdtContent>
      <w:p w:rsidR="002C2A78" w:rsidRDefault="0077098A" w:rsidP="00E940A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1100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88"/>
      <w:docPartObj>
        <w:docPartGallery w:val="Page Numbers (Bottom of Page)"/>
        <w:docPartUnique/>
      </w:docPartObj>
    </w:sdtPr>
    <w:sdtEndPr/>
    <w:sdtContent>
      <w:p w:rsidR="002C2A78" w:rsidRDefault="0077098A" w:rsidP="00E940A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1C8" w:rsidRDefault="00DC51C8">
      <w:r>
        <w:separator/>
      </w:r>
    </w:p>
  </w:footnote>
  <w:footnote w:type="continuationSeparator" w:id="0">
    <w:p w:rsidR="00DC51C8" w:rsidRDefault="00DC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0A7" w:rsidRDefault="00E9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78" w:rsidRDefault="002C2A78" w:rsidP="002C2A78">
    <w:pPr>
      <w:pStyle w:val="Header"/>
      <w:jc w:val="center"/>
      <w:rPr>
        <w:b/>
      </w:rPr>
    </w:pPr>
    <w:r>
      <w:rPr>
        <w:b/>
      </w:rPr>
      <w:t>FRIDAY, FEBRUARY 18, 2011</w:t>
    </w:r>
  </w:p>
  <w:p w:rsidR="002C2A78" w:rsidRDefault="002C2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A78" w:rsidRDefault="002C2A78" w:rsidP="002C2A78">
    <w:pPr>
      <w:pStyle w:val="Header"/>
      <w:jc w:val="center"/>
      <w:rPr>
        <w:b/>
      </w:rPr>
    </w:pPr>
    <w:r>
      <w:rPr>
        <w:b/>
      </w:rPr>
      <w:t>Friday, February 18, 2011</w:t>
    </w:r>
  </w:p>
  <w:p w:rsidR="002C2A78" w:rsidRDefault="002C2A78" w:rsidP="002C2A7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15774"/>
    <w:rsid w:val="00135F60"/>
    <w:rsid w:val="001878F4"/>
    <w:rsid w:val="00240B7B"/>
    <w:rsid w:val="002C2A78"/>
    <w:rsid w:val="004D59DA"/>
    <w:rsid w:val="00715774"/>
    <w:rsid w:val="0077098A"/>
    <w:rsid w:val="00B6268C"/>
    <w:rsid w:val="00DC51C8"/>
    <w:rsid w:val="00E9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A5BD8E0-E788-470E-91DC-5D4F6EE9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77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5774"/>
    <w:pPr>
      <w:tabs>
        <w:tab w:val="center" w:pos="4320"/>
        <w:tab w:val="right" w:pos="8640"/>
      </w:tabs>
    </w:pPr>
  </w:style>
  <w:style w:type="paragraph" w:styleId="Footer">
    <w:name w:val="footer"/>
    <w:basedOn w:val="Normal"/>
    <w:link w:val="FooterChar"/>
    <w:uiPriority w:val="99"/>
    <w:rsid w:val="00715774"/>
    <w:pPr>
      <w:tabs>
        <w:tab w:val="center" w:pos="4320"/>
        <w:tab w:val="right" w:pos="8640"/>
      </w:tabs>
    </w:pPr>
  </w:style>
  <w:style w:type="character" w:styleId="PageNumber">
    <w:name w:val="page number"/>
    <w:basedOn w:val="DefaultParagraphFont"/>
    <w:semiHidden/>
    <w:rsid w:val="00715774"/>
  </w:style>
  <w:style w:type="paragraph" w:styleId="PlainText">
    <w:name w:val="Plain Text"/>
    <w:basedOn w:val="Normal"/>
    <w:semiHidden/>
    <w:rsid w:val="00715774"/>
    <w:pPr>
      <w:ind w:firstLine="0"/>
      <w:jc w:val="left"/>
    </w:pPr>
    <w:rPr>
      <w:rFonts w:ascii="Courier New" w:hAnsi="Courier New"/>
      <w:sz w:val="20"/>
    </w:rPr>
  </w:style>
  <w:style w:type="paragraph" w:styleId="Title">
    <w:name w:val="Title"/>
    <w:basedOn w:val="Normal"/>
    <w:link w:val="TitleChar"/>
    <w:qFormat/>
    <w:rsid w:val="00DC5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C51C8"/>
    <w:rPr>
      <w:b/>
      <w:sz w:val="30"/>
    </w:rPr>
  </w:style>
  <w:style w:type="paragraph" w:customStyle="1" w:styleId="Cover1">
    <w:name w:val="Cover1"/>
    <w:basedOn w:val="Normal"/>
    <w:rsid w:val="00DC5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C51C8"/>
    <w:pPr>
      <w:ind w:firstLine="0"/>
      <w:jc w:val="left"/>
    </w:pPr>
    <w:rPr>
      <w:sz w:val="20"/>
    </w:rPr>
  </w:style>
  <w:style w:type="paragraph" w:customStyle="1" w:styleId="Cover3">
    <w:name w:val="Cover3"/>
    <w:basedOn w:val="Normal"/>
    <w:rsid w:val="00DC51C8"/>
    <w:pPr>
      <w:ind w:firstLine="0"/>
      <w:jc w:val="center"/>
    </w:pPr>
    <w:rPr>
      <w:b/>
    </w:rPr>
  </w:style>
  <w:style w:type="paragraph" w:customStyle="1" w:styleId="Cover4">
    <w:name w:val="Cover4"/>
    <w:basedOn w:val="Cover1"/>
    <w:rsid w:val="00DC51C8"/>
    <w:pPr>
      <w:keepNext/>
    </w:pPr>
    <w:rPr>
      <w:b/>
      <w:sz w:val="20"/>
    </w:rPr>
  </w:style>
  <w:style w:type="paragraph" w:styleId="BalloonText">
    <w:name w:val="Balloon Text"/>
    <w:basedOn w:val="Normal"/>
    <w:link w:val="BalloonTextChar"/>
    <w:uiPriority w:val="99"/>
    <w:semiHidden/>
    <w:unhideWhenUsed/>
    <w:rsid w:val="001878F4"/>
    <w:rPr>
      <w:rFonts w:ascii="Tahoma" w:hAnsi="Tahoma" w:cs="Tahoma"/>
      <w:sz w:val="16"/>
      <w:szCs w:val="16"/>
    </w:rPr>
  </w:style>
  <w:style w:type="character" w:customStyle="1" w:styleId="BalloonTextChar">
    <w:name w:val="Balloon Text Char"/>
    <w:basedOn w:val="DefaultParagraphFont"/>
    <w:link w:val="BalloonText"/>
    <w:uiPriority w:val="99"/>
    <w:semiHidden/>
    <w:rsid w:val="001878F4"/>
    <w:rPr>
      <w:rFonts w:ascii="Tahoma" w:hAnsi="Tahoma" w:cs="Tahoma"/>
      <w:sz w:val="16"/>
      <w:szCs w:val="16"/>
    </w:rPr>
  </w:style>
  <w:style w:type="character" w:customStyle="1" w:styleId="HeaderChar">
    <w:name w:val="Header Char"/>
    <w:basedOn w:val="DefaultParagraphFont"/>
    <w:link w:val="Header"/>
    <w:rsid w:val="002C2A78"/>
    <w:rPr>
      <w:sz w:val="22"/>
    </w:rPr>
  </w:style>
  <w:style w:type="character" w:customStyle="1" w:styleId="FooterChar">
    <w:name w:val="Footer Char"/>
    <w:basedOn w:val="DefaultParagraphFont"/>
    <w:link w:val="Footer"/>
    <w:uiPriority w:val="99"/>
    <w:rsid w:val="002C2A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711</Words>
  <Characters>3719</Characters>
  <Application>Microsoft Office Word</Application>
  <DocSecurity>0</DocSecurity>
  <Lines>101</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18, 2011 - South Carolina Legislature Online</dc:title>
  <dc:subject/>
  <dc:creator>karenlaroche</dc:creator>
  <cp:keywords/>
  <dc:description/>
  <cp:lastModifiedBy>N Cumfer</cp:lastModifiedBy>
  <cp:revision>3</cp:revision>
  <dcterms:created xsi:type="dcterms:W3CDTF">2011-11-10T15:14:00Z</dcterms:created>
  <dcterms:modified xsi:type="dcterms:W3CDTF">2014-11-14T21:19:00Z</dcterms:modified>
</cp:coreProperties>
</file>