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11" w:rsidRDefault="00F77411" w:rsidP="00F77411">
      <w:pPr>
        <w:ind w:firstLine="0"/>
        <w:rPr>
          <w:strike/>
        </w:rPr>
      </w:pPr>
      <w:bookmarkStart w:id="0" w:name="_GoBack"/>
      <w:bookmarkEnd w:id="0"/>
    </w:p>
    <w:p w:rsidR="00F77411" w:rsidRDefault="00F77411" w:rsidP="00F77411">
      <w:pPr>
        <w:ind w:firstLine="0"/>
        <w:rPr>
          <w:strike/>
        </w:rPr>
      </w:pPr>
      <w:r>
        <w:rPr>
          <w:strike/>
        </w:rPr>
        <w:t>Indicates Matter Stricken</w:t>
      </w:r>
    </w:p>
    <w:p w:rsidR="00F77411" w:rsidRDefault="00F77411" w:rsidP="00F77411">
      <w:pPr>
        <w:ind w:firstLine="0"/>
        <w:rPr>
          <w:u w:val="single"/>
        </w:rPr>
      </w:pPr>
      <w:r>
        <w:rPr>
          <w:u w:val="single"/>
        </w:rPr>
        <w:t>Indicates New Matter</w:t>
      </w:r>
    </w:p>
    <w:p w:rsidR="00F77411" w:rsidRDefault="00F77411"/>
    <w:p w:rsidR="00F77411" w:rsidRDefault="00F77411">
      <w:r>
        <w:t>The House assembled at 12:00 noon.</w:t>
      </w:r>
    </w:p>
    <w:p w:rsidR="00F77411" w:rsidRDefault="00F77411">
      <w:r>
        <w:t>Deliberations were opened with prayer by Rev. Charles E. Seastrunk, Jr., as follows:</w:t>
      </w:r>
    </w:p>
    <w:p w:rsidR="00F77411" w:rsidRDefault="00F77411"/>
    <w:p w:rsidR="00F77411" w:rsidRPr="0050759E" w:rsidRDefault="00F77411" w:rsidP="00F77411">
      <w:pPr>
        <w:ind w:firstLine="270"/>
      </w:pPr>
      <w:bookmarkStart w:id="1" w:name="file_start2"/>
      <w:bookmarkEnd w:id="1"/>
      <w:r w:rsidRPr="0050759E">
        <w:t>Our thought for today is from Psalm 67:4: “Let the nations be glad and sing for joy, for you judge the peoples with equity and guide the nations upon earth.”</w:t>
      </w:r>
    </w:p>
    <w:p w:rsidR="00F77411" w:rsidRPr="0050759E" w:rsidRDefault="00F77411" w:rsidP="00F77411">
      <w:pPr>
        <w:ind w:firstLine="270"/>
      </w:pPr>
      <w:r w:rsidRPr="0050759E">
        <w:t>Let us pray. God of all that is</w:t>
      </w:r>
      <w:r w:rsidR="00455D81">
        <w:t>,</w:t>
      </w:r>
      <w:r w:rsidRPr="0050759E">
        <w:t xml:space="preserve"> seen and unseen, come and work among us. You know our needs. Channel our words and actions so that they seek You out and find favor in Your sight. Lead us in Your ways. Give these Representatives wisdom, courage, and integrity in the work set before them. Bless our Nation, President, State, Governor, Speaker, staff</w:t>
      </w:r>
      <w:r w:rsidR="00A544BB">
        <w:t>,</w:t>
      </w:r>
      <w:r w:rsidRPr="0050759E">
        <w:t xml:space="preserve"> and all who support our leaders. Protect our defenders of freedom as they protect us. Heal the wounds of our brave warriors, those seen and those hidden. Hear our prayer, O Lord. Amen.</w:t>
      </w:r>
    </w:p>
    <w:p w:rsidR="00F77411" w:rsidRDefault="00F77411">
      <w:bookmarkStart w:id="2" w:name="file_end2"/>
      <w:bookmarkEnd w:id="2"/>
    </w:p>
    <w:p w:rsidR="00F77411" w:rsidRDefault="00F77411">
      <w:r>
        <w:t>Pursuant to Rule 6.3, the House of Representatives was led in the Pledge of Allegiance to the Flag of the United States of America by the SPEAKER.</w:t>
      </w:r>
    </w:p>
    <w:p w:rsidR="00F77411" w:rsidRDefault="00F77411"/>
    <w:p w:rsidR="00F77411" w:rsidRDefault="00F77411">
      <w:r>
        <w:t>After corrections to the Journal of the proceedings of Friday, the SPEAKER ordered it confirmed.</w:t>
      </w:r>
    </w:p>
    <w:p w:rsidR="00F77411" w:rsidRDefault="00F77411"/>
    <w:p w:rsidR="00F77411" w:rsidRDefault="00F77411" w:rsidP="00F77411">
      <w:pPr>
        <w:keepNext/>
        <w:jc w:val="center"/>
        <w:rPr>
          <w:b/>
        </w:rPr>
      </w:pPr>
      <w:r w:rsidRPr="00F77411">
        <w:rPr>
          <w:b/>
        </w:rPr>
        <w:t>MOTION ADOPTED</w:t>
      </w:r>
    </w:p>
    <w:p w:rsidR="00F77411" w:rsidRDefault="00F77411" w:rsidP="00F77411">
      <w:r>
        <w:t>Rep. CLYBURN moved that when the House adjourns, it adjourn in memory of Joseph Edward Davis of Aiken, which was agreed to.</w:t>
      </w:r>
    </w:p>
    <w:p w:rsidR="00F77411" w:rsidRDefault="00F77411" w:rsidP="00F77411"/>
    <w:p w:rsidR="00F77411" w:rsidRDefault="00F77411" w:rsidP="00F77411">
      <w:pPr>
        <w:keepNext/>
        <w:jc w:val="center"/>
        <w:rPr>
          <w:b/>
        </w:rPr>
      </w:pPr>
      <w:r w:rsidRPr="00F77411">
        <w:rPr>
          <w:b/>
        </w:rPr>
        <w:t>REGULATION WITHDRAWN AND RESUBMITTED</w:t>
      </w:r>
    </w:p>
    <w:p w:rsidR="00F77411" w:rsidRPr="00A92A5A" w:rsidRDefault="00F77411" w:rsidP="00F77411">
      <w:pPr>
        <w:keepNext/>
        <w:ind w:firstLine="0"/>
        <w:jc w:val="left"/>
      </w:pPr>
      <w:bookmarkStart w:id="3" w:name="file_start8"/>
      <w:bookmarkEnd w:id="3"/>
      <w:r w:rsidRPr="00A92A5A">
        <w:t>Document No. 4163</w:t>
      </w:r>
    </w:p>
    <w:p w:rsidR="00F77411" w:rsidRPr="00A92A5A" w:rsidRDefault="00F77411" w:rsidP="00F77411">
      <w:pPr>
        <w:ind w:firstLine="0"/>
        <w:jc w:val="left"/>
      </w:pPr>
      <w:r w:rsidRPr="00A92A5A">
        <w:t>Agency: Board of Landscape Architectural Examiners</w:t>
      </w:r>
    </w:p>
    <w:p w:rsidR="00F77411" w:rsidRPr="00A92A5A" w:rsidRDefault="00F77411" w:rsidP="00F77411">
      <w:pPr>
        <w:ind w:firstLine="0"/>
        <w:jc w:val="left"/>
      </w:pPr>
      <w:r w:rsidRPr="00A92A5A">
        <w:t>Statutory Authority: 1976 Code Sections 40-1-70 and 40-28-90</w:t>
      </w:r>
    </w:p>
    <w:p w:rsidR="00F77411" w:rsidRPr="00A92A5A" w:rsidRDefault="00F77411" w:rsidP="00F77411">
      <w:pPr>
        <w:ind w:firstLine="0"/>
        <w:jc w:val="left"/>
      </w:pPr>
      <w:r w:rsidRPr="00A92A5A">
        <w:t>Board of Landscape Architectural Examiners</w:t>
      </w:r>
    </w:p>
    <w:p w:rsidR="00F77411" w:rsidRPr="00A92A5A" w:rsidRDefault="00F77411" w:rsidP="00F77411">
      <w:pPr>
        <w:ind w:firstLine="0"/>
        <w:jc w:val="left"/>
      </w:pPr>
      <w:r w:rsidRPr="00A92A5A">
        <w:t xml:space="preserve">Received by Speaker of the House of Representatives </w:t>
      </w:r>
    </w:p>
    <w:p w:rsidR="00F77411" w:rsidRPr="00A92A5A" w:rsidRDefault="00F77411" w:rsidP="00F77411">
      <w:pPr>
        <w:ind w:firstLine="0"/>
        <w:jc w:val="left"/>
      </w:pPr>
      <w:r w:rsidRPr="00A92A5A">
        <w:t>January 21, 2011</w:t>
      </w:r>
    </w:p>
    <w:p w:rsidR="00F77411" w:rsidRPr="00A92A5A" w:rsidRDefault="00F77411" w:rsidP="00F77411">
      <w:pPr>
        <w:ind w:firstLine="0"/>
        <w:jc w:val="left"/>
      </w:pPr>
      <w:r w:rsidRPr="00A92A5A">
        <w:t xml:space="preserve">Referred to </w:t>
      </w:r>
      <w:r w:rsidRPr="00F77411">
        <w:t>Labor, Commerce and Industry</w:t>
      </w:r>
      <w:r w:rsidRPr="00A92A5A">
        <w:t xml:space="preserve"> Committee</w:t>
      </w:r>
    </w:p>
    <w:p w:rsidR="00F77411" w:rsidRPr="00A92A5A" w:rsidRDefault="00F77411" w:rsidP="00F77411">
      <w:pPr>
        <w:ind w:firstLine="0"/>
        <w:jc w:val="left"/>
      </w:pPr>
      <w:r w:rsidRPr="00A92A5A">
        <w:t>Legislative Review Expiration May 21, 2011</w:t>
      </w:r>
    </w:p>
    <w:p w:rsidR="00F77411" w:rsidRDefault="00F77411" w:rsidP="00F77411">
      <w:pPr>
        <w:tabs>
          <w:tab w:val="left" w:pos="475"/>
          <w:tab w:val="left" w:pos="2304"/>
          <w:tab w:val="center" w:pos="6494"/>
          <w:tab w:val="left" w:pos="7373"/>
          <w:tab w:val="left" w:pos="8554"/>
        </w:tabs>
        <w:ind w:firstLine="0"/>
        <w:jc w:val="left"/>
      </w:pPr>
      <w:r w:rsidRPr="00A92A5A">
        <w:t>H</w:t>
      </w:r>
      <w:r w:rsidRPr="00A92A5A">
        <w:tab/>
        <w:t>01/25/2011</w:t>
      </w:r>
      <w:r w:rsidRPr="00A92A5A">
        <w:tab/>
        <w:t>Referred to Committee</w:t>
      </w:r>
    </w:p>
    <w:p w:rsidR="00F77411" w:rsidRPr="00A92A5A" w:rsidRDefault="00F77411" w:rsidP="00F77411">
      <w:pPr>
        <w:tabs>
          <w:tab w:val="left" w:pos="475"/>
          <w:tab w:val="left" w:pos="2304"/>
          <w:tab w:val="center" w:pos="6494"/>
          <w:tab w:val="left" w:pos="7373"/>
          <w:tab w:val="left" w:pos="8554"/>
        </w:tabs>
        <w:ind w:firstLine="0"/>
        <w:jc w:val="left"/>
      </w:pPr>
      <w:r w:rsidRPr="00A92A5A">
        <w:lastRenderedPageBreak/>
        <w:t>S</w:t>
      </w:r>
      <w:r w:rsidRPr="00A92A5A">
        <w:tab/>
        <w:t>01/25/2011</w:t>
      </w:r>
      <w:r w:rsidRPr="00A92A5A">
        <w:tab/>
        <w:t>Referred to Committee</w:t>
      </w:r>
      <w:r w:rsidRPr="00A92A5A">
        <w:tab/>
      </w:r>
    </w:p>
    <w:p w:rsidR="00F77411" w:rsidRPr="00A92A5A" w:rsidRDefault="00F77411" w:rsidP="00F77411">
      <w:pPr>
        <w:tabs>
          <w:tab w:val="left" w:pos="475"/>
          <w:tab w:val="left" w:pos="2304"/>
          <w:tab w:val="center" w:pos="6494"/>
          <w:tab w:val="left" w:pos="7373"/>
          <w:tab w:val="left" w:pos="8554"/>
        </w:tabs>
        <w:ind w:firstLine="0"/>
        <w:jc w:val="left"/>
      </w:pPr>
      <w:r w:rsidRPr="00A92A5A">
        <w:t>S</w:t>
      </w:r>
      <w:r w:rsidRPr="00A92A5A">
        <w:tab/>
        <w:t>05/18/2011</w:t>
      </w:r>
      <w:r w:rsidRPr="00A92A5A">
        <w:tab/>
        <w:t>Committee Requested Withdrawal</w:t>
      </w:r>
    </w:p>
    <w:p w:rsidR="00F77411" w:rsidRPr="00A92A5A" w:rsidRDefault="00F77411" w:rsidP="00F77411">
      <w:pPr>
        <w:keepNext/>
        <w:tabs>
          <w:tab w:val="left" w:pos="475"/>
          <w:tab w:val="left" w:pos="2304"/>
          <w:tab w:val="center" w:pos="6494"/>
          <w:tab w:val="left" w:pos="7373"/>
          <w:tab w:val="left" w:pos="8554"/>
        </w:tabs>
        <w:ind w:firstLine="0"/>
        <w:jc w:val="left"/>
      </w:pPr>
      <w:r w:rsidRPr="00A92A5A">
        <w:tab/>
      </w:r>
      <w:r w:rsidRPr="00A92A5A">
        <w:tab/>
        <w:t>120 Day Period Tolled</w:t>
      </w:r>
    </w:p>
    <w:p w:rsidR="00F77411" w:rsidRDefault="00F77411" w:rsidP="00F77411">
      <w:pPr>
        <w:tabs>
          <w:tab w:val="left" w:pos="475"/>
          <w:tab w:val="left" w:pos="2304"/>
          <w:tab w:val="center" w:pos="6494"/>
          <w:tab w:val="left" w:pos="7373"/>
          <w:tab w:val="left" w:pos="8554"/>
        </w:tabs>
        <w:ind w:firstLine="0"/>
        <w:jc w:val="left"/>
      </w:pPr>
      <w:r w:rsidRPr="00A92A5A">
        <w:tab/>
        <w:t>05/23/2011</w:t>
      </w:r>
      <w:r w:rsidRPr="00A92A5A">
        <w:tab/>
        <w:t>Withdrawn and Resubmitted</w:t>
      </w:r>
      <w:r>
        <w:t xml:space="preserve">        </w:t>
      </w:r>
      <w:r w:rsidRPr="00A92A5A">
        <w:t>01/17/2012</w:t>
      </w:r>
    </w:p>
    <w:p w:rsidR="00F77411" w:rsidRDefault="00F77411" w:rsidP="00F77411">
      <w:pPr>
        <w:tabs>
          <w:tab w:val="left" w:pos="475"/>
          <w:tab w:val="left" w:pos="2304"/>
          <w:tab w:val="center" w:pos="6494"/>
          <w:tab w:val="left" w:pos="7373"/>
          <w:tab w:val="left" w:pos="8554"/>
        </w:tabs>
        <w:ind w:firstLine="0"/>
        <w:jc w:val="left"/>
      </w:pPr>
    </w:p>
    <w:p w:rsidR="00F77411" w:rsidRDefault="00F77411" w:rsidP="00F77411">
      <w:pPr>
        <w:keepNext/>
        <w:jc w:val="center"/>
        <w:rPr>
          <w:b/>
        </w:rPr>
      </w:pPr>
      <w:r w:rsidRPr="00F77411">
        <w:rPr>
          <w:b/>
        </w:rPr>
        <w:t>MESSAGE FROM THE SENATE</w:t>
      </w:r>
    </w:p>
    <w:p w:rsidR="00F77411" w:rsidRDefault="00F77411" w:rsidP="00F77411">
      <w:r>
        <w:t>The following was received:</w:t>
      </w:r>
    </w:p>
    <w:p w:rsidR="00F77411" w:rsidRDefault="00F77411" w:rsidP="00F77411"/>
    <w:p w:rsidR="00F77411" w:rsidRDefault="00F77411" w:rsidP="00F77411">
      <w:r>
        <w:t>Columbia, S.C., May 24, 2011</w:t>
      </w:r>
    </w:p>
    <w:p w:rsidR="00F77411" w:rsidRDefault="00F77411" w:rsidP="00F77411">
      <w:r>
        <w:t>Mr. Speaker and Members of the House:</w:t>
      </w:r>
    </w:p>
    <w:p w:rsidR="00F77411" w:rsidRDefault="00F77411" w:rsidP="00F77411"/>
    <w:p w:rsidR="00F77411" w:rsidRDefault="00F77411" w:rsidP="00F77411">
      <w:r>
        <w:t>The Senate respectfully informs your Honorable Body that it has confirmed the Governor's appointment of:</w:t>
      </w:r>
    </w:p>
    <w:p w:rsidR="00F77411" w:rsidRDefault="00F77411" w:rsidP="00F77411"/>
    <w:p w:rsidR="00F77411" w:rsidRDefault="00F77411" w:rsidP="00F77411">
      <w:r>
        <w:t>Dorchester County Master-in</w:t>
      </w:r>
      <w:r w:rsidR="00A544BB">
        <w:t>-</w:t>
      </w:r>
      <w:r>
        <w:t>Equity</w:t>
      </w:r>
    </w:p>
    <w:p w:rsidR="00F77411" w:rsidRDefault="00F77411" w:rsidP="00F77411">
      <w:r>
        <w:t>Term Commencing: June 30, 2010</w:t>
      </w:r>
    </w:p>
    <w:p w:rsidR="00F77411" w:rsidRDefault="00F77411" w:rsidP="00F77411">
      <w:r>
        <w:t>Term Expiring: June 30, 2016</w:t>
      </w:r>
    </w:p>
    <w:p w:rsidR="00F77411" w:rsidRDefault="00F77411" w:rsidP="00F77411">
      <w:r>
        <w:t>Seat: Master-in-Equity</w:t>
      </w:r>
    </w:p>
    <w:p w:rsidR="00F77411" w:rsidRDefault="00F77411" w:rsidP="00F77411">
      <w:r>
        <w:t>Vice: Vacant</w:t>
      </w:r>
    </w:p>
    <w:p w:rsidR="00F77411" w:rsidRDefault="00F77411" w:rsidP="00F77411"/>
    <w:p w:rsidR="00F77411" w:rsidRDefault="00F77411" w:rsidP="00F77411">
      <w:r>
        <w:t>Initial Appointment</w:t>
      </w:r>
    </w:p>
    <w:p w:rsidR="00F77411" w:rsidRDefault="00F77411" w:rsidP="00F77411">
      <w:r>
        <w:t>The Honorable Maite Murphy</w:t>
      </w:r>
    </w:p>
    <w:p w:rsidR="00F77411" w:rsidRDefault="00F77411" w:rsidP="00F77411">
      <w:r>
        <w:t>167 Oak Bluff Road</w:t>
      </w:r>
    </w:p>
    <w:p w:rsidR="00F77411" w:rsidRDefault="00F77411" w:rsidP="00F77411">
      <w:r>
        <w:t>Summerville, South Carolina 29485</w:t>
      </w:r>
    </w:p>
    <w:p w:rsidR="00F77411" w:rsidRDefault="00F77411" w:rsidP="00F77411"/>
    <w:p w:rsidR="00F77411" w:rsidRDefault="00F77411" w:rsidP="00F77411">
      <w:r>
        <w:t>Very respectfully,</w:t>
      </w:r>
    </w:p>
    <w:p w:rsidR="00F77411" w:rsidRDefault="00F77411" w:rsidP="00F77411">
      <w:r>
        <w:t xml:space="preserve">President of the Senate </w:t>
      </w:r>
    </w:p>
    <w:p w:rsidR="00F77411" w:rsidRDefault="00F77411" w:rsidP="00F77411">
      <w:r>
        <w:t>Received as information.</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4" w:name="include_clip_start_13"/>
      <w:bookmarkEnd w:id="4"/>
    </w:p>
    <w:p w:rsidR="00F77411" w:rsidRDefault="00F77411" w:rsidP="00F77411">
      <w:r>
        <w:t>H. 4247 -- Rep. Branham: A HOUSE RESOLUTION TO CONGRATULATE THE JOHNSONVILLE HIGH SCHOOL GIRLS TRACK TEAM ON CAPTURING THE 2011 CLASS A STATE CHAMPIONSHIP TITLE AND TO HONOR ITS ATHLETES AND COACHES ON AN OUTSTANDING SEASON.</w:t>
      </w:r>
    </w:p>
    <w:p w:rsidR="00F77411" w:rsidRDefault="00F77411" w:rsidP="00F77411">
      <w:bookmarkStart w:id="5" w:name="include_clip_end_13"/>
      <w:bookmarkEnd w:id="5"/>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lastRenderedPageBreak/>
        <w:t>HOUSE RESOLUTION</w:t>
      </w:r>
    </w:p>
    <w:p w:rsidR="00F77411" w:rsidRDefault="00F77411" w:rsidP="00F77411">
      <w:pPr>
        <w:keepNext/>
      </w:pPr>
      <w:r>
        <w:t>The following was introduced:</w:t>
      </w:r>
    </w:p>
    <w:p w:rsidR="00F77411" w:rsidRDefault="00F77411" w:rsidP="00F77411">
      <w:pPr>
        <w:keepNext/>
      </w:pPr>
      <w:bookmarkStart w:id="6" w:name="include_clip_start_16"/>
      <w:bookmarkEnd w:id="6"/>
    </w:p>
    <w:p w:rsidR="00F77411" w:rsidRDefault="00F77411" w:rsidP="00F77411">
      <w:r>
        <w:t>H. 4248 -- Rep. Branham: A HOUSE RESOLUTION TO EXTEND THE PRIVILEGE OF THE FLOOR OF THE SOUTH CAROLINA HOUSE OF REPRESENTATIVES TO THE JOHNSONVILLE HIGH SCHOOL GIRLS TRACK TEAM, COACHES, AND SCHOOL OFFICIALS, AT A DATE AND TIME TO BE DETERMINED BY THE SPEAKER, FOR THE PURPOSE OF RECOGNIZING AND COMMENDING THEM ON WINNING THE 2011 CLASS A STATE CHAMPIONSHIP TITLE.</w:t>
      </w:r>
    </w:p>
    <w:p w:rsidR="00F77411" w:rsidRDefault="00F77411" w:rsidP="00F77411"/>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Johnsonville High School girls track team, coaches, and school officials, at a date and time to be determined by the Speaker, for the purpose of recognizing and commending them on winning the 2011 Class A State Championship title.</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7" w:name="include_clip_start_19"/>
      <w:bookmarkEnd w:id="7"/>
    </w:p>
    <w:p w:rsidR="00F77411" w:rsidRDefault="00F77411" w:rsidP="00F77411">
      <w:r>
        <w:t>H. 4249 -- Reps. Simrill, Delleney, King, Long, D. C. Moss, Norman and Pope: A HOUSE RESOLUTION TO CONGRATULATE CHARLIE "SHAG" TILLMAN, LEGENDARY ROCK HILL HARRIS TEETER BUTCHER, ON THE OCCASION OF HIS RETIREMENT, TO THANK HIM FOR THIRTY-EIGHT YEARS OF COMMITTED SERVICE, AND TO WISH HIM MUCH SUCCESS AND HAPPINESS IN ALL HIS FUTURE ENDEAVORS.</w:t>
      </w:r>
    </w:p>
    <w:p w:rsidR="00F77411" w:rsidRDefault="00F77411" w:rsidP="00F77411">
      <w:bookmarkStart w:id="8" w:name="include_clip_end_19"/>
      <w:bookmarkEnd w:id="8"/>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9" w:name="include_clip_start_22"/>
      <w:bookmarkEnd w:id="9"/>
    </w:p>
    <w:p w:rsidR="00F77411" w:rsidRDefault="00F77411" w:rsidP="00F77411">
      <w:r>
        <w:t>H. 4250 -- Rep. Brannon: A HOUSE RESOLUTION TO EXTEND THE PRIVILEGE OF THE FLOOR OF THE SOUTH CAROLINA HOUSE OF REPRESENTATIVES TO THE LANDRUM HIGH SCHOOL BOYS TRACK AND FIELD TEAM, COACHES, AND SCHOOL OFFICIALS, AT A DATE AND TIME TO BE DETERMINED BY THE SPEAKER, FOR THE PURPOSE OF RECOGNIZING AND COMMENDING THEM FOR WINNING THE 2011 CLASS A STATE CHAMPIONSHIP TITLE.</w:t>
      </w:r>
    </w:p>
    <w:p w:rsidR="00F77411" w:rsidRDefault="00F77411" w:rsidP="00F77411"/>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Landrum High School boys track and field team, coaches, and school officials, at a date and time to be determined by the Speaker, for the purpose of recognizing and commending them for winni</w:t>
      </w:r>
      <w:r>
        <w:rPr>
          <w:color w:val="000000" w:themeColor="text1"/>
          <w:u w:color="000000" w:themeColor="text1"/>
        </w:rPr>
        <w:t>ng the 2011 Class A State Championship title</w:t>
      </w:r>
      <w:r>
        <w:t>.</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10" w:name="include_clip_start_25"/>
      <w:bookmarkEnd w:id="10"/>
    </w:p>
    <w:p w:rsidR="00F77411" w:rsidRDefault="00F77411" w:rsidP="00F77411">
      <w:r>
        <w:t>H. 4251 -- Rep. Brannon: A HOUSE RESOLUTION TO RECOGNIZE AND HONOR THE LANDRUM HIGH SCHOOL BOYS TRACK AND FIELD TEAM, COACHES, AND SCHOOL OFFICIALS FOR AN OUTSTANDING SEASON, AND TO CONGRATULATE THEM FOR WINNING THE 2011 CLASS A STATE CHAMPIONSHIP TITLE.</w:t>
      </w:r>
    </w:p>
    <w:p w:rsidR="00F77411" w:rsidRDefault="00F77411" w:rsidP="00F77411">
      <w:bookmarkStart w:id="11" w:name="include_clip_end_25"/>
      <w:bookmarkEnd w:id="11"/>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12" w:name="include_clip_start_28"/>
      <w:bookmarkEnd w:id="12"/>
    </w:p>
    <w:p w:rsidR="00F77411" w:rsidRDefault="00F77411" w:rsidP="00F77411">
      <w:r>
        <w:t>H. 4252 -- Reps. Erickson, Allison, Brady, Butler Garrick, Cobb-Hunter, Dillard, Funderburk, Horne, Henderson, Knight, Long, Munnerlyn, Nanney, Parks, Thayer, Neilson, Agnew, Alexander, Allen, Anderson, Anthony, Atwater, Bales, Ballentine, Bannister, Barfield, Battle, Bedingfield, Bikas, Bingham, Bowen, Bowers, Branham, Brannon, Brantley, G. A. Brown, H. B. Brown, R. L. Brown, Chumley, Clemmons, Clyburn, Cole, Cooper, Corbin, Crawford, Crosby, Daning, Delleney, Edge, Forrester, Frye, Gambrell, Gilliard, Govan, Hamilton, Hardwick, Harrell, Harrison, Hart, Hayes, Hearn, Herbkersman, Hiott, Hixon, Hodges, Hosey, Howard, Huggins, Jefferson, Johnson, King, Limehouse, Loftis, Lowe, Lucas, Mack, McCoy, McEachern, McLeod, Merrill, Mitchell, D. C. Moss, V. S. Moss, Murphy, J. H. Neal, J. M. Neal, Norman, Ott, Owens, Parker, Patrick, Pinson, Pitts, Pope, Quinn, Rutherford, Ryan, Sabb, Sandifer, Sellers, Simrill, Skelton, G. M. Smith, G. R. Smith, J. E. Smith, J. R. Smith, Sottile, Spires, Stavrinakis, Stringer, Tallon, Taylor, Toole, Tribble, Umphlett, Vick, Viers, Weeks, Whipper, White, Whitmire, Williams, Willis and Young: A HOUSE RESOLUTION TO RECOGNIZE AND COMMEND GEORGE E. MILLER OF BEAUFORT COUNTY FOR HIS MANY YEARS OF DEDICATED COMMUNITY SERVICE, ESPECIALLY FOR HIS FIFTEEN YEARS OF SERVICE WITH THE AMERICAN LEGION BASEBALL PROGRAM.</w:t>
      </w:r>
    </w:p>
    <w:p w:rsidR="00F77411" w:rsidRDefault="00F77411" w:rsidP="00F77411">
      <w:bookmarkStart w:id="13" w:name="include_clip_end_28"/>
      <w:bookmarkEnd w:id="13"/>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CONCURRENT RESOLUTION</w:t>
      </w:r>
    </w:p>
    <w:p w:rsidR="00F77411" w:rsidRDefault="00F77411" w:rsidP="00F77411">
      <w:pPr>
        <w:keepNext/>
      </w:pPr>
      <w:r>
        <w:t>The following was introduced:</w:t>
      </w:r>
    </w:p>
    <w:p w:rsidR="00F77411" w:rsidRDefault="00F77411" w:rsidP="00F77411">
      <w:pPr>
        <w:keepNext/>
      </w:pPr>
      <w:bookmarkStart w:id="14" w:name="include_clip_start_31"/>
      <w:bookmarkEnd w:id="14"/>
    </w:p>
    <w:p w:rsidR="00F77411" w:rsidRDefault="00F77411" w:rsidP="00F77411">
      <w:r>
        <w:t>H. 4253 -- Reps. King, Delleney, Long, D. C. Moss, Norman, Pope, Simrill and Dillard: A CONCURRENT RESOLUTION TO CELEBRATE THE OCCASION OF THE ONE HUNDRED TWENTY-FIFTH ANNIVERSARY OF THE FOUNDING OF WINTHROP UNIVERSITY, AND TO CONGRATULATE AND COMMEND PRESIDENT ANTHONY DIGIORGIO, THE BOARD OF TRUSTEES, THE FACULTY AND STAFF, AND THE STUDENT BODY FOR A CENTURY AND A QUARTER OF PRODUCING EDUCATORS IN SOUTH CAROLINA.</w:t>
      </w:r>
    </w:p>
    <w:p w:rsidR="00F77411" w:rsidRDefault="00F77411" w:rsidP="00F77411">
      <w:bookmarkStart w:id="15" w:name="include_clip_end_31"/>
      <w:bookmarkEnd w:id="15"/>
    </w:p>
    <w:p w:rsidR="00F77411" w:rsidRDefault="00F77411" w:rsidP="00F77411">
      <w:r>
        <w:t>The Concurrent Resolution was agreed to and ordered sent to the Senate.</w:t>
      </w:r>
    </w:p>
    <w:p w:rsidR="00F77411" w:rsidRDefault="00F77411" w:rsidP="00F77411"/>
    <w:p w:rsidR="00F77411" w:rsidRDefault="00F77411" w:rsidP="00F77411">
      <w:pPr>
        <w:keepNext/>
        <w:jc w:val="center"/>
        <w:rPr>
          <w:b/>
        </w:rPr>
      </w:pPr>
      <w:r w:rsidRPr="00F77411">
        <w:rPr>
          <w:b/>
        </w:rPr>
        <w:t>CONCURRENT RESOLUTION</w:t>
      </w:r>
    </w:p>
    <w:p w:rsidR="00F77411" w:rsidRDefault="00F77411" w:rsidP="00F77411">
      <w:r>
        <w:t>The Senate sent to the House the following:</w:t>
      </w:r>
    </w:p>
    <w:p w:rsidR="00F77411" w:rsidRDefault="00F77411" w:rsidP="00F77411">
      <w:bookmarkStart w:id="16" w:name="include_clip_start_34"/>
      <w:bookmarkEnd w:id="16"/>
    </w:p>
    <w:p w:rsidR="00F77411" w:rsidRDefault="00F77411" w:rsidP="00F77411">
      <w:r>
        <w:t>S. 899 -- Senators Courson, Cromer and Knotts: A CONCURRENT RESOLUTION TO CONGRATULATE THE CAPITAL CITY/LAKE MURRAY COUNTRY REGIONAL TOURISM BOARD ON THIRTY YEARS IN BUSINESS, AND TO WISH THEM CONTINUED PROSPERITY.</w:t>
      </w:r>
    </w:p>
    <w:p w:rsidR="00F77411" w:rsidRDefault="00F77411" w:rsidP="00F77411">
      <w:bookmarkStart w:id="17" w:name="include_clip_end_34"/>
      <w:bookmarkEnd w:id="17"/>
    </w:p>
    <w:p w:rsidR="00F77411" w:rsidRDefault="00F77411" w:rsidP="00F77411">
      <w:r>
        <w:t>The Concurrent Resolution was agreed to and ordered returned to the Senate with concurrence.</w:t>
      </w:r>
    </w:p>
    <w:p w:rsidR="00F77411" w:rsidRDefault="00F77411" w:rsidP="00F77411"/>
    <w:p w:rsidR="00F77411" w:rsidRDefault="00F77411" w:rsidP="00F77411">
      <w:pPr>
        <w:keepNext/>
        <w:jc w:val="center"/>
        <w:rPr>
          <w:b/>
        </w:rPr>
      </w:pPr>
      <w:r w:rsidRPr="00F77411">
        <w:rPr>
          <w:b/>
        </w:rPr>
        <w:t>CONCURRENT RESOLUTION</w:t>
      </w:r>
    </w:p>
    <w:p w:rsidR="00F77411" w:rsidRDefault="00F77411" w:rsidP="00F77411">
      <w:r>
        <w:t>The Senate sent to the House the following:</w:t>
      </w:r>
    </w:p>
    <w:p w:rsidR="00F77411" w:rsidRDefault="00F77411" w:rsidP="00F77411">
      <w:bookmarkStart w:id="18" w:name="include_clip_start_37"/>
      <w:bookmarkEnd w:id="18"/>
    </w:p>
    <w:p w:rsidR="00F77411" w:rsidRDefault="00F77411" w:rsidP="00F77411">
      <w:r>
        <w:t>S. 904 -- Senators Hutto, Alexander, Anderson, Bright, Bryant, Campbell, Campsen, Cleary, Coleman, Courson, Cromer, Davis, Elliott, Fair, Ford, Gregory, Grooms, Hayes, Jackson, Knotts, Land, Leatherman, Leventis, Lourie, Malloy, L. Martin, S. Martin, Massey, Matthews, McConnell, McGill, Nicholson, O'Dell, Peeler, Pinckney, Rankin, Reese, Rose, Ryberg, Scott, Setzler, Sheheen, Shoopman, Thomas, Verdin and Williams: A CONCURRENT RESOLUTION TO HONOR WILLIAM DAVID BILTON OF RICHLAND COUNTY, EXECUTIVE DIRECTOR OF THE SOUTH CAROLINA COMMISSION ON PROSECUTION COORDINATION, UPON HIS RETIREMENT, TO THANK HIM FOR HIS TWENTY-NINE YEARS OF DEDICATED SERVICE TO THE PALMETTO STATE, AND TO WISH HIM MUCH FULFILLMENT AND SUCCESS IN ALL HIS FUTURE ENDEAVORS.</w:t>
      </w:r>
    </w:p>
    <w:p w:rsidR="00F77411" w:rsidRDefault="00F77411" w:rsidP="00F77411">
      <w:bookmarkStart w:id="19" w:name="include_clip_end_37"/>
      <w:bookmarkEnd w:id="19"/>
    </w:p>
    <w:p w:rsidR="00F77411" w:rsidRDefault="00F77411" w:rsidP="00F77411">
      <w:r>
        <w:t>The Concurrent Resolution was agreed to and ordered returned to the Senate with concurrence.</w:t>
      </w:r>
    </w:p>
    <w:p w:rsidR="00F77411" w:rsidRDefault="00F77411" w:rsidP="00F77411"/>
    <w:p w:rsidR="00F77411" w:rsidRDefault="00F77411" w:rsidP="00F77411">
      <w:pPr>
        <w:keepNext/>
        <w:jc w:val="center"/>
        <w:rPr>
          <w:b/>
        </w:rPr>
      </w:pPr>
      <w:r w:rsidRPr="00F77411">
        <w:rPr>
          <w:b/>
        </w:rPr>
        <w:t>CONCURRENT RESOLUTION</w:t>
      </w:r>
    </w:p>
    <w:p w:rsidR="00F77411" w:rsidRDefault="00F77411" w:rsidP="00F77411">
      <w:r>
        <w:t>The Senate sent to the House the following:</w:t>
      </w:r>
    </w:p>
    <w:p w:rsidR="00F77411" w:rsidRDefault="00F77411" w:rsidP="00F77411">
      <w:bookmarkStart w:id="20" w:name="include_clip_start_40"/>
      <w:bookmarkEnd w:id="20"/>
    </w:p>
    <w:p w:rsidR="00F77411" w:rsidRDefault="00F77411" w:rsidP="00F77411">
      <w:r>
        <w:t>S. 905 -- Senators Scott, Courson, Jackson and Lourie: A CONCURRENT RESOLUTION TO CONGRATULATE CAPTAIN ESTELLE YOUNG OF THE COLUMBIA POLICE DEPARTMENT ON THE OCCASION OF HER RETIREMENT, TO THANK HER FOR HER FORTY-TWO YEARS OF DEDICATED SERVICE TO THE CITY OF COLUMBIA, AND TO WISH HER MUCH SUCCESS AND HAPPINESS IN ALL HER FUTURE ENDEAVORS.</w:t>
      </w:r>
    </w:p>
    <w:p w:rsidR="00F77411" w:rsidRDefault="00F77411" w:rsidP="00F77411">
      <w:bookmarkStart w:id="21" w:name="include_clip_end_40"/>
      <w:bookmarkEnd w:id="21"/>
    </w:p>
    <w:p w:rsidR="00F77411" w:rsidRDefault="00F77411" w:rsidP="00F77411">
      <w:r>
        <w:t>The Concurrent Resolution was agreed to and ordered returned to the Senate with concurrence.</w:t>
      </w:r>
    </w:p>
    <w:p w:rsidR="00F77411" w:rsidRDefault="00F77411" w:rsidP="00F77411">
      <w:pPr>
        <w:keepNext/>
        <w:jc w:val="center"/>
        <w:rPr>
          <w:b/>
        </w:rPr>
      </w:pPr>
      <w:r w:rsidRPr="00F77411">
        <w:rPr>
          <w:b/>
        </w:rPr>
        <w:t xml:space="preserve">INTRODUCTION OF BILL  </w:t>
      </w:r>
    </w:p>
    <w:p w:rsidR="00F77411" w:rsidRDefault="00F77411" w:rsidP="00F77411">
      <w:r>
        <w:t>The following Bill was introduced, read the first time, and referred to appropriate committee:</w:t>
      </w:r>
    </w:p>
    <w:p w:rsidR="00F77411" w:rsidRDefault="00F77411" w:rsidP="00F77411"/>
    <w:p w:rsidR="00F77411" w:rsidRDefault="00F77411" w:rsidP="00F77411">
      <w:pPr>
        <w:keepNext/>
      </w:pPr>
      <w:bookmarkStart w:id="22" w:name="include_clip_start_44"/>
      <w:bookmarkEnd w:id="22"/>
      <w:r>
        <w:t>S. 18 -- Senators McConnell, McGill, Rose, Campsen, Verdin, Ryberg, Leventis, Rankin and Alexander: A BILL TO AMEND THE CODE OF LAWS OF SOUTH CAROLINA, 1976, TO ENACT THE "SOUTH CAROLINA TEACHER PROTECTION ACT OF 2011", BY ADDING SECTION 59-25-900, SO AS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w:t>
      </w:r>
    </w:p>
    <w:p w:rsidR="00F77411" w:rsidRDefault="00F77411" w:rsidP="00F77411">
      <w:bookmarkStart w:id="23" w:name="include_clip_end_44"/>
      <w:bookmarkEnd w:id="23"/>
      <w:r>
        <w:t>Referred to Committee on Judiciary</w:t>
      </w:r>
    </w:p>
    <w:p w:rsidR="00F77411" w:rsidRDefault="00F77411" w:rsidP="00F77411"/>
    <w:p w:rsidR="00F77411" w:rsidRDefault="00F77411" w:rsidP="00F77411">
      <w:pPr>
        <w:keepNext/>
        <w:jc w:val="center"/>
        <w:rPr>
          <w:b/>
        </w:rPr>
      </w:pPr>
      <w:r w:rsidRPr="00F77411">
        <w:rPr>
          <w:b/>
        </w:rPr>
        <w:t>ROLL CALL</w:t>
      </w:r>
    </w:p>
    <w:p w:rsidR="00F77411" w:rsidRDefault="00F77411" w:rsidP="00F7741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77411" w:rsidRPr="00F77411" w:rsidTr="00F77411">
        <w:trPr>
          <w:jc w:val="right"/>
        </w:trPr>
        <w:tc>
          <w:tcPr>
            <w:tcW w:w="2179" w:type="dxa"/>
            <w:shd w:val="clear" w:color="auto" w:fill="auto"/>
          </w:tcPr>
          <w:p w:rsidR="00F77411" w:rsidRPr="00F77411" w:rsidRDefault="00F77411" w:rsidP="00F77411">
            <w:pPr>
              <w:keepNext/>
              <w:ind w:firstLine="0"/>
            </w:pPr>
            <w:bookmarkStart w:id="24" w:name="vote_start47"/>
            <w:bookmarkEnd w:id="24"/>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blPrEx>
          <w:jc w:val="left"/>
        </w:tblPrEx>
        <w:tc>
          <w:tcPr>
            <w:tcW w:w="2179" w:type="dxa"/>
            <w:shd w:val="clear" w:color="auto" w:fill="auto"/>
          </w:tcPr>
          <w:p w:rsidR="00F77411" w:rsidRPr="00F77411" w:rsidRDefault="00F77411" w:rsidP="00F77411">
            <w:pPr>
              <w:ind w:firstLine="0"/>
            </w:pPr>
            <w:r>
              <w:t>Allison</w:t>
            </w:r>
          </w:p>
        </w:tc>
        <w:tc>
          <w:tcPr>
            <w:tcW w:w="2179" w:type="dxa"/>
            <w:shd w:val="clear" w:color="auto" w:fill="auto"/>
          </w:tcPr>
          <w:p w:rsidR="00F77411" w:rsidRPr="00F77411" w:rsidRDefault="00F77411" w:rsidP="00F77411">
            <w:pPr>
              <w:ind w:firstLine="0"/>
            </w:pPr>
            <w:r>
              <w:t>Anderson</w:t>
            </w:r>
          </w:p>
        </w:tc>
        <w:tc>
          <w:tcPr>
            <w:tcW w:w="2180" w:type="dxa"/>
            <w:shd w:val="clear" w:color="auto" w:fill="auto"/>
          </w:tcPr>
          <w:p w:rsidR="00F77411" w:rsidRPr="00F77411" w:rsidRDefault="00F77411" w:rsidP="00F77411">
            <w:pPr>
              <w:ind w:firstLine="0"/>
            </w:pPr>
            <w:r>
              <w:t>Anthony</w:t>
            </w:r>
          </w:p>
        </w:tc>
      </w:tr>
      <w:tr w:rsidR="00F77411" w:rsidRPr="00F77411" w:rsidTr="00F77411">
        <w:tblPrEx>
          <w:jc w:val="left"/>
        </w:tblPrEx>
        <w:tc>
          <w:tcPr>
            <w:tcW w:w="2179" w:type="dxa"/>
            <w:shd w:val="clear" w:color="auto" w:fill="auto"/>
          </w:tcPr>
          <w:p w:rsidR="00F77411" w:rsidRPr="00F77411" w:rsidRDefault="00F77411" w:rsidP="00F77411">
            <w:pPr>
              <w:ind w:firstLine="0"/>
            </w:pPr>
            <w:r>
              <w:t>Atwater</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Bannister</w:t>
            </w:r>
          </w:p>
        </w:tc>
      </w:tr>
      <w:tr w:rsidR="00F77411" w:rsidRPr="00F77411" w:rsidTr="00F77411">
        <w:tblPrEx>
          <w:jc w:val="left"/>
        </w:tblPrEx>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Bedingfield</w:t>
            </w:r>
          </w:p>
        </w:tc>
      </w:tr>
      <w:tr w:rsidR="00F77411" w:rsidRPr="00F77411" w:rsidTr="00F77411">
        <w:tblPrEx>
          <w:jc w:val="left"/>
        </w:tblPrEx>
        <w:tc>
          <w:tcPr>
            <w:tcW w:w="2179" w:type="dxa"/>
            <w:shd w:val="clear" w:color="auto" w:fill="auto"/>
          </w:tcPr>
          <w:p w:rsidR="00F77411" w:rsidRPr="00F77411" w:rsidRDefault="00F77411" w:rsidP="00F77411">
            <w:pPr>
              <w:ind w:firstLine="0"/>
            </w:pPr>
            <w:r>
              <w:t>Bikas</w:t>
            </w:r>
          </w:p>
        </w:tc>
        <w:tc>
          <w:tcPr>
            <w:tcW w:w="2179" w:type="dxa"/>
            <w:shd w:val="clear" w:color="auto" w:fill="auto"/>
          </w:tcPr>
          <w:p w:rsidR="00F77411" w:rsidRPr="00F77411" w:rsidRDefault="00F77411" w:rsidP="00F77411">
            <w:pPr>
              <w:ind w:firstLine="0"/>
            </w:pPr>
            <w:r>
              <w:t>Bingham</w:t>
            </w:r>
          </w:p>
        </w:tc>
        <w:tc>
          <w:tcPr>
            <w:tcW w:w="2180" w:type="dxa"/>
            <w:shd w:val="clear" w:color="auto" w:fill="auto"/>
          </w:tcPr>
          <w:p w:rsidR="00F77411" w:rsidRPr="00F77411" w:rsidRDefault="00F77411" w:rsidP="00F77411">
            <w:pPr>
              <w:ind w:firstLine="0"/>
            </w:pPr>
            <w:r>
              <w:t>Bowen</w:t>
            </w:r>
          </w:p>
        </w:tc>
      </w:tr>
      <w:tr w:rsidR="00F77411" w:rsidRPr="00F77411" w:rsidTr="00F77411">
        <w:tblPrEx>
          <w:jc w:val="left"/>
        </w:tblPrEx>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Branham</w:t>
            </w:r>
          </w:p>
        </w:tc>
      </w:tr>
      <w:tr w:rsidR="00F77411" w:rsidRPr="00F77411" w:rsidTr="00F77411">
        <w:tblPrEx>
          <w:jc w:val="left"/>
        </w:tblPrEx>
        <w:tc>
          <w:tcPr>
            <w:tcW w:w="2179" w:type="dxa"/>
            <w:shd w:val="clear" w:color="auto" w:fill="auto"/>
          </w:tcPr>
          <w:p w:rsidR="00F77411" w:rsidRPr="00F77411" w:rsidRDefault="00F77411" w:rsidP="00F77411">
            <w:pPr>
              <w:ind w:firstLine="0"/>
            </w:pPr>
            <w:r>
              <w:t>Brannon</w:t>
            </w:r>
          </w:p>
        </w:tc>
        <w:tc>
          <w:tcPr>
            <w:tcW w:w="2179" w:type="dxa"/>
            <w:shd w:val="clear" w:color="auto" w:fill="auto"/>
          </w:tcPr>
          <w:p w:rsidR="00F77411" w:rsidRPr="00F77411" w:rsidRDefault="00F77411" w:rsidP="00F77411">
            <w:pPr>
              <w:ind w:firstLine="0"/>
            </w:pPr>
            <w:r>
              <w:t>Brantley</w:t>
            </w:r>
          </w:p>
        </w:tc>
        <w:tc>
          <w:tcPr>
            <w:tcW w:w="2180" w:type="dxa"/>
            <w:shd w:val="clear" w:color="auto" w:fill="auto"/>
          </w:tcPr>
          <w:p w:rsidR="00F77411" w:rsidRPr="00F77411" w:rsidRDefault="00F77411" w:rsidP="00F77411">
            <w:pPr>
              <w:ind w:firstLine="0"/>
            </w:pPr>
            <w:r>
              <w:t>G. A. Brown</w:t>
            </w:r>
          </w:p>
        </w:tc>
      </w:tr>
      <w:tr w:rsidR="00F77411" w:rsidRPr="00F77411" w:rsidTr="00F77411">
        <w:tblPrEx>
          <w:jc w:val="left"/>
        </w:tblPrEx>
        <w:tc>
          <w:tcPr>
            <w:tcW w:w="2179" w:type="dxa"/>
            <w:shd w:val="clear" w:color="auto" w:fill="auto"/>
          </w:tcPr>
          <w:p w:rsidR="00F77411" w:rsidRPr="00F77411" w:rsidRDefault="00F77411" w:rsidP="00F77411">
            <w:pPr>
              <w:ind w:firstLine="0"/>
            </w:pPr>
            <w:r>
              <w:t>H. B.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blPrEx>
          <w:jc w:val="left"/>
        </w:tblPrEx>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Clemmons</w:t>
            </w:r>
          </w:p>
        </w:tc>
        <w:tc>
          <w:tcPr>
            <w:tcW w:w="2180" w:type="dxa"/>
            <w:shd w:val="clear" w:color="auto" w:fill="auto"/>
          </w:tcPr>
          <w:p w:rsidR="00F77411" w:rsidRPr="00F77411" w:rsidRDefault="00F77411" w:rsidP="00F77411">
            <w:pPr>
              <w:ind w:firstLine="0"/>
            </w:pPr>
            <w:r>
              <w:t>Clyburn</w:t>
            </w:r>
          </w:p>
        </w:tc>
      </w:tr>
      <w:tr w:rsidR="00F77411" w:rsidRPr="00F77411" w:rsidTr="00F77411">
        <w:tblPrEx>
          <w:jc w:val="left"/>
        </w:tblPrEx>
        <w:tc>
          <w:tcPr>
            <w:tcW w:w="2179" w:type="dxa"/>
            <w:shd w:val="clear" w:color="auto" w:fill="auto"/>
          </w:tcPr>
          <w:p w:rsidR="00F77411" w:rsidRPr="00F77411" w:rsidRDefault="00F77411" w:rsidP="00F77411">
            <w:pPr>
              <w:ind w:firstLine="0"/>
            </w:pPr>
            <w:r>
              <w:t>Cobb-Hunter</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Cooper</w:t>
            </w:r>
          </w:p>
        </w:tc>
      </w:tr>
      <w:tr w:rsidR="00F77411" w:rsidRPr="00F77411" w:rsidTr="00F77411">
        <w:tblPrEx>
          <w:jc w:val="left"/>
        </w:tblPrEx>
        <w:tc>
          <w:tcPr>
            <w:tcW w:w="2179" w:type="dxa"/>
            <w:shd w:val="clear" w:color="auto" w:fill="auto"/>
          </w:tcPr>
          <w:p w:rsidR="00F77411" w:rsidRPr="00F77411" w:rsidRDefault="00F77411" w:rsidP="00F77411">
            <w:pPr>
              <w:ind w:firstLine="0"/>
            </w:pPr>
            <w:r>
              <w:t>Corbin</w:t>
            </w:r>
          </w:p>
        </w:tc>
        <w:tc>
          <w:tcPr>
            <w:tcW w:w="2179" w:type="dxa"/>
            <w:shd w:val="clear" w:color="auto" w:fill="auto"/>
          </w:tcPr>
          <w:p w:rsidR="00F77411" w:rsidRPr="00F77411" w:rsidRDefault="00F77411" w:rsidP="00F77411">
            <w:pPr>
              <w:ind w:firstLine="0"/>
            </w:pPr>
            <w:r>
              <w:t>Crosby</w:t>
            </w:r>
          </w:p>
        </w:tc>
        <w:tc>
          <w:tcPr>
            <w:tcW w:w="2180" w:type="dxa"/>
            <w:shd w:val="clear" w:color="auto" w:fill="auto"/>
          </w:tcPr>
          <w:p w:rsidR="00F77411" w:rsidRPr="00F77411" w:rsidRDefault="00F77411" w:rsidP="00F77411">
            <w:pPr>
              <w:ind w:firstLine="0"/>
            </w:pPr>
            <w:r>
              <w:t>Daning</w:t>
            </w:r>
          </w:p>
        </w:tc>
      </w:tr>
      <w:tr w:rsidR="00F77411" w:rsidRPr="00F77411" w:rsidTr="00F77411">
        <w:tblPrEx>
          <w:jc w:val="left"/>
        </w:tblPrEx>
        <w:tc>
          <w:tcPr>
            <w:tcW w:w="2179" w:type="dxa"/>
            <w:shd w:val="clear" w:color="auto" w:fill="auto"/>
          </w:tcPr>
          <w:p w:rsidR="00F77411" w:rsidRPr="00F77411" w:rsidRDefault="00F77411" w:rsidP="00F77411">
            <w:pPr>
              <w:ind w:firstLine="0"/>
            </w:pPr>
            <w:r>
              <w:t>Delleney</w:t>
            </w:r>
          </w:p>
        </w:tc>
        <w:tc>
          <w:tcPr>
            <w:tcW w:w="2179" w:type="dxa"/>
            <w:shd w:val="clear" w:color="auto" w:fill="auto"/>
          </w:tcPr>
          <w:p w:rsidR="00F77411" w:rsidRPr="00F77411" w:rsidRDefault="00F77411" w:rsidP="00F77411">
            <w:pPr>
              <w:ind w:firstLine="0"/>
            </w:pPr>
            <w:r>
              <w:t>Dillard</w:t>
            </w:r>
          </w:p>
        </w:tc>
        <w:tc>
          <w:tcPr>
            <w:tcW w:w="2180" w:type="dxa"/>
            <w:shd w:val="clear" w:color="auto" w:fill="auto"/>
          </w:tcPr>
          <w:p w:rsidR="00F77411" w:rsidRPr="00F77411" w:rsidRDefault="00F77411" w:rsidP="00F77411">
            <w:pPr>
              <w:ind w:firstLine="0"/>
            </w:pPr>
            <w:r>
              <w:t>Erickson</w:t>
            </w:r>
          </w:p>
        </w:tc>
      </w:tr>
      <w:tr w:rsidR="00F77411" w:rsidRPr="00F77411" w:rsidTr="00F77411">
        <w:tblPrEx>
          <w:jc w:val="left"/>
        </w:tblPrEx>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Funderburk</w:t>
            </w:r>
          </w:p>
        </w:tc>
      </w:tr>
      <w:tr w:rsidR="00F77411" w:rsidRPr="00F77411" w:rsidTr="00F77411">
        <w:tblPrEx>
          <w:jc w:val="left"/>
        </w:tblPrEx>
        <w:tc>
          <w:tcPr>
            <w:tcW w:w="2179" w:type="dxa"/>
            <w:shd w:val="clear" w:color="auto" w:fill="auto"/>
          </w:tcPr>
          <w:p w:rsidR="00F77411" w:rsidRPr="00F77411" w:rsidRDefault="00F77411" w:rsidP="00F77411">
            <w:pPr>
              <w:ind w:firstLine="0"/>
            </w:pPr>
            <w:r>
              <w:t>Gambrell</w:t>
            </w:r>
          </w:p>
        </w:tc>
        <w:tc>
          <w:tcPr>
            <w:tcW w:w="2179" w:type="dxa"/>
            <w:shd w:val="clear" w:color="auto" w:fill="auto"/>
          </w:tcPr>
          <w:p w:rsidR="00F77411" w:rsidRPr="00F77411" w:rsidRDefault="00F77411" w:rsidP="00F77411">
            <w:pPr>
              <w:ind w:firstLine="0"/>
            </w:pPr>
            <w:r>
              <w:t>Gilliard</w:t>
            </w:r>
          </w:p>
        </w:tc>
        <w:tc>
          <w:tcPr>
            <w:tcW w:w="2180" w:type="dxa"/>
            <w:shd w:val="clear" w:color="auto" w:fill="auto"/>
          </w:tcPr>
          <w:p w:rsidR="00F77411" w:rsidRPr="00F77411" w:rsidRDefault="00F77411" w:rsidP="00F77411">
            <w:pPr>
              <w:ind w:firstLine="0"/>
            </w:pPr>
            <w:r>
              <w:t>Govan</w:t>
            </w:r>
          </w:p>
        </w:tc>
      </w:tr>
      <w:tr w:rsidR="00F77411" w:rsidRPr="00F77411" w:rsidTr="00F77411">
        <w:tblPrEx>
          <w:jc w:val="left"/>
        </w:tblPrEx>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blPrEx>
          <w:jc w:val="left"/>
        </w:tblPrEx>
        <w:tc>
          <w:tcPr>
            <w:tcW w:w="2179" w:type="dxa"/>
            <w:shd w:val="clear" w:color="auto" w:fill="auto"/>
          </w:tcPr>
          <w:p w:rsidR="00F77411" w:rsidRPr="00F77411" w:rsidRDefault="00F77411" w:rsidP="00F77411">
            <w:pPr>
              <w:ind w:firstLine="0"/>
            </w:pPr>
            <w:r>
              <w:t>Harrison</w:t>
            </w:r>
          </w:p>
        </w:tc>
        <w:tc>
          <w:tcPr>
            <w:tcW w:w="2179" w:type="dxa"/>
            <w:shd w:val="clear" w:color="auto" w:fill="auto"/>
          </w:tcPr>
          <w:p w:rsidR="00F77411" w:rsidRPr="00F77411" w:rsidRDefault="00F77411" w:rsidP="00F77411">
            <w:pPr>
              <w:ind w:firstLine="0"/>
            </w:pPr>
            <w:r>
              <w:t>Hart</w:t>
            </w:r>
          </w:p>
        </w:tc>
        <w:tc>
          <w:tcPr>
            <w:tcW w:w="2180" w:type="dxa"/>
            <w:shd w:val="clear" w:color="auto" w:fill="auto"/>
          </w:tcPr>
          <w:p w:rsidR="00F77411" w:rsidRPr="00F77411" w:rsidRDefault="00F77411" w:rsidP="00F77411">
            <w:pPr>
              <w:ind w:firstLine="0"/>
            </w:pPr>
            <w:r>
              <w:t>Hayes</w:t>
            </w:r>
          </w:p>
        </w:tc>
      </w:tr>
      <w:tr w:rsidR="00F77411" w:rsidRPr="00F77411" w:rsidTr="00F77411">
        <w:tblPrEx>
          <w:jc w:val="left"/>
        </w:tblPrEx>
        <w:tc>
          <w:tcPr>
            <w:tcW w:w="2179" w:type="dxa"/>
            <w:shd w:val="clear" w:color="auto" w:fill="auto"/>
          </w:tcPr>
          <w:p w:rsidR="00F77411" w:rsidRPr="00F77411" w:rsidRDefault="00F77411" w:rsidP="00F77411">
            <w:pPr>
              <w:ind w:firstLine="0"/>
            </w:pPr>
            <w:r>
              <w:t>Hearn</w:t>
            </w:r>
          </w:p>
        </w:tc>
        <w:tc>
          <w:tcPr>
            <w:tcW w:w="2179" w:type="dxa"/>
            <w:shd w:val="clear" w:color="auto" w:fill="auto"/>
          </w:tcPr>
          <w:p w:rsidR="00F77411" w:rsidRPr="00F77411" w:rsidRDefault="00F77411" w:rsidP="00F77411">
            <w:pPr>
              <w:ind w:firstLine="0"/>
            </w:pPr>
            <w:r>
              <w:t>Henderson</w:t>
            </w:r>
          </w:p>
        </w:tc>
        <w:tc>
          <w:tcPr>
            <w:tcW w:w="2180" w:type="dxa"/>
            <w:shd w:val="clear" w:color="auto" w:fill="auto"/>
          </w:tcPr>
          <w:p w:rsidR="00F77411" w:rsidRPr="00F77411" w:rsidRDefault="00F77411" w:rsidP="00F77411">
            <w:pPr>
              <w:ind w:firstLine="0"/>
            </w:pPr>
            <w:r>
              <w:t>Herbkersman</w:t>
            </w:r>
          </w:p>
        </w:tc>
      </w:tr>
      <w:tr w:rsidR="00F77411" w:rsidRPr="00F77411" w:rsidTr="00F77411">
        <w:tblPrEx>
          <w:jc w:val="left"/>
        </w:tblPrEx>
        <w:tc>
          <w:tcPr>
            <w:tcW w:w="2179" w:type="dxa"/>
            <w:shd w:val="clear" w:color="auto" w:fill="auto"/>
          </w:tcPr>
          <w:p w:rsidR="00F77411" w:rsidRPr="00F77411" w:rsidRDefault="00F77411" w:rsidP="00F77411">
            <w:pPr>
              <w:ind w:firstLine="0"/>
            </w:pPr>
            <w:r>
              <w:t>Hiott</w:t>
            </w:r>
          </w:p>
        </w:tc>
        <w:tc>
          <w:tcPr>
            <w:tcW w:w="2179" w:type="dxa"/>
            <w:shd w:val="clear" w:color="auto" w:fill="auto"/>
          </w:tcPr>
          <w:p w:rsidR="00F77411" w:rsidRPr="00F77411" w:rsidRDefault="00F77411" w:rsidP="00F77411">
            <w:pPr>
              <w:ind w:firstLine="0"/>
            </w:pPr>
            <w:r>
              <w:t>Hixon</w:t>
            </w:r>
          </w:p>
        </w:tc>
        <w:tc>
          <w:tcPr>
            <w:tcW w:w="2180" w:type="dxa"/>
            <w:shd w:val="clear" w:color="auto" w:fill="auto"/>
          </w:tcPr>
          <w:p w:rsidR="00F77411" w:rsidRPr="00F77411" w:rsidRDefault="00F77411" w:rsidP="00F77411">
            <w:pPr>
              <w:ind w:firstLine="0"/>
            </w:pPr>
            <w:r>
              <w:t>Hodges</w:t>
            </w:r>
          </w:p>
        </w:tc>
      </w:tr>
      <w:tr w:rsidR="00F77411" w:rsidRPr="00F77411" w:rsidTr="00F77411">
        <w:tblPrEx>
          <w:jc w:val="left"/>
        </w:tblPrEx>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Hosey</w:t>
            </w:r>
          </w:p>
        </w:tc>
        <w:tc>
          <w:tcPr>
            <w:tcW w:w="2180" w:type="dxa"/>
            <w:shd w:val="clear" w:color="auto" w:fill="auto"/>
          </w:tcPr>
          <w:p w:rsidR="00F77411" w:rsidRPr="00F77411" w:rsidRDefault="00F77411" w:rsidP="00F77411">
            <w:pPr>
              <w:ind w:firstLine="0"/>
            </w:pPr>
            <w:r>
              <w:t>Howard</w:t>
            </w:r>
          </w:p>
        </w:tc>
      </w:tr>
      <w:tr w:rsidR="00F77411" w:rsidRPr="00F77411" w:rsidTr="00F77411">
        <w:tblPrEx>
          <w:jc w:val="left"/>
        </w:tblPrEx>
        <w:tc>
          <w:tcPr>
            <w:tcW w:w="2179" w:type="dxa"/>
            <w:shd w:val="clear" w:color="auto" w:fill="auto"/>
          </w:tcPr>
          <w:p w:rsidR="00F77411" w:rsidRPr="00F77411" w:rsidRDefault="00F77411" w:rsidP="00F77411">
            <w:pPr>
              <w:ind w:firstLine="0"/>
            </w:pPr>
            <w:r>
              <w:t>Huggins</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blPrEx>
          <w:jc w:val="left"/>
        </w:tblPrEx>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Loftis</w:t>
            </w:r>
          </w:p>
        </w:tc>
        <w:tc>
          <w:tcPr>
            <w:tcW w:w="2180" w:type="dxa"/>
            <w:shd w:val="clear" w:color="auto" w:fill="auto"/>
          </w:tcPr>
          <w:p w:rsidR="00F77411" w:rsidRPr="00F77411" w:rsidRDefault="00F77411" w:rsidP="00F77411">
            <w:pPr>
              <w:ind w:firstLine="0"/>
            </w:pPr>
            <w:r>
              <w:t>Long</w:t>
            </w:r>
          </w:p>
        </w:tc>
      </w:tr>
      <w:tr w:rsidR="00F77411" w:rsidRPr="00F77411" w:rsidTr="00F77411">
        <w:tblPrEx>
          <w:jc w:val="left"/>
        </w:tblPrEx>
        <w:tc>
          <w:tcPr>
            <w:tcW w:w="2179" w:type="dxa"/>
            <w:shd w:val="clear" w:color="auto" w:fill="auto"/>
          </w:tcPr>
          <w:p w:rsidR="00F77411" w:rsidRPr="00F77411" w:rsidRDefault="00F77411" w:rsidP="00F77411">
            <w:pPr>
              <w:ind w:firstLine="0"/>
            </w:pPr>
            <w:r>
              <w:t>Lowe</w:t>
            </w:r>
          </w:p>
        </w:tc>
        <w:tc>
          <w:tcPr>
            <w:tcW w:w="2179" w:type="dxa"/>
            <w:shd w:val="clear" w:color="auto" w:fill="auto"/>
          </w:tcPr>
          <w:p w:rsidR="00F77411" w:rsidRPr="00F77411" w:rsidRDefault="00F77411" w:rsidP="00F77411">
            <w:pPr>
              <w:ind w:firstLine="0"/>
            </w:pPr>
            <w:r>
              <w:t>McCoy</w:t>
            </w:r>
          </w:p>
        </w:tc>
        <w:tc>
          <w:tcPr>
            <w:tcW w:w="2180" w:type="dxa"/>
            <w:shd w:val="clear" w:color="auto" w:fill="auto"/>
          </w:tcPr>
          <w:p w:rsidR="00F77411" w:rsidRPr="00F77411" w:rsidRDefault="00F77411" w:rsidP="00F77411">
            <w:pPr>
              <w:ind w:firstLine="0"/>
            </w:pPr>
            <w:r>
              <w:t>McEachern</w:t>
            </w:r>
          </w:p>
        </w:tc>
      </w:tr>
      <w:tr w:rsidR="00F77411" w:rsidRPr="00F77411" w:rsidTr="00F77411">
        <w:tblPrEx>
          <w:jc w:val="left"/>
        </w:tblPrEx>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Merrill</w:t>
            </w:r>
          </w:p>
        </w:tc>
        <w:tc>
          <w:tcPr>
            <w:tcW w:w="2180" w:type="dxa"/>
            <w:shd w:val="clear" w:color="auto" w:fill="auto"/>
          </w:tcPr>
          <w:p w:rsidR="00F77411" w:rsidRPr="00F77411" w:rsidRDefault="00F77411" w:rsidP="00F77411">
            <w:pPr>
              <w:ind w:firstLine="0"/>
            </w:pPr>
            <w:r>
              <w:t>Mitchell</w:t>
            </w:r>
          </w:p>
        </w:tc>
      </w:tr>
      <w:tr w:rsidR="00F77411" w:rsidRPr="00F77411" w:rsidTr="00F77411">
        <w:tblPrEx>
          <w:jc w:val="left"/>
        </w:tblPrEx>
        <w:tc>
          <w:tcPr>
            <w:tcW w:w="2179" w:type="dxa"/>
            <w:shd w:val="clear" w:color="auto" w:fill="auto"/>
          </w:tcPr>
          <w:p w:rsidR="00F77411" w:rsidRPr="00F77411" w:rsidRDefault="00F77411" w:rsidP="00F77411">
            <w:pPr>
              <w:ind w:firstLine="0"/>
            </w:pPr>
            <w:r>
              <w:t>D. C. Moss</w:t>
            </w:r>
          </w:p>
        </w:tc>
        <w:tc>
          <w:tcPr>
            <w:tcW w:w="2179" w:type="dxa"/>
            <w:shd w:val="clear" w:color="auto" w:fill="auto"/>
          </w:tcPr>
          <w:p w:rsidR="00F77411" w:rsidRPr="00F77411" w:rsidRDefault="00F77411" w:rsidP="00F77411">
            <w:pPr>
              <w:ind w:firstLine="0"/>
            </w:pPr>
            <w:r>
              <w:t>V. S. Moss</w:t>
            </w:r>
          </w:p>
        </w:tc>
        <w:tc>
          <w:tcPr>
            <w:tcW w:w="2180" w:type="dxa"/>
            <w:shd w:val="clear" w:color="auto" w:fill="auto"/>
          </w:tcPr>
          <w:p w:rsidR="00F77411" w:rsidRPr="00F77411" w:rsidRDefault="00F77411" w:rsidP="00F77411">
            <w:pPr>
              <w:ind w:firstLine="0"/>
            </w:pPr>
            <w:r>
              <w:t>Munnerlyn</w:t>
            </w:r>
          </w:p>
        </w:tc>
      </w:tr>
      <w:tr w:rsidR="00F77411" w:rsidRPr="00F77411" w:rsidTr="00F77411">
        <w:tblPrEx>
          <w:jc w:val="left"/>
        </w:tblPrEx>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blPrEx>
          <w:jc w:val="left"/>
        </w:tblPrEx>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Ott</w:t>
            </w:r>
          </w:p>
        </w:tc>
      </w:tr>
      <w:tr w:rsidR="00F77411" w:rsidRPr="00F77411" w:rsidTr="00F77411">
        <w:tblPrEx>
          <w:jc w:val="left"/>
        </w:tblPrEx>
        <w:tc>
          <w:tcPr>
            <w:tcW w:w="2179" w:type="dxa"/>
            <w:shd w:val="clear" w:color="auto" w:fill="auto"/>
          </w:tcPr>
          <w:p w:rsidR="00F77411" w:rsidRPr="00F77411" w:rsidRDefault="00F77411" w:rsidP="00F77411">
            <w:pPr>
              <w:ind w:firstLine="0"/>
            </w:pPr>
            <w:r>
              <w:t>Owens</w:t>
            </w:r>
          </w:p>
        </w:tc>
        <w:tc>
          <w:tcPr>
            <w:tcW w:w="2179" w:type="dxa"/>
            <w:shd w:val="clear" w:color="auto" w:fill="auto"/>
          </w:tcPr>
          <w:p w:rsidR="00F77411" w:rsidRPr="00F77411" w:rsidRDefault="00F77411" w:rsidP="00F77411">
            <w:pPr>
              <w:ind w:firstLine="0"/>
            </w:pPr>
            <w:r>
              <w:t>Parker</w:t>
            </w:r>
          </w:p>
        </w:tc>
        <w:tc>
          <w:tcPr>
            <w:tcW w:w="2180" w:type="dxa"/>
            <w:shd w:val="clear" w:color="auto" w:fill="auto"/>
          </w:tcPr>
          <w:p w:rsidR="00F77411" w:rsidRPr="00F77411" w:rsidRDefault="00F77411" w:rsidP="00F77411">
            <w:pPr>
              <w:ind w:firstLine="0"/>
            </w:pPr>
            <w:r>
              <w:t>Parks</w:t>
            </w:r>
          </w:p>
        </w:tc>
      </w:tr>
      <w:tr w:rsidR="00F77411" w:rsidRPr="00F77411" w:rsidTr="00F77411">
        <w:tblPrEx>
          <w:jc w:val="left"/>
        </w:tblPrEx>
        <w:tc>
          <w:tcPr>
            <w:tcW w:w="2179" w:type="dxa"/>
            <w:shd w:val="clear" w:color="auto" w:fill="auto"/>
          </w:tcPr>
          <w:p w:rsidR="00F77411" w:rsidRPr="00F77411" w:rsidRDefault="00F77411" w:rsidP="00F77411">
            <w:pPr>
              <w:ind w:firstLine="0"/>
            </w:pPr>
            <w:r>
              <w:t>Patrick</w:t>
            </w:r>
          </w:p>
        </w:tc>
        <w:tc>
          <w:tcPr>
            <w:tcW w:w="2179" w:type="dxa"/>
            <w:shd w:val="clear" w:color="auto" w:fill="auto"/>
          </w:tcPr>
          <w:p w:rsidR="00F77411" w:rsidRPr="00F77411" w:rsidRDefault="00F77411" w:rsidP="00F77411">
            <w:pPr>
              <w:ind w:firstLine="0"/>
            </w:pPr>
            <w:r>
              <w:t>Pinson</w:t>
            </w:r>
          </w:p>
        </w:tc>
        <w:tc>
          <w:tcPr>
            <w:tcW w:w="2180" w:type="dxa"/>
            <w:shd w:val="clear" w:color="auto" w:fill="auto"/>
          </w:tcPr>
          <w:p w:rsidR="00F77411" w:rsidRPr="00F77411" w:rsidRDefault="00F77411" w:rsidP="00F77411">
            <w:pPr>
              <w:ind w:firstLine="0"/>
            </w:pPr>
            <w:r>
              <w:t>Pitts</w:t>
            </w:r>
          </w:p>
        </w:tc>
      </w:tr>
      <w:tr w:rsidR="00F77411" w:rsidRPr="00F77411" w:rsidTr="00F77411">
        <w:tblPrEx>
          <w:jc w:val="left"/>
        </w:tblPrEx>
        <w:tc>
          <w:tcPr>
            <w:tcW w:w="2179" w:type="dxa"/>
            <w:shd w:val="clear" w:color="auto" w:fill="auto"/>
          </w:tcPr>
          <w:p w:rsidR="00F77411" w:rsidRPr="00F77411" w:rsidRDefault="00F77411" w:rsidP="00F77411">
            <w:pPr>
              <w:ind w:firstLine="0"/>
            </w:pPr>
            <w:r>
              <w:t>Pope</w:t>
            </w:r>
          </w:p>
        </w:tc>
        <w:tc>
          <w:tcPr>
            <w:tcW w:w="2179" w:type="dxa"/>
            <w:shd w:val="clear" w:color="auto" w:fill="auto"/>
          </w:tcPr>
          <w:p w:rsidR="00F77411" w:rsidRPr="00F77411" w:rsidRDefault="00F77411" w:rsidP="00F77411">
            <w:pPr>
              <w:ind w:firstLine="0"/>
            </w:pPr>
            <w:r>
              <w:t>Rutherford</w:t>
            </w:r>
          </w:p>
        </w:tc>
        <w:tc>
          <w:tcPr>
            <w:tcW w:w="2180" w:type="dxa"/>
            <w:shd w:val="clear" w:color="auto" w:fill="auto"/>
          </w:tcPr>
          <w:p w:rsidR="00F77411" w:rsidRPr="00F77411" w:rsidRDefault="00F77411" w:rsidP="00F77411">
            <w:pPr>
              <w:ind w:firstLine="0"/>
            </w:pPr>
            <w:r>
              <w:t>Ryan</w:t>
            </w:r>
          </w:p>
        </w:tc>
      </w:tr>
      <w:tr w:rsidR="00F77411" w:rsidRPr="00F77411" w:rsidTr="00F77411">
        <w:tblPrEx>
          <w:jc w:val="left"/>
        </w:tblPrEx>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Sellers</w:t>
            </w:r>
          </w:p>
        </w:tc>
      </w:tr>
      <w:tr w:rsidR="00F77411" w:rsidRPr="00F77411" w:rsidTr="00F77411">
        <w:tblPrEx>
          <w:jc w:val="left"/>
        </w:tblPrEx>
        <w:tc>
          <w:tcPr>
            <w:tcW w:w="2179" w:type="dxa"/>
            <w:shd w:val="clear" w:color="auto" w:fill="auto"/>
          </w:tcPr>
          <w:p w:rsidR="00F77411" w:rsidRPr="00F77411" w:rsidRDefault="00F77411" w:rsidP="00F77411">
            <w:pPr>
              <w:ind w:firstLine="0"/>
            </w:pPr>
            <w:r>
              <w:t>Simrill</w:t>
            </w:r>
          </w:p>
        </w:tc>
        <w:tc>
          <w:tcPr>
            <w:tcW w:w="2179" w:type="dxa"/>
            <w:shd w:val="clear" w:color="auto" w:fill="auto"/>
          </w:tcPr>
          <w:p w:rsidR="00F77411" w:rsidRPr="00F77411" w:rsidRDefault="00F77411" w:rsidP="00F77411">
            <w:pPr>
              <w:ind w:firstLine="0"/>
            </w:pPr>
            <w:r>
              <w:t>Skelton</w:t>
            </w:r>
          </w:p>
        </w:tc>
        <w:tc>
          <w:tcPr>
            <w:tcW w:w="2180" w:type="dxa"/>
            <w:shd w:val="clear" w:color="auto" w:fill="auto"/>
          </w:tcPr>
          <w:p w:rsidR="00F77411" w:rsidRPr="00F77411" w:rsidRDefault="00F77411" w:rsidP="00F77411">
            <w:pPr>
              <w:ind w:firstLine="0"/>
            </w:pPr>
            <w:r>
              <w:t>G. M. Smith</w:t>
            </w:r>
          </w:p>
        </w:tc>
      </w:tr>
      <w:tr w:rsidR="00F77411" w:rsidRPr="00F77411" w:rsidTr="00F77411">
        <w:tblPrEx>
          <w:jc w:val="left"/>
        </w:tblPrEx>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E. Smith</w:t>
            </w:r>
          </w:p>
        </w:tc>
        <w:tc>
          <w:tcPr>
            <w:tcW w:w="2180" w:type="dxa"/>
            <w:shd w:val="clear" w:color="auto" w:fill="auto"/>
          </w:tcPr>
          <w:p w:rsidR="00F77411" w:rsidRPr="00F77411" w:rsidRDefault="00F77411" w:rsidP="00F77411">
            <w:pPr>
              <w:ind w:firstLine="0"/>
            </w:pPr>
            <w:r>
              <w:t>J. R. Smith</w:t>
            </w:r>
          </w:p>
        </w:tc>
      </w:tr>
      <w:tr w:rsidR="00F77411" w:rsidRPr="00F77411" w:rsidTr="00F77411">
        <w:tblPrEx>
          <w:jc w:val="left"/>
        </w:tblPrEx>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Spires</w:t>
            </w:r>
          </w:p>
        </w:tc>
        <w:tc>
          <w:tcPr>
            <w:tcW w:w="2180" w:type="dxa"/>
            <w:shd w:val="clear" w:color="auto" w:fill="auto"/>
          </w:tcPr>
          <w:p w:rsidR="00F77411" w:rsidRPr="00F77411" w:rsidRDefault="00F77411" w:rsidP="00F77411">
            <w:pPr>
              <w:ind w:firstLine="0"/>
            </w:pPr>
            <w:r>
              <w:t>Tallon</w:t>
            </w:r>
          </w:p>
        </w:tc>
      </w:tr>
      <w:tr w:rsidR="00F77411" w:rsidRPr="00F77411" w:rsidTr="00F77411">
        <w:tblPrEx>
          <w:jc w:val="left"/>
        </w:tblPrEx>
        <w:tc>
          <w:tcPr>
            <w:tcW w:w="2179" w:type="dxa"/>
            <w:shd w:val="clear" w:color="auto" w:fill="auto"/>
          </w:tcPr>
          <w:p w:rsidR="00F77411" w:rsidRPr="00F77411" w:rsidRDefault="00F77411" w:rsidP="00F77411">
            <w:pPr>
              <w:ind w:firstLine="0"/>
            </w:pPr>
            <w:r>
              <w:t>Taylor</w:t>
            </w:r>
          </w:p>
        </w:tc>
        <w:tc>
          <w:tcPr>
            <w:tcW w:w="2179" w:type="dxa"/>
            <w:shd w:val="clear" w:color="auto" w:fill="auto"/>
          </w:tcPr>
          <w:p w:rsidR="00F77411" w:rsidRPr="00F77411" w:rsidRDefault="00F77411" w:rsidP="00F77411">
            <w:pPr>
              <w:ind w:firstLine="0"/>
            </w:pPr>
            <w:r>
              <w:t>Thayer</w:t>
            </w:r>
          </w:p>
        </w:tc>
        <w:tc>
          <w:tcPr>
            <w:tcW w:w="2180" w:type="dxa"/>
            <w:shd w:val="clear" w:color="auto" w:fill="auto"/>
          </w:tcPr>
          <w:p w:rsidR="00F77411" w:rsidRPr="00F77411" w:rsidRDefault="00F77411" w:rsidP="00F77411">
            <w:pPr>
              <w:ind w:firstLine="0"/>
            </w:pPr>
            <w:r>
              <w:t>Toole</w:t>
            </w:r>
          </w:p>
        </w:tc>
      </w:tr>
      <w:tr w:rsidR="00F77411" w:rsidRPr="00F77411" w:rsidTr="00F77411">
        <w:tblPrEx>
          <w:jc w:val="left"/>
        </w:tblPrEx>
        <w:tc>
          <w:tcPr>
            <w:tcW w:w="2179" w:type="dxa"/>
            <w:shd w:val="clear" w:color="auto" w:fill="auto"/>
          </w:tcPr>
          <w:p w:rsidR="00F77411" w:rsidRPr="00F77411" w:rsidRDefault="00F77411" w:rsidP="00F77411">
            <w:pPr>
              <w:ind w:firstLine="0"/>
            </w:pPr>
            <w:r>
              <w:t>Tribble</w:t>
            </w:r>
          </w:p>
        </w:tc>
        <w:tc>
          <w:tcPr>
            <w:tcW w:w="2179" w:type="dxa"/>
            <w:shd w:val="clear" w:color="auto" w:fill="auto"/>
          </w:tcPr>
          <w:p w:rsidR="00F77411" w:rsidRPr="00F77411" w:rsidRDefault="00F77411" w:rsidP="00F77411">
            <w:pPr>
              <w:ind w:firstLine="0"/>
            </w:pPr>
            <w:r>
              <w:t>Viers</w:t>
            </w:r>
          </w:p>
        </w:tc>
        <w:tc>
          <w:tcPr>
            <w:tcW w:w="2180" w:type="dxa"/>
            <w:shd w:val="clear" w:color="auto" w:fill="auto"/>
          </w:tcPr>
          <w:p w:rsidR="00F77411" w:rsidRPr="00F77411" w:rsidRDefault="00F77411" w:rsidP="00F77411">
            <w:pPr>
              <w:ind w:firstLine="0"/>
            </w:pPr>
            <w:r>
              <w:t>Weeks</w:t>
            </w:r>
          </w:p>
        </w:tc>
      </w:tr>
      <w:tr w:rsidR="00F77411" w:rsidRPr="00F77411" w:rsidTr="00F77411">
        <w:tblPrEx>
          <w:jc w:val="left"/>
        </w:tblPrEx>
        <w:tc>
          <w:tcPr>
            <w:tcW w:w="2179" w:type="dxa"/>
            <w:shd w:val="clear" w:color="auto" w:fill="auto"/>
          </w:tcPr>
          <w:p w:rsidR="00F77411" w:rsidRPr="00F77411" w:rsidRDefault="00F77411" w:rsidP="00F77411">
            <w:pPr>
              <w:keepNext/>
              <w:ind w:firstLine="0"/>
            </w:pPr>
            <w:r>
              <w:t>Whipper</w:t>
            </w:r>
          </w:p>
        </w:tc>
        <w:tc>
          <w:tcPr>
            <w:tcW w:w="2179" w:type="dxa"/>
            <w:shd w:val="clear" w:color="auto" w:fill="auto"/>
          </w:tcPr>
          <w:p w:rsidR="00F77411" w:rsidRPr="00F77411" w:rsidRDefault="00F77411" w:rsidP="00F77411">
            <w:pPr>
              <w:keepNext/>
              <w:ind w:firstLine="0"/>
            </w:pPr>
            <w:r>
              <w:t>White</w:t>
            </w:r>
          </w:p>
        </w:tc>
        <w:tc>
          <w:tcPr>
            <w:tcW w:w="2180" w:type="dxa"/>
            <w:shd w:val="clear" w:color="auto" w:fill="auto"/>
          </w:tcPr>
          <w:p w:rsidR="00F77411" w:rsidRPr="00F77411" w:rsidRDefault="00F77411" w:rsidP="00F77411">
            <w:pPr>
              <w:keepNext/>
              <w:ind w:firstLine="0"/>
            </w:pPr>
            <w:r>
              <w:t>Whitmire</w:t>
            </w:r>
          </w:p>
        </w:tc>
      </w:tr>
      <w:tr w:rsidR="00F77411" w:rsidRPr="00F77411" w:rsidTr="00F77411">
        <w:tblPrEx>
          <w:jc w:val="left"/>
        </w:tblPrEx>
        <w:tc>
          <w:tcPr>
            <w:tcW w:w="2179" w:type="dxa"/>
            <w:shd w:val="clear" w:color="auto" w:fill="auto"/>
          </w:tcPr>
          <w:p w:rsidR="00F77411" w:rsidRPr="00F77411" w:rsidRDefault="00F77411" w:rsidP="00F77411">
            <w:pPr>
              <w:keepNext/>
              <w:ind w:firstLine="0"/>
            </w:pPr>
            <w:r>
              <w:t>Williams</w:t>
            </w:r>
          </w:p>
        </w:tc>
        <w:tc>
          <w:tcPr>
            <w:tcW w:w="2179" w:type="dxa"/>
            <w:shd w:val="clear" w:color="auto" w:fill="auto"/>
          </w:tcPr>
          <w:p w:rsidR="00F77411" w:rsidRPr="00F77411" w:rsidRDefault="00F77411" w:rsidP="00F77411">
            <w:pPr>
              <w:keepNext/>
              <w:ind w:firstLine="0"/>
            </w:pPr>
            <w:r>
              <w:t>Willis</w:t>
            </w:r>
          </w:p>
        </w:tc>
        <w:tc>
          <w:tcPr>
            <w:tcW w:w="2180" w:type="dxa"/>
            <w:shd w:val="clear" w:color="auto" w:fill="auto"/>
          </w:tcPr>
          <w:p w:rsidR="00F77411" w:rsidRPr="00F77411" w:rsidRDefault="00F77411" w:rsidP="00F77411">
            <w:pPr>
              <w:keepNext/>
              <w:ind w:firstLine="0"/>
            </w:pPr>
            <w:r>
              <w:t>Young</w:t>
            </w:r>
          </w:p>
        </w:tc>
      </w:tr>
    </w:tbl>
    <w:p w:rsidR="00F77411" w:rsidRDefault="00F77411" w:rsidP="00F77411"/>
    <w:p w:rsidR="00F77411" w:rsidRDefault="00F77411" w:rsidP="00F77411">
      <w:pPr>
        <w:keepNext/>
        <w:jc w:val="center"/>
        <w:rPr>
          <w:b/>
        </w:rPr>
      </w:pPr>
      <w:r w:rsidRPr="00F77411">
        <w:rPr>
          <w:b/>
        </w:rPr>
        <w:t>STATEMENT OF ATTENDANCE</w:t>
      </w:r>
    </w:p>
    <w:p w:rsidR="00F77411" w:rsidRDefault="00F77411" w:rsidP="00F77411">
      <w:pPr>
        <w:keepNext/>
      </w:pPr>
      <w:r>
        <w:t>I came in after the roll call and was present for the Session on Tuesday, May 24.</w:t>
      </w:r>
    </w:p>
    <w:tbl>
      <w:tblPr>
        <w:tblW w:w="0" w:type="auto"/>
        <w:jc w:val="right"/>
        <w:tblLayout w:type="fixed"/>
        <w:tblLook w:val="0000" w:firstRow="0" w:lastRow="0" w:firstColumn="0" w:lastColumn="0" w:noHBand="0" w:noVBand="0"/>
      </w:tblPr>
      <w:tblGrid>
        <w:gridCol w:w="2800"/>
        <w:gridCol w:w="2800"/>
      </w:tblGrid>
      <w:tr w:rsidR="00F77411" w:rsidRPr="00F77411" w:rsidTr="00F77411">
        <w:trPr>
          <w:jc w:val="right"/>
        </w:trPr>
        <w:tc>
          <w:tcPr>
            <w:tcW w:w="2800" w:type="dxa"/>
            <w:shd w:val="clear" w:color="auto" w:fill="auto"/>
          </w:tcPr>
          <w:p w:rsidR="00F77411" w:rsidRPr="00F77411" w:rsidRDefault="00F77411" w:rsidP="00F77411">
            <w:pPr>
              <w:keepNext/>
              <w:ind w:firstLine="0"/>
            </w:pPr>
            <w:bookmarkStart w:id="25" w:name="statement_start55"/>
            <w:bookmarkEnd w:id="25"/>
            <w:r>
              <w:t>Kris Crawford</w:t>
            </w:r>
          </w:p>
        </w:tc>
        <w:tc>
          <w:tcPr>
            <w:tcW w:w="2800" w:type="dxa"/>
            <w:shd w:val="clear" w:color="auto" w:fill="auto"/>
          </w:tcPr>
          <w:p w:rsidR="00F77411" w:rsidRPr="00F77411" w:rsidRDefault="00F77411" w:rsidP="00F77411">
            <w:pPr>
              <w:keepNext/>
              <w:ind w:firstLine="0"/>
            </w:pPr>
            <w:r>
              <w:t>H. B. "Chip" Limehouse</w:t>
            </w:r>
          </w:p>
        </w:tc>
      </w:tr>
      <w:tr w:rsidR="00F77411" w:rsidRPr="00F77411" w:rsidTr="00F77411">
        <w:trPr>
          <w:jc w:val="right"/>
        </w:trPr>
        <w:tc>
          <w:tcPr>
            <w:tcW w:w="2800" w:type="dxa"/>
            <w:shd w:val="clear" w:color="auto" w:fill="auto"/>
          </w:tcPr>
          <w:p w:rsidR="00F77411" w:rsidRPr="00F77411" w:rsidRDefault="00F77411" w:rsidP="00F77411">
            <w:pPr>
              <w:keepNext/>
              <w:ind w:firstLine="0"/>
            </w:pPr>
            <w:r>
              <w:t>James Lucas</w:t>
            </w:r>
          </w:p>
        </w:tc>
        <w:tc>
          <w:tcPr>
            <w:tcW w:w="2800" w:type="dxa"/>
            <w:shd w:val="clear" w:color="auto" w:fill="auto"/>
          </w:tcPr>
          <w:p w:rsidR="00F77411" w:rsidRPr="00F77411" w:rsidRDefault="00F77411" w:rsidP="00F77411">
            <w:pPr>
              <w:keepNext/>
              <w:ind w:firstLine="0"/>
            </w:pPr>
            <w:r>
              <w:t>Tommy Stringer</w:t>
            </w:r>
          </w:p>
        </w:tc>
      </w:tr>
      <w:tr w:rsidR="00F77411" w:rsidRPr="00F77411" w:rsidTr="00F77411">
        <w:trPr>
          <w:jc w:val="right"/>
        </w:trPr>
        <w:tc>
          <w:tcPr>
            <w:tcW w:w="2800" w:type="dxa"/>
            <w:shd w:val="clear" w:color="auto" w:fill="auto"/>
          </w:tcPr>
          <w:p w:rsidR="00F77411" w:rsidRPr="00F77411" w:rsidRDefault="00F77411" w:rsidP="00F77411">
            <w:pPr>
              <w:keepNext/>
              <w:ind w:firstLine="0"/>
            </w:pPr>
            <w:r>
              <w:t>Chris Murphy</w:t>
            </w:r>
          </w:p>
        </w:tc>
        <w:tc>
          <w:tcPr>
            <w:tcW w:w="2800" w:type="dxa"/>
            <w:shd w:val="clear" w:color="auto" w:fill="auto"/>
          </w:tcPr>
          <w:p w:rsidR="00F77411" w:rsidRPr="00F77411" w:rsidRDefault="00F77411" w:rsidP="00F77411">
            <w:pPr>
              <w:keepNext/>
              <w:ind w:firstLine="0"/>
            </w:pPr>
            <w:r>
              <w:t>Leon Stavrinakis</w:t>
            </w:r>
          </w:p>
        </w:tc>
      </w:tr>
      <w:tr w:rsidR="00F77411" w:rsidRPr="00F77411" w:rsidTr="00F77411">
        <w:trPr>
          <w:jc w:val="right"/>
        </w:trPr>
        <w:tc>
          <w:tcPr>
            <w:tcW w:w="2800" w:type="dxa"/>
            <w:shd w:val="clear" w:color="auto" w:fill="auto"/>
          </w:tcPr>
          <w:p w:rsidR="00F77411" w:rsidRDefault="00F77411" w:rsidP="00F77411">
            <w:pPr>
              <w:keepNext/>
              <w:ind w:firstLine="0"/>
            </w:pPr>
            <w:r>
              <w:t>David Mack</w:t>
            </w:r>
          </w:p>
          <w:p w:rsidR="00F77411" w:rsidRPr="00F77411" w:rsidRDefault="00F77411" w:rsidP="00F77411">
            <w:pPr>
              <w:keepNext/>
              <w:ind w:firstLine="0"/>
            </w:pPr>
            <w:r>
              <w:t>Richard “Rick” Quinn</w:t>
            </w:r>
          </w:p>
        </w:tc>
        <w:tc>
          <w:tcPr>
            <w:tcW w:w="2800" w:type="dxa"/>
            <w:shd w:val="clear" w:color="auto" w:fill="auto"/>
          </w:tcPr>
          <w:p w:rsidR="00F77411" w:rsidRPr="00F77411" w:rsidRDefault="00F77411" w:rsidP="00F77411">
            <w:pPr>
              <w:keepNext/>
              <w:ind w:firstLine="0"/>
            </w:pPr>
            <w:r>
              <w:t>Tracy Edge</w:t>
            </w:r>
          </w:p>
        </w:tc>
      </w:tr>
    </w:tbl>
    <w:p w:rsidR="00F77411" w:rsidRDefault="00F77411" w:rsidP="00F77411"/>
    <w:p w:rsidR="00F77411" w:rsidRDefault="00F77411" w:rsidP="00F77411">
      <w:pPr>
        <w:jc w:val="center"/>
        <w:rPr>
          <w:b/>
        </w:rPr>
      </w:pPr>
      <w:r w:rsidRPr="00F77411">
        <w:rPr>
          <w:b/>
        </w:rPr>
        <w:t>Total Present--1</w:t>
      </w:r>
      <w:r>
        <w:rPr>
          <w:b/>
        </w:rPr>
        <w:t>20</w:t>
      </w:r>
      <w:bookmarkStart w:id="26" w:name="statement_end55"/>
      <w:bookmarkStart w:id="27" w:name="vote_end55"/>
      <w:bookmarkEnd w:id="26"/>
      <w:bookmarkEnd w:id="27"/>
    </w:p>
    <w:p w:rsidR="00F77411" w:rsidRDefault="00F77411" w:rsidP="00F77411"/>
    <w:p w:rsidR="00F77411" w:rsidRDefault="00F77411" w:rsidP="00F77411">
      <w:pPr>
        <w:keepNext/>
        <w:jc w:val="center"/>
        <w:rPr>
          <w:b/>
        </w:rPr>
      </w:pPr>
      <w:r w:rsidRPr="00F77411">
        <w:rPr>
          <w:b/>
        </w:rPr>
        <w:t>LEAVE OF ABSENCE</w:t>
      </w:r>
    </w:p>
    <w:p w:rsidR="00F77411" w:rsidRDefault="00F77411" w:rsidP="00F77411">
      <w:r>
        <w:t>The SPEAKER granted Rep. UMPHLETT a leave of absence for the day due to medical reasons.</w:t>
      </w:r>
    </w:p>
    <w:p w:rsidR="00F77411" w:rsidRDefault="00F77411" w:rsidP="00F77411"/>
    <w:p w:rsidR="00F77411" w:rsidRDefault="00F77411" w:rsidP="00F77411">
      <w:pPr>
        <w:keepNext/>
        <w:jc w:val="center"/>
        <w:rPr>
          <w:b/>
        </w:rPr>
      </w:pPr>
      <w:r w:rsidRPr="00F77411">
        <w:rPr>
          <w:b/>
        </w:rPr>
        <w:t>LEAVE OF ABSENCE</w:t>
      </w:r>
    </w:p>
    <w:p w:rsidR="00F77411" w:rsidRDefault="00F77411" w:rsidP="00F77411">
      <w:r>
        <w:t>The SPEAKER granted Rep. BALLENTINE a leave of absence for the day due to work related business.</w:t>
      </w:r>
    </w:p>
    <w:p w:rsidR="00F77411" w:rsidRDefault="00F77411" w:rsidP="00F77411"/>
    <w:p w:rsidR="00F77411" w:rsidRDefault="00F77411" w:rsidP="00F77411">
      <w:pPr>
        <w:keepNext/>
        <w:jc w:val="center"/>
        <w:rPr>
          <w:b/>
        </w:rPr>
      </w:pPr>
      <w:r w:rsidRPr="00F77411">
        <w:rPr>
          <w:b/>
        </w:rPr>
        <w:t>LEAVE OF ABSENCE</w:t>
      </w:r>
    </w:p>
    <w:p w:rsidR="00F77411" w:rsidRDefault="00F77411" w:rsidP="00F77411">
      <w:r>
        <w:t>The SPEAKER granted Rep. VICK a leave of absence for the day due to attending Military Command and General Staff College in Fort Dix, New Jersey.</w:t>
      </w:r>
    </w:p>
    <w:p w:rsidR="00F77411" w:rsidRDefault="00F77411" w:rsidP="00F77411">
      <w:pPr>
        <w:keepNext/>
        <w:jc w:val="center"/>
        <w:rPr>
          <w:b/>
        </w:rPr>
      </w:pPr>
    </w:p>
    <w:p w:rsidR="00F77411" w:rsidRDefault="00F77411" w:rsidP="00F77411">
      <w:pPr>
        <w:keepNext/>
        <w:jc w:val="center"/>
        <w:rPr>
          <w:b/>
        </w:rPr>
      </w:pPr>
      <w:r w:rsidRPr="00F77411">
        <w:rPr>
          <w:b/>
        </w:rPr>
        <w:t>DOCTOR OF THE DAY</w:t>
      </w:r>
    </w:p>
    <w:p w:rsidR="00F77411" w:rsidRDefault="00F77411" w:rsidP="00F77411">
      <w:r>
        <w:t>Announcement was made that Dr. Jennifer Roof of Columbia was the Doctor of the Day for the General Assembly.</w:t>
      </w:r>
    </w:p>
    <w:p w:rsidR="00F77411" w:rsidRDefault="00F77411" w:rsidP="00F77411"/>
    <w:p w:rsidR="00F77411" w:rsidRDefault="00F77411" w:rsidP="00F77411">
      <w:pPr>
        <w:keepNext/>
        <w:jc w:val="center"/>
        <w:rPr>
          <w:b/>
        </w:rPr>
      </w:pPr>
      <w:r w:rsidRPr="00F77411">
        <w:rPr>
          <w:b/>
        </w:rPr>
        <w:t>CO-SPONSORS ADDED AND REMOVED</w:t>
      </w:r>
    </w:p>
    <w:p w:rsidR="00F77411" w:rsidRDefault="00F77411" w:rsidP="00F77411">
      <w:r>
        <w:t>In accordance with House Rule 5.2 below:</w:t>
      </w:r>
    </w:p>
    <w:p w:rsidR="00F77411" w:rsidRDefault="00F77411" w:rsidP="00F77411">
      <w:bookmarkStart w:id="28" w:name="file_start59"/>
      <w:bookmarkEnd w:id="2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77411" w:rsidRDefault="00F77411" w:rsidP="00F77411"/>
    <w:p w:rsidR="00F77411" w:rsidRDefault="00F77411" w:rsidP="00F77411">
      <w:pPr>
        <w:keepNext/>
        <w:jc w:val="center"/>
        <w:rPr>
          <w:b/>
        </w:rPr>
      </w:pPr>
      <w:r w:rsidRPr="00F77411">
        <w:rPr>
          <w:b/>
        </w:rPr>
        <w:t>CO-SPONSORS ADDED</w:t>
      </w:r>
    </w:p>
    <w:tbl>
      <w:tblPr>
        <w:tblW w:w="0" w:type="auto"/>
        <w:tblLayout w:type="fixed"/>
        <w:tblLook w:val="0000" w:firstRow="0" w:lastRow="0" w:firstColumn="0" w:lastColumn="0" w:noHBand="0" w:noVBand="0"/>
      </w:tblPr>
      <w:tblGrid>
        <w:gridCol w:w="1551"/>
        <w:gridCol w:w="3141"/>
      </w:tblGrid>
      <w:tr w:rsidR="00F77411" w:rsidRPr="00F77411" w:rsidTr="00F77411">
        <w:tc>
          <w:tcPr>
            <w:tcW w:w="1551" w:type="dxa"/>
            <w:shd w:val="clear" w:color="auto" w:fill="auto"/>
          </w:tcPr>
          <w:p w:rsidR="00F77411" w:rsidRPr="00F77411" w:rsidRDefault="00F77411" w:rsidP="00F77411">
            <w:pPr>
              <w:keepNext/>
              <w:ind w:firstLine="0"/>
            </w:pPr>
            <w:r w:rsidRPr="00F77411">
              <w:t>Bill Number:</w:t>
            </w:r>
          </w:p>
        </w:tc>
        <w:tc>
          <w:tcPr>
            <w:tcW w:w="3141" w:type="dxa"/>
            <w:shd w:val="clear" w:color="auto" w:fill="auto"/>
          </w:tcPr>
          <w:p w:rsidR="00F77411" w:rsidRPr="00F77411" w:rsidRDefault="00F77411" w:rsidP="00F77411">
            <w:pPr>
              <w:keepNext/>
              <w:ind w:firstLine="0"/>
            </w:pPr>
            <w:r w:rsidRPr="00F77411">
              <w:t>H. 3738</w:t>
            </w:r>
          </w:p>
        </w:tc>
      </w:tr>
      <w:tr w:rsidR="00F77411" w:rsidRPr="00F77411" w:rsidTr="00F77411">
        <w:tc>
          <w:tcPr>
            <w:tcW w:w="1551" w:type="dxa"/>
            <w:shd w:val="clear" w:color="auto" w:fill="auto"/>
          </w:tcPr>
          <w:p w:rsidR="00F77411" w:rsidRPr="00F77411" w:rsidRDefault="00F77411" w:rsidP="00F77411">
            <w:pPr>
              <w:keepNext/>
              <w:ind w:firstLine="0"/>
            </w:pPr>
            <w:r w:rsidRPr="00F77411">
              <w:t>Date:</w:t>
            </w:r>
          </w:p>
        </w:tc>
        <w:tc>
          <w:tcPr>
            <w:tcW w:w="3141" w:type="dxa"/>
            <w:shd w:val="clear" w:color="auto" w:fill="auto"/>
          </w:tcPr>
          <w:p w:rsidR="00F77411" w:rsidRPr="00F77411" w:rsidRDefault="00F77411" w:rsidP="00F77411">
            <w:pPr>
              <w:keepNext/>
              <w:ind w:firstLine="0"/>
            </w:pPr>
            <w:r w:rsidRPr="00F77411">
              <w:t>ADD:</w:t>
            </w:r>
          </w:p>
        </w:tc>
      </w:tr>
      <w:tr w:rsidR="00F77411" w:rsidRPr="00F77411" w:rsidTr="00F77411">
        <w:tc>
          <w:tcPr>
            <w:tcW w:w="1551" w:type="dxa"/>
            <w:shd w:val="clear" w:color="auto" w:fill="auto"/>
          </w:tcPr>
          <w:p w:rsidR="00F77411" w:rsidRPr="00F77411" w:rsidRDefault="00F77411" w:rsidP="00F77411">
            <w:pPr>
              <w:keepNext/>
              <w:ind w:firstLine="0"/>
            </w:pPr>
            <w:r w:rsidRPr="00F77411">
              <w:t>05/24/11</w:t>
            </w:r>
          </w:p>
        </w:tc>
        <w:tc>
          <w:tcPr>
            <w:tcW w:w="3141" w:type="dxa"/>
            <w:shd w:val="clear" w:color="auto" w:fill="auto"/>
          </w:tcPr>
          <w:p w:rsidR="00F77411" w:rsidRPr="00F77411" w:rsidRDefault="00F77411" w:rsidP="00F77411">
            <w:pPr>
              <w:keepNext/>
              <w:ind w:firstLine="0"/>
            </w:pPr>
            <w:r w:rsidRPr="00F77411">
              <w:t>WHIPPER and R. L. BROWN</w:t>
            </w:r>
          </w:p>
        </w:tc>
      </w:tr>
    </w:tbl>
    <w:p w:rsidR="00F77411" w:rsidRDefault="00F77411" w:rsidP="00F77411"/>
    <w:p w:rsidR="00F77411" w:rsidRDefault="00F77411" w:rsidP="00F77411">
      <w:pPr>
        <w:keepNext/>
        <w:jc w:val="center"/>
        <w:rPr>
          <w:b/>
        </w:rPr>
      </w:pPr>
      <w:r w:rsidRPr="00F77411">
        <w:rPr>
          <w:b/>
        </w:rPr>
        <w:t>CO-SPONSOR ADDED</w:t>
      </w:r>
    </w:p>
    <w:tbl>
      <w:tblPr>
        <w:tblW w:w="0" w:type="auto"/>
        <w:tblLayout w:type="fixed"/>
        <w:tblLook w:val="0000" w:firstRow="0" w:lastRow="0" w:firstColumn="0" w:lastColumn="0" w:noHBand="0" w:noVBand="0"/>
      </w:tblPr>
      <w:tblGrid>
        <w:gridCol w:w="1551"/>
        <w:gridCol w:w="1461"/>
      </w:tblGrid>
      <w:tr w:rsidR="00F77411" w:rsidRPr="00F77411" w:rsidTr="00F77411">
        <w:tc>
          <w:tcPr>
            <w:tcW w:w="1551" w:type="dxa"/>
            <w:shd w:val="clear" w:color="auto" w:fill="auto"/>
          </w:tcPr>
          <w:p w:rsidR="00F77411" w:rsidRPr="00F77411" w:rsidRDefault="00F77411" w:rsidP="00F77411">
            <w:pPr>
              <w:keepNext/>
              <w:ind w:firstLine="0"/>
            </w:pPr>
            <w:r w:rsidRPr="00F77411">
              <w:t>Bill Number:</w:t>
            </w:r>
          </w:p>
        </w:tc>
        <w:tc>
          <w:tcPr>
            <w:tcW w:w="1461" w:type="dxa"/>
            <w:shd w:val="clear" w:color="auto" w:fill="auto"/>
          </w:tcPr>
          <w:p w:rsidR="00F77411" w:rsidRPr="00F77411" w:rsidRDefault="00F77411" w:rsidP="00F77411">
            <w:pPr>
              <w:keepNext/>
              <w:ind w:firstLine="0"/>
            </w:pPr>
            <w:r w:rsidRPr="00F77411">
              <w:t>H. 3991</w:t>
            </w:r>
          </w:p>
        </w:tc>
      </w:tr>
      <w:tr w:rsidR="00F77411" w:rsidRPr="00F77411" w:rsidTr="00F77411">
        <w:tc>
          <w:tcPr>
            <w:tcW w:w="1551" w:type="dxa"/>
            <w:shd w:val="clear" w:color="auto" w:fill="auto"/>
          </w:tcPr>
          <w:p w:rsidR="00F77411" w:rsidRPr="00F77411" w:rsidRDefault="00F77411" w:rsidP="00F77411">
            <w:pPr>
              <w:keepNext/>
              <w:ind w:firstLine="0"/>
            </w:pPr>
            <w:r w:rsidRPr="00F77411">
              <w:t>Date:</w:t>
            </w:r>
          </w:p>
        </w:tc>
        <w:tc>
          <w:tcPr>
            <w:tcW w:w="1461" w:type="dxa"/>
            <w:shd w:val="clear" w:color="auto" w:fill="auto"/>
          </w:tcPr>
          <w:p w:rsidR="00F77411" w:rsidRPr="00F77411" w:rsidRDefault="00F77411" w:rsidP="00F77411">
            <w:pPr>
              <w:keepNext/>
              <w:ind w:firstLine="0"/>
            </w:pPr>
            <w:r w:rsidRPr="00F77411">
              <w:t>ADD:</w:t>
            </w:r>
          </w:p>
        </w:tc>
      </w:tr>
      <w:tr w:rsidR="00F77411" w:rsidRPr="00F77411" w:rsidTr="00F77411">
        <w:tc>
          <w:tcPr>
            <w:tcW w:w="1551" w:type="dxa"/>
            <w:shd w:val="clear" w:color="auto" w:fill="auto"/>
          </w:tcPr>
          <w:p w:rsidR="00F77411" w:rsidRPr="00F77411" w:rsidRDefault="00F77411" w:rsidP="00F77411">
            <w:pPr>
              <w:keepNext/>
              <w:ind w:firstLine="0"/>
            </w:pPr>
            <w:r w:rsidRPr="00F77411">
              <w:t>05/24/11</w:t>
            </w:r>
          </w:p>
        </w:tc>
        <w:tc>
          <w:tcPr>
            <w:tcW w:w="1461" w:type="dxa"/>
            <w:shd w:val="clear" w:color="auto" w:fill="auto"/>
          </w:tcPr>
          <w:p w:rsidR="00F77411" w:rsidRPr="00F77411" w:rsidRDefault="00F77411" w:rsidP="00F77411">
            <w:pPr>
              <w:keepNext/>
              <w:ind w:firstLine="0"/>
            </w:pPr>
            <w:r w:rsidRPr="00F77411">
              <w:t>ERICKSON</w:t>
            </w:r>
          </w:p>
        </w:tc>
      </w:tr>
    </w:tbl>
    <w:p w:rsidR="00F77411" w:rsidRDefault="00F77411" w:rsidP="00F77411"/>
    <w:p w:rsidR="00F77411" w:rsidRDefault="00F77411" w:rsidP="00F77411">
      <w:pPr>
        <w:keepNext/>
        <w:jc w:val="center"/>
        <w:rPr>
          <w:b/>
        </w:rPr>
      </w:pPr>
      <w:r w:rsidRPr="00F77411">
        <w:rPr>
          <w:b/>
        </w:rPr>
        <w:t>CO-SPONSOR ADDED</w:t>
      </w:r>
    </w:p>
    <w:tbl>
      <w:tblPr>
        <w:tblW w:w="0" w:type="auto"/>
        <w:tblLayout w:type="fixed"/>
        <w:tblLook w:val="0000" w:firstRow="0" w:lastRow="0" w:firstColumn="0" w:lastColumn="0" w:noHBand="0" w:noVBand="0"/>
      </w:tblPr>
      <w:tblGrid>
        <w:gridCol w:w="1551"/>
        <w:gridCol w:w="1461"/>
      </w:tblGrid>
      <w:tr w:rsidR="00F77411" w:rsidRPr="00F77411" w:rsidTr="00F77411">
        <w:tc>
          <w:tcPr>
            <w:tcW w:w="1551" w:type="dxa"/>
            <w:shd w:val="clear" w:color="auto" w:fill="auto"/>
          </w:tcPr>
          <w:p w:rsidR="00F77411" w:rsidRPr="00F77411" w:rsidRDefault="00F77411" w:rsidP="00F77411">
            <w:pPr>
              <w:keepNext/>
              <w:ind w:firstLine="0"/>
            </w:pPr>
            <w:r w:rsidRPr="00F77411">
              <w:t>Bill Number:</w:t>
            </w:r>
          </w:p>
        </w:tc>
        <w:tc>
          <w:tcPr>
            <w:tcW w:w="1461" w:type="dxa"/>
            <w:shd w:val="clear" w:color="auto" w:fill="auto"/>
          </w:tcPr>
          <w:p w:rsidR="00F77411" w:rsidRPr="00F77411" w:rsidRDefault="00F77411" w:rsidP="00F77411">
            <w:pPr>
              <w:keepNext/>
              <w:ind w:firstLine="0"/>
            </w:pPr>
            <w:r w:rsidRPr="00F77411">
              <w:t>H. 3992</w:t>
            </w:r>
          </w:p>
        </w:tc>
      </w:tr>
      <w:tr w:rsidR="00F77411" w:rsidRPr="00F77411" w:rsidTr="00F77411">
        <w:tc>
          <w:tcPr>
            <w:tcW w:w="1551" w:type="dxa"/>
            <w:shd w:val="clear" w:color="auto" w:fill="auto"/>
          </w:tcPr>
          <w:p w:rsidR="00F77411" w:rsidRPr="00F77411" w:rsidRDefault="00F77411" w:rsidP="00F77411">
            <w:pPr>
              <w:keepNext/>
              <w:ind w:firstLine="0"/>
            </w:pPr>
            <w:r w:rsidRPr="00F77411">
              <w:t>Date:</w:t>
            </w:r>
          </w:p>
        </w:tc>
        <w:tc>
          <w:tcPr>
            <w:tcW w:w="1461" w:type="dxa"/>
            <w:shd w:val="clear" w:color="auto" w:fill="auto"/>
          </w:tcPr>
          <w:p w:rsidR="00F77411" w:rsidRPr="00F77411" w:rsidRDefault="00F77411" w:rsidP="00F77411">
            <w:pPr>
              <w:keepNext/>
              <w:ind w:firstLine="0"/>
            </w:pPr>
            <w:r w:rsidRPr="00F77411">
              <w:t>ADD:</w:t>
            </w:r>
          </w:p>
        </w:tc>
      </w:tr>
      <w:tr w:rsidR="00F77411" w:rsidRPr="00F77411" w:rsidTr="00F77411">
        <w:tc>
          <w:tcPr>
            <w:tcW w:w="1551" w:type="dxa"/>
            <w:shd w:val="clear" w:color="auto" w:fill="auto"/>
          </w:tcPr>
          <w:p w:rsidR="00F77411" w:rsidRPr="00F77411" w:rsidRDefault="00F77411" w:rsidP="00F77411">
            <w:pPr>
              <w:keepNext/>
              <w:ind w:firstLine="0"/>
            </w:pPr>
            <w:r w:rsidRPr="00F77411">
              <w:t>05/24/11</w:t>
            </w:r>
          </w:p>
        </w:tc>
        <w:tc>
          <w:tcPr>
            <w:tcW w:w="1461" w:type="dxa"/>
            <w:shd w:val="clear" w:color="auto" w:fill="auto"/>
          </w:tcPr>
          <w:p w:rsidR="00F77411" w:rsidRPr="00F77411" w:rsidRDefault="00F77411" w:rsidP="00F77411">
            <w:pPr>
              <w:keepNext/>
              <w:ind w:firstLine="0"/>
            </w:pPr>
            <w:r w:rsidRPr="00F77411">
              <w:t>ERICKSON</w:t>
            </w:r>
          </w:p>
        </w:tc>
      </w:tr>
    </w:tbl>
    <w:p w:rsidR="00F77411" w:rsidRDefault="00F77411" w:rsidP="00F77411"/>
    <w:p w:rsidR="00F77411" w:rsidRDefault="00F77411" w:rsidP="00F77411">
      <w:pPr>
        <w:keepNext/>
        <w:jc w:val="center"/>
        <w:rPr>
          <w:b/>
        </w:rPr>
      </w:pPr>
      <w:r w:rsidRPr="00F77411">
        <w:rPr>
          <w:b/>
        </w:rPr>
        <w:t>CO-SPONSORS ADDED</w:t>
      </w:r>
    </w:p>
    <w:tbl>
      <w:tblPr>
        <w:tblW w:w="0" w:type="auto"/>
        <w:tblLayout w:type="fixed"/>
        <w:tblLook w:val="0000" w:firstRow="0" w:lastRow="0" w:firstColumn="0" w:lastColumn="0" w:noHBand="0" w:noVBand="0"/>
      </w:tblPr>
      <w:tblGrid>
        <w:gridCol w:w="1551"/>
        <w:gridCol w:w="2751"/>
      </w:tblGrid>
      <w:tr w:rsidR="00F77411" w:rsidRPr="00F77411" w:rsidTr="00F77411">
        <w:tc>
          <w:tcPr>
            <w:tcW w:w="1551" w:type="dxa"/>
            <w:shd w:val="clear" w:color="auto" w:fill="auto"/>
          </w:tcPr>
          <w:p w:rsidR="00F77411" w:rsidRPr="00F77411" w:rsidRDefault="00F77411" w:rsidP="00F77411">
            <w:pPr>
              <w:keepNext/>
              <w:ind w:firstLine="0"/>
            </w:pPr>
            <w:r w:rsidRPr="00F77411">
              <w:t>Bill Number:</w:t>
            </w:r>
          </w:p>
        </w:tc>
        <w:tc>
          <w:tcPr>
            <w:tcW w:w="2751" w:type="dxa"/>
            <w:shd w:val="clear" w:color="auto" w:fill="auto"/>
          </w:tcPr>
          <w:p w:rsidR="00F77411" w:rsidRPr="00F77411" w:rsidRDefault="00F77411" w:rsidP="00F77411">
            <w:pPr>
              <w:keepNext/>
              <w:ind w:firstLine="0"/>
            </w:pPr>
            <w:r w:rsidRPr="00F77411">
              <w:t>H. 4198</w:t>
            </w:r>
          </w:p>
        </w:tc>
      </w:tr>
      <w:tr w:rsidR="00F77411" w:rsidRPr="00F77411" w:rsidTr="00F77411">
        <w:tc>
          <w:tcPr>
            <w:tcW w:w="1551" w:type="dxa"/>
            <w:shd w:val="clear" w:color="auto" w:fill="auto"/>
          </w:tcPr>
          <w:p w:rsidR="00F77411" w:rsidRPr="00F77411" w:rsidRDefault="00F77411" w:rsidP="00F77411">
            <w:pPr>
              <w:keepNext/>
              <w:ind w:firstLine="0"/>
            </w:pPr>
            <w:r w:rsidRPr="00F77411">
              <w:t>Date:</w:t>
            </w:r>
          </w:p>
        </w:tc>
        <w:tc>
          <w:tcPr>
            <w:tcW w:w="2751" w:type="dxa"/>
            <w:shd w:val="clear" w:color="auto" w:fill="auto"/>
          </w:tcPr>
          <w:p w:rsidR="00F77411" w:rsidRPr="00F77411" w:rsidRDefault="00F77411" w:rsidP="00F77411">
            <w:pPr>
              <w:keepNext/>
              <w:ind w:firstLine="0"/>
            </w:pPr>
            <w:r w:rsidRPr="00F77411">
              <w:t>ADD:</w:t>
            </w:r>
          </w:p>
        </w:tc>
      </w:tr>
      <w:tr w:rsidR="00F77411" w:rsidRPr="00F77411" w:rsidTr="00F77411">
        <w:tc>
          <w:tcPr>
            <w:tcW w:w="1551" w:type="dxa"/>
            <w:shd w:val="clear" w:color="auto" w:fill="auto"/>
          </w:tcPr>
          <w:p w:rsidR="00F77411" w:rsidRPr="00F77411" w:rsidRDefault="00F77411" w:rsidP="00F77411">
            <w:pPr>
              <w:keepNext/>
              <w:ind w:firstLine="0"/>
            </w:pPr>
            <w:r w:rsidRPr="00F77411">
              <w:t>05/24/11</w:t>
            </w:r>
          </w:p>
        </w:tc>
        <w:tc>
          <w:tcPr>
            <w:tcW w:w="2751" w:type="dxa"/>
            <w:shd w:val="clear" w:color="auto" w:fill="auto"/>
          </w:tcPr>
          <w:p w:rsidR="00F77411" w:rsidRPr="00F77411" w:rsidRDefault="00F77411" w:rsidP="00F77411">
            <w:pPr>
              <w:keepNext/>
              <w:ind w:firstLine="0"/>
            </w:pPr>
            <w:r w:rsidRPr="00F77411">
              <w:t>ERICKSON and BOWEN</w:t>
            </w:r>
          </w:p>
        </w:tc>
      </w:tr>
    </w:tbl>
    <w:p w:rsidR="00F77411" w:rsidRDefault="00F77411" w:rsidP="00F77411"/>
    <w:p w:rsidR="00F77411" w:rsidRDefault="00F77411" w:rsidP="00F77411">
      <w:pPr>
        <w:keepNext/>
        <w:jc w:val="center"/>
        <w:rPr>
          <w:b/>
        </w:rPr>
      </w:pPr>
      <w:r w:rsidRPr="00F77411">
        <w:rPr>
          <w:b/>
        </w:rPr>
        <w:t>CO-SPONSOR ADDED</w:t>
      </w:r>
    </w:p>
    <w:tbl>
      <w:tblPr>
        <w:tblW w:w="0" w:type="auto"/>
        <w:tblLayout w:type="fixed"/>
        <w:tblLook w:val="0000" w:firstRow="0" w:lastRow="0" w:firstColumn="0" w:lastColumn="0" w:noHBand="0" w:noVBand="0"/>
      </w:tblPr>
      <w:tblGrid>
        <w:gridCol w:w="1551"/>
        <w:gridCol w:w="1416"/>
      </w:tblGrid>
      <w:tr w:rsidR="00F77411" w:rsidRPr="00F77411" w:rsidTr="00F77411">
        <w:tc>
          <w:tcPr>
            <w:tcW w:w="1551" w:type="dxa"/>
            <w:shd w:val="clear" w:color="auto" w:fill="auto"/>
          </w:tcPr>
          <w:p w:rsidR="00F77411" w:rsidRPr="00F77411" w:rsidRDefault="00F77411" w:rsidP="00F77411">
            <w:pPr>
              <w:keepNext/>
              <w:ind w:firstLine="0"/>
            </w:pPr>
            <w:r w:rsidRPr="00F77411">
              <w:t>Bill Number:</w:t>
            </w:r>
          </w:p>
        </w:tc>
        <w:tc>
          <w:tcPr>
            <w:tcW w:w="1416" w:type="dxa"/>
            <w:shd w:val="clear" w:color="auto" w:fill="auto"/>
          </w:tcPr>
          <w:p w:rsidR="00F77411" w:rsidRPr="00F77411" w:rsidRDefault="00F77411" w:rsidP="00F77411">
            <w:pPr>
              <w:keepNext/>
              <w:ind w:firstLine="0"/>
            </w:pPr>
            <w:r w:rsidRPr="00F77411">
              <w:t>H. 4193</w:t>
            </w:r>
          </w:p>
        </w:tc>
      </w:tr>
      <w:tr w:rsidR="00F77411" w:rsidRPr="00F77411" w:rsidTr="00F77411">
        <w:tc>
          <w:tcPr>
            <w:tcW w:w="1551" w:type="dxa"/>
            <w:shd w:val="clear" w:color="auto" w:fill="auto"/>
          </w:tcPr>
          <w:p w:rsidR="00F77411" w:rsidRPr="00F77411" w:rsidRDefault="00F77411" w:rsidP="00F77411">
            <w:pPr>
              <w:keepNext/>
              <w:ind w:firstLine="0"/>
            </w:pPr>
            <w:r w:rsidRPr="00F77411">
              <w:t>Date:</w:t>
            </w:r>
          </w:p>
        </w:tc>
        <w:tc>
          <w:tcPr>
            <w:tcW w:w="1416" w:type="dxa"/>
            <w:shd w:val="clear" w:color="auto" w:fill="auto"/>
          </w:tcPr>
          <w:p w:rsidR="00F77411" w:rsidRPr="00F77411" w:rsidRDefault="00F77411" w:rsidP="00F77411">
            <w:pPr>
              <w:keepNext/>
              <w:ind w:firstLine="0"/>
            </w:pPr>
            <w:r w:rsidRPr="00F77411">
              <w:t>ADD:</w:t>
            </w:r>
          </w:p>
        </w:tc>
      </w:tr>
      <w:tr w:rsidR="00F77411" w:rsidRPr="00F77411" w:rsidTr="00F77411">
        <w:tc>
          <w:tcPr>
            <w:tcW w:w="1551" w:type="dxa"/>
            <w:shd w:val="clear" w:color="auto" w:fill="auto"/>
          </w:tcPr>
          <w:p w:rsidR="00F77411" w:rsidRPr="00F77411" w:rsidRDefault="00F77411" w:rsidP="00F77411">
            <w:pPr>
              <w:keepNext/>
              <w:ind w:firstLine="0"/>
            </w:pPr>
            <w:r w:rsidRPr="00F77411">
              <w:t>05/24/11</w:t>
            </w:r>
          </w:p>
        </w:tc>
        <w:tc>
          <w:tcPr>
            <w:tcW w:w="1416" w:type="dxa"/>
            <w:shd w:val="clear" w:color="auto" w:fill="auto"/>
          </w:tcPr>
          <w:p w:rsidR="00F77411" w:rsidRPr="00F77411" w:rsidRDefault="00F77411" w:rsidP="00F77411">
            <w:pPr>
              <w:keepNext/>
              <w:ind w:firstLine="0"/>
            </w:pPr>
            <w:r w:rsidRPr="00F77411">
              <w:t>BINGHAM</w:t>
            </w:r>
          </w:p>
        </w:tc>
      </w:tr>
    </w:tbl>
    <w:p w:rsidR="00F77411" w:rsidRDefault="00F77411" w:rsidP="00F77411"/>
    <w:p w:rsidR="00F77411" w:rsidRDefault="00F77411" w:rsidP="00F77411">
      <w:pPr>
        <w:keepNext/>
        <w:jc w:val="center"/>
        <w:rPr>
          <w:b/>
        </w:rPr>
      </w:pPr>
      <w:r w:rsidRPr="00F77411">
        <w:rPr>
          <w:b/>
        </w:rPr>
        <w:t>CO-SPONSORS REMOVED</w:t>
      </w:r>
    </w:p>
    <w:tbl>
      <w:tblPr>
        <w:tblW w:w="0" w:type="auto"/>
        <w:tblLayout w:type="fixed"/>
        <w:tblLook w:val="0000" w:firstRow="0" w:lastRow="0" w:firstColumn="0" w:lastColumn="0" w:noHBand="0" w:noVBand="0"/>
      </w:tblPr>
      <w:tblGrid>
        <w:gridCol w:w="1551"/>
        <w:gridCol w:w="2916"/>
      </w:tblGrid>
      <w:tr w:rsidR="00F77411" w:rsidRPr="00F77411" w:rsidTr="00F77411">
        <w:tc>
          <w:tcPr>
            <w:tcW w:w="1551" w:type="dxa"/>
            <w:shd w:val="clear" w:color="auto" w:fill="auto"/>
          </w:tcPr>
          <w:p w:rsidR="00F77411" w:rsidRPr="00F77411" w:rsidRDefault="00F77411" w:rsidP="00F77411">
            <w:pPr>
              <w:keepNext/>
              <w:ind w:firstLine="0"/>
            </w:pPr>
            <w:r w:rsidRPr="00F77411">
              <w:t>Bill Number:</w:t>
            </w:r>
          </w:p>
        </w:tc>
        <w:tc>
          <w:tcPr>
            <w:tcW w:w="2916" w:type="dxa"/>
            <w:shd w:val="clear" w:color="auto" w:fill="auto"/>
          </w:tcPr>
          <w:p w:rsidR="00F77411" w:rsidRPr="00F77411" w:rsidRDefault="00F77411" w:rsidP="00F77411">
            <w:pPr>
              <w:keepNext/>
              <w:ind w:firstLine="0"/>
            </w:pPr>
            <w:r w:rsidRPr="00F77411">
              <w:t>H. 4186</w:t>
            </w:r>
          </w:p>
        </w:tc>
      </w:tr>
      <w:tr w:rsidR="00F77411" w:rsidRPr="00F77411" w:rsidTr="00F77411">
        <w:tc>
          <w:tcPr>
            <w:tcW w:w="1551" w:type="dxa"/>
            <w:shd w:val="clear" w:color="auto" w:fill="auto"/>
          </w:tcPr>
          <w:p w:rsidR="00F77411" w:rsidRPr="00F77411" w:rsidRDefault="00F77411" w:rsidP="00F77411">
            <w:pPr>
              <w:keepNext/>
              <w:ind w:firstLine="0"/>
            </w:pPr>
            <w:r w:rsidRPr="00F77411">
              <w:t>Date:</w:t>
            </w:r>
          </w:p>
        </w:tc>
        <w:tc>
          <w:tcPr>
            <w:tcW w:w="2916" w:type="dxa"/>
            <w:shd w:val="clear" w:color="auto" w:fill="auto"/>
          </w:tcPr>
          <w:p w:rsidR="00F77411" w:rsidRPr="00F77411" w:rsidRDefault="00F77411" w:rsidP="00F77411">
            <w:pPr>
              <w:keepNext/>
              <w:ind w:firstLine="0"/>
            </w:pPr>
            <w:r w:rsidRPr="00F77411">
              <w:t>REMOVE:</w:t>
            </w:r>
          </w:p>
        </w:tc>
      </w:tr>
      <w:tr w:rsidR="00F77411" w:rsidRPr="00F77411" w:rsidTr="00F77411">
        <w:tc>
          <w:tcPr>
            <w:tcW w:w="1551" w:type="dxa"/>
            <w:shd w:val="clear" w:color="auto" w:fill="auto"/>
          </w:tcPr>
          <w:p w:rsidR="00F77411" w:rsidRPr="00F77411" w:rsidRDefault="00F77411" w:rsidP="00F77411">
            <w:pPr>
              <w:keepNext/>
              <w:ind w:firstLine="0"/>
            </w:pPr>
            <w:r w:rsidRPr="00F77411">
              <w:t>05/24/11</w:t>
            </w:r>
          </w:p>
        </w:tc>
        <w:tc>
          <w:tcPr>
            <w:tcW w:w="2916" w:type="dxa"/>
            <w:shd w:val="clear" w:color="auto" w:fill="auto"/>
          </w:tcPr>
          <w:p w:rsidR="00F77411" w:rsidRPr="00F77411" w:rsidRDefault="00F77411" w:rsidP="00F77411">
            <w:pPr>
              <w:keepNext/>
              <w:ind w:firstLine="0"/>
            </w:pPr>
            <w:r w:rsidRPr="00F77411">
              <w:t>HENDERSON and WILLIS</w:t>
            </w:r>
          </w:p>
        </w:tc>
      </w:tr>
    </w:tbl>
    <w:p w:rsidR="00F77411" w:rsidRDefault="00F77411" w:rsidP="00F77411"/>
    <w:p w:rsidR="00F77411" w:rsidRDefault="00F77411" w:rsidP="00F77411">
      <w:pPr>
        <w:keepNext/>
        <w:jc w:val="center"/>
        <w:rPr>
          <w:b/>
        </w:rPr>
      </w:pPr>
      <w:r w:rsidRPr="00F77411">
        <w:rPr>
          <w:b/>
        </w:rPr>
        <w:t>S. 877--ORDERED TO THIRD READING</w:t>
      </w:r>
    </w:p>
    <w:p w:rsidR="00F77411" w:rsidRDefault="00F77411" w:rsidP="00F77411">
      <w:pPr>
        <w:keepNext/>
      </w:pPr>
      <w:r>
        <w:t>The following Bill was taken up:</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Pr="002A5F28"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A5F28">
        <w:t xml:space="preserve">S. 877 -- Senator Pinckney:  </w:t>
      </w:r>
      <w:r w:rsidRPr="002A5F28">
        <w:rPr>
          <w:szCs w:val="30"/>
        </w:rPr>
        <w:t xml:space="preserve">A BILL </w:t>
      </w:r>
      <w:r w:rsidRPr="002A5F28">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F77411" w:rsidRDefault="00F77411" w:rsidP="00F77411"/>
    <w:p w:rsidR="00F77411" w:rsidRDefault="00F77411" w:rsidP="00F77411">
      <w:r>
        <w:t xml:space="preserve">The yeas and nays were taken resulting as follows: </w:t>
      </w:r>
    </w:p>
    <w:p w:rsidR="00F77411" w:rsidRDefault="00F77411" w:rsidP="00F77411">
      <w:pPr>
        <w:jc w:val="center"/>
      </w:pPr>
      <w:r>
        <w:t xml:space="preserve"> </w:t>
      </w:r>
      <w:bookmarkStart w:id="29" w:name="vote_start74"/>
      <w:bookmarkEnd w:id="29"/>
      <w:r>
        <w:t>Yeas 1; Nays 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Brantley</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Total--1</w:t>
      </w:r>
    </w:p>
    <w:p w:rsidR="00F77411" w:rsidRDefault="00F77411" w:rsidP="00F77411">
      <w:pPr>
        <w:jc w:val="center"/>
        <w:rPr>
          <w:b/>
        </w:rPr>
      </w:pPr>
    </w:p>
    <w:p w:rsidR="00F77411" w:rsidRDefault="00F77411" w:rsidP="00F77411">
      <w:pPr>
        <w:ind w:firstLine="0"/>
      </w:pPr>
      <w:r w:rsidRPr="00F77411">
        <w:t xml:space="preserve"> </w:t>
      </w:r>
    </w:p>
    <w:p w:rsidR="00F77411" w:rsidRDefault="00F77411" w:rsidP="00F77411">
      <w:pPr>
        <w:ind w:firstLine="0"/>
      </w:pPr>
      <w:r>
        <w:br w:type="page"/>
      </w:r>
      <w:r>
        <w:tab/>
        <w:t>Those who voted in the negative are:</w:t>
      </w:r>
    </w:p>
    <w:p w:rsidR="00F77411" w:rsidRDefault="00F77411" w:rsidP="00F77411"/>
    <w:p w:rsidR="00F77411" w:rsidRDefault="00F77411" w:rsidP="00F77411">
      <w:pPr>
        <w:jc w:val="center"/>
        <w:rPr>
          <w:b/>
        </w:rPr>
      </w:pPr>
      <w:r w:rsidRPr="00F77411">
        <w:rPr>
          <w:b/>
        </w:rPr>
        <w:t>Total--0</w:t>
      </w:r>
      <w:bookmarkStart w:id="30" w:name="vote_end74"/>
      <w:bookmarkEnd w:id="30"/>
    </w:p>
    <w:p w:rsidR="00F77411" w:rsidRDefault="00F77411" w:rsidP="00F77411"/>
    <w:p w:rsidR="00F77411" w:rsidRDefault="00F77411" w:rsidP="00F77411">
      <w:r>
        <w:t xml:space="preserve">So, the Bill was read the second time and ordered to third reading.  </w:t>
      </w:r>
    </w:p>
    <w:p w:rsidR="00F77411" w:rsidRDefault="00F77411" w:rsidP="00F77411"/>
    <w:p w:rsidR="00F77411" w:rsidRDefault="00F77411" w:rsidP="00F77411">
      <w:pPr>
        <w:keepNext/>
        <w:jc w:val="center"/>
        <w:rPr>
          <w:b/>
        </w:rPr>
      </w:pPr>
      <w:r w:rsidRPr="00F77411">
        <w:rPr>
          <w:b/>
        </w:rPr>
        <w:t>S. 705--AMENDED AND ORDERED TO THIRD READING</w:t>
      </w:r>
    </w:p>
    <w:p w:rsidR="00F77411" w:rsidRDefault="00F77411" w:rsidP="00F77411">
      <w:pPr>
        <w:keepNext/>
      </w:pPr>
      <w:r>
        <w:t>The following Bill was taken up:</w:t>
      </w:r>
    </w:p>
    <w:p w:rsidR="00F77411" w:rsidRDefault="00F77411" w:rsidP="00F77411">
      <w:pPr>
        <w:keepNext/>
      </w:pPr>
      <w:bookmarkStart w:id="31" w:name="include_clip_start_77"/>
      <w:bookmarkEnd w:id="31"/>
    </w:p>
    <w:p w:rsidR="00F77411" w:rsidRDefault="00F77411" w:rsidP="00F77411">
      <w:r>
        <w:t>S. 705 -- Senators Rankin, Campbell, Rose, Verdin, Hutto, Ford and Grooms: A BILL TO AMEND THE CODE OF LAWS OF SOUTH CAROLINA, 1976, BY ADDING CHAPTER 36 TO TITLE 58, SO AS TO CREATE THE "UNDERGROUND FACILITY DAMAGE PREVENTION ACT"; TO ADD SECTION 58-36-20, RELATING TO DEFINITIONS; TO ADD SECTION 58-36-30, RELATING TO THE STATE AUTHORITY TO REGULATE; TO ADD SECTION 58-36-40, RELATING TO THE COSTS ASSOCIATED WITH COMPLIANCE OF THIS CHAPTER; TO ADD SECTION 58-36-50, RELATING TO THE NOTIFICATION CENTER RESPONSIBILITIES; TO ADD SECTION 58-36-60, RELATING TO EXCAVATOR RESPONSIBILITIES;  TO ADD SECTION 58-36-70, RELATING TO OPERATOR RESPONSIBILITIES; TO ADD SECTION 58-36-80, RELATING TO NOTICE FOR AN EMERGENCY EXCAVATION OR DEMOLITION; TO ADD SECTION 58-36-90, RELATING TO NOTIFICATION WHEN DAMAGE OCCURS; TO ADD SECTION 58-36-100 RELATING TO DESIGN REQUESTS; TO ADD SECTION 58-36-110, RELATING TO EXEMPTIONS FROM THE REQUIREMENT TO CONTACT THE NOTIFICATION CENTER; TO ADD SECTION 58-36-120 RELATING TO PENALTIES FOR VIOLATION OF THIS CHAPTER; AND TO REPEAL CHAPTER 35 OF TITLE 58.</w:t>
      </w:r>
    </w:p>
    <w:p w:rsidR="00F77411" w:rsidRDefault="00F77411" w:rsidP="00F77411"/>
    <w:p w:rsidR="00F77411" w:rsidRPr="00581FDD" w:rsidRDefault="00F77411" w:rsidP="00F77411">
      <w:r w:rsidRPr="00581FDD">
        <w:t>Reps. GAMBRELL, SANDIFER and BATTLE proposed the following Amendment No. 1</w:t>
      </w:r>
      <w:r>
        <w:t xml:space="preserve"> </w:t>
      </w:r>
      <w:r w:rsidRPr="00581FDD">
        <w:t>(LEGWORK\HOUSE\19105AB11KRL), which was adopted:</w:t>
      </w:r>
    </w:p>
    <w:p w:rsidR="00F77411" w:rsidRPr="00581FDD" w:rsidRDefault="00F77411" w:rsidP="00F77411">
      <w:r w:rsidRPr="00581FDD">
        <w:t>Amend the bill, as and if amended, Section 58</w:t>
      </w:r>
      <w:r w:rsidRPr="00581FDD">
        <w:noBreakHyphen/>
        <w:t>36</w:t>
      </w:r>
      <w:r w:rsidRPr="00581FDD">
        <w:noBreakHyphen/>
        <w:t>20(12), as contained in SECTION 1, page 3, lines 5</w:t>
      </w:r>
      <w:r w:rsidRPr="00581FDD">
        <w:noBreakHyphen/>
        <w:t>9, by deleting subsection (12) in its entirety and inserting:</w:t>
      </w:r>
    </w:p>
    <w:p w:rsidR="00F77411" w:rsidRPr="00581FDD" w:rsidRDefault="00F77411" w:rsidP="00F77411">
      <w:pPr>
        <w:rPr>
          <w:color w:val="000000" w:themeColor="text1"/>
          <w:u w:color="000000" w:themeColor="text1"/>
        </w:rPr>
      </w:pPr>
      <w:r w:rsidRPr="00581FDD">
        <w:t>/</w:t>
      </w:r>
      <w:r w:rsidRPr="00581FDD">
        <w:tab/>
        <w:t>(12)</w:t>
      </w:r>
      <w:r w:rsidRPr="00581FDD">
        <w:tab/>
      </w:r>
      <w:r w:rsidRPr="00581FDD">
        <w:rPr>
          <w:color w:val="000000" w:themeColor="text1"/>
          <w:u w:color="000000" w:themeColor="text1"/>
        </w:rPr>
        <w:t>‘Facility’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operator’s right</w:t>
      </w:r>
      <w:r w:rsidRPr="00581FDD">
        <w:rPr>
          <w:color w:val="000000" w:themeColor="text1"/>
          <w:u w:color="000000" w:themeColor="text1"/>
        </w:rPr>
        <w:noBreakHyphen/>
        <w:t>of</w:t>
      </w:r>
      <w:r w:rsidRPr="00581FDD">
        <w:rPr>
          <w:color w:val="000000" w:themeColor="text1"/>
          <w:u w:color="000000" w:themeColor="text1"/>
        </w:rPr>
        <w:noBreakHyphen/>
        <w:t>way, easement, or permitted use and for purposes of this act, the following are not considered as an underground ‘facility’:  petroleum storage systems subject to regulation pursuant to Chapter 2, Title 44; septic tanks as regulated by Chapter 55, Title 44; swimming pools and irrigation systems.  For purposes of this act, and provided there is no encroachment on any operator’s right</w:t>
      </w:r>
      <w:r w:rsidRPr="00581FDD">
        <w:rPr>
          <w:color w:val="000000" w:themeColor="text1"/>
          <w:u w:color="000000" w:themeColor="text1"/>
        </w:rPr>
        <w:noBreakHyphen/>
        <w:t>of</w:t>
      </w:r>
      <w:r w:rsidRPr="00581FDD">
        <w:rPr>
          <w:color w:val="000000" w:themeColor="text1"/>
          <w:u w:color="000000" w:themeColor="text1"/>
        </w:rPr>
        <w:noBreakHyphen/>
        <w:t>way, easement, or permitted use, liquefied petroleum gas ‘systems’ as defined in Section 40</w:t>
      </w:r>
      <w:r w:rsidRPr="00581FDD">
        <w:rPr>
          <w:color w:val="000000" w:themeColor="text1"/>
          <w:u w:color="000000" w:themeColor="text1"/>
        </w:rPr>
        <w:noBreakHyphen/>
        <w:t>82</w:t>
      </w:r>
      <w:r w:rsidRPr="00581FDD">
        <w:rPr>
          <w:color w:val="000000" w:themeColor="text1"/>
          <w:u w:color="000000" w:themeColor="text1"/>
        </w:rPr>
        <w:noBreakHyphen/>
        <w:t>20(8) do not constitute an underground ‘facility’ unless such a system is subject to Title 49 C.F.R., Part 192. /</w:t>
      </w:r>
    </w:p>
    <w:p w:rsidR="00F77411" w:rsidRPr="00581FDD" w:rsidRDefault="00F77411" w:rsidP="00F77411">
      <w:pPr>
        <w:rPr>
          <w:color w:val="000000" w:themeColor="text1"/>
          <w:u w:color="000000" w:themeColor="text1"/>
        </w:rPr>
      </w:pPr>
      <w:r w:rsidRPr="00581FDD">
        <w:rPr>
          <w:color w:val="000000" w:themeColor="text1"/>
          <w:u w:color="000000" w:themeColor="text1"/>
        </w:rPr>
        <w:t>Amend the bill further, Section 58</w:t>
      </w:r>
      <w:r w:rsidRPr="00581FDD">
        <w:rPr>
          <w:color w:val="000000" w:themeColor="text1"/>
          <w:u w:color="000000" w:themeColor="text1"/>
        </w:rPr>
        <w:noBreakHyphen/>
        <w:t>36</w:t>
      </w:r>
      <w:r w:rsidRPr="00581FDD">
        <w:rPr>
          <w:color w:val="000000" w:themeColor="text1"/>
          <w:u w:color="000000" w:themeColor="text1"/>
        </w:rPr>
        <w:noBreakHyphen/>
        <w:t>20(17), as contained in SECTION 1, page 3, lines 21</w:t>
      </w:r>
      <w:r w:rsidRPr="00581FDD">
        <w:rPr>
          <w:color w:val="000000" w:themeColor="text1"/>
          <w:u w:color="000000" w:themeColor="text1"/>
        </w:rPr>
        <w:noBreakHyphen/>
        <w:t>22, by deleting the subsection in its entirety and inserting:</w:t>
      </w:r>
    </w:p>
    <w:p w:rsidR="00F77411" w:rsidRPr="00581FDD" w:rsidRDefault="00F77411" w:rsidP="00F77411">
      <w:r w:rsidRPr="00581FDD">
        <w:rPr>
          <w:color w:val="000000" w:themeColor="text1"/>
          <w:u w:color="000000" w:themeColor="text1"/>
        </w:rPr>
        <w:t>/</w:t>
      </w:r>
      <w:r w:rsidRPr="00581FDD">
        <w:rPr>
          <w:color w:val="000000" w:themeColor="text1"/>
          <w:u w:color="000000" w:themeColor="text1"/>
        </w:rPr>
        <w:tab/>
        <w:t>(17)</w:t>
      </w:r>
      <w:r w:rsidRPr="00581FDD">
        <w:rPr>
          <w:color w:val="000000" w:themeColor="text1"/>
          <w:u w:color="000000" w:themeColor="text1"/>
        </w:rPr>
        <w:tab/>
        <w:t>‘Operator’ means any person, public utility, communications and cable service provider, municipality, electrical utility, electric and telephone cooperatives, and the South Carolina Public Service Authority as defined in Titles 5, 6, 33, and 58 of the South Carolina Code of Laws who owns or operates a facility for commercial purposes in the State of South Carolina. /</w:t>
      </w:r>
    </w:p>
    <w:p w:rsidR="00F77411" w:rsidRPr="00581FDD" w:rsidRDefault="00F77411" w:rsidP="00F77411">
      <w:r w:rsidRPr="00581FDD">
        <w:t>Renumber sections to conform.</w:t>
      </w:r>
    </w:p>
    <w:p w:rsidR="00F77411" w:rsidRDefault="00F77411" w:rsidP="00F77411">
      <w:r w:rsidRPr="00581FDD">
        <w:t>Amend title to conform.</w:t>
      </w:r>
    </w:p>
    <w:p w:rsidR="00F77411" w:rsidRDefault="00F77411" w:rsidP="00F77411"/>
    <w:p w:rsidR="00F77411" w:rsidRDefault="00F77411" w:rsidP="00F77411">
      <w:r>
        <w:t>Rep. GAMBRELL explained the amendment.</w:t>
      </w:r>
    </w:p>
    <w:p w:rsidR="00F77411" w:rsidRDefault="00F77411" w:rsidP="00F77411">
      <w:r>
        <w:t>The amendment was then adopted.</w:t>
      </w:r>
    </w:p>
    <w:p w:rsidR="00F77411" w:rsidRDefault="00F77411" w:rsidP="00F77411"/>
    <w:p w:rsidR="00F77411" w:rsidRDefault="00F77411" w:rsidP="00F77411">
      <w:r>
        <w:t xml:space="preserve">The yeas and nays were taken resulting as follows: </w:t>
      </w:r>
    </w:p>
    <w:p w:rsidR="00F77411" w:rsidRDefault="00F77411" w:rsidP="00F77411">
      <w:pPr>
        <w:jc w:val="center"/>
      </w:pPr>
      <w:r>
        <w:t xml:space="preserve"> </w:t>
      </w:r>
      <w:bookmarkStart w:id="32" w:name="vote_start81"/>
      <w:bookmarkEnd w:id="32"/>
      <w:r>
        <w:t>Yeas 108; Nays 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Allison</w:t>
            </w:r>
          </w:p>
        </w:tc>
        <w:tc>
          <w:tcPr>
            <w:tcW w:w="2179" w:type="dxa"/>
            <w:shd w:val="clear" w:color="auto" w:fill="auto"/>
          </w:tcPr>
          <w:p w:rsidR="00F77411" w:rsidRPr="00F77411" w:rsidRDefault="00F77411" w:rsidP="00F77411">
            <w:pPr>
              <w:ind w:firstLine="0"/>
            </w:pPr>
            <w:r>
              <w:t>Anderson</w:t>
            </w:r>
          </w:p>
        </w:tc>
        <w:tc>
          <w:tcPr>
            <w:tcW w:w="2180" w:type="dxa"/>
            <w:shd w:val="clear" w:color="auto" w:fill="auto"/>
          </w:tcPr>
          <w:p w:rsidR="00F77411" w:rsidRPr="00F77411" w:rsidRDefault="00F77411" w:rsidP="00F77411">
            <w:pPr>
              <w:ind w:firstLine="0"/>
            </w:pPr>
            <w:r>
              <w:t>Anthony</w:t>
            </w:r>
          </w:p>
        </w:tc>
      </w:tr>
      <w:tr w:rsidR="00F77411" w:rsidRPr="00F77411" w:rsidTr="00F77411">
        <w:tc>
          <w:tcPr>
            <w:tcW w:w="2179" w:type="dxa"/>
            <w:shd w:val="clear" w:color="auto" w:fill="auto"/>
          </w:tcPr>
          <w:p w:rsidR="00F77411" w:rsidRPr="00F77411" w:rsidRDefault="00F77411" w:rsidP="00F77411">
            <w:pPr>
              <w:ind w:firstLine="0"/>
            </w:pPr>
            <w:r>
              <w:t>Atwater</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Bedingfield</w:t>
            </w:r>
          </w:p>
        </w:tc>
      </w:tr>
      <w:tr w:rsidR="00F77411" w:rsidRPr="00F77411" w:rsidTr="00F77411">
        <w:tc>
          <w:tcPr>
            <w:tcW w:w="2179" w:type="dxa"/>
            <w:shd w:val="clear" w:color="auto" w:fill="auto"/>
          </w:tcPr>
          <w:p w:rsidR="00F77411" w:rsidRPr="00F77411" w:rsidRDefault="00F77411" w:rsidP="00F77411">
            <w:pPr>
              <w:ind w:firstLine="0"/>
            </w:pPr>
            <w:r>
              <w:t>Bikas</w:t>
            </w:r>
          </w:p>
        </w:tc>
        <w:tc>
          <w:tcPr>
            <w:tcW w:w="2179" w:type="dxa"/>
            <w:shd w:val="clear" w:color="auto" w:fill="auto"/>
          </w:tcPr>
          <w:p w:rsidR="00F77411" w:rsidRPr="00F77411" w:rsidRDefault="00F77411" w:rsidP="00F77411">
            <w:pPr>
              <w:ind w:firstLine="0"/>
            </w:pPr>
            <w:r>
              <w:t>Bingham</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Brady</w:t>
            </w:r>
          </w:p>
        </w:tc>
        <w:tc>
          <w:tcPr>
            <w:tcW w:w="2179" w:type="dxa"/>
            <w:shd w:val="clear" w:color="auto" w:fill="auto"/>
          </w:tcPr>
          <w:p w:rsidR="00F77411" w:rsidRPr="00F77411" w:rsidRDefault="00F77411" w:rsidP="00F77411">
            <w:pPr>
              <w:ind w:firstLine="0"/>
            </w:pPr>
            <w:r>
              <w:t>Brannon</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Butler Garrick</w:t>
            </w:r>
          </w:p>
        </w:tc>
        <w:tc>
          <w:tcPr>
            <w:tcW w:w="2179" w:type="dxa"/>
            <w:shd w:val="clear" w:color="auto" w:fill="auto"/>
          </w:tcPr>
          <w:p w:rsidR="00F77411" w:rsidRPr="00F77411" w:rsidRDefault="00F77411" w:rsidP="00F77411">
            <w:pPr>
              <w:ind w:firstLine="0"/>
            </w:pPr>
            <w:r>
              <w:t>Chumley</w:t>
            </w:r>
          </w:p>
        </w:tc>
        <w:tc>
          <w:tcPr>
            <w:tcW w:w="2180" w:type="dxa"/>
            <w:shd w:val="clear" w:color="auto" w:fill="auto"/>
          </w:tcPr>
          <w:p w:rsidR="00F77411" w:rsidRPr="00F77411" w:rsidRDefault="00F77411" w:rsidP="00F77411">
            <w:pPr>
              <w:ind w:firstLine="0"/>
            </w:pPr>
            <w:r>
              <w:t>Clemmons</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Cooper</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Crawford</w:t>
            </w:r>
          </w:p>
        </w:tc>
      </w:tr>
      <w:tr w:rsidR="00F77411" w:rsidRPr="00F77411" w:rsidTr="00F77411">
        <w:tc>
          <w:tcPr>
            <w:tcW w:w="2179" w:type="dxa"/>
            <w:shd w:val="clear" w:color="auto" w:fill="auto"/>
          </w:tcPr>
          <w:p w:rsidR="00F77411" w:rsidRPr="00F77411" w:rsidRDefault="00F77411" w:rsidP="00F77411">
            <w:pPr>
              <w:ind w:firstLine="0"/>
            </w:pPr>
            <w:r>
              <w:t>Daning</w:t>
            </w:r>
          </w:p>
        </w:tc>
        <w:tc>
          <w:tcPr>
            <w:tcW w:w="2179" w:type="dxa"/>
            <w:shd w:val="clear" w:color="auto" w:fill="auto"/>
          </w:tcPr>
          <w:p w:rsidR="00F77411" w:rsidRPr="00F77411" w:rsidRDefault="00F77411" w:rsidP="00F77411">
            <w:pPr>
              <w:ind w:firstLine="0"/>
            </w:pPr>
            <w:r>
              <w:t>Delleney</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Erickson</w:t>
            </w:r>
          </w:p>
        </w:tc>
        <w:tc>
          <w:tcPr>
            <w:tcW w:w="2179" w:type="dxa"/>
            <w:shd w:val="clear" w:color="auto" w:fill="auto"/>
          </w:tcPr>
          <w:p w:rsidR="00F77411" w:rsidRPr="00F77411" w:rsidRDefault="00F77411" w:rsidP="00F77411">
            <w:pPr>
              <w:ind w:firstLine="0"/>
            </w:pPr>
            <w:r>
              <w:t>Forrester</w:t>
            </w:r>
          </w:p>
        </w:tc>
        <w:tc>
          <w:tcPr>
            <w:tcW w:w="2180" w:type="dxa"/>
            <w:shd w:val="clear" w:color="auto" w:fill="auto"/>
          </w:tcPr>
          <w:p w:rsidR="00F77411" w:rsidRPr="00F77411" w:rsidRDefault="00F77411" w:rsidP="00F77411">
            <w:pPr>
              <w:ind w:firstLine="0"/>
            </w:pPr>
            <w:r>
              <w:t>Frye</w:t>
            </w:r>
          </w:p>
        </w:tc>
      </w:tr>
      <w:tr w:rsidR="00F77411" w:rsidRPr="00F77411" w:rsidTr="00F77411">
        <w:tc>
          <w:tcPr>
            <w:tcW w:w="2179" w:type="dxa"/>
            <w:shd w:val="clear" w:color="auto" w:fill="auto"/>
          </w:tcPr>
          <w:p w:rsidR="00F77411" w:rsidRPr="00F77411" w:rsidRDefault="00F77411" w:rsidP="00F77411">
            <w:pPr>
              <w:ind w:firstLine="0"/>
            </w:pPr>
            <w:r>
              <w:t>Funderburk</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Gilliard</w:t>
            </w:r>
          </w:p>
        </w:tc>
      </w:tr>
      <w:tr w:rsidR="00F77411" w:rsidRPr="00F77411" w:rsidTr="00F77411">
        <w:tc>
          <w:tcPr>
            <w:tcW w:w="2179" w:type="dxa"/>
            <w:shd w:val="clear" w:color="auto" w:fill="auto"/>
          </w:tcPr>
          <w:p w:rsidR="00F77411" w:rsidRPr="00F77411" w:rsidRDefault="00F77411" w:rsidP="00F77411">
            <w:pPr>
              <w:ind w:firstLine="0"/>
            </w:pPr>
            <w:r>
              <w:t>Govan</w:t>
            </w:r>
          </w:p>
        </w:tc>
        <w:tc>
          <w:tcPr>
            <w:tcW w:w="2179" w:type="dxa"/>
            <w:shd w:val="clear" w:color="auto" w:fill="auto"/>
          </w:tcPr>
          <w:p w:rsidR="00F77411" w:rsidRPr="00F77411" w:rsidRDefault="00F77411" w:rsidP="00F77411">
            <w:pPr>
              <w:ind w:firstLine="0"/>
            </w:pPr>
            <w:r>
              <w:t>Hamilton</w:t>
            </w:r>
          </w:p>
        </w:tc>
        <w:tc>
          <w:tcPr>
            <w:tcW w:w="2180" w:type="dxa"/>
            <w:shd w:val="clear" w:color="auto" w:fill="auto"/>
          </w:tcPr>
          <w:p w:rsidR="00F77411" w:rsidRPr="00F77411" w:rsidRDefault="00F77411" w:rsidP="00F77411">
            <w:pPr>
              <w:ind w:firstLine="0"/>
            </w:pPr>
            <w:r>
              <w:t>Hardwick</w:t>
            </w:r>
          </w:p>
        </w:tc>
      </w:tr>
      <w:tr w:rsidR="00F77411" w:rsidRPr="00F77411" w:rsidTr="00F77411">
        <w:tc>
          <w:tcPr>
            <w:tcW w:w="2179" w:type="dxa"/>
            <w:shd w:val="clear" w:color="auto" w:fill="auto"/>
          </w:tcPr>
          <w:p w:rsidR="00F77411" w:rsidRPr="00F77411" w:rsidRDefault="00F77411" w:rsidP="00F77411">
            <w:pPr>
              <w:ind w:firstLine="0"/>
            </w:pPr>
            <w:r>
              <w:t>Harrell</w:t>
            </w:r>
          </w:p>
        </w:tc>
        <w:tc>
          <w:tcPr>
            <w:tcW w:w="2179" w:type="dxa"/>
            <w:shd w:val="clear" w:color="auto" w:fill="auto"/>
          </w:tcPr>
          <w:p w:rsidR="00F77411" w:rsidRPr="00F77411" w:rsidRDefault="00F77411" w:rsidP="00F77411">
            <w:pPr>
              <w:ind w:firstLine="0"/>
            </w:pPr>
            <w:r>
              <w:t>Harrison</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Hayes</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Herbkersman</w:t>
            </w:r>
          </w:p>
        </w:tc>
      </w:tr>
      <w:tr w:rsidR="00F77411" w:rsidRPr="00F77411" w:rsidTr="00F77411">
        <w:tc>
          <w:tcPr>
            <w:tcW w:w="2179" w:type="dxa"/>
            <w:shd w:val="clear" w:color="auto" w:fill="auto"/>
          </w:tcPr>
          <w:p w:rsidR="00F77411" w:rsidRPr="00F77411" w:rsidRDefault="00F77411" w:rsidP="00F77411">
            <w:pPr>
              <w:ind w:firstLine="0"/>
            </w:pPr>
            <w:r>
              <w:t>Hiott</w:t>
            </w:r>
          </w:p>
        </w:tc>
        <w:tc>
          <w:tcPr>
            <w:tcW w:w="2179" w:type="dxa"/>
            <w:shd w:val="clear" w:color="auto" w:fill="auto"/>
          </w:tcPr>
          <w:p w:rsidR="00F77411" w:rsidRPr="00F77411" w:rsidRDefault="00F77411" w:rsidP="00F77411">
            <w:pPr>
              <w:ind w:firstLine="0"/>
            </w:pPr>
            <w:r>
              <w:t>Hixon</w:t>
            </w:r>
          </w:p>
        </w:tc>
        <w:tc>
          <w:tcPr>
            <w:tcW w:w="2180" w:type="dxa"/>
            <w:shd w:val="clear" w:color="auto" w:fill="auto"/>
          </w:tcPr>
          <w:p w:rsidR="00F77411" w:rsidRPr="00F77411" w:rsidRDefault="00F77411" w:rsidP="00F77411">
            <w:pPr>
              <w:ind w:firstLine="0"/>
            </w:pPr>
            <w:r>
              <w:t>Hodges</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Hosey</w:t>
            </w:r>
          </w:p>
        </w:tc>
        <w:tc>
          <w:tcPr>
            <w:tcW w:w="2180" w:type="dxa"/>
            <w:shd w:val="clear" w:color="auto" w:fill="auto"/>
          </w:tcPr>
          <w:p w:rsidR="00F77411" w:rsidRPr="00F77411" w:rsidRDefault="00F77411" w:rsidP="00F77411">
            <w:pPr>
              <w:ind w:firstLine="0"/>
            </w:pPr>
            <w:r>
              <w:t>Howard</w:t>
            </w:r>
          </w:p>
        </w:tc>
      </w:tr>
      <w:tr w:rsidR="00F77411" w:rsidRPr="00F77411" w:rsidTr="00F77411">
        <w:tc>
          <w:tcPr>
            <w:tcW w:w="2179" w:type="dxa"/>
            <w:shd w:val="clear" w:color="auto" w:fill="auto"/>
          </w:tcPr>
          <w:p w:rsidR="00F77411" w:rsidRPr="00F77411" w:rsidRDefault="00F77411" w:rsidP="00F77411">
            <w:pPr>
              <w:ind w:firstLine="0"/>
            </w:pPr>
            <w:r>
              <w:t>Huggins</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Loftis</w:t>
            </w:r>
          </w:p>
        </w:tc>
        <w:tc>
          <w:tcPr>
            <w:tcW w:w="2180" w:type="dxa"/>
            <w:shd w:val="clear" w:color="auto" w:fill="auto"/>
          </w:tcPr>
          <w:p w:rsidR="00F77411" w:rsidRPr="00F77411" w:rsidRDefault="00F77411" w:rsidP="00F77411">
            <w:pPr>
              <w:ind w:firstLine="0"/>
            </w:pPr>
            <w:r>
              <w:t>Long</w:t>
            </w:r>
          </w:p>
        </w:tc>
      </w:tr>
      <w:tr w:rsidR="00F77411" w:rsidRPr="00F77411" w:rsidTr="00F77411">
        <w:tc>
          <w:tcPr>
            <w:tcW w:w="2179" w:type="dxa"/>
            <w:shd w:val="clear" w:color="auto" w:fill="auto"/>
          </w:tcPr>
          <w:p w:rsidR="00F77411" w:rsidRPr="00F77411" w:rsidRDefault="00F77411" w:rsidP="00F77411">
            <w:pPr>
              <w:ind w:firstLine="0"/>
            </w:pPr>
            <w:r>
              <w:t>Lucas</w:t>
            </w:r>
          </w:p>
        </w:tc>
        <w:tc>
          <w:tcPr>
            <w:tcW w:w="2179" w:type="dxa"/>
            <w:shd w:val="clear" w:color="auto" w:fill="auto"/>
          </w:tcPr>
          <w:p w:rsidR="00F77411" w:rsidRPr="00F77411" w:rsidRDefault="00F77411" w:rsidP="00F77411">
            <w:pPr>
              <w:ind w:firstLine="0"/>
            </w:pPr>
            <w:r>
              <w:t>McCoy</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Merrill</w:t>
            </w:r>
          </w:p>
        </w:tc>
        <w:tc>
          <w:tcPr>
            <w:tcW w:w="2179" w:type="dxa"/>
            <w:shd w:val="clear" w:color="auto" w:fill="auto"/>
          </w:tcPr>
          <w:p w:rsidR="00F77411" w:rsidRPr="00F77411" w:rsidRDefault="00F77411" w:rsidP="00F77411">
            <w:pPr>
              <w:ind w:firstLine="0"/>
            </w:pPr>
            <w:r>
              <w:t>Mitchell</w:t>
            </w:r>
          </w:p>
        </w:tc>
        <w:tc>
          <w:tcPr>
            <w:tcW w:w="2180" w:type="dxa"/>
            <w:shd w:val="clear" w:color="auto" w:fill="auto"/>
          </w:tcPr>
          <w:p w:rsidR="00F77411" w:rsidRPr="00F77411" w:rsidRDefault="00F77411" w:rsidP="00F77411">
            <w:pPr>
              <w:ind w:firstLine="0"/>
            </w:pPr>
            <w:r>
              <w:t>D. C. Moss</w:t>
            </w:r>
          </w:p>
        </w:tc>
      </w:tr>
      <w:tr w:rsidR="00F77411" w:rsidRPr="00F77411" w:rsidTr="00F77411">
        <w:tc>
          <w:tcPr>
            <w:tcW w:w="2179" w:type="dxa"/>
            <w:shd w:val="clear" w:color="auto" w:fill="auto"/>
          </w:tcPr>
          <w:p w:rsidR="00F77411" w:rsidRPr="00F77411" w:rsidRDefault="00F77411" w:rsidP="00F77411">
            <w:pPr>
              <w:ind w:firstLine="0"/>
            </w:pPr>
            <w:r>
              <w:t>V. S. Moss</w:t>
            </w:r>
          </w:p>
        </w:tc>
        <w:tc>
          <w:tcPr>
            <w:tcW w:w="2179" w:type="dxa"/>
            <w:shd w:val="clear" w:color="auto" w:fill="auto"/>
          </w:tcPr>
          <w:p w:rsidR="00F77411" w:rsidRPr="00F77411" w:rsidRDefault="00F77411" w:rsidP="00F77411">
            <w:pPr>
              <w:ind w:firstLine="0"/>
            </w:pPr>
            <w:r>
              <w:t>Munnerlyn</w:t>
            </w:r>
          </w:p>
        </w:tc>
        <w:tc>
          <w:tcPr>
            <w:tcW w:w="2180" w:type="dxa"/>
            <w:shd w:val="clear" w:color="auto" w:fill="auto"/>
          </w:tcPr>
          <w:p w:rsidR="00F77411" w:rsidRPr="00F77411" w:rsidRDefault="00F77411" w:rsidP="00F77411">
            <w:pPr>
              <w:ind w:firstLine="0"/>
            </w:pPr>
            <w:r>
              <w:t>Murphy</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Ott</w:t>
            </w:r>
          </w:p>
        </w:tc>
      </w:tr>
      <w:tr w:rsidR="00F77411" w:rsidRPr="00F77411" w:rsidTr="00F77411">
        <w:tc>
          <w:tcPr>
            <w:tcW w:w="2179" w:type="dxa"/>
            <w:shd w:val="clear" w:color="auto" w:fill="auto"/>
          </w:tcPr>
          <w:p w:rsidR="00F77411" w:rsidRPr="00F77411" w:rsidRDefault="00F77411" w:rsidP="00F77411">
            <w:pPr>
              <w:ind w:firstLine="0"/>
            </w:pPr>
            <w:r>
              <w:t>Owens</w:t>
            </w:r>
          </w:p>
        </w:tc>
        <w:tc>
          <w:tcPr>
            <w:tcW w:w="2179" w:type="dxa"/>
            <w:shd w:val="clear" w:color="auto" w:fill="auto"/>
          </w:tcPr>
          <w:p w:rsidR="00F77411" w:rsidRPr="00F77411" w:rsidRDefault="00F77411" w:rsidP="00F77411">
            <w:pPr>
              <w:ind w:firstLine="0"/>
            </w:pPr>
            <w:r>
              <w:t>Parker</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ind w:firstLine="0"/>
            </w:pPr>
            <w:r>
              <w:t>Patrick</w:t>
            </w:r>
          </w:p>
        </w:tc>
        <w:tc>
          <w:tcPr>
            <w:tcW w:w="2179" w:type="dxa"/>
            <w:shd w:val="clear" w:color="auto" w:fill="auto"/>
          </w:tcPr>
          <w:p w:rsidR="00F77411" w:rsidRPr="00F77411" w:rsidRDefault="00F77411" w:rsidP="00F77411">
            <w:pPr>
              <w:ind w:firstLine="0"/>
            </w:pPr>
            <w:r>
              <w:t>Pinson</w:t>
            </w:r>
          </w:p>
        </w:tc>
        <w:tc>
          <w:tcPr>
            <w:tcW w:w="2180" w:type="dxa"/>
            <w:shd w:val="clear" w:color="auto" w:fill="auto"/>
          </w:tcPr>
          <w:p w:rsidR="00F77411" w:rsidRPr="00F77411" w:rsidRDefault="00F77411" w:rsidP="00F77411">
            <w:pPr>
              <w:ind w:firstLine="0"/>
            </w:pPr>
            <w:r>
              <w:t>Pitts</w:t>
            </w:r>
          </w:p>
        </w:tc>
      </w:tr>
      <w:tr w:rsidR="00F77411" w:rsidRPr="00F77411" w:rsidTr="00F77411">
        <w:tc>
          <w:tcPr>
            <w:tcW w:w="2179" w:type="dxa"/>
            <w:shd w:val="clear" w:color="auto" w:fill="auto"/>
          </w:tcPr>
          <w:p w:rsidR="00F77411" w:rsidRPr="00F77411" w:rsidRDefault="00F77411" w:rsidP="00F77411">
            <w:pPr>
              <w:ind w:firstLine="0"/>
            </w:pPr>
            <w:r>
              <w:t>Pope</w:t>
            </w:r>
          </w:p>
        </w:tc>
        <w:tc>
          <w:tcPr>
            <w:tcW w:w="2179" w:type="dxa"/>
            <w:shd w:val="clear" w:color="auto" w:fill="auto"/>
          </w:tcPr>
          <w:p w:rsidR="00F77411" w:rsidRPr="00F77411" w:rsidRDefault="00F77411" w:rsidP="00F77411">
            <w:pPr>
              <w:ind w:firstLine="0"/>
            </w:pPr>
            <w:r>
              <w:t>Rutherford</w:t>
            </w:r>
          </w:p>
        </w:tc>
        <w:tc>
          <w:tcPr>
            <w:tcW w:w="2180" w:type="dxa"/>
            <w:shd w:val="clear" w:color="auto" w:fill="auto"/>
          </w:tcPr>
          <w:p w:rsidR="00F77411" w:rsidRPr="00F77411" w:rsidRDefault="00F77411" w:rsidP="00F77411">
            <w:pPr>
              <w:ind w:firstLine="0"/>
            </w:pPr>
            <w:r>
              <w:t>Ryan</w:t>
            </w:r>
          </w:p>
        </w:tc>
      </w:tr>
      <w:tr w:rsidR="00F77411" w:rsidRPr="00F77411" w:rsidTr="00F77411">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Sellers</w:t>
            </w:r>
          </w:p>
        </w:tc>
      </w:tr>
      <w:tr w:rsidR="00F77411" w:rsidRPr="00F77411" w:rsidTr="00F77411">
        <w:tc>
          <w:tcPr>
            <w:tcW w:w="2179" w:type="dxa"/>
            <w:shd w:val="clear" w:color="auto" w:fill="auto"/>
          </w:tcPr>
          <w:p w:rsidR="00F77411" w:rsidRPr="00F77411" w:rsidRDefault="00F77411" w:rsidP="00F77411">
            <w:pPr>
              <w:ind w:firstLine="0"/>
            </w:pPr>
            <w:r>
              <w:t>Simrill</w:t>
            </w:r>
          </w:p>
        </w:tc>
        <w:tc>
          <w:tcPr>
            <w:tcW w:w="2179" w:type="dxa"/>
            <w:shd w:val="clear" w:color="auto" w:fill="auto"/>
          </w:tcPr>
          <w:p w:rsidR="00F77411" w:rsidRPr="00F77411" w:rsidRDefault="00F77411" w:rsidP="00F77411">
            <w:pPr>
              <w:ind w:firstLine="0"/>
            </w:pPr>
            <w:r>
              <w:t>Skelton</w:t>
            </w:r>
          </w:p>
        </w:tc>
        <w:tc>
          <w:tcPr>
            <w:tcW w:w="2180" w:type="dxa"/>
            <w:shd w:val="clear" w:color="auto" w:fill="auto"/>
          </w:tcPr>
          <w:p w:rsidR="00F77411" w:rsidRPr="00F77411" w:rsidRDefault="00F77411" w:rsidP="00F77411">
            <w:pPr>
              <w:ind w:firstLine="0"/>
            </w:pPr>
            <w:r>
              <w:t>G. M. Smith</w:t>
            </w:r>
          </w:p>
        </w:tc>
      </w:tr>
      <w:tr w:rsidR="00F77411" w:rsidRPr="00F77411" w:rsidTr="00F77411">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E.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Spires</w:t>
            </w:r>
          </w:p>
        </w:tc>
        <w:tc>
          <w:tcPr>
            <w:tcW w:w="2180" w:type="dxa"/>
            <w:shd w:val="clear" w:color="auto" w:fill="auto"/>
          </w:tcPr>
          <w:p w:rsidR="00F77411" w:rsidRPr="00F77411" w:rsidRDefault="00F77411" w:rsidP="00F77411">
            <w:pPr>
              <w:ind w:firstLine="0"/>
            </w:pPr>
            <w:r>
              <w:t>Tallon</w:t>
            </w:r>
          </w:p>
        </w:tc>
      </w:tr>
      <w:tr w:rsidR="00F77411" w:rsidRPr="00F77411" w:rsidTr="00F77411">
        <w:tc>
          <w:tcPr>
            <w:tcW w:w="2179" w:type="dxa"/>
            <w:shd w:val="clear" w:color="auto" w:fill="auto"/>
          </w:tcPr>
          <w:p w:rsidR="00F77411" w:rsidRPr="00F77411" w:rsidRDefault="00F77411" w:rsidP="00F77411">
            <w:pPr>
              <w:ind w:firstLine="0"/>
            </w:pPr>
            <w:r>
              <w:t>Taylor</w:t>
            </w:r>
          </w:p>
        </w:tc>
        <w:tc>
          <w:tcPr>
            <w:tcW w:w="2179" w:type="dxa"/>
            <w:shd w:val="clear" w:color="auto" w:fill="auto"/>
          </w:tcPr>
          <w:p w:rsidR="00F77411" w:rsidRPr="00F77411" w:rsidRDefault="00F77411" w:rsidP="00F77411">
            <w:pPr>
              <w:ind w:firstLine="0"/>
            </w:pPr>
            <w:r>
              <w:t>Thayer</w:t>
            </w:r>
          </w:p>
        </w:tc>
        <w:tc>
          <w:tcPr>
            <w:tcW w:w="2180" w:type="dxa"/>
            <w:shd w:val="clear" w:color="auto" w:fill="auto"/>
          </w:tcPr>
          <w:p w:rsidR="00F77411" w:rsidRPr="00F77411" w:rsidRDefault="00F77411" w:rsidP="00F77411">
            <w:pPr>
              <w:ind w:firstLine="0"/>
            </w:pPr>
            <w:r>
              <w:t>Toole</w:t>
            </w:r>
          </w:p>
        </w:tc>
      </w:tr>
      <w:tr w:rsidR="00F77411" w:rsidRPr="00F77411" w:rsidTr="00F77411">
        <w:tc>
          <w:tcPr>
            <w:tcW w:w="2179" w:type="dxa"/>
            <w:shd w:val="clear" w:color="auto" w:fill="auto"/>
          </w:tcPr>
          <w:p w:rsidR="00F77411" w:rsidRPr="00F77411" w:rsidRDefault="00F77411" w:rsidP="00F77411">
            <w:pPr>
              <w:ind w:firstLine="0"/>
            </w:pPr>
            <w:r>
              <w:t>Tribble</w:t>
            </w:r>
          </w:p>
        </w:tc>
        <w:tc>
          <w:tcPr>
            <w:tcW w:w="2179" w:type="dxa"/>
            <w:shd w:val="clear" w:color="auto" w:fill="auto"/>
          </w:tcPr>
          <w:p w:rsidR="00F77411" w:rsidRPr="00F77411" w:rsidRDefault="00F77411" w:rsidP="00F77411">
            <w:pPr>
              <w:ind w:firstLine="0"/>
            </w:pPr>
            <w:r>
              <w:t>Viers</w:t>
            </w:r>
          </w:p>
        </w:tc>
        <w:tc>
          <w:tcPr>
            <w:tcW w:w="2180" w:type="dxa"/>
            <w:shd w:val="clear" w:color="auto" w:fill="auto"/>
          </w:tcPr>
          <w:p w:rsidR="00F77411" w:rsidRPr="00F77411" w:rsidRDefault="00F77411" w:rsidP="00F77411">
            <w:pPr>
              <w:ind w:firstLine="0"/>
            </w:pPr>
            <w:r>
              <w:t>Weeks</w:t>
            </w:r>
          </w:p>
        </w:tc>
      </w:tr>
      <w:tr w:rsidR="00F77411" w:rsidRPr="00F77411" w:rsidTr="00F77411">
        <w:tc>
          <w:tcPr>
            <w:tcW w:w="2179" w:type="dxa"/>
            <w:shd w:val="clear" w:color="auto" w:fill="auto"/>
          </w:tcPr>
          <w:p w:rsidR="00F77411" w:rsidRPr="00F77411" w:rsidRDefault="00F77411" w:rsidP="00F77411">
            <w:pPr>
              <w:keepNext/>
              <w:ind w:firstLine="0"/>
            </w:pPr>
            <w:r>
              <w:t>Whipper</w:t>
            </w:r>
          </w:p>
        </w:tc>
        <w:tc>
          <w:tcPr>
            <w:tcW w:w="2179" w:type="dxa"/>
            <w:shd w:val="clear" w:color="auto" w:fill="auto"/>
          </w:tcPr>
          <w:p w:rsidR="00F77411" w:rsidRPr="00F77411" w:rsidRDefault="00F77411" w:rsidP="00F77411">
            <w:pPr>
              <w:keepNext/>
              <w:ind w:firstLine="0"/>
            </w:pPr>
            <w:r>
              <w:t>White</w:t>
            </w:r>
          </w:p>
        </w:tc>
        <w:tc>
          <w:tcPr>
            <w:tcW w:w="2180" w:type="dxa"/>
            <w:shd w:val="clear" w:color="auto" w:fill="auto"/>
          </w:tcPr>
          <w:p w:rsidR="00F77411" w:rsidRPr="00F77411" w:rsidRDefault="00F77411" w:rsidP="00F77411">
            <w:pPr>
              <w:keepNext/>
              <w:ind w:firstLine="0"/>
            </w:pPr>
            <w:r>
              <w:t>Whitmire</w:t>
            </w:r>
          </w:p>
        </w:tc>
      </w:tr>
      <w:tr w:rsidR="00F77411" w:rsidRPr="00F77411" w:rsidTr="00F77411">
        <w:tc>
          <w:tcPr>
            <w:tcW w:w="2179" w:type="dxa"/>
            <w:shd w:val="clear" w:color="auto" w:fill="auto"/>
          </w:tcPr>
          <w:p w:rsidR="00F77411" w:rsidRPr="00F77411" w:rsidRDefault="00F77411" w:rsidP="00F77411">
            <w:pPr>
              <w:keepNext/>
              <w:ind w:firstLine="0"/>
            </w:pPr>
            <w:r>
              <w:t>Williams</w:t>
            </w:r>
          </w:p>
        </w:tc>
        <w:tc>
          <w:tcPr>
            <w:tcW w:w="2179" w:type="dxa"/>
            <w:shd w:val="clear" w:color="auto" w:fill="auto"/>
          </w:tcPr>
          <w:p w:rsidR="00F77411" w:rsidRPr="00F77411" w:rsidRDefault="00F77411" w:rsidP="00F77411">
            <w:pPr>
              <w:keepNext/>
              <w:ind w:firstLine="0"/>
            </w:pPr>
            <w:r>
              <w:t>Willis</w:t>
            </w:r>
          </w:p>
        </w:tc>
        <w:tc>
          <w:tcPr>
            <w:tcW w:w="2180" w:type="dxa"/>
            <w:shd w:val="clear" w:color="auto" w:fill="auto"/>
          </w:tcPr>
          <w:p w:rsidR="00F77411" w:rsidRPr="00F77411" w:rsidRDefault="00F77411" w:rsidP="00F77411">
            <w:pPr>
              <w:keepNext/>
              <w:ind w:firstLine="0"/>
            </w:pPr>
            <w:r>
              <w:t>Young</w:t>
            </w:r>
          </w:p>
        </w:tc>
      </w:tr>
    </w:tbl>
    <w:p w:rsidR="00F77411" w:rsidRDefault="00F77411" w:rsidP="00F77411"/>
    <w:p w:rsidR="00F77411" w:rsidRDefault="00F77411" w:rsidP="00F77411">
      <w:pPr>
        <w:jc w:val="center"/>
        <w:rPr>
          <w:b/>
        </w:rPr>
      </w:pPr>
      <w:r w:rsidRPr="00F77411">
        <w:rPr>
          <w:b/>
        </w:rPr>
        <w:t>Total--108</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p w:rsidR="00F77411" w:rsidRDefault="00F77411" w:rsidP="00F77411"/>
    <w:p w:rsidR="00F77411" w:rsidRDefault="00F77411" w:rsidP="00F77411">
      <w:pPr>
        <w:jc w:val="center"/>
        <w:rPr>
          <w:b/>
        </w:rPr>
      </w:pPr>
      <w:r w:rsidRPr="00F77411">
        <w:rPr>
          <w:b/>
        </w:rPr>
        <w:t>Total--0</w:t>
      </w:r>
      <w:bookmarkStart w:id="33" w:name="vote_end81"/>
      <w:bookmarkEnd w:id="33"/>
    </w:p>
    <w:p w:rsidR="00F77411" w:rsidRDefault="00F77411" w:rsidP="00F77411"/>
    <w:p w:rsidR="00F77411" w:rsidRDefault="00F77411" w:rsidP="00F77411">
      <w:r>
        <w:t>So, the Bill, as amended, was read the second time and ordered to third reading.</w:t>
      </w:r>
    </w:p>
    <w:p w:rsidR="00F77411" w:rsidRDefault="00F77411" w:rsidP="00F77411"/>
    <w:p w:rsidR="00F77411" w:rsidRDefault="00F77411" w:rsidP="00F77411">
      <w:pPr>
        <w:keepNext/>
        <w:jc w:val="center"/>
        <w:rPr>
          <w:b/>
        </w:rPr>
      </w:pPr>
      <w:r w:rsidRPr="00F77411">
        <w:rPr>
          <w:b/>
        </w:rPr>
        <w:t>H. 4198--DEBATE ADJOURNED</w:t>
      </w:r>
    </w:p>
    <w:p w:rsidR="00F77411" w:rsidRDefault="00F77411" w:rsidP="00F77411">
      <w:r>
        <w:t>Rep. COOPER moved to adjourn debate upon the following Bill, which was adopted:</w:t>
      </w:r>
    </w:p>
    <w:p w:rsidR="00F77411" w:rsidRDefault="00F77411" w:rsidP="00F77411">
      <w:bookmarkStart w:id="34" w:name="include_clip_start_84"/>
      <w:bookmarkEnd w:id="34"/>
    </w:p>
    <w:p w:rsidR="00F77411" w:rsidRDefault="00F77411" w:rsidP="00F77411">
      <w:r>
        <w:t>H. 4198 -- Reps. Bingham, Cooper, White, Cobb-Hunter, Ott, Whipper, Erickson and Bowers: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F77411" w:rsidRDefault="00F77411" w:rsidP="00F77411">
      <w:bookmarkStart w:id="35" w:name="include_clip_end_84"/>
      <w:bookmarkEnd w:id="35"/>
    </w:p>
    <w:p w:rsidR="00F77411" w:rsidRDefault="00F77411" w:rsidP="00F77411">
      <w:pPr>
        <w:keepNext/>
        <w:jc w:val="center"/>
        <w:rPr>
          <w:b/>
        </w:rPr>
      </w:pPr>
      <w:r w:rsidRPr="00F77411">
        <w:rPr>
          <w:b/>
        </w:rPr>
        <w:t>S. 295--REQUEST FOR DEBATE AND RECOMMITTED</w:t>
      </w:r>
    </w:p>
    <w:p w:rsidR="00F77411" w:rsidRDefault="00F77411" w:rsidP="00F77411">
      <w:pPr>
        <w:keepNext/>
      </w:pPr>
      <w:r>
        <w:t>The following Joint Resolution was taken up:</w:t>
      </w:r>
    </w:p>
    <w:p w:rsidR="00F77411" w:rsidRDefault="00F77411" w:rsidP="00F77411">
      <w:pPr>
        <w:keepNext/>
      </w:pPr>
      <w:bookmarkStart w:id="36" w:name="include_clip_start_86"/>
      <w:bookmarkEnd w:id="36"/>
    </w:p>
    <w:p w:rsidR="00F77411" w:rsidRDefault="00F77411" w:rsidP="00F77411">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F77411" w:rsidRDefault="00F77411" w:rsidP="00F77411"/>
    <w:p w:rsidR="00F77411" w:rsidRPr="002C7698" w:rsidRDefault="00F77411" w:rsidP="00F77411">
      <w:r w:rsidRPr="002C7698">
        <w:t>The Medical, Military, Public and Municipal Affairs Committee proposed the following Amendment No. 1</w:t>
      </w:r>
      <w:r>
        <w:t xml:space="preserve"> </w:t>
      </w:r>
      <w:r w:rsidRPr="002C7698">
        <w:t>(COUNCIL\MS\7384AHB11), which was tabled:</w:t>
      </w:r>
    </w:p>
    <w:p w:rsidR="00F77411" w:rsidRPr="002C7698" w:rsidRDefault="00F77411" w:rsidP="00F77411">
      <w:r w:rsidRPr="002C7698">
        <w:t>Amend the joint resolution, as and if amended, by deleting SECTION 1.</w:t>
      </w:r>
      <w:r w:rsidR="004D5682">
        <w:t xml:space="preserve"> </w:t>
      </w:r>
      <w:r w:rsidRPr="002C7698">
        <w:t>(B) in its entirety and inserting:</w:t>
      </w:r>
    </w:p>
    <w:p w:rsidR="00F77411" w:rsidRPr="002C7698" w:rsidRDefault="00F77411" w:rsidP="00F77411">
      <w:pPr>
        <w:rPr>
          <w:snapToGrid w:val="0"/>
        </w:rPr>
      </w:pPr>
      <w:r w:rsidRPr="002C7698">
        <w:t xml:space="preserve">/ </w:t>
      </w:r>
      <w:r w:rsidRPr="002C7698">
        <w:rPr>
          <w:snapToGrid w:val="0"/>
        </w:rPr>
        <w:tab/>
        <w:t>(B)</w:t>
      </w:r>
      <w:r w:rsidRPr="002C7698">
        <w:rPr>
          <w:snapToGrid w:val="0"/>
        </w:rPr>
        <w:tab/>
        <w:t>The study committee must be composed of the following members:</w:t>
      </w:r>
    </w:p>
    <w:p w:rsidR="00F77411" w:rsidRPr="002C7698" w:rsidRDefault="00F77411" w:rsidP="00F77411">
      <w:pPr>
        <w:rPr>
          <w:snapToGrid w:val="0"/>
        </w:rPr>
      </w:pPr>
      <w:r w:rsidRPr="002C7698">
        <w:rPr>
          <w:snapToGrid w:val="0"/>
        </w:rPr>
        <w:tab/>
      </w:r>
      <w:r w:rsidRPr="002C7698">
        <w:rPr>
          <w:snapToGrid w:val="0"/>
        </w:rPr>
        <w:tab/>
        <w:t>(1)</w:t>
      </w:r>
      <w:r w:rsidRPr="002C7698">
        <w:rPr>
          <w:snapToGrid w:val="0"/>
        </w:rPr>
        <w:tab/>
        <w:t>the Director of the Department of Social Services, or his designee, who shall serve as the chairperson for the study committee;</w:t>
      </w:r>
    </w:p>
    <w:p w:rsidR="00F77411" w:rsidRPr="002C7698" w:rsidRDefault="00F77411" w:rsidP="00F77411">
      <w:pPr>
        <w:rPr>
          <w:snapToGrid w:val="0"/>
        </w:rPr>
      </w:pPr>
      <w:r w:rsidRPr="002C7698">
        <w:rPr>
          <w:snapToGrid w:val="0"/>
        </w:rPr>
        <w:tab/>
      </w:r>
      <w:r w:rsidRPr="002C7698">
        <w:rPr>
          <w:snapToGrid w:val="0"/>
        </w:rPr>
        <w:tab/>
        <w:t>(2)</w:t>
      </w:r>
      <w:r w:rsidRPr="002C7698">
        <w:rPr>
          <w:snapToGrid w:val="0"/>
        </w:rPr>
        <w:tab/>
        <w:t>the Commissioner of the Department of Health and Environmental Control, or his designee, who shall serve as the co</w:t>
      </w:r>
      <w:r w:rsidRPr="002C7698">
        <w:rPr>
          <w:snapToGrid w:val="0"/>
        </w:rPr>
        <w:noBreakHyphen/>
        <w:t>chairperson of the study committee;</w:t>
      </w:r>
    </w:p>
    <w:p w:rsidR="00F77411" w:rsidRPr="002C7698" w:rsidRDefault="00F77411" w:rsidP="00F77411">
      <w:pPr>
        <w:rPr>
          <w:snapToGrid w:val="0"/>
        </w:rPr>
      </w:pPr>
      <w:r w:rsidRPr="002C7698">
        <w:rPr>
          <w:snapToGrid w:val="0"/>
        </w:rPr>
        <w:tab/>
      </w:r>
      <w:r w:rsidRPr="002C7698">
        <w:rPr>
          <w:snapToGrid w:val="0"/>
        </w:rPr>
        <w:tab/>
        <w:t>(3)</w:t>
      </w:r>
      <w:r w:rsidRPr="002C7698">
        <w:rPr>
          <w:snapToGrid w:val="0"/>
        </w:rPr>
        <w:tab/>
        <w:t>the Director of the South Carolina Law Enforcement Division, or his designee;</w:t>
      </w:r>
    </w:p>
    <w:p w:rsidR="00F77411" w:rsidRPr="002C7698" w:rsidRDefault="00F77411" w:rsidP="00F77411">
      <w:pPr>
        <w:rPr>
          <w:snapToGrid w:val="0"/>
        </w:rPr>
      </w:pPr>
      <w:r w:rsidRPr="002C7698">
        <w:rPr>
          <w:snapToGrid w:val="0"/>
        </w:rPr>
        <w:tab/>
      </w:r>
      <w:r w:rsidRPr="002C7698">
        <w:rPr>
          <w:snapToGrid w:val="0"/>
        </w:rPr>
        <w:tab/>
        <w:t>(4)</w:t>
      </w:r>
      <w:r w:rsidRPr="002C7698">
        <w:rPr>
          <w:snapToGrid w:val="0"/>
        </w:rPr>
        <w:tab/>
        <w:t>one member of the Joint Citizens and Legislative Committee on Children (JCLCC), chosen by the Chairperson of the JCLCC;</w:t>
      </w:r>
    </w:p>
    <w:p w:rsidR="00F77411" w:rsidRPr="002C7698" w:rsidRDefault="00F77411" w:rsidP="00F77411">
      <w:pPr>
        <w:rPr>
          <w:snapToGrid w:val="0"/>
        </w:rPr>
      </w:pPr>
      <w:r w:rsidRPr="002C7698">
        <w:rPr>
          <w:snapToGrid w:val="0"/>
        </w:rPr>
        <w:tab/>
      </w:r>
      <w:r w:rsidRPr="002C7698">
        <w:rPr>
          <w:snapToGrid w:val="0"/>
        </w:rPr>
        <w:tab/>
        <w:t>(5)</w:t>
      </w:r>
      <w:r w:rsidRPr="002C7698">
        <w:rPr>
          <w:snapToGrid w:val="0"/>
        </w:rPr>
        <w:tab/>
        <w:t>one member representing the YMCA, chosen by the chairperson upon the recommendation of the YMCA;</w:t>
      </w:r>
    </w:p>
    <w:p w:rsidR="00F77411" w:rsidRPr="002C7698" w:rsidRDefault="00F77411" w:rsidP="00F77411">
      <w:pPr>
        <w:rPr>
          <w:snapToGrid w:val="0"/>
        </w:rPr>
      </w:pPr>
      <w:r w:rsidRPr="002C7698">
        <w:rPr>
          <w:snapToGrid w:val="0"/>
        </w:rPr>
        <w:tab/>
      </w:r>
      <w:r w:rsidRPr="002C7698">
        <w:rPr>
          <w:snapToGrid w:val="0"/>
        </w:rPr>
        <w:tab/>
        <w:t>(6)</w:t>
      </w:r>
      <w:r w:rsidRPr="002C7698">
        <w:rPr>
          <w:snapToGrid w:val="0"/>
        </w:rPr>
        <w:tab/>
        <w:t xml:space="preserve">one member representing the South Carolina Recreation and Parks Association (SCRPA), chosen by the chairperson upon the recommendation of the SCRPA; </w:t>
      </w:r>
    </w:p>
    <w:p w:rsidR="00F77411" w:rsidRPr="002C7698" w:rsidRDefault="00F77411" w:rsidP="00F77411">
      <w:pPr>
        <w:rPr>
          <w:snapToGrid w:val="0"/>
        </w:rPr>
      </w:pPr>
      <w:r w:rsidRPr="002C7698">
        <w:rPr>
          <w:snapToGrid w:val="0"/>
        </w:rPr>
        <w:tab/>
      </w:r>
      <w:r w:rsidRPr="002C7698">
        <w:rPr>
          <w:snapToGrid w:val="0"/>
        </w:rPr>
        <w:tab/>
        <w:t>(7)</w:t>
      </w:r>
      <w:r w:rsidRPr="002C7698">
        <w:rPr>
          <w:snapToGrid w:val="0"/>
        </w:rPr>
        <w:tab/>
        <w:t xml:space="preserve">one member representing the South Carolina Afterschool Care Alliance (SCACA), chosen by the chairperson upon the recommendation of the SCACA; </w:t>
      </w:r>
    </w:p>
    <w:p w:rsidR="00F77411" w:rsidRPr="002C7698" w:rsidRDefault="00F77411" w:rsidP="00F77411">
      <w:pPr>
        <w:rPr>
          <w:snapToGrid w:val="0"/>
        </w:rPr>
      </w:pPr>
      <w:r w:rsidRPr="002C7698">
        <w:rPr>
          <w:snapToGrid w:val="0"/>
        </w:rPr>
        <w:tab/>
      </w:r>
      <w:r w:rsidRPr="002C7698">
        <w:rPr>
          <w:snapToGrid w:val="0"/>
        </w:rPr>
        <w:tab/>
        <w:t>(8)</w:t>
      </w:r>
      <w:r w:rsidRPr="002C7698">
        <w:rPr>
          <w:snapToGrid w:val="0"/>
        </w:rPr>
        <w:tab/>
        <w:t>two members appointed by the Speaker of the House of Representatives of which at least one member must be from a religious</w:t>
      </w:r>
      <w:r w:rsidRPr="002C7698">
        <w:rPr>
          <w:snapToGrid w:val="0"/>
        </w:rPr>
        <w:noBreakHyphen/>
        <w:t xml:space="preserve">affiliated group that operates summer camp programs in South Carolina; </w:t>
      </w:r>
    </w:p>
    <w:p w:rsidR="00F77411" w:rsidRPr="002C7698" w:rsidRDefault="00F77411" w:rsidP="00F77411">
      <w:pPr>
        <w:rPr>
          <w:snapToGrid w:val="0"/>
        </w:rPr>
      </w:pPr>
      <w:r w:rsidRPr="002C7698">
        <w:rPr>
          <w:snapToGrid w:val="0"/>
        </w:rPr>
        <w:tab/>
      </w:r>
      <w:r w:rsidRPr="002C7698">
        <w:rPr>
          <w:snapToGrid w:val="0"/>
        </w:rPr>
        <w:tab/>
        <w:t>(9)</w:t>
      </w:r>
      <w:r w:rsidRPr="002C7698">
        <w:rPr>
          <w:snapToGrid w:val="0"/>
        </w:rPr>
        <w:tab/>
        <w:t xml:space="preserve">two members appointed by the President </w:t>
      </w:r>
      <w:r w:rsidRPr="00F77411">
        <w:rPr>
          <w:i/>
          <w:snapToGrid w:val="0"/>
        </w:rPr>
        <w:t>Pro Tempore</w:t>
      </w:r>
      <w:r w:rsidRPr="002C7698">
        <w:rPr>
          <w:snapToGrid w:val="0"/>
        </w:rPr>
        <w:t xml:space="preserve"> of the Senate of which at least one member must be from a religious-affiliated group that operates summer camp programs in South Carolina; and</w:t>
      </w:r>
    </w:p>
    <w:p w:rsidR="00F77411" w:rsidRPr="002C7698" w:rsidRDefault="00F77411" w:rsidP="00F77411">
      <w:r w:rsidRPr="002C7698">
        <w:rPr>
          <w:snapToGrid w:val="0"/>
        </w:rPr>
        <w:tab/>
      </w:r>
      <w:r w:rsidRPr="002C7698">
        <w:rPr>
          <w:snapToGrid w:val="0"/>
        </w:rPr>
        <w:tab/>
        <w:t>(10)</w:t>
      </w:r>
      <w:r w:rsidRPr="002C7698">
        <w:rPr>
          <w:snapToGrid w:val="0"/>
        </w:rPr>
        <w:tab/>
        <w:t>one member appointed by the Chairman of the Commission on Higher Education. /</w:t>
      </w:r>
    </w:p>
    <w:p w:rsidR="00F77411" w:rsidRPr="002C7698" w:rsidRDefault="00F77411" w:rsidP="00F77411">
      <w:r w:rsidRPr="002C7698">
        <w:t>Renumber sections to conform.</w:t>
      </w:r>
    </w:p>
    <w:p w:rsidR="00F77411" w:rsidRDefault="00F77411" w:rsidP="00F77411">
      <w:r w:rsidRPr="002C7698">
        <w:t>Amend title to conform.</w:t>
      </w:r>
    </w:p>
    <w:p w:rsidR="00F77411" w:rsidRDefault="00F77411" w:rsidP="00F77411"/>
    <w:p w:rsidR="00F77411" w:rsidRDefault="00F77411" w:rsidP="00F77411">
      <w:r>
        <w:t>Rep. ALEXANDER explained the amendment.</w:t>
      </w:r>
    </w:p>
    <w:p w:rsidR="00F77411" w:rsidRDefault="00F77411" w:rsidP="00F77411"/>
    <w:p w:rsidR="00F77411" w:rsidRDefault="00F77411" w:rsidP="00F77411">
      <w:r>
        <w:t>Rep. BEDINGFIELD moved to table the amendment, which was agreed to by a division vote of 54 to 34.</w:t>
      </w:r>
    </w:p>
    <w:p w:rsidR="00F77411" w:rsidRDefault="00F77411" w:rsidP="00F77411"/>
    <w:p w:rsidR="00F77411" w:rsidRDefault="00F77411" w:rsidP="00F77411">
      <w:r>
        <w:t>Rep. NORMAN requested debate on the Joint Resolution.</w:t>
      </w:r>
    </w:p>
    <w:p w:rsidR="00F77411" w:rsidRDefault="00F77411" w:rsidP="00F77411"/>
    <w:p w:rsidR="00F77411" w:rsidRDefault="00F77411" w:rsidP="00F77411">
      <w:r>
        <w:t>Rep. CRAWFORD moved to recommit the Joint Resolution to the Committee on Medical, Military, Public and Municipal Affairs.</w:t>
      </w:r>
    </w:p>
    <w:p w:rsidR="00F77411" w:rsidRDefault="00F77411" w:rsidP="00F77411"/>
    <w:p w:rsidR="00F77411" w:rsidRDefault="00F77411" w:rsidP="00F77411">
      <w:r>
        <w:t>Rep. KING moved to table the motion.</w:t>
      </w:r>
    </w:p>
    <w:p w:rsidR="00F77411" w:rsidRDefault="00F77411" w:rsidP="00F77411"/>
    <w:p w:rsidR="00F77411" w:rsidRDefault="00F77411" w:rsidP="00F77411">
      <w:r>
        <w:t>Rep. CRAWFORD demanded the yeas and nays which were taken, resulting as follows:</w:t>
      </w:r>
    </w:p>
    <w:p w:rsidR="00F77411" w:rsidRDefault="00F77411" w:rsidP="00F77411">
      <w:pPr>
        <w:jc w:val="center"/>
      </w:pPr>
      <w:bookmarkStart w:id="37" w:name="vote_start93"/>
      <w:bookmarkEnd w:id="37"/>
      <w:r>
        <w:t>Yeas 50; Nays 60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Battle</w:t>
            </w:r>
          </w:p>
        </w:tc>
        <w:tc>
          <w:tcPr>
            <w:tcW w:w="2179" w:type="dxa"/>
            <w:shd w:val="clear" w:color="auto" w:fill="auto"/>
          </w:tcPr>
          <w:p w:rsidR="00F77411" w:rsidRPr="00F77411" w:rsidRDefault="00F77411" w:rsidP="00F77411">
            <w:pPr>
              <w:ind w:firstLine="0"/>
            </w:pPr>
            <w:r>
              <w:t>Bowers</w:t>
            </w:r>
          </w:p>
        </w:tc>
        <w:tc>
          <w:tcPr>
            <w:tcW w:w="2180" w:type="dxa"/>
            <w:shd w:val="clear" w:color="auto" w:fill="auto"/>
          </w:tcPr>
          <w:p w:rsidR="00F77411" w:rsidRPr="00F77411" w:rsidRDefault="00F77411" w:rsidP="00F77411">
            <w:pPr>
              <w:ind w:firstLine="0"/>
            </w:pPr>
            <w:r>
              <w:t>Brady</w:t>
            </w:r>
          </w:p>
        </w:tc>
      </w:tr>
      <w:tr w:rsidR="00F77411" w:rsidRPr="00F77411" w:rsidTr="00F77411">
        <w:tc>
          <w:tcPr>
            <w:tcW w:w="2179" w:type="dxa"/>
            <w:shd w:val="clear" w:color="auto" w:fill="auto"/>
          </w:tcPr>
          <w:p w:rsidR="00F77411" w:rsidRPr="00F77411" w:rsidRDefault="00F77411" w:rsidP="00F77411">
            <w:pPr>
              <w:ind w:firstLine="0"/>
            </w:pPr>
            <w:r>
              <w:t>Branham</w:t>
            </w:r>
          </w:p>
        </w:tc>
        <w:tc>
          <w:tcPr>
            <w:tcW w:w="2179" w:type="dxa"/>
            <w:shd w:val="clear" w:color="auto" w:fill="auto"/>
          </w:tcPr>
          <w:p w:rsidR="00F77411" w:rsidRPr="00F77411" w:rsidRDefault="00F77411" w:rsidP="00F77411">
            <w:pPr>
              <w:ind w:firstLine="0"/>
            </w:pPr>
            <w:r>
              <w:t>Brantley</w:t>
            </w:r>
          </w:p>
        </w:tc>
        <w:tc>
          <w:tcPr>
            <w:tcW w:w="2180" w:type="dxa"/>
            <w:shd w:val="clear" w:color="auto" w:fill="auto"/>
          </w:tcPr>
          <w:p w:rsidR="00F77411" w:rsidRPr="00F77411" w:rsidRDefault="00F77411" w:rsidP="00F77411">
            <w:pPr>
              <w:ind w:firstLine="0"/>
            </w:pPr>
            <w:r>
              <w:t>G. A. Brown</w:t>
            </w:r>
          </w:p>
        </w:tc>
      </w:tr>
      <w:tr w:rsidR="00F77411" w:rsidRPr="00F77411" w:rsidTr="00F77411">
        <w:tc>
          <w:tcPr>
            <w:tcW w:w="2179" w:type="dxa"/>
            <w:shd w:val="clear" w:color="auto" w:fill="auto"/>
          </w:tcPr>
          <w:p w:rsidR="00F77411" w:rsidRPr="00F77411" w:rsidRDefault="00F77411" w:rsidP="00F77411">
            <w:pPr>
              <w:ind w:firstLine="0"/>
            </w:pPr>
            <w:r>
              <w:t>H. B.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Erickson</w:t>
            </w:r>
          </w:p>
        </w:tc>
        <w:tc>
          <w:tcPr>
            <w:tcW w:w="2179" w:type="dxa"/>
            <w:shd w:val="clear" w:color="auto" w:fill="auto"/>
          </w:tcPr>
          <w:p w:rsidR="00F77411" w:rsidRPr="00F77411" w:rsidRDefault="00F77411" w:rsidP="00F77411">
            <w:pPr>
              <w:ind w:firstLine="0"/>
            </w:pPr>
            <w:r>
              <w:t>Funderburk</w:t>
            </w:r>
          </w:p>
        </w:tc>
        <w:tc>
          <w:tcPr>
            <w:tcW w:w="2180" w:type="dxa"/>
            <w:shd w:val="clear" w:color="auto" w:fill="auto"/>
          </w:tcPr>
          <w:p w:rsidR="00F77411" w:rsidRPr="00F77411" w:rsidRDefault="00F77411" w:rsidP="00F77411">
            <w:pPr>
              <w:ind w:firstLine="0"/>
            </w:pPr>
            <w:r>
              <w:t>Gilliard</w:t>
            </w:r>
          </w:p>
        </w:tc>
      </w:tr>
      <w:tr w:rsidR="00F77411" w:rsidRPr="00F77411" w:rsidTr="00F77411">
        <w:tc>
          <w:tcPr>
            <w:tcW w:w="2179" w:type="dxa"/>
            <w:shd w:val="clear" w:color="auto" w:fill="auto"/>
          </w:tcPr>
          <w:p w:rsidR="00F77411" w:rsidRPr="00F77411" w:rsidRDefault="00F77411" w:rsidP="00F77411">
            <w:pPr>
              <w:ind w:firstLine="0"/>
            </w:pPr>
            <w:r>
              <w:t>Govan</w:t>
            </w:r>
          </w:p>
        </w:tc>
        <w:tc>
          <w:tcPr>
            <w:tcW w:w="2179" w:type="dxa"/>
            <w:shd w:val="clear" w:color="auto" w:fill="auto"/>
          </w:tcPr>
          <w:p w:rsidR="00F77411" w:rsidRPr="00F77411" w:rsidRDefault="00F77411" w:rsidP="00F77411">
            <w:pPr>
              <w:ind w:firstLine="0"/>
            </w:pPr>
            <w:r>
              <w:t>Hart</w:t>
            </w:r>
          </w:p>
        </w:tc>
        <w:tc>
          <w:tcPr>
            <w:tcW w:w="2180" w:type="dxa"/>
            <w:shd w:val="clear" w:color="auto" w:fill="auto"/>
          </w:tcPr>
          <w:p w:rsidR="00F77411" w:rsidRPr="00F77411" w:rsidRDefault="00F77411" w:rsidP="00F77411">
            <w:pPr>
              <w:ind w:firstLine="0"/>
            </w:pPr>
            <w:r>
              <w:t>Hayes</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Merrill</w:t>
            </w:r>
          </w:p>
        </w:tc>
        <w:tc>
          <w:tcPr>
            <w:tcW w:w="2180" w:type="dxa"/>
            <w:shd w:val="clear" w:color="auto" w:fill="auto"/>
          </w:tcPr>
          <w:p w:rsidR="00F77411" w:rsidRPr="00F77411" w:rsidRDefault="00F77411" w:rsidP="00F77411">
            <w:pPr>
              <w:ind w:firstLine="0"/>
            </w:pPr>
            <w:r>
              <w:t>Mitchell</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ind w:firstLine="0"/>
            </w:pPr>
            <w:r>
              <w:t>Pope</w:t>
            </w:r>
          </w:p>
        </w:tc>
        <w:tc>
          <w:tcPr>
            <w:tcW w:w="2179" w:type="dxa"/>
            <w:shd w:val="clear" w:color="auto" w:fill="auto"/>
          </w:tcPr>
          <w:p w:rsidR="00F77411" w:rsidRPr="00F77411" w:rsidRDefault="00F77411" w:rsidP="00F77411">
            <w:pPr>
              <w:ind w:firstLine="0"/>
            </w:pPr>
            <w:r>
              <w:t>Rutherford</w:t>
            </w:r>
          </w:p>
        </w:tc>
        <w:tc>
          <w:tcPr>
            <w:tcW w:w="2180" w:type="dxa"/>
            <w:shd w:val="clear" w:color="auto" w:fill="auto"/>
          </w:tcPr>
          <w:p w:rsidR="00F77411" w:rsidRPr="00F77411" w:rsidRDefault="00F77411" w:rsidP="00F77411">
            <w:pPr>
              <w:ind w:firstLine="0"/>
            </w:pPr>
            <w:r>
              <w:t>Sabb</w:t>
            </w:r>
          </w:p>
        </w:tc>
      </w:tr>
      <w:tr w:rsidR="00F77411" w:rsidRPr="00F77411" w:rsidTr="00F77411">
        <w:tc>
          <w:tcPr>
            <w:tcW w:w="2179" w:type="dxa"/>
            <w:shd w:val="clear" w:color="auto" w:fill="auto"/>
          </w:tcPr>
          <w:p w:rsidR="00F77411" w:rsidRPr="00F77411" w:rsidRDefault="00F77411" w:rsidP="00F77411">
            <w:pPr>
              <w:keepNext/>
              <w:ind w:firstLine="0"/>
            </w:pPr>
            <w:r>
              <w:t>J. E. Smith</w:t>
            </w:r>
          </w:p>
        </w:tc>
        <w:tc>
          <w:tcPr>
            <w:tcW w:w="2179" w:type="dxa"/>
            <w:shd w:val="clear" w:color="auto" w:fill="auto"/>
          </w:tcPr>
          <w:p w:rsidR="00F77411" w:rsidRPr="00F77411" w:rsidRDefault="00F77411" w:rsidP="00F77411">
            <w:pPr>
              <w:keepNext/>
              <w:ind w:firstLine="0"/>
            </w:pPr>
            <w:r>
              <w:t>Spires</w:t>
            </w:r>
          </w:p>
        </w:tc>
        <w:tc>
          <w:tcPr>
            <w:tcW w:w="2180" w:type="dxa"/>
            <w:shd w:val="clear" w:color="auto" w:fill="auto"/>
          </w:tcPr>
          <w:p w:rsidR="00F77411" w:rsidRPr="00F77411" w:rsidRDefault="00F77411" w:rsidP="00F77411">
            <w:pPr>
              <w:keepNext/>
              <w:ind w:firstLine="0"/>
            </w:pPr>
            <w:r>
              <w:t>Weeks</w:t>
            </w:r>
          </w:p>
        </w:tc>
      </w:tr>
      <w:tr w:rsidR="00F77411" w:rsidRPr="00F77411" w:rsidTr="00F77411">
        <w:tc>
          <w:tcPr>
            <w:tcW w:w="2179" w:type="dxa"/>
            <w:shd w:val="clear" w:color="auto" w:fill="auto"/>
          </w:tcPr>
          <w:p w:rsidR="00F77411" w:rsidRPr="00F77411" w:rsidRDefault="00F77411" w:rsidP="00F77411">
            <w:pPr>
              <w:keepNext/>
              <w:ind w:firstLine="0"/>
            </w:pPr>
            <w:r>
              <w:t>Whipper</w:t>
            </w:r>
          </w:p>
        </w:tc>
        <w:tc>
          <w:tcPr>
            <w:tcW w:w="2179" w:type="dxa"/>
            <w:shd w:val="clear" w:color="auto" w:fill="auto"/>
          </w:tcPr>
          <w:p w:rsidR="00F77411" w:rsidRPr="00F77411" w:rsidRDefault="00F77411" w:rsidP="00F77411">
            <w:pPr>
              <w:keepNext/>
              <w:ind w:firstLine="0"/>
            </w:pPr>
            <w:r>
              <w:t>Williams</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Total--50</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Bedingfield</w:t>
            </w:r>
          </w:p>
        </w:tc>
        <w:tc>
          <w:tcPr>
            <w:tcW w:w="2180" w:type="dxa"/>
            <w:shd w:val="clear" w:color="auto" w:fill="auto"/>
          </w:tcPr>
          <w:p w:rsidR="00F77411" w:rsidRPr="00F77411" w:rsidRDefault="00F77411" w:rsidP="00F77411">
            <w:pPr>
              <w:ind w:firstLine="0"/>
            </w:pPr>
            <w:r>
              <w:t>Bikas</w:t>
            </w:r>
          </w:p>
        </w:tc>
      </w:tr>
      <w:tr w:rsidR="00F77411" w:rsidRPr="00F77411" w:rsidTr="00F77411">
        <w:tc>
          <w:tcPr>
            <w:tcW w:w="2179" w:type="dxa"/>
            <w:shd w:val="clear" w:color="auto" w:fill="auto"/>
          </w:tcPr>
          <w:p w:rsidR="00F77411" w:rsidRPr="00F77411" w:rsidRDefault="00F77411" w:rsidP="00F77411">
            <w:pPr>
              <w:ind w:firstLine="0"/>
            </w:pPr>
            <w:r>
              <w:t>Bingham</w:t>
            </w:r>
          </w:p>
        </w:tc>
        <w:tc>
          <w:tcPr>
            <w:tcW w:w="2179" w:type="dxa"/>
            <w:shd w:val="clear" w:color="auto" w:fill="auto"/>
          </w:tcPr>
          <w:p w:rsidR="00F77411" w:rsidRPr="00F77411" w:rsidRDefault="00F77411" w:rsidP="00F77411">
            <w:pPr>
              <w:ind w:firstLine="0"/>
            </w:pPr>
            <w:r>
              <w:t>Bowen</w:t>
            </w:r>
          </w:p>
        </w:tc>
        <w:tc>
          <w:tcPr>
            <w:tcW w:w="2180" w:type="dxa"/>
            <w:shd w:val="clear" w:color="auto" w:fill="auto"/>
          </w:tcPr>
          <w:p w:rsidR="00F77411" w:rsidRPr="00F77411" w:rsidRDefault="00F77411" w:rsidP="00F77411">
            <w:pPr>
              <w:ind w:firstLine="0"/>
            </w:pPr>
            <w:r>
              <w:t>Brannon</w:t>
            </w:r>
          </w:p>
        </w:tc>
      </w:tr>
      <w:tr w:rsidR="00F77411" w:rsidRPr="00F77411" w:rsidTr="00F77411">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Clemmons</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Cooper</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Crawford</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c>
          <w:tcPr>
            <w:tcW w:w="2179" w:type="dxa"/>
            <w:shd w:val="clear" w:color="auto" w:fill="auto"/>
          </w:tcPr>
          <w:p w:rsidR="00F77411" w:rsidRPr="00F77411" w:rsidRDefault="00F77411" w:rsidP="00F77411">
            <w:pPr>
              <w:ind w:firstLine="0"/>
            </w:pPr>
            <w:r>
              <w:t>Hearn</w:t>
            </w:r>
          </w:p>
        </w:tc>
        <w:tc>
          <w:tcPr>
            <w:tcW w:w="2179" w:type="dxa"/>
            <w:shd w:val="clear" w:color="auto" w:fill="auto"/>
          </w:tcPr>
          <w:p w:rsidR="00F77411" w:rsidRPr="00F77411" w:rsidRDefault="00F77411" w:rsidP="00F77411">
            <w:pPr>
              <w:ind w:firstLine="0"/>
            </w:pPr>
            <w:r>
              <w:t>Henderson</w:t>
            </w:r>
          </w:p>
        </w:tc>
        <w:tc>
          <w:tcPr>
            <w:tcW w:w="2180" w:type="dxa"/>
            <w:shd w:val="clear" w:color="auto" w:fill="auto"/>
          </w:tcPr>
          <w:p w:rsidR="00F77411" w:rsidRPr="00F77411" w:rsidRDefault="00F77411" w:rsidP="00F77411">
            <w:pPr>
              <w:ind w:firstLine="0"/>
            </w:pPr>
            <w:r>
              <w:t>Hiott</w:t>
            </w:r>
          </w:p>
        </w:tc>
      </w:tr>
      <w:tr w:rsidR="00F77411" w:rsidRPr="00F77411" w:rsidTr="00F77411">
        <w:tc>
          <w:tcPr>
            <w:tcW w:w="2179" w:type="dxa"/>
            <w:shd w:val="clear" w:color="auto" w:fill="auto"/>
          </w:tcPr>
          <w:p w:rsidR="00F77411" w:rsidRPr="00F77411" w:rsidRDefault="00F77411" w:rsidP="00F77411">
            <w:pPr>
              <w:ind w:firstLine="0"/>
            </w:pPr>
            <w:r>
              <w:t>Hixon</w:t>
            </w:r>
          </w:p>
        </w:tc>
        <w:tc>
          <w:tcPr>
            <w:tcW w:w="2179" w:type="dxa"/>
            <w:shd w:val="clear" w:color="auto" w:fill="auto"/>
          </w:tcPr>
          <w:p w:rsidR="00F77411" w:rsidRPr="00F77411" w:rsidRDefault="00F77411" w:rsidP="00F77411">
            <w:pPr>
              <w:ind w:firstLine="0"/>
            </w:pPr>
            <w:r>
              <w:t>Horne</w:t>
            </w:r>
          </w:p>
        </w:tc>
        <w:tc>
          <w:tcPr>
            <w:tcW w:w="2180" w:type="dxa"/>
            <w:shd w:val="clear" w:color="auto" w:fill="auto"/>
          </w:tcPr>
          <w:p w:rsidR="00F77411" w:rsidRPr="00F77411" w:rsidRDefault="00F77411" w:rsidP="00F77411">
            <w:pPr>
              <w:ind w:firstLine="0"/>
            </w:pPr>
            <w:r>
              <w:t>Huggins</w:t>
            </w:r>
          </w:p>
        </w:tc>
      </w:tr>
      <w:tr w:rsidR="00F77411" w:rsidRPr="00F77411" w:rsidTr="00F77411">
        <w:tc>
          <w:tcPr>
            <w:tcW w:w="2179" w:type="dxa"/>
            <w:shd w:val="clear" w:color="auto" w:fill="auto"/>
          </w:tcPr>
          <w:p w:rsidR="00F77411" w:rsidRPr="00F77411" w:rsidRDefault="00F77411" w:rsidP="00F77411">
            <w:pPr>
              <w:ind w:firstLine="0"/>
            </w:pPr>
            <w:r>
              <w:t>Loftis</w:t>
            </w:r>
          </w:p>
        </w:tc>
        <w:tc>
          <w:tcPr>
            <w:tcW w:w="2179" w:type="dxa"/>
            <w:shd w:val="clear" w:color="auto" w:fill="auto"/>
          </w:tcPr>
          <w:p w:rsidR="00F77411" w:rsidRPr="00F77411" w:rsidRDefault="00F77411" w:rsidP="00F77411">
            <w:pPr>
              <w:ind w:firstLine="0"/>
            </w:pPr>
            <w:r>
              <w:t>Lowe</w:t>
            </w:r>
          </w:p>
        </w:tc>
        <w:tc>
          <w:tcPr>
            <w:tcW w:w="2180" w:type="dxa"/>
            <w:shd w:val="clear" w:color="auto" w:fill="auto"/>
          </w:tcPr>
          <w:p w:rsidR="00F77411" w:rsidRPr="00F77411" w:rsidRDefault="00F77411" w:rsidP="00F77411">
            <w:pPr>
              <w:ind w:firstLine="0"/>
            </w:pPr>
            <w:r>
              <w:t>Lucas</w:t>
            </w:r>
          </w:p>
        </w:tc>
      </w:tr>
      <w:tr w:rsidR="00F77411" w:rsidRPr="00F77411" w:rsidTr="00F77411">
        <w:tc>
          <w:tcPr>
            <w:tcW w:w="2179" w:type="dxa"/>
            <w:shd w:val="clear" w:color="auto" w:fill="auto"/>
          </w:tcPr>
          <w:p w:rsidR="00F77411" w:rsidRPr="00F77411" w:rsidRDefault="00F77411" w:rsidP="00F77411">
            <w:pPr>
              <w:ind w:firstLine="0"/>
            </w:pPr>
            <w:r>
              <w:t>McCoy</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Murphy</w:t>
            </w:r>
          </w:p>
        </w:tc>
        <w:tc>
          <w:tcPr>
            <w:tcW w:w="2179" w:type="dxa"/>
            <w:shd w:val="clear" w:color="auto" w:fill="auto"/>
          </w:tcPr>
          <w:p w:rsidR="00F77411" w:rsidRPr="00F77411" w:rsidRDefault="00F77411" w:rsidP="00F77411">
            <w:pPr>
              <w:ind w:firstLine="0"/>
            </w:pPr>
            <w:r>
              <w:t>Nanney</w:t>
            </w:r>
          </w:p>
        </w:tc>
        <w:tc>
          <w:tcPr>
            <w:tcW w:w="2180" w:type="dxa"/>
            <w:shd w:val="clear" w:color="auto" w:fill="auto"/>
          </w:tcPr>
          <w:p w:rsidR="00F77411" w:rsidRPr="00F77411" w:rsidRDefault="00F77411" w:rsidP="00F77411">
            <w:pPr>
              <w:ind w:firstLine="0"/>
            </w:pPr>
            <w:r>
              <w:t>Norman</w:t>
            </w:r>
          </w:p>
        </w:tc>
      </w:tr>
      <w:tr w:rsidR="00F77411" w:rsidRPr="00F77411" w:rsidTr="00F77411">
        <w:tc>
          <w:tcPr>
            <w:tcW w:w="2179" w:type="dxa"/>
            <w:shd w:val="clear" w:color="auto" w:fill="auto"/>
          </w:tcPr>
          <w:p w:rsidR="00F77411" w:rsidRPr="00F77411" w:rsidRDefault="00F77411" w:rsidP="00F77411">
            <w:pPr>
              <w:ind w:firstLine="0"/>
            </w:pPr>
            <w:r>
              <w:t>Owens</w:t>
            </w:r>
          </w:p>
        </w:tc>
        <w:tc>
          <w:tcPr>
            <w:tcW w:w="2179" w:type="dxa"/>
            <w:shd w:val="clear" w:color="auto" w:fill="auto"/>
          </w:tcPr>
          <w:p w:rsidR="00F77411" w:rsidRPr="00F77411" w:rsidRDefault="00F77411" w:rsidP="00F77411">
            <w:pPr>
              <w:ind w:firstLine="0"/>
            </w:pPr>
            <w:r>
              <w:t>Parker</w:t>
            </w:r>
          </w:p>
        </w:tc>
        <w:tc>
          <w:tcPr>
            <w:tcW w:w="2180" w:type="dxa"/>
            <w:shd w:val="clear" w:color="auto" w:fill="auto"/>
          </w:tcPr>
          <w:p w:rsidR="00F77411" w:rsidRPr="00F77411" w:rsidRDefault="00F77411" w:rsidP="00F77411">
            <w:pPr>
              <w:ind w:firstLine="0"/>
            </w:pPr>
            <w:r>
              <w:t>Patrick</w:t>
            </w:r>
          </w:p>
        </w:tc>
      </w:tr>
      <w:tr w:rsidR="00F77411" w:rsidRPr="00F77411" w:rsidTr="00F77411">
        <w:tc>
          <w:tcPr>
            <w:tcW w:w="2179" w:type="dxa"/>
            <w:shd w:val="clear" w:color="auto" w:fill="auto"/>
          </w:tcPr>
          <w:p w:rsidR="00F77411" w:rsidRPr="00F77411" w:rsidRDefault="00F77411" w:rsidP="00F77411">
            <w:pPr>
              <w:ind w:firstLine="0"/>
            </w:pPr>
            <w:r>
              <w:t>Pinson</w:t>
            </w:r>
          </w:p>
        </w:tc>
        <w:tc>
          <w:tcPr>
            <w:tcW w:w="2179" w:type="dxa"/>
            <w:shd w:val="clear" w:color="auto" w:fill="auto"/>
          </w:tcPr>
          <w:p w:rsidR="00F77411" w:rsidRPr="00F77411" w:rsidRDefault="00F77411" w:rsidP="00F77411">
            <w:pPr>
              <w:ind w:firstLine="0"/>
            </w:pPr>
            <w:r>
              <w:t>Pitts</w:t>
            </w:r>
          </w:p>
        </w:tc>
        <w:tc>
          <w:tcPr>
            <w:tcW w:w="2180" w:type="dxa"/>
            <w:shd w:val="clear" w:color="auto" w:fill="auto"/>
          </w:tcPr>
          <w:p w:rsidR="00F77411" w:rsidRPr="00F77411" w:rsidRDefault="00F77411" w:rsidP="00F77411">
            <w:pPr>
              <w:ind w:firstLine="0"/>
            </w:pPr>
            <w:r>
              <w:t>Ryan</w:t>
            </w:r>
          </w:p>
        </w:tc>
      </w:tr>
      <w:tr w:rsidR="00F77411" w:rsidRPr="00F77411" w:rsidTr="00F77411">
        <w:tc>
          <w:tcPr>
            <w:tcW w:w="2179" w:type="dxa"/>
            <w:shd w:val="clear" w:color="auto" w:fill="auto"/>
          </w:tcPr>
          <w:p w:rsidR="00F77411" w:rsidRPr="00F77411" w:rsidRDefault="00F77411" w:rsidP="00F77411">
            <w:pPr>
              <w:ind w:firstLine="0"/>
            </w:pPr>
            <w:r>
              <w:t>Sandifer</w:t>
            </w:r>
          </w:p>
        </w:tc>
        <w:tc>
          <w:tcPr>
            <w:tcW w:w="2179" w:type="dxa"/>
            <w:shd w:val="clear" w:color="auto" w:fill="auto"/>
          </w:tcPr>
          <w:p w:rsidR="00F77411" w:rsidRPr="00F77411" w:rsidRDefault="00F77411" w:rsidP="00F77411">
            <w:pPr>
              <w:ind w:firstLine="0"/>
            </w:pPr>
            <w:r>
              <w:t>Simrill</w:t>
            </w:r>
          </w:p>
        </w:tc>
        <w:tc>
          <w:tcPr>
            <w:tcW w:w="2180" w:type="dxa"/>
            <w:shd w:val="clear" w:color="auto" w:fill="auto"/>
          </w:tcPr>
          <w:p w:rsidR="00F77411" w:rsidRPr="00F77411" w:rsidRDefault="00F77411" w:rsidP="00F77411">
            <w:pPr>
              <w:ind w:firstLine="0"/>
            </w:pPr>
            <w:r>
              <w:t>G. M. Smith</w:t>
            </w:r>
          </w:p>
        </w:tc>
      </w:tr>
      <w:tr w:rsidR="00F77411" w:rsidRPr="00F77411" w:rsidTr="00F77411">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R. Smith</w:t>
            </w:r>
          </w:p>
        </w:tc>
        <w:tc>
          <w:tcPr>
            <w:tcW w:w="2180" w:type="dxa"/>
            <w:shd w:val="clear" w:color="auto" w:fill="auto"/>
          </w:tcPr>
          <w:p w:rsidR="00F77411" w:rsidRPr="00F77411" w:rsidRDefault="00F77411" w:rsidP="00F77411">
            <w:pPr>
              <w:ind w:firstLine="0"/>
            </w:pPr>
            <w:r>
              <w:t>Sottile</w:t>
            </w:r>
          </w:p>
        </w:tc>
      </w:tr>
      <w:tr w:rsidR="00F77411" w:rsidRPr="00F77411" w:rsidTr="00F77411">
        <w:tc>
          <w:tcPr>
            <w:tcW w:w="2179" w:type="dxa"/>
            <w:shd w:val="clear" w:color="auto" w:fill="auto"/>
          </w:tcPr>
          <w:p w:rsidR="00F77411" w:rsidRPr="00F77411" w:rsidRDefault="00F77411" w:rsidP="00F77411">
            <w:pPr>
              <w:ind w:firstLine="0"/>
            </w:pPr>
            <w:r>
              <w:t>Tallon</w:t>
            </w:r>
          </w:p>
        </w:tc>
        <w:tc>
          <w:tcPr>
            <w:tcW w:w="2179" w:type="dxa"/>
            <w:shd w:val="clear" w:color="auto" w:fill="auto"/>
          </w:tcPr>
          <w:p w:rsidR="00F77411" w:rsidRPr="00F77411" w:rsidRDefault="00F77411" w:rsidP="00F77411">
            <w:pPr>
              <w:ind w:firstLine="0"/>
            </w:pPr>
            <w:r>
              <w:t>Taylor</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keepNext/>
              <w:ind w:firstLine="0"/>
            </w:pPr>
            <w:r>
              <w:t>Toole</w:t>
            </w:r>
          </w:p>
        </w:tc>
        <w:tc>
          <w:tcPr>
            <w:tcW w:w="2179" w:type="dxa"/>
            <w:shd w:val="clear" w:color="auto" w:fill="auto"/>
          </w:tcPr>
          <w:p w:rsidR="00F77411" w:rsidRPr="00F77411" w:rsidRDefault="00F77411" w:rsidP="00F77411">
            <w:pPr>
              <w:keepNext/>
              <w:ind w:firstLine="0"/>
            </w:pPr>
            <w:r>
              <w:t>Viers</w:t>
            </w:r>
          </w:p>
        </w:tc>
        <w:tc>
          <w:tcPr>
            <w:tcW w:w="2180" w:type="dxa"/>
            <w:shd w:val="clear" w:color="auto" w:fill="auto"/>
          </w:tcPr>
          <w:p w:rsidR="00F77411" w:rsidRPr="00F77411" w:rsidRDefault="00F77411" w:rsidP="00F77411">
            <w:pPr>
              <w:keepNext/>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Willis</w:t>
            </w:r>
          </w:p>
        </w:tc>
        <w:tc>
          <w:tcPr>
            <w:tcW w:w="2180" w:type="dxa"/>
            <w:shd w:val="clear" w:color="auto" w:fill="auto"/>
          </w:tcPr>
          <w:p w:rsidR="00F77411" w:rsidRPr="00F77411" w:rsidRDefault="00F77411" w:rsidP="00F77411">
            <w:pPr>
              <w:keepNext/>
              <w:ind w:firstLine="0"/>
            </w:pPr>
            <w:r>
              <w:t>Young</w:t>
            </w:r>
          </w:p>
        </w:tc>
      </w:tr>
    </w:tbl>
    <w:p w:rsidR="00F77411" w:rsidRDefault="00F77411" w:rsidP="00F77411"/>
    <w:p w:rsidR="00F77411" w:rsidRDefault="00F77411" w:rsidP="00F77411">
      <w:pPr>
        <w:jc w:val="center"/>
        <w:rPr>
          <w:b/>
        </w:rPr>
      </w:pPr>
      <w:r w:rsidRPr="00F77411">
        <w:rPr>
          <w:b/>
        </w:rPr>
        <w:t>Total--60</w:t>
      </w:r>
      <w:bookmarkStart w:id="38" w:name="vote_end93"/>
      <w:bookmarkEnd w:id="38"/>
    </w:p>
    <w:p w:rsidR="00F77411" w:rsidRDefault="00F77411" w:rsidP="00F77411"/>
    <w:p w:rsidR="00F77411" w:rsidRDefault="00F77411" w:rsidP="00F77411">
      <w:r>
        <w:t>So, the House refused to table the motion.</w:t>
      </w:r>
    </w:p>
    <w:p w:rsidR="00F77411" w:rsidRDefault="00F77411" w:rsidP="00F77411"/>
    <w:p w:rsidR="00F77411" w:rsidRDefault="00F77411" w:rsidP="00F77411">
      <w:r>
        <w:t xml:space="preserve">The question then recurred to the motion to recommit the Joint Resolution, which was agreed to by a division vote of 57 to 42.  </w:t>
      </w:r>
    </w:p>
    <w:p w:rsidR="00F77411" w:rsidRDefault="00F77411" w:rsidP="00F77411"/>
    <w:p w:rsidR="00F77411" w:rsidRDefault="00F77411" w:rsidP="00F77411">
      <w:pPr>
        <w:keepNext/>
        <w:jc w:val="center"/>
        <w:rPr>
          <w:b/>
        </w:rPr>
      </w:pPr>
      <w:r w:rsidRPr="00F77411">
        <w:rPr>
          <w:b/>
        </w:rPr>
        <w:t>S. 588--DEBATE ADJOURNED</w:t>
      </w:r>
    </w:p>
    <w:p w:rsidR="00F77411" w:rsidRDefault="00F77411" w:rsidP="00F77411">
      <w:pPr>
        <w:keepNext/>
      </w:pPr>
      <w:r>
        <w:t xml:space="preserve">Rep. MERRILL moved to adjourn debate upon the following Bill until Wednesday, May 25, which was adopted:  </w:t>
      </w:r>
    </w:p>
    <w:p w:rsidR="00F77411" w:rsidRDefault="00F77411" w:rsidP="00F77411">
      <w:pPr>
        <w:keepNext/>
      </w:pPr>
      <w:bookmarkStart w:id="39" w:name="include_clip_start_97"/>
      <w:bookmarkEnd w:id="39"/>
    </w:p>
    <w:p w:rsidR="00F77411" w:rsidRDefault="00F77411" w:rsidP="00F77411">
      <w:r>
        <w:t>S. 588 -- Senators Jackson, Hayes, O'Dell, Rose, Ford and Knotts: A BILL TO AMEND THE CODE OF LAWS OF SOUTH CAROLINA, 1976, BY ENACTING THE "STROKE PREVENTION ACT OF 2011"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F77411" w:rsidRDefault="00F77411" w:rsidP="00F77411">
      <w:bookmarkStart w:id="40" w:name="include_clip_end_97"/>
      <w:bookmarkEnd w:id="40"/>
    </w:p>
    <w:p w:rsidR="00F77411" w:rsidRDefault="00F77411" w:rsidP="00F77411">
      <w:pPr>
        <w:keepNext/>
        <w:jc w:val="center"/>
        <w:rPr>
          <w:b/>
        </w:rPr>
      </w:pPr>
      <w:r w:rsidRPr="00F77411">
        <w:rPr>
          <w:b/>
        </w:rPr>
        <w:t>S. 687--ORDERED TO THIRD READING</w:t>
      </w:r>
    </w:p>
    <w:p w:rsidR="00F77411" w:rsidRDefault="00F77411" w:rsidP="00F77411">
      <w:pPr>
        <w:keepNext/>
      </w:pPr>
      <w:r>
        <w:t>The following Bill was taken up:</w:t>
      </w:r>
    </w:p>
    <w:p w:rsidR="00F77411" w:rsidRDefault="00F77411" w:rsidP="00F77411">
      <w:pPr>
        <w:keepNext/>
      </w:pPr>
      <w:bookmarkStart w:id="41" w:name="include_clip_start_99"/>
      <w:bookmarkEnd w:id="41"/>
    </w:p>
    <w:p w:rsidR="00F77411" w:rsidRDefault="00F77411" w:rsidP="00F77411">
      <w:pPr>
        <w:keepNext/>
      </w:pPr>
      <w:r>
        <w:t>S. 687 -- Senators Scott, Knotts and Ford: A BILL TO AMEND SECTION 43-7-460, AS AMENDED, CODE OF LAWS OF SOUTH CAROLINA, 1976, RELATING TO THE RECOVERY OF FUNDS FROM ESTATES OF PERSONS WHO RECEIVED MEDICAID, SO AS TO SUBSTITUTE "PERSONS WITH INTELLECTUAL DISABILITY" FOR "THE MENTALLY RETARDED"; TO AMENDED SECTION 44-7-130, AS AMENDED, RELATING TO THE DEFINITION OF TERMS USED IN THE STATE CERTIFICATION OF NEED AND HEALTH FACILITY LICENSURE ACT, SO AS TO SUBSTITUTE, IN RELEVANT DEFINITIONS, "PERSONS WITH INTELLECTUAL DISABILITY" FOR "THE MENTALLY RETARDED"; TO AMEND SECTION 44-7-260, AS AMENDED, RELATING TO HEALTH FACILITY LICENSURE REQUIREMENTS, SO AS TO SUBSTITUTE "PERSONS WITH INTELLECTUAL DISABILITY" FOR "MENTALLY RETARDED"; TO AMEND SECTION 44-7-315, AS AMENDED, RELATING TO DISCLOSURE OF INFORMATION OBTAINED BY THE DEPARTMENT OF HEALTH AND ENVIRONMENTAL CONTROL REGARDING HEALTH CARE FACILITIES, SO AS TO SUBSTITUTE "PERSONS WITH INTELLECTUAL DISABILITY" FOR "THE MENTALLY RETARDED" TO AMEND SECTION 44-7-320,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F77411" w:rsidRDefault="00F77411" w:rsidP="00F77411">
      <w:bookmarkStart w:id="42" w:name="include_clip_end_99"/>
      <w:bookmarkEnd w:id="42"/>
    </w:p>
    <w:p w:rsidR="00F77411" w:rsidRDefault="00F77411" w:rsidP="00F77411">
      <w:r>
        <w:t xml:space="preserve">Rep. BEDINGFIELD moved to adjourn debate on the Bill until Wednesday, May 25.  </w:t>
      </w:r>
    </w:p>
    <w:p w:rsidR="00F77411" w:rsidRDefault="00F77411" w:rsidP="00F77411"/>
    <w:p w:rsidR="00F77411" w:rsidRDefault="00F77411" w:rsidP="00F77411">
      <w:r>
        <w:t>Rep. HART moved to table the motion to adjourn debate, which was agreed to.</w:t>
      </w:r>
    </w:p>
    <w:p w:rsidR="00F77411" w:rsidRDefault="00F77411" w:rsidP="00F77411"/>
    <w:p w:rsidR="00F77411" w:rsidRDefault="00F77411" w:rsidP="00F77411">
      <w:r>
        <w:t>Rep. HART explained the Bill.</w:t>
      </w:r>
    </w:p>
    <w:p w:rsidR="00F77411" w:rsidRDefault="00F77411" w:rsidP="00F77411"/>
    <w:p w:rsidR="00F77411" w:rsidRDefault="00F77411" w:rsidP="00F77411">
      <w:r>
        <w:t xml:space="preserve">The yeas and nays were taken resulting as follows: </w:t>
      </w:r>
    </w:p>
    <w:p w:rsidR="00F77411" w:rsidRDefault="00F77411" w:rsidP="00F77411">
      <w:pPr>
        <w:jc w:val="center"/>
      </w:pPr>
      <w:r>
        <w:t xml:space="preserve"> </w:t>
      </w:r>
      <w:bookmarkStart w:id="43" w:name="vote_start103"/>
      <w:bookmarkEnd w:id="43"/>
      <w:r>
        <w:t>Yeas 110; Nays 0</w:t>
      </w:r>
    </w:p>
    <w:p w:rsidR="00F77411" w:rsidRDefault="00F77411" w:rsidP="00F77411">
      <w:pPr>
        <w:jc w:val="center"/>
      </w:pPr>
    </w:p>
    <w:p w:rsidR="00F77411" w:rsidRDefault="00F77411" w:rsidP="00F77411">
      <w:pPr>
        <w:ind w:firstLine="0"/>
      </w:pPr>
      <w:r>
        <w:t xml:space="preserve"> </w:t>
      </w:r>
      <w:r>
        <w:tab/>
        <w:t>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Allison</w:t>
            </w:r>
          </w:p>
        </w:tc>
        <w:tc>
          <w:tcPr>
            <w:tcW w:w="2179" w:type="dxa"/>
            <w:shd w:val="clear" w:color="auto" w:fill="auto"/>
          </w:tcPr>
          <w:p w:rsidR="00F77411" w:rsidRPr="00F77411" w:rsidRDefault="00F77411" w:rsidP="00F77411">
            <w:pPr>
              <w:ind w:firstLine="0"/>
            </w:pPr>
            <w:r>
              <w:t>Anderson</w:t>
            </w:r>
          </w:p>
        </w:tc>
        <w:tc>
          <w:tcPr>
            <w:tcW w:w="2180" w:type="dxa"/>
            <w:shd w:val="clear" w:color="auto" w:fill="auto"/>
          </w:tcPr>
          <w:p w:rsidR="00F77411" w:rsidRPr="00F77411" w:rsidRDefault="00F77411" w:rsidP="00F77411">
            <w:pPr>
              <w:ind w:firstLine="0"/>
            </w:pPr>
            <w:r>
              <w:t>Anthony</w:t>
            </w:r>
          </w:p>
        </w:tc>
      </w:tr>
      <w:tr w:rsidR="00F77411" w:rsidRPr="00F77411" w:rsidTr="00F77411">
        <w:tc>
          <w:tcPr>
            <w:tcW w:w="2179" w:type="dxa"/>
            <w:shd w:val="clear" w:color="auto" w:fill="auto"/>
          </w:tcPr>
          <w:p w:rsidR="00F77411" w:rsidRPr="00F77411" w:rsidRDefault="00F77411" w:rsidP="00F77411">
            <w:pPr>
              <w:ind w:firstLine="0"/>
            </w:pPr>
            <w:r>
              <w:t>Atwater</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Bedingfield</w:t>
            </w:r>
          </w:p>
        </w:tc>
      </w:tr>
      <w:tr w:rsidR="00F77411" w:rsidRPr="00F77411" w:rsidTr="00F77411">
        <w:tc>
          <w:tcPr>
            <w:tcW w:w="2179" w:type="dxa"/>
            <w:shd w:val="clear" w:color="auto" w:fill="auto"/>
          </w:tcPr>
          <w:p w:rsidR="00F77411" w:rsidRPr="00F77411" w:rsidRDefault="00F77411" w:rsidP="00F77411">
            <w:pPr>
              <w:ind w:firstLine="0"/>
            </w:pPr>
            <w:r>
              <w:t>Bikas</w:t>
            </w:r>
          </w:p>
        </w:tc>
        <w:tc>
          <w:tcPr>
            <w:tcW w:w="2179" w:type="dxa"/>
            <w:shd w:val="clear" w:color="auto" w:fill="auto"/>
          </w:tcPr>
          <w:p w:rsidR="00F77411" w:rsidRPr="00F77411" w:rsidRDefault="00F77411" w:rsidP="00F77411">
            <w:pPr>
              <w:ind w:firstLine="0"/>
            </w:pPr>
            <w:r>
              <w:t>Bingham</w:t>
            </w:r>
          </w:p>
        </w:tc>
        <w:tc>
          <w:tcPr>
            <w:tcW w:w="2180" w:type="dxa"/>
            <w:shd w:val="clear" w:color="auto" w:fill="auto"/>
          </w:tcPr>
          <w:p w:rsidR="00F77411" w:rsidRPr="00F77411" w:rsidRDefault="00F77411" w:rsidP="00F77411">
            <w:pPr>
              <w:ind w:firstLine="0"/>
            </w:pPr>
            <w:r>
              <w:t>Bowen</w:t>
            </w:r>
          </w:p>
        </w:tc>
      </w:tr>
      <w:tr w:rsidR="00F77411" w:rsidRPr="00F77411" w:rsidTr="00F77411">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Branham</w:t>
            </w:r>
          </w:p>
        </w:tc>
      </w:tr>
      <w:tr w:rsidR="00F77411" w:rsidRPr="00F77411" w:rsidTr="00F77411">
        <w:tc>
          <w:tcPr>
            <w:tcW w:w="2179" w:type="dxa"/>
            <w:shd w:val="clear" w:color="auto" w:fill="auto"/>
          </w:tcPr>
          <w:p w:rsidR="00F77411" w:rsidRPr="00F77411" w:rsidRDefault="00F77411" w:rsidP="00F77411">
            <w:pPr>
              <w:ind w:firstLine="0"/>
            </w:pPr>
            <w:r>
              <w:t>Brannon</w:t>
            </w:r>
          </w:p>
        </w:tc>
        <w:tc>
          <w:tcPr>
            <w:tcW w:w="2179" w:type="dxa"/>
            <w:shd w:val="clear" w:color="auto" w:fill="auto"/>
          </w:tcPr>
          <w:p w:rsidR="00F77411" w:rsidRPr="00F77411" w:rsidRDefault="00F77411" w:rsidP="00F77411">
            <w:pPr>
              <w:ind w:firstLine="0"/>
            </w:pPr>
            <w:r>
              <w:t>Brantley</w:t>
            </w:r>
          </w:p>
        </w:tc>
        <w:tc>
          <w:tcPr>
            <w:tcW w:w="2180" w:type="dxa"/>
            <w:shd w:val="clear" w:color="auto" w:fill="auto"/>
          </w:tcPr>
          <w:p w:rsidR="00F77411" w:rsidRPr="00F77411" w:rsidRDefault="00F77411" w:rsidP="00F77411">
            <w:pPr>
              <w:ind w:firstLine="0"/>
            </w:pPr>
            <w:r>
              <w:t>G. A. Brown</w:t>
            </w:r>
          </w:p>
        </w:tc>
      </w:tr>
      <w:tr w:rsidR="00F77411" w:rsidRPr="00F77411" w:rsidTr="00F77411">
        <w:tc>
          <w:tcPr>
            <w:tcW w:w="2179" w:type="dxa"/>
            <w:shd w:val="clear" w:color="auto" w:fill="auto"/>
          </w:tcPr>
          <w:p w:rsidR="00F77411" w:rsidRPr="00F77411" w:rsidRDefault="00F77411" w:rsidP="00F77411">
            <w:pPr>
              <w:ind w:firstLine="0"/>
            </w:pPr>
            <w:r>
              <w:t>H. B.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Clemmons</w:t>
            </w:r>
          </w:p>
        </w:tc>
        <w:tc>
          <w:tcPr>
            <w:tcW w:w="2179" w:type="dxa"/>
            <w:shd w:val="clear" w:color="auto" w:fill="auto"/>
          </w:tcPr>
          <w:p w:rsidR="00F77411" w:rsidRPr="00F77411" w:rsidRDefault="00F77411" w:rsidP="00F77411">
            <w:pPr>
              <w:ind w:firstLine="0"/>
            </w:pPr>
            <w:r>
              <w:t>Clyburn</w:t>
            </w:r>
          </w:p>
        </w:tc>
        <w:tc>
          <w:tcPr>
            <w:tcW w:w="2180" w:type="dxa"/>
            <w:shd w:val="clear" w:color="auto" w:fill="auto"/>
          </w:tcPr>
          <w:p w:rsidR="00F77411" w:rsidRPr="00F77411" w:rsidRDefault="00F77411" w:rsidP="00F77411">
            <w:pPr>
              <w:ind w:firstLine="0"/>
            </w:pPr>
            <w:r>
              <w:t>Cobb-Hunter</w:t>
            </w:r>
          </w:p>
        </w:tc>
      </w:tr>
      <w:tr w:rsidR="00F77411" w:rsidRPr="00F77411" w:rsidTr="00F77411">
        <w:tc>
          <w:tcPr>
            <w:tcW w:w="2179" w:type="dxa"/>
            <w:shd w:val="clear" w:color="auto" w:fill="auto"/>
          </w:tcPr>
          <w:p w:rsidR="00F77411" w:rsidRPr="00F77411" w:rsidRDefault="00F77411" w:rsidP="00F77411">
            <w:pPr>
              <w:ind w:firstLine="0"/>
            </w:pPr>
            <w:r>
              <w:t>Cole</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Crawford</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Delleney</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Erickson</w:t>
            </w:r>
          </w:p>
        </w:tc>
        <w:tc>
          <w:tcPr>
            <w:tcW w:w="2179" w:type="dxa"/>
            <w:shd w:val="clear" w:color="auto" w:fill="auto"/>
          </w:tcPr>
          <w:p w:rsidR="00F77411" w:rsidRPr="00F77411" w:rsidRDefault="00F77411" w:rsidP="00F77411">
            <w:pPr>
              <w:ind w:firstLine="0"/>
            </w:pPr>
            <w:r>
              <w:t>Forrester</w:t>
            </w:r>
          </w:p>
        </w:tc>
        <w:tc>
          <w:tcPr>
            <w:tcW w:w="2180" w:type="dxa"/>
            <w:shd w:val="clear" w:color="auto" w:fill="auto"/>
          </w:tcPr>
          <w:p w:rsidR="00F77411" w:rsidRPr="00F77411" w:rsidRDefault="00F77411" w:rsidP="00F77411">
            <w:pPr>
              <w:ind w:firstLine="0"/>
            </w:pPr>
            <w:r>
              <w:t>Frye</w:t>
            </w:r>
          </w:p>
        </w:tc>
      </w:tr>
      <w:tr w:rsidR="00F77411" w:rsidRPr="00F77411" w:rsidTr="00F77411">
        <w:tc>
          <w:tcPr>
            <w:tcW w:w="2179" w:type="dxa"/>
            <w:shd w:val="clear" w:color="auto" w:fill="auto"/>
          </w:tcPr>
          <w:p w:rsidR="00F77411" w:rsidRPr="00F77411" w:rsidRDefault="00F77411" w:rsidP="00F77411">
            <w:pPr>
              <w:ind w:firstLine="0"/>
            </w:pPr>
            <w:r>
              <w:t>Funderburk</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Gilliard</w:t>
            </w:r>
          </w:p>
        </w:tc>
      </w:tr>
      <w:tr w:rsidR="00F77411" w:rsidRPr="00F77411" w:rsidTr="00F77411">
        <w:tc>
          <w:tcPr>
            <w:tcW w:w="2179" w:type="dxa"/>
            <w:shd w:val="clear" w:color="auto" w:fill="auto"/>
          </w:tcPr>
          <w:p w:rsidR="00F77411" w:rsidRPr="00F77411" w:rsidRDefault="00F77411" w:rsidP="00F77411">
            <w:pPr>
              <w:ind w:firstLine="0"/>
            </w:pPr>
            <w:r>
              <w:t>Govan</w:t>
            </w:r>
          </w:p>
        </w:tc>
        <w:tc>
          <w:tcPr>
            <w:tcW w:w="2179" w:type="dxa"/>
            <w:shd w:val="clear" w:color="auto" w:fill="auto"/>
          </w:tcPr>
          <w:p w:rsidR="00F77411" w:rsidRPr="00F77411" w:rsidRDefault="00F77411" w:rsidP="00F77411">
            <w:pPr>
              <w:ind w:firstLine="0"/>
            </w:pPr>
            <w:r>
              <w:t>Hamilton</w:t>
            </w:r>
          </w:p>
        </w:tc>
        <w:tc>
          <w:tcPr>
            <w:tcW w:w="2180" w:type="dxa"/>
            <w:shd w:val="clear" w:color="auto" w:fill="auto"/>
          </w:tcPr>
          <w:p w:rsidR="00F77411" w:rsidRPr="00F77411" w:rsidRDefault="00F77411" w:rsidP="00F77411">
            <w:pPr>
              <w:ind w:firstLine="0"/>
            </w:pPr>
            <w:r>
              <w:t>Hardwick</w:t>
            </w:r>
          </w:p>
        </w:tc>
      </w:tr>
      <w:tr w:rsidR="00F77411" w:rsidRPr="00F77411" w:rsidTr="00F77411">
        <w:tc>
          <w:tcPr>
            <w:tcW w:w="2179" w:type="dxa"/>
            <w:shd w:val="clear" w:color="auto" w:fill="auto"/>
          </w:tcPr>
          <w:p w:rsidR="00F77411" w:rsidRPr="00F77411" w:rsidRDefault="00F77411" w:rsidP="00F77411">
            <w:pPr>
              <w:ind w:firstLine="0"/>
            </w:pPr>
            <w:r>
              <w:t>Harrell</w:t>
            </w:r>
          </w:p>
        </w:tc>
        <w:tc>
          <w:tcPr>
            <w:tcW w:w="2179" w:type="dxa"/>
            <w:shd w:val="clear" w:color="auto" w:fill="auto"/>
          </w:tcPr>
          <w:p w:rsidR="00F77411" w:rsidRPr="00F77411" w:rsidRDefault="00F77411" w:rsidP="00F77411">
            <w:pPr>
              <w:ind w:firstLine="0"/>
            </w:pPr>
            <w:r>
              <w:t>Harrison</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Hayes</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Henderson</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Hodges</w:t>
            </w:r>
          </w:p>
        </w:tc>
        <w:tc>
          <w:tcPr>
            <w:tcW w:w="2179" w:type="dxa"/>
            <w:shd w:val="clear" w:color="auto" w:fill="auto"/>
          </w:tcPr>
          <w:p w:rsidR="00F77411" w:rsidRPr="00F77411" w:rsidRDefault="00F77411" w:rsidP="00F77411">
            <w:pPr>
              <w:ind w:firstLine="0"/>
            </w:pPr>
            <w:r>
              <w:t>Horne</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Huggins</w:t>
            </w:r>
          </w:p>
        </w:tc>
        <w:tc>
          <w:tcPr>
            <w:tcW w:w="2180" w:type="dxa"/>
            <w:shd w:val="clear" w:color="auto" w:fill="auto"/>
          </w:tcPr>
          <w:p w:rsidR="00F77411" w:rsidRPr="00F77411" w:rsidRDefault="00F77411" w:rsidP="00F77411">
            <w:pPr>
              <w:ind w:firstLine="0"/>
            </w:pPr>
            <w:r>
              <w:t>Jefferson</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Limehouse</w:t>
            </w:r>
          </w:p>
        </w:tc>
      </w:tr>
      <w:tr w:rsidR="00F77411" w:rsidRPr="00F77411" w:rsidTr="00F77411">
        <w:tc>
          <w:tcPr>
            <w:tcW w:w="2179" w:type="dxa"/>
            <w:shd w:val="clear" w:color="auto" w:fill="auto"/>
          </w:tcPr>
          <w:p w:rsidR="00F77411" w:rsidRPr="00F77411" w:rsidRDefault="00F77411" w:rsidP="00F77411">
            <w:pPr>
              <w:ind w:firstLine="0"/>
            </w:pPr>
            <w:r>
              <w:t>Loftis</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Lowe</w:t>
            </w:r>
          </w:p>
        </w:tc>
      </w:tr>
      <w:tr w:rsidR="00F77411" w:rsidRPr="00F77411" w:rsidTr="00F77411">
        <w:tc>
          <w:tcPr>
            <w:tcW w:w="2179" w:type="dxa"/>
            <w:shd w:val="clear" w:color="auto" w:fill="auto"/>
          </w:tcPr>
          <w:p w:rsidR="00F77411" w:rsidRPr="00F77411" w:rsidRDefault="00F77411" w:rsidP="00F77411">
            <w:pPr>
              <w:ind w:firstLine="0"/>
            </w:pPr>
            <w:r>
              <w:t>Lucas</w:t>
            </w:r>
          </w:p>
        </w:tc>
        <w:tc>
          <w:tcPr>
            <w:tcW w:w="2179" w:type="dxa"/>
            <w:shd w:val="clear" w:color="auto" w:fill="auto"/>
          </w:tcPr>
          <w:p w:rsidR="00F77411" w:rsidRPr="00F77411" w:rsidRDefault="00F77411" w:rsidP="00F77411">
            <w:pPr>
              <w:ind w:firstLine="0"/>
            </w:pPr>
            <w:r>
              <w:t>McCoy</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Merrill</w:t>
            </w:r>
          </w:p>
        </w:tc>
        <w:tc>
          <w:tcPr>
            <w:tcW w:w="2180" w:type="dxa"/>
            <w:shd w:val="clear" w:color="auto" w:fill="auto"/>
          </w:tcPr>
          <w:p w:rsidR="00F77411" w:rsidRPr="00F77411" w:rsidRDefault="00F77411" w:rsidP="00F77411">
            <w:pPr>
              <w:ind w:firstLine="0"/>
            </w:pPr>
            <w:r>
              <w:t>Mitchell</w:t>
            </w:r>
          </w:p>
        </w:tc>
      </w:tr>
      <w:tr w:rsidR="00F77411" w:rsidRPr="00F77411" w:rsidTr="00F77411">
        <w:tc>
          <w:tcPr>
            <w:tcW w:w="2179" w:type="dxa"/>
            <w:shd w:val="clear" w:color="auto" w:fill="auto"/>
          </w:tcPr>
          <w:p w:rsidR="00F77411" w:rsidRPr="00F77411" w:rsidRDefault="00F77411" w:rsidP="00F77411">
            <w:pPr>
              <w:ind w:firstLine="0"/>
            </w:pPr>
            <w:r>
              <w:t>D. C. Moss</w:t>
            </w:r>
          </w:p>
        </w:tc>
        <w:tc>
          <w:tcPr>
            <w:tcW w:w="2179" w:type="dxa"/>
            <w:shd w:val="clear" w:color="auto" w:fill="auto"/>
          </w:tcPr>
          <w:p w:rsidR="00F77411" w:rsidRPr="00F77411" w:rsidRDefault="00F77411" w:rsidP="00F77411">
            <w:pPr>
              <w:ind w:firstLine="0"/>
            </w:pPr>
            <w:r>
              <w:t>V. S. Moss</w:t>
            </w:r>
          </w:p>
        </w:tc>
        <w:tc>
          <w:tcPr>
            <w:tcW w:w="2180" w:type="dxa"/>
            <w:shd w:val="clear" w:color="auto" w:fill="auto"/>
          </w:tcPr>
          <w:p w:rsidR="00F77411" w:rsidRPr="00F77411" w:rsidRDefault="00F77411" w:rsidP="00F77411">
            <w:pPr>
              <w:ind w:firstLine="0"/>
            </w:pPr>
            <w:r>
              <w:t>Munnerlyn</w:t>
            </w:r>
          </w:p>
        </w:tc>
      </w:tr>
      <w:tr w:rsidR="00F77411" w:rsidRPr="00F77411" w:rsidTr="00F77411">
        <w:tc>
          <w:tcPr>
            <w:tcW w:w="2179" w:type="dxa"/>
            <w:shd w:val="clear" w:color="auto" w:fill="auto"/>
          </w:tcPr>
          <w:p w:rsidR="00F77411" w:rsidRPr="00F77411" w:rsidRDefault="00F77411" w:rsidP="00F77411">
            <w:pPr>
              <w:ind w:firstLine="0"/>
            </w:pPr>
            <w:r>
              <w:t>Murphy</w:t>
            </w:r>
          </w:p>
        </w:tc>
        <w:tc>
          <w:tcPr>
            <w:tcW w:w="2179" w:type="dxa"/>
            <w:shd w:val="clear" w:color="auto" w:fill="auto"/>
          </w:tcPr>
          <w:p w:rsidR="00F77411" w:rsidRPr="00F77411" w:rsidRDefault="00F77411" w:rsidP="00F77411">
            <w:pPr>
              <w:ind w:firstLine="0"/>
            </w:pPr>
            <w:r>
              <w:t>Nanney</w:t>
            </w:r>
          </w:p>
        </w:tc>
        <w:tc>
          <w:tcPr>
            <w:tcW w:w="2180" w:type="dxa"/>
            <w:shd w:val="clear" w:color="auto" w:fill="auto"/>
          </w:tcPr>
          <w:p w:rsidR="00F77411" w:rsidRPr="00F77411" w:rsidRDefault="00F77411" w:rsidP="00F77411">
            <w:pPr>
              <w:ind w:firstLine="0"/>
            </w:pPr>
            <w:r>
              <w:t>J. H. Neal</w:t>
            </w:r>
          </w:p>
        </w:tc>
      </w:tr>
      <w:tr w:rsidR="00F77411" w:rsidRPr="00F77411" w:rsidTr="00F77411">
        <w:tc>
          <w:tcPr>
            <w:tcW w:w="2179" w:type="dxa"/>
            <w:shd w:val="clear" w:color="auto" w:fill="auto"/>
          </w:tcPr>
          <w:p w:rsidR="00F77411" w:rsidRPr="00F77411" w:rsidRDefault="00F77411" w:rsidP="00F77411">
            <w:pPr>
              <w:ind w:firstLine="0"/>
            </w:pPr>
            <w:r>
              <w:t>J. M. Neal</w:t>
            </w:r>
          </w:p>
        </w:tc>
        <w:tc>
          <w:tcPr>
            <w:tcW w:w="2179" w:type="dxa"/>
            <w:shd w:val="clear" w:color="auto" w:fill="auto"/>
          </w:tcPr>
          <w:p w:rsidR="00F77411" w:rsidRPr="00F77411" w:rsidRDefault="00F77411" w:rsidP="00F77411">
            <w:pPr>
              <w:ind w:firstLine="0"/>
            </w:pPr>
            <w:r>
              <w:t>Neilson</w:t>
            </w:r>
          </w:p>
        </w:tc>
        <w:tc>
          <w:tcPr>
            <w:tcW w:w="2180" w:type="dxa"/>
            <w:shd w:val="clear" w:color="auto" w:fill="auto"/>
          </w:tcPr>
          <w:p w:rsidR="00F77411" w:rsidRPr="00F77411" w:rsidRDefault="00F77411" w:rsidP="00F77411">
            <w:pPr>
              <w:ind w:firstLine="0"/>
            </w:pPr>
            <w:r>
              <w:t>Norman</w:t>
            </w:r>
          </w:p>
        </w:tc>
      </w:tr>
      <w:tr w:rsidR="00F77411" w:rsidRPr="00F77411" w:rsidTr="00F77411">
        <w:tc>
          <w:tcPr>
            <w:tcW w:w="2179" w:type="dxa"/>
            <w:shd w:val="clear" w:color="auto" w:fill="auto"/>
          </w:tcPr>
          <w:p w:rsidR="00F77411" w:rsidRPr="00F77411" w:rsidRDefault="00F77411" w:rsidP="00F77411">
            <w:pPr>
              <w:ind w:firstLine="0"/>
            </w:pPr>
            <w:r>
              <w:t>Ott</w:t>
            </w:r>
          </w:p>
        </w:tc>
        <w:tc>
          <w:tcPr>
            <w:tcW w:w="2179" w:type="dxa"/>
            <w:shd w:val="clear" w:color="auto" w:fill="auto"/>
          </w:tcPr>
          <w:p w:rsidR="00F77411" w:rsidRPr="00F77411" w:rsidRDefault="00F77411" w:rsidP="00F77411">
            <w:pPr>
              <w:ind w:firstLine="0"/>
            </w:pPr>
            <w:r>
              <w:t>Owens</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ind w:firstLine="0"/>
            </w:pPr>
            <w:r>
              <w:t>Patrick</w:t>
            </w:r>
          </w:p>
        </w:tc>
        <w:tc>
          <w:tcPr>
            <w:tcW w:w="2179" w:type="dxa"/>
            <w:shd w:val="clear" w:color="auto" w:fill="auto"/>
          </w:tcPr>
          <w:p w:rsidR="00F77411" w:rsidRPr="00F77411" w:rsidRDefault="00F77411" w:rsidP="00F77411">
            <w:pPr>
              <w:ind w:firstLine="0"/>
            </w:pPr>
            <w:r>
              <w:t>Pinson</w:t>
            </w:r>
          </w:p>
        </w:tc>
        <w:tc>
          <w:tcPr>
            <w:tcW w:w="2180" w:type="dxa"/>
            <w:shd w:val="clear" w:color="auto" w:fill="auto"/>
          </w:tcPr>
          <w:p w:rsidR="00F77411" w:rsidRPr="00F77411" w:rsidRDefault="00F77411" w:rsidP="00F77411">
            <w:pPr>
              <w:ind w:firstLine="0"/>
            </w:pPr>
            <w:r>
              <w:t>Pitts</w:t>
            </w:r>
          </w:p>
        </w:tc>
      </w:tr>
      <w:tr w:rsidR="00F77411" w:rsidRPr="00F77411" w:rsidTr="00F77411">
        <w:tc>
          <w:tcPr>
            <w:tcW w:w="2179" w:type="dxa"/>
            <w:shd w:val="clear" w:color="auto" w:fill="auto"/>
          </w:tcPr>
          <w:p w:rsidR="00F77411" w:rsidRPr="00F77411" w:rsidRDefault="00F77411" w:rsidP="00F77411">
            <w:pPr>
              <w:ind w:firstLine="0"/>
            </w:pPr>
            <w:r>
              <w:t>Pope</w:t>
            </w:r>
          </w:p>
        </w:tc>
        <w:tc>
          <w:tcPr>
            <w:tcW w:w="2179" w:type="dxa"/>
            <w:shd w:val="clear" w:color="auto" w:fill="auto"/>
          </w:tcPr>
          <w:p w:rsidR="00F77411" w:rsidRPr="00F77411" w:rsidRDefault="00F77411" w:rsidP="00F77411">
            <w:pPr>
              <w:ind w:firstLine="0"/>
            </w:pPr>
            <w:r>
              <w:t>Quinn</w:t>
            </w:r>
          </w:p>
        </w:tc>
        <w:tc>
          <w:tcPr>
            <w:tcW w:w="2180" w:type="dxa"/>
            <w:shd w:val="clear" w:color="auto" w:fill="auto"/>
          </w:tcPr>
          <w:p w:rsidR="00F77411" w:rsidRPr="00F77411" w:rsidRDefault="00F77411" w:rsidP="00F77411">
            <w:pPr>
              <w:ind w:firstLine="0"/>
            </w:pPr>
            <w:r>
              <w:t>Rutherford</w:t>
            </w:r>
          </w:p>
        </w:tc>
      </w:tr>
      <w:tr w:rsidR="00F77411" w:rsidRPr="00F77411" w:rsidTr="00F77411">
        <w:tc>
          <w:tcPr>
            <w:tcW w:w="2179" w:type="dxa"/>
            <w:shd w:val="clear" w:color="auto" w:fill="auto"/>
          </w:tcPr>
          <w:p w:rsidR="00F77411" w:rsidRPr="00F77411" w:rsidRDefault="00F77411" w:rsidP="00F77411">
            <w:pPr>
              <w:ind w:firstLine="0"/>
            </w:pPr>
            <w:r>
              <w:t>Ryan</w:t>
            </w:r>
          </w:p>
        </w:tc>
        <w:tc>
          <w:tcPr>
            <w:tcW w:w="2179" w:type="dxa"/>
            <w:shd w:val="clear" w:color="auto" w:fill="auto"/>
          </w:tcPr>
          <w:p w:rsidR="00F77411" w:rsidRPr="00F77411" w:rsidRDefault="00F77411" w:rsidP="00F77411">
            <w:pPr>
              <w:ind w:firstLine="0"/>
            </w:pPr>
            <w:r>
              <w:t>Sabb</w:t>
            </w:r>
          </w:p>
        </w:tc>
        <w:tc>
          <w:tcPr>
            <w:tcW w:w="2180" w:type="dxa"/>
            <w:shd w:val="clear" w:color="auto" w:fill="auto"/>
          </w:tcPr>
          <w:p w:rsidR="00F77411" w:rsidRPr="00F77411" w:rsidRDefault="00F77411" w:rsidP="00F77411">
            <w:pPr>
              <w:ind w:firstLine="0"/>
            </w:pPr>
            <w:r>
              <w:t>Simrill</w:t>
            </w:r>
          </w:p>
        </w:tc>
      </w:tr>
      <w:tr w:rsidR="00F77411" w:rsidRPr="00F77411" w:rsidTr="00F77411">
        <w:tc>
          <w:tcPr>
            <w:tcW w:w="2179" w:type="dxa"/>
            <w:shd w:val="clear" w:color="auto" w:fill="auto"/>
          </w:tcPr>
          <w:p w:rsidR="00F77411" w:rsidRPr="00F77411" w:rsidRDefault="00F77411" w:rsidP="00F77411">
            <w:pPr>
              <w:ind w:firstLine="0"/>
            </w:pPr>
            <w:r>
              <w:t>Skelton</w:t>
            </w:r>
          </w:p>
        </w:tc>
        <w:tc>
          <w:tcPr>
            <w:tcW w:w="2179" w:type="dxa"/>
            <w:shd w:val="clear" w:color="auto" w:fill="auto"/>
          </w:tcPr>
          <w:p w:rsidR="00F77411" w:rsidRPr="00F77411" w:rsidRDefault="00F77411" w:rsidP="00F77411">
            <w:pPr>
              <w:ind w:firstLine="0"/>
            </w:pPr>
            <w:r>
              <w:t>G. M. Smith</w:t>
            </w:r>
          </w:p>
        </w:tc>
        <w:tc>
          <w:tcPr>
            <w:tcW w:w="2180" w:type="dxa"/>
            <w:shd w:val="clear" w:color="auto" w:fill="auto"/>
          </w:tcPr>
          <w:p w:rsidR="00F77411" w:rsidRPr="00F77411" w:rsidRDefault="00F77411" w:rsidP="00F77411">
            <w:pPr>
              <w:ind w:firstLine="0"/>
            </w:pPr>
            <w:r>
              <w:t>G. R. Smith</w:t>
            </w:r>
          </w:p>
        </w:tc>
      </w:tr>
      <w:tr w:rsidR="00F77411" w:rsidRPr="00F77411" w:rsidTr="00F77411">
        <w:tc>
          <w:tcPr>
            <w:tcW w:w="2179" w:type="dxa"/>
            <w:shd w:val="clear" w:color="auto" w:fill="auto"/>
          </w:tcPr>
          <w:p w:rsidR="00F77411" w:rsidRPr="00F77411" w:rsidRDefault="00F77411" w:rsidP="00F77411">
            <w:pPr>
              <w:ind w:firstLine="0"/>
            </w:pPr>
            <w:r>
              <w:t>J. E. Smith</w:t>
            </w:r>
          </w:p>
        </w:tc>
        <w:tc>
          <w:tcPr>
            <w:tcW w:w="2179" w:type="dxa"/>
            <w:shd w:val="clear" w:color="auto" w:fill="auto"/>
          </w:tcPr>
          <w:p w:rsidR="00F77411" w:rsidRPr="00F77411" w:rsidRDefault="00F77411" w:rsidP="00F77411">
            <w:pPr>
              <w:ind w:firstLine="0"/>
            </w:pPr>
            <w:r>
              <w:t>J. R. Smith</w:t>
            </w:r>
          </w:p>
        </w:tc>
        <w:tc>
          <w:tcPr>
            <w:tcW w:w="2180" w:type="dxa"/>
            <w:shd w:val="clear" w:color="auto" w:fill="auto"/>
          </w:tcPr>
          <w:p w:rsidR="00F77411" w:rsidRPr="00F77411" w:rsidRDefault="00F77411" w:rsidP="00F77411">
            <w:pPr>
              <w:ind w:firstLine="0"/>
            </w:pPr>
            <w:r>
              <w:t>Sottile</w:t>
            </w:r>
          </w:p>
        </w:tc>
      </w:tr>
      <w:tr w:rsidR="00F77411" w:rsidRPr="00F77411" w:rsidTr="00F77411">
        <w:tc>
          <w:tcPr>
            <w:tcW w:w="2179" w:type="dxa"/>
            <w:shd w:val="clear" w:color="auto" w:fill="auto"/>
          </w:tcPr>
          <w:p w:rsidR="00F77411" w:rsidRPr="00F77411" w:rsidRDefault="00F77411" w:rsidP="00F77411">
            <w:pPr>
              <w:ind w:firstLine="0"/>
            </w:pPr>
            <w:r>
              <w:t>Spires</w:t>
            </w:r>
          </w:p>
        </w:tc>
        <w:tc>
          <w:tcPr>
            <w:tcW w:w="2179" w:type="dxa"/>
            <w:shd w:val="clear" w:color="auto" w:fill="auto"/>
          </w:tcPr>
          <w:p w:rsidR="00F77411" w:rsidRPr="00F77411" w:rsidRDefault="00F77411" w:rsidP="00F77411">
            <w:pPr>
              <w:ind w:firstLine="0"/>
            </w:pPr>
            <w:r>
              <w:t>Tallon</w:t>
            </w:r>
          </w:p>
        </w:tc>
        <w:tc>
          <w:tcPr>
            <w:tcW w:w="2180" w:type="dxa"/>
            <w:shd w:val="clear" w:color="auto" w:fill="auto"/>
          </w:tcPr>
          <w:p w:rsidR="00F77411" w:rsidRPr="00F77411" w:rsidRDefault="00F77411" w:rsidP="00F77411">
            <w:pPr>
              <w:ind w:firstLine="0"/>
            </w:pPr>
            <w:r>
              <w:t>Taylor</w:t>
            </w:r>
          </w:p>
        </w:tc>
      </w:tr>
      <w:tr w:rsidR="00F77411" w:rsidRPr="00F77411" w:rsidTr="00F77411">
        <w:tc>
          <w:tcPr>
            <w:tcW w:w="2179" w:type="dxa"/>
            <w:shd w:val="clear" w:color="auto" w:fill="auto"/>
          </w:tcPr>
          <w:p w:rsidR="00F77411" w:rsidRPr="00F77411" w:rsidRDefault="00F77411" w:rsidP="00F77411">
            <w:pPr>
              <w:ind w:firstLine="0"/>
            </w:pPr>
            <w:r>
              <w:t>Thayer</w:t>
            </w:r>
          </w:p>
        </w:tc>
        <w:tc>
          <w:tcPr>
            <w:tcW w:w="2179" w:type="dxa"/>
            <w:shd w:val="clear" w:color="auto" w:fill="auto"/>
          </w:tcPr>
          <w:p w:rsidR="00F77411" w:rsidRPr="00F77411" w:rsidRDefault="00F77411" w:rsidP="00F77411">
            <w:pPr>
              <w:ind w:firstLine="0"/>
            </w:pPr>
            <w:r>
              <w:t>Toole</w:t>
            </w:r>
          </w:p>
        </w:tc>
        <w:tc>
          <w:tcPr>
            <w:tcW w:w="2180" w:type="dxa"/>
            <w:shd w:val="clear" w:color="auto" w:fill="auto"/>
          </w:tcPr>
          <w:p w:rsidR="00F77411" w:rsidRPr="00F77411" w:rsidRDefault="00F77411" w:rsidP="00F77411">
            <w:pPr>
              <w:ind w:firstLine="0"/>
            </w:pPr>
            <w:r>
              <w:t>Tribble</w:t>
            </w:r>
          </w:p>
        </w:tc>
      </w:tr>
      <w:tr w:rsidR="00F77411" w:rsidRPr="00F77411" w:rsidTr="00F77411">
        <w:tc>
          <w:tcPr>
            <w:tcW w:w="2179" w:type="dxa"/>
            <w:shd w:val="clear" w:color="auto" w:fill="auto"/>
          </w:tcPr>
          <w:p w:rsidR="00F77411" w:rsidRPr="00F77411" w:rsidRDefault="00F77411" w:rsidP="00F77411">
            <w:pPr>
              <w:ind w:firstLine="0"/>
            </w:pPr>
            <w:r>
              <w:t>Viers</w:t>
            </w:r>
          </w:p>
        </w:tc>
        <w:tc>
          <w:tcPr>
            <w:tcW w:w="2179" w:type="dxa"/>
            <w:shd w:val="clear" w:color="auto" w:fill="auto"/>
          </w:tcPr>
          <w:p w:rsidR="00F77411" w:rsidRPr="00F77411" w:rsidRDefault="00F77411" w:rsidP="00F77411">
            <w:pPr>
              <w:ind w:firstLine="0"/>
            </w:pPr>
            <w:r>
              <w:t>Weeks</w:t>
            </w:r>
          </w:p>
        </w:tc>
        <w:tc>
          <w:tcPr>
            <w:tcW w:w="2180" w:type="dxa"/>
            <w:shd w:val="clear" w:color="auto" w:fill="auto"/>
          </w:tcPr>
          <w:p w:rsidR="00F77411" w:rsidRPr="00F77411" w:rsidRDefault="00F77411" w:rsidP="00F77411">
            <w:pPr>
              <w:ind w:firstLine="0"/>
            </w:pPr>
            <w:r>
              <w:t>Whipper</w:t>
            </w:r>
          </w:p>
        </w:tc>
      </w:tr>
      <w:tr w:rsidR="00F77411" w:rsidRPr="00F77411" w:rsidTr="00F77411">
        <w:tc>
          <w:tcPr>
            <w:tcW w:w="2179" w:type="dxa"/>
            <w:shd w:val="clear" w:color="auto" w:fill="auto"/>
          </w:tcPr>
          <w:p w:rsidR="00F77411" w:rsidRPr="00F77411" w:rsidRDefault="00F77411" w:rsidP="00F77411">
            <w:pPr>
              <w:keepNext/>
              <w:ind w:firstLine="0"/>
            </w:pPr>
            <w:r>
              <w:t>White</w:t>
            </w:r>
          </w:p>
        </w:tc>
        <w:tc>
          <w:tcPr>
            <w:tcW w:w="2179" w:type="dxa"/>
            <w:shd w:val="clear" w:color="auto" w:fill="auto"/>
          </w:tcPr>
          <w:p w:rsidR="00F77411" w:rsidRPr="00F77411" w:rsidRDefault="00F77411" w:rsidP="00F77411">
            <w:pPr>
              <w:keepNext/>
              <w:ind w:firstLine="0"/>
            </w:pPr>
            <w:r>
              <w:t>Whitmire</w:t>
            </w:r>
          </w:p>
        </w:tc>
        <w:tc>
          <w:tcPr>
            <w:tcW w:w="2180" w:type="dxa"/>
            <w:shd w:val="clear" w:color="auto" w:fill="auto"/>
          </w:tcPr>
          <w:p w:rsidR="00F77411" w:rsidRPr="00F77411" w:rsidRDefault="00F77411" w:rsidP="00F77411">
            <w:pPr>
              <w:keepNext/>
              <w:ind w:firstLine="0"/>
            </w:pPr>
            <w:r>
              <w:t>Williams</w:t>
            </w:r>
          </w:p>
        </w:tc>
      </w:tr>
      <w:tr w:rsidR="00F77411" w:rsidRPr="00F77411" w:rsidTr="00F77411">
        <w:tc>
          <w:tcPr>
            <w:tcW w:w="2179" w:type="dxa"/>
            <w:shd w:val="clear" w:color="auto" w:fill="auto"/>
          </w:tcPr>
          <w:p w:rsidR="00F77411" w:rsidRPr="00F77411" w:rsidRDefault="00F77411" w:rsidP="00F77411">
            <w:pPr>
              <w:keepNext/>
              <w:ind w:firstLine="0"/>
            </w:pPr>
            <w:r>
              <w:t>Willis</w:t>
            </w:r>
          </w:p>
        </w:tc>
        <w:tc>
          <w:tcPr>
            <w:tcW w:w="2179" w:type="dxa"/>
            <w:shd w:val="clear" w:color="auto" w:fill="auto"/>
          </w:tcPr>
          <w:p w:rsidR="00F77411" w:rsidRPr="00F77411" w:rsidRDefault="00F77411" w:rsidP="00F77411">
            <w:pPr>
              <w:keepNext/>
              <w:ind w:firstLine="0"/>
            </w:pPr>
            <w:r>
              <w:t>Young</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Total--110</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p w:rsidR="00F77411" w:rsidRDefault="00F77411" w:rsidP="00F77411"/>
    <w:p w:rsidR="00F77411" w:rsidRDefault="00F77411" w:rsidP="00F77411">
      <w:pPr>
        <w:jc w:val="center"/>
        <w:rPr>
          <w:b/>
        </w:rPr>
      </w:pPr>
      <w:r w:rsidRPr="00F77411">
        <w:rPr>
          <w:b/>
        </w:rPr>
        <w:t>Total--0</w:t>
      </w:r>
      <w:bookmarkStart w:id="44" w:name="vote_end103"/>
      <w:bookmarkEnd w:id="44"/>
    </w:p>
    <w:p w:rsidR="00F77411" w:rsidRDefault="00F77411" w:rsidP="00F77411"/>
    <w:p w:rsidR="00F77411" w:rsidRDefault="00F77411" w:rsidP="00F77411">
      <w:r>
        <w:t xml:space="preserve">So, the Bill was read the second time and ordered to third reading.  </w:t>
      </w:r>
    </w:p>
    <w:p w:rsidR="00F77411" w:rsidRDefault="00F77411" w:rsidP="00F77411"/>
    <w:p w:rsidR="00F77411" w:rsidRDefault="00F77411" w:rsidP="00F77411">
      <w:pPr>
        <w:keepNext/>
        <w:jc w:val="center"/>
        <w:rPr>
          <w:b/>
        </w:rPr>
      </w:pPr>
      <w:r w:rsidRPr="00F77411">
        <w:rPr>
          <w:b/>
        </w:rPr>
        <w:t>S. 494--ORDERED TO THIRD READING</w:t>
      </w:r>
    </w:p>
    <w:p w:rsidR="00F77411" w:rsidRDefault="00F77411" w:rsidP="00F77411">
      <w:pPr>
        <w:keepNext/>
      </w:pPr>
      <w:r>
        <w:t>The following Bill was taken up:</w:t>
      </w:r>
    </w:p>
    <w:p w:rsidR="00F77411" w:rsidRDefault="00F77411" w:rsidP="00F77411">
      <w:pPr>
        <w:keepNext/>
      </w:pPr>
      <w:bookmarkStart w:id="45" w:name="include_clip_start_106"/>
      <w:bookmarkEnd w:id="45"/>
    </w:p>
    <w:p w:rsidR="00F77411" w:rsidRDefault="00F77411" w:rsidP="00F77411">
      <w:r>
        <w:t>S. 494 -- Senators Cleary, Bryant, Cromer and Ford: A BILL TO AMEND SECTION 40-15-110, AS AMENDED, CODE OF LAWS OF SOUTH CAROLINA, 1976, RELATING TO EXEMPTIONS FROM CHAPTER 15 OF TITLE 40 REGULATING DENTISTS AND DENTAL HYGIENISTS, SO AS TO FURTHER SPECIFY THE SCOPE OF ACTIVITIES OF INTERNS AND RESIDENTS WHO ARE EXEMPT FROM LICENSURE; AND TO AMEND SECTION 40-15-360, RELATING TO THE AUTHORIZATION OF PHARMACISTS TO FILL PRESCRIPTIONS FOR DENTISTS, SO AS TO EXTEND THIS AUTHORIZATION TO INTERNS AND RESIDENTS UNDER CERTAIN CONDITIONS.</w:t>
      </w:r>
    </w:p>
    <w:p w:rsidR="00F77411" w:rsidRDefault="00F77411" w:rsidP="00F77411">
      <w:bookmarkStart w:id="46" w:name="include_clip_end_106"/>
      <w:bookmarkEnd w:id="46"/>
    </w:p>
    <w:p w:rsidR="00F77411" w:rsidRDefault="00F77411" w:rsidP="00F77411">
      <w:r>
        <w:t>Rep. PARKS explained the Bill.</w:t>
      </w:r>
    </w:p>
    <w:p w:rsidR="00F77411" w:rsidRDefault="00F77411" w:rsidP="00F77411"/>
    <w:p w:rsidR="00F77411" w:rsidRDefault="00F77411" w:rsidP="00F77411">
      <w:r>
        <w:t xml:space="preserve">The yeas and nays were taken resulting as follows: </w:t>
      </w:r>
    </w:p>
    <w:p w:rsidR="00F77411" w:rsidRDefault="00F77411" w:rsidP="00F77411">
      <w:pPr>
        <w:jc w:val="center"/>
      </w:pPr>
      <w:r>
        <w:t xml:space="preserve"> </w:t>
      </w:r>
      <w:bookmarkStart w:id="47" w:name="vote_start108"/>
      <w:bookmarkEnd w:id="47"/>
      <w:r>
        <w:t>Yeas 112; Nays 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Allison</w:t>
            </w:r>
          </w:p>
        </w:tc>
        <w:tc>
          <w:tcPr>
            <w:tcW w:w="2179" w:type="dxa"/>
            <w:shd w:val="clear" w:color="auto" w:fill="auto"/>
          </w:tcPr>
          <w:p w:rsidR="00F77411" w:rsidRPr="00F77411" w:rsidRDefault="00F77411" w:rsidP="00F77411">
            <w:pPr>
              <w:ind w:firstLine="0"/>
            </w:pPr>
            <w:r>
              <w:t>Anderson</w:t>
            </w:r>
          </w:p>
        </w:tc>
        <w:tc>
          <w:tcPr>
            <w:tcW w:w="2180" w:type="dxa"/>
            <w:shd w:val="clear" w:color="auto" w:fill="auto"/>
          </w:tcPr>
          <w:p w:rsidR="00F77411" w:rsidRPr="00F77411" w:rsidRDefault="00F77411" w:rsidP="00F77411">
            <w:pPr>
              <w:ind w:firstLine="0"/>
            </w:pPr>
            <w:r>
              <w:t>Anthony</w:t>
            </w:r>
          </w:p>
        </w:tc>
      </w:tr>
      <w:tr w:rsidR="00F77411" w:rsidRPr="00F77411" w:rsidTr="00F77411">
        <w:tc>
          <w:tcPr>
            <w:tcW w:w="2179" w:type="dxa"/>
            <w:shd w:val="clear" w:color="auto" w:fill="auto"/>
          </w:tcPr>
          <w:p w:rsidR="00F77411" w:rsidRPr="00F77411" w:rsidRDefault="00F77411" w:rsidP="00F77411">
            <w:pPr>
              <w:ind w:firstLine="0"/>
            </w:pPr>
            <w:r>
              <w:t>Atwater</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Bedingfield</w:t>
            </w:r>
          </w:p>
        </w:tc>
      </w:tr>
      <w:tr w:rsidR="00F77411" w:rsidRPr="00F77411" w:rsidTr="00F77411">
        <w:tc>
          <w:tcPr>
            <w:tcW w:w="2179" w:type="dxa"/>
            <w:shd w:val="clear" w:color="auto" w:fill="auto"/>
          </w:tcPr>
          <w:p w:rsidR="00F77411" w:rsidRPr="00F77411" w:rsidRDefault="00F77411" w:rsidP="00F77411">
            <w:pPr>
              <w:ind w:firstLine="0"/>
            </w:pPr>
            <w:r>
              <w:t>Bikas</w:t>
            </w:r>
          </w:p>
        </w:tc>
        <w:tc>
          <w:tcPr>
            <w:tcW w:w="2179" w:type="dxa"/>
            <w:shd w:val="clear" w:color="auto" w:fill="auto"/>
          </w:tcPr>
          <w:p w:rsidR="00F77411" w:rsidRPr="00F77411" w:rsidRDefault="00F77411" w:rsidP="00F77411">
            <w:pPr>
              <w:ind w:firstLine="0"/>
            </w:pPr>
            <w:r>
              <w:t>Bingham</w:t>
            </w:r>
          </w:p>
        </w:tc>
        <w:tc>
          <w:tcPr>
            <w:tcW w:w="2180" w:type="dxa"/>
            <w:shd w:val="clear" w:color="auto" w:fill="auto"/>
          </w:tcPr>
          <w:p w:rsidR="00F77411" w:rsidRPr="00F77411" w:rsidRDefault="00F77411" w:rsidP="00F77411">
            <w:pPr>
              <w:ind w:firstLine="0"/>
            </w:pPr>
            <w:r>
              <w:t>Bowen</w:t>
            </w:r>
          </w:p>
        </w:tc>
      </w:tr>
      <w:tr w:rsidR="00F77411" w:rsidRPr="00F77411" w:rsidTr="00F77411">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Branham</w:t>
            </w:r>
          </w:p>
        </w:tc>
      </w:tr>
      <w:tr w:rsidR="00F77411" w:rsidRPr="00F77411" w:rsidTr="00F77411">
        <w:tc>
          <w:tcPr>
            <w:tcW w:w="2179" w:type="dxa"/>
            <w:shd w:val="clear" w:color="auto" w:fill="auto"/>
          </w:tcPr>
          <w:p w:rsidR="00F77411" w:rsidRPr="00F77411" w:rsidRDefault="00F77411" w:rsidP="00F77411">
            <w:pPr>
              <w:ind w:firstLine="0"/>
            </w:pPr>
            <w:r>
              <w:t>Brannon</w:t>
            </w:r>
          </w:p>
        </w:tc>
        <w:tc>
          <w:tcPr>
            <w:tcW w:w="2179" w:type="dxa"/>
            <w:shd w:val="clear" w:color="auto" w:fill="auto"/>
          </w:tcPr>
          <w:p w:rsidR="00F77411" w:rsidRPr="00F77411" w:rsidRDefault="00F77411" w:rsidP="00F77411">
            <w:pPr>
              <w:ind w:firstLine="0"/>
            </w:pPr>
            <w:r>
              <w:t>Brantley</w:t>
            </w:r>
          </w:p>
        </w:tc>
        <w:tc>
          <w:tcPr>
            <w:tcW w:w="2180" w:type="dxa"/>
            <w:shd w:val="clear" w:color="auto" w:fill="auto"/>
          </w:tcPr>
          <w:p w:rsidR="00F77411" w:rsidRPr="00F77411" w:rsidRDefault="00F77411" w:rsidP="00F77411">
            <w:pPr>
              <w:ind w:firstLine="0"/>
            </w:pPr>
            <w:r>
              <w:t>G. A. Brown</w:t>
            </w:r>
          </w:p>
        </w:tc>
      </w:tr>
      <w:tr w:rsidR="00F77411" w:rsidRPr="00F77411" w:rsidTr="00F77411">
        <w:tc>
          <w:tcPr>
            <w:tcW w:w="2179" w:type="dxa"/>
            <w:shd w:val="clear" w:color="auto" w:fill="auto"/>
          </w:tcPr>
          <w:p w:rsidR="00F77411" w:rsidRPr="00F77411" w:rsidRDefault="00F77411" w:rsidP="00F77411">
            <w:pPr>
              <w:ind w:firstLine="0"/>
            </w:pPr>
            <w:r>
              <w:t>H. B.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Clemmons</w:t>
            </w:r>
          </w:p>
        </w:tc>
        <w:tc>
          <w:tcPr>
            <w:tcW w:w="2180" w:type="dxa"/>
            <w:shd w:val="clear" w:color="auto" w:fill="auto"/>
          </w:tcPr>
          <w:p w:rsidR="00F77411" w:rsidRPr="00F77411" w:rsidRDefault="00F77411" w:rsidP="00F77411">
            <w:pPr>
              <w:ind w:firstLine="0"/>
            </w:pPr>
            <w:r>
              <w:t>Clyburn</w:t>
            </w:r>
          </w:p>
        </w:tc>
      </w:tr>
      <w:tr w:rsidR="00F77411" w:rsidRPr="00F77411" w:rsidTr="00F77411">
        <w:tc>
          <w:tcPr>
            <w:tcW w:w="2179" w:type="dxa"/>
            <w:shd w:val="clear" w:color="auto" w:fill="auto"/>
          </w:tcPr>
          <w:p w:rsidR="00F77411" w:rsidRPr="00F77411" w:rsidRDefault="00F77411" w:rsidP="00F77411">
            <w:pPr>
              <w:ind w:firstLine="0"/>
            </w:pPr>
            <w:r>
              <w:t>Cobb-Hunter</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Cooper</w:t>
            </w:r>
          </w:p>
        </w:tc>
      </w:tr>
      <w:tr w:rsidR="00F77411" w:rsidRPr="00F77411" w:rsidTr="00F77411">
        <w:tc>
          <w:tcPr>
            <w:tcW w:w="2179" w:type="dxa"/>
            <w:shd w:val="clear" w:color="auto" w:fill="auto"/>
          </w:tcPr>
          <w:p w:rsidR="00F77411" w:rsidRPr="00F77411" w:rsidRDefault="00F77411" w:rsidP="00F77411">
            <w:pPr>
              <w:ind w:firstLine="0"/>
            </w:pPr>
            <w:r>
              <w:t>Corbin</w:t>
            </w:r>
          </w:p>
        </w:tc>
        <w:tc>
          <w:tcPr>
            <w:tcW w:w="2179" w:type="dxa"/>
            <w:shd w:val="clear" w:color="auto" w:fill="auto"/>
          </w:tcPr>
          <w:p w:rsidR="00F77411" w:rsidRPr="00F77411" w:rsidRDefault="00F77411" w:rsidP="00F77411">
            <w:pPr>
              <w:ind w:firstLine="0"/>
            </w:pPr>
            <w:r>
              <w:t>Crawford</w:t>
            </w:r>
          </w:p>
        </w:tc>
        <w:tc>
          <w:tcPr>
            <w:tcW w:w="2180" w:type="dxa"/>
            <w:shd w:val="clear" w:color="auto" w:fill="auto"/>
          </w:tcPr>
          <w:p w:rsidR="00F77411" w:rsidRPr="00F77411" w:rsidRDefault="00F77411" w:rsidP="00F77411">
            <w:pPr>
              <w:ind w:firstLine="0"/>
            </w:pPr>
            <w:r>
              <w:t>Crosby</w:t>
            </w:r>
          </w:p>
        </w:tc>
      </w:tr>
      <w:tr w:rsidR="00F77411" w:rsidRPr="00F77411" w:rsidTr="00F77411">
        <w:tc>
          <w:tcPr>
            <w:tcW w:w="2179" w:type="dxa"/>
            <w:shd w:val="clear" w:color="auto" w:fill="auto"/>
          </w:tcPr>
          <w:p w:rsidR="00F77411" w:rsidRPr="00F77411" w:rsidRDefault="00F77411" w:rsidP="00F77411">
            <w:pPr>
              <w:ind w:firstLine="0"/>
            </w:pPr>
            <w:r>
              <w:t>Daning</w:t>
            </w:r>
          </w:p>
        </w:tc>
        <w:tc>
          <w:tcPr>
            <w:tcW w:w="2179" w:type="dxa"/>
            <w:shd w:val="clear" w:color="auto" w:fill="auto"/>
          </w:tcPr>
          <w:p w:rsidR="00F77411" w:rsidRPr="00F77411" w:rsidRDefault="00F77411" w:rsidP="00F77411">
            <w:pPr>
              <w:ind w:firstLine="0"/>
            </w:pPr>
            <w:r>
              <w:t>Delleney</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Erickson</w:t>
            </w:r>
          </w:p>
        </w:tc>
        <w:tc>
          <w:tcPr>
            <w:tcW w:w="2179" w:type="dxa"/>
            <w:shd w:val="clear" w:color="auto" w:fill="auto"/>
          </w:tcPr>
          <w:p w:rsidR="00F77411" w:rsidRPr="00F77411" w:rsidRDefault="00F77411" w:rsidP="00F77411">
            <w:pPr>
              <w:ind w:firstLine="0"/>
            </w:pPr>
            <w:r>
              <w:t>Forrester</w:t>
            </w:r>
          </w:p>
        </w:tc>
        <w:tc>
          <w:tcPr>
            <w:tcW w:w="2180" w:type="dxa"/>
            <w:shd w:val="clear" w:color="auto" w:fill="auto"/>
          </w:tcPr>
          <w:p w:rsidR="00F77411" w:rsidRPr="00F77411" w:rsidRDefault="00F77411" w:rsidP="00F77411">
            <w:pPr>
              <w:ind w:firstLine="0"/>
            </w:pPr>
            <w:r>
              <w:t>Frye</w:t>
            </w:r>
          </w:p>
        </w:tc>
      </w:tr>
      <w:tr w:rsidR="00F77411" w:rsidRPr="00F77411" w:rsidTr="00F77411">
        <w:tc>
          <w:tcPr>
            <w:tcW w:w="2179" w:type="dxa"/>
            <w:shd w:val="clear" w:color="auto" w:fill="auto"/>
          </w:tcPr>
          <w:p w:rsidR="00F77411" w:rsidRPr="00F77411" w:rsidRDefault="00F77411" w:rsidP="00F77411">
            <w:pPr>
              <w:ind w:firstLine="0"/>
            </w:pPr>
            <w:r>
              <w:t>Funderburk</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Gilliard</w:t>
            </w:r>
          </w:p>
        </w:tc>
      </w:tr>
      <w:tr w:rsidR="00F77411" w:rsidRPr="00F77411" w:rsidTr="00F77411">
        <w:tc>
          <w:tcPr>
            <w:tcW w:w="2179" w:type="dxa"/>
            <w:shd w:val="clear" w:color="auto" w:fill="auto"/>
          </w:tcPr>
          <w:p w:rsidR="00F77411" w:rsidRPr="00F77411" w:rsidRDefault="00F77411" w:rsidP="00F77411">
            <w:pPr>
              <w:ind w:firstLine="0"/>
            </w:pPr>
            <w:r>
              <w:t>Govan</w:t>
            </w:r>
          </w:p>
        </w:tc>
        <w:tc>
          <w:tcPr>
            <w:tcW w:w="2179" w:type="dxa"/>
            <w:shd w:val="clear" w:color="auto" w:fill="auto"/>
          </w:tcPr>
          <w:p w:rsidR="00F77411" w:rsidRPr="00F77411" w:rsidRDefault="00F77411" w:rsidP="00F77411">
            <w:pPr>
              <w:ind w:firstLine="0"/>
            </w:pPr>
            <w:r>
              <w:t>Hamilton</w:t>
            </w:r>
          </w:p>
        </w:tc>
        <w:tc>
          <w:tcPr>
            <w:tcW w:w="2180" w:type="dxa"/>
            <w:shd w:val="clear" w:color="auto" w:fill="auto"/>
          </w:tcPr>
          <w:p w:rsidR="00F77411" w:rsidRPr="00F77411" w:rsidRDefault="00F77411" w:rsidP="00F77411">
            <w:pPr>
              <w:ind w:firstLine="0"/>
            </w:pPr>
            <w:r>
              <w:t>Hardwick</w:t>
            </w:r>
          </w:p>
        </w:tc>
      </w:tr>
      <w:tr w:rsidR="00F77411" w:rsidRPr="00F77411" w:rsidTr="00F77411">
        <w:tc>
          <w:tcPr>
            <w:tcW w:w="2179" w:type="dxa"/>
            <w:shd w:val="clear" w:color="auto" w:fill="auto"/>
          </w:tcPr>
          <w:p w:rsidR="00F77411" w:rsidRPr="00F77411" w:rsidRDefault="00F77411" w:rsidP="00F77411">
            <w:pPr>
              <w:ind w:firstLine="0"/>
            </w:pPr>
            <w:r>
              <w:t>Harrell</w:t>
            </w:r>
          </w:p>
        </w:tc>
        <w:tc>
          <w:tcPr>
            <w:tcW w:w="2179" w:type="dxa"/>
            <w:shd w:val="clear" w:color="auto" w:fill="auto"/>
          </w:tcPr>
          <w:p w:rsidR="00F77411" w:rsidRPr="00F77411" w:rsidRDefault="00F77411" w:rsidP="00F77411">
            <w:pPr>
              <w:ind w:firstLine="0"/>
            </w:pPr>
            <w:r>
              <w:t>Hart</w:t>
            </w:r>
          </w:p>
        </w:tc>
        <w:tc>
          <w:tcPr>
            <w:tcW w:w="2180" w:type="dxa"/>
            <w:shd w:val="clear" w:color="auto" w:fill="auto"/>
          </w:tcPr>
          <w:p w:rsidR="00F77411" w:rsidRPr="00F77411" w:rsidRDefault="00F77411" w:rsidP="00F77411">
            <w:pPr>
              <w:ind w:firstLine="0"/>
            </w:pPr>
            <w:r>
              <w:t>Hayes</w:t>
            </w:r>
          </w:p>
        </w:tc>
      </w:tr>
      <w:tr w:rsidR="00F77411" w:rsidRPr="00F77411" w:rsidTr="00F77411">
        <w:tc>
          <w:tcPr>
            <w:tcW w:w="2179" w:type="dxa"/>
            <w:shd w:val="clear" w:color="auto" w:fill="auto"/>
          </w:tcPr>
          <w:p w:rsidR="00F77411" w:rsidRPr="00F77411" w:rsidRDefault="00F77411" w:rsidP="00F77411">
            <w:pPr>
              <w:ind w:firstLine="0"/>
            </w:pPr>
            <w:r>
              <w:t>Hearn</w:t>
            </w:r>
          </w:p>
        </w:tc>
        <w:tc>
          <w:tcPr>
            <w:tcW w:w="2179" w:type="dxa"/>
            <w:shd w:val="clear" w:color="auto" w:fill="auto"/>
          </w:tcPr>
          <w:p w:rsidR="00F77411" w:rsidRPr="00F77411" w:rsidRDefault="00F77411" w:rsidP="00F77411">
            <w:pPr>
              <w:ind w:firstLine="0"/>
            </w:pPr>
            <w:r>
              <w:t>Henderson</w:t>
            </w:r>
          </w:p>
        </w:tc>
        <w:tc>
          <w:tcPr>
            <w:tcW w:w="2180" w:type="dxa"/>
            <w:shd w:val="clear" w:color="auto" w:fill="auto"/>
          </w:tcPr>
          <w:p w:rsidR="00F77411" w:rsidRPr="00F77411" w:rsidRDefault="00F77411" w:rsidP="00F77411">
            <w:pPr>
              <w:ind w:firstLine="0"/>
            </w:pPr>
            <w:r>
              <w:t>Hiott</w:t>
            </w:r>
          </w:p>
        </w:tc>
      </w:tr>
      <w:tr w:rsidR="00F77411" w:rsidRPr="00F77411" w:rsidTr="00F77411">
        <w:tc>
          <w:tcPr>
            <w:tcW w:w="2179" w:type="dxa"/>
            <w:shd w:val="clear" w:color="auto" w:fill="auto"/>
          </w:tcPr>
          <w:p w:rsidR="00F77411" w:rsidRPr="00F77411" w:rsidRDefault="00F77411" w:rsidP="00F77411">
            <w:pPr>
              <w:ind w:firstLine="0"/>
            </w:pPr>
            <w:r>
              <w:t>Hixon</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Horne</w:t>
            </w:r>
          </w:p>
        </w:tc>
      </w:tr>
      <w:tr w:rsidR="00F77411" w:rsidRPr="00F77411" w:rsidTr="00F77411">
        <w:tc>
          <w:tcPr>
            <w:tcW w:w="2179" w:type="dxa"/>
            <w:shd w:val="clear" w:color="auto" w:fill="auto"/>
          </w:tcPr>
          <w:p w:rsidR="00F77411" w:rsidRPr="00F77411" w:rsidRDefault="00F77411" w:rsidP="00F77411">
            <w:pPr>
              <w:ind w:firstLine="0"/>
            </w:pPr>
            <w:r>
              <w:t>Hosey</w:t>
            </w:r>
          </w:p>
        </w:tc>
        <w:tc>
          <w:tcPr>
            <w:tcW w:w="2179" w:type="dxa"/>
            <w:shd w:val="clear" w:color="auto" w:fill="auto"/>
          </w:tcPr>
          <w:p w:rsidR="00F77411" w:rsidRPr="00F77411" w:rsidRDefault="00F77411" w:rsidP="00F77411">
            <w:pPr>
              <w:ind w:firstLine="0"/>
            </w:pPr>
            <w:r>
              <w:t>Howard</w:t>
            </w:r>
          </w:p>
        </w:tc>
        <w:tc>
          <w:tcPr>
            <w:tcW w:w="2180" w:type="dxa"/>
            <w:shd w:val="clear" w:color="auto" w:fill="auto"/>
          </w:tcPr>
          <w:p w:rsidR="00F77411" w:rsidRPr="00F77411" w:rsidRDefault="00F77411" w:rsidP="00F77411">
            <w:pPr>
              <w:ind w:firstLine="0"/>
            </w:pPr>
            <w:r>
              <w:t>Huggins</w:t>
            </w:r>
          </w:p>
        </w:tc>
      </w:tr>
      <w:tr w:rsidR="00F77411" w:rsidRPr="00F77411" w:rsidTr="00F77411">
        <w:tc>
          <w:tcPr>
            <w:tcW w:w="2179" w:type="dxa"/>
            <w:shd w:val="clear" w:color="auto" w:fill="auto"/>
          </w:tcPr>
          <w:p w:rsidR="00F77411" w:rsidRPr="00F77411" w:rsidRDefault="00F77411" w:rsidP="00F77411">
            <w:pPr>
              <w:ind w:firstLine="0"/>
            </w:pPr>
            <w:r>
              <w:t>Jefferson</w:t>
            </w:r>
          </w:p>
        </w:tc>
        <w:tc>
          <w:tcPr>
            <w:tcW w:w="2179" w:type="dxa"/>
            <w:shd w:val="clear" w:color="auto" w:fill="auto"/>
          </w:tcPr>
          <w:p w:rsidR="00F77411" w:rsidRPr="00F77411" w:rsidRDefault="00F77411" w:rsidP="00F77411">
            <w:pPr>
              <w:ind w:firstLine="0"/>
            </w:pPr>
            <w:r>
              <w:t>Johnson</w:t>
            </w:r>
          </w:p>
        </w:tc>
        <w:tc>
          <w:tcPr>
            <w:tcW w:w="2180" w:type="dxa"/>
            <w:shd w:val="clear" w:color="auto" w:fill="auto"/>
          </w:tcPr>
          <w:p w:rsidR="00F77411" w:rsidRPr="00F77411" w:rsidRDefault="00F77411" w:rsidP="00F77411">
            <w:pPr>
              <w:ind w:firstLine="0"/>
            </w:pPr>
            <w:r>
              <w:t>King</w:t>
            </w:r>
          </w:p>
        </w:tc>
      </w:tr>
      <w:tr w:rsidR="00F77411" w:rsidRPr="00F77411" w:rsidTr="00F77411">
        <w:tc>
          <w:tcPr>
            <w:tcW w:w="2179" w:type="dxa"/>
            <w:shd w:val="clear" w:color="auto" w:fill="auto"/>
          </w:tcPr>
          <w:p w:rsidR="00F77411" w:rsidRPr="00F77411" w:rsidRDefault="00F77411" w:rsidP="00F77411">
            <w:pPr>
              <w:ind w:firstLine="0"/>
            </w:pPr>
            <w:r>
              <w:t>Limehouse</w:t>
            </w:r>
          </w:p>
        </w:tc>
        <w:tc>
          <w:tcPr>
            <w:tcW w:w="2179" w:type="dxa"/>
            <w:shd w:val="clear" w:color="auto" w:fill="auto"/>
          </w:tcPr>
          <w:p w:rsidR="00F77411" w:rsidRPr="00F77411" w:rsidRDefault="00F77411" w:rsidP="00F77411">
            <w:pPr>
              <w:ind w:firstLine="0"/>
            </w:pPr>
            <w:r>
              <w:t>Loftis</w:t>
            </w:r>
          </w:p>
        </w:tc>
        <w:tc>
          <w:tcPr>
            <w:tcW w:w="2180" w:type="dxa"/>
            <w:shd w:val="clear" w:color="auto" w:fill="auto"/>
          </w:tcPr>
          <w:p w:rsidR="00F77411" w:rsidRPr="00F77411" w:rsidRDefault="00F77411" w:rsidP="00F77411">
            <w:pPr>
              <w:ind w:firstLine="0"/>
            </w:pPr>
            <w:r>
              <w:t>Long</w:t>
            </w:r>
          </w:p>
        </w:tc>
      </w:tr>
      <w:tr w:rsidR="00F77411" w:rsidRPr="00F77411" w:rsidTr="00F77411">
        <w:tc>
          <w:tcPr>
            <w:tcW w:w="2179" w:type="dxa"/>
            <w:shd w:val="clear" w:color="auto" w:fill="auto"/>
          </w:tcPr>
          <w:p w:rsidR="00F77411" w:rsidRPr="00F77411" w:rsidRDefault="00F77411" w:rsidP="00F77411">
            <w:pPr>
              <w:ind w:firstLine="0"/>
            </w:pPr>
            <w:r>
              <w:t>Lowe</w:t>
            </w:r>
          </w:p>
        </w:tc>
        <w:tc>
          <w:tcPr>
            <w:tcW w:w="2179" w:type="dxa"/>
            <w:shd w:val="clear" w:color="auto" w:fill="auto"/>
          </w:tcPr>
          <w:p w:rsidR="00F77411" w:rsidRPr="00F77411" w:rsidRDefault="00F77411" w:rsidP="00F77411">
            <w:pPr>
              <w:ind w:firstLine="0"/>
            </w:pPr>
            <w:r>
              <w:t>Lucas</w:t>
            </w:r>
          </w:p>
        </w:tc>
        <w:tc>
          <w:tcPr>
            <w:tcW w:w="2180" w:type="dxa"/>
            <w:shd w:val="clear" w:color="auto" w:fill="auto"/>
          </w:tcPr>
          <w:p w:rsidR="00F77411" w:rsidRPr="00F77411" w:rsidRDefault="00F77411" w:rsidP="00F77411">
            <w:pPr>
              <w:ind w:firstLine="0"/>
            </w:pPr>
            <w:r>
              <w:t>McCoy</w:t>
            </w:r>
          </w:p>
        </w:tc>
      </w:tr>
      <w:tr w:rsidR="00F77411" w:rsidRPr="00F77411" w:rsidTr="00F77411">
        <w:tc>
          <w:tcPr>
            <w:tcW w:w="2179" w:type="dxa"/>
            <w:shd w:val="clear" w:color="auto" w:fill="auto"/>
          </w:tcPr>
          <w:p w:rsidR="00F77411" w:rsidRPr="00F77411" w:rsidRDefault="00F77411" w:rsidP="00F77411">
            <w:pPr>
              <w:ind w:firstLine="0"/>
            </w:pPr>
            <w:r>
              <w:t>McEachern</w:t>
            </w:r>
          </w:p>
        </w:tc>
        <w:tc>
          <w:tcPr>
            <w:tcW w:w="2179" w:type="dxa"/>
            <w:shd w:val="clear" w:color="auto" w:fill="auto"/>
          </w:tcPr>
          <w:p w:rsidR="00F77411" w:rsidRPr="00F77411" w:rsidRDefault="00F77411" w:rsidP="00F77411">
            <w:pPr>
              <w:ind w:firstLine="0"/>
            </w:pPr>
            <w:r>
              <w:t>McLeod</w:t>
            </w:r>
          </w:p>
        </w:tc>
        <w:tc>
          <w:tcPr>
            <w:tcW w:w="2180" w:type="dxa"/>
            <w:shd w:val="clear" w:color="auto" w:fill="auto"/>
          </w:tcPr>
          <w:p w:rsidR="00F77411" w:rsidRPr="00F77411" w:rsidRDefault="00F77411" w:rsidP="00F77411">
            <w:pPr>
              <w:ind w:firstLine="0"/>
            </w:pPr>
            <w:r>
              <w:t>Merrill</w:t>
            </w:r>
          </w:p>
        </w:tc>
      </w:tr>
      <w:tr w:rsidR="00F77411" w:rsidRPr="00F77411" w:rsidTr="00F77411">
        <w:tc>
          <w:tcPr>
            <w:tcW w:w="2179" w:type="dxa"/>
            <w:shd w:val="clear" w:color="auto" w:fill="auto"/>
          </w:tcPr>
          <w:p w:rsidR="00F77411" w:rsidRPr="00F77411" w:rsidRDefault="00F77411" w:rsidP="00F77411">
            <w:pPr>
              <w:ind w:firstLine="0"/>
            </w:pPr>
            <w:r>
              <w:t>Mitchell</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Murphy</w:t>
            </w:r>
          </w:p>
        </w:tc>
        <w:tc>
          <w:tcPr>
            <w:tcW w:w="2180" w:type="dxa"/>
            <w:shd w:val="clear" w:color="auto" w:fill="auto"/>
          </w:tcPr>
          <w:p w:rsidR="00F77411" w:rsidRPr="00F77411" w:rsidRDefault="00F77411" w:rsidP="00F77411">
            <w:pPr>
              <w:ind w:firstLine="0"/>
            </w:pPr>
            <w:r>
              <w:t>Nanney</w:t>
            </w:r>
          </w:p>
        </w:tc>
      </w:tr>
      <w:tr w:rsidR="00F77411" w:rsidRPr="00F77411" w:rsidTr="00F77411">
        <w:tc>
          <w:tcPr>
            <w:tcW w:w="2179" w:type="dxa"/>
            <w:shd w:val="clear" w:color="auto" w:fill="auto"/>
          </w:tcPr>
          <w:p w:rsidR="00F77411" w:rsidRPr="00F77411" w:rsidRDefault="00F77411" w:rsidP="00F77411">
            <w:pPr>
              <w:ind w:firstLine="0"/>
            </w:pPr>
            <w:r>
              <w:t>J. H. Neal</w:t>
            </w:r>
          </w:p>
        </w:tc>
        <w:tc>
          <w:tcPr>
            <w:tcW w:w="2179" w:type="dxa"/>
            <w:shd w:val="clear" w:color="auto" w:fill="auto"/>
          </w:tcPr>
          <w:p w:rsidR="00F77411" w:rsidRPr="00F77411" w:rsidRDefault="00F77411" w:rsidP="00F77411">
            <w:pPr>
              <w:ind w:firstLine="0"/>
            </w:pPr>
            <w:r>
              <w:t>J. M. Neal</w:t>
            </w:r>
          </w:p>
        </w:tc>
        <w:tc>
          <w:tcPr>
            <w:tcW w:w="2180" w:type="dxa"/>
            <w:shd w:val="clear" w:color="auto" w:fill="auto"/>
          </w:tcPr>
          <w:p w:rsidR="00F77411" w:rsidRPr="00F77411" w:rsidRDefault="00F77411" w:rsidP="00F77411">
            <w:pPr>
              <w:ind w:firstLine="0"/>
            </w:pPr>
            <w:r>
              <w:t>Neilson</w:t>
            </w:r>
          </w:p>
        </w:tc>
      </w:tr>
      <w:tr w:rsidR="00F77411" w:rsidRPr="00F77411" w:rsidTr="00F77411">
        <w:tc>
          <w:tcPr>
            <w:tcW w:w="2179" w:type="dxa"/>
            <w:shd w:val="clear" w:color="auto" w:fill="auto"/>
          </w:tcPr>
          <w:p w:rsidR="00F77411" w:rsidRPr="00F77411" w:rsidRDefault="00F77411" w:rsidP="00F77411">
            <w:pPr>
              <w:ind w:firstLine="0"/>
            </w:pPr>
            <w:r>
              <w:t>Norman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Owens</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Parks</w:t>
            </w:r>
          </w:p>
        </w:tc>
        <w:tc>
          <w:tcPr>
            <w:tcW w:w="2180" w:type="dxa"/>
            <w:shd w:val="clear" w:color="auto" w:fill="auto"/>
          </w:tcPr>
          <w:p w:rsidR="00F77411" w:rsidRPr="00F77411" w:rsidRDefault="00F77411" w:rsidP="00F77411">
            <w:pPr>
              <w:ind w:firstLine="0"/>
            </w:pPr>
            <w:r>
              <w:t>Patrick</w:t>
            </w:r>
          </w:p>
        </w:tc>
      </w:tr>
      <w:tr w:rsidR="00F77411" w:rsidRPr="00F77411" w:rsidTr="00F77411">
        <w:tc>
          <w:tcPr>
            <w:tcW w:w="2179" w:type="dxa"/>
            <w:shd w:val="clear" w:color="auto" w:fill="auto"/>
          </w:tcPr>
          <w:p w:rsidR="00F77411" w:rsidRPr="00F77411" w:rsidRDefault="00F77411" w:rsidP="00F77411">
            <w:pPr>
              <w:ind w:firstLine="0"/>
            </w:pPr>
            <w:r>
              <w:t>Pinson</w:t>
            </w:r>
          </w:p>
        </w:tc>
        <w:tc>
          <w:tcPr>
            <w:tcW w:w="2179" w:type="dxa"/>
            <w:shd w:val="clear" w:color="auto" w:fill="auto"/>
          </w:tcPr>
          <w:p w:rsidR="00F77411" w:rsidRPr="00F77411" w:rsidRDefault="00F77411" w:rsidP="00F77411">
            <w:pPr>
              <w:ind w:firstLine="0"/>
            </w:pPr>
            <w:r>
              <w:t>Pitts</w:t>
            </w:r>
          </w:p>
        </w:tc>
        <w:tc>
          <w:tcPr>
            <w:tcW w:w="2180" w:type="dxa"/>
            <w:shd w:val="clear" w:color="auto" w:fill="auto"/>
          </w:tcPr>
          <w:p w:rsidR="00F77411" w:rsidRPr="00F77411" w:rsidRDefault="00F77411" w:rsidP="00F77411">
            <w:pPr>
              <w:ind w:firstLine="0"/>
            </w:pPr>
            <w:r>
              <w:t>Pope</w:t>
            </w:r>
          </w:p>
        </w:tc>
      </w:tr>
      <w:tr w:rsidR="00F77411" w:rsidRPr="00F77411" w:rsidTr="00F77411">
        <w:tc>
          <w:tcPr>
            <w:tcW w:w="2179" w:type="dxa"/>
            <w:shd w:val="clear" w:color="auto" w:fill="auto"/>
          </w:tcPr>
          <w:p w:rsidR="00F77411" w:rsidRPr="00F77411" w:rsidRDefault="00F77411" w:rsidP="00F77411">
            <w:pPr>
              <w:ind w:firstLine="0"/>
            </w:pPr>
            <w:r>
              <w:t>Quinn</w:t>
            </w:r>
          </w:p>
        </w:tc>
        <w:tc>
          <w:tcPr>
            <w:tcW w:w="2179" w:type="dxa"/>
            <w:shd w:val="clear" w:color="auto" w:fill="auto"/>
          </w:tcPr>
          <w:p w:rsidR="00F77411" w:rsidRPr="00F77411" w:rsidRDefault="00F77411" w:rsidP="00F77411">
            <w:pPr>
              <w:ind w:firstLine="0"/>
            </w:pPr>
            <w:r>
              <w:t>Ryan</w:t>
            </w:r>
          </w:p>
        </w:tc>
        <w:tc>
          <w:tcPr>
            <w:tcW w:w="2180" w:type="dxa"/>
            <w:shd w:val="clear" w:color="auto" w:fill="auto"/>
          </w:tcPr>
          <w:p w:rsidR="00F77411" w:rsidRPr="00F77411" w:rsidRDefault="00F77411" w:rsidP="00F77411">
            <w:pPr>
              <w:ind w:firstLine="0"/>
            </w:pPr>
            <w:r>
              <w:t>Sabb</w:t>
            </w:r>
          </w:p>
        </w:tc>
      </w:tr>
      <w:tr w:rsidR="00F77411" w:rsidRPr="00F77411" w:rsidTr="00F77411">
        <w:tc>
          <w:tcPr>
            <w:tcW w:w="2179" w:type="dxa"/>
            <w:shd w:val="clear" w:color="auto" w:fill="auto"/>
          </w:tcPr>
          <w:p w:rsidR="00F77411" w:rsidRPr="00F77411" w:rsidRDefault="00F77411" w:rsidP="00F77411">
            <w:pPr>
              <w:ind w:firstLine="0"/>
            </w:pPr>
            <w:r>
              <w:t>Sandifer</w:t>
            </w:r>
          </w:p>
        </w:tc>
        <w:tc>
          <w:tcPr>
            <w:tcW w:w="2179" w:type="dxa"/>
            <w:shd w:val="clear" w:color="auto" w:fill="auto"/>
          </w:tcPr>
          <w:p w:rsidR="00F77411" w:rsidRPr="00F77411" w:rsidRDefault="00F77411" w:rsidP="00F77411">
            <w:pPr>
              <w:ind w:firstLine="0"/>
            </w:pPr>
            <w:r>
              <w:t>Simrill</w:t>
            </w:r>
          </w:p>
        </w:tc>
        <w:tc>
          <w:tcPr>
            <w:tcW w:w="2180" w:type="dxa"/>
            <w:shd w:val="clear" w:color="auto" w:fill="auto"/>
          </w:tcPr>
          <w:p w:rsidR="00F77411" w:rsidRPr="00F77411" w:rsidRDefault="00F77411" w:rsidP="00F77411">
            <w:pPr>
              <w:ind w:firstLine="0"/>
            </w:pPr>
            <w:r>
              <w:t>Skelton</w:t>
            </w:r>
          </w:p>
        </w:tc>
      </w:tr>
      <w:tr w:rsidR="00F77411" w:rsidRPr="00F77411" w:rsidTr="00F77411">
        <w:tc>
          <w:tcPr>
            <w:tcW w:w="2179" w:type="dxa"/>
            <w:shd w:val="clear" w:color="auto" w:fill="auto"/>
          </w:tcPr>
          <w:p w:rsidR="00F77411" w:rsidRPr="00F77411" w:rsidRDefault="00F77411" w:rsidP="00F77411">
            <w:pPr>
              <w:ind w:firstLine="0"/>
            </w:pPr>
            <w:r>
              <w:t>G. M. Smith</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E. Smith</w:t>
            </w:r>
          </w:p>
        </w:tc>
      </w:tr>
      <w:tr w:rsidR="00F77411" w:rsidRPr="00F77411" w:rsidTr="00F77411">
        <w:tc>
          <w:tcPr>
            <w:tcW w:w="2179" w:type="dxa"/>
            <w:shd w:val="clear" w:color="auto" w:fill="auto"/>
          </w:tcPr>
          <w:p w:rsidR="00F77411" w:rsidRPr="00F77411" w:rsidRDefault="00F77411" w:rsidP="00F77411">
            <w:pPr>
              <w:ind w:firstLine="0"/>
            </w:pPr>
            <w:r>
              <w:t>J. R. Smith</w:t>
            </w:r>
          </w:p>
        </w:tc>
        <w:tc>
          <w:tcPr>
            <w:tcW w:w="2179" w:type="dxa"/>
            <w:shd w:val="clear" w:color="auto" w:fill="auto"/>
          </w:tcPr>
          <w:p w:rsidR="00F77411" w:rsidRPr="00F77411" w:rsidRDefault="00F77411" w:rsidP="00F77411">
            <w:pPr>
              <w:ind w:firstLine="0"/>
            </w:pPr>
            <w:r>
              <w:t>Sottile</w:t>
            </w:r>
          </w:p>
        </w:tc>
        <w:tc>
          <w:tcPr>
            <w:tcW w:w="2180" w:type="dxa"/>
            <w:shd w:val="clear" w:color="auto" w:fill="auto"/>
          </w:tcPr>
          <w:p w:rsidR="00F77411" w:rsidRPr="00F77411" w:rsidRDefault="00F77411" w:rsidP="00F77411">
            <w:pPr>
              <w:ind w:firstLine="0"/>
            </w:pPr>
            <w:r>
              <w:t>Stavrinakis</w:t>
            </w:r>
          </w:p>
        </w:tc>
      </w:tr>
      <w:tr w:rsidR="00F77411" w:rsidRPr="00F77411" w:rsidTr="00F77411">
        <w:tc>
          <w:tcPr>
            <w:tcW w:w="2179" w:type="dxa"/>
            <w:shd w:val="clear" w:color="auto" w:fill="auto"/>
          </w:tcPr>
          <w:p w:rsidR="00F77411" w:rsidRPr="00F77411" w:rsidRDefault="00F77411" w:rsidP="00F77411">
            <w:pPr>
              <w:ind w:firstLine="0"/>
            </w:pPr>
            <w:r>
              <w:t>Tallon</w:t>
            </w:r>
          </w:p>
        </w:tc>
        <w:tc>
          <w:tcPr>
            <w:tcW w:w="2179" w:type="dxa"/>
            <w:shd w:val="clear" w:color="auto" w:fill="auto"/>
          </w:tcPr>
          <w:p w:rsidR="00F77411" w:rsidRPr="00F77411" w:rsidRDefault="00F77411" w:rsidP="00F77411">
            <w:pPr>
              <w:ind w:firstLine="0"/>
            </w:pPr>
            <w:r>
              <w:t>Taylor</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ind w:firstLine="0"/>
            </w:pPr>
            <w:r>
              <w:t>Toole</w:t>
            </w:r>
          </w:p>
        </w:tc>
        <w:tc>
          <w:tcPr>
            <w:tcW w:w="2179" w:type="dxa"/>
            <w:shd w:val="clear" w:color="auto" w:fill="auto"/>
          </w:tcPr>
          <w:p w:rsidR="00F77411" w:rsidRPr="00F77411" w:rsidRDefault="00F77411" w:rsidP="00F77411">
            <w:pPr>
              <w:ind w:firstLine="0"/>
            </w:pPr>
            <w:r>
              <w:t>Tribble</w:t>
            </w:r>
          </w:p>
        </w:tc>
        <w:tc>
          <w:tcPr>
            <w:tcW w:w="2180" w:type="dxa"/>
            <w:shd w:val="clear" w:color="auto" w:fill="auto"/>
          </w:tcPr>
          <w:p w:rsidR="00F77411" w:rsidRPr="00F77411" w:rsidRDefault="00F77411" w:rsidP="00F77411">
            <w:pPr>
              <w:ind w:firstLine="0"/>
            </w:pPr>
            <w:r>
              <w:t>Viers</w:t>
            </w:r>
          </w:p>
        </w:tc>
      </w:tr>
      <w:tr w:rsidR="00F77411" w:rsidRPr="00F77411" w:rsidTr="00F77411">
        <w:tc>
          <w:tcPr>
            <w:tcW w:w="2179" w:type="dxa"/>
            <w:shd w:val="clear" w:color="auto" w:fill="auto"/>
          </w:tcPr>
          <w:p w:rsidR="00F77411" w:rsidRPr="00F77411" w:rsidRDefault="00F77411" w:rsidP="00F77411">
            <w:pPr>
              <w:ind w:firstLine="0"/>
            </w:pPr>
            <w:r>
              <w:t>Weeks</w:t>
            </w:r>
          </w:p>
        </w:tc>
        <w:tc>
          <w:tcPr>
            <w:tcW w:w="2179" w:type="dxa"/>
            <w:shd w:val="clear" w:color="auto" w:fill="auto"/>
          </w:tcPr>
          <w:p w:rsidR="00F77411" w:rsidRPr="00F77411" w:rsidRDefault="00F77411" w:rsidP="00F77411">
            <w:pPr>
              <w:ind w:firstLine="0"/>
            </w:pPr>
            <w:r>
              <w:t>Whipper</w:t>
            </w:r>
          </w:p>
        </w:tc>
        <w:tc>
          <w:tcPr>
            <w:tcW w:w="2180" w:type="dxa"/>
            <w:shd w:val="clear" w:color="auto" w:fill="auto"/>
          </w:tcPr>
          <w:p w:rsidR="00F77411" w:rsidRPr="00F77411" w:rsidRDefault="00F77411" w:rsidP="00F77411">
            <w:pPr>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Williams</w:t>
            </w:r>
          </w:p>
        </w:tc>
        <w:tc>
          <w:tcPr>
            <w:tcW w:w="2180" w:type="dxa"/>
            <w:shd w:val="clear" w:color="auto" w:fill="auto"/>
          </w:tcPr>
          <w:p w:rsidR="00F77411" w:rsidRPr="00F77411" w:rsidRDefault="00F77411" w:rsidP="00F77411">
            <w:pPr>
              <w:keepNext/>
              <w:ind w:firstLine="0"/>
            </w:pPr>
            <w:r>
              <w:t>Willis</w:t>
            </w:r>
          </w:p>
        </w:tc>
      </w:tr>
      <w:tr w:rsidR="00F77411" w:rsidRPr="00F77411" w:rsidTr="00F77411">
        <w:tc>
          <w:tcPr>
            <w:tcW w:w="2179" w:type="dxa"/>
            <w:shd w:val="clear" w:color="auto" w:fill="auto"/>
          </w:tcPr>
          <w:p w:rsidR="00F77411" w:rsidRPr="00F77411" w:rsidRDefault="00F77411" w:rsidP="00F77411">
            <w:pPr>
              <w:keepNext/>
              <w:ind w:firstLine="0"/>
            </w:pPr>
            <w:r>
              <w:t>Young</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Total--112</w:t>
      </w:r>
    </w:p>
    <w:p w:rsidR="00F77411" w:rsidRDefault="00F77411" w:rsidP="00F77411">
      <w:pPr>
        <w:jc w:val="center"/>
        <w:rPr>
          <w:b/>
        </w:rPr>
      </w:pPr>
    </w:p>
    <w:p w:rsidR="00F77411" w:rsidRDefault="00F77411" w:rsidP="00F77411">
      <w:pPr>
        <w:ind w:firstLine="0"/>
      </w:pPr>
      <w:r w:rsidRPr="00F77411">
        <w:t xml:space="preserve"> </w:t>
      </w:r>
      <w:r>
        <w:tab/>
        <w:t>Those who voted in the negative are:</w:t>
      </w:r>
    </w:p>
    <w:p w:rsidR="00F77411" w:rsidRDefault="00F77411" w:rsidP="00F77411"/>
    <w:p w:rsidR="00F77411" w:rsidRDefault="00F77411" w:rsidP="00F77411">
      <w:pPr>
        <w:jc w:val="center"/>
        <w:rPr>
          <w:b/>
        </w:rPr>
      </w:pPr>
      <w:r w:rsidRPr="00F77411">
        <w:rPr>
          <w:b/>
        </w:rPr>
        <w:t>Total--0</w:t>
      </w:r>
      <w:bookmarkStart w:id="48" w:name="vote_end108"/>
      <w:bookmarkEnd w:id="48"/>
    </w:p>
    <w:p w:rsidR="00F77411" w:rsidRDefault="00F77411" w:rsidP="00F77411"/>
    <w:p w:rsidR="00F77411" w:rsidRDefault="00F77411" w:rsidP="00F77411">
      <w:r>
        <w:t xml:space="preserve">So, the Bill was read the second time and ordered to third reading.  </w:t>
      </w:r>
    </w:p>
    <w:p w:rsidR="00F77411" w:rsidRDefault="00F77411" w:rsidP="00F77411"/>
    <w:p w:rsidR="00F77411" w:rsidRDefault="00F77411" w:rsidP="00F77411">
      <w:pPr>
        <w:keepNext/>
        <w:jc w:val="center"/>
        <w:rPr>
          <w:b/>
        </w:rPr>
      </w:pPr>
      <w:r w:rsidRPr="00F77411">
        <w:rPr>
          <w:b/>
        </w:rPr>
        <w:t>S. 241--AMENDED AND ORDERED TO THIRD READING</w:t>
      </w:r>
    </w:p>
    <w:p w:rsidR="00F77411" w:rsidRDefault="00F77411" w:rsidP="00F77411">
      <w:pPr>
        <w:keepNext/>
      </w:pPr>
      <w:r>
        <w:t>The following Joint Resolution was taken up:</w:t>
      </w:r>
    </w:p>
    <w:p w:rsidR="00F77411" w:rsidRDefault="00F77411" w:rsidP="00F77411">
      <w:pPr>
        <w:keepNext/>
      </w:pPr>
      <w:bookmarkStart w:id="49" w:name="include_clip_start_111"/>
      <w:bookmarkEnd w:id="49"/>
    </w:p>
    <w:p w:rsidR="00F77411" w:rsidRDefault="00F77411" w:rsidP="00F77411">
      <w:r>
        <w:t>S. 241 -- Senators Rose and Leventis: A JOINT RESOLUTION TO CREATE THE SOUTH CAROLINA DYSLEXIA TASK FORCE, TO PROVIDE FOR THE COMPOSITION OF THE TASK FORCE, AND TO PROVIDE THAT THE TASK FORCE SHALL REPORT ITS FINDINGS TO THE GENERAL ASSEMBLY.</w:t>
      </w:r>
    </w:p>
    <w:p w:rsidR="00F77411" w:rsidRDefault="00F77411" w:rsidP="00F77411"/>
    <w:p w:rsidR="00F77411" w:rsidRPr="00F15DD3" w:rsidRDefault="00F77411" w:rsidP="00F77411">
      <w:r w:rsidRPr="00F15DD3">
        <w:t>The Medical, Military, Public and Municipal Affairs Committee proposed the following Amendment No. 1</w:t>
      </w:r>
      <w:r>
        <w:t xml:space="preserve"> </w:t>
      </w:r>
      <w:r w:rsidRPr="00F15DD3">
        <w:t>(COUNCIL\NBD\11662DG11), which was adopted:</w:t>
      </w:r>
    </w:p>
    <w:p w:rsidR="00F77411" w:rsidRPr="00F15DD3" w:rsidRDefault="00F77411" w:rsidP="00F77411">
      <w:r w:rsidRPr="00F15DD3">
        <w:t>Amend the joint resolution, as and if amended, by deleting subsection (B) and inserting:</w:t>
      </w:r>
    </w:p>
    <w:p w:rsidR="00F77411" w:rsidRPr="00F15DD3" w:rsidRDefault="00F77411" w:rsidP="00F77411">
      <w:pPr>
        <w:rPr>
          <w:color w:val="000000" w:themeColor="text1"/>
          <w:u w:color="000000" w:themeColor="text1"/>
        </w:rPr>
      </w:pPr>
      <w:r w:rsidRPr="00F15DD3">
        <w:rPr>
          <w:color w:val="000000" w:themeColor="text1"/>
          <w:u w:color="000000" w:themeColor="text1"/>
        </w:rPr>
        <w:t>/</w:t>
      </w:r>
      <w:r w:rsidRPr="00F15DD3">
        <w:rPr>
          <w:color w:val="000000" w:themeColor="text1"/>
          <w:u w:color="000000" w:themeColor="text1"/>
        </w:rPr>
        <w:tab/>
      </w:r>
      <w:r w:rsidRPr="00F15DD3">
        <w:t>(B)</w:t>
      </w:r>
      <w:r w:rsidRPr="00F15DD3">
        <w:tab/>
      </w:r>
      <w:r w:rsidRPr="00F15DD3">
        <w:rPr>
          <w:color w:val="000000" w:themeColor="text1"/>
          <w:u w:color="000000" w:themeColor="text1"/>
        </w:rPr>
        <w:t>The task force shall consist of thirteen members, composed as follows:</w:t>
      </w:r>
    </w:p>
    <w:p w:rsidR="00F77411" w:rsidRPr="00F15DD3" w:rsidRDefault="00F77411" w:rsidP="00F77411">
      <w:pPr>
        <w:rPr>
          <w:color w:val="000000" w:themeColor="text1"/>
          <w:u w:color="000000" w:themeColor="text1"/>
        </w:rPr>
      </w:pPr>
      <w:r w:rsidRPr="00F15DD3">
        <w:rPr>
          <w:color w:val="000000" w:themeColor="text1"/>
          <w:u w:color="000000" w:themeColor="text1"/>
        </w:rPr>
        <w:tab/>
      </w:r>
      <w:r w:rsidRPr="00F15DD3">
        <w:rPr>
          <w:color w:val="000000" w:themeColor="text1"/>
          <w:u w:color="000000" w:themeColor="text1"/>
        </w:rPr>
        <w:tab/>
        <w:t>(1)</w:t>
      </w:r>
      <w:r w:rsidRPr="00F15DD3">
        <w:rPr>
          <w:color w:val="000000" w:themeColor="text1"/>
          <w:u w:color="000000" w:themeColor="text1"/>
        </w:rPr>
        <w:tab/>
        <w:t>the Superintendent of the South Carolina Department of Education, or their designee, shall serve ex officio and shall be the chairman of the task force;</w:t>
      </w:r>
    </w:p>
    <w:p w:rsidR="00F77411" w:rsidRPr="00F15DD3" w:rsidRDefault="00F77411" w:rsidP="00F77411">
      <w:pPr>
        <w:rPr>
          <w:color w:val="000000" w:themeColor="text1"/>
          <w:u w:color="000000" w:themeColor="text1"/>
        </w:rPr>
      </w:pPr>
      <w:r w:rsidRPr="00F15DD3">
        <w:rPr>
          <w:color w:val="000000" w:themeColor="text1"/>
          <w:u w:color="000000" w:themeColor="text1"/>
        </w:rPr>
        <w:tab/>
      </w:r>
      <w:r w:rsidRPr="00F15DD3">
        <w:rPr>
          <w:color w:val="000000" w:themeColor="text1"/>
          <w:u w:color="000000" w:themeColor="text1"/>
        </w:rPr>
        <w:tab/>
        <w:t>(2)</w:t>
      </w:r>
      <w:r w:rsidRPr="00F15DD3">
        <w:rPr>
          <w:color w:val="000000" w:themeColor="text1"/>
          <w:u w:color="000000" w:themeColor="text1"/>
        </w:rPr>
        <w:tab/>
        <w:t>twelve members shall be appointed as follows:</w:t>
      </w:r>
    </w:p>
    <w:p w:rsidR="00F77411" w:rsidRPr="00F15DD3" w:rsidRDefault="00F77411" w:rsidP="00F77411">
      <w:pPr>
        <w:rPr>
          <w:color w:val="000000" w:themeColor="text1"/>
          <w:u w:color="000000" w:themeColor="text1"/>
        </w:rPr>
      </w:pPr>
      <w:r w:rsidRPr="00F15DD3">
        <w:rPr>
          <w:color w:val="000000" w:themeColor="text1"/>
          <w:u w:color="000000" w:themeColor="text1"/>
        </w:rPr>
        <w:tab/>
      </w:r>
      <w:r w:rsidRPr="00F15DD3">
        <w:rPr>
          <w:color w:val="000000" w:themeColor="text1"/>
          <w:u w:color="000000" w:themeColor="text1"/>
        </w:rPr>
        <w:tab/>
      </w:r>
      <w:r w:rsidRPr="00F15DD3">
        <w:rPr>
          <w:color w:val="000000" w:themeColor="text1"/>
          <w:u w:color="000000" w:themeColor="text1"/>
        </w:rPr>
        <w:tab/>
        <w:t>(a)</w:t>
      </w:r>
      <w:r w:rsidRPr="00F15DD3">
        <w:rPr>
          <w:color w:val="000000" w:themeColor="text1"/>
          <w:u w:color="000000" w:themeColor="text1"/>
        </w:rPr>
        <w:tab/>
      </w:r>
      <w:r w:rsidRPr="00F15DD3">
        <w:rPr>
          <w:color w:val="000000" w:themeColor="text1"/>
        </w:rPr>
        <w:t>six</w:t>
      </w:r>
      <w:r w:rsidRPr="00F15DD3">
        <w:rPr>
          <w:color w:val="000000" w:themeColor="text1"/>
          <w:u w:color="000000" w:themeColor="text1"/>
        </w:rPr>
        <w:t xml:space="preserve"> persons shall be appointed by the </w:t>
      </w:r>
      <w:r w:rsidRPr="00F15DD3">
        <w:rPr>
          <w:color w:val="000000" w:themeColor="text1"/>
        </w:rPr>
        <w:t>Superintendent of the South Carolina Department of Education</w:t>
      </w:r>
      <w:r w:rsidRPr="00F15DD3">
        <w:rPr>
          <w:color w:val="000000" w:themeColor="text1"/>
          <w:u w:color="000000" w:themeColor="text1"/>
        </w:rPr>
        <w:t>, one person upon recommendation of the South Carolina Chapter of the Learning Disabilities Association of America, one person upon recommendation of the South Carolina Branch of the International Dyslexia Association, one person upon recommendation of the South Carolina Speech</w:t>
      </w:r>
      <w:r w:rsidRPr="00F15DD3">
        <w:rPr>
          <w:color w:val="000000" w:themeColor="text1"/>
          <w:u w:color="000000" w:themeColor="text1"/>
        </w:rPr>
        <w:noBreakHyphen/>
        <w:t>Language</w:t>
      </w:r>
      <w:r w:rsidRPr="00F15DD3">
        <w:rPr>
          <w:color w:val="000000" w:themeColor="text1"/>
          <w:u w:color="000000" w:themeColor="text1"/>
        </w:rPr>
        <w:noBreakHyphen/>
        <w:t xml:space="preserve">Hearing Association, one person upon the recommendation of the South Carolina Education Association, </w:t>
      </w:r>
      <w:r w:rsidRPr="00F15DD3">
        <w:rPr>
          <w:color w:val="000000" w:themeColor="text1"/>
        </w:rPr>
        <w:t>one person upon the recommendation of the Palmetto State Teachers’ Association,</w:t>
      </w:r>
      <w:r w:rsidRPr="00F15DD3">
        <w:rPr>
          <w:color w:val="000000" w:themeColor="text1"/>
          <w:u w:color="000000" w:themeColor="text1"/>
        </w:rPr>
        <w:t xml:space="preserve"> and one member of the public at large;</w:t>
      </w:r>
    </w:p>
    <w:p w:rsidR="00F77411" w:rsidRPr="00F15DD3" w:rsidRDefault="00F77411" w:rsidP="00F77411">
      <w:pPr>
        <w:rPr>
          <w:color w:val="000000" w:themeColor="text1"/>
          <w:u w:color="000000" w:themeColor="text1"/>
        </w:rPr>
      </w:pPr>
      <w:r w:rsidRPr="00F15DD3">
        <w:rPr>
          <w:color w:val="000000" w:themeColor="text1"/>
          <w:u w:color="000000" w:themeColor="text1"/>
        </w:rPr>
        <w:tab/>
      </w:r>
      <w:r w:rsidRPr="00F15DD3">
        <w:rPr>
          <w:color w:val="000000" w:themeColor="text1"/>
          <w:u w:color="000000" w:themeColor="text1"/>
        </w:rPr>
        <w:tab/>
      </w:r>
      <w:r w:rsidRPr="00F15DD3">
        <w:rPr>
          <w:color w:val="000000" w:themeColor="text1"/>
          <w:u w:color="000000" w:themeColor="text1"/>
        </w:rPr>
        <w:tab/>
        <w:t>(b)</w:t>
      </w:r>
      <w:r w:rsidRPr="00F15DD3">
        <w:rPr>
          <w:color w:val="000000" w:themeColor="text1"/>
          <w:u w:color="000000" w:themeColor="text1"/>
        </w:rPr>
        <w:tab/>
        <w:t xml:space="preserve">three members shall be appointed by the President </w:t>
      </w:r>
      <w:r w:rsidRPr="00F77411">
        <w:rPr>
          <w:i/>
          <w:color w:val="000000" w:themeColor="text1"/>
          <w:u w:color="000000" w:themeColor="text1"/>
        </w:rPr>
        <w:t>Pro Tempore</w:t>
      </w:r>
      <w:r w:rsidRPr="00F15DD3">
        <w:rPr>
          <w:color w:val="000000" w:themeColor="text1"/>
          <w:u w:color="000000" w:themeColor="text1"/>
        </w:rPr>
        <w:t xml:space="preserve"> of the Senate.  Two shall be members of the Senate, at least one of whom shall be a member of the majority political party represented in the General Assembly and at least one of whom shall be a member of the largest minority political party represented in the General Assembly.  One shall be a member of the public at large; and</w:t>
      </w:r>
    </w:p>
    <w:p w:rsidR="00F77411" w:rsidRPr="00F15DD3" w:rsidRDefault="00F77411" w:rsidP="00F77411">
      <w:pPr>
        <w:rPr>
          <w:color w:val="000000" w:themeColor="text1"/>
          <w:u w:color="000000" w:themeColor="text1"/>
        </w:rPr>
      </w:pPr>
      <w:r w:rsidRPr="00F15DD3">
        <w:rPr>
          <w:color w:val="000000" w:themeColor="text1"/>
          <w:u w:color="000000" w:themeColor="text1"/>
        </w:rPr>
        <w:tab/>
      </w:r>
      <w:r w:rsidRPr="00F15DD3">
        <w:rPr>
          <w:color w:val="000000" w:themeColor="text1"/>
          <w:u w:color="000000" w:themeColor="text1"/>
        </w:rPr>
        <w:tab/>
      </w:r>
      <w:r w:rsidRPr="00F15DD3">
        <w:rPr>
          <w:color w:val="000000" w:themeColor="text1"/>
          <w:u w:color="000000" w:themeColor="text1"/>
        </w:rPr>
        <w:tab/>
        <w:t>(c)</w:t>
      </w:r>
      <w:r w:rsidRPr="00F15DD3">
        <w:rPr>
          <w:color w:val="000000" w:themeColor="text1"/>
          <w:u w:color="000000" w:themeColor="text1"/>
        </w:rPr>
        <w:tab/>
        <w:t>three members shall be appointed by the Speaker of the House of Representatives.  Two shall be members of the House of Representatives, at least one of whom shall be a member of the majority political party represented in the General Assembly and at least one of whom shall be a member of the largest minority political party represented in the General Assembly.  One shall be a member of the public at large; and</w:t>
      </w:r>
    </w:p>
    <w:p w:rsidR="00F77411" w:rsidRPr="00F15DD3" w:rsidRDefault="00F77411" w:rsidP="00F77411">
      <w:pPr>
        <w:rPr>
          <w:color w:val="000000" w:themeColor="text1"/>
          <w:u w:color="000000" w:themeColor="text1"/>
        </w:rPr>
      </w:pPr>
      <w:r w:rsidRPr="00F15DD3">
        <w:rPr>
          <w:color w:val="000000" w:themeColor="text1"/>
          <w:u w:color="000000" w:themeColor="text1"/>
        </w:rPr>
        <w:tab/>
      </w:r>
      <w:r w:rsidRPr="00F15DD3">
        <w:rPr>
          <w:color w:val="000000" w:themeColor="text1"/>
          <w:u w:color="000000" w:themeColor="text1"/>
        </w:rPr>
        <w:tab/>
        <w:t>(3)</w:t>
      </w:r>
      <w:r w:rsidRPr="00F15DD3">
        <w:rPr>
          <w:color w:val="000000" w:themeColor="text1"/>
          <w:u w:color="000000" w:themeColor="text1"/>
        </w:rPr>
        <w:tab/>
        <w:t>the task force shall organize as soon as practicable following the appointment of its members and shall select a vice chairperson from among its members.</w:t>
      </w:r>
      <w:r w:rsidRPr="00F15DD3">
        <w:rPr>
          <w:color w:val="000000" w:themeColor="text1"/>
          <w:u w:color="000000" w:themeColor="text1"/>
        </w:rPr>
        <w:tab/>
        <w:t>/</w:t>
      </w:r>
    </w:p>
    <w:p w:rsidR="00F77411" w:rsidRPr="00F15DD3" w:rsidRDefault="00F77411" w:rsidP="00F77411">
      <w:r w:rsidRPr="00F15DD3">
        <w:t>Renumber sections to conform.</w:t>
      </w:r>
    </w:p>
    <w:p w:rsidR="00F77411" w:rsidRDefault="00F77411" w:rsidP="00F77411">
      <w:r w:rsidRPr="00F15DD3">
        <w:t>Amend title to conform.</w:t>
      </w:r>
    </w:p>
    <w:p w:rsidR="00F77411" w:rsidRDefault="00F77411" w:rsidP="00F77411"/>
    <w:p w:rsidR="00F77411" w:rsidRDefault="00F77411" w:rsidP="00F77411">
      <w:r>
        <w:t>Rep. HART explained the amendment.</w:t>
      </w:r>
    </w:p>
    <w:p w:rsidR="00F77411" w:rsidRDefault="00F77411" w:rsidP="00F77411">
      <w:r>
        <w:t>The amendment was then adopted.</w:t>
      </w:r>
    </w:p>
    <w:p w:rsidR="00F77411" w:rsidRDefault="00F77411" w:rsidP="00F77411"/>
    <w:p w:rsidR="00F77411" w:rsidRDefault="00F77411" w:rsidP="00F77411">
      <w:r>
        <w:t>Rep. HART explained the Joint Resolution.</w:t>
      </w:r>
    </w:p>
    <w:p w:rsidR="00F77411" w:rsidRDefault="00F77411" w:rsidP="00F77411">
      <w:r>
        <w:t xml:space="preserve">The yeas and nays were taken resulting as follows: </w:t>
      </w:r>
    </w:p>
    <w:p w:rsidR="00F77411" w:rsidRDefault="00F77411" w:rsidP="00F77411">
      <w:pPr>
        <w:jc w:val="center"/>
      </w:pPr>
      <w:r>
        <w:t xml:space="preserve"> </w:t>
      </w:r>
      <w:bookmarkStart w:id="50" w:name="vote_start116"/>
      <w:bookmarkEnd w:id="50"/>
      <w:r>
        <w:t>Yeas 103; Nays 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Allison</w:t>
            </w:r>
          </w:p>
        </w:tc>
        <w:tc>
          <w:tcPr>
            <w:tcW w:w="2179" w:type="dxa"/>
            <w:shd w:val="clear" w:color="auto" w:fill="auto"/>
          </w:tcPr>
          <w:p w:rsidR="00F77411" w:rsidRPr="00F77411" w:rsidRDefault="00F77411" w:rsidP="00F77411">
            <w:pPr>
              <w:ind w:firstLine="0"/>
            </w:pPr>
            <w:r>
              <w:t>Anderson</w:t>
            </w:r>
          </w:p>
        </w:tc>
        <w:tc>
          <w:tcPr>
            <w:tcW w:w="2180" w:type="dxa"/>
            <w:shd w:val="clear" w:color="auto" w:fill="auto"/>
          </w:tcPr>
          <w:p w:rsidR="00F77411" w:rsidRPr="00F77411" w:rsidRDefault="00F77411" w:rsidP="00F77411">
            <w:pPr>
              <w:ind w:firstLine="0"/>
            </w:pPr>
            <w:r>
              <w:t>Anthony</w:t>
            </w:r>
          </w:p>
        </w:tc>
      </w:tr>
      <w:tr w:rsidR="00F77411" w:rsidRPr="00F77411" w:rsidTr="00F77411">
        <w:tc>
          <w:tcPr>
            <w:tcW w:w="2179" w:type="dxa"/>
            <w:shd w:val="clear" w:color="auto" w:fill="auto"/>
          </w:tcPr>
          <w:p w:rsidR="00F77411" w:rsidRPr="00F77411" w:rsidRDefault="00F77411" w:rsidP="00F77411">
            <w:pPr>
              <w:ind w:firstLine="0"/>
            </w:pPr>
            <w:r>
              <w:t>Atwater</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Bedingfield</w:t>
            </w:r>
          </w:p>
        </w:tc>
      </w:tr>
      <w:tr w:rsidR="00F77411" w:rsidRPr="00F77411" w:rsidTr="00F77411">
        <w:tc>
          <w:tcPr>
            <w:tcW w:w="2179" w:type="dxa"/>
            <w:shd w:val="clear" w:color="auto" w:fill="auto"/>
          </w:tcPr>
          <w:p w:rsidR="00F77411" w:rsidRPr="00F77411" w:rsidRDefault="00F77411" w:rsidP="00F77411">
            <w:pPr>
              <w:ind w:firstLine="0"/>
            </w:pPr>
            <w:r>
              <w:t>Bikas</w:t>
            </w:r>
          </w:p>
        </w:tc>
        <w:tc>
          <w:tcPr>
            <w:tcW w:w="2179" w:type="dxa"/>
            <w:shd w:val="clear" w:color="auto" w:fill="auto"/>
          </w:tcPr>
          <w:p w:rsidR="00F77411" w:rsidRPr="00F77411" w:rsidRDefault="00F77411" w:rsidP="00F77411">
            <w:pPr>
              <w:ind w:firstLine="0"/>
            </w:pPr>
            <w:r>
              <w:t>Bingham</w:t>
            </w:r>
          </w:p>
        </w:tc>
        <w:tc>
          <w:tcPr>
            <w:tcW w:w="2180" w:type="dxa"/>
            <w:shd w:val="clear" w:color="auto" w:fill="auto"/>
          </w:tcPr>
          <w:p w:rsidR="00F77411" w:rsidRPr="00F77411" w:rsidRDefault="00F77411" w:rsidP="00F77411">
            <w:pPr>
              <w:ind w:firstLine="0"/>
            </w:pPr>
            <w:r>
              <w:t>Bowen</w:t>
            </w:r>
          </w:p>
        </w:tc>
      </w:tr>
      <w:tr w:rsidR="00F77411" w:rsidRPr="00F77411" w:rsidTr="00F77411">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Branham</w:t>
            </w:r>
          </w:p>
        </w:tc>
      </w:tr>
      <w:tr w:rsidR="00F77411" w:rsidRPr="00F77411" w:rsidTr="00F77411">
        <w:tc>
          <w:tcPr>
            <w:tcW w:w="2179" w:type="dxa"/>
            <w:shd w:val="clear" w:color="auto" w:fill="auto"/>
          </w:tcPr>
          <w:p w:rsidR="00F77411" w:rsidRPr="00F77411" w:rsidRDefault="00F77411" w:rsidP="00F77411">
            <w:pPr>
              <w:ind w:firstLine="0"/>
            </w:pPr>
            <w:r>
              <w:t>Brannon</w:t>
            </w:r>
          </w:p>
        </w:tc>
        <w:tc>
          <w:tcPr>
            <w:tcW w:w="2179" w:type="dxa"/>
            <w:shd w:val="clear" w:color="auto" w:fill="auto"/>
          </w:tcPr>
          <w:p w:rsidR="00F77411" w:rsidRPr="00F77411" w:rsidRDefault="00F77411" w:rsidP="00F77411">
            <w:pPr>
              <w:ind w:firstLine="0"/>
            </w:pPr>
            <w:r>
              <w:t>Brantley</w:t>
            </w:r>
          </w:p>
        </w:tc>
        <w:tc>
          <w:tcPr>
            <w:tcW w:w="2180" w:type="dxa"/>
            <w:shd w:val="clear" w:color="auto" w:fill="auto"/>
          </w:tcPr>
          <w:p w:rsidR="00F77411" w:rsidRPr="00F77411" w:rsidRDefault="00F77411" w:rsidP="00F77411">
            <w:pPr>
              <w:ind w:firstLine="0"/>
            </w:pPr>
            <w:r>
              <w:t>H. B. Brown</w:t>
            </w:r>
          </w:p>
        </w:tc>
      </w:tr>
      <w:tr w:rsidR="00F77411" w:rsidRPr="00F77411" w:rsidTr="00F77411">
        <w:tc>
          <w:tcPr>
            <w:tcW w:w="2179" w:type="dxa"/>
            <w:shd w:val="clear" w:color="auto" w:fill="auto"/>
          </w:tcPr>
          <w:p w:rsidR="00F77411" w:rsidRPr="00F77411" w:rsidRDefault="00F77411" w:rsidP="00F77411">
            <w:pPr>
              <w:ind w:firstLine="0"/>
            </w:pPr>
            <w:r>
              <w:t>R. L. Brown</w:t>
            </w:r>
          </w:p>
        </w:tc>
        <w:tc>
          <w:tcPr>
            <w:tcW w:w="2179" w:type="dxa"/>
            <w:shd w:val="clear" w:color="auto" w:fill="auto"/>
          </w:tcPr>
          <w:p w:rsidR="00F77411" w:rsidRPr="00F77411" w:rsidRDefault="00F77411" w:rsidP="00F77411">
            <w:pPr>
              <w:ind w:firstLine="0"/>
            </w:pPr>
            <w:r>
              <w:t>Butler Garrick</w:t>
            </w:r>
          </w:p>
        </w:tc>
        <w:tc>
          <w:tcPr>
            <w:tcW w:w="2180" w:type="dxa"/>
            <w:shd w:val="clear" w:color="auto" w:fill="auto"/>
          </w:tcPr>
          <w:p w:rsidR="00F77411" w:rsidRPr="00F77411" w:rsidRDefault="00F77411" w:rsidP="00F77411">
            <w:pPr>
              <w:ind w:firstLine="0"/>
            </w:pPr>
            <w:r>
              <w:t>Chumley</w:t>
            </w:r>
          </w:p>
        </w:tc>
      </w:tr>
      <w:tr w:rsidR="00F77411" w:rsidRPr="00F77411" w:rsidTr="00F77411">
        <w:tc>
          <w:tcPr>
            <w:tcW w:w="2179" w:type="dxa"/>
            <w:shd w:val="clear" w:color="auto" w:fill="auto"/>
          </w:tcPr>
          <w:p w:rsidR="00F77411" w:rsidRPr="00F77411" w:rsidRDefault="00F77411" w:rsidP="00F77411">
            <w:pPr>
              <w:ind w:firstLine="0"/>
            </w:pPr>
            <w:r>
              <w:t>Clemmons</w:t>
            </w:r>
          </w:p>
        </w:tc>
        <w:tc>
          <w:tcPr>
            <w:tcW w:w="2179" w:type="dxa"/>
            <w:shd w:val="clear" w:color="auto" w:fill="auto"/>
          </w:tcPr>
          <w:p w:rsidR="00F77411" w:rsidRPr="00F77411" w:rsidRDefault="00F77411" w:rsidP="00F77411">
            <w:pPr>
              <w:ind w:firstLine="0"/>
            </w:pPr>
            <w:r>
              <w:t>Clyburn</w:t>
            </w:r>
          </w:p>
        </w:tc>
        <w:tc>
          <w:tcPr>
            <w:tcW w:w="2180" w:type="dxa"/>
            <w:shd w:val="clear" w:color="auto" w:fill="auto"/>
          </w:tcPr>
          <w:p w:rsidR="00F77411" w:rsidRPr="00F77411" w:rsidRDefault="00F77411" w:rsidP="00F77411">
            <w:pPr>
              <w:ind w:firstLine="0"/>
            </w:pPr>
            <w:r>
              <w:t>Cobb-Hunter</w:t>
            </w:r>
          </w:p>
        </w:tc>
      </w:tr>
      <w:tr w:rsidR="00F77411" w:rsidRPr="00F77411" w:rsidTr="00F77411">
        <w:tc>
          <w:tcPr>
            <w:tcW w:w="2179" w:type="dxa"/>
            <w:shd w:val="clear" w:color="auto" w:fill="auto"/>
          </w:tcPr>
          <w:p w:rsidR="00F77411" w:rsidRPr="00F77411" w:rsidRDefault="00F77411" w:rsidP="00F77411">
            <w:pPr>
              <w:ind w:firstLine="0"/>
            </w:pPr>
            <w:r>
              <w:t>Cole</w:t>
            </w:r>
          </w:p>
        </w:tc>
        <w:tc>
          <w:tcPr>
            <w:tcW w:w="2179" w:type="dxa"/>
            <w:shd w:val="clear" w:color="auto" w:fill="auto"/>
          </w:tcPr>
          <w:p w:rsidR="00F77411" w:rsidRPr="00F77411" w:rsidRDefault="00F77411" w:rsidP="00F77411">
            <w:pPr>
              <w:ind w:firstLine="0"/>
            </w:pPr>
            <w:r>
              <w:t>Cooper</w:t>
            </w:r>
          </w:p>
        </w:tc>
        <w:tc>
          <w:tcPr>
            <w:tcW w:w="2180" w:type="dxa"/>
            <w:shd w:val="clear" w:color="auto" w:fill="auto"/>
          </w:tcPr>
          <w:p w:rsidR="00F77411" w:rsidRPr="00F77411" w:rsidRDefault="00F77411" w:rsidP="00F77411">
            <w:pPr>
              <w:ind w:firstLine="0"/>
            </w:pPr>
            <w:r>
              <w:t>Corbin</w:t>
            </w:r>
          </w:p>
        </w:tc>
      </w:tr>
      <w:tr w:rsidR="00F77411" w:rsidRPr="00F77411" w:rsidTr="00F77411">
        <w:tc>
          <w:tcPr>
            <w:tcW w:w="2179" w:type="dxa"/>
            <w:shd w:val="clear" w:color="auto" w:fill="auto"/>
          </w:tcPr>
          <w:p w:rsidR="00F77411" w:rsidRPr="00F77411" w:rsidRDefault="00F77411" w:rsidP="00F77411">
            <w:pPr>
              <w:ind w:firstLine="0"/>
            </w:pPr>
            <w:r>
              <w:t>Crawford</w:t>
            </w:r>
          </w:p>
        </w:tc>
        <w:tc>
          <w:tcPr>
            <w:tcW w:w="2179" w:type="dxa"/>
            <w:shd w:val="clear" w:color="auto" w:fill="auto"/>
          </w:tcPr>
          <w:p w:rsidR="00F77411" w:rsidRPr="00F77411" w:rsidRDefault="00F77411" w:rsidP="00F77411">
            <w:pPr>
              <w:ind w:firstLine="0"/>
            </w:pPr>
            <w:r>
              <w:t>Crosby</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Dillard</w:t>
            </w:r>
          </w:p>
        </w:tc>
        <w:tc>
          <w:tcPr>
            <w:tcW w:w="2179" w:type="dxa"/>
            <w:shd w:val="clear" w:color="auto" w:fill="auto"/>
          </w:tcPr>
          <w:p w:rsidR="00F77411" w:rsidRPr="00F77411" w:rsidRDefault="00F77411" w:rsidP="00F77411">
            <w:pPr>
              <w:ind w:firstLine="0"/>
            </w:pPr>
            <w:r>
              <w:t>Erickson</w:t>
            </w:r>
          </w:p>
        </w:tc>
        <w:tc>
          <w:tcPr>
            <w:tcW w:w="2180" w:type="dxa"/>
            <w:shd w:val="clear" w:color="auto" w:fill="auto"/>
          </w:tcPr>
          <w:p w:rsidR="00F77411" w:rsidRPr="00F77411" w:rsidRDefault="00F77411" w:rsidP="00F77411">
            <w:pPr>
              <w:ind w:firstLine="0"/>
            </w:pPr>
            <w:r>
              <w:t>Forrester</w:t>
            </w:r>
          </w:p>
        </w:tc>
      </w:tr>
      <w:tr w:rsidR="00F77411" w:rsidRPr="00F77411" w:rsidTr="00F77411">
        <w:tc>
          <w:tcPr>
            <w:tcW w:w="2179" w:type="dxa"/>
            <w:shd w:val="clear" w:color="auto" w:fill="auto"/>
          </w:tcPr>
          <w:p w:rsidR="00F77411" w:rsidRPr="00F77411" w:rsidRDefault="00F77411" w:rsidP="00F77411">
            <w:pPr>
              <w:ind w:firstLine="0"/>
            </w:pPr>
            <w:r>
              <w:t>Frye</w:t>
            </w:r>
          </w:p>
        </w:tc>
        <w:tc>
          <w:tcPr>
            <w:tcW w:w="2179" w:type="dxa"/>
            <w:shd w:val="clear" w:color="auto" w:fill="auto"/>
          </w:tcPr>
          <w:p w:rsidR="00F77411" w:rsidRPr="00F77411" w:rsidRDefault="00F77411" w:rsidP="00F77411">
            <w:pPr>
              <w:ind w:firstLine="0"/>
            </w:pPr>
            <w:r>
              <w:t>Funderburk</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Gilliard</w:t>
            </w:r>
          </w:p>
        </w:tc>
        <w:tc>
          <w:tcPr>
            <w:tcW w:w="2179" w:type="dxa"/>
            <w:shd w:val="clear" w:color="auto" w:fill="auto"/>
          </w:tcPr>
          <w:p w:rsidR="00F77411" w:rsidRPr="00F77411" w:rsidRDefault="00F77411" w:rsidP="00F77411">
            <w:pPr>
              <w:ind w:firstLine="0"/>
            </w:pPr>
            <w:r>
              <w:t>Govan</w:t>
            </w:r>
          </w:p>
        </w:tc>
        <w:tc>
          <w:tcPr>
            <w:tcW w:w="2180" w:type="dxa"/>
            <w:shd w:val="clear" w:color="auto" w:fill="auto"/>
          </w:tcPr>
          <w:p w:rsidR="00F77411" w:rsidRPr="00F77411" w:rsidRDefault="00F77411" w:rsidP="00F77411">
            <w:pPr>
              <w:ind w:firstLine="0"/>
            </w:pPr>
            <w:r>
              <w:t>Hamilton</w:t>
            </w:r>
          </w:p>
        </w:tc>
      </w:tr>
      <w:tr w:rsidR="00F77411" w:rsidRPr="00F77411" w:rsidTr="00F77411">
        <w:tc>
          <w:tcPr>
            <w:tcW w:w="2179" w:type="dxa"/>
            <w:shd w:val="clear" w:color="auto" w:fill="auto"/>
          </w:tcPr>
          <w:p w:rsidR="00F77411" w:rsidRPr="00F77411" w:rsidRDefault="00F77411" w:rsidP="00F77411">
            <w:pPr>
              <w:ind w:firstLine="0"/>
            </w:pPr>
            <w:r>
              <w:t>Hardwick</w:t>
            </w:r>
          </w:p>
        </w:tc>
        <w:tc>
          <w:tcPr>
            <w:tcW w:w="2179" w:type="dxa"/>
            <w:shd w:val="clear" w:color="auto" w:fill="auto"/>
          </w:tcPr>
          <w:p w:rsidR="00F77411" w:rsidRPr="00F77411" w:rsidRDefault="00F77411" w:rsidP="00F77411">
            <w:pPr>
              <w:ind w:firstLine="0"/>
            </w:pPr>
            <w:r>
              <w:t>Harrell</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Hearn</w:t>
            </w:r>
          </w:p>
        </w:tc>
        <w:tc>
          <w:tcPr>
            <w:tcW w:w="2179" w:type="dxa"/>
            <w:shd w:val="clear" w:color="auto" w:fill="auto"/>
          </w:tcPr>
          <w:p w:rsidR="00F77411" w:rsidRPr="00F77411" w:rsidRDefault="00F77411" w:rsidP="00F77411">
            <w:pPr>
              <w:ind w:firstLine="0"/>
            </w:pPr>
            <w:r>
              <w:t>Hixon</w:t>
            </w:r>
          </w:p>
        </w:tc>
        <w:tc>
          <w:tcPr>
            <w:tcW w:w="2180" w:type="dxa"/>
            <w:shd w:val="clear" w:color="auto" w:fill="auto"/>
          </w:tcPr>
          <w:p w:rsidR="00F77411" w:rsidRPr="00F77411" w:rsidRDefault="00F77411" w:rsidP="00F77411">
            <w:pPr>
              <w:ind w:firstLine="0"/>
            </w:pPr>
            <w:r>
              <w:t>Hodges</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Hosey</w:t>
            </w:r>
          </w:p>
        </w:tc>
        <w:tc>
          <w:tcPr>
            <w:tcW w:w="2180" w:type="dxa"/>
            <w:shd w:val="clear" w:color="auto" w:fill="auto"/>
          </w:tcPr>
          <w:p w:rsidR="00F77411" w:rsidRPr="00F77411" w:rsidRDefault="00F77411" w:rsidP="00F77411">
            <w:pPr>
              <w:ind w:firstLine="0"/>
            </w:pPr>
            <w:r>
              <w:t>Howard</w:t>
            </w:r>
          </w:p>
        </w:tc>
      </w:tr>
      <w:tr w:rsidR="00F77411" w:rsidRPr="00F77411" w:rsidTr="00F77411">
        <w:tc>
          <w:tcPr>
            <w:tcW w:w="2179" w:type="dxa"/>
            <w:shd w:val="clear" w:color="auto" w:fill="auto"/>
          </w:tcPr>
          <w:p w:rsidR="00F77411" w:rsidRPr="00F77411" w:rsidRDefault="00F77411" w:rsidP="00F77411">
            <w:pPr>
              <w:ind w:firstLine="0"/>
            </w:pPr>
            <w:r>
              <w:t>Huggins</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Limehouse</w:t>
            </w:r>
          </w:p>
        </w:tc>
        <w:tc>
          <w:tcPr>
            <w:tcW w:w="2180" w:type="dxa"/>
            <w:shd w:val="clear" w:color="auto" w:fill="auto"/>
          </w:tcPr>
          <w:p w:rsidR="00F77411" w:rsidRPr="00F77411" w:rsidRDefault="00F77411" w:rsidP="00F77411">
            <w:pPr>
              <w:ind w:firstLine="0"/>
            </w:pPr>
            <w:r>
              <w:t>Loftis</w:t>
            </w:r>
          </w:p>
        </w:tc>
      </w:tr>
      <w:tr w:rsidR="00F77411" w:rsidRPr="00F77411" w:rsidTr="00F77411">
        <w:tc>
          <w:tcPr>
            <w:tcW w:w="2179" w:type="dxa"/>
            <w:shd w:val="clear" w:color="auto" w:fill="auto"/>
          </w:tcPr>
          <w:p w:rsidR="00F77411" w:rsidRPr="00F77411" w:rsidRDefault="00F77411" w:rsidP="00F77411">
            <w:pPr>
              <w:ind w:firstLine="0"/>
            </w:pPr>
            <w:r>
              <w:t>Long</w:t>
            </w:r>
          </w:p>
        </w:tc>
        <w:tc>
          <w:tcPr>
            <w:tcW w:w="2179" w:type="dxa"/>
            <w:shd w:val="clear" w:color="auto" w:fill="auto"/>
          </w:tcPr>
          <w:p w:rsidR="00F77411" w:rsidRPr="00F77411" w:rsidRDefault="00F77411" w:rsidP="00F77411">
            <w:pPr>
              <w:ind w:firstLine="0"/>
            </w:pPr>
            <w:r>
              <w:t>Lowe</w:t>
            </w:r>
          </w:p>
        </w:tc>
        <w:tc>
          <w:tcPr>
            <w:tcW w:w="2180" w:type="dxa"/>
            <w:shd w:val="clear" w:color="auto" w:fill="auto"/>
          </w:tcPr>
          <w:p w:rsidR="00F77411" w:rsidRPr="00F77411" w:rsidRDefault="00F77411" w:rsidP="00F77411">
            <w:pPr>
              <w:ind w:firstLine="0"/>
            </w:pPr>
            <w:r>
              <w:t>Lucas</w:t>
            </w:r>
          </w:p>
        </w:tc>
      </w:tr>
      <w:tr w:rsidR="00F77411" w:rsidRPr="00F77411" w:rsidTr="00F77411">
        <w:tc>
          <w:tcPr>
            <w:tcW w:w="2179" w:type="dxa"/>
            <w:shd w:val="clear" w:color="auto" w:fill="auto"/>
          </w:tcPr>
          <w:p w:rsidR="00F77411" w:rsidRPr="00F77411" w:rsidRDefault="00F77411" w:rsidP="00F77411">
            <w:pPr>
              <w:ind w:firstLine="0"/>
            </w:pPr>
            <w:r>
              <w:t>McCoy</w:t>
            </w:r>
          </w:p>
        </w:tc>
        <w:tc>
          <w:tcPr>
            <w:tcW w:w="2179" w:type="dxa"/>
            <w:shd w:val="clear" w:color="auto" w:fill="auto"/>
          </w:tcPr>
          <w:p w:rsidR="00F77411" w:rsidRPr="00F77411" w:rsidRDefault="00F77411" w:rsidP="00F77411">
            <w:pPr>
              <w:ind w:firstLine="0"/>
            </w:pPr>
            <w:r>
              <w:t>McEachern</w:t>
            </w:r>
          </w:p>
        </w:tc>
        <w:tc>
          <w:tcPr>
            <w:tcW w:w="2180" w:type="dxa"/>
            <w:shd w:val="clear" w:color="auto" w:fill="auto"/>
          </w:tcPr>
          <w:p w:rsidR="00F77411" w:rsidRPr="00F77411" w:rsidRDefault="00F77411" w:rsidP="00F77411">
            <w:pPr>
              <w:ind w:firstLine="0"/>
            </w:pPr>
            <w:r>
              <w:t>Merrill</w:t>
            </w:r>
          </w:p>
        </w:tc>
      </w:tr>
      <w:tr w:rsidR="00F77411" w:rsidRPr="00F77411" w:rsidTr="00F77411">
        <w:tc>
          <w:tcPr>
            <w:tcW w:w="2179" w:type="dxa"/>
            <w:shd w:val="clear" w:color="auto" w:fill="auto"/>
          </w:tcPr>
          <w:p w:rsidR="00F77411" w:rsidRPr="00F77411" w:rsidRDefault="00F77411" w:rsidP="00F77411">
            <w:pPr>
              <w:ind w:firstLine="0"/>
            </w:pPr>
            <w:r>
              <w:t>Mitchell</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Murphy</w:t>
            </w:r>
          </w:p>
        </w:tc>
        <w:tc>
          <w:tcPr>
            <w:tcW w:w="2180" w:type="dxa"/>
            <w:shd w:val="clear" w:color="auto" w:fill="auto"/>
          </w:tcPr>
          <w:p w:rsidR="00F77411" w:rsidRPr="00F77411" w:rsidRDefault="00F77411" w:rsidP="00F77411">
            <w:pPr>
              <w:ind w:firstLine="0"/>
            </w:pPr>
            <w:r>
              <w:t>Nanney</w:t>
            </w:r>
          </w:p>
        </w:tc>
      </w:tr>
      <w:tr w:rsidR="00F77411" w:rsidRPr="00F77411" w:rsidTr="00F77411">
        <w:tc>
          <w:tcPr>
            <w:tcW w:w="2179" w:type="dxa"/>
            <w:shd w:val="clear" w:color="auto" w:fill="auto"/>
          </w:tcPr>
          <w:p w:rsidR="00F77411" w:rsidRPr="00F77411" w:rsidRDefault="00F77411" w:rsidP="00F77411">
            <w:pPr>
              <w:ind w:firstLine="0"/>
            </w:pPr>
            <w:r>
              <w:t>J. H. Neal</w:t>
            </w:r>
          </w:p>
        </w:tc>
        <w:tc>
          <w:tcPr>
            <w:tcW w:w="2179" w:type="dxa"/>
            <w:shd w:val="clear" w:color="auto" w:fill="auto"/>
          </w:tcPr>
          <w:p w:rsidR="00F77411" w:rsidRPr="00F77411" w:rsidRDefault="00F77411" w:rsidP="00F77411">
            <w:pPr>
              <w:ind w:firstLine="0"/>
            </w:pPr>
            <w:r>
              <w:t>J. M. Neal</w:t>
            </w:r>
          </w:p>
        </w:tc>
        <w:tc>
          <w:tcPr>
            <w:tcW w:w="2180" w:type="dxa"/>
            <w:shd w:val="clear" w:color="auto" w:fill="auto"/>
          </w:tcPr>
          <w:p w:rsidR="00F77411" w:rsidRPr="00F77411" w:rsidRDefault="00F77411" w:rsidP="00F77411">
            <w:pPr>
              <w:ind w:firstLine="0"/>
            </w:pPr>
            <w:r>
              <w:t>Neilson</w:t>
            </w:r>
          </w:p>
        </w:tc>
      </w:tr>
      <w:tr w:rsidR="00F77411" w:rsidRPr="00F77411" w:rsidTr="00F77411">
        <w:tc>
          <w:tcPr>
            <w:tcW w:w="2179" w:type="dxa"/>
            <w:shd w:val="clear" w:color="auto" w:fill="auto"/>
          </w:tcPr>
          <w:p w:rsidR="00F77411" w:rsidRPr="00F77411" w:rsidRDefault="00F77411" w:rsidP="00F77411">
            <w:pPr>
              <w:ind w:firstLine="0"/>
            </w:pPr>
            <w:r>
              <w:t>Norman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Parker</w:t>
            </w:r>
          </w:p>
        </w:tc>
      </w:tr>
      <w:tr w:rsidR="00F77411" w:rsidRPr="00F77411" w:rsidTr="00F77411">
        <w:tc>
          <w:tcPr>
            <w:tcW w:w="2179" w:type="dxa"/>
            <w:shd w:val="clear" w:color="auto" w:fill="auto"/>
          </w:tcPr>
          <w:p w:rsidR="00F77411" w:rsidRPr="00F77411" w:rsidRDefault="00F77411" w:rsidP="00F77411">
            <w:pPr>
              <w:ind w:firstLine="0"/>
            </w:pPr>
            <w:r>
              <w:t>Parks</w:t>
            </w:r>
          </w:p>
        </w:tc>
        <w:tc>
          <w:tcPr>
            <w:tcW w:w="2179" w:type="dxa"/>
            <w:shd w:val="clear" w:color="auto" w:fill="auto"/>
          </w:tcPr>
          <w:p w:rsidR="00F77411" w:rsidRPr="00F77411" w:rsidRDefault="00F77411" w:rsidP="00F77411">
            <w:pPr>
              <w:ind w:firstLine="0"/>
            </w:pPr>
            <w:r>
              <w:t>Patrick</w:t>
            </w:r>
          </w:p>
        </w:tc>
        <w:tc>
          <w:tcPr>
            <w:tcW w:w="2180" w:type="dxa"/>
            <w:shd w:val="clear" w:color="auto" w:fill="auto"/>
          </w:tcPr>
          <w:p w:rsidR="00F77411" w:rsidRPr="00F77411" w:rsidRDefault="00F77411" w:rsidP="00F77411">
            <w:pPr>
              <w:ind w:firstLine="0"/>
            </w:pPr>
            <w:r>
              <w:t>Pitts</w:t>
            </w:r>
          </w:p>
        </w:tc>
      </w:tr>
      <w:tr w:rsidR="00F77411" w:rsidRPr="00F77411" w:rsidTr="00F77411">
        <w:tc>
          <w:tcPr>
            <w:tcW w:w="2179" w:type="dxa"/>
            <w:shd w:val="clear" w:color="auto" w:fill="auto"/>
          </w:tcPr>
          <w:p w:rsidR="00F77411" w:rsidRPr="00F77411" w:rsidRDefault="00F77411" w:rsidP="00F77411">
            <w:pPr>
              <w:ind w:firstLine="0"/>
            </w:pPr>
            <w:r>
              <w:t>Pope</w:t>
            </w:r>
          </w:p>
        </w:tc>
        <w:tc>
          <w:tcPr>
            <w:tcW w:w="2179" w:type="dxa"/>
            <w:shd w:val="clear" w:color="auto" w:fill="auto"/>
          </w:tcPr>
          <w:p w:rsidR="00F77411" w:rsidRPr="00F77411" w:rsidRDefault="00F77411" w:rsidP="00F77411">
            <w:pPr>
              <w:ind w:firstLine="0"/>
            </w:pPr>
            <w:r>
              <w:t>Quinn</w:t>
            </w:r>
          </w:p>
        </w:tc>
        <w:tc>
          <w:tcPr>
            <w:tcW w:w="2180" w:type="dxa"/>
            <w:shd w:val="clear" w:color="auto" w:fill="auto"/>
          </w:tcPr>
          <w:p w:rsidR="00F77411" w:rsidRPr="00F77411" w:rsidRDefault="00F77411" w:rsidP="00F77411">
            <w:pPr>
              <w:ind w:firstLine="0"/>
            </w:pPr>
            <w:r>
              <w:t>Ryan</w:t>
            </w:r>
          </w:p>
        </w:tc>
      </w:tr>
      <w:tr w:rsidR="00F77411" w:rsidRPr="00F77411" w:rsidTr="00F77411">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Simrill</w:t>
            </w:r>
          </w:p>
        </w:tc>
        <w:tc>
          <w:tcPr>
            <w:tcW w:w="2180" w:type="dxa"/>
            <w:shd w:val="clear" w:color="auto" w:fill="auto"/>
          </w:tcPr>
          <w:p w:rsidR="00F77411" w:rsidRPr="00F77411" w:rsidRDefault="00F77411" w:rsidP="00F77411">
            <w:pPr>
              <w:ind w:firstLine="0"/>
            </w:pPr>
            <w:r>
              <w:t>G. M. Smith</w:t>
            </w:r>
          </w:p>
        </w:tc>
      </w:tr>
      <w:tr w:rsidR="00F77411" w:rsidRPr="00F77411" w:rsidTr="00F77411">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E.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Spires</w:t>
            </w:r>
          </w:p>
        </w:tc>
        <w:tc>
          <w:tcPr>
            <w:tcW w:w="2180" w:type="dxa"/>
            <w:shd w:val="clear" w:color="auto" w:fill="auto"/>
          </w:tcPr>
          <w:p w:rsidR="00F77411" w:rsidRPr="00F77411" w:rsidRDefault="00F77411" w:rsidP="00F77411">
            <w:pPr>
              <w:ind w:firstLine="0"/>
            </w:pPr>
            <w:r>
              <w:t>Stavrinakis</w:t>
            </w:r>
          </w:p>
        </w:tc>
      </w:tr>
      <w:tr w:rsidR="00F77411" w:rsidRPr="00F77411" w:rsidTr="00F77411">
        <w:tc>
          <w:tcPr>
            <w:tcW w:w="2179" w:type="dxa"/>
            <w:shd w:val="clear" w:color="auto" w:fill="auto"/>
          </w:tcPr>
          <w:p w:rsidR="00F77411" w:rsidRPr="00F77411" w:rsidRDefault="00F77411" w:rsidP="00F77411">
            <w:pPr>
              <w:ind w:firstLine="0"/>
            </w:pPr>
            <w:r>
              <w:t>Tallon</w:t>
            </w:r>
          </w:p>
        </w:tc>
        <w:tc>
          <w:tcPr>
            <w:tcW w:w="2179" w:type="dxa"/>
            <w:shd w:val="clear" w:color="auto" w:fill="auto"/>
          </w:tcPr>
          <w:p w:rsidR="00F77411" w:rsidRPr="00F77411" w:rsidRDefault="00F77411" w:rsidP="00F77411">
            <w:pPr>
              <w:ind w:firstLine="0"/>
            </w:pPr>
            <w:r>
              <w:t>Taylor</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ind w:firstLine="0"/>
            </w:pPr>
            <w:r>
              <w:t>Toole</w:t>
            </w:r>
          </w:p>
        </w:tc>
        <w:tc>
          <w:tcPr>
            <w:tcW w:w="2179" w:type="dxa"/>
            <w:shd w:val="clear" w:color="auto" w:fill="auto"/>
          </w:tcPr>
          <w:p w:rsidR="00F77411" w:rsidRPr="00F77411" w:rsidRDefault="00F77411" w:rsidP="00F77411">
            <w:pPr>
              <w:ind w:firstLine="0"/>
            </w:pPr>
            <w:r>
              <w:t>Tribble</w:t>
            </w:r>
          </w:p>
        </w:tc>
        <w:tc>
          <w:tcPr>
            <w:tcW w:w="2180" w:type="dxa"/>
            <w:shd w:val="clear" w:color="auto" w:fill="auto"/>
          </w:tcPr>
          <w:p w:rsidR="00F77411" w:rsidRPr="00F77411" w:rsidRDefault="00F77411" w:rsidP="00F77411">
            <w:pPr>
              <w:ind w:firstLine="0"/>
            </w:pPr>
            <w:r>
              <w:t>Viers</w:t>
            </w:r>
          </w:p>
        </w:tc>
      </w:tr>
      <w:tr w:rsidR="00F77411" w:rsidRPr="00F77411" w:rsidTr="00F77411">
        <w:tc>
          <w:tcPr>
            <w:tcW w:w="2179" w:type="dxa"/>
            <w:shd w:val="clear" w:color="auto" w:fill="auto"/>
          </w:tcPr>
          <w:p w:rsidR="00F77411" w:rsidRPr="00F77411" w:rsidRDefault="00F77411" w:rsidP="00F77411">
            <w:pPr>
              <w:ind w:firstLine="0"/>
            </w:pPr>
            <w:r>
              <w:t>Weeks</w:t>
            </w:r>
          </w:p>
        </w:tc>
        <w:tc>
          <w:tcPr>
            <w:tcW w:w="2179" w:type="dxa"/>
            <w:shd w:val="clear" w:color="auto" w:fill="auto"/>
          </w:tcPr>
          <w:p w:rsidR="00F77411" w:rsidRPr="00F77411" w:rsidRDefault="00F77411" w:rsidP="00F77411">
            <w:pPr>
              <w:ind w:firstLine="0"/>
            </w:pPr>
            <w:r>
              <w:t>Whipper</w:t>
            </w:r>
          </w:p>
        </w:tc>
        <w:tc>
          <w:tcPr>
            <w:tcW w:w="2180" w:type="dxa"/>
            <w:shd w:val="clear" w:color="auto" w:fill="auto"/>
          </w:tcPr>
          <w:p w:rsidR="00F77411" w:rsidRPr="00F77411" w:rsidRDefault="00F77411" w:rsidP="00F77411">
            <w:pPr>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Williams</w:t>
            </w:r>
          </w:p>
        </w:tc>
        <w:tc>
          <w:tcPr>
            <w:tcW w:w="2180" w:type="dxa"/>
            <w:shd w:val="clear" w:color="auto" w:fill="auto"/>
          </w:tcPr>
          <w:p w:rsidR="00F77411" w:rsidRPr="00F77411" w:rsidRDefault="00F77411" w:rsidP="00F77411">
            <w:pPr>
              <w:keepNext/>
              <w:ind w:firstLine="0"/>
            </w:pPr>
            <w:r>
              <w:t>Willis</w:t>
            </w:r>
          </w:p>
        </w:tc>
      </w:tr>
      <w:tr w:rsidR="00F77411" w:rsidRPr="00F77411" w:rsidTr="00F77411">
        <w:tc>
          <w:tcPr>
            <w:tcW w:w="2179" w:type="dxa"/>
            <w:shd w:val="clear" w:color="auto" w:fill="auto"/>
          </w:tcPr>
          <w:p w:rsidR="00F77411" w:rsidRPr="00F77411" w:rsidRDefault="00F77411" w:rsidP="00F77411">
            <w:pPr>
              <w:keepNext/>
              <w:ind w:firstLine="0"/>
            </w:pPr>
            <w:r>
              <w:t>Young</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Total--103</w:t>
      </w:r>
    </w:p>
    <w:p w:rsidR="00F77411" w:rsidRDefault="00F77411" w:rsidP="00F77411">
      <w:pPr>
        <w:ind w:firstLine="0"/>
      </w:pPr>
      <w:r>
        <w:tab/>
        <w:t>Those who voted in the negative are:</w:t>
      </w:r>
    </w:p>
    <w:p w:rsidR="00F77411" w:rsidRDefault="00F77411" w:rsidP="00F77411"/>
    <w:p w:rsidR="00F77411" w:rsidRDefault="00F77411" w:rsidP="00F77411">
      <w:pPr>
        <w:jc w:val="center"/>
        <w:rPr>
          <w:b/>
        </w:rPr>
      </w:pPr>
      <w:r w:rsidRPr="00F77411">
        <w:rPr>
          <w:b/>
        </w:rPr>
        <w:t>Total--0</w:t>
      </w:r>
      <w:bookmarkStart w:id="51" w:name="vote_end116"/>
      <w:bookmarkEnd w:id="51"/>
    </w:p>
    <w:p w:rsidR="00F77411" w:rsidRDefault="00F77411" w:rsidP="00F77411"/>
    <w:p w:rsidR="00F77411" w:rsidRDefault="00F77411" w:rsidP="00F77411">
      <w:r>
        <w:t xml:space="preserve">So, the Joint Resolution was read the second time and ordered to third reading.  </w:t>
      </w:r>
    </w:p>
    <w:p w:rsidR="00F77411" w:rsidRDefault="00F77411" w:rsidP="00F77411"/>
    <w:p w:rsidR="00F77411" w:rsidRDefault="00F77411" w:rsidP="00F77411">
      <w:pPr>
        <w:keepNext/>
        <w:jc w:val="center"/>
        <w:rPr>
          <w:b/>
        </w:rPr>
      </w:pPr>
      <w:r w:rsidRPr="00F77411">
        <w:rPr>
          <w:b/>
        </w:rPr>
        <w:t>S. 854--ORDERED TO THIRD READING</w:t>
      </w:r>
    </w:p>
    <w:p w:rsidR="00F77411" w:rsidRDefault="00F77411" w:rsidP="00F77411">
      <w:pPr>
        <w:keepNext/>
      </w:pPr>
      <w:r>
        <w:t>The following Bill was taken up:</w:t>
      </w:r>
    </w:p>
    <w:p w:rsidR="00F77411" w:rsidRDefault="00F77411" w:rsidP="00F77411">
      <w:pPr>
        <w:keepNext/>
      </w:pPr>
      <w:bookmarkStart w:id="52" w:name="include_clip_start_119"/>
      <w:bookmarkEnd w:id="52"/>
    </w:p>
    <w:p w:rsidR="00F77411" w:rsidRDefault="00F77411" w:rsidP="00F77411">
      <w:r>
        <w:t>S. 854 -- Senator Malloy: A BILL TO AMEND SECTION 16-3-600 OF THE CODE OF LAWS OF SOUTH CAROLINA, 1976, RELATING TO ASSAULT AND BATTERY OFFENSES, SO AS TO SUBSTITUTE THE TERM "A PERSON" FOR THE TERM "AN ADULT".</w:t>
      </w:r>
    </w:p>
    <w:p w:rsidR="00F77411" w:rsidRDefault="00F77411" w:rsidP="00F77411">
      <w:bookmarkStart w:id="53" w:name="include_clip_end_119"/>
      <w:bookmarkEnd w:id="53"/>
    </w:p>
    <w:p w:rsidR="00F77411" w:rsidRDefault="00F77411" w:rsidP="00F77411">
      <w:r>
        <w:t>Rep. BANNISTER explained the Bill.</w:t>
      </w:r>
    </w:p>
    <w:p w:rsidR="00F77411" w:rsidRDefault="00F77411" w:rsidP="00F77411"/>
    <w:p w:rsidR="00F77411" w:rsidRDefault="00F77411" w:rsidP="00F77411">
      <w:r>
        <w:t xml:space="preserve">The yeas and nays were taken resulting as follows: </w:t>
      </w:r>
    </w:p>
    <w:p w:rsidR="00F77411" w:rsidRDefault="00F77411" w:rsidP="00F77411">
      <w:pPr>
        <w:jc w:val="center"/>
      </w:pPr>
      <w:r>
        <w:t xml:space="preserve"> </w:t>
      </w:r>
      <w:bookmarkStart w:id="54" w:name="vote_start121"/>
      <w:bookmarkEnd w:id="54"/>
      <w:r>
        <w:t>Yeas 107; Nays 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Allen</w:t>
            </w:r>
          </w:p>
        </w:tc>
        <w:tc>
          <w:tcPr>
            <w:tcW w:w="2180" w:type="dxa"/>
            <w:shd w:val="clear" w:color="auto" w:fill="auto"/>
          </w:tcPr>
          <w:p w:rsidR="00F77411" w:rsidRPr="00F77411" w:rsidRDefault="00F77411" w:rsidP="00F77411">
            <w:pPr>
              <w:keepNext/>
              <w:ind w:firstLine="0"/>
            </w:pPr>
            <w:r>
              <w:t>Allison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Atwater</w:t>
            </w:r>
          </w:p>
        </w:tc>
      </w:tr>
      <w:tr w:rsidR="00F77411" w:rsidRPr="00F77411" w:rsidTr="00F77411">
        <w:tc>
          <w:tcPr>
            <w:tcW w:w="2179" w:type="dxa"/>
            <w:shd w:val="clear" w:color="auto" w:fill="auto"/>
          </w:tcPr>
          <w:p w:rsidR="00F77411" w:rsidRPr="00F77411" w:rsidRDefault="00F77411" w:rsidP="00F77411">
            <w:pPr>
              <w:ind w:firstLine="0"/>
            </w:pPr>
            <w:r>
              <w:t>Bannister</w:t>
            </w:r>
          </w:p>
        </w:tc>
        <w:tc>
          <w:tcPr>
            <w:tcW w:w="2179" w:type="dxa"/>
            <w:shd w:val="clear" w:color="auto" w:fill="auto"/>
          </w:tcPr>
          <w:p w:rsidR="00F77411" w:rsidRPr="00F77411" w:rsidRDefault="00F77411" w:rsidP="00F77411">
            <w:pPr>
              <w:ind w:firstLine="0"/>
            </w:pPr>
            <w:r>
              <w:t>Barfield</w:t>
            </w:r>
          </w:p>
        </w:tc>
        <w:tc>
          <w:tcPr>
            <w:tcW w:w="2180" w:type="dxa"/>
            <w:shd w:val="clear" w:color="auto" w:fill="auto"/>
          </w:tcPr>
          <w:p w:rsidR="00F77411" w:rsidRPr="00F77411" w:rsidRDefault="00F77411" w:rsidP="00F77411">
            <w:pPr>
              <w:ind w:firstLine="0"/>
            </w:pPr>
            <w:r>
              <w:t>Battle</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Bowers</w:t>
            </w:r>
          </w:p>
        </w:tc>
        <w:tc>
          <w:tcPr>
            <w:tcW w:w="2180" w:type="dxa"/>
            <w:shd w:val="clear" w:color="auto" w:fill="auto"/>
          </w:tcPr>
          <w:p w:rsidR="00F77411" w:rsidRPr="00F77411" w:rsidRDefault="00F77411" w:rsidP="00F77411">
            <w:pPr>
              <w:ind w:firstLine="0"/>
            </w:pPr>
            <w:r>
              <w:t>Brady</w:t>
            </w:r>
          </w:p>
        </w:tc>
      </w:tr>
      <w:tr w:rsidR="00F77411" w:rsidRPr="00F77411" w:rsidTr="00F77411">
        <w:tc>
          <w:tcPr>
            <w:tcW w:w="2179" w:type="dxa"/>
            <w:shd w:val="clear" w:color="auto" w:fill="auto"/>
          </w:tcPr>
          <w:p w:rsidR="00F77411" w:rsidRPr="00F77411" w:rsidRDefault="00F77411" w:rsidP="00F77411">
            <w:pPr>
              <w:ind w:firstLine="0"/>
            </w:pPr>
            <w:r>
              <w:t>Branham</w:t>
            </w:r>
          </w:p>
        </w:tc>
        <w:tc>
          <w:tcPr>
            <w:tcW w:w="2179" w:type="dxa"/>
            <w:shd w:val="clear" w:color="auto" w:fill="auto"/>
          </w:tcPr>
          <w:p w:rsidR="00F77411" w:rsidRPr="00F77411" w:rsidRDefault="00F77411" w:rsidP="00F77411">
            <w:pPr>
              <w:ind w:firstLine="0"/>
            </w:pPr>
            <w:r>
              <w:t>Brannon</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Clemmons</w:t>
            </w:r>
          </w:p>
        </w:tc>
        <w:tc>
          <w:tcPr>
            <w:tcW w:w="2180" w:type="dxa"/>
            <w:shd w:val="clear" w:color="auto" w:fill="auto"/>
          </w:tcPr>
          <w:p w:rsidR="00F77411" w:rsidRPr="00F77411" w:rsidRDefault="00F77411" w:rsidP="00F77411">
            <w:pPr>
              <w:ind w:firstLine="0"/>
            </w:pPr>
            <w:r>
              <w:t>Clyburn</w:t>
            </w:r>
          </w:p>
        </w:tc>
      </w:tr>
      <w:tr w:rsidR="00F77411" w:rsidRPr="00F77411" w:rsidTr="00F77411">
        <w:tc>
          <w:tcPr>
            <w:tcW w:w="2179" w:type="dxa"/>
            <w:shd w:val="clear" w:color="auto" w:fill="auto"/>
          </w:tcPr>
          <w:p w:rsidR="00F77411" w:rsidRPr="00F77411" w:rsidRDefault="00F77411" w:rsidP="00F77411">
            <w:pPr>
              <w:ind w:firstLine="0"/>
            </w:pPr>
            <w:r>
              <w:t>Cobb-Hunter</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Cooper</w:t>
            </w:r>
          </w:p>
        </w:tc>
      </w:tr>
      <w:tr w:rsidR="00F77411" w:rsidRPr="00F77411" w:rsidTr="00F77411">
        <w:tc>
          <w:tcPr>
            <w:tcW w:w="2179" w:type="dxa"/>
            <w:shd w:val="clear" w:color="auto" w:fill="auto"/>
          </w:tcPr>
          <w:p w:rsidR="00F77411" w:rsidRPr="00F77411" w:rsidRDefault="00F77411" w:rsidP="00F77411">
            <w:pPr>
              <w:ind w:firstLine="0"/>
            </w:pPr>
            <w:r>
              <w:t>Corbin</w:t>
            </w:r>
          </w:p>
        </w:tc>
        <w:tc>
          <w:tcPr>
            <w:tcW w:w="2179" w:type="dxa"/>
            <w:shd w:val="clear" w:color="auto" w:fill="auto"/>
          </w:tcPr>
          <w:p w:rsidR="00F77411" w:rsidRPr="00F77411" w:rsidRDefault="00F77411" w:rsidP="00F77411">
            <w:pPr>
              <w:ind w:firstLine="0"/>
            </w:pPr>
            <w:r>
              <w:t>Crawford</w:t>
            </w:r>
          </w:p>
        </w:tc>
        <w:tc>
          <w:tcPr>
            <w:tcW w:w="2180" w:type="dxa"/>
            <w:shd w:val="clear" w:color="auto" w:fill="auto"/>
          </w:tcPr>
          <w:p w:rsidR="00F77411" w:rsidRPr="00F77411" w:rsidRDefault="00F77411" w:rsidP="00F77411">
            <w:pPr>
              <w:ind w:firstLine="0"/>
            </w:pPr>
            <w:r>
              <w:t>Crosby</w:t>
            </w:r>
          </w:p>
        </w:tc>
      </w:tr>
      <w:tr w:rsidR="00F77411" w:rsidRPr="00F77411" w:rsidTr="00F77411">
        <w:tc>
          <w:tcPr>
            <w:tcW w:w="2179" w:type="dxa"/>
            <w:shd w:val="clear" w:color="auto" w:fill="auto"/>
          </w:tcPr>
          <w:p w:rsidR="00F77411" w:rsidRPr="00F77411" w:rsidRDefault="00F77411" w:rsidP="00F77411">
            <w:pPr>
              <w:ind w:firstLine="0"/>
            </w:pPr>
            <w:r>
              <w:t>Delleney</w:t>
            </w:r>
          </w:p>
        </w:tc>
        <w:tc>
          <w:tcPr>
            <w:tcW w:w="2179" w:type="dxa"/>
            <w:shd w:val="clear" w:color="auto" w:fill="auto"/>
          </w:tcPr>
          <w:p w:rsidR="00F77411" w:rsidRPr="00F77411" w:rsidRDefault="00F77411" w:rsidP="00F77411">
            <w:pPr>
              <w:ind w:firstLine="0"/>
            </w:pPr>
            <w:r>
              <w:t>Dillard</w:t>
            </w:r>
          </w:p>
        </w:tc>
        <w:tc>
          <w:tcPr>
            <w:tcW w:w="2180" w:type="dxa"/>
            <w:shd w:val="clear" w:color="auto" w:fill="auto"/>
          </w:tcPr>
          <w:p w:rsidR="00F77411" w:rsidRPr="00F77411" w:rsidRDefault="00F77411" w:rsidP="00F77411">
            <w:pPr>
              <w:ind w:firstLine="0"/>
            </w:pPr>
            <w:r>
              <w:t>Erickson</w:t>
            </w:r>
          </w:p>
        </w:tc>
      </w:tr>
      <w:tr w:rsidR="00F77411" w:rsidRPr="00F77411" w:rsidTr="00F77411">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Gilliard</w:t>
            </w:r>
          </w:p>
        </w:tc>
        <w:tc>
          <w:tcPr>
            <w:tcW w:w="2179" w:type="dxa"/>
            <w:shd w:val="clear" w:color="auto" w:fill="auto"/>
          </w:tcPr>
          <w:p w:rsidR="00F77411" w:rsidRPr="00F77411" w:rsidRDefault="00F77411" w:rsidP="00F77411">
            <w:pPr>
              <w:ind w:firstLine="0"/>
            </w:pPr>
            <w:r>
              <w:t>Govan</w:t>
            </w:r>
          </w:p>
        </w:tc>
        <w:tc>
          <w:tcPr>
            <w:tcW w:w="2180" w:type="dxa"/>
            <w:shd w:val="clear" w:color="auto" w:fill="auto"/>
          </w:tcPr>
          <w:p w:rsidR="00F77411" w:rsidRPr="00F77411" w:rsidRDefault="00F77411" w:rsidP="00F77411">
            <w:pPr>
              <w:ind w:firstLine="0"/>
            </w:pPr>
            <w:r>
              <w:t>Hamilton</w:t>
            </w:r>
          </w:p>
        </w:tc>
      </w:tr>
      <w:tr w:rsidR="00F77411" w:rsidRPr="00F77411" w:rsidTr="00F77411">
        <w:tc>
          <w:tcPr>
            <w:tcW w:w="2179" w:type="dxa"/>
            <w:shd w:val="clear" w:color="auto" w:fill="auto"/>
          </w:tcPr>
          <w:p w:rsidR="00F77411" w:rsidRPr="00F77411" w:rsidRDefault="00F77411" w:rsidP="00F77411">
            <w:pPr>
              <w:ind w:firstLine="0"/>
            </w:pPr>
            <w:r>
              <w:t>Hardwick</w:t>
            </w:r>
          </w:p>
        </w:tc>
        <w:tc>
          <w:tcPr>
            <w:tcW w:w="2179" w:type="dxa"/>
            <w:shd w:val="clear" w:color="auto" w:fill="auto"/>
          </w:tcPr>
          <w:p w:rsidR="00F77411" w:rsidRPr="00F77411" w:rsidRDefault="00F77411" w:rsidP="00F77411">
            <w:pPr>
              <w:ind w:firstLine="0"/>
            </w:pPr>
            <w:r>
              <w:t>Harrell</w:t>
            </w:r>
          </w:p>
        </w:tc>
        <w:tc>
          <w:tcPr>
            <w:tcW w:w="2180" w:type="dxa"/>
            <w:shd w:val="clear" w:color="auto" w:fill="auto"/>
          </w:tcPr>
          <w:p w:rsidR="00F77411" w:rsidRPr="00F77411" w:rsidRDefault="00F77411" w:rsidP="00F77411">
            <w:pPr>
              <w:ind w:firstLine="0"/>
            </w:pPr>
            <w:r>
              <w:t>Harrison</w:t>
            </w:r>
          </w:p>
        </w:tc>
      </w:tr>
      <w:tr w:rsidR="00F77411" w:rsidRPr="00F77411" w:rsidTr="00F77411">
        <w:tc>
          <w:tcPr>
            <w:tcW w:w="2179" w:type="dxa"/>
            <w:shd w:val="clear" w:color="auto" w:fill="auto"/>
          </w:tcPr>
          <w:p w:rsidR="00F77411" w:rsidRPr="00F77411" w:rsidRDefault="00F77411" w:rsidP="00F77411">
            <w:pPr>
              <w:ind w:firstLine="0"/>
            </w:pPr>
            <w:r>
              <w:t>Hayes</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Henderson</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Hodges</w:t>
            </w:r>
          </w:p>
        </w:tc>
        <w:tc>
          <w:tcPr>
            <w:tcW w:w="2179" w:type="dxa"/>
            <w:shd w:val="clear" w:color="auto" w:fill="auto"/>
          </w:tcPr>
          <w:p w:rsidR="00F77411" w:rsidRPr="00F77411" w:rsidRDefault="00F77411" w:rsidP="00F77411">
            <w:pPr>
              <w:ind w:firstLine="0"/>
            </w:pPr>
            <w:r>
              <w:t>Horne</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Huggins</w:t>
            </w:r>
          </w:p>
        </w:tc>
        <w:tc>
          <w:tcPr>
            <w:tcW w:w="2180" w:type="dxa"/>
            <w:shd w:val="clear" w:color="auto" w:fill="auto"/>
          </w:tcPr>
          <w:p w:rsidR="00F77411" w:rsidRPr="00F77411" w:rsidRDefault="00F77411" w:rsidP="00F77411">
            <w:pPr>
              <w:ind w:firstLine="0"/>
            </w:pPr>
            <w:r>
              <w:t>Jefferson</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Limehouse</w:t>
            </w:r>
          </w:p>
        </w:tc>
      </w:tr>
      <w:tr w:rsidR="00F77411" w:rsidRPr="00F77411" w:rsidTr="00F77411">
        <w:tc>
          <w:tcPr>
            <w:tcW w:w="2179" w:type="dxa"/>
            <w:shd w:val="clear" w:color="auto" w:fill="auto"/>
          </w:tcPr>
          <w:p w:rsidR="00F77411" w:rsidRPr="00F77411" w:rsidRDefault="00F77411" w:rsidP="00F77411">
            <w:pPr>
              <w:ind w:firstLine="0"/>
            </w:pPr>
            <w:r>
              <w:t>Loftis</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Lowe</w:t>
            </w:r>
          </w:p>
        </w:tc>
      </w:tr>
      <w:tr w:rsidR="00F77411" w:rsidRPr="00F77411" w:rsidTr="00F77411">
        <w:tc>
          <w:tcPr>
            <w:tcW w:w="2179" w:type="dxa"/>
            <w:shd w:val="clear" w:color="auto" w:fill="auto"/>
          </w:tcPr>
          <w:p w:rsidR="00F77411" w:rsidRPr="00F77411" w:rsidRDefault="00F77411" w:rsidP="00F77411">
            <w:pPr>
              <w:ind w:firstLine="0"/>
            </w:pPr>
            <w:r>
              <w:t>Lucas</w:t>
            </w:r>
          </w:p>
        </w:tc>
        <w:tc>
          <w:tcPr>
            <w:tcW w:w="2179" w:type="dxa"/>
            <w:shd w:val="clear" w:color="auto" w:fill="auto"/>
          </w:tcPr>
          <w:p w:rsidR="00F77411" w:rsidRPr="00F77411" w:rsidRDefault="00F77411" w:rsidP="00F77411">
            <w:pPr>
              <w:ind w:firstLine="0"/>
            </w:pPr>
            <w:r>
              <w:t>McCoy</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Mitchell</w:t>
            </w:r>
          </w:p>
        </w:tc>
        <w:tc>
          <w:tcPr>
            <w:tcW w:w="2180" w:type="dxa"/>
            <w:shd w:val="clear" w:color="auto" w:fill="auto"/>
          </w:tcPr>
          <w:p w:rsidR="00F77411" w:rsidRPr="00F77411" w:rsidRDefault="00F77411" w:rsidP="00F77411">
            <w:pPr>
              <w:ind w:firstLine="0"/>
            </w:pPr>
            <w:r>
              <w:t>D. C. Moss</w:t>
            </w:r>
          </w:p>
        </w:tc>
      </w:tr>
      <w:tr w:rsidR="00F77411" w:rsidRPr="00F77411" w:rsidTr="00F77411">
        <w:tc>
          <w:tcPr>
            <w:tcW w:w="2179" w:type="dxa"/>
            <w:shd w:val="clear" w:color="auto" w:fill="auto"/>
          </w:tcPr>
          <w:p w:rsidR="00F77411" w:rsidRPr="00F77411" w:rsidRDefault="00F77411" w:rsidP="00F77411">
            <w:pPr>
              <w:ind w:firstLine="0"/>
            </w:pPr>
            <w:r>
              <w:t>V. S. Moss</w:t>
            </w:r>
          </w:p>
        </w:tc>
        <w:tc>
          <w:tcPr>
            <w:tcW w:w="2179" w:type="dxa"/>
            <w:shd w:val="clear" w:color="auto" w:fill="auto"/>
          </w:tcPr>
          <w:p w:rsidR="00F77411" w:rsidRPr="00F77411" w:rsidRDefault="00F77411" w:rsidP="00F77411">
            <w:pPr>
              <w:ind w:firstLine="0"/>
            </w:pPr>
            <w:r>
              <w:t>Munnerlyn</w:t>
            </w:r>
          </w:p>
        </w:tc>
        <w:tc>
          <w:tcPr>
            <w:tcW w:w="2180" w:type="dxa"/>
            <w:shd w:val="clear" w:color="auto" w:fill="auto"/>
          </w:tcPr>
          <w:p w:rsidR="00F77411" w:rsidRPr="00F77411" w:rsidRDefault="00F77411" w:rsidP="00F77411">
            <w:pPr>
              <w:ind w:firstLine="0"/>
            </w:pPr>
            <w:r>
              <w:t>Murphy</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Ott</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Parks</w:t>
            </w:r>
          </w:p>
        </w:tc>
        <w:tc>
          <w:tcPr>
            <w:tcW w:w="2180" w:type="dxa"/>
            <w:shd w:val="clear" w:color="auto" w:fill="auto"/>
          </w:tcPr>
          <w:p w:rsidR="00F77411" w:rsidRPr="00F77411" w:rsidRDefault="00F77411" w:rsidP="00F77411">
            <w:pPr>
              <w:ind w:firstLine="0"/>
            </w:pPr>
            <w:r>
              <w:t>Patrick</w:t>
            </w:r>
          </w:p>
        </w:tc>
      </w:tr>
      <w:tr w:rsidR="00F77411" w:rsidRPr="00F77411" w:rsidTr="00F77411">
        <w:tc>
          <w:tcPr>
            <w:tcW w:w="2179" w:type="dxa"/>
            <w:shd w:val="clear" w:color="auto" w:fill="auto"/>
          </w:tcPr>
          <w:p w:rsidR="00F77411" w:rsidRPr="00F77411" w:rsidRDefault="00F77411" w:rsidP="00F77411">
            <w:pPr>
              <w:ind w:firstLine="0"/>
            </w:pPr>
            <w:r>
              <w:t>Pinson</w:t>
            </w:r>
          </w:p>
        </w:tc>
        <w:tc>
          <w:tcPr>
            <w:tcW w:w="2179" w:type="dxa"/>
            <w:shd w:val="clear" w:color="auto" w:fill="auto"/>
          </w:tcPr>
          <w:p w:rsidR="00F77411" w:rsidRPr="00F77411" w:rsidRDefault="00F77411" w:rsidP="00F77411">
            <w:pPr>
              <w:ind w:firstLine="0"/>
            </w:pPr>
            <w:r>
              <w:t>Pitts</w:t>
            </w:r>
          </w:p>
        </w:tc>
        <w:tc>
          <w:tcPr>
            <w:tcW w:w="2180" w:type="dxa"/>
            <w:shd w:val="clear" w:color="auto" w:fill="auto"/>
          </w:tcPr>
          <w:p w:rsidR="00F77411" w:rsidRPr="00F77411" w:rsidRDefault="00F77411" w:rsidP="00F77411">
            <w:pPr>
              <w:ind w:firstLine="0"/>
            </w:pPr>
            <w:r>
              <w:t>Pope</w:t>
            </w:r>
          </w:p>
        </w:tc>
      </w:tr>
      <w:tr w:rsidR="00F77411" w:rsidRPr="00F77411" w:rsidTr="00F77411">
        <w:tc>
          <w:tcPr>
            <w:tcW w:w="2179" w:type="dxa"/>
            <w:shd w:val="clear" w:color="auto" w:fill="auto"/>
          </w:tcPr>
          <w:p w:rsidR="00F77411" w:rsidRPr="00F77411" w:rsidRDefault="00F77411" w:rsidP="00F77411">
            <w:pPr>
              <w:ind w:firstLine="0"/>
            </w:pPr>
            <w:r>
              <w:t>Quinn</w:t>
            </w:r>
          </w:p>
        </w:tc>
        <w:tc>
          <w:tcPr>
            <w:tcW w:w="2179" w:type="dxa"/>
            <w:shd w:val="clear" w:color="auto" w:fill="auto"/>
          </w:tcPr>
          <w:p w:rsidR="00F77411" w:rsidRPr="00F77411" w:rsidRDefault="00F77411" w:rsidP="00F77411">
            <w:pPr>
              <w:ind w:firstLine="0"/>
            </w:pPr>
            <w:r>
              <w:t>Ryan</w:t>
            </w:r>
          </w:p>
        </w:tc>
        <w:tc>
          <w:tcPr>
            <w:tcW w:w="2180" w:type="dxa"/>
            <w:shd w:val="clear" w:color="auto" w:fill="auto"/>
          </w:tcPr>
          <w:p w:rsidR="00F77411" w:rsidRPr="00F77411" w:rsidRDefault="00F77411" w:rsidP="00F77411">
            <w:pPr>
              <w:ind w:firstLine="0"/>
            </w:pPr>
            <w:r>
              <w:t>Sabb</w:t>
            </w:r>
          </w:p>
        </w:tc>
      </w:tr>
      <w:tr w:rsidR="00F77411" w:rsidRPr="00F77411" w:rsidTr="00F77411">
        <w:tc>
          <w:tcPr>
            <w:tcW w:w="2179" w:type="dxa"/>
            <w:shd w:val="clear" w:color="auto" w:fill="auto"/>
          </w:tcPr>
          <w:p w:rsidR="00F77411" w:rsidRPr="00F77411" w:rsidRDefault="00F77411" w:rsidP="00F77411">
            <w:pPr>
              <w:ind w:firstLine="0"/>
            </w:pPr>
            <w:r>
              <w:t>Sandifer</w:t>
            </w:r>
          </w:p>
        </w:tc>
        <w:tc>
          <w:tcPr>
            <w:tcW w:w="2179" w:type="dxa"/>
            <w:shd w:val="clear" w:color="auto" w:fill="auto"/>
          </w:tcPr>
          <w:p w:rsidR="00F77411" w:rsidRPr="00F77411" w:rsidRDefault="00F77411" w:rsidP="00F77411">
            <w:pPr>
              <w:ind w:firstLine="0"/>
            </w:pPr>
            <w:r>
              <w:t>Simrill</w:t>
            </w:r>
          </w:p>
        </w:tc>
        <w:tc>
          <w:tcPr>
            <w:tcW w:w="2180" w:type="dxa"/>
            <w:shd w:val="clear" w:color="auto" w:fill="auto"/>
          </w:tcPr>
          <w:p w:rsidR="00F77411" w:rsidRPr="00F77411" w:rsidRDefault="00F77411" w:rsidP="00F77411">
            <w:pPr>
              <w:ind w:firstLine="0"/>
            </w:pPr>
            <w:r>
              <w:t>Skelton</w:t>
            </w:r>
          </w:p>
        </w:tc>
      </w:tr>
      <w:tr w:rsidR="00F77411" w:rsidRPr="00F77411" w:rsidTr="00F77411">
        <w:tc>
          <w:tcPr>
            <w:tcW w:w="2179" w:type="dxa"/>
            <w:shd w:val="clear" w:color="auto" w:fill="auto"/>
          </w:tcPr>
          <w:p w:rsidR="00F77411" w:rsidRPr="00F77411" w:rsidRDefault="00F77411" w:rsidP="00F77411">
            <w:pPr>
              <w:ind w:firstLine="0"/>
            </w:pPr>
            <w:r>
              <w:t>G. M. Smith</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E. Smith</w:t>
            </w:r>
          </w:p>
        </w:tc>
      </w:tr>
      <w:tr w:rsidR="00F77411" w:rsidRPr="00F77411" w:rsidTr="00F77411">
        <w:tc>
          <w:tcPr>
            <w:tcW w:w="2179" w:type="dxa"/>
            <w:shd w:val="clear" w:color="auto" w:fill="auto"/>
          </w:tcPr>
          <w:p w:rsidR="00F77411" w:rsidRPr="00F77411" w:rsidRDefault="00F77411" w:rsidP="00F77411">
            <w:pPr>
              <w:ind w:firstLine="0"/>
            </w:pPr>
            <w:r>
              <w:t>J. R. Smith</w:t>
            </w:r>
          </w:p>
        </w:tc>
        <w:tc>
          <w:tcPr>
            <w:tcW w:w="2179" w:type="dxa"/>
            <w:shd w:val="clear" w:color="auto" w:fill="auto"/>
          </w:tcPr>
          <w:p w:rsidR="00F77411" w:rsidRPr="00F77411" w:rsidRDefault="00F77411" w:rsidP="00F77411">
            <w:pPr>
              <w:ind w:firstLine="0"/>
            </w:pPr>
            <w:r>
              <w:t>Sottile</w:t>
            </w:r>
          </w:p>
        </w:tc>
        <w:tc>
          <w:tcPr>
            <w:tcW w:w="2180" w:type="dxa"/>
            <w:shd w:val="clear" w:color="auto" w:fill="auto"/>
          </w:tcPr>
          <w:p w:rsidR="00F77411" w:rsidRPr="00F77411" w:rsidRDefault="00F77411" w:rsidP="00F77411">
            <w:pPr>
              <w:ind w:firstLine="0"/>
            </w:pPr>
            <w:r>
              <w:t>Spires</w:t>
            </w:r>
          </w:p>
        </w:tc>
      </w:tr>
      <w:tr w:rsidR="00F77411" w:rsidRPr="00F77411" w:rsidTr="00F77411">
        <w:tc>
          <w:tcPr>
            <w:tcW w:w="2179" w:type="dxa"/>
            <w:shd w:val="clear" w:color="auto" w:fill="auto"/>
          </w:tcPr>
          <w:p w:rsidR="00F77411" w:rsidRPr="00F77411" w:rsidRDefault="00F77411" w:rsidP="00F77411">
            <w:pPr>
              <w:ind w:firstLine="0"/>
            </w:pPr>
            <w:r>
              <w:t>Stavrinakis</w:t>
            </w:r>
          </w:p>
        </w:tc>
        <w:tc>
          <w:tcPr>
            <w:tcW w:w="2179" w:type="dxa"/>
            <w:shd w:val="clear" w:color="auto" w:fill="auto"/>
          </w:tcPr>
          <w:p w:rsidR="00F77411" w:rsidRPr="00F77411" w:rsidRDefault="00F77411" w:rsidP="00F77411">
            <w:pPr>
              <w:ind w:firstLine="0"/>
            </w:pPr>
            <w:r>
              <w:t>Stringer</w:t>
            </w:r>
          </w:p>
        </w:tc>
        <w:tc>
          <w:tcPr>
            <w:tcW w:w="2180" w:type="dxa"/>
            <w:shd w:val="clear" w:color="auto" w:fill="auto"/>
          </w:tcPr>
          <w:p w:rsidR="00F77411" w:rsidRPr="00F77411" w:rsidRDefault="00F77411" w:rsidP="00F77411">
            <w:pPr>
              <w:ind w:firstLine="0"/>
            </w:pPr>
            <w:r>
              <w:t>Tallon</w:t>
            </w:r>
          </w:p>
        </w:tc>
      </w:tr>
      <w:tr w:rsidR="00F77411" w:rsidRPr="00F77411" w:rsidTr="00F77411">
        <w:tc>
          <w:tcPr>
            <w:tcW w:w="2179" w:type="dxa"/>
            <w:shd w:val="clear" w:color="auto" w:fill="auto"/>
          </w:tcPr>
          <w:p w:rsidR="00F77411" w:rsidRPr="00F77411" w:rsidRDefault="00F77411" w:rsidP="00F77411">
            <w:pPr>
              <w:ind w:firstLine="0"/>
            </w:pPr>
            <w:r>
              <w:t>Taylor</w:t>
            </w:r>
          </w:p>
        </w:tc>
        <w:tc>
          <w:tcPr>
            <w:tcW w:w="2179" w:type="dxa"/>
            <w:shd w:val="clear" w:color="auto" w:fill="auto"/>
          </w:tcPr>
          <w:p w:rsidR="00F77411" w:rsidRPr="00F77411" w:rsidRDefault="00F77411" w:rsidP="00F77411">
            <w:pPr>
              <w:ind w:firstLine="0"/>
            </w:pPr>
            <w:r>
              <w:t>Thayer</w:t>
            </w:r>
          </w:p>
        </w:tc>
        <w:tc>
          <w:tcPr>
            <w:tcW w:w="2180" w:type="dxa"/>
            <w:shd w:val="clear" w:color="auto" w:fill="auto"/>
          </w:tcPr>
          <w:p w:rsidR="00F77411" w:rsidRPr="00F77411" w:rsidRDefault="00F77411" w:rsidP="00F77411">
            <w:pPr>
              <w:ind w:firstLine="0"/>
            </w:pPr>
            <w:r>
              <w:t>Toole</w:t>
            </w:r>
          </w:p>
        </w:tc>
      </w:tr>
      <w:tr w:rsidR="00F77411" w:rsidRPr="00F77411" w:rsidTr="00F77411">
        <w:tc>
          <w:tcPr>
            <w:tcW w:w="2179" w:type="dxa"/>
            <w:shd w:val="clear" w:color="auto" w:fill="auto"/>
          </w:tcPr>
          <w:p w:rsidR="00F77411" w:rsidRPr="00F77411" w:rsidRDefault="00F77411" w:rsidP="00F77411">
            <w:pPr>
              <w:ind w:firstLine="0"/>
            </w:pPr>
            <w:r>
              <w:t>Viers</w:t>
            </w:r>
          </w:p>
        </w:tc>
        <w:tc>
          <w:tcPr>
            <w:tcW w:w="2179" w:type="dxa"/>
            <w:shd w:val="clear" w:color="auto" w:fill="auto"/>
          </w:tcPr>
          <w:p w:rsidR="00F77411" w:rsidRPr="00F77411" w:rsidRDefault="00F77411" w:rsidP="00F77411">
            <w:pPr>
              <w:ind w:firstLine="0"/>
            </w:pPr>
            <w:r>
              <w:t>Weeks</w:t>
            </w:r>
          </w:p>
        </w:tc>
        <w:tc>
          <w:tcPr>
            <w:tcW w:w="2180" w:type="dxa"/>
            <w:shd w:val="clear" w:color="auto" w:fill="auto"/>
          </w:tcPr>
          <w:p w:rsidR="00F77411" w:rsidRPr="00F77411" w:rsidRDefault="00F77411" w:rsidP="00F77411">
            <w:pPr>
              <w:ind w:firstLine="0"/>
            </w:pPr>
            <w:r>
              <w:t>Whipper</w:t>
            </w:r>
          </w:p>
        </w:tc>
      </w:tr>
      <w:tr w:rsidR="00F77411" w:rsidRPr="00F77411" w:rsidTr="00F77411">
        <w:tc>
          <w:tcPr>
            <w:tcW w:w="2179" w:type="dxa"/>
            <w:shd w:val="clear" w:color="auto" w:fill="auto"/>
          </w:tcPr>
          <w:p w:rsidR="00F77411" w:rsidRPr="00F77411" w:rsidRDefault="00F77411" w:rsidP="00F77411">
            <w:pPr>
              <w:keepNext/>
              <w:ind w:firstLine="0"/>
            </w:pPr>
            <w:r>
              <w:t>White</w:t>
            </w:r>
          </w:p>
        </w:tc>
        <w:tc>
          <w:tcPr>
            <w:tcW w:w="2179" w:type="dxa"/>
            <w:shd w:val="clear" w:color="auto" w:fill="auto"/>
          </w:tcPr>
          <w:p w:rsidR="00F77411" w:rsidRPr="00F77411" w:rsidRDefault="00F77411" w:rsidP="00F77411">
            <w:pPr>
              <w:keepNext/>
              <w:ind w:firstLine="0"/>
            </w:pPr>
            <w:r>
              <w:t>Whitmire</w:t>
            </w:r>
          </w:p>
        </w:tc>
        <w:tc>
          <w:tcPr>
            <w:tcW w:w="2180" w:type="dxa"/>
            <w:shd w:val="clear" w:color="auto" w:fill="auto"/>
          </w:tcPr>
          <w:p w:rsidR="00F77411" w:rsidRPr="00F77411" w:rsidRDefault="00F77411" w:rsidP="00F77411">
            <w:pPr>
              <w:keepNext/>
              <w:ind w:firstLine="0"/>
            </w:pPr>
            <w:r>
              <w:t>Williams</w:t>
            </w:r>
          </w:p>
        </w:tc>
      </w:tr>
      <w:tr w:rsidR="00F77411" w:rsidRPr="00F77411" w:rsidTr="00F77411">
        <w:tc>
          <w:tcPr>
            <w:tcW w:w="2179" w:type="dxa"/>
            <w:shd w:val="clear" w:color="auto" w:fill="auto"/>
          </w:tcPr>
          <w:p w:rsidR="00F77411" w:rsidRPr="00F77411" w:rsidRDefault="00F77411" w:rsidP="00F77411">
            <w:pPr>
              <w:keepNext/>
              <w:ind w:firstLine="0"/>
            </w:pPr>
            <w:r>
              <w:t>Willis</w:t>
            </w:r>
          </w:p>
        </w:tc>
        <w:tc>
          <w:tcPr>
            <w:tcW w:w="2179" w:type="dxa"/>
            <w:shd w:val="clear" w:color="auto" w:fill="auto"/>
          </w:tcPr>
          <w:p w:rsidR="00F77411" w:rsidRPr="00F77411" w:rsidRDefault="00F77411" w:rsidP="00F77411">
            <w:pPr>
              <w:keepNext/>
              <w:ind w:firstLine="0"/>
            </w:pPr>
            <w:r>
              <w:t>Young</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Total--107</w:t>
      </w:r>
    </w:p>
    <w:p w:rsidR="00F77411" w:rsidRDefault="00F77411" w:rsidP="00F77411">
      <w:pPr>
        <w:jc w:val="center"/>
        <w:rPr>
          <w:b/>
        </w:rPr>
      </w:pPr>
    </w:p>
    <w:p w:rsidR="00F77411" w:rsidRDefault="00F77411" w:rsidP="00F77411">
      <w:pPr>
        <w:ind w:firstLine="0"/>
      </w:pPr>
      <w:r w:rsidRPr="00F77411">
        <w:t xml:space="preserve"> </w:t>
      </w:r>
      <w:r w:rsidR="006053C4">
        <w:tab/>
      </w:r>
      <w:r>
        <w:t>Those who voted in the negative are:</w:t>
      </w:r>
    </w:p>
    <w:p w:rsidR="00F77411" w:rsidRDefault="00F77411" w:rsidP="00F77411"/>
    <w:p w:rsidR="00F77411" w:rsidRDefault="00F77411" w:rsidP="00F77411">
      <w:pPr>
        <w:jc w:val="center"/>
        <w:rPr>
          <w:b/>
        </w:rPr>
      </w:pPr>
      <w:r w:rsidRPr="00F77411">
        <w:rPr>
          <w:b/>
        </w:rPr>
        <w:t>Total--0</w:t>
      </w:r>
      <w:bookmarkStart w:id="55" w:name="vote_end121"/>
      <w:bookmarkEnd w:id="55"/>
    </w:p>
    <w:p w:rsidR="00F77411" w:rsidRDefault="00F77411" w:rsidP="00F77411"/>
    <w:p w:rsidR="00F77411" w:rsidRDefault="00F77411" w:rsidP="00F77411">
      <w:r>
        <w:t xml:space="preserve">So, the Bill was read the second time and ordered to third reading.  </w:t>
      </w:r>
    </w:p>
    <w:p w:rsidR="00F77411" w:rsidRDefault="00F77411" w:rsidP="00F77411"/>
    <w:p w:rsidR="00F77411" w:rsidRDefault="00F77411" w:rsidP="00F77411">
      <w:r>
        <w:t xml:space="preserve">Further proceedings were interrupted by expiration of time on the uncontested Calendar.  </w:t>
      </w:r>
    </w:p>
    <w:p w:rsidR="00F77411" w:rsidRDefault="00F77411" w:rsidP="00F77411"/>
    <w:p w:rsidR="00F77411" w:rsidRDefault="00F77411" w:rsidP="00F77411">
      <w:pPr>
        <w:keepNext/>
        <w:jc w:val="center"/>
        <w:rPr>
          <w:b/>
        </w:rPr>
      </w:pPr>
      <w:r w:rsidRPr="00F77411">
        <w:rPr>
          <w:b/>
        </w:rPr>
        <w:t>RECURRENCE TO THE MORNING HOUR</w:t>
      </w:r>
    </w:p>
    <w:p w:rsidR="00F77411" w:rsidRDefault="00F77411" w:rsidP="00F77411">
      <w:r>
        <w:t>Rep. BANNISTER moved that the House recur to the Morning Hour, which was agreed to.</w:t>
      </w:r>
    </w:p>
    <w:p w:rsidR="00F77411" w:rsidRDefault="00F77411" w:rsidP="00F77411"/>
    <w:p w:rsidR="00F77411" w:rsidRDefault="00F77411" w:rsidP="00F77411">
      <w:pPr>
        <w:keepNext/>
        <w:jc w:val="center"/>
        <w:rPr>
          <w:b/>
        </w:rPr>
      </w:pPr>
      <w:r w:rsidRPr="00F77411">
        <w:rPr>
          <w:b/>
        </w:rPr>
        <w:t>H. 4198--INTERRUPTED DEBATE</w:t>
      </w:r>
    </w:p>
    <w:p w:rsidR="00F77411" w:rsidRDefault="00F77411" w:rsidP="00F77411">
      <w:pPr>
        <w:keepNext/>
      </w:pPr>
      <w:r>
        <w:t>The following Bill was taken up:</w:t>
      </w:r>
    </w:p>
    <w:p w:rsidR="00F77411" w:rsidRDefault="00F77411" w:rsidP="00F77411">
      <w:pPr>
        <w:keepNext/>
      </w:pPr>
      <w:bookmarkStart w:id="56" w:name="include_clip_start_127"/>
      <w:bookmarkEnd w:id="56"/>
    </w:p>
    <w:p w:rsidR="00F77411" w:rsidRDefault="00F77411" w:rsidP="00F77411">
      <w:r>
        <w:t>H. 4198 -- Reps. Bingham, Cooper, White, Cobb-Hunter, Ott, Whipper, Erickson and Bowers: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F77411" w:rsidRDefault="00F77411" w:rsidP="00F77411">
      <w:bookmarkStart w:id="57" w:name="include_clip_end_127"/>
      <w:bookmarkStart w:id="58" w:name="file_start128"/>
      <w:bookmarkEnd w:id="57"/>
      <w:bookmarkEnd w:id="58"/>
    </w:p>
    <w:p w:rsidR="00F77411" w:rsidRPr="00AC13FD" w:rsidRDefault="00F77411" w:rsidP="00F77411">
      <w:r w:rsidRPr="00AC13FD">
        <w:t>Reps. OTT, BINGHAM, COOPER</w:t>
      </w:r>
      <w:r w:rsidR="006053C4">
        <w:t xml:space="preserve"> and</w:t>
      </w:r>
      <w:r w:rsidRPr="00AC13FD">
        <w:t xml:space="preserve"> WHITE proposed the following Amendment No. 1 (COUNCIL\GGS\22125ZW11)</w:t>
      </w:r>
      <w:r w:rsidR="006053C4">
        <w:t>:</w:t>
      </w:r>
      <w:r w:rsidRPr="00AC13FD">
        <w:t xml:space="preserve"> </w:t>
      </w:r>
    </w:p>
    <w:p w:rsidR="00F77411" w:rsidRPr="00AC13FD" w:rsidRDefault="00F77411" w:rsidP="00F77411">
      <w:r w:rsidRPr="00AC13FD">
        <w:t>Amend the bill, as and if amended, by striking all after the enacting words and inserting:</w:t>
      </w:r>
    </w:p>
    <w:p w:rsidR="00F77411" w:rsidRPr="00AC13FD" w:rsidRDefault="00F77411" w:rsidP="00F77411">
      <w:r w:rsidRPr="00AC13FD">
        <w:t>/</w:t>
      </w:r>
      <w:r w:rsidRPr="00AC13FD">
        <w:tab/>
        <w:t>SECTION</w:t>
      </w:r>
      <w:r w:rsidRPr="00AC13FD">
        <w:tab/>
        <w:t>1.</w:t>
      </w:r>
      <w:r w:rsidRPr="00AC13FD">
        <w:tab/>
        <w:t>Section 41</w:t>
      </w:r>
      <w:r w:rsidRPr="00AC13FD">
        <w:noBreakHyphen/>
        <w:t>31</w:t>
      </w:r>
      <w:r w:rsidRPr="00AC13FD">
        <w:noBreakHyphen/>
        <w:t>5(1) of the 1976 Code is amended to read:</w:t>
      </w:r>
    </w:p>
    <w:p w:rsidR="00F77411" w:rsidRPr="00AC13FD" w:rsidRDefault="00F77411" w:rsidP="00F77411">
      <w:r w:rsidRPr="00AC13FD">
        <w:tab/>
        <w:t>“(1)</w:t>
      </w:r>
      <w:r w:rsidRPr="00AC13FD">
        <w:tab/>
        <w:t xml:space="preserve">‘Benefit ratio’ means: </w:t>
      </w:r>
    </w:p>
    <w:p w:rsidR="00F77411" w:rsidRPr="00AC13FD" w:rsidRDefault="00F77411" w:rsidP="00F77411">
      <w:r w:rsidRPr="00AC13FD">
        <w:tab/>
      </w:r>
      <w:r w:rsidRPr="00AC13FD">
        <w:tab/>
        <w:t>(a)</w:t>
      </w:r>
      <w:r w:rsidRPr="00AC13FD">
        <w:tab/>
        <w:t xml:space="preserve">for the period of January 1, 2011, through December 31, 2013, the number calculated by dividing the </w:t>
      </w:r>
      <w:r w:rsidRPr="00AC13FD">
        <w:rPr>
          <w:strike/>
        </w:rPr>
        <w:t>average</w:t>
      </w:r>
      <w:r w:rsidRPr="00AC13FD">
        <w:t xml:space="preserve"> </w:t>
      </w:r>
      <w:r w:rsidRPr="00AC13FD">
        <w:rPr>
          <w:u w:val="single"/>
        </w:rPr>
        <w:t>sum</w:t>
      </w:r>
      <w:r w:rsidRPr="00AC13FD">
        <w:t xml:space="preserve"> of all benefits charged to an employer during the forty calendar quarters immediately preceding the calculation date by the </w:t>
      </w:r>
      <w:r w:rsidRPr="00AC13FD">
        <w:rPr>
          <w:u w:val="single"/>
        </w:rPr>
        <w:t>sum of the</w:t>
      </w:r>
      <w:r w:rsidRPr="00AC13FD">
        <w:t xml:space="preserve"> employer’s </w:t>
      </w:r>
      <w:r w:rsidRPr="00AC13FD">
        <w:rPr>
          <w:strike/>
        </w:rPr>
        <w:t>average</w:t>
      </w:r>
      <w:r w:rsidRPr="00AC13FD">
        <w:t xml:space="preserve"> taxable payroll </w:t>
      </w:r>
      <w:r w:rsidRPr="00AC13FD">
        <w:rPr>
          <w:strike/>
        </w:rPr>
        <w:t>during</w:t>
      </w:r>
      <w:r w:rsidRPr="00AC13FD">
        <w:t xml:space="preserve"> </w:t>
      </w:r>
      <w:r w:rsidRPr="00AC13FD">
        <w:rPr>
          <w:u w:val="single"/>
        </w:rPr>
        <w:t>for</w:t>
      </w:r>
      <w:r w:rsidRPr="00AC13FD">
        <w:t xml:space="preserve"> the same period.  If fewer than forty but more than </w:t>
      </w:r>
      <w:r w:rsidRPr="00AC13FD">
        <w:rPr>
          <w:strike/>
        </w:rPr>
        <w:t>four</w:t>
      </w:r>
      <w:r w:rsidRPr="00AC13FD">
        <w:t xml:space="preserve"> </w:t>
      </w:r>
      <w:r w:rsidRPr="00AC13FD">
        <w:rPr>
          <w:u w:val="single"/>
        </w:rPr>
        <w:t>one</w:t>
      </w:r>
      <w:r w:rsidRPr="00AC13FD">
        <w:t xml:space="preserve"> calendar </w:t>
      </w:r>
      <w:r w:rsidRPr="00AC13FD">
        <w:rPr>
          <w:strike/>
        </w:rPr>
        <w:t>quarters</w:t>
      </w:r>
      <w:r w:rsidRPr="00AC13FD">
        <w:t xml:space="preserve"> </w:t>
      </w:r>
      <w:r w:rsidRPr="00AC13FD">
        <w:rPr>
          <w:u w:val="single"/>
        </w:rPr>
        <w:t>quarter</w:t>
      </w:r>
      <w:r w:rsidRPr="00AC13FD">
        <w:t xml:space="preserve"> of data are available, the data from those available calendar quarters shall be used in the calculation.  The benefit ratio must be calculated annually </w:t>
      </w:r>
      <w:r w:rsidRPr="00AC13FD">
        <w:rPr>
          <w:strike/>
        </w:rPr>
        <w:t>on July first</w:t>
      </w:r>
      <w:r w:rsidRPr="00AC13FD">
        <w:t xml:space="preserve"> </w:t>
      </w:r>
      <w:r w:rsidRPr="00AC13FD">
        <w:rPr>
          <w:u w:val="single"/>
        </w:rPr>
        <w:t>using data for quarters filed through June thirtieth of the current year</w:t>
      </w:r>
      <w:r w:rsidRPr="00AC13FD">
        <w:t xml:space="preserve"> to the sixth decimal place; </w:t>
      </w:r>
    </w:p>
    <w:p w:rsidR="00F77411" w:rsidRPr="00AC13FD" w:rsidRDefault="00F77411" w:rsidP="00F77411">
      <w:r w:rsidRPr="00AC13FD">
        <w:tab/>
      </w:r>
      <w:r w:rsidRPr="00AC13FD">
        <w:tab/>
        <w:t>(b)</w:t>
      </w:r>
      <w:r w:rsidRPr="00AC13FD">
        <w:tab/>
        <w:t xml:space="preserve">from January 1, 2014, the number calculated by dividing the </w:t>
      </w:r>
      <w:r w:rsidRPr="00AC13FD">
        <w:rPr>
          <w:strike/>
        </w:rPr>
        <w:t>average</w:t>
      </w:r>
      <w:r w:rsidRPr="00AC13FD">
        <w:t xml:space="preserve"> </w:t>
      </w:r>
      <w:r w:rsidRPr="00AC13FD">
        <w:rPr>
          <w:u w:val="single"/>
        </w:rPr>
        <w:t>sum</w:t>
      </w:r>
      <w:r w:rsidRPr="00AC13FD">
        <w:t xml:space="preserve"> of all benefits charged to an employer during the twelve calendar quarters immediately preceding the calculation date by the </w:t>
      </w:r>
      <w:r w:rsidRPr="00AC13FD">
        <w:rPr>
          <w:u w:val="single"/>
        </w:rPr>
        <w:t>sum of the</w:t>
      </w:r>
      <w:r w:rsidRPr="00AC13FD">
        <w:t xml:space="preserve"> employer’s </w:t>
      </w:r>
      <w:r w:rsidRPr="00AC13FD">
        <w:rPr>
          <w:strike/>
        </w:rPr>
        <w:t>average</w:t>
      </w:r>
      <w:r w:rsidRPr="00AC13FD">
        <w:t xml:space="preserve"> taxable payroll </w:t>
      </w:r>
      <w:r w:rsidRPr="00AC13FD">
        <w:rPr>
          <w:strike/>
        </w:rPr>
        <w:t>during</w:t>
      </w:r>
      <w:r w:rsidRPr="00AC13FD">
        <w:t xml:space="preserve"> </w:t>
      </w:r>
      <w:r w:rsidRPr="00AC13FD">
        <w:rPr>
          <w:u w:val="single"/>
        </w:rPr>
        <w:t>for</w:t>
      </w:r>
      <w:r w:rsidRPr="00AC13FD">
        <w:t xml:space="preserve"> the same period.  If fewer than twelve but more than </w:t>
      </w:r>
      <w:r w:rsidRPr="00AC13FD">
        <w:rPr>
          <w:strike/>
        </w:rPr>
        <w:t>four</w:t>
      </w:r>
      <w:r w:rsidRPr="00AC13FD">
        <w:t xml:space="preserve"> </w:t>
      </w:r>
      <w:r w:rsidRPr="00AC13FD">
        <w:rPr>
          <w:u w:val="single"/>
        </w:rPr>
        <w:t>one</w:t>
      </w:r>
      <w:r w:rsidRPr="00AC13FD">
        <w:t xml:space="preserve"> calendar quarters of data are available, the data from those available calendar quarters shall be used in the calculation.  The benefit ratio must be calculated annually </w:t>
      </w:r>
      <w:r w:rsidRPr="00AC13FD">
        <w:rPr>
          <w:strike/>
        </w:rPr>
        <w:t>on July first</w:t>
      </w:r>
      <w:r w:rsidRPr="00AC13FD">
        <w:t xml:space="preserve"> </w:t>
      </w:r>
      <w:r w:rsidRPr="00AC13FD">
        <w:rPr>
          <w:u w:val="single"/>
        </w:rPr>
        <w:t>using data for quarters filed through June thirtieth of the current year</w:t>
      </w:r>
      <w:r w:rsidRPr="00AC13FD">
        <w:t xml:space="preserve"> to the sixth decimal place.”</w:t>
      </w:r>
    </w:p>
    <w:p w:rsidR="00F77411" w:rsidRPr="00AC13FD" w:rsidRDefault="00F77411" w:rsidP="00F77411">
      <w:r w:rsidRPr="00AC13FD">
        <w:t>SECTION</w:t>
      </w:r>
      <w:r w:rsidRPr="00AC13FD">
        <w:tab/>
        <w:t>2.</w:t>
      </w:r>
      <w:r w:rsidRPr="00AC13FD">
        <w:tab/>
        <w:t>Section 41</w:t>
      </w:r>
      <w:r w:rsidRPr="00AC13FD">
        <w:noBreakHyphen/>
        <w:t>31</w:t>
      </w:r>
      <w:r w:rsidRPr="00AC13FD">
        <w:noBreakHyphen/>
        <w:t>20(A) of the 1976 Code is amended to read:</w:t>
      </w:r>
    </w:p>
    <w:p w:rsidR="00F77411" w:rsidRPr="00AC13FD" w:rsidRDefault="00F77411" w:rsidP="00F77411">
      <w:r w:rsidRPr="00AC13FD">
        <w:tab/>
        <w:t>“(A)</w:t>
      </w:r>
      <w:r w:rsidRPr="00AC13FD">
        <w:tab/>
        <w:t xml:space="preserve">The department shall maintain a separate account for each employer and shall </w:t>
      </w:r>
      <w:r w:rsidRPr="00AC13FD">
        <w:rPr>
          <w:strike/>
        </w:rPr>
        <w:t>credit the account of each with all the contributions paid on his behalf, but</w:t>
      </w:r>
      <w:r w:rsidRPr="00AC13FD">
        <w:t xml:space="preserve"> </w:t>
      </w:r>
      <w:r w:rsidRPr="00AC13FD">
        <w:rPr>
          <w:u w:val="single"/>
        </w:rPr>
        <w:t>accurately record the data used to determine an employer’s experience for the purpose of rate assignments.</w:t>
      </w:r>
      <w:r w:rsidRPr="00AC13FD">
        <w:t xml:space="preserve">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F77411" w:rsidRPr="00AC13FD" w:rsidRDefault="00F77411" w:rsidP="00F77411">
      <w:r w:rsidRPr="00AC13FD">
        <w:t>SECTION</w:t>
      </w:r>
      <w:r w:rsidRPr="00AC13FD">
        <w:tab/>
        <w:t>3.</w:t>
      </w:r>
      <w:r w:rsidRPr="00AC13FD">
        <w:tab/>
        <w:t>Section 41</w:t>
      </w:r>
      <w:r w:rsidRPr="00AC13FD">
        <w:noBreakHyphen/>
        <w:t>31</w:t>
      </w:r>
      <w:r w:rsidRPr="00AC13FD">
        <w:noBreakHyphen/>
        <w:t>40 of the 1976 Code is amended to read:</w:t>
      </w:r>
    </w:p>
    <w:p w:rsidR="00F77411" w:rsidRPr="00AC13FD" w:rsidRDefault="00F77411" w:rsidP="00F77411">
      <w:r w:rsidRPr="00AC13FD">
        <w:tab/>
        <w:t>“Section 41</w:t>
      </w:r>
      <w:r w:rsidRPr="00AC13FD">
        <w:noBreakHyphen/>
        <w:t>31</w:t>
      </w:r>
      <w:r w:rsidRPr="00AC13FD">
        <w:noBreakHyphen/>
        <w:t>40.</w:t>
      </w:r>
      <w:r w:rsidRPr="00AC13FD">
        <w:tab/>
        <w:t>Each employer’s base rate for the twelve months commencing January first of any calendar year is determined in accordance with Section 41</w:t>
      </w:r>
      <w:r w:rsidRPr="00AC13FD">
        <w:noBreakHyphen/>
        <w:t>31</w:t>
      </w:r>
      <w:r w:rsidRPr="00AC13FD">
        <w:noBreakHyphen/>
        <w:t xml:space="preserve">50 on the basis of his record up </w:t>
      </w:r>
      <w:r w:rsidRPr="00AC13FD">
        <w:rPr>
          <w:strike/>
        </w:rPr>
        <w:t>to July first</w:t>
      </w:r>
      <w:r w:rsidRPr="00AC13FD">
        <w:t xml:space="preserve"> </w:t>
      </w:r>
      <w:r w:rsidRPr="00AC13FD">
        <w:rPr>
          <w:u w:val="single"/>
        </w:rPr>
        <w:t>through June thirtieth</w:t>
      </w:r>
      <w:r w:rsidRPr="00AC13FD">
        <w:t xml:space="preserve"> of the preceding calendar year, but no employer’s base rate is less than the rate applicable for rate class </w:t>
      </w:r>
      <w:r w:rsidRPr="00AC13FD">
        <w:rPr>
          <w:strike/>
        </w:rPr>
        <w:t>thirteen</w:t>
      </w:r>
      <w:r w:rsidRPr="00AC13FD">
        <w:t xml:space="preserve"> </w:t>
      </w:r>
      <w:r w:rsidRPr="00AC13FD">
        <w:rPr>
          <w:u w:val="single"/>
        </w:rPr>
        <w:t>twelve</w:t>
      </w:r>
      <w:r w:rsidRPr="00AC13FD">
        <w:t xml:space="preser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F77411" w:rsidRPr="00AC13FD" w:rsidRDefault="00F77411" w:rsidP="00F77411">
      <w:r w:rsidRPr="00AC13FD">
        <w:t>SECTION</w:t>
      </w:r>
      <w:r w:rsidRPr="00AC13FD">
        <w:tab/>
        <w:t>4.</w:t>
      </w:r>
      <w:r w:rsidRPr="00AC13FD">
        <w:tab/>
        <w:t>Section 41</w:t>
      </w:r>
      <w:r w:rsidRPr="00AC13FD">
        <w:noBreakHyphen/>
        <w:t>31</w:t>
      </w:r>
      <w:r w:rsidRPr="00AC13FD">
        <w:noBreakHyphen/>
        <w:t>50 of the 1976 Code is amended to read:</w:t>
      </w:r>
    </w:p>
    <w:p w:rsidR="00F77411" w:rsidRPr="00AC13FD" w:rsidRDefault="00F77411" w:rsidP="00F77411">
      <w:r w:rsidRPr="00AC13FD">
        <w:tab/>
        <w:t>“Section 41</w:t>
      </w:r>
      <w:r w:rsidRPr="00AC13FD">
        <w:noBreakHyphen/>
        <w:t>31</w:t>
      </w:r>
      <w:r w:rsidRPr="00AC13FD">
        <w:noBreakHyphen/>
        <w:t>50.</w:t>
      </w:r>
      <w:r w:rsidRPr="00AC13FD">
        <w:tab/>
        <w:t xml:space="preserve">Each employer eligible for a rate computation shall have his </w:t>
      </w:r>
      <w:r w:rsidRPr="00AC13FD">
        <w:rPr>
          <w:strike/>
        </w:rPr>
        <w:t>base</w:t>
      </w:r>
      <w:r w:rsidRPr="00AC13FD">
        <w:t xml:space="preserve"> </w:t>
      </w:r>
      <w:r w:rsidRPr="00AC13FD">
        <w:rPr>
          <w:u w:val="single"/>
        </w:rPr>
        <w:t>tax</w:t>
      </w:r>
      <w:r w:rsidRPr="00AC13FD">
        <w:t xml:space="preserve"> rate determined in the following manner: </w:t>
      </w:r>
    </w:p>
    <w:p w:rsidR="00F77411" w:rsidRPr="00AC13FD" w:rsidRDefault="00F77411" w:rsidP="00F77411">
      <w:r w:rsidRPr="00AC13FD">
        <w:tab/>
        <w:t>(1)(a)(i)</w:t>
      </w:r>
      <w:r w:rsidRPr="00AC13FD">
        <w:tab/>
        <w:t xml:space="preserve">Annually the department must calculate a contribution rate for each employer qualified for an experience rating.  The contribution rate must correspond to </w:t>
      </w:r>
      <w:r w:rsidRPr="00AC13FD">
        <w:rPr>
          <w:u w:val="single"/>
        </w:rPr>
        <w:t>the</w:t>
      </w:r>
      <w:r w:rsidRPr="00AC13FD">
        <w:t xml:space="preserve"> rate calculated for the employer’s benefit ratio class. </w:t>
      </w:r>
    </w:p>
    <w:p w:rsidR="00F77411" w:rsidRPr="00AC13FD" w:rsidRDefault="00F77411" w:rsidP="00F77411">
      <w:r w:rsidRPr="00AC13FD">
        <w:tab/>
      </w:r>
      <w:r w:rsidRPr="00AC13FD">
        <w:tab/>
      </w:r>
      <w:r w:rsidRPr="00AC13FD">
        <w:tab/>
        <w:t>(ii)</w:t>
      </w:r>
      <w:r w:rsidRPr="00AC13FD">
        <w:tab/>
        <w:t xml:space="preserve">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w:t>
      </w:r>
      <w:r w:rsidRPr="00AC13FD">
        <w:rPr>
          <w:strike/>
        </w:rPr>
        <w:t>reimbursable employment wage</w:t>
      </w:r>
      <w:r w:rsidRPr="00AC13FD">
        <w:t xml:space="preserve"> </w:t>
      </w:r>
      <w:r w:rsidRPr="00AC13FD">
        <w:rPr>
          <w:u w:val="single"/>
        </w:rPr>
        <w:t>employers with less than twelve months of accomplished liability, employers with outstanding tax liens, delinquent tax class employers, and employers who reimburse the department in lieu of contributions</w:t>
      </w:r>
      <w:r w:rsidRPr="00AC13FD">
        <w:t xml:space="preserve">, paid in covered employment during the four completed calendar quarters immediately preceding the computation date.  Each employer must be placed in the class that corresponds with the employer’s benefit ratio. </w:t>
      </w:r>
    </w:p>
    <w:p w:rsidR="00F77411" w:rsidRPr="00AC13FD" w:rsidRDefault="00F77411" w:rsidP="00F77411">
      <w:r w:rsidRPr="00AC13FD">
        <w:tab/>
      </w:r>
      <w:r w:rsidRPr="00AC13FD">
        <w:tab/>
      </w:r>
      <w:r w:rsidRPr="00AC13FD">
        <w:tab/>
        <w:t>(iii)</w:t>
      </w:r>
      <w:r w:rsidRPr="00AC13FD">
        <w:tab/>
        <w:t xml:space="preserve">If an employer’s taxable wages qualify the employer for two separate classes, the employer shall be afforded the class assigned the lower contribution rate.  Employers with identical benefit ratios shall be assigned to the same class. </w:t>
      </w:r>
    </w:p>
    <w:p w:rsidR="00F77411" w:rsidRPr="00AC13FD" w:rsidRDefault="00F77411" w:rsidP="00F77411">
      <w:r w:rsidRPr="00AC13FD">
        <w:tab/>
      </w:r>
      <w:r w:rsidRPr="00AC13FD">
        <w:tab/>
        <w:t>(b)</w:t>
      </w:r>
      <w:r w:rsidRPr="00AC13FD">
        <w:tab/>
        <w:t>The income needed to pay benefits for the calendar year plus any applicable income needed to reach the solvency target must be divided by the estimated taxable wages for the calendar year.  The result rounded to the next higher one</w:t>
      </w:r>
      <w:r w:rsidRPr="00AC13FD">
        <w:noBreakHyphen/>
        <w:t xml:space="preserve">hundredth of one percent is the average required rate needed to pay benefits and achieve solvency targets. </w:t>
      </w:r>
    </w:p>
    <w:p w:rsidR="00F77411" w:rsidRPr="00AC13FD" w:rsidRDefault="00F77411" w:rsidP="00F77411">
      <w:r w:rsidRPr="00AC13FD">
        <w:tab/>
      </w:r>
      <w:r w:rsidRPr="00AC13FD">
        <w:tab/>
        <w:t>(c)</w:t>
      </w:r>
      <w:r w:rsidRPr="00AC13FD">
        <w:tab/>
        <w:t>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Pr="00AC13FD">
        <w:noBreakHyphen/>
        <w:t xml:space="preserve">tenths percent. </w:t>
      </w:r>
    </w:p>
    <w:p w:rsidR="00F77411" w:rsidRPr="00AC13FD" w:rsidRDefault="00F77411" w:rsidP="00F77411">
      <w:r w:rsidRPr="00AC13FD">
        <w:tab/>
        <w:t>(2)(a)</w:t>
      </w:r>
      <w:r w:rsidRPr="00AC13FD">
        <w:tab/>
        <w:t>If the calculated rate necessary for benefit rate class twenty exceeds five and four</w:t>
      </w:r>
      <w:r w:rsidRPr="00AC13FD">
        <w:noBreakHyphen/>
        <w:t>tenths percent, then the rate for each preceding benefit rate class shall be equal to ninety percent of the rate calculated for the succeeding class, except that rate class twelve shall be set at one</w:t>
      </w:r>
      <w:r w:rsidRPr="00AC13FD">
        <w:noBreakHyphen/>
        <w:t xml:space="preserve">fourth the rate calculated for class twenty, provided that the rate for class one shall be zero. </w:t>
      </w:r>
    </w:p>
    <w:p w:rsidR="00F77411" w:rsidRPr="00AC13FD" w:rsidRDefault="00F77411" w:rsidP="00F77411">
      <w:r w:rsidRPr="00AC13FD">
        <w:tab/>
      </w:r>
      <w:r w:rsidRPr="00AC13FD">
        <w:tab/>
        <w:t>(b)(i)</w:t>
      </w:r>
      <w:r w:rsidRPr="00AC13FD">
        <w:tab/>
        <w:t>If the computed rate necessary for class twenty is less than five and four</w:t>
      </w:r>
      <w:r w:rsidRPr="00AC13FD">
        <w:noBreakHyphen/>
        <w:t>tenths percent, then the rate for class twenty shall be set at five and four</w:t>
      </w:r>
      <w:r w:rsidRPr="00AC13FD">
        <w:noBreakHyphen/>
        <w:t xml:space="preserve">tenths percent. </w:t>
      </w:r>
    </w:p>
    <w:p w:rsidR="00F77411" w:rsidRPr="00AC13FD" w:rsidRDefault="00F77411" w:rsidP="00F77411">
      <w:r w:rsidRPr="00AC13FD">
        <w:tab/>
      </w:r>
      <w:r w:rsidRPr="00AC13FD">
        <w:tab/>
      </w:r>
      <w:r w:rsidRPr="00AC13FD">
        <w:tab/>
        <w:t>(ii)</w:t>
      </w:r>
      <w:r w:rsidRPr="00AC13FD">
        <w:tab/>
        <w:t xml:space="preserve">The rate for rate class twelve shall be calculated by multiplying the average tax rate computed in </w:t>
      </w:r>
      <w:r w:rsidRPr="00AC13FD">
        <w:rPr>
          <w:strike/>
        </w:rPr>
        <w:t>subsection</w:t>
      </w:r>
      <w:r w:rsidRPr="00AC13FD">
        <w:t xml:space="preserve"> </w:t>
      </w:r>
      <w:r w:rsidRPr="00AC13FD">
        <w:rPr>
          <w:u w:val="single"/>
        </w:rPr>
        <w:t>item</w:t>
      </w:r>
      <w:r w:rsidRPr="00AC13FD">
        <w:t xml:space="preserve"> (1)(b) by twenty, subtracting five and four</w:t>
      </w:r>
      <w:r w:rsidRPr="00AC13FD">
        <w:noBreakHyphen/>
        <w:t xml:space="preserve">tenths percent, and dividing by nineteen. </w:t>
      </w:r>
    </w:p>
    <w:p w:rsidR="00F77411" w:rsidRPr="00AC13FD" w:rsidRDefault="00F77411" w:rsidP="00F77411">
      <w:r w:rsidRPr="00AC13FD">
        <w:tab/>
      </w:r>
      <w:r w:rsidRPr="00AC13FD">
        <w:tab/>
      </w:r>
      <w:r w:rsidRPr="00AC13FD">
        <w:tab/>
        <w:t>(iii)</w:t>
      </w:r>
      <w:r w:rsidRPr="00AC13FD">
        <w:tab/>
        <w:t xml:space="preserve">The contribution rate for rate classes eleven through one shall be equal to ninety percent of the rate for the succeeding class, provided that the rate for class one shall be zero. </w:t>
      </w:r>
    </w:p>
    <w:p w:rsidR="00F77411" w:rsidRPr="00AC13FD" w:rsidRDefault="00F77411" w:rsidP="00F77411">
      <w:r w:rsidRPr="00AC13FD">
        <w:tab/>
      </w:r>
      <w:r w:rsidRPr="00AC13FD">
        <w:tab/>
      </w:r>
      <w:r w:rsidRPr="00AC13FD">
        <w:tab/>
        <w:t>(iv)</w:t>
      </w:r>
      <w:r w:rsidRPr="00AC13FD">
        <w:tab/>
        <w:t xml:space="preserve">The contribution rate for class thirteen shall be equal to one hundred twenty percent of the rate calculated for rate class twelve. </w:t>
      </w:r>
    </w:p>
    <w:p w:rsidR="00F77411" w:rsidRPr="00AC13FD" w:rsidRDefault="00F77411" w:rsidP="00F77411">
      <w:r w:rsidRPr="00AC13FD">
        <w:tab/>
      </w:r>
      <w:r w:rsidRPr="00AC13FD">
        <w:tab/>
      </w:r>
      <w:r w:rsidRPr="00AC13FD">
        <w:tab/>
        <w:t>(v)</w:t>
      </w:r>
      <w:r w:rsidRPr="00AC13FD">
        <w:tab/>
        <w:t>The contribution rate for rate class nineteen shall be set at an amount that allows for average contributions, beginning with class eighteen and ending with class fourteen, that are equal to ninety percent of the preceding class.</w:t>
      </w:r>
    </w:p>
    <w:p w:rsidR="00F77411" w:rsidRPr="00AC13FD" w:rsidRDefault="00F77411" w:rsidP="00F77411">
      <w:r w:rsidRPr="00AC13FD">
        <w:tab/>
      </w:r>
      <w:r w:rsidRPr="00AC13FD">
        <w:rPr>
          <w:u w:val="single"/>
        </w:rPr>
        <w:t>(3)</w:t>
      </w:r>
      <w:r w:rsidRPr="00AC13FD">
        <w:tab/>
      </w:r>
      <w:r w:rsidRPr="00AC13FD">
        <w:rPr>
          <w:u w:val="single"/>
        </w:rPr>
        <w:t>For calendar year 2011 and any subsequent calendar year, voluntary payments are not permitted for the purpose of obtaining a lower rate of required contributions.</w:t>
      </w:r>
      <w:r w:rsidRPr="00AC13FD">
        <w:t>”</w:t>
      </w:r>
    </w:p>
    <w:p w:rsidR="00F77411" w:rsidRPr="00AC13FD" w:rsidRDefault="00F77411" w:rsidP="00F77411">
      <w:r w:rsidRPr="00AC13FD">
        <w:t>SECTION</w:t>
      </w:r>
      <w:r w:rsidRPr="00AC13FD">
        <w:tab/>
        <w:t>5.</w:t>
      </w:r>
      <w:r w:rsidRPr="00AC13FD">
        <w:tab/>
        <w:t>Section 41</w:t>
      </w:r>
      <w:r w:rsidRPr="00AC13FD">
        <w:noBreakHyphen/>
        <w:t>31</w:t>
      </w:r>
      <w:r w:rsidRPr="00AC13FD">
        <w:noBreakHyphen/>
        <w:t>60 of the 1976 Code is amended to read:</w:t>
      </w:r>
    </w:p>
    <w:p w:rsidR="00F77411" w:rsidRPr="00AC13FD" w:rsidRDefault="00F77411" w:rsidP="00F77411">
      <w:r w:rsidRPr="00AC13FD">
        <w:tab/>
        <w:t>“Section 41</w:t>
      </w:r>
      <w:r w:rsidRPr="00AC13FD">
        <w:noBreakHyphen/>
        <w:t>31</w:t>
      </w:r>
      <w:r w:rsidRPr="00AC13FD">
        <w:noBreakHyphen/>
        <w:t>60.</w:t>
      </w:r>
      <w:r w:rsidRPr="00AC13FD">
        <w:tab/>
        <w:t>(A)</w:t>
      </w:r>
      <w:r w:rsidRPr="00AC13FD">
        <w:tab/>
        <w:t xml:space="preserve">If on the computation date upon which an employer’s </w:t>
      </w:r>
      <w:r w:rsidRPr="00AC13FD">
        <w:rPr>
          <w:strike/>
        </w:rPr>
        <w:t>base</w:t>
      </w:r>
      <w:r w:rsidRPr="00AC13FD">
        <w:t xml:space="preserve"> </w:t>
      </w:r>
      <w:r w:rsidRPr="00AC13FD">
        <w:rPr>
          <w:u w:val="single"/>
        </w:rPr>
        <w:t>tax</w:t>
      </w:r>
      <w:r w:rsidRPr="00AC13FD">
        <w:t xml:space="preserve"> rate is to be computed as provided in Section 41</w:t>
      </w:r>
      <w:r w:rsidRPr="00AC13FD">
        <w:noBreakHyphen/>
        <w:t>31</w:t>
      </w:r>
      <w:r w:rsidRPr="00AC13FD">
        <w:noBreakHyphen/>
        <w:t xml:space="preserve">40 there is a delinquent report, </w:t>
      </w:r>
      <w:r w:rsidRPr="00AC13FD">
        <w:rPr>
          <w:strike/>
        </w:rPr>
        <w:t>a base rate of two and sixty</w:t>
      </w:r>
      <w:r w:rsidRPr="00AC13FD">
        <w:rPr>
          <w:strike/>
        </w:rPr>
        <w:noBreakHyphen/>
        <w:t>four hundredths percent</w:t>
      </w:r>
      <w:r w:rsidRPr="00AC13FD">
        <w:t xml:space="preserve"> </w:t>
      </w:r>
      <w:r w:rsidRPr="00AC13FD">
        <w:rPr>
          <w:u w:val="single"/>
        </w:rPr>
        <w:t>the tax class twenty rate</w:t>
      </w:r>
      <w:r w:rsidRPr="00AC13FD">
        <w:t xml:space="preserve"> must be assigned </w:t>
      </w:r>
      <w:r w:rsidRPr="00AC13FD">
        <w:rPr>
          <w:u w:val="single"/>
        </w:rPr>
        <w:t>to the employer</w:t>
      </w:r>
      <w:r w:rsidRPr="00AC13FD">
        <w:t xml:space="preserve"> for the period to which the computation applies.  </w:t>
      </w:r>
      <w:r w:rsidRPr="00AC13FD">
        <w:rPr>
          <w:strike/>
        </w:rPr>
        <w:t>If the base rate for the prior year or the computed base rate for the computation period is greater than two and sixty</w:t>
      </w:r>
      <w:r w:rsidRPr="00AC13FD">
        <w:rPr>
          <w:strike/>
        </w:rPr>
        <w:noBreakHyphen/>
        <w:t>four hundredths percent, the higher rate must be assigned until the next computation date.</w:t>
      </w:r>
      <w:r w:rsidRPr="00AC13FD">
        <w:t xml:space="preserve"> </w:t>
      </w:r>
    </w:p>
    <w:p w:rsidR="00F77411" w:rsidRPr="00AC13FD" w:rsidRDefault="00F77411" w:rsidP="00F77411">
      <w:r w:rsidRPr="00AC13FD">
        <w:tab/>
        <w:t>(B)</w:t>
      </w:r>
      <w:r w:rsidRPr="00AC13FD">
        <w:tab/>
        <w:t xml:space="preserve">No employer is permitted to pay his unemployment compensation tax at a reduced </w:t>
      </w:r>
      <w:r w:rsidRPr="00AC13FD">
        <w:rPr>
          <w:strike/>
        </w:rPr>
        <w:t>base</w:t>
      </w:r>
      <w:r w:rsidRPr="00AC13FD">
        <w:t xml:space="preserve"> </w:t>
      </w:r>
      <w:r w:rsidRPr="00AC13FD">
        <w:rPr>
          <w:u w:val="single"/>
        </w:rPr>
        <w:t>tax</w:t>
      </w:r>
      <w:r w:rsidRPr="00AC13FD">
        <w:t xml:space="preserve"> rate </w:t>
      </w:r>
      <w:r w:rsidRPr="00AC13FD">
        <w:rPr>
          <w:u w:val="single"/>
        </w:rPr>
        <w:t>class</w:t>
      </w:r>
      <w:r w:rsidRPr="00AC13FD">
        <w:t xml:space="preserve"> for any quarter when a tax execution issued in accordance with Section 41</w:t>
      </w:r>
      <w:r w:rsidRPr="00AC13FD">
        <w:noBreakHyphen/>
        <w:t>31</w:t>
      </w:r>
      <w:r w:rsidRPr="00AC13FD">
        <w:noBreakHyphen/>
        <w:t xml:space="preserve">390 with respect to delinquent unemployment compensation tax for a previous quarter is unpaid and outstanding against the employer.  If on the computation date upon which an employer’s </w:t>
      </w:r>
      <w:r w:rsidRPr="00AC13FD">
        <w:rPr>
          <w:strike/>
        </w:rPr>
        <w:t>base</w:t>
      </w:r>
      <w:r w:rsidRPr="00AC13FD">
        <w:t xml:space="preserve"> </w:t>
      </w:r>
      <w:r w:rsidRPr="00AC13FD">
        <w:rPr>
          <w:u w:val="single"/>
        </w:rPr>
        <w:t>tax</w:t>
      </w:r>
      <w:r w:rsidRPr="00AC13FD">
        <w:t xml:space="preserve"> rate is computed as provided in Section 41</w:t>
      </w:r>
      <w:r w:rsidRPr="00AC13FD">
        <w:noBreakHyphen/>
        <w:t>31</w:t>
      </w:r>
      <w:r w:rsidRPr="00AC13FD">
        <w:noBreakHyphen/>
        <w:t xml:space="preserve">40 there is an outstanding tax execution, </w:t>
      </w:r>
      <w:r w:rsidRPr="00AC13FD">
        <w:rPr>
          <w:strike/>
        </w:rPr>
        <w:t>a base rate of two and sixty</w:t>
      </w:r>
      <w:r w:rsidRPr="00AC13FD">
        <w:rPr>
          <w:strike/>
        </w:rPr>
        <w:noBreakHyphen/>
        <w:t>four hundredths percent</w:t>
      </w:r>
      <w:r w:rsidRPr="00AC13FD">
        <w:t xml:space="preserve"> </w:t>
      </w:r>
      <w:r w:rsidRPr="00AC13FD">
        <w:rPr>
          <w:u w:val="single"/>
        </w:rPr>
        <w:t>the tax class twenty rate</w:t>
      </w:r>
      <w:r w:rsidRPr="00AC13FD">
        <w:t xml:space="preserve"> must be assigned </w:t>
      </w:r>
      <w:r w:rsidRPr="00AC13FD">
        <w:rPr>
          <w:strike/>
        </w:rPr>
        <w:t>for the period to which the computation applies.  If the base rate for the prior year or the computed base rate for the computation period is greater than two and sixty</w:t>
      </w:r>
      <w:r w:rsidRPr="00AC13FD">
        <w:rPr>
          <w:strike/>
        </w:rPr>
        <w:noBreakHyphen/>
        <w:t>four hundredths percent, the highest base rate must be assigned</w:t>
      </w:r>
      <w:r w:rsidRPr="00AC13FD">
        <w:t xml:space="preserve"> </w:t>
      </w:r>
      <w:r w:rsidRPr="00AC13FD">
        <w:rPr>
          <w:u w:val="single"/>
        </w:rPr>
        <w:t>to the employer</w:t>
      </w:r>
      <w:r w:rsidRPr="00AC13FD">
        <w:t xml:space="preserve"> until the next computation date or until such time as </w:t>
      </w:r>
      <w:r w:rsidRPr="00AC13FD">
        <w:rPr>
          <w:strike/>
        </w:rPr>
        <w:t>any</w:t>
      </w:r>
      <w:r w:rsidRPr="00AC13FD">
        <w:t xml:space="preserve"> </w:t>
      </w:r>
      <w:r w:rsidRPr="00AC13FD">
        <w:rPr>
          <w:u w:val="single"/>
        </w:rPr>
        <w:t>all</w:t>
      </w:r>
      <w:r w:rsidRPr="00AC13FD">
        <w:t xml:space="preserve"> outstanding tax </w:t>
      </w:r>
      <w:r w:rsidRPr="00AC13FD">
        <w:rPr>
          <w:strike/>
        </w:rPr>
        <w:t>execution has</w:t>
      </w:r>
      <w:r w:rsidRPr="00AC13FD">
        <w:t xml:space="preserve"> </w:t>
      </w:r>
      <w:r w:rsidRPr="00AC13FD">
        <w:rPr>
          <w:u w:val="single"/>
        </w:rPr>
        <w:t>executions have</w:t>
      </w:r>
      <w:r w:rsidRPr="00AC13FD">
        <w:t xml:space="preserve"> been paid.”</w:t>
      </w:r>
    </w:p>
    <w:p w:rsidR="00F77411" w:rsidRPr="00AC13FD" w:rsidRDefault="00F77411" w:rsidP="00F77411">
      <w:r w:rsidRPr="00AC13FD">
        <w:t>SECTION</w:t>
      </w:r>
      <w:r w:rsidRPr="00AC13FD">
        <w:tab/>
        <w:t>6.</w:t>
      </w:r>
      <w:r w:rsidRPr="00AC13FD">
        <w:tab/>
        <w:t>Section 41</w:t>
      </w:r>
      <w:r w:rsidRPr="00AC13FD">
        <w:noBreakHyphen/>
        <w:t>31</w:t>
      </w:r>
      <w:r w:rsidRPr="00AC13FD">
        <w:noBreakHyphen/>
        <w:t>70 of the 1976 Code is amended to read:</w:t>
      </w:r>
    </w:p>
    <w:p w:rsidR="00F77411" w:rsidRPr="00AC13FD" w:rsidRDefault="00F77411" w:rsidP="00F77411">
      <w:r w:rsidRPr="00AC13FD">
        <w:tab/>
        <w:t>“Section 41</w:t>
      </w:r>
      <w:r w:rsidRPr="00AC13FD">
        <w:noBreakHyphen/>
        <w:t>31</w:t>
      </w:r>
      <w:r w:rsidRPr="00AC13FD">
        <w:noBreakHyphen/>
        <w:t>70.</w:t>
      </w:r>
      <w:r w:rsidRPr="00AC13FD">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Pr="00AC13FD">
        <w:noBreakHyphen/>
        <w:t>31</w:t>
      </w:r>
      <w:r w:rsidRPr="00AC13FD">
        <w:noBreakHyphen/>
        <w:t>5, including benefits paid to any individual during the period the employer was in the armed forces</w:t>
      </w:r>
      <w:r w:rsidRPr="00AC13FD">
        <w:rPr>
          <w:strike/>
        </w:rPr>
        <w:t>, divided by his average annual payroll for the most recent year during the whole of which the employer has been in business and has rendered employment</w:t>
      </w:r>
      <w:r w:rsidRPr="00AC13FD">
        <w:t>.  This provision shall not be construed to authorize cash refunds and any adjustments required hereunder shall be only by credit certificate.”</w:t>
      </w:r>
    </w:p>
    <w:p w:rsidR="00F77411" w:rsidRPr="00AC13FD" w:rsidRDefault="00F77411" w:rsidP="00F77411">
      <w:r w:rsidRPr="00AC13FD">
        <w:t>SECTION</w:t>
      </w:r>
      <w:r w:rsidRPr="00AC13FD">
        <w:tab/>
        <w:t>7.</w:t>
      </w:r>
      <w:r w:rsidRPr="00AC13FD">
        <w:tab/>
        <w:t>Section 41</w:t>
      </w:r>
      <w:r w:rsidRPr="00AC13FD">
        <w:noBreakHyphen/>
        <w:t>31</w:t>
      </w:r>
      <w:r w:rsidRPr="00AC13FD">
        <w:noBreakHyphen/>
        <w:t>125(C) of the 1976 Code is amended to read:</w:t>
      </w:r>
    </w:p>
    <w:p w:rsidR="00F77411" w:rsidRPr="00AC13FD" w:rsidRDefault="00F77411" w:rsidP="00F77411">
      <w:r w:rsidRPr="00AC13FD">
        <w:tab/>
        <w:t>“(C)</w:t>
      </w:r>
      <w:r w:rsidRPr="00AC13FD">
        <w:tab/>
        <w:t xml:space="preserve">If the experience rating account of the predecessor </w:t>
      </w:r>
      <w:r w:rsidRPr="00AC13FD">
        <w:rPr>
          <w:strike/>
        </w:rPr>
        <w:t>employer contains a debit balance, defined as an excess of total benefits charged over total contributions paid, the experience rating account of the predecessor employer must be transferred to the successor employer in accordance with the provisions of Section 41</w:t>
      </w:r>
      <w:r w:rsidRPr="00AC13FD">
        <w:rPr>
          <w:strike/>
        </w:rPr>
        <w:noBreakHyphen/>
        <w:t>31</w:t>
      </w:r>
      <w:r w:rsidRPr="00AC13FD">
        <w:rPr>
          <w:strike/>
        </w:rPr>
        <w:noBreakHyphen/>
        <w:t>140</w:t>
      </w:r>
      <w:r w:rsidRPr="00AC13FD">
        <w:t xml:space="preserve"> </w:t>
      </w:r>
      <w:r w:rsidRPr="00AC13FD">
        <w:rPr>
          <w:u w:val="single"/>
        </w:rPr>
        <w:t>is equal to or exceeds tax class thirteen, the experience rating account of the predecessor employer in any event must be transferred to the successor employer in accordance with the provisions of Section 41</w:t>
      </w:r>
      <w:r w:rsidRPr="00AC13FD">
        <w:rPr>
          <w:u w:val="single"/>
        </w:rPr>
        <w:noBreakHyphen/>
        <w:t>31</w:t>
      </w:r>
      <w:r w:rsidRPr="00AC13FD">
        <w:rPr>
          <w:u w:val="single"/>
        </w:rPr>
        <w:noBreakHyphen/>
        <w:t>140</w:t>
      </w:r>
      <w:r w:rsidRPr="00AC13FD">
        <w:t>.”</w:t>
      </w:r>
    </w:p>
    <w:p w:rsidR="00F77411" w:rsidRPr="00AC13FD" w:rsidRDefault="00F77411" w:rsidP="00F77411">
      <w:r w:rsidRPr="00AC13FD">
        <w:t>SECTION</w:t>
      </w:r>
      <w:r w:rsidRPr="00AC13FD">
        <w:tab/>
        <w:t>8.</w:t>
      </w:r>
      <w:r w:rsidRPr="00AC13FD">
        <w:tab/>
        <w:t>Section 41</w:t>
      </w:r>
      <w:r w:rsidRPr="00AC13FD">
        <w:noBreakHyphen/>
        <w:t>31</w:t>
      </w:r>
      <w:r w:rsidRPr="00AC13FD">
        <w:noBreakHyphen/>
        <w:t>140 of the 1976 Code is amended to read:</w:t>
      </w:r>
    </w:p>
    <w:p w:rsidR="00F77411" w:rsidRPr="00AC13FD" w:rsidRDefault="00F77411" w:rsidP="00F77411">
      <w:r w:rsidRPr="00AC13FD">
        <w:tab/>
        <w:t>“Section 41</w:t>
      </w:r>
      <w:r w:rsidRPr="00AC13FD">
        <w:noBreakHyphen/>
        <w:t>31</w:t>
      </w:r>
      <w:r w:rsidRPr="00AC13FD">
        <w:noBreakHyphen/>
        <w:t>140.</w:t>
      </w:r>
      <w:r w:rsidRPr="00AC13FD">
        <w:tab/>
        <w:t>(A)</w:t>
      </w:r>
      <w:r w:rsidRPr="00AC13FD">
        <w:tab/>
        <w:t xml:space="preserve">For the purposes of this section </w:t>
      </w:r>
      <w:r w:rsidRPr="00AC13FD">
        <w:rPr>
          <w:u w:val="single"/>
        </w:rPr>
        <w:t>and for tax years 2010 and prior</w:t>
      </w:r>
      <w:r w:rsidRPr="00AC13FD">
        <w:t xml:space="preserve">, ‘debit balance’ means the excess of total benefits charged over total contributions made. </w:t>
      </w:r>
    </w:p>
    <w:p w:rsidR="00F77411" w:rsidRPr="00AC13FD" w:rsidRDefault="00F77411" w:rsidP="00F77411">
      <w:r w:rsidRPr="00AC13FD">
        <w:tab/>
        <w:t>(B)</w:t>
      </w:r>
      <w:r w:rsidRPr="00AC13FD">
        <w:tab/>
      </w:r>
      <w:r w:rsidRPr="00AC13FD">
        <w:rPr>
          <w:u w:val="single"/>
        </w:rPr>
        <w:t>For acquisitions that occur in tax years 2010 and prior,</w:t>
      </w:r>
      <w:r w:rsidRPr="00AC13FD">
        <w:t xml:space="preserve"> no transfer of experience rating accounts, in whole or in part, is permitted under the provisions of Sections 41</w:t>
      </w:r>
      <w:r w:rsidRPr="00AC13FD">
        <w:noBreakHyphen/>
        <w:t>31</w:t>
      </w:r>
      <w:r w:rsidRPr="00AC13FD">
        <w:noBreakHyphen/>
        <w:t>100 to 41</w:t>
      </w:r>
      <w:r w:rsidRPr="00AC13FD">
        <w:noBreakHyphen/>
        <w:t>31</w:t>
      </w:r>
      <w:r w:rsidRPr="00AC13FD">
        <w:noBreakHyphen/>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Pr="00AC13FD">
        <w:noBreakHyphen/>
        <w:t>31</w:t>
      </w:r>
      <w:r w:rsidRPr="00AC13FD">
        <w:noBreakHyphen/>
        <w:t>100 and 41</w:t>
      </w:r>
      <w:r w:rsidRPr="00AC13FD">
        <w:noBreakHyphen/>
        <w:t>31</w:t>
      </w:r>
      <w:r w:rsidRPr="00AC13FD">
        <w:noBreakHyphen/>
        <w:t>120.</w:t>
      </w:r>
    </w:p>
    <w:p w:rsidR="00F77411" w:rsidRPr="00AC13FD" w:rsidRDefault="00F77411" w:rsidP="00F77411">
      <w:r w:rsidRPr="00AC13FD">
        <w:tab/>
      </w:r>
      <w:r w:rsidRPr="00AC13FD">
        <w:rPr>
          <w:u w:val="single"/>
        </w:rPr>
        <w:t>(C)</w:t>
      </w:r>
      <w:r w:rsidRPr="00AC13FD">
        <w:tab/>
      </w:r>
      <w:r w:rsidRPr="00AC13FD">
        <w:rPr>
          <w:u w:val="single"/>
        </w:rPr>
        <w:t>Effective for acquisitions occurring in tax years 2011 and later, no transfer of benefit charges or taxable wages, in whole or in part, is permitted pursuant to the provisions of Sections 41</w:t>
      </w:r>
      <w:r w:rsidRPr="00AC13FD">
        <w:rPr>
          <w:u w:val="single"/>
        </w:rPr>
        <w:noBreakHyphen/>
        <w:t>31</w:t>
      </w:r>
      <w:r w:rsidRPr="00AC13FD">
        <w:rPr>
          <w:u w:val="single"/>
        </w:rPr>
        <w:noBreakHyphen/>
        <w:t>100 through 41</w:t>
      </w:r>
      <w:r w:rsidRPr="00AC13FD">
        <w:rPr>
          <w:u w:val="single"/>
        </w:rPr>
        <w:noBreakHyphen/>
        <w:t>31</w:t>
      </w:r>
      <w:r w:rsidRPr="00AC13FD">
        <w:rPr>
          <w:u w:val="single"/>
        </w:rPr>
        <w:noBreakHyphen/>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Pr="00AC13FD">
        <w:rPr>
          <w:u w:val="single"/>
        </w:rPr>
        <w:noBreakHyphen/>
        <w:t>31</w:t>
      </w:r>
      <w:r w:rsidRPr="00AC13FD">
        <w:rPr>
          <w:u w:val="single"/>
        </w:rPr>
        <w:noBreakHyphen/>
        <w:t>100 and 41</w:t>
      </w:r>
      <w:r w:rsidRPr="00AC13FD">
        <w:rPr>
          <w:u w:val="single"/>
        </w:rPr>
        <w:noBreakHyphen/>
        <w:t>31</w:t>
      </w:r>
      <w:r w:rsidRPr="00AC13FD">
        <w:rPr>
          <w:u w:val="single"/>
        </w:rPr>
        <w:noBreakHyphen/>
        <w:t>120.</w:t>
      </w:r>
      <w:r w:rsidRPr="00AC13FD">
        <w:t>”</w:t>
      </w:r>
    </w:p>
    <w:p w:rsidR="00F77411" w:rsidRPr="00AC13FD" w:rsidRDefault="00F77411" w:rsidP="00F77411">
      <w:r w:rsidRPr="00AC13FD">
        <w:t>SECTION</w:t>
      </w:r>
      <w:r w:rsidRPr="00AC13FD">
        <w:tab/>
        <w:t>9.</w:t>
      </w:r>
      <w:r w:rsidRPr="00AC13FD">
        <w:tab/>
        <w:t>Section 41</w:t>
      </w:r>
      <w:r w:rsidRPr="00AC13FD">
        <w:noBreakHyphen/>
        <w:t>31</w:t>
      </w:r>
      <w:r w:rsidRPr="00AC13FD">
        <w:noBreakHyphen/>
        <w:t xml:space="preserve">670(B) of the 1976 Code is amended to read: </w:t>
      </w:r>
    </w:p>
    <w:p w:rsidR="00F77411" w:rsidRPr="00AC13FD" w:rsidRDefault="00F77411" w:rsidP="00F77411">
      <w:r w:rsidRPr="00AC13FD">
        <w:tab/>
        <w:t>“(B)</w:t>
      </w:r>
      <w:r w:rsidRPr="00AC13FD">
        <w:tab/>
        <w:t>Any nonprofit organization which has elected to become liable for payments in lieu of contributions under the provisions of Sections 41</w:t>
      </w:r>
      <w:r w:rsidRPr="00AC13FD">
        <w:noBreakHyphen/>
        <w:t>31</w:t>
      </w:r>
      <w:r w:rsidRPr="00AC13FD">
        <w:noBreakHyphen/>
        <w:t>620 and 41</w:t>
      </w:r>
      <w:r w:rsidRPr="00AC13FD">
        <w:noBreakHyphen/>
        <w:t>31</w:t>
      </w:r>
      <w:r w:rsidRPr="00AC13FD">
        <w:noBreakHyphen/>
        <w:t xml:space="preserve">630 and thereafter terminates the election shall become an employer liable for the payments of contributions upon the effective date of the termination but no such employer’s </w:t>
      </w:r>
      <w:r w:rsidRPr="00AC13FD">
        <w:rPr>
          <w:strike/>
        </w:rPr>
        <w:t>base</w:t>
      </w:r>
      <w:r w:rsidRPr="00AC13FD">
        <w:t xml:space="preserve"> </w:t>
      </w:r>
      <w:r w:rsidRPr="00AC13FD">
        <w:rPr>
          <w:u w:val="single"/>
        </w:rPr>
        <w:t>tax</w:t>
      </w:r>
      <w:r w:rsidRPr="00AC13FD">
        <w:t xml:space="preserve"> rate thereafter may be less than </w:t>
      </w:r>
      <w:r w:rsidRPr="00AC13FD">
        <w:rPr>
          <w:strike/>
        </w:rPr>
        <w:t>two and sixty</w:t>
      </w:r>
      <w:r w:rsidRPr="00AC13FD">
        <w:rPr>
          <w:strike/>
        </w:rPr>
        <w:noBreakHyphen/>
        <w:t>four hundredths percent</w:t>
      </w:r>
      <w:r w:rsidRPr="00AC13FD">
        <w:t xml:space="preserve"> </w:t>
      </w:r>
      <w:r w:rsidRPr="00AC13FD">
        <w:rPr>
          <w:u w:val="single"/>
        </w:rPr>
        <w:t>tax rate class twelve</w:t>
      </w:r>
      <w:r w:rsidRPr="00AC13FD">
        <w:t xml:space="preserve"> until there have been twenty</w:t>
      </w:r>
      <w:r w:rsidRPr="00AC13FD">
        <w:noBreakHyphen/>
        <w:t xml:space="preserve">four consecutive calendar months of coverage </w:t>
      </w:r>
      <w:r w:rsidRPr="00AC13FD">
        <w:rPr>
          <w:strike/>
        </w:rPr>
        <w:t>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w:t>
      </w:r>
      <w:r w:rsidRPr="00AC13FD">
        <w:t xml:space="preserve">.  </w:t>
      </w:r>
      <w:r w:rsidRPr="00AC13FD">
        <w:rPr>
          <w:u w:val="single"/>
        </w:rPr>
        <w:t>Upon termination of the election to reimburse the department in lieu of contributions, if the employer was previously an employer liable for contributions, the previously established contributory account will be reopened.</w:t>
      </w:r>
      <w:r w:rsidRPr="00AC13FD">
        <w:t>”</w:t>
      </w:r>
    </w:p>
    <w:p w:rsidR="00F77411" w:rsidRPr="00AC13FD" w:rsidRDefault="00F77411" w:rsidP="00F77411">
      <w:r w:rsidRPr="00AC13FD">
        <w:t>SECTION</w:t>
      </w:r>
      <w:r w:rsidRPr="00AC13FD">
        <w:tab/>
        <w:t>10.</w:t>
      </w:r>
      <w:r w:rsidRPr="00AC13FD">
        <w:tab/>
        <w:t>Section 41</w:t>
      </w:r>
      <w:r w:rsidRPr="00AC13FD">
        <w:noBreakHyphen/>
        <w:t>35</w:t>
      </w:r>
      <w:r w:rsidRPr="00AC13FD">
        <w:noBreakHyphen/>
        <w:t>125 of the 1976 Code is amended to read:</w:t>
      </w:r>
    </w:p>
    <w:p w:rsidR="00F77411" w:rsidRPr="00AC13FD" w:rsidRDefault="00F77411" w:rsidP="00F77411">
      <w:r w:rsidRPr="00AC13FD">
        <w:tab/>
        <w:t>“Section 41</w:t>
      </w:r>
      <w:r w:rsidRPr="00AC13FD">
        <w:noBreakHyphen/>
        <w:t>35</w:t>
      </w:r>
      <w:r w:rsidRPr="00AC13FD">
        <w:noBreakHyphen/>
        <w:t>125.</w:t>
      </w:r>
      <w:r w:rsidRPr="00AC13FD">
        <w:tab/>
        <w:t>(A)(1)</w:t>
      </w:r>
      <w:r w:rsidRPr="00AC13FD">
        <w:tab/>
        <w:t>Notwithstanding the provisions of Section 41</w:t>
      </w:r>
      <w:r w:rsidRPr="00AC13FD">
        <w:noBreakHyphen/>
        <w:t>35</w:t>
      </w:r>
      <w:r w:rsidRPr="00AC13FD">
        <w:noBreakHyphen/>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F77411" w:rsidRPr="00AC13FD" w:rsidRDefault="00F77411" w:rsidP="00F77411">
      <w:r w:rsidRPr="00AC13FD">
        <w:tab/>
      </w:r>
      <w:r w:rsidRPr="00AC13FD">
        <w:tab/>
      </w:r>
      <w:r w:rsidRPr="00AC13FD">
        <w:tab/>
        <w:t>(a)</w:t>
      </w:r>
      <w:r w:rsidRPr="00AC13FD">
        <w:tab/>
        <w:t xml:space="preserve">reasonably fears future domestic abuse at or en route to the workplace; </w:t>
      </w:r>
    </w:p>
    <w:p w:rsidR="00F77411" w:rsidRPr="00AC13FD" w:rsidRDefault="00F77411" w:rsidP="00F77411">
      <w:r w:rsidRPr="00AC13FD">
        <w:tab/>
      </w:r>
      <w:r w:rsidRPr="00AC13FD">
        <w:tab/>
      </w:r>
      <w:r w:rsidRPr="00AC13FD">
        <w:tab/>
        <w:t>(b)</w:t>
      </w:r>
      <w:r w:rsidRPr="00AC13FD">
        <w:tab/>
        <w:t xml:space="preserve">needs to relocate to avoid future domestic abuse;  or </w:t>
      </w:r>
    </w:p>
    <w:p w:rsidR="00F77411" w:rsidRPr="00AC13FD" w:rsidRDefault="00F77411" w:rsidP="00F77411">
      <w:r w:rsidRPr="00AC13FD">
        <w:tab/>
      </w:r>
      <w:r w:rsidRPr="00AC13FD">
        <w:tab/>
      </w:r>
      <w:r w:rsidRPr="00AC13FD">
        <w:tab/>
        <w:t>(c)</w:t>
      </w:r>
      <w:r w:rsidRPr="00AC13FD">
        <w:tab/>
        <w:t xml:space="preserve">reasonably believes that leaving work is necessary for his safety or the safety of his family. </w:t>
      </w:r>
    </w:p>
    <w:p w:rsidR="00F77411" w:rsidRPr="00AC13FD" w:rsidRDefault="00F77411" w:rsidP="00F77411">
      <w:r w:rsidRPr="00AC13FD">
        <w:tab/>
      </w:r>
      <w:r w:rsidRPr="00AC13FD">
        <w:tab/>
        <w:t>(2)</w:t>
      </w:r>
      <w:r w:rsidRPr="00AC13FD">
        <w:tab/>
        <w:t xml:space="preserve">When determining if an individual has experienced domestic abuse for the purpose of receiving unemployment compensation, the department must require him to provide documentation of domestic abuse </w:t>
      </w:r>
      <w:r w:rsidRPr="00AC13FD">
        <w:rPr>
          <w:strike/>
        </w:rPr>
        <w:t>including, but not limited to,</w:t>
      </w:r>
      <w:r w:rsidRPr="00AC13FD">
        <w:t xml:space="preserve"> </w:t>
      </w:r>
      <w:r w:rsidRPr="00AC13FD">
        <w:rPr>
          <w:u w:val="single"/>
        </w:rPr>
        <w:t>such as</w:t>
      </w:r>
      <w:r w:rsidRPr="00AC13FD">
        <w:t xml:space="preserve"> police or court records or other documentation of abuse from a shelter worker, attorney, member of the clergy, or medical or other professional from whom the individual has sought assistance. </w:t>
      </w:r>
    </w:p>
    <w:p w:rsidR="00F77411" w:rsidRPr="00AC13FD" w:rsidRDefault="00F77411" w:rsidP="00F77411">
      <w:r w:rsidRPr="00AC13FD">
        <w:tab/>
      </w:r>
      <w:r w:rsidRPr="00AC13FD">
        <w:tab/>
        <w:t>(3)</w:t>
      </w:r>
      <w:r w:rsidRPr="00AC13FD">
        <w:tab/>
        <w:t xml:space="preserve">Documentation or evidence of domestic abuse acquired by the department pursuant to this section must be kept confidential unless consent for disclosure is given, in writing, by the individual. </w:t>
      </w:r>
    </w:p>
    <w:p w:rsidR="00F77411" w:rsidRPr="00AC13FD" w:rsidRDefault="00F77411" w:rsidP="00F77411">
      <w:pPr>
        <w:rPr>
          <w:u w:val="single"/>
        </w:rPr>
      </w:pPr>
      <w:r w:rsidRPr="00AC13FD">
        <w:tab/>
        <w:t>(B)(1)</w:t>
      </w:r>
      <w:r w:rsidRPr="00AC13FD">
        <w:tab/>
      </w:r>
      <w:r w:rsidRPr="00AC13FD">
        <w:rPr>
          <w:u w:val="single"/>
        </w:rPr>
        <w:t>Notwithstanding the provisions of Section 41</w:t>
      </w:r>
      <w:r w:rsidRPr="00AC13FD">
        <w:rPr>
          <w:u w:val="single"/>
        </w:rPr>
        <w:noBreakHyphen/>
        <w:t>35</w:t>
      </w:r>
      <w:r w:rsidRPr="00AC13FD">
        <w:rPr>
          <w:u w:val="single"/>
        </w:rPr>
        <w:noBreakHyphen/>
        <w:t>120, an individual is eligible for waiting week credit and for unemployment compensation if the department finds that the individual was separated from employment due to compelling family circumstances.</w:t>
      </w:r>
    </w:p>
    <w:p w:rsidR="00F77411" w:rsidRPr="00AC13FD" w:rsidRDefault="00F77411" w:rsidP="00F77411">
      <w:r w:rsidRPr="00AC13FD">
        <w:tab/>
      </w:r>
      <w:r w:rsidRPr="00AC13FD">
        <w:tab/>
      </w:r>
      <w:r w:rsidRPr="00AC13FD">
        <w:rPr>
          <w:u w:val="single"/>
        </w:rPr>
        <w:t>(2)</w:t>
      </w:r>
      <w:r w:rsidRPr="00AC13FD">
        <w:tab/>
        <w:t xml:space="preserve">For the purposes of this subsection: </w:t>
      </w:r>
    </w:p>
    <w:p w:rsidR="00F77411" w:rsidRPr="00AC13FD" w:rsidRDefault="00F77411" w:rsidP="00F77411">
      <w:r w:rsidRPr="00AC13FD">
        <w:tab/>
      </w:r>
      <w:r w:rsidRPr="00AC13FD">
        <w:tab/>
      </w:r>
      <w:r w:rsidRPr="00AC13FD">
        <w:tab/>
        <w:t>(a)</w:t>
      </w:r>
      <w:r w:rsidRPr="00AC13FD">
        <w:tab/>
        <w:t xml:space="preserve">‘Immediate family member’ means a claimant’s spouse, parents, or </w:t>
      </w:r>
      <w:r w:rsidRPr="00AC13FD">
        <w:rPr>
          <w:strike/>
        </w:rPr>
        <w:t>minor</w:t>
      </w:r>
      <w:r w:rsidRPr="00AC13FD">
        <w:t xml:space="preserve"> </w:t>
      </w:r>
      <w:r w:rsidRPr="00AC13FD">
        <w:rPr>
          <w:u w:val="single"/>
        </w:rPr>
        <w:t>dependent</w:t>
      </w:r>
      <w:r w:rsidRPr="00AC13FD">
        <w:t xml:space="preserve"> children. </w:t>
      </w:r>
    </w:p>
    <w:p w:rsidR="00F77411" w:rsidRPr="00AC13FD" w:rsidRDefault="00F77411" w:rsidP="00F77411">
      <w:r w:rsidRPr="00AC13FD">
        <w:tab/>
      </w:r>
      <w:r w:rsidRPr="00AC13FD">
        <w:tab/>
      </w:r>
      <w:r w:rsidRPr="00AC13FD">
        <w:tab/>
        <w:t>(b)</w:t>
      </w:r>
      <w:r w:rsidRPr="00AC13FD">
        <w:tab/>
        <w:t xml:space="preserve">‘Illness’ means a verified </w:t>
      </w:r>
      <w:r w:rsidRPr="00AC13FD">
        <w:rPr>
          <w:strike/>
        </w:rPr>
        <w:t>disability</w:t>
      </w:r>
      <w:r w:rsidRPr="00AC13FD">
        <w:t xml:space="preserve"> </w:t>
      </w:r>
      <w:r w:rsidRPr="00AC13FD">
        <w:rPr>
          <w:u w:val="single"/>
        </w:rPr>
        <w:t>illness</w:t>
      </w:r>
      <w:r w:rsidRPr="00AC13FD">
        <w:t xml:space="preserve"> that necessitates the care of the </w:t>
      </w:r>
      <w:r w:rsidRPr="00AC13FD">
        <w:rPr>
          <w:strike/>
        </w:rPr>
        <w:t>disabled</w:t>
      </w:r>
      <w:r w:rsidRPr="00AC13FD">
        <w:t xml:space="preserve"> </w:t>
      </w:r>
      <w:r w:rsidRPr="00AC13FD">
        <w:rPr>
          <w:u w:val="single"/>
        </w:rPr>
        <w:t>ill</w:t>
      </w:r>
      <w:r w:rsidRPr="00AC13FD">
        <w:t xml:space="preserve"> person for a period of time that exceeds the amount of time the employer will provide paid or unpaid leave.  </w:t>
      </w:r>
      <w:r w:rsidRPr="00AC13FD">
        <w:rPr>
          <w:strike/>
        </w:rPr>
        <w:t>Disability, includes, but is not limited to, mental and physical disabilities, permanent and temporary disabilities, and partial and total disabilities.</w:t>
      </w:r>
      <w:r w:rsidRPr="00AC13FD">
        <w:t xml:space="preserve"> </w:t>
      </w:r>
    </w:p>
    <w:p w:rsidR="00F77411" w:rsidRPr="00AC13FD" w:rsidRDefault="00F77411" w:rsidP="00F77411">
      <w:pPr>
        <w:rPr>
          <w:u w:val="single"/>
        </w:rPr>
      </w:pPr>
      <w:r w:rsidRPr="00AC13FD">
        <w:tab/>
      </w:r>
      <w:r w:rsidRPr="00AC13FD">
        <w:tab/>
      </w:r>
      <w:r w:rsidRPr="00AC13FD">
        <w:tab/>
        <w:t>(c)</w:t>
      </w:r>
      <w:r w:rsidRPr="00AC13FD">
        <w:tab/>
      </w:r>
      <w:r w:rsidRPr="00AC13FD">
        <w:rPr>
          <w:u w:val="single"/>
        </w:rPr>
        <w:t>‘Disability’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F77411" w:rsidRPr="00AC13FD" w:rsidRDefault="00F77411" w:rsidP="00F77411">
      <w:r w:rsidRPr="00AC13FD">
        <w:tab/>
      </w:r>
      <w:r w:rsidRPr="00AC13FD">
        <w:tab/>
      </w:r>
      <w:r w:rsidRPr="00AC13FD">
        <w:tab/>
      </w:r>
      <w:r w:rsidRPr="00AC13FD">
        <w:rPr>
          <w:u w:val="single"/>
        </w:rPr>
        <w:t>(d)</w:t>
      </w:r>
      <w:r w:rsidRPr="00AC13FD">
        <w:tab/>
        <w:t xml:space="preserve">‘Compelling family circumstances’ means: </w:t>
      </w:r>
    </w:p>
    <w:p w:rsidR="00F77411" w:rsidRPr="00AC13FD" w:rsidRDefault="00F77411" w:rsidP="00F77411">
      <w:r w:rsidRPr="00AC13FD">
        <w:tab/>
      </w:r>
      <w:r w:rsidRPr="00AC13FD">
        <w:tab/>
      </w:r>
      <w:r w:rsidRPr="00AC13FD">
        <w:tab/>
      </w:r>
      <w:r w:rsidRPr="00AC13FD">
        <w:tab/>
        <w:t>(i)</w:t>
      </w:r>
      <w:r w:rsidRPr="00AC13FD">
        <w:tab/>
      </w:r>
      <w:r w:rsidRPr="00AC13FD">
        <w:tab/>
        <w:t xml:space="preserve">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F77411" w:rsidRPr="00AC13FD" w:rsidRDefault="00F77411" w:rsidP="00F77411">
      <w:r w:rsidRPr="00AC13FD">
        <w:tab/>
      </w:r>
      <w:r w:rsidRPr="00AC13FD">
        <w:tab/>
      </w:r>
      <w:r w:rsidRPr="00AC13FD">
        <w:tab/>
      </w:r>
      <w:r w:rsidRPr="00AC13FD">
        <w:tab/>
        <w:t>(ii)</w:t>
      </w:r>
      <w:r w:rsidRPr="00AC13FD">
        <w:tab/>
        <w:t xml:space="preserve">the claimant was separated from work due to the illness or disability of an immediate family member;  and </w:t>
      </w:r>
    </w:p>
    <w:p w:rsidR="00F77411" w:rsidRPr="00AC13FD" w:rsidRDefault="00F77411" w:rsidP="00F77411">
      <w:r w:rsidRPr="00AC13FD">
        <w:tab/>
      </w:r>
      <w:r w:rsidRPr="00AC13FD">
        <w:tab/>
      </w:r>
      <w:r w:rsidRPr="00AC13FD">
        <w:tab/>
      </w:r>
      <w:r w:rsidRPr="00AC13FD">
        <w:tab/>
        <w:t>(iii)</w:t>
      </w:r>
      <w:r w:rsidRPr="00AC13FD">
        <w:tab/>
        <w:t xml:space="preserve">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 </w:t>
      </w:r>
    </w:p>
    <w:p w:rsidR="00F77411" w:rsidRPr="00AC13FD" w:rsidRDefault="00F77411" w:rsidP="00F77411">
      <w:r w:rsidRPr="00AC13FD">
        <w:tab/>
      </w:r>
      <w:r w:rsidRPr="00AC13FD">
        <w:tab/>
      </w:r>
      <w:r w:rsidRPr="00AC13FD">
        <w:rPr>
          <w:strike/>
        </w:rPr>
        <w:t>(2)</w:t>
      </w:r>
      <w:r w:rsidRPr="00AC13FD">
        <w:tab/>
      </w:r>
      <w:r w:rsidRPr="00AC13FD">
        <w:rPr>
          <w:strike/>
        </w:rPr>
        <w:t>Notwithstanding the provisions of Section 41</w:t>
      </w:r>
      <w:r w:rsidRPr="00AC13FD">
        <w:rPr>
          <w:strike/>
        </w:rPr>
        <w:noBreakHyphen/>
        <w:t>35</w:t>
      </w:r>
      <w:r w:rsidRPr="00AC13FD">
        <w:rPr>
          <w:strike/>
        </w:rPr>
        <w:noBreakHyphen/>
        <w:t>120, an individual is eligible for waiting week credit and for unemployment compensation if the department finds that the individual was separated from employment due to compelling family circumstances.</w:t>
      </w:r>
      <w:r w:rsidRPr="00AC13FD">
        <w:t>”</w:t>
      </w:r>
    </w:p>
    <w:p w:rsidR="00F77411" w:rsidRPr="00AC13FD" w:rsidRDefault="00F77411" w:rsidP="00F77411">
      <w:r w:rsidRPr="00AC13FD">
        <w:t>SECTION</w:t>
      </w:r>
      <w:r w:rsidRPr="00AC13FD">
        <w:tab/>
        <w:t>11.</w:t>
      </w:r>
      <w:r w:rsidRPr="00AC13FD">
        <w:tab/>
        <w:t>Section 41</w:t>
      </w:r>
      <w:r w:rsidRPr="00AC13FD">
        <w:noBreakHyphen/>
        <w:t>35</w:t>
      </w:r>
      <w:r w:rsidRPr="00AC13FD">
        <w:noBreakHyphen/>
        <w:t>130 of the 1976 Code is amended to read:</w:t>
      </w:r>
    </w:p>
    <w:p w:rsidR="00F77411" w:rsidRPr="00AC13FD" w:rsidRDefault="00F77411" w:rsidP="00F77411">
      <w:r w:rsidRPr="00AC13FD">
        <w:tab/>
        <w:t>“Section 41</w:t>
      </w:r>
      <w:r w:rsidRPr="00AC13FD">
        <w:noBreakHyphen/>
        <w:t>35</w:t>
      </w:r>
      <w:r w:rsidRPr="00AC13FD">
        <w:noBreakHyphen/>
        <w:t>130.</w:t>
      </w:r>
      <w:r w:rsidRPr="00AC13FD">
        <w:tab/>
        <w:t>(A)</w:t>
      </w:r>
      <w:r w:rsidRPr="00AC13FD">
        <w:tab/>
        <w:t xml:space="preserve">A benefit paid to a claimant for unemployment immediately after the expiration of disqualification for: </w:t>
      </w:r>
    </w:p>
    <w:p w:rsidR="00F77411" w:rsidRPr="00AC13FD" w:rsidRDefault="00F77411" w:rsidP="00F77411">
      <w:r w:rsidRPr="00AC13FD">
        <w:tab/>
      </w:r>
      <w:r w:rsidRPr="00AC13FD">
        <w:tab/>
        <w:t>(1)</w:t>
      </w:r>
      <w:r w:rsidRPr="00AC13FD">
        <w:tab/>
        <w:t xml:space="preserve">voluntarily leaving his most recent work without good cause; </w:t>
      </w:r>
    </w:p>
    <w:p w:rsidR="00F77411" w:rsidRPr="00AC13FD" w:rsidRDefault="00F77411" w:rsidP="00F77411">
      <w:r w:rsidRPr="00AC13FD">
        <w:tab/>
      </w:r>
      <w:r w:rsidRPr="00AC13FD">
        <w:tab/>
        <w:t>(2)</w:t>
      </w:r>
      <w:r w:rsidRPr="00AC13FD">
        <w:tab/>
        <w:t xml:space="preserve">discharge from his most recent work for misconduct;  or </w:t>
      </w:r>
    </w:p>
    <w:p w:rsidR="00F77411" w:rsidRPr="00AC13FD" w:rsidRDefault="00F77411" w:rsidP="00F77411">
      <w:r w:rsidRPr="00AC13FD">
        <w:tab/>
      </w:r>
      <w:r w:rsidRPr="00AC13FD">
        <w:tab/>
        <w:t>(3)</w:t>
      </w:r>
      <w:r w:rsidRPr="00AC13FD">
        <w:tab/>
        <w:t xml:space="preserve">refusal of suitable work without good cause must not be charged to the account of an employer. </w:t>
      </w:r>
    </w:p>
    <w:p w:rsidR="00F77411" w:rsidRPr="00AC13FD" w:rsidRDefault="00F77411" w:rsidP="00F77411">
      <w:r w:rsidRPr="00AC13FD">
        <w:tab/>
        <w:t>(B)</w:t>
      </w:r>
      <w:r w:rsidRPr="00AC13FD">
        <w:tab/>
        <w:t>A benefit paid to a claimant must not be charged against the account of an employer by reason of the provisions of this subsection if the department determines under Section 41</w:t>
      </w:r>
      <w:r w:rsidRPr="00AC13FD">
        <w:noBreakHyphen/>
        <w:t>35</w:t>
      </w:r>
      <w:r w:rsidRPr="00AC13FD">
        <w:noBreakHyphen/>
        <w:t xml:space="preserve">120 that the individual: </w:t>
      </w:r>
    </w:p>
    <w:p w:rsidR="00F77411" w:rsidRPr="00AC13FD" w:rsidRDefault="00F77411" w:rsidP="00F77411">
      <w:r w:rsidRPr="00AC13FD">
        <w:tab/>
      </w:r>
      <w:r w:rsidRPr="00AC13FD">
        <w:tab/>
        <w:t>(1)</w:t>
      </w:r>
      <w:r w:rsidRPr="00AC13FD">
        <w:tab/>
        <w:t xml:space="preserve">voluntarily left his most recent employment with that employer without good cause; </w:t>
      </w:r>
    </w:p>
    <w:p w:rsidR="00F77411" w:rsidRPr="00AC13FD" w:rsidRDefault="00F77411" w:rsidP="00F77411">
      <w:r w:rsidRPr="00AC13FD">
        <w:tab/>
      </w:r>
      <w:r w:rsidRPr="00AC13FD">
        <w:tab/>
        <w:t>(2)</w:t>
      </w:r>
      <w:r w:rsidRPr="00AC13FD">
        <w:tab/>
        <w:t xml:space="preserve">was discharged from his most recent employment with that employer for misconduct connected with his work;  or </w:t>
      </w:r>
    </w:p>
    <w:p w:rsidR="00F77411" w:rsidRPr="00AC13FD" w:rsidRDefault="00F77411" w:rsidP="00F77411">
      <w:r w:rsidRPr="00AC13FD">
        <w:tab/>
      </w:r>
      <w:r w:rsidRPr="00AC13FD">
        <w:tab/>
        <w:t>(3)</w:t>
      </w:r>
      <w:r w:rsidRPr="00AC13FD">
        <w:tab/>
        <w:t xml:space="preserve">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are required by the law and regulations of the department. </w:t>
      </w:r>
    </w:p>
    <w:p w:rsidR="00F77411" w:rsidRPr="00AC13FD" w:rsidRDefault="00F77411" w:rsidP="00F77411">
      <w:r w:rsidRPr="00AC13FD">
        <w:tab/>
        <w:t>(C)</w:t>
      </w:r>
      <w:r w:rsidRPr="00AC13FD">
        <w:tab/>
        <w:t xml:space="preserve">If a benefit is paid pursuant to a decision that is finally reversed in subsequent proceedings with respect to it, an employer’s account must not be charged with a benefit paid. </w:t>
      </w:r>
    </w:p>
    <w:p w:rsidR="00F77411" w:rsidRPr="00AC13FD" w:rsidRDefault="00F77411" w:rsidP="00F77411">
      <w:r w:rsidRPr="00AC13FD">
        <w:tab/>
        <w:t>(D)</w:t>
      </w:r>
      <w:r w:rsidRPr="00AC13FD">
        <w:tab/>
        <w:t xml:space="preserve">A benefit paid to a claimant for a week in which he is in training with the approval of the department must not be charged to an employer. </w:t>
      </w:r>
    </w:p>
    <w:p w:rsidR="00F77411" w:rsidRPr="00AC13FD" w:rsidRDefault="00F77411" w:rsidP="00F77411">
      <w:pPr>
        <w:rPr>
          <w:u w:val="single"/>
        </w:rPr>
      </w:pPr>
      <w:r w:rsidRPr="00AC13FD">
        <w:tab/>
        <w:t>(E)</w:t>
      </w:r>
      <w:r w:rsidRPr="00AC13FD">
        <w:tab/>
      </w:r>
      <w:r w:rsidRPr="00AC13FD">
        <w:rPr>
          <w:u w:val="single"/>
        </w:rPr>
        <w:t>Benefits paid as a result of a natural disaster declared by the President of the United States.</w:t>
      </w:r>
    </w:p>
    <w:p w:rsidR="00F77411" w:rsidRPr="00AC13FD" w:rsidRDefault="00F77411" w:rsidP="00F77411">
      <w:pPr>
        <w:rPr>
          <w:u w:val="single"/>
        </w:rPr>
      </w:pPr>
      <w:r w:rsidRPr="00AC13FD">
        <w:tab/>
      </w:r>
      <w:r w:rsidRPr="00AC13FD">
        <w:rPr>
          <w:u w:val="single"/>
        </w:rPr>
        <w:t>(F)</w:t>
      </w:r>
      <w:r w:rsidRPr="00AC13FD">
        <w:tab/>
      </w:r>
      <w:r w:rsidRPr="00AC13FD">
        <w:rPr>
          <w:u w:val="single"/>
        </w:rPr>
        <w:t>Benefits paid as a result of declaration of emergency declared by the Governor must not be charged to an employer.</w:t>
      </w:r>
    </w:p>
    <w:p w:rsidR="00F77411" w:rsidRPr="00AC13FD" w:rsidRDefault="00F77411" w:rsidP="00F77411">
      <w:r w:rsidRPr="00AC13FD">
        <w:tab/>
      </w:r>
      <w:r w:rsidRPr="00AC13FD">
        <w:rPr>
          <w:u w:val="single"/>
        </w:rPr>
        <w:t>(G)</w:t>
      </w:r>
      <w:r w:rsidRPr="00AC13FD">
        <w:tab/>
        <w:t xml:space="preserve">The provisions of subsections (A) through </w:t>
      </w:r>
      <w:r w:rsidRPr="00AC13FD">
        <w:rPr>
          <w:strike/>
        </w:rPr>
        <w:t>(D)</w:t>
      </w:r>
      <w:r w:rsidRPr="00AC13FD">
        <w:t xml:space="preserve"> </w:t>
      </w:r>
      <w:r w:rsidRPr="00AC13FD">
        <w:rPr>
          <w:u w:val="single"/>
        </w:rPr>
        <w:t>(E)</w:t>
      </w:r>
      <w:r w:rsidRPr="00AC13FD">
        <w:t xml:space="preserve">, all inclusive, with respect to the noncharging of benefits paid must be applicable only to an employer subject to the payment of contributions. </w:t>
      </w:r>
    </w:p>
    <w:p w:rsidR="00F77411" w:rsidRPr="00AC13FD" w:rsidRDefault="00F77411" w:rsidP="00F77411">
      <w:r w:rsidRPr="00AC13FD">
        <w:tab/>
      </w:r>
      <w:r w:rsidRPr="00AC13FD">
        <w:rPr>
          <w:strike/>
        </w:rPr>
        <w:t>(F)</w:t>
      </w:r>
      <w:r w:rsidRPr="00AC13FD">
        <w:rPr>
          <w:u w:val="single"/>
        </w:rPr>
        <w:t>(H)</w:t>
      </w:r>
      <w:r w:rsidRPr="00AC13FD">
        <w:tab/>
        <w:t xml:space="preserve">A benefit paid to a claimant during an extended benefit period, as defined in Article 3, Chapter 35, must not be charged to an employer;  except that a </w:t>
      </w:r>
      <w:r w:rsidRPr="00AC13FD">
        <w:rPr>
          <w:strike/>
        </w:rPr>
        <w:t>non-profit</w:t>
      </w:r>
      <w:r w:rsidRPr="00AC13FD">
        <w:t xml:space="preserve"> </w:t>
      </w:r>
      <w:r w:rsidRPr="00AC13FD">
        <w:rPr>
          <w:u w:val="single"/>
        </w:rPr>
        <w:t>nonprofit</w:t>
      </w:r>
      <w:r w:rsidRPr="00AC13FD">
        <w:t xml:space="preserve"> organization electing to become liable for payments in lieu of contributions in accordance with Section 41</w:t>
      </w:r>
      <w:r w:rsidRPr="00AC13FD">
        <w:noBreakHyphen/>
        <w:t>31</w:t>
      </w:r>
      <w:r w:rsidRPr="00AC13FD">
        <w:noBreakHyphen/>
        <w:t>620 must reimburse fifty percent of extended benefits attributable to services performed in its employ and that after January 1, 1979, the State or a political subdivision or instrumentality of it as defined in Section 41</w:t>
      </w:r>
      <w:r w:rsidRPr="00AC13FD">
        <w:noBreakHyphen/>
        <w:t>27</w:t>
      </w:r>
      <w:r w:rsidRPr="00AC13FD">
        <w:noBreakHyphen/>
        <w:t>230(2)(b) electing to become liable for payment in lieu of contributions in accordance with Section 41</w:t>
      </w:r>
      <w:r w:rsidRPr="00AC13FD">
        <w:noBreakHyphen/>
        <w:t>31</w:t>
      </w:r>
      <w:r w:rsidRPr="00AC13FD">
        <w:noBreakHyphen/>
        <w:t xml:space="preserve">620 must reimburse all extended benefits attributable to services performed in its employ. </w:t>
      </w:r>
    </w:p>
    <w:p w:rsidR="00F77411" w:rsidRPr="00AC13FD" w:rsidRDefault="00F77411" w:rsidP="00F77411">
      <w:r w:rsidRPr="00AC13FD">
        <w:tab/>
      </w:r>
      <w:r w:rsidRPr="00AC13FD">
        <w:rPr>
          <w:strike/>
        </w:rPr>
        <w:t>(G)</w:t>
      </w:r>
      <w:r w:rsidRPr="00AC13FD">
        <w:rPr>
          <w:u w:val="single"/>
        </w:rPr>
        <w:t>(I)</w:t>
      </w:r>
      <w:r w:rsidRPr="00AC13FD">
        <w:tab/>
        <w:t>A nonprofit organization that elects to make a payment in lieu of a contribution to the unemployment compensation fund as provided in Section 41</w:t>
      </w:r>
      <w:r w:rsidRPr="00AC13FD">
        <w:noBreakHyphen/>
        <w:t>31</w:t>
      </w:r>
      <w:r w:rsidRPr="00AC13FD">
        <w:noBreakHyphen/>
        <w:t>620(2) or Section 41</w:t>
      </w:r>
      <w:r w:rsidRPr="00AC13FD">
        <w:noBreakHyphen/>
        <w:t>31</w:t>
      </w:r>
      <w:r w:rsidRPr="00AC13FD">
        <w:noBreakHyphen/>
        <w:t>810 is not liable to make those payments with respect to the benefits paid to an individual whose base period wages include wages for previously uncovered services as defined in Section 41</w:t>
      </w:r>
      <w:r w:rsidRPr="00AC13FD">
        <w:noBreakHyphen/>
        <w:t>35</w:t>
      </w:r>
      <w:r w:rsidRPr="00AC13FD">
        <w:noBreakHyphen/>
        <w:t>65 to the extent that the unemployment compensation fund is reimbursed for those benefits pursuant to Section 121 of P.L. 94</w:t>
      </w:r>
      <w:r w:rsidRPr="00AC13FD">
        <w:noBreakHyphen/>
        <w:t xml:space="preserve">566. </w:t>
      </w:r>
    </w:p>
    <w:p w:rsidR="00F77411" w:rsidRPr="00AC13FD" w:rsidRDefault="00F77411" w:rsidP="00F77411">
      <w:r w:rsidRPr="00AC13FD">
        <w:tab/>
      </w:r>
      <w:r w:rsidRPr="00AC13FD">
        <w:rPr>
          <w:strike/>
        </w:rPr>
        <w:t>(H)</w:t>
      </w:r>
      <w:r w:rsidRPr="00AC13FD">
        <w:rPr>
          <w:u w:val="single"/>
        </w:rPr>
        <w:t>(J)</w:t>
      </w:r>
      <w:r w:rsidRPr="00AC13FD">
        <w:tab/>
        <w:t>A benefit paid to an individual whose base period wages include wages for previously uncovered services as defined in Section 41</w:t>
      </w:r>
      <w:r w:rsidRPr="00AC13FD">
        <w:noBreakHyphen/>
        <w:t>35</w:t>
      </w:r>
      <w:r w:rsidRPr="00AC13FD">
        <w:noBreakHyphen/>
        <w:t>65 must not be charged against the account of an employer to the extent that the unemployment compensation fund is reimbursed for those benefits pursuant to Section 121 of P.L. 94</w:t>
      </w:r>
      <w:r w:rsidRPr="00AC13FD">
        <w:noBreakHyphen/>
        <w:t xml:space="preserve">566. </w:t>
      </w:r>
    </w:p>
    <w:p w:rsidR="00F77411" w:rsidRPr="00AC13FD" w:rsidRDefault="00F77411" w:rsidP="00F77411">
      <w:r w:rsidRPr="00AC13FD">
        <w:tab/>
      </w:r>
      <w:r w:rsidRPr="00AC13FD">
        <w:rPr>
          <w:strike/>
        </w:rPr>
        <w:t>(I)</w:t>
      </w:r>
      <w:r w:rsidRPr="00AC13FD">
        <w:rPr>
          <w:u w:val="single"/>
        </w:rPr>
        <w:t>(K)</w:t>
      </w:r>
      <w:r w:rsidRPr="00AC13FD">
        <w:tab/>
        <w:t>A benefit paid to an individual pursuant to Section 41</w:t>
      </w:r>
      <w:r w:rsidRPr="00AC13FD">
        <w:noBreakHyphen/>
        <w:t>35</w:t>
      </w:r>
      <w:r w:rsidRPr="00AC13FD">
        <w:noBreakHyphen/>
        <w:t xml:space="preserve">125 must not be charged to the account of a contributing employer. </w:t>
      </w:r>
    </w:p>
    <w:p w:rsidR="00F77411" w:rsidRPr="00AC13FD" w:rsidRDefault="00F77411" w:rsidP="00F77411">
      <w:r w:rsidRPr="00AC13FD">
        <w:tab/>
      </w:r>
      <w:r w:rsidRPr="00AC13FD">
        <w:rPr>
          <w:strike/>
        </w:rPr>
        <w:t>(J)</w:t>
      </w:r>
      <w:r w:rsidRPr="00AC13FD">
        <w:rPr>
          <w:u w:val="single"/>
        </w:rPr>
        <w:t>(L)</w:t>
      </w:r>
      <w:r w:rsidRPr="00AC13FD">
        <w:tab/>
        <w:t>A benefit paid to an individual pursuant to Section 41</w:t>
      </w:r>
      <w:r w:rsidRPr="00AC13FD">
        <w:noBreakHyphen/>
        <w:t>35</w:t>
      </w:r>
      <w:r w:rsidRPr="00AC13FD">
        <w:noBreakHyphen/>
        <w:t>126 must not be charged to the account of a contributing employer.”</w:t>
      </w:r>
    </w:p>
    <w:p w:rsidR="00F77411" w:rsidRPr="00AC13FD" w:rsidRDefault="00F77411" w:rsidP="00F77411">
      <w:r w:rsidRPr="00AC13FD">
        <w:t>SECTION</w:t>
      </w:r>
      <w:r w:rsidRPr="00AC13FD">
        <w:tab/>
        <w:t>12.</w:t>
      </w:r>
      <w:r w:rsidRPr="00AC13FD">
        <w:tab/>
        <w:t>Section 41</w:t>
      </w:r>
      <w:r w:rsidRPr="00AC13FD">
        <w:noBreakHyphen/>
        <w:t>39</w:t>
      </w:r>
      <w:r w:rsidRPr="00AC13FD">
        <w:noBreakHyphen/>
        <w:t>30 of the 1976 Code is amended to read:</w:t>
      </w:r>
    </w:p>
    <w:p w:rsidR="00F77411" w:rsidRPr="00AC13FD" w:rsidRDefault="00F77411" w:rsidP="00F77411">
      <w:r w:rsidRPr="00AC13FD">
        <w:tab/>
        <w:t>“Section 41</w:t>
      </w:r>
      <w:r w:rsidRPr="00AC13FD">
        <w:noBreakHyphen/>
        <w:t>39</w:t>
      </w:r>
      <w:r w:rsidRPr="00AC13FD">
        <w:noBreakHyphen/>
        <w:t>30.</w:t>
      </w:r>
      <w:r w:rsidRPr="00AC13FD">
        <w:tab/>
        <w:t xml:space="preserve">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w:t>
      </w:r>
      <w:r w:rsidRPr="00AC13FD">
        <w:rPr>
          <w:strike/>
        </w:rPr>
        <w:t>must</w:t>
      </w:r>
      <w:r w:rsidRPr="00AC13FD">
        <w:t xml:space="preserve"> </w:t>
      </w:r>
      <w:r w:rsidRPr="00AC13FD">
        <w:rPr>
          <w:u w:val="single"/>
        </w:rPr>
        <w:t>may</w:t>
      </w:r>
      <w:r w:rsidRPr="00AC13FD">
        <w:t xml:space="preserve">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F77411" w:rsidRPr="00AC13FD" w:rsidRDefault="00F77411" w:rsidP="00F77411">
      <w:r w:rsidRPr="00AC13FD">
        <w:t>SECTION</w:t>
      </w:r>
      <w:r w:rsidRPr="00AC13FD">
        <w:tab/>
        <w:t>13.</w:t>
      </w:r>
      <w:r w:rsidRPr="00AC13FD">
        <w:tab/>
        <w:t>Section 41</w:t>
      </w:r>
      <w:r w:rsidRPr="00AC13FD">
        <w:noBreakHyphen/>
        <w:t>41</w:t>
      </w:r>
      <w:r w:rsidRPr="00AC13FD">
        <w:noBreakHyphen/>
        <w:t>40(A) of the 1976 Code is amended to read:</w:t>
      </w:r>
    </w:p>
    <w:p w:rsidR="00F77411" w:rsidRPr="00AC13FD" w:rsidRDefault="00F77411" w:rsidP="00F77411">
      <w:r w:rsidRPr="00AC13FD">
        <w:tab/>
        <w:t>“Section 41</w:t>
      </w:r>
      <w:r w:rsidRPr="00AC13FD">
        <w:noBreakHyphen/>
        <w:t>41</w:t>
      </w:r>
      <w:r w:rsidRPr="00AC13FD">
        <w:noBreakHyphen/>
        <w:t>40.</w:t>
      </w:r>
      <w:r w:rsidRPr="00AC13FD">
        <w:tab/>
      </w:r>
      <w:r w:rsidRPr="00AC13FD">
        <w:tab/>
        <w:t>(A)(1)</w:t>
      </w:r>
      <w:r w:rsidRPr="00AC13FD">
        <w:tab/>
        <w:t xml:space="preserve">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F77411" w:rsidRPr="00AC13FD" w:rsidRDefault="00F77411" w:rsidP="00F77411">
      <w:r w:rsidRPr="00AC13FD">
        <w:tab/>
      </w:r>
      <w:r w:rsidRPr="00AC13FD">
        <w:tab/>
        <w:t>(2)</w:t>
      </w:r>
      <w:r w:rsidRPr="00AC13FD">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AC13FD">
        <w:noBreakHyphen/>
        <w:t>31</w:t>
      </w:r>
      <w:r w:rsidRPr="00AC13FD">
        <w:noBreakHyphen/>
        <w:t>380 to 41</w:t>
      </w:r>
      <w:r w:rsidRPr="00AC13FD">
        <w:noBreakHyphen/>
        <w:t>31</w:t>
      </w:r>
      <w:r w:rsidRPr="00AC13FD">
        <w:noBreakHyphen/>
        <w:t xml:space="preserve">400 for the collection of past due contributions. </w:t>
      </w:r>
    </w:p>
    <w:p w:rsidR="00F77411" w:rsidRPr="00AC13FD" w:rsidRDefault="00F77411" w:rsidP="00F77411">
      <w:r w:rsidRPr="00AC13FD">
        <w:tab/>
      </w:r>
      <w:r w:rsidRPr="00AC13FD">
        <w:tab/>
        <w:t>(3)</w:t>
      </w:r>
      <w:r w:rsidRPr="00AC13FD">
        <w:tab/>
        <w:t>The department may attempt collection of overpayments through the South Carolina Department of Revenue in accordance with Section 12</w:t>
      </w:r>
      <w:r w:rsidRPr="00AC13FD">
        <w:noBreakHyphen/>
        <w:t>56</w:t>
      </w:r>
      <w:r w:rsidRPr="00AC13FD">
        <w:noBreakHyphen/>
        <w:t>10, et seq. If the overpayment is collectible in accordance with Section 12</w:t>
      </w:r>
      <w:r w:rsidRPr="00AC13FD">
        <w:noBreakHyphen/>
        <w:t>56</w:t>
      </w:r>
      <w:r w:rsidRPr="00AC13FD">
        <w:noBreakHyphen/>
        <w:t>60, the department shall add to the amount of the overpayment a collection fee of not more than twenty</w:t>
      </w:r>
      <w:r w:rsidRPr="00AC13FD">
        <w:noBreakHyphen/>
        <w:t xml:space="preserve">five dollars for each collection attempt to defray administrative costs. </w:t>
      </w:r>
    </w:p>
    <w:p w:rsidR="00F77411" w:rsidRPr="00AC13FD" w:rsidRDefault="00F77411" w:rsidP="00F77411">
      <w:pPr>
        <w:rPr>
          <w:u w:val="single"/>
        </w:rPr>
      </w:pPr>
      <w:r w:rsidRPr="00AC13FD">
        <w:tab/>
      </w:r>
      <w:r w:rsidRPr="00AC13FD">
        <w:tab/>
        <w:t>(4)</w:t>
      </w:r>
      <w:r w:rsidRPr="00AC13FD">
        <w:tab/>
      </w:r>
      <w:r w:rsidRPr="00AC13FD">
        <w:rPr>
          <w:u w:val="single"/>
        </w:rPr>
        <w:t>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F77411" w:rsidRPr="00AC13FD" w:rsidRDefault="00F77411" w:rsidP="00F77411">
      <w:r w:rsidRPr="00AC13FD">
        <w:tab/>
      </w:r>
      <w:r w:rsidRPr="00AC13FD">
        <w:tab/>
      </w:r>
      <w:r w:rsidRPr="00AC13FD">
        <w:rPr>
          <w:u w:val="single"/>
        </w:rPr>
        <w:t>(5)</w:t>
      </w:r>
      <w:r w:rsidRPr="00AC13FD">
        <w:tab/>
        <w:t xml:space="preserve">Notwithstanding any other provision of this section, no action to enforce recovery or recoupment of any overpayment may begin after five years from the date of the final determination </w:t>
      </w:r>
      <w:r w:rsidRPr="00AC13FD">
        <w:rPr>
          <w:u w:val="single"/>
        </w:rPr>
        <w:t>for nonfraudulent overpayments nor after eight years from the date of the final determination for fraudulent overpayments</w:t>
      </w:r>
      <w:r w:rsidRPr="00AC13FD">
        <w:t>.”</w:t>
      </w:r>
    </w:p>
    <w:p w:rsidR="00F77411" w:rsidRPr="00AC13FD" w:rsidRDefault="00F77411" w:rsidP="00F77411">
      <w:pPr>
        <w:rPr>
          <w:u w:color="000000" w:themeColor="text1"/>
        </w:rPr>
      </w:pPr>
      <w:r w:rsidRPr="00AC13FD">
        <w:rPr>
          <w:u w:color="000000" w:themeColor="text1"/>
        </w:rPr>
        <w:t>SECTION</w:t>
      </w:r>
      <w:r w:rsidRPr="00AC13FD">
        <w:rPr>
          <w:u w:color="000000" w:themeColor="text1"/>
        </w:rPr>
        <w:tab/>
        <w:t>14.</w:t>
      </w:r>
      <w:r w:rsidRPr="00AC13FD">
        <w:rPr>
          <w:u w:color="000000" w:themeColor="text1"/>
        </w:rPr>
        <w:tab/>
        <w:t>Section 41</w:t>
      </w:r>
      <w:r w:rsidRPr="00AC13FD">
        <w:rPr>
          <w:u w:color="000000" w:themeColor="text1"/>
        </w:rPr>
        <w:noBreakHyphen/>
        <w:t>27</w:t>
      </w:r>
      <w:r w:rsidRPr="00AC13FD">
        <w:rPr>
          <w:u w:color="000000" w:themeColor="text1"/>
        </w:rPr>
        <w:noBreakHyphen/>
        <w:t>260 of the 1976 Code is amended by adding an appropriately numbered new item to read:</w:t>
      </w:r>
    </w:p>
    <w:p w:rsidR="00F77411" w:rsidRPr="00AC13FD" w:rsidRDefault="00F77411" w:rsidP="00F77411">
      <w:pPr>
        <w:rPr>
          <w:u w:color="000000" w:themeColor="text1"/>
        </w:rPr>
      </w:pPr>
      <w:r w:rsidRPr="00AC13FD">
        <w:rPr>
          <w:u w:color="000000" w:themeColor="text1"/>
        </w:rPr>
        <w:tab/>
        <w:t>“(18)</w:t>
      </w:r>
      <w:r w:rsidRPr="00AC13FD">
        <w:rPr>
          <w:u w:color="000000" w:themeColor="text1"/>
        </w:rPr>
        <w:tab/>
        <w:t>Services performed by a direct seller, provided that:</w:t>
      </w:r>
    </w:p>
    <w:p w:rsidR="00F77411" w:rsidRPr="00AC13FD" w:rsidRDefault="00F77411" w:rsidP="00F77411">
      <w:pPr>
        <w:rPr>
          <w:u w:color="000000" w:themeColor="text1"/>
        </w:rPr>
      </w:pPr>
      <w:r w:rsidRPr="00AC13FD">
        <w:rPr>
          <w:u w:color="000000" w:themeColor="text1"/>
        </w:rPr>
        <w:tab/>
      </w:r>
      <w:r w:rsidRPr="00AC13FD">
        <w:rPr>
          <w:u w:color="000000" w:themeColor="text1"/>
        </w:rPr>
        <w:tab/>
        <w:t>(a)</w:t>
      </w:r>
      <w:r w:rsidRPr="00AC13FD">
        <w:rPr>
          <w:u w:color="000000" w:themeColor="text1"/>
        </w:rPr>
        <w:tab/>
        <w:t xml:space="preserve">the individual: </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(i)</w:t>
      </w:r>
      <w:r w:rsidRPr="00AC13FD">
        <w:rPr>
          <w:u w:color="000000" w:themeColor="text1"/>
        </w:rPr>
        <w:tab/>
      </w:r>
      <w:r w:rsidRPr="00AC13FD">
        <w:rPr>
          <w:u w:color="000000" w:themeColor="text1"/>
        </w:rPr>
        <w:tab/>
        <w:t>is engaged in the trade or business of selling or soliciting the sale of consumer products, including, but not limited to, services or other intangibles, to any buyer on a buy</w:t>
      </w:r>
      <w:r w:rsidRPr="00AC13FD">
        <w:rPr>
          <w:u w:color="000000" w:themeColor="text1"/>
        </w:rPr>
        <w:noBreakHyphen/>
        <w:t>sell basis, a deposit</w:t>
      </w:r>
      <w:r w:rsidRPr="00AC13FD">
        <w:rPr>
          <w:u w:color="000000" w:themeColor="text1"/>
        </w:rPr>
        <w:noBreakHyphen/>
        <w:t>commission basis, or any similar basis for resale by the buyer or any other person in the home or otherwise than in a permanent retail establishment; or</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(ii)</w:t>
      </w:r>
      <w:r w:rsidRPr="00AC13FD">
        <w:rPr>
          <w:u w:color="000000" w:themeColor="text1"/>
        </w:rPr>
        <w:tab/>
        <w:t>is engaged in the trade or business of selling or soliciting the sale of consumer products, including, but not limited to, services or other intangibles, in the home or otherwise than in a permanent retail establishment;</w:t>
      </w:r>
    </w:p>
    <w:p w:rsidR="00F77411" w:rsidRPr="00AC13FD" w:rsidRDefault="00F77411" w:rsidP="00F77411">
      <w:pPr>
        <w:rPr>
          <w:u w:color="000000" w:themeColor="text1"/>
        </w:rPr>
      </w:pPr>
      <w:r w:rsidRPr="00AC13FD">
        <w:rPr>
          <w:u w:color="000000" w:themeColor="text1"/>
        </w:rPr>
        <w:tab/>
      </w:r>
      <w:r w:rsidRPr="00AC13FD">
        <w:rPr>
          <w:u w:color="000000" w:themeColor="text1"/>
        </w:rPr>
        <w:tab/>
        <w:t>(b)</w:t>
      </w:r>
      <w:r w:rsidRPr="00AC13FD">
        <w:rPr>
          <w:u w:color="000000" w:themeColor="text1"/>
        </w:rPr>
        <w:tab/>
        <w:t>substantially all the remuneration, whether or not paid in cash, for the performance of the services described in item (a) is directly related to sales or other output, including, but not limited to, the performance of services, rather than to the number of hours worked; and</w:t>
      </w:r>
    </w:p>
    <w:p w:rsidR="00F77411" w:rsidRPr="00AC13FD" w:rsidRDefault="00F77411" w:rsidP="00F77411">
      <w:pPr>
        <w:rPr>
          <w:u w:color="000000" w:themeColor="text1"/>
        </w:rPr>
      </w:pPr>
      <w:r w:rsidRPr="00AC13FD">
        <w:rPr>
          <w:u w:color="000000" w:themeColor="text1"/>
        </w:rPr>
        <w:tab/>
      </w:r>
      <w:r w:rsidRPr="00AC13FD">
        <w:rPr>
          <w:u w:color="000000" w:themeColor="text1"/>
        </w:rPr>
        <w:tab/>
        <w:t>(c)</w:t>
      </w:r>
      <w:r w:rsidRPr="00AC13FD">
        <w:rPr>
          <w:u w:color="000000" w:themeColor="text1"/>
        </w:rPr>
        <w:tab/>
        <w:t>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F77411" w:rsidRPr="00AC13FD" w:rsidRDefault="00F77411" w:rsidP="00F77411">
      <w:pPr>
        <w:rPr>
          <w:u w:color="000000" w:themeColor="text1"/>
        </w:rPr>
      </w:pPr>
      <w:r w:rsidRPr="00AC13FD">
        <w:rPr>
          <w:u w:color="000000" w:themeColor="text1"/>
        </w:rPr>
        <w:t>SECTION</w:t>
      </w:r>
      <w:r w:rsidRPr="00AC13FD">
        <w:rPr>
          <w:u w:color="000000" w:themeColor="text1"/>
        </w:rPr>
        <w:tab/>
        <w:t>15.</w:t>
      </w:r>
      <w:r w:rsidRPr="00AC13FD">
        <w:rPr>
          <w:u w:color="000000" w:themeColor="text1"/>
        </w:rPr>
        <w:tab/>
        <w:t>Section 41</w:t>
      </w:r>
      <w:r w:rsidRPr="00AC13FD">
        <w:rPr>
          <w:u w:color="000000" w:themeColor="text1"/>
        </w:rPr>
        <w:noBreakHyphen/>
        <w:t>31</w:t>
      </w:r>
      <w:r w:rsidRPr="00AC13FD">
        <w:rPr>
          <w:u w:color="000000" w:themeColor="text1"/>
        </w:rPr>
        <w:noBreakHyphen/>
        <w:t>50 of the 1976 Code is amended by adding:</w:t>
      </w:r>
    </w:p>
    <w:p w:rsidR="00F77411" w:rsidRPr="00AC13FD" w:rsidRDefault="00F77411" w:rsidP="00F77411">
      <w:pPr>
        <w:rPr>
          <w:u w:color="000000" w:themeColor="text1"/>
        </w:rPr>
      </w:pPr>
      <w:r w:rsidRPr="00AC13FD">
        <w:rPr>
          <w:u w:color="000000" w:themeColor="text1"/>
        </w:rPr>
        <w:tab/>
        <w:t>“(3)</w:t>
      </w:r>
      <w:r w:rsidRPr="00AC13FD">
        <w:rPr>
          <w:u w:color="000000" w:themeColor="text1"/>
        </w:rPr>
        <w:tab/>
        <w:t>For tax year 2011, no employer shall have a base tax rate higher than the base tax rate for rate class twelve if during the applicable rate computation period, as defined in Section 41</w:t>
      </w:r>
      <w:r w:rsidRPr="00AC13FD">
        <w:rPr>
          <w:u w:color="000000" w:themeColor="text1"/>
        </w:rPr>
        <w:noBreakHyphen/>
        <w:t>31</w:t>
      </w:r>
      <w:r w:rsidRPr="00AC13FD">
        <w:rPr>
          <w:u w:color="000000" w:themeColor="text1"/>
        </w:rPr>
        <w:noBreakHyphen/>
        <w:t>5, the employer has been credited with more in tax contributions than have been charged to that employer’s account for benefits.”</w:t>
      </w:r>
    </w:p>
    <w:p w:rsidR="00F77411" w:rsidRPr="00AC13FD" w:rsidRDefault="00F77411" w:rsidP="00F77411">
      <w:pPr>
        <w:rPr>
          <w:u w:color="000000" w:themeColor="text1"/>
        </w:rPr>
      </w:pPr>
      <w:r w:rsidRPr="00AC13FD">
        <w:rPr>
          <w:u w:color="000000" w:themeColor="text1"/>
        </w:rPr>
        <w:t>SECTION</w:t>
      </w:r>
      <w:r w:rsidRPr="00AC13FD">
        <w:rPr>
          <w:u w:color="000000" w:themeColor="text1"/>
        </w:rPr>
        <w:tab/>
        <w:t>16.</w:t>
      </w:r>
      <w:r w:rsidRPr="00AC13FD">
        <w:rPr>
          <w:u w:color="000000" w:themeColor="text1"/>
        </w:rPr>
        <w:tab/>
        <w:t>Chapter 31, Title 41 of the 1976 Code is amended by adding:</w:t>
      </w:r>
    </w:p>
    <w:p w:rsidR="00F77411" w:rsidRPr="00AC13FD" w:rsidRDefault="00F77411" w:rsidP="00F77411">
      <w:pPr>
        <w:rPr>
          <w:u w:color="000000" w:themeColor="text1"/>
        </w:rPr>
      </w:pPr>
      <w:r w:rsidRPr="00AC13FD">
        <w:rPr>
          <w:u w:color="000000" w:themeColor="text1"/>
        </w:rPr>
        <w:tab/>
        <w:t>“Section 41</w:t>
      </w:r>
      <w:r w:rsidRPr="00AC13FD">
        <w:rPr>
          <w:u w:color="000000" w:themeColor="text1"/>
        </w:rPr>
        <w:noBreakHyphen/>
        <w:t>31</w:t>
      </w:r>
      <w:r w:rsidRPr="00AC13FD">
        <w:rPr>
          <w:u w:color="000000" w:themeColor="text1"/>
        </w:rPr>
        <w:noBreakHyphen/>
        <w:t>52.</w:t>
      </w:r>
      <w:r w:rsidRPr="00AC13FD">
        <w:rPr>
          <w:u w:color="000000" w:themeColor="text1"/>
        </w:rPr>
        <w:tab/>
        <w:t>Effective with claims filed on or after January 1, 2012:</w:t>
      </w:r>
    </w:p>
    <w:p w:rsidR="00F77411" w:rsidRPr="00AC13FD" w:rsidRDefault="00F77411" w:rsidP="00F77411">
      <w:pPr>
        <w:rPr>
          <w:u w:color="000000" w:themeColor="text1"/>
        </w:rPr>
      </w:pPr>
      <w:r w:rsidRPr="00AC13FD">
        <w:rPr>
          <w:u w:color="000000" w:themeColor="text1"/>
        </w:rPr>
        <w:tab/>
      </w:r>
      <w:r w:rsidRPr="00AC13FD">
        <w:rPr>
          <w:u w:color="000000" w:themeColor="text1"/>
        </w:rPr>
        <w:tab/>
        <w:t>(1)</w:t>
      </w:r>
      <w:r w:rsidRPr="00AC13FD">
        <w:rPr>
          <w:u w:color="000000" w:themeColor="text1"/>
        </w:rPr>
        <w:tab/>
        <w:t>A seasonal pursuit is one which, because of seasonal conditions making it impracticable or impossible to do otherwise, customarily carries on production operations only within a regularly recurring active period or periods of less than an aggregate of thirty</w:t>
      </w:r>
      <w:r w:rsidRPr="00AC13FD">
        <w:rPr>
          <w:u w:color="000000" w:themeColor="text1"/>
        </w:rPr>
        <w:noBreakHyphen/>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F77411" w:rsidRPr="00AC13FD" w:rsidRDefault="00F77411" w:rsidP="00F77411">
      <w:pPr>
        <w:rPr>
          <w:u w:color="000000" w:themeColor="text1"/>
        </w:rPr>
      </w:pPr>
      <w:r w:rsidRPr="00AC13FD">
        <w:rPr>
          <w:u w:color="000000" w:themeColor="text1"/>
        </w:rPr>
        <w:tab/>
      </w:r>
      <w:r w:rsidRPr="00AC13FD">
        <w:rPr>
          <w:u w:color="000000" w:themeColor="text1"/>
        </w:rPr>
        <w:tab/>
        <w:t>(2)</w:t>
      </w:r>
      <w:r w:rsidRPr="00AC13FD">
        <w:rPr>
          <w:u w:color="000000" w:themeColor="text1"/>
        </w:rPr>
        <w:tab/>
        <w:t>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F77411" w:rsidRPr="00AC13FD" w:rsidRDefault="00F77411" w:rsidP="00F77411">
      <w:pPr>
        <w:rPr>
          <w:u w:color="000000" w:themeColor="text1"/>
        </w:rPr>
      </w:pPr>
      <w:r w:rsidRPr="00AC13FD">
        <w:rPr>
          <w:u w:color="000000" w:themeColor="text1"/>
        </w:rPr>
        <w:tab/>
      </w:r>
      <w:r w:rsidRPr="00AC13FD">
        <w:rPr>
          <w:u w:color="000000" w:themeColor="text1"/>
        </w:rPr>
        <w:tab/>
        <w:t>(3)</w:t>
      </w:r>
      <w:r w:rsidRPr="00AC13FD">
        <w:rPr>
          <w:u w:color="000000" w:themeColor="text1"/>
        </w:rPr>
        <w:tab/>
        <w:t>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F77411" w:rsidRPr="00AC13FD" w:rsidRDefault="00F77411" w:rsidP="00F77411">
      <w:pPr>
        <w:rPr>
          <w:u w:color="000000" w:themeColor="text1"/>
        </w:rPr>
      </w:pPr>
      <w:r w:rsidRPr="00AC13FD">
        <w:rPr>
          <w:u w:color="000000" w:themeColor="text1"/>
        </w:rPr>
        <w:tab/>
      </w:r>
      <w:r w:rsidRPr="00AC13FD">
        <w:rPr>
          <w:u w:color="000000" w:themeColor="text1"/>
        </w:rPr>
        <w:tab/>
        <w:t>(4)</w:t>
      </w:r>
      <w:r w:rsidRPr="00AC13FD">
        <w:rPr>
          <w:u w:color="000000" w:themeColor="text1"/>
        </w:rPr>
        <w:tab/>
        <w:t>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F77411" w:rsidRPr="00AC13FD" w:rsidRDefault="00F77411" w:rsidP="00F77411">
      <w:pPr>
        <w:rPr>
          <w:u w:color="000000" w:themeColor="text1"/>
        </w:rPr>
      </w:pPr>
      <w:r w:rsidRPr="00AC13FD">
        <w:rPr>
          <w:u w:color="000000" w:themeColor="text1"/>
        </w:rPr>
        <w:tab/>
      </w:r>
      <w:r w:rsidRPr="00AC13FD">
        <w:rPr>
          <w:u w:color="000000" w:themeColor="text1"/>
        </w:rPr>
        <w:tab/>
        <w:t>(5)</w:t>
      </w:r>
      <w:r w:rsidRPr="00AC13FD">
        <w:rPr>
          <w:u w:color="000000" w:themeColor="text1"/>
        </w:rPr>
        <w:tab/>
        <w:t>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F77411" w:rsidRPr="00AC13FD" w:rsidRDefault="00F77411" w:rsidP="00F77411">
      <w:pPr>
        <w:rPr>
          <w:u w:color="000000" w:themeColor="text1"/>
        </w:rPr>
      </w:pPr>
      <w:r w:rsidRPr="00AC13FD">
        <w:rPr>
          <w:u w:color="000000" w:themeColor="text1"/>
        </w:rPr>
        <w:tab/>
      </w:r>
      <w:r w:rsidRPr="00AC13FD">
        <w:rPr>
          <w:u w:color="000000" w:themeColor="text1"/>
        </w:rPr>
        <w:tab/>
        <w:t>(6)(a)</w:t>
      </w:r>
      <w:r w:rsidRPr="00AC13FD">
        <w:rPr>
          <w:u w:color="000000" w:themeColor="text1"/>
        </w:rPr>
        <w:tab/>
        <w:t>A seasonal worker is eligible to receive benefits based on seasonal wages only for a week of unemployment which occurs, or the greater part of which occurs, within the active period of the seasonal pursuit in which he earned base period wages.</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(b)</w:t>
      </w:r>
      <w:r w:rsidRPr="00AC13FD">
        <w:rPr>
          <w:u w:color="000000" w:themeColor="text1"/>
        </w:rPr>
        <w:tab/>
        <w:t>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(c)</w:t>
      </w:r>
      <w:r w:rsidRPr="00AC13FD">
        <w:rPr>
          <w:u w:color="000000" w:themeColor="text1"/>
        </w:rPr>
        <w:tab/>
        <w:t>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Pr="00AC13FD">
        <w:rPr>
          <w:u w:color="000000" w:themeColor="text1"/>
        </w:rPr>
        <w:noBreakHyphen/>
        <w:t>35</w:t>
      </w:r>
      <w:r w:rsidRPr="00AC13FD">
        <w:rPr>
          <w:u w:color="000000" w:themeColor="text1"/>
        </w:rPr>
        <w:noBreakHyphen/>
        <w:t>50, by the percentage obtained by dividing the seasonal wages in his base period by all of his base period wages.</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(d)</w:t>
      </w:r>
      <w:r w:rsidRPr="00AC13FD">
        <w:rPr>
          <w:u w:color="000000" w:themeColor="text1"/>
        </w:rPr>
        <w:tab/>
        <w:t>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Pr="00AC13FD">
        <w:rPr>
          <w:u w:color="000000" w:themeColor="text1"/>
        </w:rPr>
        <w:noBreakHyphen/>
        <w:t>35</w:t>
      </w:r>
      <w:r w:rsidRPr="00AC13FD">
        <w:rPr>
          <w:u w:color="000000" w:themeColor="text1"/>
        </w:rPr>
        <w:noBreakHyphen/>
        <w:t>50, by the percentage obtained by dividing the nonseasonal wages in his base period by all of his base period wages.</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(e)</w:t>
      </w:r>
      <w:r w:rsidRPr="00AC13FD">
        <w:rPr>
          <w:u w:color="000000" w:themeColor="text1"/>
        </w:rPr>
        <w:tab/>
        <w:t>In no case is a seasonal worker eligible to receive a total amount of benefits in a benefit year in excess of the maximum benefits payable for such benefit year, as provided in Section 41</w:t>
      </w:r>
      <w:r w:rsidRPr="00AC13FD">
        <w:rPr>
          <w:u w:color="000000" w:themeColor="text1"/>
        </w:rPr>
        <w:noBreakHyphen/>
        <w:t>35</w:t>
      </w:r>
      <w:r w:rsidRPr="00AC13FD">
        <w:rPr>
          <w:u w:color="000000" w:themeColor="text1"/>
        </w:rPr>
        <w:noBreakHyphen/>
        <w:t>50.</w:t>
      </w:r>
    </w:p>
    <w:p w:rsidR="00F77411" w:rsidRPr="00AC13FD" w:rsidRDefault="00F77411" w:rsidP="00F77411">
      <w:pPr>
        <w:rPr>
          <w:u w:color="000000" w:themeColor="text1"/>
        </w:rPr>
      </w:pPr>
      <w:r w:rsidRPr="00AC13FD">
        <w:rPr>
          <w:u w:color="000000" w:themeColor="text1"/>
        </w:rPr>
        <w:tab/>
      </w:r>
      <w:r w:rsidRPr="00AC13FD">
        <w:rPr>
          <w:u w:color="000000" w:themeColor="text1"/>
        </w:rPr>
        <w:tab/>
        <w:t>(7)(a)</w:t>
      </w:r>
      <w:r w:rsidRPr="00AC13FD">
        <w:rPr>
          <w:u w:color="000000" w:themeColor="text1"/>
        </w:rPr>
        <w:tab/>
        <w:t>All benefits paid to a seasonal worker based on seasonal wages shall be charged, as prescribed in Section 41</w:t>
      </w:r>
      <w:r w:rsidRPr="00AC13FD">
        <w:rPr>
          <w:u w:color="000000" w:themeColor="text1"/>
        </w:rPr>
        <w:noBreakHyphen/>
        <w:t>31</w:t>
      </w:r>
      <w:r w:rsidRPr="00AC13FD">
        <w:rPr>
          <w:u w:color="000000" w:themeColor="text1"/>
        </w:rPr>
        <w:noBreakHyphen/>
        <w:t>20, against the account of his base period employer who paid him such seasonal wages, and for the purpose of this paragraph such seasonal wages shall be deemed to constitute all of his base period wages.</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(b)</w:t>
      </w:r>
      <w:r w:rsidRPr="00AC13FD">
        <w:rPr>
          <w:u w:color="000000" w:themeColor="text1"/>
        </w:rPr>
        <w:tab/>
        <w:t>All benefits paid to a seasonal worker based on nonseasonal wages shall be charged, as prescribed in Section 41</w:t>
      </w:r>
      <w:r w:rsidRPr="00AC13FD">
        <w:rPr>
          <w:u w:color="000000" w:themeColor="text1"/>
        </w:rPr>
        <w:noBreakHyphen/>
        <w:t>31</w:t>
      </w:r>
      <w:r w:rsidRPr="00AC13FD">
        <w:rPr>
          <w:u w:color="000000" w:themeColor="text1"/>
        </w:rPr>
        <w:noBreakHyphen/>
        <w:t>20, against the account of his base period employer who paid him such nonseasonal wages, and for the purpose of this paragraph such nonseasonal wages shall be deemed to constitute all of his base period wages.</w:t>
      </w:r>
    </w:p>
    <w:p w:rsidR="00F77411" w:rsidRPr="00AC13FD" w:rsidRDefault="00F77411" w:rsidP="00F77411">
      <w:pPr>
        <w:rPr>
          <w:u w:color="000000" w:themeColor="text1"/>
        </w:rPr>
      </w:pPr>
      <w:r w:rsidRPr="00AC13FD">
        <w:rPr>
          <w:u w:color="000000" w:themeColor="text1"/>
        </w:rPr>
        <w:tab/>
      </w:r>
      <w:r w:rsidRPr="00AC13FD">
        <w:rPr>
          <w:u w:color="000000" w:themeColor="text1"/>
        </w:rPr>
        <w:tab/>
        <w:t>(8)</w:t>
      </w:r>
      <w:r w:rsidRPr="00AC13FD">
        <w:rPr>
          <w:u w:color="000000" w:themeColor="text1"/>
        </w:rPr>
        <w:tab/>
        <w:t>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F77411" w:rsidRPr="00AC13FD" w:rsidRDefault="00F77411" w:rsidP="00F77411">
      <w:pPr>
        <w:rPr>
          <w:u w:color="000000" w:themeColor="text1"/>
        </w:rPr>
      </w:pPr>
      <w:r w:rsidRPr="00AC13FD">
        <w:rPr>
          <w:u w:color="000000" w:themeColor="text1"/>
        </w:rPr>
        <w:tab/>
      </w:r>
      <w:r w:rsidRPr="00AC13FD">
        <w:rPr>
          <w:u w:color="000000" w:themeColor="text1"/>
        </w:rPr>
        <w:tab/>
        <w:t>(9)</w:t>
      </w:r>
      <w:r w:rsidRPr="00AC13FD">
        <w:rPr>
          <w:u w:color="000000" w:themeColor="text1"/>
        </w:rPr>
        <w:tab/>
        <w:t>Nothing in this section shall be construed to limit the right of any individual whose claim for benefits is determined in accordance herewith to appeal from such determination as provided in Section 41</w:t>
      </w:r>
      <w:r w:rsidRPr="00AC13FD">
        <w:rPr>
          <w:u w:color="000000" w:themeColor="text1"/>
        </w:rPr>
        <w:noBreakHyphen/>
        <w:t>35</w:t>
      </w:r>
      <w:r w:rsidRPr="00AC13FD">
        <w:rPr>
          <w:u w:color="000000" w:themeColor="text1"/>
        </w:rPr>
        <w:noBreakHyphen/>
        <w:t>660.</w:t>
      </w:r>
    </w:p>
    <w:p w:rsidR="00F77411" w:rsidRPr="00AC13FD" w:rsidRDefault="00F77411" w:rsidP="00F77411">
      <w:pPr>
        <w:rPr>
          <w:u w:color="000000" w:themeColor="text1"/>
        </w:rPr>
      </w:pPr>
      <w:r w:rsidRPr="00AC13FD">
        <w:rPr>
          <w:u w:color="000000" w:themeColor="text1"/>
        </w:rPr>
        <w:tab/>
      </w:r>
      <w:r w:rsidRPr="00AC13FD">
        <w:rPr>
          <w:u w:color="000000" w:themeColor="text1"/>
        </w:rPr>
        <w:tab/>
        <w:t>(10)</w:t>
      </w:r>
      <w:r w:rsidRPr="00AC13FD">
        <w:rPr>
          <w:u w:color="000000" w:themeColor="text1"/>
        </w:rPr>
        <w:tab/>
        <w:t>As used in this section:</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(a)</w:t>
      </w:r>
      <w:r w:rsidRPr="00AC13FD">
        <w:rPr>
          <w:u w:color="000000" w:themeColor="text1"/>
        </w:rPr>
        <w:tab/>
        <w:t>‘Pursuit’ means an employer or branch of an employer.</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(b)</w:t>
      </w:r>
      <w:r w:rsidRPr="00AC13FD">
        <w:rPr>
          <w:u w:color="000000" w:themeColor="text1"/>
        </w:rPr>
        <w:tab/>
        <w:t>‘Branch of an employer’ means a part of an employer’s activities which is carried on or is capable of being carried on as a separate enterprise.</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(c)</w:t>
      </w:r>
      <w:r w:rsidRPr="00AC13FD">
        <w:rPr>
          <w:u w:color="000000" w:themeColor="text1"/>
        </w:rPr>
        <w:tab/>
        <w:t>‘Production operations’ means all the activities of a pursuit which are primarily related to the production of its characteristic goods or services.</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(d)</w:t>
      </w:r>
      <w:r w:rsidRPr="00AC13FD">
        <w:rPr>
          <w:u w:color="000000" w:themeColor="text1"/>
        </w:rPr>
        <w:tab/>
        <w:t>‘Active period or periods’ of a seasonal pursuit means the longest regularly recurring period or periods within which production operations of the pursuit are customarily carried on.</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(e)</w:t>
      </w:r>
      <w:r w:rsidRPr="00AC13FD">
        <w:rPr>
          <w:u w:color="000000" w:themeColor="text1"/>
        </w:rPr>
        <w:tab/>
        <w:t>‘Seasonal wages’ means the wages earned in a seasonal pursuit within its active period or periods.  The department may prescribe by regulation the manner in which seasonal wages shall be reported.</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(f)</w:t>
      </w:r>
      <w:r w:rsidRPr="00AC13FD">
        <w:rPr>
          <w:u w:color="000000" w:themeColor="text1"/>
        </w:rPr>
        <w:tab/>
        <w:t>‘Seasonal worker’ means a worker at least twenty</w:t>
      </w:r>
      <w:r w:rsidRPr="00AC13FD">
        <w:rPr>
          <w:u w:color="000000" w:themeColor="text1"/>
        </w:rPr>
        <w:noBreakHyphen/>
        <w:t>five percent of whose base period wages are seasonal wages.</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(g)</w:t>
      </w:r>
      <w:r w:rsidRPr="00AC13FD">
        <w:rPr>
          <w:u w:color="000000" w:themeColor="text1"/>
        </w:rPr>
        <w:tab/>
        <w:t>‘Interested party’ means any individual affected by a seasonal determination.</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(h)</w:t>
      </w:r>
      <w:r w:rsidRPr="00AC13FD">
        <w:rPr>
          <w:u w:color="000000" w:themeColor="text1"/>
        </w:rPr>
        <w:tab/>
        <w:t>‘Inactive period or periods’ of a seasonal pursuit means that part of a calendar year which is not included in the active period or periods of such pursuit.</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(i)</w:t>
      </w:r>
      <w:r w:rsidRPr="00AC13FD">
        <w:rPr>
          <w:u w:color="000000" w:themeColor="text1"/>
        </w:rPr>
        <w:tab/>
      </w:r>
      <w:r w:rsidRPr="00AC13FD">
        <w:rPr>
          <w:u w:color="000000" w:themeColor="text1"/>
        </w:rPr>
        <w:tab/>
        <w:t>‘Nonseasonal wages’ means the wages earned in a seasonal pursuit within the inactive period or periods of such pursuit, or wages earned at any time in a nonseasonal pursuit.</w:t>
      </w:r>
    </w:p>
    <w:p w:rsidR="00F77411" w:rsidRPr="00AC13FD" w:rsidRDefault="00F77411" w:rsidP="00F77411">
      <w:pPr>
        <w:rPr>
          <w:u w:color="000000" w:themeColor="text1"/>
        </w:rPr>
      </w:pPr>
      <w:r w:rsidRPr="00AC13FD">
        <w:rPr>
          <w:u w:color="000000" w:themeColor="text1"/>
        </w:rPr>
        <w:tab/>
      </w:r>
      <w:r w:rsidRPr="00AC13FD">
        <w:rPr>
          <w:u w:color="000000" w:themeColor="text1"/>
        </w:rPr>
        <w:tab/>
      </w:r>
      <w:r w:rsidRPr="00AC13FD">
        <w:rPr>
          <w:u w:color="000000" w:themeColor="text1"/>
        </w:rPr>
        <w:tab/>
        <w:t>(j)</w:t>
      </w:r>
      <w:r w:rsidRPr="00AC13FD">
        <w:rPr>
          <w:u w:color="000000" w:themeColor="text1"/>
        </w:rPr>
        <w:tab/>
      </w:r>
      <w:r w:rsidRPr="00AC13FD">
        <w:rPr>
          <w:u w:color="000000" w:themeColor="text1"/>
        </w:rPr>
        <w:tab/>
        <w:t>‘Wages’ means remuneration for employment.”</w:t>
      </w:r>
    </w:p>
    <w:p w:rsidR="00F77411" w:rsidRPr="00AC13FD" w:rsidRDefault="00F77411" w:rsidP="00F77411">
      <w:pPr>
        <w:rPr>
          <w:color w:val="000000" w:themeColor="text1"/>
          <w:u w:color="000000" w:themeColor="text1"/>
        </w:rPr>
      </w:pPr>
      <w:r w:rsidRPr="00AC13FD">
        <w:rPr>
          <w:color w:val="000000" w:themeColor="text1"/>
          <w:u w:color="000000" w:themeColor="text1"/>
        </w:rPr>
        <w:t>SECTION</w:t>
      </w:r>
      <w:r w:rsidRPr="00AC13FD">
        <w:rPr>
          <w:color w:val="000000" w:themeColor="text1"/>
          <w:u w:color="000000" w:themeColor="text1"/>
        </w:rPr>
        <w:tab/>
        <w:t>17.</w:t>
      </w:r>
      <w:r w:rsidRPr="00AC13FD">
        <w:rPr>
          <w:color w:val="000000" w:themeColor="text1"/>
          <w:u w:color="000000" w:themeColor="text1"/>
        </w:rPr>
        <w:tab/>
        <w:t>Section 41</w:t>
      </w:r>
      <w:r w:rsidRPr="00AC13FD">
        <w:rPr>
          <w:color w:val="000000" w:themeColor="text1"/>
          <w:u w:color="000000" w:themeColor="text1"/>
        </w:rPr>
        <w:noBreakHyphen/>
        <w:t>35</w:t>
      </w:r>
      <w:r w:rsidRPr="00AC13FD">
        <w:rPr>
          <w:color w:val="000000" w:themeColor="text1"/>
          <w:u w:color="000000" w:themeColor="text1"/>
        </w:rPr>
        <w:noBreakHyphen/>
        <w:t>50 of the 1976 Code is amended to read:</w:t>
      </w:r>
    </w:p>
    <w:p w:rsidR="00F77411" w:rsidRPr="00AC13FD" w:rsidRDefault="00F77411" w:rsidP="00F77411">
      <w:pPr>
        <w:rPr>
          <w:color w:val="000000" w:themeColor="text1"/>
          <w:u w:color="000000" w:themeColor="text1"/>
        </w:rPr>
      </w:pPr>
      <w:r w:rsidRPr="00AC13FD">
        <w:rPr>
          <w:color w:val="000000" w:themeColor="text1"/>
          <w:u w:color="000000" w:themeColor="text1"/>
        </w:rPr>
        <w:tab/>
        <w:t>“Section 41</w:t>
      </w:r>
      <w:r w:rsidRPr="00AC13FD">
        <w:rPr>
          <w:color w:val="000000" w:themeColor="text1"/>
          <w:u w:color="000000" w:themeColor="text1"/>
        </w:rPr>
        <w:noBreakHyphen/>
        <w:t>35</w:t>
      </w:r>
      <w:r w:rsidRPr="00AC13FD">
        <w:rPr>
          <w:color w:val="000000" w:themeColor="text1"/>
          <w:u w:color="000000" w:themeColor="text1"/>
        </w:rPr>
        <w:noBreakHyphen/>
        <w:t>50.</w:t>
      </w:r>
      <w:r w:rsidRPr="00AC13FD">
        <w:rPr>
          <w:color w:val="000000" w:themeColor="text1"/>
          <w:u w:color="000000" w:themeColor="text1"/>
        </w:rPr>
        <w:tab/>
      </w:r>
      <w:r w:rsidRPr="00AC13FD">
        <w:rPr>
          <w:color w:val="000000" w:themeColor="text1"/>
          <w:u w:color="000000" w:themeColor="text1"/>
        </w:rPr>
        <w:tab/>
        <w:t xml:space="preserve">The maximum potential benefits of any insured worker in a benefit year are the lesser of: </w:t>
      </w:r>
    </w:p>
    <w:p w:rsidR="00F77411" w:rsidRPr="00AC13FD" w:rsidRDefault="00F77411" w:rsidP="00F77411">
      <w:pPr>
        <w:rPr>
          <w:color w:val="000000" w:themeColor="text1"/>
          <w:u w:color="000000" w:themeColor="text1"/>
        </w:rPr>
      </w:pPr>
      <w:r w:rsidRPr="00AC13FD">
        <w:rPr>
          <w:color w:val="000000" w:themeColor="text1"/>
          <w:u w:color="000000" w:themeColor="text1"/>
        </w:rPr>
        <w:tab/>
      </w:r>
      <w:r w:rsidRPr="00AC13FD">
        <w:rPr>
          <w:color w:val="000000" w:themeColor="text1"/>
          <w:u w:color="000000" w:themeColor="text1"/>
        </w:rPr>
        <w:tab/>
        <w:t>(1)</w:t>
      </w:r>
      <w:r w:rsidRPr="00AC13FD">
        <w:rPr>
          <w:color w:val="000000" w:themeColor="text1"/>
          <w:u w:color="000000" w:themeColor="text1"/>
        </w:rPr>
        <w:tab/>
      </w:r>
      <w:r w:rsidRPr="00AC13FD">
        <w:rPr>
          <w:strike/>
          <w:color w:val="000000" w:themeColor="text1"/>
          <w:u w:color="000000" w:themeColor="text1"/>
        </w:rPr>
        <w:t>Twenty</w:t>
      </w:r>
      <w:r w:rsidRPr="00AC13FD">
        <w:rPr>
          <w:strike/>
          <w:color w:val="000000" w:themeColor="text1"/>
          <w:u w:color="000000" w:themeColor="text1"/>
        </w:rPr>
        <w:noBreakHyphen/>
        <w:t>six</w:t>
      </w:r>
      <w:r w:rsidRPr="00AC13FD">
        <w:rPr>
          <w:color w:val="000000" w:themeColor="text1"/>
          <w:u w:color="000000" w:themeColor="text1"/>
        </w:rPr>
        <w:t xml:space="preserve"> </w:t>
      </w:r>
      <w:r w:rsidRPr="00AC13FD">
        <w:rPr>
          <w:color w:val="000000" w:themeColor="text1"/>
          <w:u w:val="single" w:color="000000" w:themeColor="text1"/>
        </w:rPr>
        <w:t>twenty</w:t>
      </w:r>
      <w:r w:rsidRPr="00AC13FD">
        <w:rPr>
          <w:color w:val="000000" w:themeColor="text1"/>
          <w:u w:color="000000" w:themeColor="text1"/>
        </w:rPr>
        <w:t xml:space="preserve"> times his weekly benefit amount</w:t>
      </w:r>
      <w:r w:rsidRPr="00AC13FD">
        <w:rPr>
          <w:strike/>
          <w:color w:val="000000" w:themeColor="text1"/>
          <w:u w:color="000000" w:themeColor="text1"/>
        </w:rPr>
        <w:t>.</w:t>
      </w:r>
      <w:r w:rsidRPr="00AC13FD">
        <w:rPr>
          <w:color w:val="000000" w:themeColor="text1"/>
          <w:u w:val="single" w:color="000000" w:themeColor="text1"/>
        </w:rPr>
        <w:t>;</w:t>
      </w:r>
    </w:p>
    <w:p w:rsidR="00F77411" w:rsidRPr="00AC13FD" w:rsidRDefault="00F77411" w:rsidP="00F77411">
      <w:pPr>
        <w:rPr>
          <w:color w:val="000000" w:themeColor="text1"/>
          <w:u w:color="000000" w:themeColor="text1"/>
        </w:rPr>
      </w:pPr>
      <w:r w:rsidRPr="00AC13FD">
        <w:rPr>
          <w:color w:val="000000" w:themeColor="text1"/>
          <w:u w:color="000000" w:themeColor="text1"/>
        </w:rPr>
        <w:tab/>
      </w:r>
      <w:r w:rsidRPr="00AC13FD">
        <w:rPr>
          <w:color w:val="000000" w:themeColor="text1"/>
          <w:u w:color="000000" w:themeColor="text1"/>
        </w:rPr>
        <w:tab/>
        <w:t>(2)</w:t>
      </w:r>
      <w:r w:rsidRPr="00AC13FD">
        <w:rPr>
          <w:color w:val="000000" w:themeColor="text1"/>
          <w:u w:color="000000" w:themeColor="text1"/>
        </w:rPr>
        <w:tab/>
      </w:r>
      <w:r w:rsidRPr="00AC13FD">
        <w:rPr>
          <w:strike/>
          <w:color w:val="000000" w:themeColor="text1"/>
          <w:u w:color="000000" w:themeColor="text1"/>
        </w:rPr>
        <w:t>One</w:t>
      </w:r>
      <w:r w:rsidRPr="00AC13FD">
        <w:rPr>
          <w:strike/>
          <w:color w:val="000000" w:themeColor="text1"/>
          <w:u w:color="000000" w:themeColor="text1"/>
        </w:rPr>
        <w:noBreakHyphen/>
        <w:t>third</w:t>
      </w:r>
      <w:r w:rsidRPr="00AC13FD">
        <w:rPr>
          <w:color w:val="000000" w:themeColor="text1"/>
          <w:u w:color="000000" w:themeColor="text1"/>
        </w:rPr>
        <w:t xml:space="preserve"> </w:t>
      </w:r>
      <w:r w:rsidRPr="00AC13FD">
        <w:rPr>
          <w:color w:val="000000" w:themeColor="text1"/>
          <w:u w:val="single" w:color="000000" w:themeColor="text1"/>
        </w:rPr>
        <w:t>one-third</w:t>
      </w:r>
      <w:r w:rsidRPr="00AC13FD">
        <w:rPr>
          <w:color w:val="000000" w:themeColor="text1"/>
          <w:u w:color="000000" w:themeColor="text1"/>
        </w:rPr>
        <w:t xml:space="preserve"> of his wages for insured work paid during his base period. </w:t>
      </w:r>
    </w:p>
    <w:p w:rsidR="00F77411" w:rsidRPr="00AC13FD" w:rsidRDefault="00F77411" w:rsidP="00F77411">
      <w:pPr>
        <w:rPr>
          <w:color w:val="000000" w:themeColor="text1"/>
          <w:u w:color="000000" w:themeColor="text1"/>
        </w:rPr>
      </w:pPr>
      <w:r w:rsidRPr="00AC13FD">
        <w:rPr>
          <w:color w:val="000000" w:themeColor="text1"/>
          <w:u w:color="000000" w:themeColor="text1"/>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Pr="00AC13FD">
        <w:rPr>
          <w:color w:val="000000" w:themeColor="text1"/>
          <w:u w:color="000000" w:themeColor="text1"/>
        </w:rPr>
        <w:noBreakHyphen/>
        <w:t>27</w:t>
      </w:r>
      <w:r w:rsidRPr="00AC13FD">
        <w:rPr>
          <w:color w:val="000000" w:themeColor="text1"/>
          <w:u w:color="000000" w:themeColor="text1"/>
        </w:rPr>
        <w:noBreakHyphen/>
        <w:t>300 and earned wages in the employ of a single employer in an amount equal to not less than eight times the weekly benefit amount established for the individual in the preceding benefit year.”</w:t>
      </w:r>
      <w:r w:rsidRPr="00AC13FD">
        <w:rPr>
          <w:color w:val="000000" w:themeColor="text1"/>
          <w:u w:color="000000" w:themeColor="text1"/>
        </w:rPr>
        <w:tab/>
      </w:r>
    </w:p>
    <w:p w:rsidR="00F77411" w:rsidRPr="00AC13FD" w:rsidRDefault="00F77411" w:rsidP="00F77411">
      <w:pPr>
        <w:rPr>
          <w:color w:val="000000" w:themeColor="text1"/>
          <w:u w:color="000000" w:themeColor="text1"/>
        </w:rPr>
      </w:pPr>
      <w:r w:rsidRPr="00AC13FD">
        <w:rPr>
          <w:color w:val="000000" w:themeColor="text1"/>
          <w:u w:color="000000" w:themeColor="text1"/>
        </w:rPr>
        <w:t>SECTION</w:t>
      </w:r>
      <w:r w:rsidRPr="00AC13FD">
        <w:rPr>
          <w:color w:val="000000" w:themeColor="text1"/>
          <w:u w:color="000000" w:themeColor="text1"/>
        </w:rPr>
        <w:tab/>
        <w:t>18.</w:t>
      </w:r>
      <w:r w:rsidRPr="00AC13FD">
        <w:rPr>
          <w:color w:val="000000" w:themeColor="text1"/>
          <w:u w:color="000000" w:themeColor="text1"/>
        </w:rPr>
        <w:tab/>
      </w:r>
      <w:r w:rsidRPr="00AC13FD">
        <w:rPr>
          <w:color w:val="000000" w:themeColor="text1"/>
          <w:u w:color="000000" w:themeColor="text1"/>
        </w:rPr>
        <w:tab/>
        <w:t>(A)</w:t>
      </w:r>
      <w:r w:rsidRPr="00AC13FD">
        <w:rPr>
          <w:color w:val="000000" w:themeColor="text1"/>
          <w:u w:color="000000" w:themeColor="text1"/>
        </w:rPr>
        <w:tab/>
        <w:t>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F77411" w:rsidRPr="00AC13FD" w:rsidRDefault="00F77411" w:rsidP="00F77411">
      <w:pPr>
        <w:rPr>
          <w:color w:val="000000" w:themeColor="text1"/>
          <w:u w:color="000000" w:themeColor="text1"/>
        </w:rPr>
      </w:pPr>
      <w:r w:rsidRPr="00AC13FD">
        <w:rPr>
          <w:color w:val="000000" w:themeColor="text1"/>
          <w:u w:color="000000" w:themeColor="text1"/>
        </w:rPr>
        <w:tab/>
        <w:t>(B)</w:t>
      </w:r>
      <w:r w:rsidRPr="00AC13FD">
        <w:rPr>
          <w:color w:val="000000" w:themeColor="text1"/>
          <w:u w:color="000000" w:themeColor="text1"/>
        </w:rPr>
        <w:tab/>
        <w:t>The Department of Employment and Workforce must apply all funds directly appropriated to the department pursuant to Act ___, R ___, H. 3700, in such a manner to reduce the amount of income that must be raised pursuant to Section 41-31-45(A)(3) and Section 41-31-45(B).</w:t>
      </w:r>
    </w:p>
    <w:p w:rsidR="00F77411" w:rsidRPr="00AC13FD" w:rsidRDefault="00F77411" w:rsidP="00F77411">
      <w:pPr>
        <w:rPr>
          <w:u w:color="000000" w:themeColor="text1"/>
        </w:rPr>
      </w:pPr>
      <w:r w:rsidRPr="00AC13FD">
        <w:t>SECTION</w:t>
      </w:r>
      <w:r w:rsidRPr="00AC13FD">
        <w:tab/>
        <w:t>19.</w:t>
      </w:r>
      <w:r w:rsidRPr="00AC13FD">
        <w:rPr>
          <w:u w:color="000000" w:themeColor="text1"/>
        </w:rPr>
        <w:tab/>
        <w:t>Article 1, Chapter 31, Title 41 of the 1976 Code is amended by adding:</w:t>
      </w:r>
    </w:p>
    <w:p w:rsidR="00F77411" w:rsidRPr="00AC13FD" w:rsidRDefault="00F77411" w:rsidP="00F77411">
      <w:r w:rsidRPr="00AC13FD">
        <w:rPr>
          <w:u w:color="000000" w:themeColor="text1"/>
        </w:rPr>
        <w:tab/>
        <w:t>“Section 41</w:t>
      </w:r>
      <w:r w:rsidRPr="00AC13FD">
        <w:rPr>
          <w:u w:color="000000" w:themeColor="text1"/>
        </w:rPr>
        <w:noBreakHyphen/>
        <w:t>31</w:t>
      </w:r>
      <w:r w:rsidRPr="00AC13FD">
        <w:rPr>
          <w:u w:color="000000" w:themeColor="text1"/>
        </w:rPr>
        <w:noBreakHyphen/>
        <w:t xml:space="preserve">36. </w:t>
      </w:r>
      <w:r w:rsidRPr="00AC13FD">
        <w:rPr>
          <w:u w:color="000000" w:themeColor="text1"/>
        </w:rPr>
        <w:tab/>
        <w:t>No North American Industry Classification System code 5613 employer base rate may be less than the rate applicable for rate class thirteen until there have been twelve consecutive months of coverage after first becoming liable for contributions under Chapters 27 through 31.”</w:t>
      </w:r>
    </w:p>
    <w:p w:rsidR="00F77411" w:rsidRPr="00AC13FD" w:rsidRDefault="00F77411" w:rsidP="00F77411">
      <w:r w:rsidRPr="00AC13FD">
        <w:t>SECTION</w:t>
      </w:r>
      <w:r w:rsidRPr="00AC13FD">
        <w:tab/>
        <w:t>20.</w:t>
      </w:r>
      <w:r w:rsidRPr="00AC13FD">
        <w:tab/>
        <w:t>This act takes effect upon approval by the Governor./</w:t>
      </w:r>
    </w:p>
    <w:p w:rsidR="00F77411" w:rsidRPr="00AC13FD" w:rsidRDefault="00F77411" w:rsidP="00F77411">
      <w:r w:rsidRPr="00AC13FD">
        <w:t>Renumber sections to conform.</w:t>
      </w:r>
    </w:p>
    <w:p w:rsidR="00F77411" w:rsidRDefault="00F77411" w:rsidP="00F77411">
      <w:r w:rsidRPr="00AC13FD">
        <w:t>Amend title to conform.</w:t>
      </w:r>
    </w:p>
    <w:p w:rsidR="00F77411" w:rsidRDefault="00F77411" w:rsidP="00F77411"/>
    <w:p w:rsidR="00F77411" w:rsidRDefault="00F77411" w:rsidP="00F77411">
      <w:r>
        <w:t>Rep. BINGHAM explained the amendment.</w:t>
      </w:r>
    </w:p>
    <w:p w:rsidR="00F77411" w:rsidRDefault="00F77411" w:rsidP="00F77411">
      <w:r>
        <w:t>Rep. BINGHAM spoke in favor of the amendment.</w:t>
      </w:r>
    </w:p>
    <w:p w:rsidR="00F77411" w:rsidRDefault="00F77411" w:rsidP="00F77411"/>
    <w:p w:rsidR="00F77411" w:rsidRDefault="00F77411" w:rsidP="00F77411">
      <w:r>
        <w:t>Rep. COOPER moved that the House recede until 3:00 p.m., which was agreed to.</w:t>
      </w:r>
    </w:p>
    <w:p w:rsidR="00F77411" w:rsidRDefault="00F77411" w:rsidP="00F77411"/>
    <w:p w:rsidR="00F77411" w:rsidRDefault="00F77411" w:rsidP="00F77411">
      <w:r>
        <w:t>Further proceedings were interrupted by the House receding, the pending question being consideration of Amendment No. 1.</w:t>
      </w:r>
    </w:p>
    <w:p w:rsidR="00F77411" w:rsidRDefault="00F77411" w:rsidP="00F77411"/>
    <w:p w:rsidR="00F77411" w:rsidRDefault="00F77411" w:rsidP="00F77411">
      <w:pPr>
        <w:keepNext/>
        <w:jc w:val="center"/>
        <w:rPr>
          <w:b/>
        </w:rPr>
      </w:pPr>
      <w:r w:rsidRPr="00F77411">
        <w:rPr>
          <w:b/>
        </w:rPr>
        <w:t>THE HOUSE RESUMES</w:t>
      </w:r>
    </w:p>
    <w:p w:rsidR="00F77411" w:rsidRDefault="00F77411" w:rsidP="00F77411">
      <w:r>
        <w:t>At 3:00 p.m. the House resumed, Acting SPEAKER ALLISON in the Chair.</w:t>
      </w:r>
    </w:p>
    <w:p w:rsidR="00F77411" w:rsidRDefault="00F77411" w:rsidP="00F77411"/>
    <w:p w:rsidR="00F77411" w:rsidRDefault="00F77411" w:rsidP="00F77411">
      <w:pPr>
        <w:keepNext/>
        <w:jc w:val="center"/>
        <w:rPr>
          <w:b/>
        </w:rPr>
      </w:pPr>
      <w:r w:rsidRPr="00F77411">
        <w:rPr>
          <w:b/>
        </w:rPr>
        <w:t>POINT OF QUORUM</w:t>
      </w:r>
    </w:p>
    <w:p w:rsidR="00F77411" w:rsidRDefault="00F77411" w:rsidP="00F77411">
      <w:r>
        <w:t>The question of a quorum was raised.</w:t>
      </w:r>
    </w:p>
    <w:p w:rsidR="00F77411" w:rsidRDefault="00F77411" w:rsidP="00F77411">
      <w:r>
        <w:t>A quorum was later present.</w:t>
      </w:r>
    </w:p>
    <w:p w:rsidR="00F77411" w:rsidRDefault="00F77411" w:rsidP="00F77411"/>
    <w:p w:rsidR="00F77411" w:rsidRDefault="00F77411" w:rsidP="00F77411">
      <w:pPr>
        <w:keepNext/>
        <w:jc w:val="center"/>
        <w:rPr>
          <w:b/>
        </w:rPr>
      </w:pPr>
      <w:r w:rsidRPr="00F77411">
        <w:rPr>
          <w:b/>
        </w:rPr>
        <w:t>RECURRENCE TO THE MORNING HOUR</w:t>
      </w:r>
    </w:p>
    <w:p w:rsidR="00F77411" w:rsidRDefault="00F77411" w:rsidP="00F77411">
      <w:r>
        <w:t>Rep. COOPER moved that the House recur to the Morning Hour, which was agreed to.</w:t>
      </w:r>
    </w:p>
    <w:p w:rsidR="00F77411" w:rsidRDefault="00F77411" w:rsidP="00F77411"/>
    <w:p w:rsidR="00F77411" w:rsidRDefault="00F77411" w:rsidP="00F77411">
      <w:pPr>
        <w:keepNext/>
        <w:jc w:val="center"/>
        <w:rPr>
          <w:b/>
        </w:rPr>
      </w:pPr>
      <w:r w:rsidRPr="00F77411">
        <w:rPr>
          <w:b/>
        </w:rPr>
        <w:t>REPORT OF STANDING COMMITTEE</w:t>
      </w:r>
    </w:p>
    <w:p w:rsidR="00F77411" w:rsidRDefault="00F77411" w:rsidP="00F77411">
      <w:pPr>
        <w:keepNext/>
      </w:pPr>
      <w:r>
        <w:t>Rep. HARDWICK, from the Committee on Agriculture, Natural Resources and Environmental Affairs, submitted a favorable report on:</w:t>
      </w:r>
    </w:p>
    <w:p w:rsidR="00F77411" w:rsidRDefault="00F77411" w:rsidP="00F77411">
      <w:pPr>
        <w:keepNext/>
      </w:pPr>
      <w:bookmarkStart w:id="59" w:name="include_clip_start_140"/>
      <w:bookmarkEnd w:id="59"/>
    </w:p>
    <w:p w:rsidR="00F77411" w:rsidRDefault="00F77411" w:rsidP="00F77411">
      <w:pPr>
        <w:keepNext/>
      </w:pPr>
      <w:r>
        <w:t>S. 823 -- Senators Knotts, Ford, Williams, Setzler, Campbell, O'Dell, Bryant, Rankin, Cleary, McConnell, McGill, Land, Campsen and Cromer: A BILL TO AMEND THE CODE OF LAWS OF SOUTH CAROLINA, 1976, BY ADDING SECTION 1-1-681 SO AS TO DESIGNATE COLLARD GREENS AS THE OFFICIAL STATE VEGETABLE.</w:t>
      </w:r>
    </w:p>
    <w:p w:rsidR="00F77411" w:rsidRDefault="00F77411" w:rsidP="00F77411">
      <w:bookmarkStart w:id="60" w:name="include_clip_end_140"/>
      <w:bookmarkEnd w:id="60"/>
      <w:r>
        <w:t>Ordered for consideration tomorrow.</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61" w:name="include_clip_start_143"/>
      <w:bookmarkEnd w:id="61"/>
    </w:p>
    <w:p w:rsidR="00F77411" w:rsidRDefault="00F77411" w:rsidP="00F77411">
      <w:r>
        <w:t>H. 4254 -- Rep. Vick: A HOUSE RESOLUTION TO RECOGNIZE AND COMMEND THE CHESTERFIELD HIGH SCHOOL BASEBALL TEAM ON ITS OUTSTANDING SEASON, AND TO CONGRATULATE THE TEAM MEMBERS AND COACHES FOR CAPTURING THE 2011 CLASS A STATE CHAMPIONSHIP TITLE.</w:t>
      </w:r>
    </w:p>
    <w:p w:rsidR="00F77411" w:rsidRDefault="00F77411" w:rsidP="00F77411">
      <w:bookmarkStart w:id="62" w:name="include_clip_end_143"/>
      <w:bookmarkEnd w:id="62"/>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63" w:name="include_clip_start_146"/>
      <w:bookmarkEnd w:id="63"/>
    </w:p>
    <w:p w:rsidR="00F77411" w:rsidRDefault="00F77411" w:rsidP="00F77411">
      <w:r>
        <w:t>H. 4255 -- Rep. Vick: A HOUSE RESOLUTION TO RECOGNIZE AND CONGRATULATE THE CENTRAL HIGH SCHOOL SOFTBALL TEAM ON ITS OUTSTANDING SEASON AND IMPRESSIVE WIN OF THE 2011 CLASS AA STATE CHAMPIONSHIP TITLE.</w:t>
      </w:r>
    </w:p>
    <w:p w:rsidR="00F77411" w:rsidRDefault="00F77411" w:rsidP="00F77411">
      <w:bookmarkStart w:id="64" w:name="include_clip_end_146"/>
      <w:bookmarkEnd w:id="64"/>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 xml:space="preserve">INTRODUCTION OF BILLS  </w:t>
      </w:r>
    </w:p>
    <w:p w:rsidR="00F77411" w:rsidRDefault="00F77411" w:rsidP="00F77411">
      <w:r>
        <w:t>The following Bills and Joint Resolutions were introduced, read the first time, and referred to appropriate committees:</w:t>
      </w:r>
    </w:p>
    <w:p w:rsidR="00F77411" w:rsidRDefault="00F77411" w:rsidP="00F77411"/>
    <w:p w:rsidR="00F77411" w:rsidRDefault="00F77411" w:rsidP="00F77411">
      <w:pPr>
        <w:keepNext/>
      </w:pPr>
      <w:bookmarkStart w:id="65" w:name="include_clip_start_150"/>
      <w:bookmarkEnd w:id="65"/>
      <w:r>
        <w:t>H. 4256 -- Rep. Bowen: A BILL TO AMEND THE CODE OF LAWS OF SOUTH CAROLINA, 1976, BY ADDING SECTION 5-31-60 SO AS TO PROVIDE THAT IF A MUNICIPALITY PURCHASES A WATER COMPANY SUBJECT TO REGULATION BY THE PUBLIC SERVICE COMMISSION IN THE COUNTY WHERE IT IS LOCATED, IT MAY NOT CHARGE MORE FOR WATER SERVICES PROVIDED TO CUSTOMERS OF THE WATER COMPANY THAN WAS PERMITTED TO BE CHARGED TO THOSE CUSTOMERS AT THE TIME OF PURCHASE IF IT REPRESENTED IN A LETTER TO THE CUSTOMERS OF THE WATER COMPANY THAT THEIR WATER RATES WOULD NOT BE INCREASED AS A RESULT OF THE PURCHASE, AND TO PROVIDE THAT UPON PETITION TO THE PUBLIC SERVICE COMMISSION BY A MAJORITY OF THE MEMBERS OF THE GOVERNING BODY OF THE COUNTY WHEREIN THE MUNICIPALITY IS LOCATED THAT A VIOLATION OF THIS SECTION HAS OCCURRED, THE PUBLIC SERVICE COMMISSION IS VESTED WITH AND SHALL ASSUME JURISDICTION OVER THE PROVIDING OF WATER SERVICE TO THE FORMER CUSTOMERS OF THE PURCHASED WATER COMPANY IF IT FINDS AFTER HEARING BY A PREPONDERANCE OF THE EVIDENCE THAT SUCH A VIOLATION DID OCCUR.</w:t>
      </w:r>
    </w:p>
    <w:p w:rsidR="00F77411" w:rsidRDefault="00F77411" w:rsidP="00F77411">
      <w:bookmarkStart w:id="66" w:name="include_clip_end_150"/>
      <w:bookmarkEnd w:id="66"/>
      <w:r>
        <w:t>Referred to Committee on Medical, Military, Public and Municipal Affairs</w:t>
      </w:r>
    </w:p>
    <w:p w:rsidR="00F77411" w:rsidRDefault="00F77411" w:rsidP="00F77411"/>
    <w:p w:rsidR="00F77411" w:rsidRDefault="00F77411" w:rsidP="00F77411">
      <w:pPr>
        <w:keepNext/>
      </w:pPr>
      <w:bookmarkStart w:id="67" w:name="include_clip_start_152"/>
      <w:bookmarkEnd w:id="67"/>
      <w:r>
        <w:t>H. 4257 -- Reps. Barfield, Sandifer and Hardwick: A BILL TO AMEND SECTION 40-47-114, CODE OF LAWS OF SOUTH CAROLINA, 1976, RELATING TO REQUIRED REVIEWS OF PROFESSIONAL COMPETENCY, MENTAL, OR PHYSICAL EXAMINATIONS BY THE STATE BOARD OF MEDICAL EXAMINERS UPON A FINDING OF PROBABLE CAUSE BY THE BOARD THAT A LICENSEE OR APPLICANT MAY BE PROFESSIONALLY INCOMPETENT, ADDICTED TO ALCOHOL OR DRUGS, OR DISABLED PHYSICALLY OR MENTALLY IN A MANNER THAT RENDERS THE PERSON'S PRACTICE A DANGER TO THE PUBLIC, SO AS TO PROVIDE THAT THE FAILURE OF THE LICENSEE OR APPLICANT TO SUBMIT TO THE BOARD'S EXAMINATION MAY RESULT IN THE SUSPENSION OR DENIAL OF THE PERSON'S LICENSE RATHER THAN THE CURRENT AUTOMATIC SUSPENSION OR DENIAL AND TO PROVIDE THAT IF A LICENSE IS SUSPENDED OR DENIED ON THE BASIS OF THE EXAMINATION, THE LICENSEE OR APPLICANT MUST BE AFFORDED AN APPOINTMENT TO DEMONSTRATE TO THE BOARD, AT INTERVALS OF NO LONGER THAN SIX MONTHS, THE ABILITY TO RESUME OR BEGIN PRACTICE.</w:t>
      </w:r>
    </w:p>
    <w:p w:rsidR="00F77411" w:rsidRDefault="00F77411" w:rsidP="00F77411">
      <w:bookmarkStart w:id="68" w:name="include_clip_end_152"/>
      <w:bookmarkEnd w:id="68"/>
      <w:r>
        <w:t>Referred to Committee on Medical, Military, Public and Municipal Affairs</w:t>
      </w:r>
    </w:p>
    <w:p w:rsidR="00F77411" w:rsidRDefault="00F77411" w:rsidP="00F77411"/>
    <w:p w:rsidR="00F77411" w:rsidRDefault="00F77411" w:rsidP="00F77411">
      <w:pPr>
        <w:keepNext/>
      </w:pPr>
      <w:bookmarkStart w:id="69" w:name="include_clip_start_154"/>
      <w:bookmarkEnd w:id="69"/>
      <w:r>
        <w:t>H. 4258 -- Agriculture, Natural Resources and Environmental Affairs Committee: A JOINT RESOLUTION TO APPROVE REGULATIONS OF THE DEPARTMENT OF HEALTH AND ENVIRONMENTAL CONTROL, RELATING TO ELECTRONIC EQUIPMENT COLLECTION AND RECOVERY, DESIGNATED AS REGULATION DOCUMENT NUMBER 4179, PURSUANT TO THE PROVISIONS OF ARTICLE 1, CHAPTER 23, TITLE 1 OF THE 1976 CODE.</w:t>
      </w:r>
    </w:p>
    <w:p w:rsidR="00F77411" w:rsidRDefault="00F77411" w:rsidP="00F77411">
      <w:bookmarkStart w:id="70" w:name="include_clip_end_154"/>
      <w:bookmarkEnd w:id="70"/>
      <w:r>
        <w:t>Without Reference</w:t>
      </w:r>
    </w:p>
    <w:p w:rsidR="00F77411" w:rsidRDefault="00F77411" w:rsidP="00F77411"/>
    <w:p w:rsidR="00F77411" w:rsidRDefault="00F77411" w:rsidP="00F77411">
      <w:pPr>
        <w:keepNext/>
      </w:pPr>
      <w:bookmarkStart w:id="71" w:name="include_clip_start_156"/>
      <w:bookmarkEnd w:id="71"/>
      <w:r>
        <w:t>S. 896 -- Corrections and Penology Committee: A JOINT RESOLUTION TO APPROVE REGULATIONS OF THE DEPARTMENT OF PROBATION, PAROLE AND PARDON SERVICES, RELATING TO SENTENCING REFORM, DESIGNATED AS REGULATION DOCUMENT NUMBER 4159, PURSUANT TO THE PROVISIONS OF ARTICLE 1, CHAPTER 23, TITLE 1 OF THE 1976 CODE.</w:t>
      </w:r>
    </w:p>
    <w:p w:rsidR="00F77411" w:rsidRDefault="00F77411" w:rsidP="00F77411">
      <w:bookmarkStart w:id="72" w:name="include_clip_end_156"/>
      <w:bookmarkEnd w:id="72"/>
      <w:r>
        <w:t>Referred to Committee on Judiciary</w:t>
      </w:r>
    </w:p>
    <w:p w:rsidR="00F77411" w:rsidRDefault="00F77411" w:rsidP="00F77411"/>
    <w:p w:rsidR="00F77411" w:rsidRDefault="00F77411" w:rsidP="00F77411">
      <w:pPr>
        <w:keepNext/>
        <w:jc w:val="center"/>
        <w:rPr>
          <w:b/>
        </w:rPr>
      </w:pPr>
      <w:r w:rsidRPr="00F77411">
        <w:rPr>
          <w:b/>
        </w:rPr>
        <w:t>H. 4198--DEBATE ADJOURNED</w:t>
      </w:r>
    </w:p>
    <w:p w:rsidR="00F77411" w:rsidRDefault="00F77411" w:rsidP="00F77411">
      <w:pPr>
        <w:keepNext/>
      </w:pPr>
      <w:r>
        <w:t>Debate was resumed on the following Bill, the pending question being the consideration of Amendment No. 1:</w:t>
      </w:r>
    </w:p>
    <w:p w:rsidR="00F77411" w:rsidRDefault="00F77411" w:rsidP="00F77411">
      <w:pPr>
        <w:keepNext/>
      </w:pPr>
      <w:bookmarkStart w:id="73" w:name="include_clip_start_159"/>
      <w:bookmarkEnd w:id="73"/>
    </w:p>
    <w:p w:rsidR="00F77411" w:rsidRDefault="00F77411" w:rsidP="00F77411">
      <w:r>
        <w:t>H. 4198 -- Reps. Bingham, Cooper, White, Cobb-Hunter, Ott, Whipper, Erickson and Bowers: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F77411" w:rsidRDefault="00F77411" w:rsidP="00F77411">
      <w:bookmarkStart w:id="74" w:name="include_clip_end_159"/>
      <w:bookmarkStart w:id="75" w:name="file_start160"/>
      <w:bookmarkEnd w:id="74"/>
      <w:bookmarkEnd w:id="75"/>
    </w:p>
    <w:p w:rsidR="00F77411" w:rsidRPr="00274595" w:rsidRDefault="00F77411" w:rsidP="00F77411">
      <w:r w:rsidRPr="00274595">
        <w:t xml:space="preserve">Reps. OTT, BINGHAM, COOPER </w:t>
      </w:r>
      <w:r w:rsidR="006053C4">
        <w:t xml:space="preserve">and </w:t>
      </w:r>
      <w:r w:rsidRPr="00274595">
        <w:t>WHITE proposed the following Amendment No. 1 (COUNCIL\GGS\22125ZW11)</w:t>
      </w:r>
      <w:r w:rsidR="006053C4">
        <w:t>:</w:t>
      </w:r>
      <w:r w:rsidRPr="00274595">
        <w:t xml:space="preserve"> </w:t>
      </w:r>
    </w:p>
    <w:p w:rsidR="00F77411" w:rsidRPr="00274595" w:rsidRDefault="00F77411" w:rsidP="00F77411">
      <w:r w:rsidRPr="00274595">
        <w:t>Amend the bill, as and if amended, by striking all after the enacting words and inserting:</w:t>
      </w:r>
    </w:p>
    <w:p w:rsidR="00F77411" w:rsidRPr="00274595" w:rsidRDefault="00F77411" w:rsidP="00F77411">
      <w:r w:rsidRPr="00274595">
        <w:t>/</w:t>
      </w:r>
      <w:r w:rsidRPr="00274595">
        <w:tab/>
        <w:t>SECTION</w:t>
      </w:r>
      <w:r w:rsidRPr="00274595">
        <w:tab/>
        <w:t>1.</w:t>
      </w:r>
      <w:r w:rsidRPr="00274595">
        <w:tab/>
        <w:t>Section 41</w:t>
      </w:r>
      <w:r w:rsidRPr="00274595">
        <w:noBreakHyphen/>
        <w:t>31</w:t>
      </w:r>
      <w:r w:rsidRPr="00274595">
        <w:noBreakHyphen/>
        <w:t>5(1) of the 1976 Code is amended to read:</w:t>
      </w:r>
    </w:p>
    <w:p w:rsidR="00F77411" w:rsidRPr="00274595" w:rsidRDefault="00F77411" w:rsidP="00F77411">
      <w:r w:rsidRPr="00274595">
        <w:tab/>
        <w:t>“(1)</w:t>
      </w:r>
      <w:r w:rsidRPr="00274595">
        <w:tab/>
        <w:t xml:space="preserve">‘Benefit ratio’ means: </w:t>
      </w:r>
    </w:p>
    <w:p w:rsidR="00F77411" w:rsidRPr="00274595" w:rsidRDefault="00F77411" w:rsidP="00F77411">
      <w:r w:rsidRPr="00274595">
        <w:tab/>
      </w:r>
      <w:r w:rsidRPr="00274595">
        <w:tab/>
        <w:t>(a)</w:t>
      </w:r>
      <w:r w:rsidRPr="00274595">
        <w:tab/>
        <w:t xml:space="preserve">for the period of January 1, 2011, through December 31, 2013, the number calculated by dividing the </w:t>
      </w:r>
      <w:r w:rsidRPr="00274595">
        <w:rPr>
          <w:strike/>
        </w:rPr>
        <w:t>average</w:t>
      </w:r>
      <w:r w:rsidRPr="00274595">
        <w:t xml:space="preserve"> </w:t>
      </w:r>
      <w:r w:rsidRPr="00274595">
        <w:rPr>
          <w:u w:val="single"/>
        </w:rPr>
        <w:t>sum</w:t>
      </w:r>
      <w:r w:rsidRPr="00274595">
        <w:t xml:space="preserve"> of all benefits charged to an employer during the forty calendar quarters immediately preceding the calculation date by the </w:t>
      </w:r>
      <w:r w:rsidRPr="00274595">
        <w:rPr>
          <w:u w:val="single"/>
        </w:rPr>
        <w:t>sum of the</w:t>
      </w:r>
      <w:r w:rsidRPr="00274595">
        <w:t xml:space="preserve"> employer’s </w:t>
      </w:r>
      <w:r w:rsidRPr="00274595">
        <w:rPr>
          <w:strike/>
        </w:rPr>
        <w:t>average</w:t>
      </w:r>
      <w:r w:rsidRPr="00274595">
        <w:t xml:space="preserve"> taxable payroll </w:t>
      </w:r>
      <w:r w:rsidRPr="00274595">
        <w:rPr>
          <w:strike/>
        </w:rPr>
        <w:t>during</w:t>
      </w:r>
      <w:r w:rsidRPr="00274595">
        <w:t xml:space="preserve"> </w:t>
      </w:r>
      <w:r w:rsidRPr="00274595">
        <w:rPr>
          <w:u w:val="single"/>
        </w:rPr>
        <w:t>for</w:t>
      </w:r>
      <w:r w:rsidRPr="00274595">
        <w:t xml:space="preserve"> the same period.  If fewer than forty but more than </w:t>
      </w:r>
      <w:r w:rsidRPr="00274595">
        <w:rPr>
          <w:strike/>
        </w:rPr>
        <w:t>four</w:t>
      </w:r>
      <w:r w:rsidRPr="00274595">
        <w:t xml:space="preserve"> </w:t>
      </w:r>
      <w:r w:rsidRPr="00274595">
        <w:rPr>
          <w:u w:val="single"/>
        </w:rPr>
        <w:t>one</w:t>
      </w:r>
      <w:r w:rsidRPr="00274595">
        <w:t xml:space="preserve"> calendar </w:t>
      </w:r>
      <w:r w:rsidRPr="00274595">
        <w:rPr>
          <w:strike/>
        </w:rPr>
        <w:t>quarters</w:t>
      </w:r>
      <w:r w:rsidRPr="00274595">
        <w:t xml:space="preserve"> </w:t>
      </w:r>
      <w:r w:rsidRPr="00274595">
        <w:rPr>
          <w:u w:val="single"/>
        </w:rPr>
        <w:t>quarter</w:t>
      </w:r>
      <w:r w:rsidRPr="00274595">
        <w:t xml:space="preserve"> of data are available, the data from those available calendar quarters shall be used in the calculation.  The benefit ratio must be calculated annually </w:t>
      </w:r>
      <w:r w:rsidRPr="00274595">
        <w:rPr>
          <w:strike/>
        </w:rPr>
        <w:t>on July first</w:t>
      </w:r>
      <w:r w:rsidRPr="00274595">
        <w:t xml:space="preserve"> </w:t>
      </w:r>
      <w:r w:rsidRPr="00274595">
        <w:rPr>
          <w:u w:val="single"/>
        </w:rPr>
        <w:t>using data for quarters filed through June thirtieth of the current year</w:t>
      </w:r>
      <w:r w:rsidRPr="00274595">
        <w:t xml:space="preserve"> to the sixth decimal place; </w:t>
      </w:r>
    </w:p>
    <w:p w:rsidR="00F77411" w:rsidRPr="00274595" w:rsidRDefault="00F77411" w:rsidP="00F77411">
      <w:r w:rsidRPr="00274595">
        <w:tab/>
      </w:r>
      <w:r w:rsidRPr="00274595">
        <w:tab/>
        <w:t>(b)</w:t>
      </w:r>
      <w:r w:rsidRPr="00274595">
        <w:tab/>
        <w:t xml:space="preserve">from January 1, 2014, the number calculated by dividing the </w:t>
      </w:r>
      <w:r w:rsidRPr="00274595">
        <w:rPr>
          <w:strike/>
        </w:rPr>
        <w:t>average</w:t>
      </w:r>
      <w:r w:rsidRPr="00274595">
        <w:t xml:space="preserve"> </w:t>
      </w:r>
      <w:r w:rsidRPr="00274595">
        <w:rPr>
          <w:u w:val="single"/>
        </w:rPr>
        <w:t>sum</w:t>
      </w:r>
      <w:r w:rsidRPr="00274595">
        <w:t xml:space="preserve"> of all benefits charged to an employer during the twelve calendar quarters immediately preceding the calculation date by the </w:t>
      </w:r>
      <w:r w:rsidRPr="00274595">
        <w:rPr>
          <w:u w:val="single"/>
        </w:rPr>
        <w:t>sum of the</w:t>
      </w:r>
      <w:r w:rsidRPr="00274595">
        <w:t xml:space="preserve"> employer’s </w:t>
      </w:r>
      <w:r w:rsidRPr="00274595">
        <w:rPr>
          <w:strike/>
        </w:rPr>
        <w:t>average</w:t>
      </w:r>
      <w:r w:rsidRPr="00274595">
        <w:t xml:space="preserve"> taxable payroll </w:t>
      </w:r>
      <w:r w:rsidRPr="00274595">
        <w:rPr>
          <w:strike/>
        </w:rPr>
        <w:t>during</w:t>
      </w:r>
      <w:r w:rsidRPr="00274595">
        <w:t xml:space="preserve"> </w:t>
      </w:r>
      <w:r w:rsidRPr="00274595">
        <w:rPr>
          <w:u w:val="single"/>
        </w:rPr>
        <w:t>for</w:t>
      </w:r>
      <w:r w:rsidRPr="00274595">
        <w:t xml:space="preserve"> the same period.  If fewer than twelve but more than </w:t>
      </w:r>
      <w:r w:rsidRPr="00274595">
        <w:rPr>
          <w:strike/>
        </w:rPr>
        <w:t>four</w:t>
      </w:r>
      <w:r w:rsidRPr="00274595">
        <w:t xml:space="preserve"> </w:t>
      </w:r>
      <w:r w:rsidRPr="00274595">
        <w:rPr>
          <w:u w:val="single"/>
        </w:rPr>
        <w:t>one</w:t>
      </w:r>
      <w:r w:rsidRPr="00274595">
        <w:t xml:space="preserve"> calendar quarters of data are available, the data from those available calendar quarters shall be used in the calculation.  The benefit ratio must be calculated annually </w:t>
      </w:r>
      <w:r w:rsidRPr="00274595">
        <w:rPr>
          <w:strike/>
        </w:rPr>
        <w:t>on July first</w:t>
      </w:r>
      <w:r w:rsidRPr="00274595">
        <w:t xml:space="preserve"> </w:t>
      </w:r>
      <w:r w:rsidRPr="00274595">
        <w:rPr>
          <w:u w:val="single"/>
        </w:rPr>
        <w:t>using data for quarters filed through June thirtieth of the current year</w:t>
      </w:r>
      <w:r w:rsidRPr="00274595">
        <w:t xml:space="preserve"> to the sixth decimal place.”</w:t>
      </w:r>
    </w:p>
    <w:p w:rsidR="00F77411" w:rsidRPr="00274595" w:rsidRDefault="00F77411" w:rsidP="00F77411">
      <w:r w:rsidRPr="00274595">
        <w:t>SECTION</w:t>
      </w:r>
      <w:r w:rsidRPr="00274595">
        <w:tab/>
        <w:t>2.</w:t>
      </w:r>
      <w:r w:rsidRPr="00274595">
        <w:tab/>
        <w:t>Section 41</w:t>
      </w:r>
      <w:r w:rsidRPr="00274595">
        <w:noBreakHyphen/>
        <w:t>31</w:t>
      </w:r>
      <w:r w:rsidRPr="00274595">
        <w:noBreakHyphen/>
        <w:t>20(A) of the 1976 Code is amended to read:</w:t>
      </w:r>
    </w:p>
    <w:p w:rsidR="00F77411" w:rsidRPr="00274595" w:rsidRDefault="00F77411" w:rsidP="00F77411">
      <w:r w:rsidRPr="00274595">
        <w:tab/>
        <w:t>“(A)</w:t>
      </w:r>
      <w:r w:rsidRPr="00274595">
        <w:tab/>
        <w:t xml:space="preserve">The department shall maintain a separate account for each employer and shall </w:t>
      </w:r>
      <w:r w:rsidRPr="00274595">
        <w:rPr>
          <w:strike/>
        </w:rPr>
        <w:t>credit the account of each with all the contributions paid on his behalf, but</w:t>
      </w:r>
      <w:r w:rsidRPr="00274595">
        <w:t xml:space="preserve"> </w:t>
      </w:r>
      <w:r w:rsidRPr="00274595">
        <w:rPr>
          <w:u w:val="single"/>
        </w:rPr>
        <w:t>accurately record the data used to determine an employer’s experience for the purpose of rate assignments.</w:t>
      </w:r>
      <w:r w:rsidRPr="00274595">
        <w:t xml:space="preserve">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F77411" w:rsidRPr="00274595" w:rsidRDefault="00F77411" w:rsidP="00F77411">
      <w:r w:rsidRPr="00274595">
        <w:t>SECTION</w:t>
      </w:r>
      <w:r w:rsidRPr="00274595">
        <w:tab/>
        <w:t>3.</w:t>
      </w:r>
      <w:r w:rsidRPr="00274595">
        <w:tab/>
        <w:t>Section 41</w:t>
      </w:r>
      <w:r w:rsidRPr="00274595">
        <w:noBreakHyphen/>
        <w:t>31</w:t>
      </w:r>
      <w:r w:rsidRPr="00274595">
        <w:noBreakHyphen/>
        <w:t>40 of the 1976 Code is amended to read:</w:t>
      </w:r>
    </w:p>
    <w:p w:rsidR="00F77411" w:rsidRPr="00274595" w:rsidRDefault="00F77411" w:rsidP="00F77411">
      <w:r w:rsidRPr="00274595">
        <w:tab/>
        <w:t>“Section 41</w:t>
      </w:r>
      <w:r w:rsidRPr="00274595">
        <w:noBreakHyphen/>
        <w:t>31</w:t>
      </w:r>
      <w:r w:rsidRPr="00274595">
        <w:noBreakHyphen/>
        <w:t>40.</w:t>
      </w:r>
      <w:r w:rsidRPr="00274595">
        <w:tab/>
        <w:t>Each employer’s base rate for the twelve months commencing January first of any calendar year is determined in accordance with Section 41</w:t>
      </w:r>
      <w:r w:rsidRPr="00274595">
        <w:noBreakHyphen/>
        <w:t>31</w:t>
      </w:r>
      <w:r w:rsidRPr="00274595">
        <w:noBreakHyphen/>
        <w:t xml:space="preserve">50 on the basis of his record up </w:t>
      </w:r>
      <w:r w:rsidRPr="00274595">
        <w:rPr>
          <w:strike/>
        </w:rPr>
        <w:t>to July first</w:t>
      </w:r>
      <w:r w:rsidRPr="00274595">
        <w:t xml:space="preserve"> </w:t>
      </w:r>
      <w:r w:rsidRPr="00274595">
        <w:rPr>
          <w:u w:val="single"/>
        </w:rPr>
        <w:t>through June thirtieth</w:t>
      </w:r>
      <w:r w:rsidRPr="00274595">
        <w:t xml:space="preserve"> of the preceding calendar year, but no employer’s base rate is less than the rate applicable for rate class </w:t>
      </w:r>
      <w:r w:rsidRPr="00274595">
        <w:rPr>
          <w:strike/>
        </w:rPr>
        <w:t>thirteen</w:t>
      </w:r>
      <w:r w:rsidRPr="00274595">
        <w:t xml:space="preserve"> </w:t>
      </w:r>
      <w:r w:rsidRPr="00274595">
        <w:rPr>
          <w:u w:val="single"/>
        </w:rPr>
        <w:t>twelve</w:t>
      </w:r>
      <w:r w:rsidRPr="00274595">
        <w:t xml:space="preser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F77411" w:rsidRPr="00274595" w:rsidRDefault="00F77411" w:rsidP="00F77411">
      <w:r w:rsidRPr="00274595">
        <w:t>SECTION</w:t>
      </w:r>
      <w:r w:rsidRPr="00274595">
        <w:tab/>
        <w:t>4.</w:t>
      </w:r>
      <w:r w:rsidRPr="00274595">
        <w:tab/>
        <w:t>Section 41</w:t>
      </w:r>
      <w:r w:rsidRPr="00274595">
        <w:noBreakHyphen/>
        <w:t>31</w:t>
      </w:r>
      <w:r w:rsidRPr="00274595">
        <w:noBreakHyphen/>
        <w:t>50 of the 1976 Code is amended to read:</w:t>
      </w:r>
    </w:p>
    <w:p w:rsidR="00F77411" w:rsidRPr="00274595" w:rsidRDefault="00F77411" w:rsidP="00F77411">
      <w:r w:rsidRPr="00274595">
        <w:tab/>
        <w:t>“Section 41</w:t>
      </w:r>
      <w:r w:rsidRPr="00274595">
        <w:noBreakHyphen/>
        <w:t>31</w:t>
      </w:r>
      <w:r w:rsidRPr="00274595">
        <w:noBreakHyphen/>
        <w:t>50.</w:t>
      </w:r>
      <w:r w:rsidRPr="00274595">
        <w:tab/>
        <w:t xml:space="preserve">Each employer eligible for a rate computation shall have his </w:t>
      </w:r>
      <w:r w:rsidRPr="00274595">
        <w:rPr>
          <w:strike/>
        </w:rPr>
        <w:t>base</w:t>
      </w:r>
      <w:r w:rsidRPr="00274595">
        <w:t xml:space="preserve"> </w:t>
      </w:r>
      <w:r w:rsidRPr="00274595">
        <w:rPr>
          <w:u w:val="single"/>
        </w:rPr>
        <w:t>tax</w:t>
      </w:r>
      <w:r w:rsidRPr="00274595">
        <w:t xml:space="preserve"> rate determined in the following manner: </w:t>
      </w:r>
    </w:p>
    <w:p w:rsidR="00F77411" w:rsidRPr="00274595" w:rsidRDefault="00F77411" w:rsidP="00F77411">
      <w:r w:rsidRPr="00274595">
        <w:tab/>
        <w:t>(1)(a)(i)</w:t>
      </w:r>
      <w:r w:rsidRPr="00274595">
        <w:tab/>
        <w:t xml:space="preserve">Annually the department must calculate a contribution rate for each employer qualified for an experience rating.  The contribution rate must correspond to </w:t>
      </w:r>
      <w:r w:rsidRPr="00274595">
        <w:rPr>
          <w:u w:val="single"/>
        </w:rPr>
        <w:t>the</w:t>
      </w:r>
      <w:r w:rsidRPr="00274595">
        <w:t xml:space="preserve"> rate calculated for the employer’s benefit ratio class. </w:t>
      </w:r>
    </w:p>
    <w:p w:rsidR="00F77411" w:rsidRPr="00274595" w:rsidRDefault="00F77411" w:rsidP="00F77411">
      <w:r w:rsidRPr="00274595">
        <w:tab/>
      </w:r>
      <w:r w:rsidRPr="00274595">
        <w:tab/>
      </w:r>
      <w:r w:rsidRPr="00274595">
        <w:tab/>
        <w:t>(ii)</w:t>
      </w:r>
      <w:r w:rsidRPr="00274595">
        <w:tab/>
        <w:t xml:space="preserve">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w:t>
      </w:r>
      <w:r w:rsidRPr="00274595">
        <w:rPr>
          <w:strike/>
        </w:rPr>
        <w:t>reimbursable employment wage</w:t>
      </w:r>
      <w:r w:rsidRPr="00274595">
        <w:t xml:space="preserve"> </w:t>
      </w:r>
      <w:r w:rsidRPr="00274595">
        <w:rPr>
          <w:u w:val="single"/>
        </w:rPr>
        <w:t>employers with less than twelve months of accomplished liability, employers with outstanding tax liens, delinquent tax class employers, and employers who reimburse the department in lieu of contributions</w:t>
      </w:r>
      <w:r w:rsidRPr="00274595">
        <w:t xml:space="preserve">, paid in covered employment during the four completed calendar quarters immediately preceding the computation date.  Each employer must be placed in the class that corresponds with the employer’s benefit ratio. </w:t>
      </w:r>
    </w:p>
    <w:p w:rsidR="00F77411" w:rsidRPr="00274595" w:rsidRDefault="00F77411" w:rsidP="00F77411">
      <w:r w:rsidRPr="00274595">
        <w:tab/>
      </w:r>
      <w:r w:rsidRPr="00274595">
        <w:tab/>
      </w:r>
      <w:r w:rsidRPr="00274595">
        <w:tab/>
        <w:t>(iii)</w:t>
      </w:r>
      <w:r w:rsidRPr="00274595">
        <w:tab/>
        <w:t xml:space="preserve">If an employer’s taxable wages qualify the employer for two separate classes, the employer shall be afforded the class assigned the lower contribution rate.  Employers with identical benefit ratios shall be assigned to the same class. </w:t>
      </w:r>
    </w:p>
    <w:p w:rsidR="00F77411" w:rsidRPr="00274595" w:rsidRDefault="00F77411" w:rsidP="00F77411">
      <w:r w:rsidRPr="00274595">
        <w:tab/>
      </w:r>
      <w:r w:rsidRPr="00274595">
        <w:tab/>
        <w:t>(b)</w:t>
      </w:r>
      <w:r w:rsidRPr="00274595">
        <w:tab/>
        <w:t>The income needed to pay benefits for the calendar year plus any applicable income needed to reach the solvency target must be divided by the estimated taxable wages for the calendar year.  The result rounded to the next higher one</w:t>
      </w:r>
      <w:r w:rsidRPr="00274595">
        <w:noBreakHyphen/>
        <w:t xml:space="preserve">hundredth of one percent is the average required rate needed to pay benefits and achieve solvency targets. </w:t>
      </w:r>
    </w:p>
    <w:p w:rsidR="00F77411" w:rsidRPr="00274595" w:rsidRDefault="00F77411" w:rsidP="00F77411">
      <w:r w:rsidRPr="00274595">
        <w:tab/>
      </w:r>
      <w:r w:rsidRPr="00274595">
        <w:tab/>
        <w:t>(c)</w:t>
      </w:r>
      <w:r w:rsidRPr="00274595">
        <w:tab/>
        <w:t>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Pr="00274595">
        <w:noBreakHyphen/>
        <w:t xml:space="preserve">tenths percent. </w:t>
      </w:r>
    </w:p>
    <w:p w:rsidR="00F77411" w:rsidRPr="00274595" w:rsidRDefault="00F77411" w:rsidP="00F77411">
      <w:r w:rsidRPr="00274595">
        <w:tab/>
        <w:t>(2)(a)</w:t>
      </w:r>
      <w:r w:rsidRPr="00274595">
        <w:tab/>
        <w:t>If the calculated rate necessary for benefit rate class twenty exceeds five and four</w:t>
      </w:r>
      <w:r w:rsidRPr="00274595">
        <w:noBreakHyphen/>
        <w:t>tenths percent, then the rate for each preceding benefit rate class shall be equal to ninety percent of the rate calculated for the succeeding class, except that rate class twelve shall be set at one</w:t>
      </w:r>
      <w:r w:rsidRPr="00274595">
        <w:noBreakHyphen/>
        <w:t xml:space="preserve">fourth the rate calculated for class twenty, provided that the rate for class one shall be zero. </w:t>
      </w:r>
    </w:p>
    <w:p w:rsidR="00F77411" w:rsidRPr="00274595" w:rsidRDefault="00F77411" w:rsidP="00F77411">
      <w:r w:rsidRPr="00274595">
        <w:tab/>
      </w:r>
      <w:r w:rsidRPr="00274595">
        <w:tab/>
        <w:t>(b)(i)</w:t>
      </w:r>
      <w:r w:rsidRPr="00274595">
        <w:tab/>
        <w:t>If the computed rate necessary for class twenty is less than five and four</w:t>
      </w:r>
      <w:r w:rsidRPr="00274595">
        <w:noBreakHyphen/>
        <w:t>tenths percent, then the rate for class twenty shall be set at five and four</w:t>
      </w:r>
      <w:r w:rsidRPr="00274595">
        <w:noBreakHyphen/>
        <w:t xml:space="preserve">tenths percent. </w:t>
      </w:r>
    </w:p>
    <w:p w:rsidR="00F77411" w:rsidRPr="00274595" w:rsidRDefault="00F77411" w:rsidP="00F77411">
      <w:r w:rsidRPr="00274595">
        <w:tab/>
      </w:r>
      <w:r w:rsidRPr="00274595">
        <w:tab/>
      </w:r>
      <w:r w:rsidRPr="00274595">
        <w:tab/>
        <w:t>(ii)</w:t>
      </w:r>
      <w:r w:rsidRPr="00274595">
        <w:tab/>
        <w:t xml:space="preserve">The rate for rate class twelve shall be calculated by multiplying the average tax rate computed in </w:t>
      </w:r>
      <w:r w:rsidRPr="00274595">
        <w:rPr>
          <w:strike/>
        </w:rPr>
        <w:t>subsection</w:t>
      </w:r>
      <w:r w:rsidRPr="00274595">
        <w:t xml:space="preserve"> </w:t>
      </w:r>
      <w:r w:rsidRPr="00274595">
        <w:rPr>
          <w:u w:val="single"/>
        </w:rPr>
        <w:t>item</w:t>
      </w:r>
      <w:r w:rsidRPr="00274595">
        <w:t xml:space="preserve"> (1)(b) by twenty, subtracting five and four</w:t>
      </w:r>
      <w:r w:rsidRPr="00274595">
        <w:noBreakHyphen/>
        <w:t xml:space="preserve">tenths percent, and dividing by nineteen. </w:t>
      </w:r>
    </w:p>
    <w:p w:rsidR="00F77411" w:rsidRPr="00274595" w:rsidRDefault="00F77411" w:rsidP="00F77411">
      <w:r w:rsidRPr="00274595">
        <w:tab/>
      </w:r>
      <w:r w:rsidRPr="00274595">
        <w:tab/>
      </w:r>
      <w:r w:rsidRPr="00274595">
        <w:tab/>
        <w:t>(iii)</w:t>
      </w:r>
      <w:r w:rsidRPr="00274595">
        <w:tab/>
        <w:t xml:space="preserve">The contribution rate for rate classes eleven through one shall be equal to ninety percent of the rate for the succeeding class, provided that the rate for class one shall be zero. </w:t>
      </w:r>
    </w:p>
    <w:p w:rsidR="00F77411" w:rsidRPr="00274595" w:rsidRDefault="00F77411" w:rsidP="00F77411">
      <w:r w:rsidRPr="00274595">
        <w:tab/>
      </w:r>
      <w:r w:rsidRPr="00274595">
        <w:tab/>
      </w:r>
      <w:r w:rsidRPr="00274595">
        <w:tab/>
        <w:t>(iv)</w:t>
      </w:r>
      <w:r w:rsidRPr="00274595">
        <w:tab/>
        <w:t xml:space="preserve">The contribution rate for class thirteen shall be equal to one hundred twenty percent of the rate calculated for rate class twelve. </w:t>
      </w:r>
    </w:p>
    <w:p w:rsidR="00F77411" w:rsidRPr="00274595" w:rsidRDefault="00F77411" w:rsidP="00F77411">
      <w:r w:rsidRPr="00274595">
        <w:tab/>
      </w:r>
      <w:r w:rsidRPr="00274595">
        <w:tab/>
      </w:r>
      <w:r w:rsidRPr="00274595">
        <w:tab/>
        <w:t>(v)</w:t>
      </w:r>
      <w:r w:rsidRPr="00274595">
        <w:tab/>
        <w:t>The contribution rate for rate class nineteen shall be set at an amount that allows for average contributions, beginning with class eighteen and ending with class fourteen, that are equal to ninety percent of the preceding class.</w:t>
      </w:r>
    </w:p>
    <w:p w:rsidR="00F77411" w:rsidRPr="00274595" w:rsidRDefault="00F77411" w:rsidP="00F77411">
      <w:r w:rsidRPr="00274595">
        <w:tab/>
      </w:r>
      <w:r w:rsidRPr="00274595">
        <w:rPr>
          <w:u w:val="single"/>
        </w:rPr>
        <w:t>(3)</w:t>
      </w:r>
      <w:r w:rsidRPr="00274595">
        <w:tab/>
      </w:r>
      <w:r w:rsidRPr="00274595">
        <w:rPr>
          <w:u w:val="single"/>
        </w:rPr>
        <w:t>For calendar year 2011 and any subsequent calendar year, voluntary payments are not permitted for the purpose of obtaining a lower rate of required contributions.</w:t>
      </w:r>
      <w:r w:rsidRPr="00274595">
        <w:t>”</w:t>
      </w:r>
    </w:p>
    <w:p w:rsidR="00F77411" w:rsidRPr="00274595" w:rsidRDefault="00F77411" w:rsidP="00F77411">
      <w:r w:rsidRPr="00274595">
        <w:t>SECTION</w:t>
      </w:r>
      <w:r w:rsidRPr="00274595">
        <w:tab/>
        <w:t>5.</w:t>
      </w:r>
      <w:r w:rsidRPr="00274595">
        <w:tab/>
        <w:t>Section 41</w:t>
      </w:r>
      <w:r w:rsidRPr="00274595">
        <w:noBreakHyphen/>
        <w:t>31</w:t>
      </w:r>
      <w:r w:rsidRPr="00274595">
        <w:noBreakHyphen/>
        <w:t>60 of the 1976 Code is amended to read:</w:t>
      </w:r>
    </w:p>
    <w:p w:rsidR="00F77411" w:rsidRPr="00274595" w:rsidRDefault="00F77411" w:rsidP="00F77411">
      <w:r w:rsidRPr="00274595">
        <w:tab/>
        <w:t>“Section 41</w:t>
      </w:r>
      <w:r w:rsidRPr="00274595">
        <w:noBreakHyphen/>
        <w:t>31</w:t>
      </w:r>
      <w:r w:rsidRPr="00274595">
        <w:noBreakHyphen/>
        <w:t>60.</w:t>
      </w:r>
      <w:r w:rsidRPr="00274595">
        <w:tab/>
        <w:t>(A)</w:t>
      </w:r>
      <w:r w:rsidRPr="00274595">
        <w:tab/>
        <w:t xml:space="preserve">If on the computation date upon which an employer’s </w:t>
      </w:r>
      <w:r w:rsidRPr="00274595">
        <w:rPr>
          <w:strike/>
        </w:rPr>
        <w:t>base</w:t>
      </w:r>
      <w:r w:rsidRPr="00274595">
        <w:t xml:space="preserve"> </w:t>
      </w:r>
      <w:r w:rsidRPr="00274595">
        <w:rPr>
          <w:u w:val="single"/>
        </w:rPr>
        <w:t>tax</w:t>
      </w:r>
      <w:r w:rsidRPr="00274595">
        <w:t xml:space="preserve"> rate is to be computed as provided in Section 41</w:t>
      </w:r>
      <w:r w:rsidRPr="00274595">
        <w:noBreakHyphen/>
        <w:t>31</w:t>
      </w:r>
      <w:r w:rsidRPr="00274595">
        <w:noBreakHyphen/>
        <w:t xml:space="preserve">40 there is a delinquent report, </w:t>
      </w:r>
      <w:r w:rsidRPr="00274595">
        <w:rPr>
          <w:strike/>
        </w:rPr>
        <w:t>a base rate of two and sixty</w:t>
      </w:r>
      <w:r w:rsidRPr="00274595">
        <w:rPr>
          <w:strike/>
        </w:rPr>
        <w:noBreakHyphen/>
        <w:t>four hundredths percent</w:t>
      </w:r>
      <w:r w:rsidRPr="00274595">
        <w:t xml:space="preserve"> </w:t>
      </w:r>
      <w:r w:rsidRPr="00274595">
        <w:rPr>
          <w:u w:val="single"/>
        </w:rPr>
        <w:t>the tax class twenty rate</w:t>
      </w:r>
      <w:r w:rsidRPr="00274595">
        <w:t xml:space="preserve"> must be assigned </w:t>
      </w:r>
      <w:r w:rsidRPr="00274595">
        <w:rPr>
          <w:u w:val="single"/>
        </w:rPr>
        <w:t>to the employer</w:t>
      </w:r>
      <w:r w:rsidRPr="00274595">
        <w:t xml:space="preserve"> for the period to which the computation applies.  </w:t>
      </w:r>
      <w:r w:rsidRPr="00274595">
        <w:rPr>
          <w:strike/>
        </w:rPr>
        <w:t>If the base rate for the prior year or the computed base rate for the computation period is greater than two and sixty</w:t>
      </w:r>
      <w:r w:rsidRPr="00274595">
        <w:rPr>
          <w:strike/>
        </w:rPr>
        <w:noBreakHyphen/>
        <w:t>four hundredths percent, the higher rate must be assigned until the next computation date.</w:t>
      </w:r>
      <w:r w:rsidRPr="00274595">
        <w:t xml:space="preserve"> </w:t>
      </w:r>
    </w:p>
    <w:p w:rsidR="00F77411" w:rsidRPr="00274595" w:rsidRDefault="00F77411" w:rsidP="00F77411">
      <w:r w:rsidRPr="00274595">
        <w:tab/>
        <w:t>(B)</w:t>
      </w:r>
      <w:r w:rsidRPr="00274595">
        <w:tab/>
        <w:t xml:space="preserve">No employer is permitted to pay his unemployment compensation tax at a reduced </w:t>
      </w:r>
      <w:r w:rsidRPr="00274595">
        <w:rPr>
          <w:strike/>
        </w:rPr>
        <w:t>base</w:t>
      </w:r>
      <w:r w:rsidRPr="00274595">
        <w:t xml:space="preserve"> </w:t>
      </w:r>
      <w:r w:rsidRPr="00274595">
        <w:rPr>
          <w:u w:val="single"/>
        </w:rPr>
        <w:t>tax</w:t>
      </w:r>
      <w:r w:rsidRPr="00274595">
        <w:t xml:space="preserve"> rate </w:t>
      </w:r>
      <w:r w:rsidRPr="00274595">
        <w:rPr>
          <w:u w:val="single"/>
        </w:rPr>
        <w:t>class</w:t>
      </w:r>
      <w:r w:rsidRPr="00274595">
        <w:t xml:space="preserve"> for any quarter when a tax execution issued in accordance with Section 41</w:t>
      </w:r>
      <w:r w:rsidRPr="00274595">
        <w:noBreakHyphen/>
        <w:t>31</w:t>
      </w:r>
      <w:r w:rsidRPr="00274595">
        <w:noBreakHyphen/>
        <w:t xml:space="preserve">390 with respect to delinquent unemployment compensation tax for a previous quarter is unpaid and outstanding against the employer.  If on the computation date upon which an employer’s </w:t>
      </w:r>
      <w:r w:rsidRPr="00274595">
        <w:rPr>
          <w:strike/>
        </w:rPr>
        <w:t>base</w:t>
      </w:r>
      <w:r w:rsidRPr="00274595">
        <w:t xml:space="preserve"> </w:t>
      </w:r>
      <w:r w:rsidRPr="00274595">
        <w:rPr>
          <w:u w:val="single"/>
        </w:rPr>
        <w:t>tax</w:t>
      </w:r>
      <w:r w:rsidRPr="00274595">
        <w:t xml:space="preserve"> rate is computed as provided in Section 41</w:t>
      </w:r>
      <w:r w:rsidRPr="00274595">
        <w:noBreakHyphen/>
        <w:t>31</w:t>
      </w:r>
      <w:r w:rsidRPr="00274595">
        <w:noBreakHyphen/>
        <w:t xml:space="preserve">40 there is an outstanding tax execution, </w:t>
      </w:r>
      <w:r w:rsidRPr="00274595">
        <w:rPr>
          <w:strike/>
        </w:rPr>
        <w:t>a base rate of two and sixty</w:t>
      </w:r>
      <w:r w:rsidRPr="00274595">
        <w:rPr>
          <w:strike/>
        </w:rPr>
        <w:noBreakHyphen/>
        <w:t>four hundredths percent</w:t>
      </w:r>
      <w:r w:rsidRPr="00274595">
        <w:t xml:space="preserve"> </w:t>
      </w:r>
      <w:r w:rsidRPr="00274595">
        <w:rPr>
          <w:u w:val="single"/>
        </w:rPr>
        <w:t>the tax class twenty rate</w:t>
      </w:r>
      <w:r w:rsidRPr="00274595">
        <w:t xml:space="preserve"> must be assigned </w:t>
      </w:r>
      <w:r w:rsidRPr="00274595">
        <w:rPr>
          <w:strike/>
        </w:rPr>
        <w:t>for the period to which the computation applies.  If the base rate for the prior year or the computed base rate for the computation period is greater than two and sixty</w:t>
      </w:r>
      <w:r w:rsidRPr="00274595">
        <w:rPr>
          <w:strike/>
        </w:rPr>
        <w:noBreakHyphen/>
        <w:t>four hundredths percent, the highest base rate must be assigned</w:t>
      </w:r>
      <w:r w:rsidRPr="00274595">
        <w:t xml:space="preserve"> </w:t>
      </w:r>
      <w:r w:rsidRPr="00274595">
        <w:rPr>
          <w:u w:val="single"/>
        </w:rPr>
        <w:t>to the employer</w:t>
      </w:r>
      <w:r w:rsidRPr="00274595">
        <w:t xml:space="preserve"> until the next computation date or until such time as </w:t>
      </w:r>
      <w:r w:rsidRPr="00274595">
        <w:rPr>
          <w:strike/>
        </w:rPr>
        <w:t>any</w:t>
      </w:r>
      <w:r w:rsidRPr="00274595">
        <w:t xml:space="preserve"> </w:t>
      </w:r>
      <w:r w:rsidRPr="00274595">
        <w:rPr>
          <w:u w:val="single"/>
        </w:rPr>
        <w:t>all</w:t>
      </w:r>
      <w:r w:rsidRPr="00274595">
        <w:t xml:space="preserve"> outstanding tax </w:t>
      </w:r>
      <w:r w:rsidRPr="00274595">
        <w:rPr>
          <w:strike/>
        </w:rPr>
        <w:t>execution has</w:t>
      </w:r>
      <w:r w:rsidRPr="00274595">
        <w:t xml:space="preserve"> </w:t>
      </w:r>
      <w:r w:rsidRPr="00274595">
        <w:rPr>
          <w:u w:val="single"/>
        </w:rPr>
        <w:t>executions have</w:t>
      </w:r>
      <w:r w:rsidRPr="00274595">
        <w:t xml:space="preserve"> been paid.”</w:t>
      </w:r>
    </w:p>
    <w:p w:rsidR="00F77411" w:rsidRPr="00274595" w:rsidRDefault="00F77411" w:rsidP="00F77411">
      <w:r w:rsidRPr="00274595">
        <w:t>SECTION</w:t>
      </w:r>
      <w:r w:rsidRPr="00274595">
        <w:tab/>
        <w:t>6.</w:t>
      </w:r>
      <w:r w:rsidRPr="00274595">
        <w:tab/>
        <w:t>Section 41</w:t>
      </w:r>
      <w:r w:rsidRPr="00274595">
        <w:noBreakHyphen/>
        <w:t>31</w:t>
      </w:r>
      <w:r w:rsidRPr="00274595">
        <w:noBreakHyphen/>
        <w:t>70 of the 1976 Code is amended to read:</w:t>
      </w:r>
    </w:p>
    <w:p w:rsidR="00F77411" w:rsidRPr="00274595" w:rsidRDefault="00F77411" w:rsidP="00F77411">
      <w:r w:rsidRPr="00274595">
        <w:tab/>
        <w:t>“Section 41</w:t>
      </w:r>
      <w:r w:rsidRPr="00274595">
        <w:noBreakHyphen/>
        <w:t>31</w:t>
      </w:r>
      <w:r w:rsidRPr="00274595">
        <w:noBreakHyphen/>
        <w:t>70.</w:t>
      </w:r>
      <w:r w:rsidRPr="00274595">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Pr="00274595">
        <w:noBreakHyphen/>
        <w:t>31</w:t>
      </w:r>
      <w:r w:rsidRPr="00274595">
        <w:noBreakHyphen/>
        <w:t>5, including benefits paid to any individual during the period the employer was in the armed forces</w:t>
      </w:r>
      <w:r w:rsidRPr="00274595">
        <w:rPr>
          <w:strike/>
        </w:rPr>
        <w:t>, divided by his average annual payroll for the most recent year during the whole of which the employer has been in business and has rendered employment</w:t>
      </w:r>
      <w:r w:rsidRPr="00274595">
        <w:t>.  This provision shall not be construed to authorize cash refunds and any adjustments required hereunder shall be only by credit certificate.”</w:t>
      </w:r>
    </w:p>
    <w:p w:rsidR="00F77411" w:rsidRPr="00274595" w:rsidRDefault="00F77411" w:rsidP="00F77411">
      <w:r w:rsidRPr="00274595">
        <w:t>SECTION</w:t>
      </w:r>
      <w:r w:rsidRPr="00274595">
        <w:tab/>
        <w:t>7.</w:t>
      </w:r>
      <w:r w:rsidRPr="00274595">
        <w:tab/>
        <w:t>Section 41</w:t>
      </w:r>
      <w:r w:rsidRPr="00274595">
        <w:noBreakHyphen/>
        <w:t>31</w:t>
      </w:r>
      <w:r w:rsidRPr="00274595">
        <w:noBreakHyphen/>
        <w:t>125(C) of the 1976 Code is amended to read:</w:t>
      </w:r>
    </w:p>
    <w:p w:rsidR="00F77411" w:rsidRPr="00274595" w:rsidRDefault="00F77411" w:rsidP="00F77411">
      <w:r w:rsidRPr="00274595">
        <w:tab/>
        <w:t>“(C)</w:t>
      </w:r>
      <w:r w:rsidRPr="00274595">
        <w:tab/>
        <w:t xml:space="preserve">If the experience rating account of the predecessor </w:t>
      </w:r>
      <w:r w:rsidRPr="00274595">
        <w:rPr>
          <w:strike/>
        </w:rPr>
        <w:t>employer contains a debit balance, defined as an excess of total benefits charged over total contributions paid, the experience rating account of the predecessor employer must be transferred to the successor employer in accordance with the provisions of Section 41</w:t>
      </w:r>
      <w:r w:rsidRPr="00274595">
        <w:rPr>
          <w:strike/>
        </w:rPr>
        <w:noBreakHyphen/>
        <w:t>31</w:t>
      </w:r>
      <w:r w:rsidRPr="00274595">
        <w:rPr>
          <w:strike/>
        </w:rPr>
        <w:noBreakHyphen/>
        <w:t>140</w:t>
      </w:r>
      <w:r w:rsidRPr="00274595">
        <w:t xml:space="preserve"> </w:t>
      </w:r>
      <w:r w:rsidRPr="00274595">
        <w:rPr>
          <w:u w:val="single"/>
        </w:rPr>
        <w:t>is equal to or exceeds tax class thirteen, the experience rating account of the predecessor employer in any event must be transferred to the successor employer in accordance with the provisions of Section 41</w:t>
      </w:r>
      <w:r w:rsidRPr="00274595">
        <w:rPr>
          <w:u w:val="single"/>
        </w:rPr>
        <w:noBreakHyphen/>
        <w:t>31</w:t>
      </w:r>
      <w:r w:rsidRPr="00274595">
        <w:rPr>
          <w:u w:val="single"/>
        </w:rPr>
        <w:noBreakHyphen/>
        <w:t>140</w:t>
      </w:r>
      <w:r w:rsidRPr="00274595">
        <w:t>.”</w:t>
      </w:r>
    </w:p>
    <w:p w:rsidR="00F77411" w:rsidRPr="00274595" w:rsidRDefault="00F77411" w:rsidP="00F77411">
      <w:r w:rsidRPr="00274595">
        <w:t>SECTION</w:t>
      </w:r>
      <w:r w:rsidRPr="00274595">
        <w:tab/>
        <w:t>8.</w:t>
      </w:r>
      <w:r w:rsidRPr="00274595">
        <w:tab/>
        <w:t>Section 41</w:t>
      </w:r>
      <w:r w:rsidRPr="00274595">
        <w:noBreakHyphen/>
        <w:t>31</w:t>
      </w:r>
      <w:r w:rsidRPr="00274595">
        <w:noBreakHyphen/>
        <w:t>140 of the 1976 Code is amended to read:</w:t>
      </w:r>
    </w:p>
    <w:p w:rsidR="00F77411" w:rsidRPr="00274595" w:rsidRDefault="00F77411" w:rsidP="00F77411">
      <w:r w:rsidRPr="00274595">
        <w:tab/>
        <w:t>“Section 41</w:t>
      </w:r>
      <w:r w:rsidRPr="00274595">
        <w:noBreakHyphen/>
        <w:t>31</w:t>
      </w:r>
      <w:r w:rsidRPr="00274595">
        <w:noBreakHyphen/>
        <w:t>140.</w:t>
      </w:r>
      <w:r w:rsidRPr="00274595">
        <w:tab/>
        <w:t>(A)</w:t>
      </w:r>
      <w:r w:rsidRPr="00274595">
        <w:tab/>
        <w:t xml:space="preserve">For the purposes of this section </w:t>
      </w:r>
      <w:r w:rsidRPr="00274595">
        <w:rPr>
          <w:u w:val="single"/>
        </w:rPr>
        <w:t>and for tax years 2010 and prior</w:t>
      </w:r>
      <w:r w:rsidRPr="00274595">
        <w:t xml:space="preserve">, ‘debit balance’ means the excess of total benefits charged over total contributions made. </w:t>
      </w:r>
    </w:p>
    <w:p w:rsidR="00F77411" w:rsidRPr="00274595" w:rsidRDefault="00F77411" w:rsidP="00F77411">
      <w:r w:rsidRPr="00274595">
        <w:tab/>
        <w:t>(B)</w:t>
      </w:r>
      <w:r w:rsidRPr="00274595">
        <w:tab/>
      </w:r>
      <w:r w:rsidRPr="00274595">
        <w:rPr>
          <w:u w:val="single"/>
        </w:rPr>
        <w:t>For acquisitions that occur in tax years 2010 and prior,</w:t>
      </w:r>
      <w:r w:rsidRPr="00274595">
        <w:t xml:space="preserve"> no transfer of experience rating accounts, in whole or in part, is permitted under the provisions of Sections 41</w:t>
      </w:r>
      <w:r w:rsidRPr="00274595">
        <w:noBreakHyphen/>
        <w:t>31</w:t>
      </w:r>
      <w:r w:rsidRPr="00274595">
        <w:noBreakHyphen/>
        <w:t>100 to 41</w:t>
      </w:r>
      <w:r w:rsidRPr="00274595">
        <w:noBreakHyphen/>
        <w:t>31</w:t>
      </w:r>
      <w:r w:rsidRPr="00274595">
        <w:noBreakHyphen/>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Pr="00274595">
        <w:noBreakHyphen/>
        <w:t>31</w:t>
      </w:r>
      <w:r w:rsidRPr="00274595">
        <w:noBreakHyphen/>
        <w:t>100 and 41</w:t>
      </w:r>
      <w:r w:rsidRPr="00274595">
        <w:noBreakHyphen/>
        <w:t>31</w:t>
      </w:r>
      <w:r w:rsidRPr="00274595">
        <w:noBreakHyphen/>
        <w:t>120.</w:t>
      </w:r>
    </w:p>
    <w:p w:rsidR="00F77411" w:rsidRPr="00274595" w:rsidRDefault="00F77411" w:rsidP="00F77411">
      <w:r w:rsidRPr="00274595">
        <w:tab/>
      </w:r>
      <w:r w:rsidRPr="00274595">
        <w:rPr>
          <w:u w:val="single"/>
        </w:rPr>
        <w:t>(C)</w:t>
      </w:r>
      <w:r w:rsidRPr="00274595">
        <w:tab/>
      </w:r>
      <w:r w:rsidRPr="00274595">
        <w:rPr>
          <w:u w:val="single"/>
        </w:rPr>
        <w:t>Effective for acquisitions occurring in tax years 2011 and later, no transfer of benefit charges or taxable wages, in whole or in part, is permitted pursuant to the provisions of Sections 41</w:t>
      </w:r>
      <w:r w:rsidRPr="00274595">
        <w:rPr>
          <w:u w:val="single"/>
        </w:rPr>
        <w:noBreakHyphen/>
        <w:t>31</w:t>
      </w:r>
      <w:r w:rsidRPr="00274595">
        <w:rPr>
          <w:u w:val="single"/>
        </w:rPr>
        <w:noBreakHyphen/>
        <w:t>100 through 41</w:t>
      </w:r>
      <w:r w:rsidRPr="00274595">
        <w:rPr>
          <w:u w:val="single"/>
        </w:rPr>
        <w:noBreakHyphen/>
        <w:t>31</w:t>
      </w:r>
      <w:r w:rsidRPr="00274595">
        <w:rPr>
          <w:u w:val="single"/>
        </w:rPr>
        <w:noBreakHyphen/>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Pr="00274595">
        <w:rPr>
          <w:u w:val="single"/>
        </w:rPr>
        <w:noBreakHyphen/>
        <w:t>31</w:t>
      </w:r>
      <w:r w:rsidRPr="00274595">
        <w:rPr>
          <w:u w:val="single"/>
        </w:rPr>
        <w:noBreakHyphen/>
        <w:t>100 and 41</w:t>
      </w:r>
      <w:r w:rsidRPr="00274595">
        <w:rPr>
          <w:u w:val="single"/>
        </w:rPr>
        <w:noBreakHyphen/>
        <w:t>31</w:t>
      </w:r>
      <w:r w:rsidRPr="00274595">
        <w:rPr>
          <w:u w:val="single"/>
        </w:rPr>
        <w:noBreakHyphen/>
        <w:t>120.</w:t>
      </w:r>
      <w:r w:rsidRPr="00274595">
        <w:t>”</w:t>
      </w:r>
    </w:p>
    <w:p w:rsidR="00F77411" w:rsidRPr="00274595" w:rsidRDefault="00F77411" w:rsidP="00F77411">
      <w:r w:rsidRPr="00274595">
        <w:t>SECTION</w:t>
      </w:r>
      <w:r w:rsidRPr="00274595">
        <w:tab/>
        <w:t>9.</w:t>
      </w:r>
      <w:r w:rsidRPr="00274595">
        <w:tab/>
        <w:t>Section 41</w:t>
      </w:r>
      <w:r w:rsidRPr="00274595">
        <w:noBreakHyphen/>
        <w:t>31</w:t>
      </w:r>
      <w:r w:rsidRPr="00274595">
        <w:noBreakHyphen/>
        <w:t xml:space="preserve">670(B) of the 1976 Code is amended to read: </w:t>
      </w:r>
    </w:p>
    <w:p w:rsidR="00F77411" w:rsidRPr="00274595" w:rsidRDefault="00F77411" w:rsidP="00F77411">
      <w:r w:rsidRPr="00274595">
        <w:tab/>
        <w:t>“(B)</w:t>
      </w:r>
      <w:r w:rsidRPr="00274595">
        <w:tab/>
        <w:t>Any nonprofit organization which has elected to become liable for payments in lieu of contributions under the provisions of Sections 41</w:t>
      </w:r>
      <w:r w:rsidRPr="00274595">
        <w:noBreakHyphen/>
        <w:t>31</w:t>
      </w:r>
      <w:r w:rsidRPr="00274595">
        <w:noBreakHyphen/>
        <w:t>620 and 41</w:t>
      </w:r>
      <w:r w:rsidRPr="00274595">
        <w:noBreakHyphen/>
        <w:t>31</w:t>
      </w:r>
      <w:r w:rsidRPr="00274595">
        <w:noBreakHyphen/>
        <w:t xml:space="preserve">630 and thereafter terminates the election shall become an employer liable for the payments of contributions upon the effective date of the termination but no such employer’s </w:t>
      </w:r>
      <w:r w:rsidRPr="00274595">
        <w:rPr>
          <w:strike/>
        </w:rPr>
        <w:t>base</w:t>
      </w:r>
      <w:r w:rsidRPr="00274595">
        <w:t xml:space="preserve"> </w:t>
      </w:r>
      <w:r w:rsidRPr="00274595">
        <w:rPr>
          <w:u w:val="single"/>
        </w:rPr>
        <w:t>tax</w:t>
      </w:r>
      <w:r w:rsidRPr="00274595">
        <w:t xml:space="preserve"> rate thereafter may be less than </w:t>
      </w:r>
      <w:r w:rsidRPr="00274595">
        <w:rPr>
          <w:strike/>
        </w:rPr>
        <w:t>two and sixty</w:t>
      </w:r>
      <w:r w:rsidRPr="00274595">
        <w:rPr>
          <w:strike/>
        </w:rPr>
        <w:noBreakHyphen/>
        <w:t>four hundredths percent</w:t>
      </w:r>
      <w:r w:rsidRPr="00274595">
        <w:t xml:space="preserve"> </w:t>
      </w:r>
      <w:r w:rsidRPr="00274595">
        <w:rPr>
          <w:u w:val="single"/>
        </w:rPr>
        <w:t>tax rate class twelve</w:t>
      </w:r>
      <w:r w:rsidRPr="00274595">
        <w:t xml:space="preserve"> until there have been twenty</w:t>
      </w:r>
      <w:r w:rsidRPr="00274595">
        <w:noBreakHyphen/>
        <w:t xml:space="preserve">four consecutive calendar months of coverage </w:t>
      </w:r>
      <w:r w:rsidRPr="00274595">
        <w:rPr>
          <w:strike/>
        </w:rPr>
        <w:t>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w:t>
      </w:r>
      <w:r w:rsidRPr="00274595">
        <w:t xml:space="preserve">.  </w:t>
      </w:r>
      <w:r w:rsidRPr="00274595">
        <w:rPr>
          <w:u w:val="single"/>
        </w:rPr>
        <w:t>Upon termination of the election to reimburse the department in lieu of contributions, if the employer was previously an employer liable for contributions, the previously established contributory account will be reopened.</w:t>
      </w:r>
      <w:r w:rsidRPr="00274595">
        <w:t>”</w:t>
      </w:r>
    </w:p>
    <w:p w:rsidR="00F77411" w:rsidRPr="00274595" w:rsidRDefault="00F77411" w:rsidP="00F77411">
      <w:r w:rsidRPr="00274595">
        <w:t>SECTION</w:t>
      </w:r>
      <w:r w:rsidRPr="00274595">
        <w:tab/>
        <w:t>10.</w:t>
      </w:r>
      <w:r w:rsidRPr="00274595">
        <w:tab/>
        <w:t>Section 41</w:t>
      </w:r>
      <w:r w:rsidRPr="00274595">
        <w:noBreakHyphen/>
        <w:t>35</w:t>
      </w:r>
      <w:r w:rsidRPr="00274595">
        <w:noBreakHyphen/>
        <w:t>125 of the 1976 Code is amended to read:</w:t>
      </w:r>
    </w:p>
    <w:p w:rsidR="00F77411" w:rsidRPr="00274595" w:rsidRDefault="00F77411" w:rsidP="00F77411">
      <w:r w:rsidRPr="00274595">
        <w:tab/>
        <w:t>“Section 41</w:t>
      </w:r>
      <w:r w:rsidRPr="00274595">
        <w:noBreakHyphen/>
        <w:t>35</w:t>
      </w:r>
      <w:r w:rsidRPr="00274595">
        <w:noBreakHyphen/>
        <w:t>125.</w:t>
      </w:r>
      <w:r w:rsidRPr="00274595">
        <w:tab/>
        <w:t>(A)(1)</w:t>
      </w:r>
      <w:r w:rsidRPr="00274595">
        <w:tab/>
        <w:t>Notwithstanding the provisions of Section 41</w:t>
      </w:r>
      <w:r w:rsidRPr="00274595">
        <w:noBreakHyphen/>
        <w:t>35</w:t>
      </w:r>
      <w:r w:rsidRPr="00274595">
        <w:noBreakHyphen/>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F77411" w:rsidRPr="00274595" w:rsidRDefault="00F77411" w:rsidP="00F77411">
      <w:r w:rsidRPr="00274595">
        <w:tab/>
      </w:r>
      <w:r w:rsidRPr="00274595">
        <w:tab/>
      </w:r>
      <w:r w:rsidRPr="00274595">
        <w:tab/>
        <w:t>(a)</w:t>
      </w:r>
      <w:r w:rsidRPr="00274595">
        <w:tab/>
        <w:t xml:space="preserve">reasonably fears future domestic abuse at or en route to the workplace; </w:t>
      </w:r>
    </w:p>
    <w:p w:rsidR="00F77411" w:rsidRPr="00274595" w:rsidRDefault="00F77411" w:rsidP="00F77411">
      <w:r w:rsidRPr="00274595">
        <w:tab/>
      </w:r>
      <w:r w:rsidRPr="00274595">
        <w:tab/>
      </w:r>
      <w:r w:rsidRPr="00274595">
        <w:tab/>
        <w:t>(b)</w:t>
      </w:r>
      <w:r w:rsidRPr="00274595">
        <w:tab/>
        <w:t xml:space="preserve">needs to relocate to avoid future domestic abuse;  or </w:t>
      </w:r>
    </w:p>
    <w:p w:rsidR="00F77411" w:rsidRPr="00274595" w:rsidRDefault="00F77411" w:rsidP="00F77411">
      <w:r w:rsidRPr="00274595">
        <w:tab/>
      </w:r>
      <w:r w:rsidRPr="00274595">
        <w:tab/>
      </w:r>
      <w:r w:rsidRPr="00274595">
        <w:tab/>
        <w:t>(c)</w:t>
      </w:r>
      <w:r w:rsidRPr="00274595">
        <w:tab/>
        <w:t xml:space="preserve">reasonably believes that leaving work is necessary for his safety or the safety of his family. </w:t>
      </w:r>
    </w:p>
    <w:p w:rsidR="00F77411" w:rsidRPr="00274595" w:rsidRDefault="00F77411" w:rsidP="00F77411">
      <w:r w:rsidRPr="00274595">
        <w:tab/>
      </w:r>
      <w:r w:rsidRPr="00274595">
        <w:tab/>
        <w:t>(2)</w:t>
      </w:r>
      <w:r w:rsidRPr="00274595">
        <w:tab/>
        <w:t xml:space="preserve">When determining if an individual has experienced domestic abuse for the purpose of receiving unemployment compensation, the department must require him to provide documentation of domestic abuse </w:t>
      </w:r>
      <w:r w:rsidRPr="00274595">
        <w:rPr>
          <w:strike/>
        </w:rPr>
        <w:t>including, but not limited to,</w:t>
      </w:r>
      <w:r w:rsidRPr="00274595">
        <w:t xml:space="preserve"> </w:t>
      </w:r>
      <w:r w:rsidRPr="00274595">
        <w:rPr>
          <w:u w:val="single"/>
        </w:rPr>
        <w:t>such as</w:t>
      </w:r>
      <w:r w:rsidRPr="00274595">
        <w:t xml:space="preserve"> police or court records or other documentation of abuse from a shelter worker, attorney, member of the clergy, or medical or other professional from whom the individual has sought assistance. </w:t>
      </w:r>
    </w:p>
    <w:p w:rsidR="00F77411" w:rsidRPr="00274595" w:rsidRDefault="00F77411" w:rsidP="00F77411">
      <w:r w:rsidRPr="00274595">
        <w:tab/>
      </w:r>
      <w:r w:rsidRPr="00274595">
        <w:tab/>
        <w:t>(3)</w:t>
      </w:r>
      <w:r w:rsidRPr="00274595">
        <w:tab/>
        <w:t xml:space="preserve">Documentation or evidence of domestic abuse acquired by the department pursuant to this section must be kept confidential unless consent for disclosure is given, in writing, by the individual. </w:t>
      </w:r>
    </w:p>
    <w:p w:rsidR="00F77411" w:rsidRPr="00274595" w:rsidRDefault="00F77411" w:rsidP="00F77411">
      <w:pPr>
        <w:rPr>
          <w:u w:val="single"/>
        </w:rPr>
      </w:pPr>
      <w:r w:rsidRPr="00274595">
        <w:tab/>
        <w:t>(B)(1)</w:t>
      </w:r>
      <w:r w:rsidRPr="00274595">
        <w:tab/>
      </w:r>
      <w:r w:rsidRPr="00274595">
        <w:rPr>
          <w:u w:val="single"/>
        </w:rPr>
        <w:t>Notwithstanding the provisions of Section 41</w:t>
      </w:r>
      <w:r w:rsidRPr="00274595">
        <w:rPr>
          <w:u w:val="single"/>
        </w:rPr>
        <w:noBreakHyphen/>
        <w:t>35</w:t>
      </w:r>
      <w:r w:rsidRPr="00274595">
        <w:rPr>
          <w:u w:val="single"/>
        </w:rPr>
        <w:noBreakHyphen/>
        <w:t>120, an individual is eligible for waiting week credit and for unemployment compensation if the department finds that the individual was separated from employment due to compelling family circumstances.</w:t>
      </w:r>
    </w:p>
    <w:p w:rsidR="00F77411" w:rsidRPr="00274595" w:rsidRDefault="00F77411" w:rsidP="00F77411">
      <w:r w:rsidRPr="00274595">
        <w:tab/>
      </w:r>
      <w:r w:rsidRPr="00274595">
        <w:tab/>
      </w:r>
      <w:r w:rsidRPr="00274595">
        <w:rPr>
          <w:u w:val="single"/>
        </w:rPr>
        <w:t>(2)</w:t>
      </w:r>
      <w:r w:rsidRPr="00274595">
        <w:tab/>
        <w:t xml:space="preserve">For the purposes of this subsection: </w:t>
      </w:r>
    </w:p>
    <w:p w:rsidR="00F77411" w:rsidRPr="00274595" w:rsidRDefault="00F77411" w:rsidP="00F77411">
      <w:r w:rsidRPr="00274595">
        <w:tab/>
      </w:r>
      <w:r w:rsidRPr="00274595">
        <w:tab/>
      </w:r>
      <w:r w:rsidRPr="00274595">
        <w:tab/>
        <w:t>(a)</w:t>
      </w:r>
      <w:r w:rsidRPr="00274595">
        <w:tab/>
        <w:t xml:space="preserve">‘Immediate family member’ means a claimant’s spouse, parents, or </w:t>
      </w:r>
      <w:r w:rsidRPr="00274595">
        <w:rPr>
          <w:strike/>
        </w:rPr>
        <w:t>minor</w:t>
      </w:r>
      <w:r w:rsidRPr="00274595">
        <w:t xml:space="preserve"> </w:t>
      </w:r>
      <w:r w:rsidRPr="00274595">
        <w:rPr>
          <w:u w:val="single"/>
        </w:rPr>
        <w:t>dependent</w:t>
      </w:r>
      <w:r w:rsidRPr="00274595">
        <w:t xml:space="preserve"> children. </w:t>
      </w:r>
    </w:p>
    <w:p w:rsidR="00F77411" w:rsidRPr="00274595" w:rsidRDefault="00F77411" w:rsidP="00F77411">
      <w:r w:rsidRPr="00274595">
        <w:tab/>
      </w:r>
      <w:r w:rsidRPr="00274595">
        <w:tab/>
      </w:r>
      <w:r w:rsidRPr="00274595">
        <w:tab/>
        <w:t>(b)</w:t>
      </w:r>
      <w:r w:rsidRPr="00274595">
        <w:tab/>
        <w:t xml:space="preserve">‘Illness’ means a verified </w:t>
      </w:r>
      <w:r w:rsidRPr="00274595">
        <w:rPr>
          <w:strike/>
        </w:rPr>
        <w:t>disability</w:t>
      </w:r>
      <w:r w:rsidRPr="00274595">
        <w:t xml:space="preserve"> </w:t>
      </w:r>
      <w:r w:rsidRPr="00274595">
        <w:rPr>
          <w:u w:val="single"/>
        </w:rPr>
        <w:t>illness</w:t>
      </w:r>
      <w:r w:rsidRPr="00274595">
        <w:t xml:space="preserve"> that necessitates the care of the </w:t>
      </w:r>
      <w:r w:rsidRPr="00274595">
        <w:rPr>
          <w:strike/>
        </w:rPr>
        <w:t>disabled</w:t>
      </w:r>
      <w:r w:rsidRPr="00274595">
        <w:t xml:space="preserve"> </w:t>
      </w:r>
      <w:r w:rsidRPr="00274595">
        <w:rPr>
          <w:u w:val="single"/>
        </w:rPr>
        <w:t>ill</w:t>
      </w:r>
      <w:r w:rsidRPr="00274595">
        <w:t xml:space="preserve"> person for a period of time that exceeds the amount of time the employer will provide paid or unpaid leave.  </w:t>
      </w:r>
      <w:r w:rsidRPr="00274595">
        <w:rPr>
          <w:strike/>
        </w:rPr>
        <w:t>Disability, includes, but is not limited to, mental and physical disabilities, permanent and temporary disabilities, and partial and total disabilities.</w:t>
      </w:r>
      <w:r w:rsidRPr="00274595">
        <w:t xml:space="preserve"> </w:t>
      </w:r>
    </w:p>
    <w:p w:rsidR="00F77411" w:rsidRPr="00274595" w:rsidRDefault="00F77411" w:rsidP="00F77411">
      <w:pPr>
        <w:rPr>
          <w:u w:val="single"/>
        </w:rPr>
      </w:pPr>
      <w:r w:rsidRPr="00274595">
        <w:tab/>
      </w:r>
      <w:r w:rsidRPr="00274595">
        <w:tab/>
      </w:r>
      <w:r w:rsidRPr="00274595">
        <w:tab/>
        <w:t>(c)</w:t>
      </w:r>
      <w:r w:rsidRPr="00274595">
        <w:tab/>
      </w:r>
      <w:r w:rsidRPr="00274595">
        <w:rPr>
          <w:u w:val="single"/>
        </w:rPr>
        <w:t>‘Disability’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F77411" w:rsidRPr="00274595" w:rsidRDefault="00F77411" w:rsidP="00F77411">
      <w:r w:rsidRPr="00274595">
        <w:tab/>
      </w:r>
      <w:r w:rsidRPr="00274595">
        <w:tab/>
      </w:r>
      <w:r w:rsidRPr="00274595">
        <w:tab/>
      </w:r>
      <w:r w:rsidRPr="00274595">
        <w:rPr>
          <w:u w:val="single"/>
        </w:rPr>
        <w:t>(d)</w:t>
      </w:r>
      <w:r w:rsidRPr="00274595">
        <w:tab/>
        <w:t xml:space="preserve">‘Compelling family circumstances’ means: </w:t>
      </w:r>
    </w:p>
    <w:p w:rsidR="00F77411" w:rsidRPr="00274595" w:rsidRDefault="00F77411" w:rsidP="00F77411">
      <w:r w:rsidRPr="00274595">
        <w:tab/>
      </w:r>
      <w:r w:rsidRPr="00274595">
        <w:tab/>
      </w:r>
      <w:r w:rsidRPr="00274595">
        <w:tab/>
      </w:r>
      <w:r w:rsidRPr="00274595">
        <w:tab/>
        <w:t>(i)</w:t>
      </w:r>
      <w:r w:rsidRPr="00274595">
        <w:tab/>
      </w:r>
      <w:r w:rsidRPr="00274595">
        <w:tab/>
        <w:t xml:space="preserve">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F77411" w:rsidRPr="00274595" w:rsidRDefault="00F77411" w:rsidP="00F77411">
      <w:r w:rsidRPr="00274595">
        <w:tab/>
      </w:r>
      <w:r w:rsidRPr="00274595">
        <w:tab/>
      </w:r>
      <w:r w:rsidRPr="00274595">
        <w:tab/>
      </w:r>
      <w:r w:rsidRPr="00274595">
        <w:tab/>
        <w:t>(ii)</w:t>
      </w:r>
      <w:r w:rsidRPr="00274595">
        <w:tab/>
        <w:t xml:space="preserve">the claimant was separated from work due to the illness or disability of an immediate family member;  and </w:t>
      </w:r>
    </w:p>
    <w:p w:rsidR="00F77411" w:rsidRPr="00274595" w:rsidRDefault="00F77411" w:rsidP="00F77411">
      <w:r w:rsidRPr="00274595">
        <w:tab/>
      </w:r>
      <w:r w:rsidRPr="00274595">
        <w:tab/>
      </w:r>
      <w:r w:rsidRPr="00274595">
        <w:tab/>
      </w:r>
      <w:r w:rsidRPr="00274595">
        <w:tab/>
        <w:t>(iii)</w:t>
      </w:r>
      <w:r w:rsidRPr="00274595">
        <w:tab/>
        <w:t xml:space="preserve">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 </w:t>
      </w:r>
    </w:p>
    <w:p w:rsidR="00F77411" w:rsidRPr="00274595" w:rsidRDefault="00F77411" w:rsidP="00F77411">
      <w:r w:rsidRPr="00274595">
        <w:tab/>
      </w:r>
      <w:r w:rsidRPr="00274595">
        <w:tab/>
      </w:r>
      <w:r w:rsidRPr="00274595">
        <w:rPr>
          <w:strike/>
        </w:rPr>
        <w:t>(2)</w:t>
      </w:r>
      <w:r w:rsidRPr="00274595">
        <w:tab/>
      </w:r>
      <w:r w:rsidRPr="00274595">
        <w:rPr>
          <w:strike/>
        </w:rPr>
        <w:t>Notwithstanding the provisions of Section 41</w:t>
      </w:r>
      <w:r w:rsidRPr="00274595">
        <w:rPr>
          <w:strike/>
        </w:rPr>
        <w:noBreakHyphen/>
        <w:t>35</w:t>
      </w:r>
      <w:r w:rsidRPr="00274595">
        <w:rPr>
          <w:strike/>
        </w:rPr>
        <w:noBreakHyphen/>
        <w:t>120, an individual is eligible for waiting week credit and for unemployment compensation if the department finds that the individual was separated from employment due to compelling family circumstances.</w:t>
      </w:r>
      <w:r w:rsidRPr="00274595">
        <w:t>”</w:t>
      </w:r>
    </w:p>
    <w:p w:rsidR="00F77411" w:rsidRPr="00274595" w:rsidRDefault="00F77411" w:rsidP="00F77411">
      <w:r w:rsidRPr="00274595">
        <w:t>SECTION</w:t>
      </w:r>
      <w:r w:rsidRPr="00274595">
        <w:tab/>
        <w:t>11.</w:t>
      </w:r>
      <w:r w:rsidRPr="00274595">
        <w:tab/>
        <w:t>Section 41</w:t>
      </w:r>
      <w:r w:rsidRPr="00274595">
        <w:noBreakHyphen/>
        <w:t>35</w:t>
      </w:r>
      <w:r w:rsidRPr="00274595">
        <w:noBreakHyphen/>
        <w:t>130 of the 1976 Code is amended to read:</w:t>
      </w:r>
    </w:p>
    <w:p w:rsidR="00F77411" w:rsidRPr="00274595" w:rsidRDefault="00F77411" w:rsidP="00F77411">
      <w:r w:rsidRPr="00274595">
        <w:tab/>
        <w:t>“Section 41</w:t>
      </w:r>
      <w:r w:rsidRPr="00274595">
        <w:noBreakHyphen/>
        <w:t>35</w:t>
      </w:r>
      <w:r w:rsidRPr="00274595">
        <w:noBreakHyphen/>
        <w:t>130.</w:t>
      </w:r>
      <w:r w:rsidRPr="00274595">
        <w:tab/>
        <w:t>(A)</w:t>
      </w:r>
      <w:r w:rsidRPr="00274595">
        <w:tab/>
        <w:t xml:space="preserve">A benefit paid to a claimant for unemployment immediately after the expiration of disqualification for: </w:t>
      </w:r>
    </w:p>
    <w:p w:rsidR="00F77411" w:rsidRPr="00274595" w:rsidRDefault="00F77411" w:rsidP="00F77411">
      <w:r w:rsidRPr="00274595">
        <w:tab/>
      </w:r>
      <w:r w:rsidRPr="00274595">
        <w:tab/>
        <w:t>(1)</w:t>
      </w:r>
      <w:r w:rsidRPr="00274595">
        <w:tab/>
        <w:t xml:space="preserve">voluntarily leaving his most recent work without good cause; </w:t>
      </w:r>
    </w:p>
    <w:p w:rsidR="00F77411" w:rsidRPr="00274595" w:rsidRDefault="00F77411" w:rsidP="00F77411">
      <w:r w:rsidRPr="00274595">
        <w:tab/>
      </w:r>
      <w:r w:rsidRPr="00274595">
        <w:tab/>
        <w:t>(2)</w:t>
      </w:r>
      <w:r w:rsidRPr="00274595">
        <w:tab/>
        <w:t xml:space="preserve">discharge from his most recent work for misconduct;  or </w:t>
      </w:r>
    </w:p>
    <w:p w:rsidR="00F77411" w:rsidRPr="00274595" w:rsidRDefault="00F77411" w:rsidP="00F77411">
      <w:r w:rsidRPr="00274595">
        <w:tab/>
      </w:r>
      <w:r w:rsidRPr="00274595">
        <w:tab/>
        <w:t>(3)</w:t>
      </w:r>
      <w:r w:rsidRPr="00274595">
        <w:tab/>
        <w:t xml:space="preserve">refusal of suitable work without good cause must not be charged to the account of an employer. </w:t>
      </w:r>
    </w:p>
    <w:p w:rsidR="00F77411" w:rsidRPr="00274595" w:rsidRDefault="00F77411" w:rsidP="00F77411">
      <w:r w:rsidRPr="00274595">
        <w:tab/>
        <w:t>(B)</w:t>
      </w:r>
      <w:r w:rsidRPr="00274595">
        <w:tab/>
        <w:t>A benefit paid to a claimant must not be charged against the account of an employer by reason of the provisions of this subsection if the department determines under Section 41</w:t>
      </w:r>
      <w:r w:rsidRPr="00274595">
        <w:noBreakHyphen/>
        <w:t>35</w:t>
      </w:r>
      <w:r w:rsidRPr="00274595">
        <w:noBreakHyphen/>
        <w:t xml:space="preserve">120 that the individual: </w:t>
      </w:r>
    </w:p>
    <w:p w:rsidR="00F77411" w:rsidRPr="00274595" w:rsidRDefault="00F77411" w:rsidP="00F77411">
      <w:r w:rsidRPr="00274595">
        <w:tab/>
      </w:r>
      <w:r w:rsidRPr="00274595">
        <w:tab/>
        <w:t>(1)</w:t>
      </w:r>
      <w:r w:rsidRPr="00274595">
        <w:tab/>
        <w:t xml:space="preserve">voluntarily left his most recent employment with that employer without good cause; </w:t>
      </w:r>
    </w:p>
    <w:p w:rsidR="00F77411" w:rsidRPr="00274595" w:rsidRDefault="00F77411" w:rsidP="00F77411">
      <w:r w:rsidRPr="00274595">
        <w:tab/>
      </w:r>
      <w:r w:rsidRPr="00274595">
        <w:tab/>
        <w:t>(2)</w:t>
      </w:r>
      <w:r w:rsidRPr="00274595">
        <w:tab/>
        <w:t xml:space="preserve">was discharged from his most recent employment with that employer for misconduct connected with his work;  or </w:t>
      </w:r>
    </w:p>
    <w:p w:rsidR="00F77411" w:rsidRPr="00274595" w:rsidRDefault="00F77411" w:rsidP="00F77411">
      <w:r w:rsidRPr="00274595">
        <w:tab/>
      </w:r>
      <w:r w:rsidRPr="00274595">
        <w:tab/>
        <w:t>(3)</w:t>
      </w:r>
      <w:r w:rsidRPr="00274595">
        <w:tab/>
        <w:t xml:space="preserve">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are required by the law and regulations of the department. </w:t>
      </w:r>
    </w:p>
    <w:p w:rsidR="00F77411" w:rsidRPr="00274595" w:rsidRDefault="00F77411" w:rsidP="00F77411">
      <w:r w:rsidRPr="00274595">
        <w:tab/>
        <w:t>(C)</w:t>
      </w:r>
      <w:r w:rsidRPr="00274595">
        <w:tab/>
        <w:t xml:space="preserve">If a benefit is paid pursuant to a decision that is finally reversed in subsequent proceedings with respect to it, an employer’s account must not be charged with a benefit paid. </w:t>
      </w:r>
    </w:p>
    <w:p w:rsidR="00F77411" w:rsidRPr="00274595" w:rsidRDefault="00F77411" w:rsidP="00F77411">
      <w:r w:rsidRPr="00274595">
        <w:tab/>
        <w:t>(D)</w:t>
      </w:r>
      <w:r w:rsidRPr="00274595">
        <w:tab/>
        <w:t xml:space="preserve">A benefit paid to a claimant for a week in which he is in training with the approval of the department must not be charged to an employer. </w:t>
      </w:r>
    </w:p>
    <w:p w:rsidR="00F77411" w:rsidRPr="00274595" w:rsidRDefault="00F77411" w:rsidP="00F77411">
      <w:pPr>
        <w:rPr>
          <w:u w:val="single"/>
        </w:rPr>
      </w:pPr>
      <w:r w:rsidRPr="00274595">
        <w:tab/>
        <w:t>(E)</w:t>
      </w:r>
      <w:r w:rsidRPr="00274595">
        <w:tab/>
      </w:r>
      <w:r w:rsidRPr="00274595">
        <w:rPr>
          <w:u w:val="single"/>
        </w:rPr>
        <w:t>Benefits paid as a result of a natural disaster declared by the President of the United States.</w:t>
      </w:r>
    </w:p>
    <w:p w:rsidR="00F77411" w:rsidRPr="00274595" w:rsidRDefault="00F77411" w:rsidP="00F77411">
      <w:pPr>
        <w:rPr>
          <w:u w:val="single"/>
        </w:rPr>
      </w:pPr>
      <w:r w:rsidRPr="00274595">
        <w:tab/>
      </w:r>
      <w:r w:rsidRPr="00274595">
        <w:rPr>
          <w:u w:val="single"/>
        </w:rPr>
        <w:t>(F)</w:t>
      </w:r>
      <w:r w:rsidRPr="00274595">
        <w:tab/>
      </w:r>
      <w:r w:rsidRPr="00274595">
        <w:rPr>
          <w:u w:val="single"/>
        </w:rPr>
        <w:t>Benefits paid as a result of declaration of emergency declared by the Governor must not be charged to an employer.</w:t>
      </w:r>
    </w:p>
    <w:p w:rsidR="00F77411" w:rsidRPr="00274595" w:rsidRDefault="00F77411" w:rsidP="00F77411">
      <w:r w:rsidRPr="00274595">
        <w:tab/>
      </w:r>
      <w:r w:rsidRPr="00274595">
        <w:rPr>
          <w:u w:val="single"/>
        </w:rPr>
        <w:t>(G)</w:t>
      </w:r>
      <w:r w:rsidRPr="00274595">
        <w:tab/>
        <w:t xml:space="preserve">The provisions of subsections (A) through </w:t>
      </w:r>
      <w:r w:rsidRPr="00274595">
        <w:rPr>
          <w:strike/>
        </w:rPr>
        <w:t>(D)</w:t>
      </w:r>
      <w:r w:rsidRPr="00274595">
        <w:t xml:space="preserve"> </w:t>
      </w:r>
      <w:r w:rsidRPr="00274595">
        <w:rPr>
          <w:u w:val="single"/>
        </w:rPr>
        <w:t>(E)</w:t>
      </w:r>
      <w:r w:rsidRPr="00274595">
        <w:t xml:space="preserve">, all inclusive, with respect to the noncharging of benefits paid must be applicable only to an employer subject to the payment of contributions. </w:t>
      </w:r>
    </w:p>
    <w:p w:rsidR="00F77411" w:rsidRPr="00274595" w:rsidRDefault="00F77411" w:rsidP="00F77411">
      <w:r w:rsidRPr="00274595">
        <w:tab/>
      </w:r>
      <w:r w:rsidRPr="00274595">
        <w:rPr>
          <w:strike/>
        </w:rPr>
        <w:t>(F)</w:t>
      </w:r>
      <w:r w:rsidRPr="00274595">
        <w:rPr>
          <w:u w:val="single"/>
        </w:rPr>
        <w:t>(H)</w:t>
      </w:r>
      <w:r w:rsidRPr="00274595">
        <w:tab/>
        <w:t xml:space="preserve">A benefit paid to a claimant during an extended benefit period, as defined in Article 3, Chapter 35, must not be charged to an employer;  except that a </w:t>
      </w:r>
      <w:r w:rsidRPr="00274595">
        <w:rPr>
          <w:strike/>
        </w:rPr>
        <w:t>non-profit</w:t>
      </w:r>
      <w:r w:rsidRPr="00274595">
        <w:t xml:space="preserve"> </w:t>
      </w:r>
      <w:r w:rsidRPr="00274595">
        <w:rPr>
          <w:u w:val="single"/>
        </w:rPr>
        <w:t>nonprofit</w:t>
      </w:r>
      <w:r w:rsidRPr="00274595">
        <w:t xml:space="preserve"> organization electing to become liable for payments in lieu of contributions in accordance with Section 41</w:t>
      </w:r>
      <w:r w:rsidRPr="00274595">
        <w:noBreakHyphen/>
        <w:t>31</w:t>
      </w:r>
      <w:r w:rsidRPr="00274595">
        <w:noBreakHyphen/>
        <w:t>620 must reimburse fifty percent of extended benefits attributable to services performed in its employ and that after January 1, 1979, the State or a political subdivision or instrumentality of it as defined in Section 41</w:t>
      </w:r>
      <w:r w:rsidRPr="00274595">
        <w:noBreakHyphen/>
        <w:t>27</w:t>
      </w:r>
      <w:r w:rsidRPr="00274595">
        <w:noBreakHyphen/>
        <w:t>230(2)(b) electing to become liable for payment in lieu of contributions in accordance with Section 41</w:t>
      </w:r>
      <w:r w:rsidRPr="00274595">
        <w:noBreakHyphen/>
        <w:t>31</w:t>
      </w:r>
      <w:r w:rsidRPr="00274595">
        <w:noBreakHyphen/>
        <w:t xml:space="preserve">620 must reimburse all extended benefits attributable to services performed in its employ. </w:t>
      </w:r>
    </w:p>
    <w:p w:rsidR="00F77411" w:rsidRPr="00274595" w:rsidRDefault="00F77411" w:rsidP="00F77411">
      <w:r w:rsidRPr="00274595">
        <w:tab/>
      </w:r>
      <w:r w:rsidRPr="00274595">
        <w:rPr>
          <w:strike/>
        </w:rPr>
        <w:t>(G)</w:t>
      </w:r>
      <w:r w:rsidRPr="00274595">
        <w:rPr>
          <w:u w:val="single"/>
        </w:rPr>
        <w:t>(I)</w:t>
      </w:r>
      <w:r w:rsidRPr="00274595">
        <w:tab/>
        <w:t>A nonprofit organization that elects to make a payment in lieu of a contribution to the unemployment compensation fund as provided in Section 41</w:t>
      </w:r>
      <w:r w:rsidRPr="00274595">
        <w:noBreakHyphen/>
        <w:t>31</w:t>
      </w:r>
      <w:r w:rsidRPr="00274595">
        <w:noBreakHyphen/>
        <w:t>620(2) or Section 41</w:t>
      </w:r>
      <w:r w:rsidRPr="00274595">
        <w:noBreakHyphen/>
        <w:t>31</w:t>
      </w:r>
      <w:r w:rsidRPr="00274595">
        <w:noBreakHyphen/>
        <w:t>810 is not liable to make those payments with respect to the benefits paid to an individual whose base period wages include wages for previously uncovered services as defined in Section 41</w:t>
      </w:r>
      <w:r w:rsidRPr="00274595">
        <w:noBreakHyphen/>
        <w:t>35</w:t>
      </w:r>
      <w:r w:rsidRPr="00274595">
        <w:noBreakHyphen/>
        <w:t>65 to the extent that the unemployment compensation fund is reimbursed for those benefits pursuant to Section 121 of P.L. 94</w:t>
      </w:r>
      <w:r w:rsidRPr="00274595">
        <w:noBreakHyphen/>
        <w:t xml:space="preserve">566. </w:t>
      </w:r>
    </w:p>
    <w:p w:rsidR="00F77411" w:rsidRPr="00274595" w:rsidRDefault="00F77411" w:rsidP="00F77411">
      <w:r w:rsidRPr="00274595">
        <w:tab/>
      </w:r>
      <w:r w:rsidRPr="00274595">
        <w:rPr>
          <w:strike/>
        </w:rPr>
        <w:t>(H)</w:t>
      </w:r>
      <w:r w:rsidRPr="00274595">
        <w:rPr>
          <w:u w:val="single"/>
        </w:rPr>
        <w:t>(J)</w:t>
      </w:r>
      <w:r w:rsidRPr="00274595">
        <w:tab/>
        <w:t>A benefit paid to an individual whose base period wages include wages for previously uncovered services as defined in Section 41</w:t>
      </w:r>
      <w:r w:rsidRPr="00274595">
        <w:noBreakHyphen/>
        <w:t>35</w:t>
      </w:r>
      <w:r w:rsidRPr="00274595">
        <w:noBreakHyphen/>
        <w:t>65 must not be charged against the account of an employer to the extent that the unemployment compensation fund is reimbursed for those benefits pursuant to Section 121 of P.L. 94</w:t>
      </w:r>
      <w:r w:rsidRPr="00274595">
        <w:noBreakHyphen/>
        <w:t xml:space="preserve">566. </w:t>
      </w:r>
    </w:p>
    <w:p w:rsidR="00F77411" w:rsidRPr="00274595" w:rsidRDefault="00F77411" w:rsidP="00F77411">
      <w:r w:rsidRPr="00274595">
        <w:tab/>
      </w:r>
      <w:r w:rsidRPr="00274595">
        <w:rPr>
          <w:strike/>
        </w:rPr>
        <w:t>(I)</w:t>
      </w:r>
      <w:r w:rsidRPr="00274595">
        <w:rPr>
          <w:u w:val="single"/>
        </w:rPr>
        <w:t>(K)</w:t>
      </w:r>
      <w:r w:rsidRPr="00274595">
        <w:tab/>
        <w:t>A benefit paid to an individual pursuant to Section 41</w:t>
      </w:r>
      <w:r w:rsidRPr="00274595">
        <w:noBreakHyphen/>
        <w:t>35</w:t>
      </w:r>
      <w:r w:rsidRPr="00274595">
        <w:noBreakHyphen/>
        <w:t xml:space="preserve">125 must not be charged to the account of a contributing employer. </w:t>
      </w:r>
    </w:p>
    <w:p w:rsidR="00F77411" w:rsidRPr="00274595" w:rsidRDefault="00F77411" w:rsidP="00F77411">
      <w:r w:rsidRPr="00274595">
        <w:tab/>
      </w:r>
      <w:r w:rsidRPr="00274595">
        <w:rPr>
          <w:strike/>
        </w:rPr>
        <w:t>(J)</w:t>
      </w:r>
      <w:r w:rsidRPr="00274595">
        <w:rPr>
          <w:u w:val="single"/>
        </w:rPr>
        <w:t>(L)</w:t>
      </w:r>
      <w:r w:rsidRPr="00274595">
        <w:tab/>
        <w:t>A benefit paid to an individual pursuant to Section 41</w:t>
      </w:r>
      <w:r w:rsidRPr="00274595">
        <w:noBreakHyphen/>
        <w:t>35</w:t>
      </w:r>
      <w:r w:rsidRPr="00274595">
        <w:noBreakHyphen/>
        <w:t>126 must not be charged to the account of a contributing employer.”</w:t>
      </w:r>
    </w:p>
    <w:p w:rsidR="00F77411" w:rsidRPr="00274595" w:rsidRDefault="00F77411" w:rsidP="00F77411">
      <w:r w:rsidRPr="00274595">
        <w:t>SECTION</w:t>
      </w:r>
      <w:r w:rsidRPr="00274595">
        <w:tab/>
        <w:t>12.</w:t>
      </w:r>
      <w:r w:rsidRPr="00274595">
        <w:tab/>
        <w:t>Section 41</w:t>
      </w:r>
      <w:r w:rsidRPr="00274595">
        <w:noBreakHyphen/>
        <w:t>39</w:t>
      </w:r>
      <w:r w:rsidRPr="00274595">
        <w:noBreakHyphen/>
        <w:t>30 of the 1976 Code is amended to read:</w:t>
      </w:r>
    </w:p>
    <w:p w:rsidR="00F77411" w:rsidRPr="00274595" w:rsidRDefault="00F77411" w:rsidP="00F77411">
      <w:r w:rsidRPr="00274595">
        <w:tab/>
        <w:t>“Section 41</w:t>
      </w:r>
      <w:r w:rsidRPr="00274595">
        <w:noBreakHyphen/>
        <w:t>39</w:t>
      </w:r>
      <w:r w:rsidRPr="00274595">
        <w:noBreakHyphen/>
        <w:t>30.</w:t>
      </w:r>
      <w:r w:rsidRPr="00274595">
        <w:tab/>
        <w:t xml:space="preserve">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w:t>
      </w:r>
      <w:r w:rsidRPr="00274595">
        <w:rPr>
          <w:strike/>
        </w:rPr>
        <w:t>must</w:t>
      </w:r>
      <w:r w:rsidRPr="00274595">
        <w:t xml:space="preserve"> </w:t>
      </w:r>
      <w:r w:rsidRPr="00274595">
        <w:rPr>
          <w:u w:val="single"/>
        </w:rPr>
        <w:t>may</w:t>
      </w:r>
      <w:r w:rsidRPr="00274595">
        <w:t xml:space="preserve">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F77411" w:rsidRPr="00274595" w:rsidRDefault="00F77411" w:rsidP="00F77411">
      <w:r w:rsidRPr="00274595">
        <w:t>SECTION</w:t>
      </w:r>
      <w:r w:rsidRPr="00274595">
        <w:tab/>
        <w:t>13.</w:t>
      </w:r>
      <w:r w:rsidRPr="00274595">
        <w:tab/>
        <w:t>Section 41</w:t>
      </w:r>
      <w:r w:rsidRPr="00274595">
        <w:noBreakHyphen/>
        <w:t>41</w:t>
      </w:r>
      <w:r w:rsidRPr="00274595">
        <w:noBreakHyphen/>
        <w:t>40(A) of the 1976 Code is amended to read:</w:t>
      </w:r>
    </w:p>
    <w:p w:rsidR="00F77411" w:rsidRPr="00274595" w:rsidRDefault="00F77411" w:rsidP="00F77411">
      <w:r w:rsidRPr="00274595">
        <w:tab/>
        <w:t>“Section 41</w:t>
      </w:r>
      <w:r w:rsidRPr="00274595">
        <w:noBreakHyphen/>
        <w:t>41</w:t>
      </w:r>
      <w:r w:rsidRPr="00274595">
        <w:noBreakHyphen/>
        <w:t>40.</w:t>
      </w:r>
      <w:r w:rsidRPr="00274595">
        <w:tab/>
      </w:r>
      <w:r w:rsidRPr="00274595">
        <w:tab/>
        <w:t>(A)(1)</w:t>
      </w:r>
      <w:r w:rsidRPr="00274595">
        <w:tab/>
        <w:t xml:space="preserve">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F77411" w:rsidRPr="00274595" w:rsidRDefault="00F77411" w:rsidP="00F77411">
      <w:r w:rsidRPr="00274595">
        <w:tab/>
      </w:r>
      <w:r w:rsidRPr="00274595">
        <w:tab/>
        <w:t>(2)</w:t>
      </w:r>
      <w:r w:rsidRPr="00274595">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274595">
        <w:noBreakHyphen/>
        <w:t>31</w:t>
      </w:r>
      <w:r w:rsidRPr="00274595">
        <w:noBreakHyphen/>
        <w:t>380 to 41</w:t>
      </w:r>
      <w:r w:rsidRPr="00274595">
        <w:noBreakHyphen/>
        <w:t>31</w:t>
      </w:r>
      <w:r w:rsidRPr="00274595">
        <w:noBreakHyphen/>
        <w:t xml:space="preserve">400 for the collection of past due contributions. </w:t>
      </w:r>
    </w:p>
    <w:p w:rsidR="00F77411" w:rsidRPr="00274595" w:rsidRDefault="00F77411" w:rsidP="00F77411">
      <w:r w:rsidRPr="00274595">
        <w:tab/>
      </w:r>
      <w:r w:rsidRPr="00274595">
        <w:tab/>
        <w:t>(3)</w:t>
      </w:r>
      <w:r w:rsidRPr="00274595">
        <w:tab/>
        <w:t>The department may attempt collection of overpayments through the South Carolina Department of Revenue in accordance with Section 12</w:t>
      </w:r>
      <w:r w:rsidRPr="00274595">
        <w:noBreakHyphen/>
        <w:t>56</w:t>
      </w:r>
      <w:r w:rsidRPr="00274595">
        <w:noBreakHyphen/>
        <w:t>10, et seq. If the overpayment is collectible in accordance with Section 12</w:t>
      </w:r>
      <w:r w:rsidRPr="00274595">
        <w:noBreakHyphen/>
        <w:t>56</w:t>
      </w:r>
      <w:r w:rsidRPr="00274595">
        <w:noBreakHyphen/>
        <w:t>60, the department shall add to the amount of the overpayment a collection fee of not more than twenty</w:t>
      </w:r>
      <w:r w:rsidRPr="00274595">
        <w:noBreakHyphen/>
        <w:t xml:space="preserve">five dollars for each collection attempt to defray administrative costs. </w:t>
      </w:r>
    </w:p>
    <w:p w:rsidR="00F77411" w:rsidRPr="00274595" w:rsidRDefault="00F77411" w:rsidP="00F77411">
      <w:pPr>
        <w:rPr>
          <w:u w:val="single"/>
        </w:rPr>
      </w:pPr>
      <w:r w:rsidRPr="00274595">
        <w:tab/>
      </w:r>
      <w:r w:rsidRPr="00274595">
        <w:tab/>
        <w:t>(4)</w:t>
      </w:r>
      <w:r w:rsidRPr="00274595">
        <w:tab/>
      </w:r>
      <w:r w:rsidRPr="00274595">
        <w:rPr>
          <w:u w:val="single"/>
        </w:rPr>
        <w:t>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F77411" w:rsidRPr="00274595" w:rsidRDefault="00F77411" w:rsidP="00F77411">
      <w:r w:rsidRPr="00274595">
        <w:tab/>
      </w:r>
      <w:r w:rsidRPr="00274595">
        <w:tab/>
      </w:r>
      <w:r w:rsidRPr="00274595">
        <w:rPr>
          <w:u w:val="single"/>
        </w:rPr>
        <w:t>(5)</w:t>
      </w:r>
      <w:r w:rsidRPr="00274595">
        <w:tab/>
        <w:t xml:space="preserve">Notwithstanding any other provision of this section, no action to enforce recovery or recoupment of any overpayment may begin after five years from the date of the final determination </w:t>
      </w:r>
      <w:r w:rsidRPr="00274595">
        <w:rPr>
          <w:u w:val="single"/>
        </w:rPr>
        <w:t>for nonfraudulent overpayments nor after eight years from the date of the final determination for fraudulent overpayments</w:t>
      </w:r>
      <w:r w:rsidRPr="00274595">
        <w:t>.”</w:t>
      </w:r>
    </w:p>
    <w:p w:rsidR="00F77411" w:rsidRPr="00274595" w:rsidRDefault="00F77411" w:rsidP="00F77411">
      <w:pPr>
        <w:rPr>
          <w:u w:color="000000" w:themeColor="text1"/>
        </w:rPr>
      </w:pPr>
      <w:r w:rsidRPr="00274595">
        <w:rPr>
          <w:u w:color="000000" w:themeColor="text1"/>
        </w:rPr>
        <w:t>SECTION</w:t>
      </w:r>
      <w:r w:rsidRPr="00274595">
        <w:rPr>
          <w:u w:color="000000" w:themeColor="text1"/>
        </w:rPr>
        <w:tab/>
        <w:t>14.</w:t>
      </w:r>
      <w:r w:rsidRPr="00274595">
        <w:rPr>
          <w:u w:color="000000" w:themeColor="text1"/>
        </w:rPr>
        <w:tab/>
        <w:t>Section 41</w:t>
      </w:r>
      <w:r w:rsidRPr="00274595">
        <w:rPr>
          <w:u w:color="000000" w:themeColor="text1"/>
        </w:rPr>
        <w:noBreakHyphen/>
        <w:t>27</w:t>
      </w:r>
      <w:r w:rsidRPr="00274595">
        <w:rPr>
          <w:u w:color="000000" w:themeColor="text1"/>
        </w:rPr>
        <w:noBreakHyphen/>
        <w:t>260 of the 1976 Code is amended by adding an appropriately numbered new item to read:</w:t>
      </w:r>
    </w:p>
    <w:p w:rsidR="00F77411" w:rsidRPr="00274595" w:rsidRDefault="00F77411" w:rsidP="00F77411">
      <w:pPr>
        <w:rPr>
          <w:u w:color="000000" w:themeColor="text1"/>
        </w:rPr>
      </w:pPr>
      <w:r w:rsidRPr="00274595">
        <w:rPr>
          <w:u w:color="000000" w:themeColor="text1"/>
        </w:rPr>
        <w:tab/>
        <w:t>“(18)</w:t>
      </w:r>
      <w:r w:rsidRPr="00274595">
        <w:rPr>
          <w:u w:color="000000" w:themeColor="text1"/>
        </w:rPr>
        <w:tab/>
        <w:t>Services performed by a direct seller, provided that:</w:t>
      </w:r>
    </w:p>
    <w:p w:rsidR="00F77411" w:rsidRPr="00274595" w:rsidRDefault="00F77411" w:rsidP="00F77411">
      <w:pPr>
        <w:rPr>
          <w:u w:color="000000" w:themeColor="text1"/>
        </w:rPr>
      </w:pPr>
      <w:r w:rsidRPr="00274595">
        <w:rPr>
          <w:u w:color="000000" w:themeColor="text1"/>
        </w:rPr>
        <w:tab/>
      </w:r>
      <w:r w:rsidRPr="00274595">
        <w:rPr>
          <w:u w:color="000000" w:themeColor="text1"/>
        </w:rPr>
        <w:tab/>
        <w:t>(a)</w:t>
      </w:r>
      <w:r w:rsidRPr="00274595">
        <w:rPr>
          <w:u w:color="000000" w:themeColor="text1"/>
        </w:rPr>
        <w:tab/>
        <w:t xml:space="preserve">the individual: </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(i)</w:t>
      </w:r>
      <w:r w:rsidRPr="00274595">
        <w:rPr>
          <w:u w:color="000000" w:themeColor="text1"/>
        </w:rPr>
        <w:tab/>
      </w:r>
      <w:r w:rsidRPr="00274595">
        <w:rPr>
          <w:u w:color="000000" w:themeColor="text1"/>
        </w:rPr>
        <w:tab/>
        <w:t>is engaged in the trade or business of selling or soliciting the sale of consumer products, including, but not limited to, services or other intangibles, to any buyer on a buy</w:t>
      </w:r>
      <w:r w:rsidRPr="00274595">
        <w:rPr>
          <w:u w:color="000000" w:themeColor="text1"/>
        </w:rPr>
        <w:noBreakHyphen/>
        <w:t>sell basis, a deposit</w:t>
      </w:r>
      <w:r w:rsidRPr="00274595">
        <w:rPr>
          <w:u w:color="000000" w:themeColor="text1"/>
        </w:rPr>
        <w:noBreakHyphen/>
        <w:t>commission basis, or any similar basis for resale by the buyer or any other person in the home or otherwise than in a permanent retail establishment; or</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(ii)</w:t>
      </w:r>
      <w:r w:rsidRPr="00274595">
        <w:rPr>
          <w:u w:color="000000" w:themeColor="text1"/>
        </w:rPr>
        <w:tab/>
        <w:t>is engaged in the trade or business of selling or soliciting the sale of consumer products, including, but not limited to, services or other intangibles, in the home or otherwise than in a permanent retail establishment;</w:t>
      </w:r>
    </w:p>
    <w:p w:rsidR="00F77411" w:rsidRPr="00274595" w:rsidRDefault="00F77411" w:rsidP="00F77411">
      <w:pPr>
        <w:rPr>
          <w:u w:color="000000" w:themeColor="text1"/>
        </w:rPr>
      </w:pPr>
      <w:r w:rsidRPr="00274595">
        <w:rPr>
          <w:u w:color="000000" w:themeColor="text1"/>
        </w:rPr>
        <w:tab/>
      </w:r>
      <w:r w:rsidRPr="00274595">
        <w:rPr>
          <w:u w:color="000000" w:themeColor="text1"/>
        </w:rPr>
        <w:tab/>
        <w:t>(b)</w:t>
      </w:r>
      <w:r w:rsidRPr="00274595">
        <w:rPr>
          <w:u w:color="000000" w:themeColor="text1"/>
        </w:rPr>
        <w:tab/>
        <w:t>substantially all the remuneration, whether or not paid in cash, for the performance of the services described in item (a) is directly related to sales or other output, including, but not limited to, the performance of services, rather than to the number of hours worked; and</w:t>
      </w:r>
    </w:p>
    <w:p w:rsidR="00F77411" w:rsidRPr="00274595" w:rsidRDefault="00F77411" w:rsidP="00F77411">
      <w:pPr>
        <w:rPr>
          <w:u w:color="000000" w:themeColor="text1"/>
        </w:rPr>
      </w:pPr>
      <w:r w:rsidRPr="00274595">
        <w:rPr>
          <w:u w:color="000000" w:themeColor="text1"/>
        </w:rPr>
        <w:tab/>
      </w:r>
      <w:r w:rsidRPr="00274595">
        <w:rPr>
          <w:u w:color="000000" w:themeColor="text1"/>
        </w:rPr>
        <w:tab/>
        <w:t>(c)</w:t>
      </w:r>
      <w:r w:rsidRPr="00274595">
        <w:rPr>
          <w:u w:color="000000" w:themeColor="text1"/>
        </w:rPr>
        <w:tab/>
        <w:t>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F77411" w:rsidRPr="00274595" w:rsidRDefault="00F77411" w:rsidP="00F77411">
      <w:pPr>
        <w:rPr>
          <w:u w:color="000000" w:themeColor="text1"/>
        </w:rPr>
      </w:pPr>
      <w:r w:rsidRPr="00274595">
        <w:rPr>
          <w:u w:color="000000" w:themeColor="text1"/>
        </w:rPr>
        <w:t>SECTION</w:t>
      </w:r>
      <w:r w:rsidRPr="00274595">
        <w:rPr>
          <w:u w:color="000000" w:themeColor="text1"/>
        </w:rPr>
        <w:tab/>
        <w:t>15.</w:t>
      </w:r>
      <w:r w:rsidRPr="00274595">
        <w:rPr>
          <w:u w:color="000000" w:themeColor="text1"/>
        </w:rPr>
        <w:tab/>
        <w:t>Section 41</w:t>
      </w:r>
      <w:r w:rsidRPr="00274595">
        <w:rPr>
          <w:u w:color="000000" w:themeColor="text1"/>
        </w:rPr>
        <w:noBreakHyphen/>
        <w:t>31</w:t>
      </w:r>
      <w:r w:rsidRPr="00274595">
        <w:rPr>
          <w:u w:color="000000" w:themeColor="text1"/>
        </w:rPr>
        <w:noBreakHyphen/>
        <w:t>50 of the 1976 Code is amended by adding:</w:t>
      </w:r>
    </w:p>
    <w:p w:rsidR="00F77411" w:rsidRPr="00274595" w:rsidRDefault="00F77411" w:rsidP="00F77411">
      <w:pPr>
        <w:rPr>
          <w:u w:color="000000" w:themeColor="text1"/>
        </w:rPr>
      </w:pPr>
      <w:r w:rsidRPr="00274595">
        <w:rPr>
          <w:u w:color="000000" w:themeColor="text1"/>
        </w:rPr>
        <w:tab/>
        <w:t>“(3)</w:t>
      </w:r>
      <w:r w:rsidRPr="00274595">
        <w:rPr>
          <w:u w:color="000000" w:themeColor="text1"/>
        </w:rPr>
        <w:tab/>
        <w:t>For tax year 2011, no employer shall have a base tax rate higher than the base tax rate for rate class twelve if during the applicable rate computation period, as defined in Section 41</w:t>
      </w:r>
      <w:r w:rsidRPr="00274595">
        <w:rPr>
          <w:u w:color="000000" w:themeColor="text1"/>
        </w:rPr>
        <w:noBreakHyphen/>
        <w:t>31</w:t>
      </w:r>
      <w:r w:rsidRPr="00274595">
        <w:rPr>
          <w:u w:color="000000" w:themeColor="text1"/>
        </w:rPr>
        <w:noBreakHyphen/>
        <w:t>5, the employer has been credited with more in tax contributions than have been charged to that employer’s account for benefits.”</w:t>
      </w:r>
    </w:p>
    <w:p w:rsidR="00F77411" w:rsidRPr="00274595" w:rsidRDefault="00F77411" w:rsidP="00F77411">
      <w:pPr>
        <w:rPr>
          <w:u w:color="000000" w:themeColor="text1"/>
        </w:rPr>
      </w:pPr>
      <w:r w:rsidRPr="00274595">
        <w:rPr>
          <w:u w:color="000000" w:themeColor="text1"/>
        </w:rPr>
        <w:t>SECTION</w:t>
      </w:r>
      <w:r w:rsidRPr="00274595">
        <w:rPr>
          <w:u w:color="000000" w:themeColor="text1"/>
        </w:rPr>
        <w:tab/>
        <w:t>16.</w:t>
      </w:r>
      <w:r w:rsidRPr="00274595">
        <w:rPr>
          <w:u w:color="000000" w:themeColor="text1"/>
        </w:rPr>
        <w:tab/>
        <w:t>Chapter 31, Title 41 of the 1976 Code is amended by adding:</w:t>
      </w:r>
    </w:p>
    <w:p w:rsidR="00F77411" w:rsidRPr="00274595" w:rsidRDefault="00F77411" w:rsidP="00F77411">
      <w:pPr>
        <w:rPr>
          <w:u w:color="000000" w:themeColor="text1"/>
        </w:rPr>
      </w:pPr>
      <w:r w:rsidRPr="00274595">
        <w:rPr>
          <w:u w:color="000000" w:themeColor="text1"/>
        </w:rPr>
        <w:tab/>
        <w:t>“Section 41</w:t>
      </w:r>
      <w:r w:rsidRPr="00274595">
        <w:rPr>
          <w:u w:color="000000" w:themeColor="text1"/>
        </w:rPr>
        <w:noBreakHyphen/>
        <w:t>31</w:t>
      </w:r>
      <w:r w:rsidRPr="00274595">
        <w:rPr>
          <w:u w:color="000000" w:themeColor="text1"/>
        </w:rPr>
        <w:noBreakHyphen/>
        <w:t>52.</w:t>
      </w:r>
      <w:r w:rsidRPr="00274595">
        <w:rPr>
          <w:u w:color="000000" w:themeColor="text1"/>
        </w:rPr>
        <w:tab/>
        <w:t>Effective with claims filed on or after January 1, 2012:</w:t>
      </w:r>
    </w:p>
    <w:p w:rsidR="00F77411" w:rsidRPr="00274595" w:rsidRDefault="00F77411" w:rsidP="00F77411">
      <w:pPr>
        <w:rPr>
          <w:u w:color="000000" w:themeColor="text1"/>
        </w:rPr>
      </w:pPr>
      <w:r w:rsidRPr="00274595">
        <w:rPr>
          <w:u w:color="000000" w:themeColor="text1"/>
        </w:rPr>
        <w:tab/>
      </w:r>
      <w:r w:rsidRPr="00274595">
        <w:rPr>
          <w:u w:color="000000" w:themeColor="text1"/>
        </w:rPr>
        <w:tab/>
        <w:t>(1)</w:t>
      </w:r>
      <w:r w:rsidRPr="00274595">
        <w:rPr>
          <w:u w:color="000000" w:themeColor="text1"/>
        </w:rPr>
        <w:tab/>
        <w:t>A seasonal pursuit is one which, because of seasonal conditions making it impracticable or impossible to do otherwise, customarily carries on production operations only within a regularly recurring active period or periods of less than an aggregate of thirty</w:t>
      </w:r>
      <w:r w:rsidRPr="00274595">
        <w:rPr>
          <w:u w:color="000000" w:themeColor="text1"/>
        </w:rPr>
        <w:noBreakHyphen/>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F77411" w:rsidRPr="00274595" w:rsidRDefault="00F77411" w:rsidP="00F77411">
      <w:pPr>
        <w:rPr>
          <w:u w:color="000000" w:themeColor="text1"/>
        </w:rPr>
      </w:pPr>
      <w:r w:rsidRPr="00274595">
        <w:rPr>
          <w:u w:color="000000" w:themeColor="text1"/>
        </w:rPr>
        <w:tab/>
      </w:r>
      <w:r w:rsidRPr="00274595">
        <w:rPr>
          <w:u w:color="000000" w:themeColor="text1"/>
        </w:rPr>
        <w:tab/>
        <w:t>(2)</w:t>
      </w:r>
      <w:r w:rsidRPr="00274595">
        <w:rPr>
          <w:u w:color="000000" w:themeColor="text1"/>
        </w:rPr>
        <w:tab/>
        <w:t>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F77411" w:rsidRPr="00274595" w:rsidRDefault="00F77411" w:rsidP="00F77411">
      <w:pPr>
        <w:rPr>
          <w:u w:color="000000" w:themeColor="text1"/>
        </w:rPr>
      </w:pPr>
      <w:r w:rsidRPr="00274595">
        <w:rPr>
          <w:u w:color="000000" w:themeColor="text1"/>
        </w:rPr>
        <w:tab/>
      </w:r>
      <w:r w:rsidRPr="00274595">
        <w:rPr>
          <w:u w:color="000000" w:themeColor="text1"/>
        </w:rPr>
        <w:tab/>
        <w:t>(3)</w:t>
      </w:r>
      <w:r w:rsidRPr="00274595">
        <w:rPr>
          <w:u w:color="000000" w:themeColor="text1"/>
        </w:rPr>
        <w:tab/>
        <w:t>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F77411" w:rsidRPr="00274595" w:rsidRDefault="00F77411" w:rsidP="00F77411">
      <w:pPr>
        <w:rPr>
          <w:u w:color="000000" w:themeColor="text1"/>
        </w:rPr>
      </w:pPr>
      <w:r w:rsidRPr="00274595">
        <w:rPr>
          <w:u w:color="000000" w:themeColor="text1"/>
        </w:rPr>
        <w:tab/>
      </w:r>
      <w:r w:rsidRPr="00274595">
        <w:rPr>
          <w:u w:color="000000" w:themeColor="text1"/>
        </w:rPr>
        <w:tab/>
        <w:t>(4)</w:t>
      </w:r>
      <w:r w:rsidRPr="00274595">
        <w:rPr>
          <w:u w:color="000000" w:themeColor="text1"/>
        </w:rPr>
        <w:tab/>
        <w:t>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F77411" w:rsidRPr="00274595" w:rsidRDefault="00F77411" w:rsidP="00F77411">
      <w:pPr>
        <w:rPr>
          <w:u w:color="000000" w:themeColor="text1"/>
        </w:rPr>
      </w:pPr>
      <w:r w:rsidRPr="00274595">
        <w:rPr>
          <w:u w:color="000000" w:themeColor="text1"/>
        </w:rPr>
        <w:tab/>
      </w:r>
      <w:r w:rsidRPr="00274595">
        <w:rPr>
          <w:u w:color="000000" w:themeColor="text1"/>
        </w:rPr>
        <w:tab/>
        <w:t>(5)</w:t>
      </w:r>
      <w:r w:rsidRPr="00274595">
        <w:rPr>
          <w:u w:color="000000" w:themeColor="text1"/>
        </w:rPr>
        <w:tab/>
        <w:t>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F77411" w:rsidRPr="00274595" w:rsidRDefault="00F77411" w:rsidP="00F77411">
      <w:pPr>
        <w:rPr>
          <w:u w:color="000000" w:themeColor="text1"/>
        </w:rPr>
      </w:pPr>
      <w:r w:rsidRPr="00274595">
        <w:rPr>
          <w:u w:color="000000" w:themeColor="text1"/>
        </w:rPr>
        <w:tab/>
      </w:r>
      <w:r w:rsidRPr="00274595">
        <w:rPr>
          <w:u w:color="000000" w:themeColor="text1"/>
        </w:rPr>
        <w:tab/>
        <w:t>(6)(a)</w:t>
      </w:r>
      <w:r w:rsidRPr="00274595">
        <w:rPr>
          <w:u w:color="000000" w:themeColor="text1"/>
        </w:rPr>
        <w:tab/>
        <w:t>A seasonal worker is eligible to receive benefits based on seasonal wages only for a week of unemployment which occurs, or the greater part of which occurs, within the active period of the seasonal pursuit in which he earned base period wages.</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(b)</w:t>
      </w:r>
      <w:r w:rsidRPr="00274595">
        <w:rPr>
          <w:u w:color="000000" w:themeColor="text1"/>
        </w:rPr>
        <w:tab/>
        <w:t>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(c)</w:t>
      </w:r>
      <w:r w:rsidRPr="00274595">
        <w:rPr>
          <w:u w:color="000000" w:themeColor="text1"/>
        </w:rPr>
        <w:tab/>
        <w:t>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Pr="00274595">
        <w:rPr>
          <w:u w:color="000000" w:themeColor="text1"/>
        </w:rPr>
        <w:noBreakHyphen/>
        <w:t>35</w:t>
      </w:r>
      <w:r w:rsidRPr="00274595">
        <w:rPr>
          <w:u w:color="000000" w:themeColor="text1"/>
        </w:rPr>
        <w:noBreakHyphen/>
        <w:t>50, by the percentage obtained by dividing the seasonal wages in his base period by all of his base period wages.</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(d)</w:t>
      </w:r>
      <w:r w:rsidRPr="00274595">
        <w:rPr>
          <w:u w:color="000000" w:themeColor="text1"/>
        </w:rPr>
        <w:tab/>
        <w:t>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Pr="00274595">
        <w:rPr>
          <w:u w:color="000000" w:themeColor="text1"/>
        </w:rPr>
        <w:noBreakHyphen/>
        <w:t>35</w:t>
      </w:r>
      <w:r w:rsidRPr="00274595">
        <w:rPr>
          <w:u w:color="000000" w:themeColor="text1"/>
        </w:rPr>
        <w:noBreakHyphen/>
        <w:t>50, by the percentage obtained by dividing the nonseasonal wages in his base period by all of his base period wages.</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(e)</w:t>
      </w:r>
      <w:r w:rsidRPr="00274595">
        <w:rPr>
          <w:u w:color="000000" w:themeColor="text1"/>
        </w:rPr>
        <w:tab/>
        <w:t>In no case is a seasonal worker eligible to receive a total amount of benefits in a benefit year in excess of the maximum benefits payable for such benefit year, as provided in Section 41</w:t>
      </w:r>
      <w:r w:rsidRPr="00274595">
        <w:rPr>
          <w:u w:color="000000" w:themeColor="text1"/>
        </w:rPr>
        <w:noBreakHyphen/>
        <w:t>35</w:t>
      </w:r>
      <w:r w:rsidRPr="00274595">
        <w:rPr>
          <w:u w:color="000000" w:themeColor="text1"/>
        </w:rPr>
        <w:noBreakHyphen/>
        <w:t>50.</w:t>
      </w:r>
    </w:p>
    <w:p w:rsidR="00F77411" w:rsidRPr="00274595" w:rsidRDefault="00F77411" w:rsidP="00F77411">
      <w:pPr>
        <w:rPr>
          <w:u w:color="000000" w:themeColor="text1"/>
        </w:rPr>
      </w:pPr>
      <w:r w:rsidRPr="00274595">
        <w:rPr>
          <w:u w:color="000000" w:themeColor="text1"/>
        </w:rPr>
        <w:tab/>
      </w:r>
      <w:r w:rsidRPr="00274595">
        <w:rPr>
          <w:u w:color="000000" w:themeColor="text1"/>
        </w:rPr>
        <w:tab/>
        <w:t>(7)(a)</w:t>
      </w:r>
      <w:r w:rsidRPr="00274595">
        <w:rPr>
          <w:u w:color="000000" w:themeColor="text1"/>
        </w:rPr>
        <w:tab/>
        <w:t>All benefits paid to a seasonal worker based on seasonal wages shall be charged, as prescribed in Section 41</w:t>
      </w:r>
      <w:r w:rsidRPr="00274595">
        <w:rPr>
          <w:u w:color="000000" w:themeColor="text1"/>
        </w:rPr>
        <w:noBreakHyphen/>
        <w:t>31</w:t>
      </w:r>
      <w:r w:rsidRPr="00274595">
        <w:rPr>
          <w:u w:color="000000" w:themeColor="text1"/>
        </w:rPr>
        <w:noBreakHyphen/>
        <w:t>20, against the account of his base period employer who paid him such seasonal wages, and for the purpose of this paragraph such seasonal wages shall be deemed to constitute all of his base period wages.</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(b)</w:t>
      </w:r>
      <w:r w:rsidRPr="00274595">
        <w:rPr>
          <w:u w:color="000000" w:themeColor="text1"/>
        </w:rPr>
        <w:tab/>
        <w:t>All benefits paid to a seasonal worker based on nonseasonal wages shall be charged, as prescribed in Section 41</w:t>
      </w:r>
      <w:r w:rsidRPr="00274595">
        <w:rPr>
          <w:u w:color="000000" w:themeColor="text1"/>
        </w:rPr>
        <w:noBreakHyphen/>
        <w:t>31</w:t>
      </w:r>
      <w:r w:rsidRPr="00274595">
        <w:rPr>
          <w:u w:color="000000" w:themeColor="text1"/>
        </w:rPr>
        <w:noBreakHyphen/>
        <w:t>20, against the account of his base period employer who paid him such nonseasonal wages, and for the purpose of this paragraph such nonseasonal wages shall be deemed to constitute all of his base period wages.</w:t>
      </w:r>
    </w:p>
    <w:p w:rsidR="00F77411" w:rsidRPr="00274595" w:rsidRDefault="00F77411" w:rsidP="00F77411">
      <w:pPr>
        <w:rPr>
          <w:u w:color="000000" w:themeColor="text1"/>
        </w:rPr>
      </w:pPr>
      <w:r w:rsidRPr="00274595">
        <w:rPr>
          <w:u w:color="000000" w:themeColor="text1"/>
        </w:rPr>
        <w:tab/>
      </w:r>
      <w:r w:rsidRPr="00274595">
        <w:rPr>
          <w:u w:color="000000" w:themeColor="text1"/>
        </w:rPr>
        <w:tab/>
        <w:t>(8)</w:t>
      </w:r>
      <w:r w:rsidRPr="00274595">
        <w:rPr>
          <w:u w:color="000000" w:themeColor="text1"/>
        </w:rPr>
        <w:tab/>
        <w:t>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F77411" w:rsidRPr="00274595" w:rsidRDefault="00F77411" w:rsidP="00F77411">
      <w:pPr>
        <w:rPr>
          <w:u w:color="000000" w:themeColor="text1"/>
        </w:rPr>
      </w:pPr>
      <w:r w:rsidRPr="00274595">
        <w:rPr>
          <w:u w:color="000000" w:themeColor="text1"/>
        </w:rPr>
        <w:tab/>
      </w:r>
      <w:r w:rsidRPr="00274595">
        <w:rPr>
          <w:u w:color="000000" w:themeColor="text1"/>
        </w:rPr>
        <w:tab/>
        <w:t>(9)</w:t>
      </w:r>
      <w:r w:rsidRPr="00274595">
        <w:rPr>
          <w:u w:color="000000" w:themeColor="text1"/>
        </w:rPr>
        <w:tab/>
        <w:t>Nothing in this section shall be construed to limit the right of any individual whose claim for benefits is determined in accordance herewith to appeal from such determination as provided in Section 41</w:t>
      </w:r>
      <w:r w:rsidRPr="00274595">
        <w:rPr>
          <w:u w:color="000000" w:themeColor="text1"/>
        </w:rPr>
        <w:noBreakHyphen/>
        <w:t>35</w:t>
      </w:r>
      <w:r w:rsidRPr="00274595">
        <w:rPr>
          <w:u w:color="000000" w:themeColor="text1"/>
        </w:rPr>
        <w:noBreakHyphen/>
        <w:t>660.</w:t>
      </w:r>
    </w:p>
    <w:p w:rsidR="00F77411" w:rsidRPr="00274595" w:rsidRDefault="00F77411" w:rsidP="00F77411">
      <w:pPr>
        <w:rPr>
          <w:u w:color="000000" w:themeColor="text1"/>
        </w:rPr>
      </w:pPr>
      <w:r w:rsidRPr="00274595">
        <w:rPr>
          <w:u w:color="000000" w:themeColor="text1"/>
        </w:rPr>
        <w:tab/>
      </w:r>
      <w:r w:rsidRPr="00274595">
        <w:rPr>
          <w:u w:color="000000" w:themeColor="text1"/>
        </w:rPr>
        <w:tab/>
        <w:t>(10)</w:t>
      </w:r>
      <w:r w:rsidRPr="00274595">
        <w:rPr>
          <w:u w:color="000000" w:themeColor="text1"/>
        </w:rPr>
        <w:tab/>
        <w:t>As used in this section:</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(a)</w:t>
      </w:r>
      <w:r w:rsidRPr="00274595">
        <w:rPr>
          <w:u w:color="000000" w:themeColor="text1"/>
        </w:rPr>
        <w:tab/>
        <w:t>‘Pursuit’ means an employer or branch of an employer.</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(b)</w:t>
      </w:r>
      <w:r w:rsidRPr="00274595">
        <w:rPr>
          <w:u w:color="000000" w:themeColor="text1"/>
        </w:rPr>
        <w:tab/>
        <w:t>‘Branch of an employer’ means a part of an employer’s activities which is carried on or is capable of being carried on as a separate enterprise.</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(c)</w:t>
      </w:r>
      <w:r w:rsidRPr="00274595">
        <w:rPr>
          <w:u w:color="000000" w:themeColor="text1"/>
        </w:rPr>
        <w:tab/>
        <w:t>‘Production operations’ means all the activities of a pursuit which are primarily related to the production of its characteristic goods or services.</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(d)</w:t>
      </w:r>
      <w:r w:rsidRPr="00274595">
        <w:rPr>
          <w:u w:color="000000" w:themeColor="text1"/>
        </w:rPr>
        <w:tab/>
        <w:t>‘Active period or periods’ of a seasonal pursuit means the longest regularly recurring period or periods within which production operations of the pursuit are customarily carried on.</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(e)</w:t>
      </w:r>
      <w:r w:rsidRPr="00274595">
        <w:rPr>
          <w:u w:color="000000" w:themeColor="text1"/>
        </w:rPr>
        <w:tab/>
        <w:t>‘Seasonal wages’ means the wages earned in a seasonal pursuit within its active period or periods.  The department may prescribe by regulation the manner in which seasonal wages shall be reported.</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(f)</w:t>
      </w:r>
      <w:r w:rsidRPr="00274595">
        <w:rPr>
          <w:u w:color="000000" w:themeColor="text1"/>
        </w:rPr>
        <w:tab/>
        <w:t>‘Seasonal worker’ means a worker at least twenty</w:t>
      </w:r>
      <w:r w:rsidRPr="00274595">
        <w:rPr>
          <w:u w:color="000000" w:themeColor="text1"/>
        </w:rPr>
        <w:noBreakHyphen/>
        <w:t>five percent of whose base period wages are seasonal wages.</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(g)</w:t>
      </w:r>
      <w:r w:rsidRPr="00274595">
        <w:rPr>
          <w:u w:color="000000" w:themeColor="text1"/>
        </w:rPr>
        <w:tab/>
        <w:t>‘Interested party’ means any individual affected by a seasonal determination.</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(h)</w:t>
      </w:r>
      <w:r w:rsidRPr="00274595">
        <w:rPr>
          <w:u w:color="000000" w:themeColor="text1"/>
        </w:rPr>
        <w:tab/>
        <w:t>‘Inactive period or periods’ of a seasonal pursuit means that part of a calendar year which is not included in the active period or periods of such pursuit.</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(i)</w:t>
      </w:r>
      <w:r w:rsidRPr="00274595">
        <w:rPr>
          <w:u w:color="000000" w:themeColor="text1"/>
        </w:rPr>
        <w:tab/>
      </w:r>
      <w:r w:rsidRPr="00274595">
        <w:rPr>
          <w:u w:color="000000" w:themeColor="text1"/>
        </w:rPr>
        <w:tab/>
        <w:t>‘Nonseasonal wages’ means the wages earned in a seasonal pursuit within the inactive period or periods of such pursuit, or wages earned at any time in a nonseasonal pursuit.</w:t>
      </w:r>
    </w:p>
    <w:p w:rsidR="00F77411" w:rsidRPr="00274595" w:rsidRDefault="00F77411" w:rsidP="00F77411">
      <w:pPr>
        <w:rPr>
          <w:u w:color="000000" w:themeColor="text1"/>
        </w:rPr>
      </w:pPr>
      <w:r w:rsidRPr="00274595">
        <w:rPr>
          <w:u w:color="000000" w:themeColor="text1"/>
        </w:rPr>
        <w:tab/>
      </w:r>
      <w:r w:rsidRPr="00274595">
        <w:rPr>
          <w:u w:color="000000" w:themeColor="text1"/>
        </w:rPr>
        <w:tab/>
      </w:r>
      <w:r w:rsidRPr="00274595">
        <w:rPr>
          <w:u w:color="000000" w:themeColor="text1"/>
        </w:rPr>
        <w:tab/>
        <w:t>(j)</w:t>
      </w:r>
      <w:r w:rsidRPr="00274595">
        <w:rPr>
          <w:u w:color="000000" w:themeColor="text1"/>
        </w:rPr>
        <w:tab/>
      </w:r>
      <w:r w:rsidRPr="00274595">
        <w:rPr>
          <w:u w:color="000000" w:themeColor="text1"/>
        </w:rPr>
        <w:tab/>
        <w:t>‘Wages’ means remuneration for employment.”</w:t>
      </w:r>
    </w:p>
    <w:p w:rsidR="00F77411" w:rsidRPr="00274595" w:rsidRDefault="00F77411" w:rsidP="00F77411">
      <w:pPr>
        <w:rPr>
          <w:color w:val="000000" w:themeColor="text1"/>
          <w:u w:color="000000" w:themeColor="text1"/>
        </w:rPr>
      </w:pPr>
      <w:r w:rsidRPr="00274595">
        <w:rPr>
          <w:color w:val="000000" w:themeColor="text1"/>
          <w:u w:color="000000" w:themeColor="text1"/>
        </w:rPr>
        <w:t>SECTION</w:t>
      </w:r>
      <w:r w:rsidRPr="00274595">
        <w:rPr>
          <w:color w:val="000000" w:themeColor="text1"/>
          <w:u w:color="000000" w:themeColor="text1"/>
        </w:rPr>
        <w:tab/>
        <w:t>17.</w:t>
      </w:r>
      <w:r w:rsidRPr="00274595">
        <w:rPr>
          <w:color w:val="000000" w:themeColor="text1"/>
          <w:u w:color="000000" w:themeColor="text1"/>
        </w:rPr>
        <w:tab/>
        <w:t>Section 41</w:t>
      </w:r>
      <w:r w:rsidRPr="00274595">
        <w:rPr>
          <w:color w:val="000000" w:themeColor="text1"/>
          <w:u w:color="000000" w:themeColor="text1"/>
        </w:rPr>
        <w:noBreakHyphen/>
        <w:t>35</w:t>
      </w:r>
      <w:r w:rsidRPr="00274595">
        <w:rPr>
          <w:color w:val="000000" w:themeColor="text1"/>
          <w:u w:color="000000" w:themeColor="text1"/>
        </w:rPr>
        <w:noBreakHyphen/>
        <w:t>50 of the 1976 Code is amended to read:</w:t>
      </w:r>
    </w:p>
    <w:p w:rsidR="00F77411" w:rsidRPr="00274595" w:rsidRDefault="00F77411" w:rsidP="00F77411">
      <w:pPr>
        <w:rPr>
          <w:color w:val="000000" w:themeColor="text1"/>
          <w:u w:color="000000" w:themeColor="text1"/>
        </w:rPr>
      </w:pPr>
      <w:r w:rsidRPr="00274595">
        <w:rPr>
          <w:color w:val="000000" w:themeColor="text1"/>
          <w:u w:color="000000" w:themeColor="text1"/>
        </w:rPr>
        <w:tab/>
        <w:t>“Section 41</w:t>
      </w:r>
      <w:r w:rsidRPr="00274595">
        <w:rPr>
          <w:color w:val="000000" w:themeColor="text1"/>
          <w:u w:color="000000" w:themeColor="text1"/>
        </w:rPr>
        <w:noBreakHyphen/>
        <w:t>35</w:t>
      </w:r>
      <w:r w:rsidRPr="00274595">
        <w:rPr>
          <w:color w:val="000000" w:themeColor="text1"/>
          <w:u w:color="000000" w:themeColor="text1"/>
        </w:rPr>
        <w:noBreakHyphen/>
        <w:t>50.</w:t>
      </w:r>
      <w:r w:rsidRPr="00274595">
        <w:rPr>
          <w:color w:val="000000" w:themeColor="text1"/>
          <w:u w:color="000000" w:themeColor="text1"/>
        </w:rPr>
        <w:tab/>
      </w:r>
      <w:r w:rsidRPr="00274595">
        <w:rPr>
          <w:color w:val="000000" w:themeColor="text1"/>
          <w:u w:color="000000" w:themeColor="text1"/>
        </w:rPr>
        <w:tab/>
        <w:t xml:space="preserve">The maximum potential benefits of any insured worker in a benefit year are the lesser of: </w:t>
      </w:r>
    </w:p>
    <w:p w:rsidR="00F77411" w:rsidRPr="00274595" w:rsidRDefault="00F77411" w:rsidP="00F77411">
      <w:pPr>
        <w:rPr>
          <w:color w:val="000000" w:themeColor="text1"/>
          <w:u w:color="000000" w:themeColor="text1"/>
        </w:rPr>
      </w:pPr>
      <w:r w:rsidRPr="00274595">
        <w:rPr>
          <w:color w:val="000000" w:themeColor="text1"/>
          <w:u w:color="000000" w:themeColor="text1"/>
        </w:rPr>
        <w:tab/>
      </w:r>
      <w:r w:rsidRPr="00274595">
        <w:rPr>
          <w:color w:val="000000" w:themeColor="text1"/>
          <w:u w:color="000000" w:themeColor="text1"/>
        </w:rPr>
        <w:tab/>
        <w:t>(1)</w:t>
      </w:r>
      <w:r w:rsidRPr="00274595">
        <w:rPr>
          <w:color w:val="000000" w:themeColor="text1"/>
          <w:u w:color="000000" w:themeColor="text1"/>
        </w:rPr>
        <w:tab/>
      </w:r>
      <w:r w:rsidRPr="00274595">
        <w:rPr>
          <w:strike/>
          <w:color w:val="000000" w:themeColor="text1"/>
          <w:u w:color="000000" w:themeColor="text1"/>
        </w:rPr>
        <w:t>Twenty</w:t>
      </w:r>
      <w:r w:rsidRPr="00274595">
        <w:rPr>
          <w:strike/>
          <w:color w:val="000000" w:themeColor="text1"/>
          <w:u w:color="000000" w:themeColor="text1"/>
        </w:rPr>
        <w:noBreakHyphen/>
        <w:t>six</w:t>
      </w:r>
      <w:r w:rsidRPr="00274595">
        <w:rPr>
          <w:color w:val="000000" w:themeColor="text1"/>
          <w:u w:color="000000" w:themeColor="text1"/>
        </w:rPr>
        <w:t xml:space="preserve"> </w:t>
      </w:r>
      <w:r w:rsidRPr="00274595">
        <w:rPr>
          <w:color w:val="000000" w:themeColor="text1"/>
          <w:u w:val="single" w:color="000000" w:themeColor="text1"/>
        </w:rPr>
        <w:t>twenty</w:t>
      </w:r>
      <w:r w:rsidRPr="00274595">
        <w:rPr>
          <w:color w:val="000000" w:themeColor="text1"/>
          <w:u w:color="000000" w:themeColor="text1"/>
        </w:rPr>
        <w:t xml:space="preserve"> times his weekly benefit amount</w:t>
      </w:r>
      <w:r w:rsidRPr="00274595">
        <w:rPr>
          <w:strike/>
          <w:color w:val="000000" w:themeColor="text1"/>
          <w:u w:color="000000" w:themeColor="text1"/>
        </w:rPr>
        <w:t>.</w:t>
      </w:r>
      <w:r w:rsidRPr="00274595">
        <w:rPr>
          <w:color w:val="000000" w:themeColor="text1"/>
          <w:u w:val="single" w:color="000000" w:themeColor="text1"/>
        </w:rPr>
        <w:t>;</w:t>
      </w:r>
    </w:p>
    <w:p w:rsidR="00F77411" w:rsidRPr="00274595" w:rsidRDefault="00F77411" w:rsidP="00F77411">
      <w:pPr>
        <w:rPr>
          <w:color w:val="000000" w:themeColor="text1"/>
          <w:u w:color="000000" w:themeColor="text1"/>
        </w:rPr>
      </w:pPr>
      <w:r w:rsidRPr="00274595">
        <w:rPr>
          <w:color w:val="000000" w:themeColor="text1"/>
          <w:u w:color="000000" w:themeColor="text1"/>
        </w:rPr>
        <w:tab/>
      </w:r>
      <w:r w:rsidRPr="00274595">
        <w:rPr>
          <w:color w:val="000000" w:themeColor="text1"/>
          <w:u w:color="000000" w:themeColor="text1"/>
        </w:rPr>
        <w:tab/>
        <w:t>(2)</w:t>
      </w:r>
      <w:r w:rsidRPr="00274595">
        <w:rPr>
          <w:color w:val="000000" w:themeColor="text1"/>
          <w:u w:color="000000" w:themeColor="text1"/>
        </w:rPr>
        <w:tab/>
      </w:r>
      <w:r w:rsidRPr="00274595">
        <w:rPr>
          <w:strike/>
          <w:color w:val="000000" w:themeColor="text1"/>
          <w:u w:color="000000" w:themeColor="text1"/>
        </w:rPr>
        <w:t>One</w:t>
      </w:r>
      <w:r w:rsidRPr="00274595">
        <w:rPr>
          <w:strike/>
          <w:color w:val="000000" w:themeColor="text1"/>
          <w:u w:color="000000" w:themeColor="text1"/>
        </w:rPr>
        <w:noBreakHyphen/>
        <w:t>third</w:t>
      </w:r>
      <w:r w:rsidRPr="00274595">
        <w:rPr>
          <w:color w:val="000000" w:themeColor="text1"/>
          <w:u w:color="000000" w:themeColor="text1"/>
        </w:rPr>
        <w:t xml:space="preserve"> </w:t>
      </w:r>
      <w:r w:rsidRPr="00274595">
        <w:rPr>
          <w:color w:val="000000" w:themeColor="text1"/>
          <w:u w:val="single" w:color="000000" w:themeColor="text1"/>
        </w:rPr>
        <w:t>one-third</w:t>
      </w:r>
      <w:r w:rsidRPr="00274595">
        <w:rPr>
          <w:color w:val="000000" w:themeColor="text1"/>
          <w:u w:color="000000" w:themeColor="text1"/>
        </w:rPr>
        <w:t xml:space="preserve"> of his wages for insured work paid during his base period. </w:t>
      </w:r>
    </w:p>
    <w:p w:rsidR="00F77411" w:rsidRPr="00274595" w:rsidRDefault="00F77411" w:rsidP="00F77411">
      <w:pPr>
        <w:rPr>
          <w:color w:val="000000" w:themeColor="text1"/>
          <w:u w:color="000000" w:themeColor="text1"/>
        </w:rPr>
      </w:pPr>
      <w:r w:rsidRPr="00274595">
        <w:rPr>
          <w:color w:val="000000" w:themeColor="text1"/>
          <w:u w:color="000000" w:themeColor="text1"/>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Pr="00274595">
        <w:rPr>
          <w:color w:val="000000" w:themeColor="text1"/>
          <w:u w:color="000000" w:themeColor="text1"/>
        </w:rPr>
        <w:noBreakHyphen/>
        <w:t>27</w:t>
      </w:r>
      <w:r w:rsidRPr="00274595">
        <w:rPr>
          <w:color w:val="000000" w:themeColor="text1"/>
          <w:u w:color="000000" w:themeColor="text1"/>
        </w:rPr>
        <w:noBreakHyphen/>
        <w:t>300 and earned wages in the employ of a single employer in an amount equal to not less than eight times the weekly benefit amount established for the individual in the preceding benefit year.”</w:t>
      </w:r>
      <w:r w:rsidRPr="00274595">
        <w:rPr>
          <w:color w:val="000000" w:themeColor="text1"/>
          <w:u w:color="000000" w:themeColor="text1"/>
        </w:rPr>
        <w:tab/>
      </w:r>
    </w:p>
    <w:p w:rsidR="00F77411" w:rsidRPr="00274595" w:rsidRDefault="00F77411" w:rsidP="00F77411">
      <w:pPr>
        <w:rPr>
          <w:color w:val="000000" w:themeColor="text1"/>
          <w:u w:color="000000" w:themeColor="text1"/>
        </w:rPr>
      </w:pPr>
      <w:r w:rsidRPr="00274595">
        <w:rPr>
          <w:color w:val="000000" w:themeColor="text1"/>
          <w:u w:color="000000" w:themeColor="text1"/>
        </w:rPr>
        <w:t>SECTION</w:t>
      </w:r>
      <w:r w:rsidRPr="00274595">
        <w:rPr>
          <w:color w:val="000000" w:themeColor="text1"/>
          <w:u w:color="000000" w:themeColor="text1"/>
        </w:rPr>
        <w:tab/>
        <w:t>18.</w:t>
      </w:r>
      <w:r w:rsidRPr="00274595">
        <w:rPr>
          <w:color w:val="000000" w:themeColor="text1"/>
          <w:u w:color="000000" w:themeColor="text1"/>
        </w:rPr>
        <w:tab/>
      </w:r>
      <w:r w:rsidRPr="00274595">
        <w:rPr>
          <w:color w:val="000000" w:themeColor="text1"/>
          <w:u w:color="000000" w:themeColor="text1"/>
        </w:rPr>
        <w:tab/>
        <w:t>(A)</w:t>
      </w:r>
      <w:r w:rsidRPr="00274595">
        <w:rPr>
          <w:color w:val="000000" w:themeColor="text1"/>
          <w:u w:color="000000" w:themeColor="text1"/>
        </w:rPr>
        <w:tab/>
        <w:t>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F77411" w:rsidRPr="00274595" w:rsidRDefault="00F77411" w:rsidP="00F77411">
      <w:pPr>
        <w:rPr>
          <w:color w:val="000000" w:themeColor="text1"/>
          <w:u w:color="000000" w:themeColor="text1"/>
        </w:rPr>
      </w:pPr>
      <w:r w:rsidRPr="00274595">
        <w:rPr>
          <w:color w:val="000000" w:themeColor="text1"/>
          <w:u w:color="000000" w:themeColor="text1"/>
        </w:rPr>
        <w:tab/>
        <w:t>(B)</w:t>
      </w:r>
      <w:r w:rsidRPr="00274595">
        <w:rPr>
          <w:color w:val="000000" w:themeColor="text1"/>
          <w:u w:color="000000" w:themeColor="text1"/>
        </w:rPr>
        <w:tab/>
        <w:t>The Department of Employment and Workforce must apply all funds directly appropriated to the department pursuant to Act ___, R ___, H. 3700, in such a manner to reduce the amount of income that must be raised pursuant to Section 41-31-45(A)(3) and Section 41-31-45(B).</w:t>
      </w:r>
    </w:p>
    <w:p w:rsidR="00F77411" w:rsidRPr="00274595" w:rsidRDefault="00F77411" w:rsidP="00F77411">
      <w:pPr>
        <w:rPr>
          <w:u w:color="000000" w:themeColor="text1"/>
        </w:rPr>
      </w:pPr>
      <w:r w:rsidRPr="00274595">
        <w:t>SECTION</w:t>
      </w:r>
      <w:r w:rsidRPr="00274595">
        <w:tab/>
        <w:t>19.</w:t>
      </w:r>
      <w:r w:rsidRPr="00274595">
        <w:rPr>
          <w:u w:color="000000" w:themeColor="text1"/>
        </w:rPr>
        <w:tab/>
        <w:t>Article 1, Chapter 31, Title 41 of the 1976 Code is amended by adding:</w:t>
      </w:r>
    </w:p>
    <w:p w:rsidR="00F77411" w:rsidRPr="00274595" w:rsidRDefault="00F77411" w:rsidP="00F77411">
      <w:r w:rsidRPr="00274595">
        <w:rPr>
          <w:u w:color="000000" w:themeColor="text1"/>
        </w:rPr>
        <w:tab/>
        <w:t>“Section 41</w:t>
      </w:r>
      <w:r w:rsidRPr="00274595">
        <w:rPr>
          <w:u w:color="000000" w:themeColor="text1"/>
        </w:rPr>
        <w:noBreakHyphen/>
        <w:t>31</w:t>
      </w:r>
      <w:r w:rsidRPr="00274595">
        <w:rPr>
          <w:u w:color="000000" w:themeColor="text1"/>
        </w:rPr>
        <w:noBreakHyphen/>
        <w:t xml:space="preserve">36. </w:t>
      </w:r>
      <w:r w:rsidRPr="00274595">
        <w:rPr>
          <w:u w:color="000000" w:themeColor="text1"/>
        </w:rPr>
        <w:tab/>
        <w:t>No North American Industry Classification System code 5613 employer base rate may be less than the rate applicable for rate class thirteen until there have been twelve consecutive months of coverage after first becoming liable for contributions under Chapters 27 through 31.”</w:t>
      </w:r>
    </w:p>
    <w:p w:rsidR="00F77411" w:rsidRPr="00274595" w:rsidRDefault="00F77411" w:rsidP="00F77411">
      <w:r w:rsidRPr="00274595">
        <w:t>SECTION</w:t>
      </w:r>
      <w:r w:rsidRPr="00274595">
        <w:tab/>
        <w:t>20.</w:t>
      </w:r>
      <w:r w:rsidRPr="00274595">
        <w:tab/>
        <w:t>This act takes effect upon approval by the Governor.</w:t>
      </w:r>
      <w:r w:rsidRPr="00274595">
        <w:tab/>
      </w:r>
      <w:r w:rsidRPr="00274595">
        <w:tab/>
        <w:t>/</w:t>
      </w:r>
    </w:p>
    <w:p w:rsidR="00F77411" w:rsidRPr="00274595" w:rsidRDefault="00F77411" w:rsidP="00F77411">
      <w:r w:rsidRPr="00274595">
        <w:t>Renumber sections to conform.</w:t>
      </w:r>
    </w:p>
    <w:p w:rsidR="00F77411" w:rsidRPr="00274595" w:rsidRDefault="00F77411" w:rsidP="00F77411">
      <w:r w:rsidRPr="00274595">
        <w:t>Amend title to conform.</w:t>
      </w:r>
    </w:p>
    <w:p w:rsidR="00F77411" w:rsidRDefault="00F77411" w:rsidP="00F77411">
      <w:bookmarkStart w:id="76" w:name="file_end160"/>
      <w:bookmarkEnd w:id="76"/>
    </w:p>
    <w:p w:rsidR="00F77411" w:rsidRDefault="00F77411" w:rsidP="00F77411">
      <w:r>
        <w:t>Rep. OTT spoke in favor of the amendment.</w:t>
      </w:r>
    </w:p>
    <w:p w:rsidR="00F77411" w:rsidRDefault="00F77411" w:rsidP="00F77411"/>
    <w:p w:rsidR="00F77411" w:rsidRDefault="00F77411" w:rsidP="00F77411">
      <w:r>
        <w:t>Rep. BEDINGFIELD moved to adjourn debate on the Bill.</w:t>
      </w:r>
    </w:p>
    <w:p w:rsidR="006053C4" w:rsidRDefault="006053C4" w:rsidP="00F77411"/>
    <w:p w:rsidR="00F77411" w:rsidRDefault="00F77411" w:rsidP="00F77411">
      <w:r>
        <w:t xml:space="preserve">Rep. OTT moved to table the motion which was not agreed to by a division vote of 16 to 52.  </w:t>
      </w:r>
    </w:p>
    <w:p w:rsidR="00F77411" w:rsidRDefault="00F77411" w:rsidP="00F77411"/>
    <w:p w:rsidR="00F77411" w:rsidRDefault="00F77411" w:rsidP="00F77411">
      <w:r>
        <w:t xml:space="preserve">The question then recurred to the motion to adjourn debate. </w:t>
      </w:r>
    </w:p>
    <w:p w:rsidR="00F77411" w:rsidRDefault="00F77411" w:rsidP="00F77411"/>
    <w:p w:rsidR="00F77411" w:rsidRDefault="00F77411" w:rsidP="00F77411">
      <w:r>
        <w:t>Rep. OTT demanded the yeas and nays which were taken, resulting as follows:</w:t>
      </w:r>
    </w:p>
    <w:p w:rsidR="00F77411" w:rsidRDefault="00F77411" w:rsidP="00F77411">
      <w:pPr>
        <w:jc w:val="center"/>
      </w:pPr>
      <w:bookmarkStart w:id="77" w:name="vote_start165"/>
      <w:bookmarkEnd w:id="77"/>
      <w:r>
        <w:t>Yeas 71; Nays 36</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Cooper</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Crawford</w:t>
            </w:r>
          </w:p>
        </w:tc>
      </w:tr>
      <w:tr w:rsidR="00F77411" w:rsidRPr="00F77411" w:rsidTr="00F77411">
        <w:tc>
          <w:tcPr>
            <w:tcW w:w="2179" w:type="dxa"/>
            <w:shd w:val="clear" w:color="auto" w:fill="auto"/>
          </w:tcPr>
          <w:p w:rsidR="00F77411" w:rsidRPr="00F77411" w:rsidRDefault="00F77411" w:rsidP="00F77411">
            <w:pPr>
              <w:ind w:firstLine="0"/>
            </w:pPr>
            <w:r>
              <w:t>Daning</w:t>
            </w:r>
          </w:p>
        </w:tc>
        <w:tc>
          <w:tcPr>
            <w:tcW w:w="2179" w:type="dxa"/>
            <w:shd w:val="clear" w:color="auto" w:fill="auto"/>
          </w:tcPr>
          <w:p w:rsidR="00F77411" w:rsidRPr="00F77411" w:rsidRDefault="00F77411" w:rsidP="00F77411">
            <w:pPr>
              <w:ind w:firstLine="0"/>
            </w:pPr>
            <w:r>
              <w:t>Delleney</w:t>
            </w:r>
          </w:p>
        </w:tc>
        <w:tc>
          <w:tcPr>
            <w:tcW w:w="2180" w:type="dxa"/>
            <w:shd w:val="clear" w:color="auto" w:fill="auto"/>
          </w:tcPr>
          <w:p w:rsidR="00F77411" w:rsidRPr="00F77411" w:rsidRDefault="00F77411" w:rsidP="00F77411">
            <w:pPr>
              <w:ind w:firstLine="0"/>
            </w:pPr>
            <w:r>
              <w:t>Erickson</w:t>
            </w:r>
          </w:p>
        </w:tc>
      </w:tr>
      <w:tr w:rsidR="00F77411" w:rsidRPr="00F77411" w:rsidTr="00F77411">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c>
          <w:tcPr>
            <w:tcW w:w="2179" w:type="dxa"/>
            <w:shd w:val="clear" w:color="auto" w:fill="auto"/>
          </w:tcPr>
          <w:p w:rsidR="00F77411" w:rsidRPr="00F77411" w:rsidRDefault="00F77411" w:rsidP="00F77411">
            <w:pPr>
              <w:ind w:firstLine="0"/>
            </w:pPr>
            <w:r>
              <w:t>Harrison</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Henderson</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Howard</w:t>
            </w:r>
          </w:p>
        </w:tc>
        <w:tc>
          <w:tcPr>
            <w:tcW w:w="2180" w:type="dxa"/>
            <w:shd w:val="clear" w:color="auto" w:fill="auto"/>
          </w:tcPr>
          <w:p w:rsidR="00F77411" w:rsidRPr="00F77411" w:rsidRDefault="00F77411" w:rsidP="00F77411">
            <w:pPr>
              <w:ind w:firstLine="0"/>
            </w:pPr>
            <w:r>
              <w:t>Huggins</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Loftis</w:t>
            </w:r>
          </w:p>
        </w:tc>
      </w:tr>
      <w:tr w:rsidR="00F77411" w:rsidRPr="00F77411" w:rsidTr="00F77411">
        <w:tc>
          <w:tcPr>
            <w:tcW w:w="2179" w:type="dxa"/>
            <w:shd w:val="clear" w:color="auto" w:fill="auto"/>
          </w:tcPr>
          <w:p w:rsidR="00F77411" w:rsidRPr="00F77411" w:rsidRDefault="00F77411" w:rsidP="00F77411">
            <w:pPr>
              <w:ind w:firstLine="0"/>
            </w:pPr>
            <w:r>
              <w:t>Lowe</w:t>
            </w:r>
          </w:p>
        </w:tc>
        <w:tc>
          <w:tcPr>
            <w:tcW w:w="2179" w:type="dxa"/>
            <w:shd w:val="clear" w:color="auto" w:fill="auto"/>
          </w:tcPr>
          <w:p w:rsidR="00F77411" w:rsidRPr="00F77411" w:rsidRDefault="00F77411" w:rsidP="00F77411">
            <w:pPr>
              <w:ind w:firstLine="0"/>
            </w:pPr>
            <w:r>
              <w:t>Mack</w:t>
            </w:r>
          </w:p>
        </w:tc>
        <w:tc>
          <w:tcPr>
            <w:tcW w:w="2180" w:type="dxa"/>
            <w:shd w:val="clear" w:color="auto" w:fill="auto"/>
          </w:tcPr>
          <w:p w:rsidR="00F77411" w:rsidRPr="00F77411" w:rsidRDefault="00F77411" w:rsidP="00F77411">
            <w:pPr>
              <w:ind w:firstLine="0"/>
            </w:pPr>
            <w:r>
              <w:t>McCoy</w:t>
            </w:r>
          </w:p>
        </w:tc>
      </w:tr>
      <w:tr w:rsidR="00F77411" w:rsidRPr="00F77411" w:rsidTr="00F77411">
        <w:tc>
          <w:tcPr>
            <w:tcW w:w="2179" w:type="dxa"/>
            <w:shd w:val="clear" w:color="auto" w:fill="auto"/>
          </w:tcPr>
          <w:p w:rsidR="00F77411" w:rsidRPr="00F77411" w:rsidRDefault="00F77411" w:rsidP="00F77411">
            <w:pPr>
              <w:ind w:firstLine="0"/>
            </w:pPr>
            <w:r>
              <w:t>Mitchell</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Murphy</w:t>
            </w:r>
          </w:p>
        </w:tc>
        <w:tc>
          <w:tcPr>
            <w:tcW w:w="2179" w:type="dxa"/>
            <w:shd w:val="clear" w:color="auto" w:fill="auto"/>
          </w:tcPr>
          <w:p w:rsidR="00F77411" w:rsidRPr="00F77411" w:rsidRDefault="00F77411" w:rsidP="00F77411">
            <w:pPr>
              <w:ind w:firstLine="0"/>
            </w:pPr>
            <w:r>
              <w:t>Nanney</w:t>
            </w:r>
          </w:p>
        </w:tc>
        <w:tc>
          <w:tcPr>
            <w:tcW w:w="2180" w:type="dxa"/>
            <w:shd w:val="clear" w:color="auto" w:fill="auto"/>
          </w:tcPr>
          <w:p w:rsidR="00F77411" w:rsidRPr="00F77411" w:rsidRDefault="00F77411" w:rsidP="00F77411">
            <w:pPr>
              <w:ind w:firstLine="0"/>
            </w:pPr>
            <w:r>
              <w:t>J. H. Neal</w:t>
            </w:r>
          </w:p>
        </w:tc>
      </w:tr>
      <w:tr w:rsidR="00F77411" w:rsidRPr="00F77411" w:rsidTr="00F77411">
        <w:tc>
          <w:tcPr>
            <w:tcW w:w="2179" w:type="dxa"/>
            <w:shd w:val="clear" w:color="auto" w:fill="auto"/>
          </w:tcPr>
          <w:p w:rsidR="00F77411" w:rsidRPr="00F77411" w:rsidRDefault="00F77411" w:rsidP="00F77411">
            <w:pPr>
              <w:ind w:firstLine="0"/>
            </w:pPr>
            <w:r>
              <w:t>Norman</w:t>
            </w:r>
          </w:p>
        </w:tc>
        <w:tc>
          <w:tcPr>
            <w:tcW w:w="2179" w:type="dxa"/>
            <w:shd w:val="clear" w:color="auto" w:fill="auto"/>
          </w:tcPr>
          <w:p w:rsidR="00F77411" w:rsidRPr="00F77411" w:rsidRDefault="00F77411" w:rsidP="00F77411">
            <w:pPr>
              <w:ind w:firstLine="0"/>
            </w:pPr>
            <w:r>
              <w:t>Owens</w:t>
            </w:r>
          </w:p>
        </w:tc>
        <w:tc>
          <w:tcPr>
            <w:tcW w:w="2180" w:type="dxa"/>
            <w:shd w:val="clear" w:color="auto" w:fill="auto"/>
          </w:tcPr>
          <w:p w:rsidR="00F77411" w:rsidRPr="00F77411" w:rsidRDefault="00F77411" w:rsidP="00F77411">
            <w:pPr>
              <w:ind w:firstLine="0"/>
            </w:pPr>
            <w:r>
              <w:t>Parker</w:t>
            </w:r>
          </w:p>
        </w:tc>
      </w:tr>
      <w:tr w:rsidR="00F77411" w:rsidRPr="00F77411" w:rsidTr="00F77411">
        <w:tc>
          <w:tcPr>
            <w:tcW w:w="2179" w:type="dxa"/>
            <w:shd w:val="clear" w:color="auto" w:fill="auto"/>
          </w:tcPr>
          <w:p w:rsidR="00F77411" w:rsidRPr="00F77411" w:rsidRDefault="00F77411" w:rsidP="00F77411">
            <w:pPr>
              <w:ind w:firstLine="0"/>
            </w:pPr>
            <w:r>
              <w:t>Patrick</w:t>
            </w:r>
          </w:p>
        </w:tc>
        <w:tc>
          <w:tcPr>
            <w:tcW w:w="2179" w:type="dxa"/>
            <w:shd w:val="clear" w:color="auto" w:fill="auto"/>
          </w:tcPr>
          <w:p w:rsidR="00F77411" w:rsidRPr="00F77411" w:rsidRDefault="00F77411" w:rsidP="00F77411">
            <w:pPr>
              <w:ind w:firstLine="0"/>
            </w:pPr>
            <w:r>
              <w:t>Pinson</w:t>
            </w:r>
          </w:p>
        </w:tc>
        <w:tc>
          <w:tcPr>
            <w:tcW w:w="2180" w:type="dxa"/>
            <w:shd w:val="clear" w:color="auto" w:fill="auto"/>
          </w:tcPr>
          <w:p w:rsidR="00F77411" w:rsidRPr="00F77411" w:rsidRDefault="00F77411" w:rsidP="00F77411">
            <w:pPr>
              <w:ind w:firstLine="0"/>
            </w:pPr>
            <w:r>
              <w:t>Pitts</w:t>
            </w:r>
          </w:p>
        </w:tc>
      </w:tr>
      <w:tr w:rsidR="00F77411" w:rsidRPr="00F77411" w:rsidTr="00F77411">
        <w:tc>
          <w:tcPr>
            <w:tcW w:w="2179" w:type="dxa"/>
            <w:shd w:val="clear" w:color="auto" w:fill="auto"/>
          </w:tcPr>
          <w:p w:rsidR="00F77411" w:rsidRPr="00F77411" w:rsidRDefault="00F77411" w:rsidP="00F77411">
            <w:pPr>
              <w:ind w:firstLine="0"/>
            </w:pPr>
            <w:r>
              <w:t>Ryan</w:t>
            </w:r>
          </w:p>
        </w:tc>
        <w:tc>
          <w:tcPr>
            <w:tcW w:w="2179" w:type="dxa"/>
            <w:shd w:val="clear" w:color="auto" w:fill="auto"/>
          </w:tcPr>
          <w:p w:rsidR="00F77411" w:rsidRPr="00F77411" w:rsidRDefault="00F77411" w:rsidP="00F77411">
            <w:pPr>
              <w:ind w:firstLine="0"/>
            </w:pPr>
            <w:r>
              <w:t>Sabb</w:t>
            </w:r>
          </w:p>
        </w:tc>
        <w:tc>
          <w:tcPr>
            <w:tcW w:w="2180" w:type="dxa"/>
            <w:shd w:val="clear" w:color="auto" w:fill="auto"/>
          </w:tcPr>
          <w:p w:rsidR="00F77411" w:rsidRPr="00F77411" w:rsidRDefault="00F77411" w:rsidP="00F77411">
            <w:pPr>
              <w:ind w:firstLine="0"/>
            </w:pPr>
            <w:r>
              <w:t>Sandifer</w:t>
            </w:r>
          </w:p>
        </w:tc>
      </w:tr>
      <w:tr w:rsidR="00F77411" w:rsidRPr="00F77411" w:rsidTr="00F77411">
        <w:tc>
          <w:tcPr>
            <w:tcW w:w="2179" w:type="dxa"/>
            <w:shd w:val="clear" w:color="auto" w:fill="auto"/>
          </w:tcPr>
          <w:p w:rsidR="00F77411" w:rsidRPr="00F77411" w:rsidRDefault="00F77411" w:rsidP="00F77411">
            <w:pPr>
              <w:ind w:firstLine="0"/>
            </w:pPr>
            <w:r>
              <w:t>Skelton</w:t>
            </w:r>
          </w:p>
        </w:tc>
        <w:tc>
          <w:tcPr>
            <w:tcW w:w="2179" w:type="dxa"/>
            <w:shd w:val="clear" w:color="auto" w:fill="auto"/>
          </w:tcPr>
          <w:p w:rsidR="00F77411" w:rsidRPr="00F77411" w:rsidRDefault="00F77411" w:rsidP="00F77411">
            <w:pPr>
              <w:ind w:firstLine="0"/>
            </w:pPr>
            <w:r>
              <w:t>G. M. Smith</w:t>
            </w:r>
          </w:p>
        </w:tc>
        <w:tc>
          <w:tcPr>
            <w:tcW w:w="2180" w:type="dxa"/>
            <w:shd w:val="clear" w:color="auto" w:fill="auto"/>
          </w:tcPr>
          <w:p w:rsidR="00F77411" w:rsidRPr="00F77411" w:rsidRDefault="00F77411" w:rsidP="00F77411">
            <w:pPr>
              <w:ind w:firstLine="0"/>
            </w:pPr>
            <w:r>
              <w:t>G. R. Smith</w:t>
            </w:r>
          </w:p>
        </w:tc>
      </w:tr>
      <w:tr w:rsidR="00F77411" w:rsidRPr="00F77411" w:rsidTr="00F77411">
        <w:tc>
          <w:tcPr>
            <w:tcW w:w="2179" w:type="dxa"/>
            <w:shd w:val="clear" w:color="auto" w:fill="auto"/>
          </w:tcPr>
          <w:p w:rsidR="00F77411" w:rsidRPr="00F77411" w:rsidRDefault="00F77411" w:rsidP="00F77411">
            <w:pPr>
              <w:ind w:firstLine="0"/>
            </w:pPr>
            <w:r>
              <w:t>J. R. Smith</w:t>
            </w:r>
          </w:p>
        </w:tc>
        <w:tc>
          <w:tcPr>
            <w:tcW w:w="2179" w:type="dxa"/>
            <w:shd w:val="clear" w:color="auto" w:fill="auto"/>
          </w:tcPr>
          <w:p w:rsidR="00F77411" w:rsidRPr="00F77411" w:rsidRDefault="00F77411" w:rsidP="00F77411">
            <w:pPr>
              <w:ind w:firstLine="0"/>
            </w:pPr>
            <w:r>
              <w:t>Sottile</w:t>
            </w:r>
          </w:p>
        </w:tc>
        <w:tc>
          <w:tcPr>
            <w:tcW w:w="2180" w:type="dxa"/>
            <w:shd w:val="clear" w:color="auto" w:fill="auto"/>
          </w:tcPr>
          <w:p w:rsidR="00F77411" w:rsidRPr="00F77411" w:rsidRDefault="00F77411" w:rsidP="00F77411">
            <w:pPr>
              <w:ind w:firstLine="0"/>
            </w:pPr>
            <w:r>
              <w:t>Spires</w:t>
            </w:r>
          </w:p>
        </w:tc>
      </w:tr>
      <w:tr w:rsidR="00F77411" w:rsidRPr="00F77411" w:rsidTr="00F77411">
        <w:tc>
          <w:tcPr>
            <w:tcW w:w="2179" w:type="dxa"/>
            <w:shd w:val="clear" w:color="auto" w:fill="auto"/>
          </w:tcPr>
          <w:p w:rsidR="00F77411" w:rsidRPr="00F77411" w:rsidRDefault="00F77411" w:rsidP="00F77411">
            <w:pPr>
              <w:ind w:firstLine="0"/>
            </w:pPr>
            <w:r>
              <w:t>Stringer</w:t>
            </w:r>
          </w:p>
        </w:tc>
        <w:tc>
          <w:tcPr>
            <w:tcW w:w="2179" w:type="dxa"/>
            <w:shd w:val="clear" w:color="auto" w:fill="auto"/>
          </w:tcPr>
          <w:p w:rsidR="00F77411" w:rsidRPr="00F77411" w:rsidRDefault="00F77411" w:rsidP="00F77411">
            <w:pPr>
              <w:ind w:firstLine="0"/>
            </w:pPr>
            <w:r>
              <w:t>Taylor</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ind w:firstLine="0"/>
            </w:pPr>
            <w:r>
              <w:t>Toole</w:t>
            </w:r>
          </w:p>
        </w:tc>
        <w:tc>
          <w:tcPr>
            <w:tcW w:w="2179" w:type="dxa"/>
            <w:shd w:val="clear" w:color="auto" w:fill="auto"/>
          </w:tcPr>
          <w:p w:rsidR="00F77411" w:rsidRPr="00F77411" w:rsidRDefault="00F77411" w:rsidP="00F77411">
            <w:pPr>
              <w:ind w:firstLine="0"/>
            </w:pPr>
            <w:r>
              <w:t>Viers</w:t>
            </w:r>
          </w:p>
        </w:tc>
        <w:tc>
          <w:tcPr>
            <w:tcW w:w="2180" w:type="dxa"/>
            <w:shd w:val="clear" w:color="auto" w:fill="auto"/>
          </w:tcPr>
          <w:p w:rsidR="00F77411" w:rsidRPr="00F77411" w:rsidRDefault="00F77411" w:rsidP="00F77411">
            <w:pPr>
              <w:ind w:firstLine="0"/>
            </w:pPr>
            <w:r>
              <w:t>Whipper</w:t>
            </w:r>
          </w:p>
        </w:tc>
      </w:tr>
      <w:tr w:rsidR="00F77411" w:rsidRPr="00F77411" w:rsidTr="00F77411">
        <w:tc>
          <w:tcPr>
            <w:tcW w:w="2179" w:type="dxa"/>
            <w:shd w:val="clear" w:color="auto" w:fill="auto"/>
          </w:tcPr>
          <w:p w:rsidR="00F77411" w:rsidRPr="00F77411" w:rsidRDefault="00F77411" w:rsidP="00F77411">
            <w:pPr>
              <w:keepNext/>
              <w:ind w:firstLine="0"/>
            </w:pPr>
            <w:r>
              <w:t>White</w:t>
            </w:r>
          </w:p>
        </w:tc>
        <w:tc>
          <w:tcPr>
            <w:tcW w:w="2179" w:type="dxa"/>
            <w:shd w:val="clear" w:color="auto" w:fill="auto"/>
          </w:tcPr>
          <w:p w:rsidR="00F77411" w:rsidRPr="00F77411" w:rsidRDefault="00F77411" w:rsidP="00F77411">
            <w:pPr>
              <w:keepNext/>
              <w:ind w:firstLine="0"/>
            </w:pPr>
            <w:r>
              <w:t>Whitmire</w:t>
            </w:r>
          </w:p>
        </w:tc>
        <w:tc>
          <w:tcPr>
            <w:tcW w:w="2180" w:type="dxa"/>
            <w:shd w:val="clear" w:color="auto" w:fill="auto"/>
          </w:tcPr>
          <w:p w:rsidR="00F77411" w:rsidRPr="00F77411" w:rsidRDefault="00F77411" w:rsidP="00F77411">
            <w:pPr>
              <w:keepNext/>
              <w:ind w:firstLine="0"/>
            </w:pPr>
            <w:r>
              <w:t>Williams</w:t>
            </w:r>
          </w:p>
        </w:tc>
      </w:tr>
      <w:tr w:rsidR="00F77411" w:rsidRPr="00F77411" w:rsidTr="00F77411">
        <w:tc>
          <w:tcPr>
            <w:tcW w:w="2179" w:type="dxa"/>
            <w:shd w:val="clear" w:color="auto" w:fill="auto"/>
          </w:tcPr>
          <w:p w:rsidR="00F77411" w:rsidRPr="00F77411" w:rsidRDefault="00F77411" w:rsidP="00F77411">
            <w:pPr>
              <w:keepNext/>
              <w:ind w:firstLine="0"/>
            </w:pPr>
            <w:r>
              <w:t>Willis</w:t>
            </w:r>
          </w:p>
        </w:tc>
        <w:tc>
          <w:tcPr>
            <w:tcW w:w="2179" w:type="dxa"/>
            <w:shd w:val="clear" w:color="auto" w:fill="auto"/>
          </w:tcPr>
          <w:p w:rsidR="00F77411" w:rsidRPr="00F77411" w:rsidRDefault="00F77411" w:rsidP="00F77411">
            <w:pPr>
              <w:keepNext/>
              <w:ind w:firstLine="0"/>
            </w:pPr>
            <w:r>
              <w:t>Young</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Total--71</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Anthony</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Branham</w:t>
            </w:r>
          </w:p>
        </w:tc>
        <w:tc>
          <w:tcPr>
            <w:tcW w:w="2179" w:type="dxa"/>
            <w:shd w:val="clear" w:color="auto" w:fill="auto"/>
          </w:tcPr>
          <w:p w:rsidR="00F77411" w:rsidRPr="00F77411" w:rsidRDefault="00F77411" w:rsidP="00F77411">
            <w:pPr>
              <w:ind w:firstLine="0"/>
            </w:pPr>
            <w:r>
              <w:t>Brannon</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Dillard</w:t>
            </w:r>
          </w:p>
        </w:tc>
        <w:tc>
          <w:tcPr>
            <w:tcW w:w="2180" w:type="dxa"/>
            <w:shd w:val="clear" w:color="auto" w:fill="auto"/>
          </w:tcPr>
          <w:p w:rsidR="00F77411" w:rsidRPr="00F77411" w:rsidRDefault="00F77411" w:rsidP="00F77411">
            <w:pPr>
              <w:ind w:firstLine="0"/>
            </w:pPr>
            <w:r>
              <w:t>Funderburk</w:t>
            </w:r>
          </w:p>
        </w:tc>
      </w:tr>
      <w:tr w:rsidR="00F77411" w:rsidRPr="00F77411" w:rsidTr="00F77411">
        <w:tc>
          <w:tcPr>
            <w:tcW w:w="2179" w:type="dxa"/>
            <w:shd w:val="clear" w:color="auto" w:fill="auto"/>
          </w:tcPr>
          <w:p w:rsidR="00F77411" w:rsidRPr="00F77411" w:rsidRDefault="00F77411" w:rsidP="00F77411">
            <w:pPr>
              <w:ind w:firstLine="0"/>
            </w:pPr>
            <w:r>
              <w:t>Gilliard</w:t>
            </w:r>
          </w:p>
        </w:tc>
        <w:tc>
          <w:tcPr>
            <w:tcW w:w="2179" w:type="dxa"/>
            <w:shd w:val="clear" w:color="auto" w:fill="auto"/>
          </w:tcPr>
          <w:p w:rsidR="00F77411" w:rsidRPr="00F77411" w:rsidRDefault="00F77411" w:rsidP="00F77411">
            <w:pPr>
              <w:ind w:firstLine="0"/>
            </w:pPr>
            <w:r>
              <w:t>Govan</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Hayes</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Jefferson</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Munnerlyn</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keepNext/>
              <w:ind w:firstLine="0"/>
            </w:pPr>
            <w:r>
              <w:t>Pope</w:t>
            </w:r>
          </w:p>
        </w:tc>
        <w:tc>
          <w:tcPr>
            <w:tcW w:w="2179" w:type="dxa"/>
            <w:shd w:val="clear" w:color="auto" w:fill="auto"/>
          </w:tcPr>
          <w:p w:rsidR="00F77411" w:rsidRPr="00F77411" w:rsidRDefault="00F77411" w:rsidP="00F77411">
            <w:pPr>
              <w:keepNext/>
              <w:ind w:firstLine="0"/>
            </w:pPr>
            <w:r>
              <w:t>Simrill</w:t>
            </w:r>
          </w:p>
        </w:tc>
        <w:tc>
          <w:tcPr>
            <w:tcW w:w="2180" w:type="dxa"/>
            <w:shd w:val="clear" w:color="auto" w:fill="auto"/>
          </w:tcPr>
          <w:p w:rsidR="00F77411" w:rsidRPr="00F77411" w:rsidRDefault="00F77411" w:rsidP="00F77411">
            <w:pPr>
              <w:keepNext/>
              <w:ind w:firstLine="0"/>
            </w:pPr>
            <w:r>
              <w:t>J. E. Smith</w:t>
            </w:r>
          </w:p>
        </w:tc>
      </w:tr>
      <w:tr w:rsidR="00F77411" w:rsidRPr="00F77411" w:rsidTr="00F77411">
        <w:tc>
          <w:tcPr>
            <w:tcW w:w="2179" w:type="dxa"/>
            <w:shd w:val="clear" w:color="auto" w:fill="auto"/>
          </w:tcPr>
          <w:p w:rsidR="00F77411" w:rsidRPr="00F77411" w:rsidRDefault="00F77411" w:rsidP="00F77411">
            <w:pPr>
              <w:keepNext/>
              <w:ind w:firstLine="0"/>
            </w:pPr>
            <w:r>
              <w:t>Stavrinakis</w:t>
            </w:r>
          </w:p>
        </w:tc>
        <w:tc>
          <w:tcPr>
            <w:tcW w:w="2179" w:type="dxa"/>
            <w:shd w:val="clear" w:color="auto" w:fill="auto"/>
          </w:tcPr>
          <w:p w:rsidR="00F77411" w:rsidRPr="00F77411" w:rsidRDefault="00F77411" w:rsidP="00F77411">
            <w:pPr>
              <w:keepNext/>
              <w:ind w:firstLine="0"/>
            </w:pPr>
            <w:r>
              <w:t>Tallon</w:t>
            </w:r>
          </w:p>
        </w:tc>
        <w:tc>
          <w:tcPr>
            <w:tcW w:w="2180" w:type="dxa"/>
            <w:shd w:val="clear" w:color="auto" w:fill="auto"/>
          </w:tcPr>
          <w:p w:rsidR="00F77411" w:rsidRPr="00F77411" w:rsidRDefault="00F77411" w:rsidP="00F77411">
            <w:pPr>
              <w:keepNext/>
              <w:ind w:firstLine="0"/>
            </w:pPr>
            <w:r>
              <w:t>Tribble</w:t>
            </w:r>
          </w:p>
        </w:tc>
      </w:tr>
    </w:tbl>
    <w:p w:rsidR="00F77411" w:rsidRDefault="00F77411" w:rsidP="00F77411"/>
    <w:p w:rsidR="00F77411" w:rsidRDefault="00F77411" w:rsidP="00F77411">
      <w:pPr>
        <w:jc w:val="center"/>
        <w:rPr>
          <w:b/>
        </w:rPr>
      </w:pPr>
      <w:r w:rsidRPr="00F77411">
        <w:rPr>
          <w:b/>
        </w:rPr>
        <w:t>Total--36</w:t>
      </w:r>
      <w:bookmarkStart w:id="78" w:name="vote_end165"/>
      <w:bookmarkEnd w:id="78"/>
    </w:p>
    <w:p w:rsidR="00F77411" w:rsidRDefault="00F77411" w:rsidP="00F77411"/>
    <w:p w:rsidR="00F77411" w:rsidRDefault="00F77411" w:rsidP="00F77411">
      <w:r>
        <w:t>So, the motion to adjourn debate was agreed to.</w:t>
      </w:r>
    </w:p>
    <w:p w:rsidR="00F77411" w:rsidRDefault="00F77411" w:rsidP="00F77411"/>
    <w:p w:rsidR="00F77411" w:rsidRDefault="00F77411" w:rsidP="00F77411">
      <w:pPr>
        <w:keepNext/>
        <w:jc w:val="center"/>
        <w:rPr>
          <w:b/>
        </w:rPr>
      </w:pPr>
      <w:r w:rsidRPr="00F77411">
        <w:rPr>
          <w:b/>
        </w:rPr>
        <w:t>H. 3789--DEBATE ADJOURNED</w:t>
      </w:r>
    </w:p>
    <w:p w:rsidR="00F77411" w:rsidRDefault="00F77411" w:rsidP="00F77411">
      <w:pPr>
        <w:keepNext/>
      </w:pPr>
      <w:r>
        <w:t>The following Bill was taken up:</w:t>
      </w:r>
    </w:p>
    <w:p w:rsidR="00F77411" w:rsidRDefault="00F77411" w:rsidP="00F77411">
      <w:pPr>
        <w:keepNext/>
      </w:pPr>
      <w:bookmarkStart w:id="79" w:name="include_clip_start_168"/>
      <w:bookmarkEnd w:id="79"/>
    </w:p>
    <w:p w:rsidR="00F77411" w:rsidRDefault="00F77411" w:rsidP="00F77411">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F77411" w:rsidRDefault="00F77411" w:rsidP="00F77411">
      <w:bookmarkStart w:id="80" w:name="include_clip_end_168"/>
      <w:bookmarkEnd w:id="80"/>
    </w:p>
    <w:p w:rsidR="00F77411" w:rsidRDefault="00F77411" w:rsidP="00F77411">
      <w:r>
        <w:t>Rep. BEDINGFIELD moved to adjourn debate on the Bill.</w:t>
      </w:r>
    </w:p>
    <w:p w:rsidR="006053C4" w:rsidRDefault="006053C4" w:rsidP="00F77411"/>
    <w:p w:rsidR="00F77411" w:rsidRDefault="00F77411" w:rsidP="00F77411">
      <w:r>
        <w:t xml:space="preserve">Rep. OTT moved to table the motion, which was not agreed to.  </w:t>
      </w:r>
    </w:p>
    <w:p w:rsidR="00F77411" w:rsidRDefault="00F77411" w:rsidP="00F77411"/>
    <w:p w:rsidR="00F77411" w:rsidRDefault="00F77411" w:rsidP="00F77411">
      <w:r>
        <w:t xml:space="preserve">The question then recurred to the motion to adjourn debate, which was agreed to. </w:t>
      </w:r>
    </w:p>
    <w:p w:rsidR="00F77411" w:rsidRDefault="00F77411" w:rsidP="00F77411"/>
    <w:p w:rsidR="00F77411" w:rsidRDefault="00F77411" w:rsidP="00F77411">
      <w:pPr>
        <w:keepNext/>
        <w:jc w:val="center"/>
        <w:rPr>
          <w:b/>
        </w:rPr>
      </w:pPr>
      <w:r w:rsidRPr="00F77411">
        <w:rPr>
          <w:b/>
        </w:rPr>
        <w:t>S. 568--DEBATE ADJOURNED</w:t>
      </w:r>
    </w:p>
    <w:p w:rsidR="00F77411" w:rsidRDefault="00F77411" w:rsidP="00F77411">
      <w:pPr>
        <w:keepNext/>
      </w:pPr>
      <w:r>
        <w:t>The following Bill was taken up:</w:t>
      </w:r>
    </w:p>
    <w:p w:rsidR="00F77411" w:rsidRDefault="00F77411" w:rsidP="00F77411">
      <w:pPr>
        <w:keepNext/>
      </w:pPr>
      <w:bookmarkStart w:id="81" w:name="include_clip_start_173"/>
      <w:bookmarkEnd w:id="81"/>
    </w:p>
    <w:p w:rsidR="00F77411" w:rsidRDefault="00F77411" w:rsidP="00F77411">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F77411" w:rsidRDefault="00F77411" w:rsidP="00F77411">
      <w:bookmarkStart w:id="82" w:name="include_clip_end_173"/>
      <w:bookmarkEnd w:id="82"/>
    </w:p>
    <w:p w:rsidR="00F77411" w:rsidRDefault="00F77411" w:rsidP="00F77411">
      <w:r>
        <w:t>Rep. HAMILTON moved to adjourn debate on the Bill.</w:t>
      </w:r>
    </w:p>
    <w:p w:rsidR="006053C4" w:rsidRDefault="006053C4" w:rsidP="00F77411"/>
    <w:p w:rsidR="00F77411" w:rsidRDefault="00F77411" w:rsidP="00F77411">
      <w:r>
        <w:t xml:space="preserve">Rep. OTT moved to table the motion.  </w:t>
      </w:r>
    </w:p>
    <w:p w:rsidR="00F77411" w:rsidRDefault="00F77411" w:rsidP="00F77411"/>
    <w:p w:rsidR="00F77411" w:rsidRDefault="00F77411" w:rsidP="00F77411">
      <w:r>
        <w:t>Rep. OTT demanded the yeas and nays which were taken, resulting as follows:</w:t>
      </w:r>
    </w:p>
    <w:p w:rsidR="00F77411" w:rsidRDefault="00F77411" w:rsidP="00F77411">
      <w:pPr>
        <w:jc w:val="center"/>
      </w:pPr>
      <w:bookmarkStart w:id="83" w:name="vote_start176"/>
      <w:bookmarkEnd w:id="83"/>
      <w:r>
        <w:t>Yeas 42; Nays 65</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Anthony</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Branham</w:t>
            </w:r>
          </w:p>
        </w:tc>
        <w:tc>
          <w:tcPr>
            <w:tcW w:w="2179" w:type="dxa"/>
            <w:shd w:val="clear" w:color="auto" w:fill="auto"/>
          </w:tcPr>
          <w:p w:rsidR="00F77411" w:rsidRPr="00F77411" w:rsidRDefault="00F77411" w:rsidP="00F77411">
            <w:pPr>
              <w:ind w:firstLine="0"/>
            </w:pPr>
            <w:r>
              <w:t>Brantley</w:t>
            </w:r>
          </w:p>
        </w:tc>
        <w:tc>
          <w:tcPr>
            <w:tcW w:w="2180" w:type="dxa"/>
            <w:shd w:val="clear" w:color="auto" w:fill="auto"/>
          </w:tcPr>
          <w:p w:rsidR="00F77411" w:rsidRPr="00F77411" w:rsidRDefault="00F77411" w:rsidP="00F77411">
            <w:pPr>
              <w:ind w:firstLine="0"/>
            </w:pPr>
            <w:r>
              <w:t>G. A. Brown</w:t>
            </w:r>
          </w:p>
        </w:tc>
      </w:tr>
      <w:tr w:rsidR="00F77411" w:rsidRPr="00F77411" w:rsidTr="00F77411">
        <w:tc>
          <w:tcPr>
            <w:tcW w:w="2179" w:type="dxa"/>
            <w:shd w:val="clear" w:color="auto" w:fill="auto"/>
          </w:tcPr>
          <w:p w:rsidR="00F77411" w:rsidRPr="00F77411" w:rsidRDefault="00F77411" w:rsidP="00F77411">
            <w:pPr>
              <w:ind w:firstLine="0"/>
            </w:pPr>
            <w:r>
              <w:t>H. B.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Funderburk</w:t>
            </w:r>
          </w:p>
        </w:tc>
        <w:tc>
          <w:tcPr>
            <w:tcW w:w="2179" w:type="dxa"/>
            <w:shd w:val="clear" w:color="auto" w:fill="auto"/>
          </w:tcPr>
          <w:p w:rsidR="00F77411" w:rsidRPr="00F77411" w:rsidRDefault="00F77411" w:rsidP="00F77411">
            <w:pPr>
              <w:ind w:firstLine="0"/>
            </w:pPr>
            <w:r>
              <w:t>Gilliard</w:t>
            </w:r>
          </w:p>
        </w:tc>
        <w:tc>
          <w:tcPr>
            <w:tcW w:w="2180" w:type="dxa"/>
            <w:shd w:val="clear" w:color="auto" w:fill="auto"/>
          </w:tcPr>
          <w:p w:rsidR="00F77411" w:rsidRPr="00F77411" w:rsidRDefault="00F77411" w:rsidP="00F77411">
            <w:pPr>
              <w:ind w:firstLine="0"/>
            </w:pPr>
            <w:r>
              <w:t>Govan</w:t>
            </w:r>
          </w:p>
        </w:tc>
      </w:tr>
      <w:tr w:rsidR="00F77411" w:rsidRPr="00F77411" w:rsidTr="00F77411">
        <w:tc>
          <w:tcPr>
            <w:tcW w:w="2179" w:type="dxa"/>
            <w:shd w:val="clear" w:color="auto" w:fill="auto"/>
          </w:tcPr>
          <w:p w:rsidR="00F77411" w:rsidRPr="00F77411" w:rsidRDefault="00F77411" w:rsidP="00F77411">
            <w:pPr>
              <w:ind w:firstLine="0"/>
            </w:pPr>
            <w:r>
              <w:t>Hart</w:t>
            </w:r>
          </w:p>
        </w:tc>
        <w:tc>
          <w:tcPr>
            <w:tcW w:w="2179" w:type="dxa"/>
            <w:shd w:val="clear" w:color="auto" w:fill="auto"/>
          </w:tcPr>
          <w:p w:rsidR="00F77411" w:rsidRPr="00F77411" w:rsidRDefault="00F77411" w:rsidP="00F77411">
            <w:pPr>
              <w:ind w:firstLine="0"/>
            </w:pPr>
            <w:r>
              <w:t>Hayes</w:t>
            </w:r>
          </w:p>
        </w:tc>
        <w:tc>
          <w:tcPr>
            <w:tcW w:w="2180" w:type="dxa"/>
            <w:shd w:val="clear" w:color="auto" w:fill="auto"/>
          </w:tcPr>
          <w:p w:rsidR="00F77411" w:rsidRPr="00F77411" w:rsidRDefault="00F77411" w:rsidP="00F77411">
            <w:pPr>
              <w:ind w:firstLine="0"/>
            </w:pPr>
            <w:r>
              <w:t>Hodges</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Hosey</w:t>
            </w:r>
          </w:p>
        </w:tc>
        <w:tc>
          <w:tcPr>
            <w:tcW w:w="2180" w:type="dxa"/>
            <w:shd w:val="clear" w:color="auto" w:fill="auto"/>
          </w:tcPr>
          <w:p w:rsidR="00F77411" w:rsidRPr="00F77411" w:rsidRDefault="00F77411" w:rsidP="00F77411">
            <w:pPr>
              <w:ind w:firstLine="0"/>
            </w:pPr>
            <w:r>
              <w:t>Howard</w:t>
            </w:r>
          </w:p>
        </w:tc>
      </w:tr>
      <w:tr w:rsidR="00F77411" w:rsidRPr="00F77411" w:rsidTr="00F77411">
        <w:tc>
          <w:tcPr>
            <w:tcW w:w="2179" w:type="dxa"/>
            <w:shd w:val="clear" w:color="auto" w:fill="auto"/>
          </w:tcPr>
          <w:p w:rsidR="00F77411" w:rsidRPr="00F77411" w:rsidRDefault="00F77411" w:rsidP="00F77411">
            <w:pPr>
              <w:ind w:firstLine="0"/>
            </w:pPr>
            <w:r>
              <w:t>Jefferson</w:t>
            </w:r>
          </w:p>
        </w:tc>
        <w:tc>
          <w:tcPr>
            <w:tcW w:w="2179" w:type="dxa"/>
            <w:shd w:val="clear" w:color="auto" w:fill="auto"/>
          </w:tcPr>
          <w:p w:rsidR="00F77411" w:rsidRPr="00F77411" w:rsidRDefault="00F77411" w:rsidP="00F77411">
            <w:pPr>
              <w:ind w:firstLine="0"/>
            </w:pPr>
            <w:r>
              <w:t>Johnson</w:t>
            </w:r>
          </w:p>
        </w:tc>
        <w:tc>
          <w:tcPr>
            <w:tcW w:w="2180" w:type="dxa"/>
            <w:shd w:val="clear" w:color="auto" w:fill="auto"/>
          </w:tcPr>
          <w:p w:rsidR="00F77411" w:rsidRPr="00F77411" w:rsidRDefault="00F77411" w:rsidP="00F77411">
            <w:pPr>
              <w:ind w:firstLine="0"/>
            </w:pPr>
            <w:r>
              <w:t>King</w:t>
            </w:r>
          </w:p>
        </w:tc>
      </w:tr>
      <w:tr w:rsidR="00F77411" w:rsidRPr="00F77411" w:rsidTr="00F77411">
        <w:tc>
          <w:tcPr>
            <w:tcW w:w="2179" w:type="dxa"/>
            <w:shd w:val="clear" w:color="auto" w:fill="auto"/>
          </w:tcPr>
          <w:p w:rsidR="00F77411" w:rsidRPr="00F77411" w:rsidRDefault="00F77411" w:rsidP="00F77411">
            <w:pPr>
              <w:ind w:firstLine="0"/>
            </w:pPr>
            <w:r>
              <w:t>Mack</w:t>
            </w:r>
          </w:p>
        </w:tc>
        <w:tc>
          <w:tcPr>
            <w:tcW w:w="2179" w:type="dxa"/>
            <w:shd w:val="clear" w:color="auto" w:fill="auto"/>
          </w:tcPr>
          <w:p w:rsidR="00F77411" w:rsidRPr="00F77411" w:rsidRDefault="00F77411" w:rsidP="00F77411">
            <w:pPr>
              <w:ind w:firstLine="0"/>
            </w:pPr>
            <w:r>
              <w:t>McEachern</w:t>
            </w:r>
          </w:p>
        </w:tc>
        <w:tc>
          <w:tcPr>
            <w:tcW w:w="2180" w:type="dxa"/>
            <w:shd w:val="clear" w:color="auto" w:fill="auto"/>
          </w:tcPr>
          <w:p w:rsidR="00F77411" w:rsidRPr="00F77411" w:rsidRDefault="00F77411" w:rsidP="00F77411">
            <w:pPr>
              <w:ind w:firstLine="0"/>
            </w:pPr>
            <w:r>
              <w:t>McLeod</w:t>
            </w:r>
          </w:p>
        </w:tc>
      </w:tr>
      <w:tr w:rsidR="00F77411" w:rsidRPr="00F77411" w:rsidTr="00F77411">
        <w:tc>
          <w:tcPr>
            <w:tcW w:w="2179" w:type="dxa"/>
            <w:shd w:val="clear" w:color="auto" w:fill="auto"/>
          </w:tcPr>
          <w:p w:rsidR="00F77411" w:rsidRPr="00F77411" w:rsidRDefault="00F77411" w:rsidP="00F77411">
            <w:pPr>
              <w:ind w:firstLine="0"/>
            </w:pPr>
            <w:r>
              <w:t>Mitchell</w:t>
            </w:r>
          </w:p>
        </w:tc>
        <w:tc>
          <w:tcPr>
            <w:tcW w:w="2179" w:type="dxa"/>
            <w:shd w:val="clear" w:color="auto" w:fill="auto"/>
          </w:tcPr>
          <w:p w:rsidR="00F77411" w:rsidRPr="00F77411" w:rsidRDefault="00F77411" w:rsidP="00F77411">
            <w:pPr>
              <w:ind w:firstLine="0"/>
            </w:pPr>
            <w:r>
              <w:t>Munnerlyn</w:t>
            </w:r>
          </w:p>
        </w:tc>
        <w:tc>
          <w:tcPr>
            <w:tcW w:w="2180" w:type="dxa"/>
            <w:shd w:val="clear" w:color="auto" w:fill="auto"/>
          </w:tcPr>
          <w:p w:rsidR="00F77411" w:rsidRPr="00F77411" w:rsidRDefault="00F77411" w:rsidP="00F77411">
            <w:pPr>
              <w:ind w:firstLine="0"/>
            </w:pPr>
            <w:r>
              <w:t>J. H. Neal</w:t>
            </w:r>
          </w:p>
        </w:tc>
      </w:tr>
      <w:tr w:rsidR="00F77411" w:rsidRPr="00F77411" w:rsidTr="00F77411">
        <w:tc>
          <w:tcPr>
            <w:tcW w:w="2179" w:type="dxa"/>
            <w:shd w:val="clear" w:color="auto" w:fill="auto"/>
          </w:tcPr>
          <w:p w:rsidR="00F77411" w:rsidRPr="00F77411" w:rsidRDefault="00F77411" w:rsidP="00F77411">
            <w:pPr>
              <w:ind w:firstLine="0"/>
            </w:pPr>
            <w:r>
              <w:t>J. M. Neal</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keepNext/>
              <w:ind w:firstLine="0"/>
            </w:pPr>
            <w:r>
              <w:t>Sabb</w:t>
            </w:r>
          </w:p>
        </w:tc>
        <w:tc>
          <w:tcPr>
            <w:tcW w:w="2179" w:type="dxa"/>
            <w:shd w:val="clear" w:color="auto" w:fill="auto"/>
          </w:tcPr>
          <w:p w:rsidR="00F77411" w:rsidRPr="00F77411" w:rsidRDefault="00F77411" w:rsidP="00F77411">
            <w:pPr>
              <w:keepNext/>
              <w:ind w:firstLine="0"/>
            </w:pPr>
            <w:r>
              <w:t>Sellers</w:t>
            </w:r>
          </w:p>
        </w:tc>
        <w:tc>
          <w:tcPr>
            <w:tcW w:w="2180" w:type="dxa"/>
            <w:shd w:val="clear" w:color="auto" w:fill="auto"/>
          </w:tcPr>
          <w:p w:rsidR="00F77411" w:rsidRPr="00F77411" w:rsidRDefault="00F77411" w:rsidP="00F77411">
            <w:pPr>
              <w:keepNext/>
              <w:ind w:firstLine="0"/>
            </w:pPr>
            <w:r>
              <w:t>J. E. Smith</w:t>
            </w:r>
          </w:p>
        </w:tc>
      </w:tr>
      <w:tr w:rsidR="00F77411" w:rsidRPr="00F77411" w:rsidTr="00F77411">
        <w:tc>
          <w:tcPr>
            <w:tcW w:w="2179" w:type="dxa"/>
            <w:shd w:val="clear" w:color="auto" w:fill="auto"/>
          </w:tcPr>
          <w:p w:rsidR="00F77411" w:rsidRPr="00F77411" w:rsidRDefault="00F77411" w:rsidP="00F77411">
            <w:pPr>
              <w:keepNext/>
              <w:ind w:firstLine="0"/>
            </w:pPr>
            <w:r>
              <w:t>Weeks</w:t>
            </w:r>
          </w:p>
        </w:tc>
        <w:tc>
          <w:tcPr>
            <w:tcW w:w="2179" w:type="dxa"/>
            <w:shd w:val="clear" w:color="auto" w:fill="auto"/>
          </w:tcPr>
          <w:p w:rsidR="00F77411" w:rsidRPr="00F77411" w:rsidRDefault="00F77411" w:rsidP="00F77411">
            <w:pPr>
              <w:keepNext/>
              <w:ind w:firstLine="0"/>
            </w:pPr>
            <w:r>
              <w:t>Whipper</w:t>
            </w:r>
          </w:p>
        </w:tc>
        <w:tc>
          <w:tcPr>
            <w:tcW w:w="2180" w:type="dxa"/>
            <w:shd w:val="clear" w:color="auto" w:fill="auto"/>
          </w:tcPr>
          <w:p w:rsidR="00F77411" w:rsidRPr="00F77411" w:rsidRDefault="00F77411" w:rsidP="00F77411">
            <w:pPr>
              <w:keepNext/>
              <w:ind w:firstLine="0"/>
            </w:pPr>
            <w:r>
              <w:t>Williams</w:t>
            </w:r>
          </w:p>
        </w:tc>
      </w:tr>
    </w:tbl>
    <w:p w:rsidR="00F77411" w:rsidRDefault="00F77411" w:rsidP="00F77411"/>
    <w:p w:rsidR="00F77411" w:rsidRDefault="00F77411" w:rsidP="00F77411">
      <w:pPr>
        <w:jc w:val="center"/>
        <w:rPr>
          <w:b/>
        </w:rPr>
      </w:pPr>
      <w:r w:rsidRPr="00F77411">
        <w:rPr>
          <w:b/>
        </w:rPr>
        <w:t>Total--42</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Bedingfield</w:t>
            </w:r>
          </w:p>
        </w:tc>
        <w:tc>
          <w:tcPr>
            <w:tcW w:w="2180" w:type="dxa"/>
            <w:shd w:val="clear" w:color="auto" w:fill="auto"/>
          </w:tcPr>
          <w:p w:rsidR="00F77411" w:rsidRPr="00F77411" w:rsidRDefault="00F77411" w:rsidP="00F77411">
            <w:pPr>
              <w:ind w:firstLine="0"/>
            </w:pPr>
            <w:r>
              <w:t>Bikas</w:t>
            </w:r>
          </w:p>
        </w:tc>
      </w:tr>
      <w:tr w:rsidR="00F77411" w:rsidRPr="00F77411" w:rsidTr="00F77411">
        <w:tc>
          <w:tcPr>
            <w:tcW w:w="2179" w:type="dxa"/>
            <w:shd w:val="clear" w:color="auto" w:fill="auto"/>
          </w:tcPr>
          <w:p w:rsidR="00F77411" w:rsidRPr="00F77411" w:rsidRDefault="00F77411" w:rsidP="00F77411">
            <w:pPr>
              <w:ind w:firstLine="0"/>
            </w:pPr>
            <w:r>
              <w:t>Bingham</w:t>
            </w:r>
          </w:p>
        </w:tc>
        <w:tc>
          <w:tcPr>
            <w:tcW w:w="2179" w:type="dxa"/>
            <w:shd w:val="clear" w:color="auto" w:fill="auto"/>
          </w:tcPr>
          <w:p w:rsidR="00F77411" w:rsidRPr="00F77411" w:rsidRDefault="00F77411" w:rsidP="00F77411">
            <w:pPr>
              <w:ind w:firstLine="0"/>
            </w:pPr>
            <w:r>
              <w:t>Bowen</w:t>
            </w:r>
          </w:p>
        </w:tc>
        <w:tc>
          <w:tcPr>
            <w:tcW w:w="2180" w:type="dxa"/>
            <w:shd w:val="clear" w:color="auto" w:fill="auto"/>
          </w:tcPr>
          <w:p w:rsidR="00F77411" w:rsidRPr="00F77411" w:rsidRDefault="00F77411" w:rsidP="00F77411">
            <w:pPr>
              <w:ind w:firstLine="0"/>
            </w:pPr>
            <w:r>
              <w:t>Brady</w:t>
            </w:r>
          </w:p>
        </w:tc>
      </w:tr>
      <w:tr w:rsidR="00F77411" w:rsidRPr="00F77411" w:rsidTr="00F77411">
        <w:tc>
          <w:tcPr>
            <w:tcW w:w="2179" w:type="dxa"/>
            <w:shd w:val="clear" w:color="auto" w:fill="auto"/>
          </w:tcPr>
          <w:p w:rsidR="00F77411" w:rsidRPr="00F77411" w:rsidRDefault="00F77411" w:rsidP="00F77411">
            <w:pPr>
              <w:ind w:firstLine="0"/>
            </w:pPr>
            <w:r>
              <w:t>Brannon</w:t>
            </w:r>
          </w:p>
        </w:tc>
        <w:tc>
          <w:tcPr>
            <w:tcW w:w="2179" w:type="dxa"/>
            <w:shd w:val="clear" w:color="auto" w:fill="auto"/>
          </w:tcPr>
          <w:p w:rsidR="00F77411" w:rsidRPr="00F77411" w:rsidRDefault="00F77411" w:rsidP="00F77411">
            <w:pPr>
              <w:ind w:firstLine="0"/>
            </w:pPr>
            <w:r>
              <w:t>Chumley</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Cooper</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Crawford</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Delleney</w:t>
            </w:r>
          </w:p>
        </w:tc>
        <w:tc>
          <w:tcPr>
            <w:tcW w:w="2180" w:type="dxa"/>
            <w:shd w:val="clear" w:color="auto" w:fill="auto"/>
          </w:tcPr>
          <w:p w:rsidR="00F77411" w:rsidRPr="00F77411" w:rsidRDefault="00F77411" w:rsidP="00F77411">
            <w:pPr>
              <w:ind w:firstLine="0"/>
            </w:pPr>
            <w:r>
              <w:t>Erickson</w:t>
            </w:r>
          </w:p>
        </w:tc>
      </w:tr>
      <w:tr w:rsidR="00F77411" w:rsidRPr="00F77411" w:rsidTr="00F77411">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c>
          <w:tcPr>
            <w:tcW w:w="2179" w:type="dxa"/>
            <w:shd w:val="clear" w:color="auto" w:fill="auto"/>
          </w:tcPr>
          <w:p w:rsidR="00F77411" w:rsidRPr="00F77411" w:rsidRDefault="00F77411" w:rsidP="00F77411">
            <w:pPr>
              <w:ind w:firstLine="0"/>
            </w:pPr>
            <w:r>
              <w:t>Harrison</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Henderson</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Loftis</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Lowe</w:t>
            </w:r>
          </w:p>
        </w:tc>
      </w:tr>
      <w:tr w:rsidR="00F77411" w:rsidRPr="00F77411" w:rsidTr="00F77411">
        <w:tc>
          <w:tcPr>
            <w:tcW w:w="2179" w:type="dxa"/>
            <w:shd w:val="clear" w:color="auto" w:fill="auto"/>
          </w:tcPr>
          <w:p w:rsidR="00F77411" w:rsidRPr="00F77411" w:rsidRDefault="00F77411" w:rsidP="00F77411">
            <w:pPr>
              <w:ind w:firstLine="0"/>
            </w:pPr>
            <w:r>
              <w:t>D. C. Moss</w:t>
            </w:r>
          </w:p>
        </w:tc>
        <w:tc>
          <w:tcPr>
            <w:tcW w:w="2179" w:type="dxa"/>
            <w:shd w:val="clear" w:color="auto" w:fill="auto"/>
          </w:tcPr>
          <w:p w:rsidR="00F77411" w:rsidRPr="00F77411" w:rsidRDefault="00F77411" w:rsidP="00F77411">
            <w:pPr>
              <w:ind w:firstLine="0"/>
            </w:pPr>
            <w:r>
              <w:t>V. S. Moss</w:t>
            </w:r>
          </w:p>
        </w:tc>
        <w:tc>
          <w:tcPr>
            <w:tcW w:w="2180" w:type="dxa"/>
            <w:shd w:val="clear" w:color="auto" w:fill="auto"/>
          </w:tcPr>
          <w:p w:rsidR="00F77411" w:rsidRPr="00F77411" w:rsidRDefault="00F77411" w:rsidP="00F77411">
            <w:pPr>
              <w:ind w:firstLine="0"/>
            </w:pPr>
            <w:r>
              <w:t>Murphy</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Owens</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Patrick</w:t>
            </w:r>
          </w:p>
        </w:tc>
        <w:tc>
          <w:tcPr>
            <w:tcW w:w="2180" w:type="dxa"/>
            <w:shd w:val="clear" w:color="auto" w:fill="auto"/>
          </w:tcPr>
          <w:p w:rsidR="00F77411" w:rsidRPr="00F77411" w:rsidRDefault="00F77411" w:rsidP="00F77411">
            <w:pPr>
              <w:ind w:firstLine="0"/>
            </w:pPr>
            <w:r>
              <w:t>Pinson</w:t>
            </w:r>
          </w:p>
        </w:tc>
      </w:tr>
      <w:tr w:rsidR="00F77411" w:rsidRPr="00F77411" w:rsidTr="00F77411">
        <w:tc>
          <w:tcPr>
            <w:tcW w:w="2179" w:type="dxa"/>
            <w:shd w:val="clear" w:color="auto" w:fill="auto"/>
          </w:tcPr>
          <w:p w:rsidR="00F77411" w:rsidRPr="00F77411" w:rsidRDefault="00F77411" w:rsidP="00F77411">
            <w:pPr>
              <w:ind w:firstLine="0"/>
            </w:pPr>
            <w:r>
              <w:t>Pitts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Ryan</w:t>
            </w:r>
          </w:p>
        </w:tc>
      </w:tr>
      <w:tr w:rsidR="00F77411" w:rsidRPr="00F77411" w:rsidTr="00F77411">
        <w:tc>
          <w:tcPr>
            <w:tcW w:w="2179" w:type="dxa"/>
            <w:shd w:val="clear" w:color="auto" w:fill="auto"/>
          </w:tcPr>
          <w:p w:rsidR="00F77411" w:rsidRPr="00F77411" w:rsidRDefault="00F77411" w:rsidP="00F77411">
            <w:pPr>
              <w:ind w:firstLine="0"/>
            </w:pPr>
            <w:r>
              <w:t>Sandifer</w:t>
            </w:r>
          </w:p>
        </w:tc>
        <w:tc>
          <w:tcPr>
            <w:tcW w:w="2179" w:type="dxa"/>
            <w:shd w:val="clear" w:color="auto" w:fill="auto"/>
          </w:tcPr>
          <w:p w:rsidR="00F77411" w:rsidRPr="00F77411" w:rsidRDefault="00F77411" w:rsidP="00F77411">
            <w:pPr>
              <w:ind w:firstLine="0"/>
            </w:pPr>
            <w:r>
              <w:t>Simrill</w:t>
            </w:r>
          </w:p>
        </w:tc>
        <w:tc>
          <w:tcPr>
            <w:tcW w:w="2180" w:type="dxa"/>
            <w:shd w:val="clear" w:color="auto" w:fill="auto"/>
          </w:tcPr>
          <w:p w:rsidR="00F77411" w:rsidRPr="00F77411" w:rsidRDefault="00F77411" w:rsidP="00F77411">
            <w:pPr>
              <w:ind w:firstLine="0"/>
            </w:pPr>
            <w:r>
              <w:t>Skelton</w:t>
            </w:r>
          </w:p>
        </w:tc>
      </w:tr>
      <w:tr w:rsidR="00F77411" w:rsidRPr="00F77411" w:rsidTr="00F77411">
        <w:tc>
          <w:tcPr>
            <w:tcW w:w="2179" w:type="dxa"/>
            <w:shd w:val="clear" w:color="auto" w:fill="auto"/>
          </w:tcPr>
          <w:p w:rsidR="00F77411" w:rsidRPr="00F77411" w:rsidRDefault="00F77411" w:rsidP="00F77411">
            <w:pPr>
              <w:ind w:firstLine="0"/>
            </w:pPr>
            <w:r>
              <w:t>G. M. Smith</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Spires</w:t>
            </w:r>
          </w:p>
        </w:tc>
        <w:tc>
          <w:tcPr>
            <w:tcW w:w="2180" w:type="dxa"/>
            <w:shd w:val="clear" w:color="auto" w:fill="auto"/>
          </w:tcPr>
          <w:p w:rsidR="00F77411" w:rsidRPr="00F77411" w:rsidRDefault="00F77411" w:rsidP="00F77411">
            <w:pPr>
              <w:ind w:firstLine="0"/>
            </w:pPr>
            <w:r>
              <w:t>Stavrinakis</w:t>
            </w:r>
          </w:p>
        </w:tc>
      </w:tr>
      <w:tr w:rsidR="00F77411" w:rsidRPr="00F77411" w:rsidTr="00F77411">
        <w:tc>
          <w:tcPr>
            <w:tcW w:w="2179" w:type="dxa"/>
            <w:shd w:val="clear" w:color="auto" w:fill="auto"/>
          </w:tcPr>
          <w:p w:rsidR="00F77411" w:rsidRPr="00F77411" w:rsidRDefault="00F77411" w:rsidP="00F77411">
            <w:pPr>
              <w:ind w:firstLine="0"/>
            </w:pPr>
            <w:r>
              <w:t>Stringer</w:t>
            </w:r>
          </w:p>
        </w:tc>
        <w:tc>
          <w:tcPr>
            <w:tcW w:w="2179" w:type="dxa"/>
            <w:shd w:val="clear" w:color="auto" w:fill="auto"/>
          </w:tcPr>
          <w:p w:rsidR="00F77411" w:rsidRPr="00F77411" w:rsidRDefault="00F77411" w:rsidP="00F77411">
            <w:pPr>
              <w:ind w:firstLine="0"/>
            </w:pPr>
            <w:r>
              <w:t>Tallon</w:t>
            </w:r>
          </w:p>
        </w:tc>
        <w:tc>
          <w:tcPr>
            <w:tcW w:w="2180" w:type="dxa"/>
            <w:shd w:val="clear" w:color="auto" w:fill="auto"/>
          </w:tcPr>
          <w:p w:rsidR="00F77411" w:rsidRPr="00F77411" w:rsidRDefault="00F77411" w:rsidP="00F77411">
            <w:pPr>
              <w:ind w:firstLine="0"/>
            </w:pPr>
            <w:r>
              <w:t>Taylor</w:t>
            </w:r>
          </w:p>
        </w:tc>
      </w:tr>
      <w:tr w:rsidR="00F77411" w:rsidRPr="00F77411" w:rsidTr="00F77411">
        <w:tc>
          <w:tcPr>
            <w:tcW w:w="2179" w:type="dxa"/>
            <w:shd w:val="clear" w:color="auto" w:fill="auto"/>
          </w:tcPr>
          <w:p w:rsidR="00F77411" w:rsidRPr="00F77411" w:rsidRDefault="00F77411" w:rsidP="00F77411">
            <w:pPr>
              <w:ind w:firstLine="0"/>
            </w:pPr>
            <w:r>
              <w:t>Thayer</w:t>
            </w:r>
          </w:p>
        </w:tc>
        <w:tc>
          <w:tcPr>
            <w:tcW w:w="2179" w:type="dxa"/>
            <w:shd w:val="clear" w:color="auto" w:fill="auto"/>
          </w:tcPr>
          <w:p w:rsidR="00F77411" w:rsidRPr="00F77411" w:rsidRDefault="00F77411" w:rsidP="00F77411">
            <w:pPr>
              <w:ind w:firstLine="0"/>
            </w:pPr>
            <w:r>
              <w:t>Toole</w:t>
            </w:r>
          </w:p>
        </w:tc>
        <w:tc>
          <w:tcPr>
            <w:tcW w:w="2180" w:type="dxa"/>
            <w:shd w:val="clear" w:color="auto" w:fill="auto"/>
          </w:tcPr>
          <w:p w:rsidR="00F77411" w:rsidRPr="00F77411" w:rsidRDefault="00F77411" w:rsidP="00F77411">
            <w:pPr>
              <w:ind w:firstLine="0"/>
            </w:pPr>
            <w:r>
              <w:t>Tribble</w:t>
            </w:r>
          </w:p>
        </w:tc>
      </w:tr>
      <w:tr w:rsidR="00F77411" w:rsidRPr="00F77411" w:rsidTr="00F77411">
        <w:tc>
          <w:tcPr>
            <w:tcW w:w="2179" w:type="dxa"/>
            <w:shd w:val="clear" w:color="auto" w:fill="auto"/>
          </w:tcPr>
          <w:p w:rsidR="00F77411" w:rsidRPr="00F77411" w:rsidRDefault="00F77411" w:rsidP="00F77411">
            <w:pPr>
              <w:keepNext/>
              <w:ind w:firstLine="0"/>
            </w:pPr>
            <w:r>
              <w:t>Viers</w:t>
            </w:r>
          </w:p>
        </w:tc>
        <w:tc>
          <w:tcPr>
            <w:tcW w:w="2179" w:type="dxa"/>
            <w:shd w:val="clear" w:color="auto" w:fill="auto"/>
          </w:tcPr>
          <w:p w:rsidR="00F77411" w:rsidRPr="00F77411" w:rsidRDefault="00F77411" w:rsidP="00F77411">
            <w:pPr>
              <w:keepNext/>
              <w:ind w:firstLine="0"/>
            </w:pPr>
            <w:r>
              <w:t>White</w:t>
            </w:r>
          </w:p>
        </w:tc>
        <w:tc>
          <w:tcPr>
            <w:tcW w:w="2180" w:type="dxa"/>
            <w:shd w:val="clear" w:color="auto" w:fill="auto"/>
          </w:tcPr>
          <w:p w:rsidR="00F77411" w:rsidRPr="00F77411" w:rsidRDefault="00F77411" w:rsidP="00F77411">
            <w:pPr>
              <w:keepNext/>
              <w:ind w:firstLine="0"/>
            </w:pPr>
            <w:r>
              <w:t>Whitmire</w:t>
            </w:r>
          </w:p>
        </w:tc>
      </w:tr>
      <w:tr w:rsidR="00F77411" w:rsidRPr="00F77411" w:rsidTr="00F77411">
        <w:tc>
          <w:tcPr>
            <w:tcW w:w="2179" w:type="dxa"/>
            <w:shd w:val="clear" w:color="auto" w:fill="auto"/>
          </w:tcPr>
          <w:p w:rsidR="00F77411" w:rsidRPr="00F77411" w:rsidRDefault="00F77411" w:rsidP="00F77411">
            <w:pPr>
              <w:keepNext/>
              <w:ind w:firstLine="0"/>
            </w:pPr>
            <w:r>
              <w:t>Willis</w:t>
            </w:r>
          </w:p>
        </w:tc>
        <w:tc>
          <w:tcPr>
            <w:tcW w:w="2179" w:type="dxa"/>
            <w:shd w:val="clear" w:color="auto" w:fill="auto"/>
          </w:tcPr>
          <w:p w:rsidR="00F77411" w:rsidRPr="00F77411" w:rsidRDefault="00F77411" w:rsidP="00F77411">
            <w:pPr>
              <w:keepNext/>
              <w:ind w:firstLine="0"/>
            </w:pPr>
            <w:r>
              <w:t>Young</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Total--65</w:t>
      </w:r>
      <w:bookmarkStart w:id="84" w:name="vote_end176"/>
      <w:bookmarkEnd w:id="84"/>
    </w:p>
    <w:p w:rsidR="00F77411" w:rsidRDefault="00F77411" w:rsidP="00F77411"/>
    <w:p w:rsidR="00F77411" w:rsidRDefault="00F77411" w:rsidP="00F77411">
      <w:r>
        <w:t>So, the House refused to table the motion.</w:t>
      </w:r>
    </w:p>
    <w:p w:rsidR="00F77411" w:rsidRDefault="00F77411" w:rsidP="00F77411"/>
    <w:p w:rsidR="00F77411" w:rsidRDefault="00F77411" w:rsidP="00F77411">
      <w:r>
        <w:t xml:space="preserve">The question then recurred to the motion to adjourn debate, which was agreed to. </w:t>
      </w:r>
    </w:p>
    <w:p w:rsidR="00F77411" w:rsidRDefault="00F77411" w:rsidP="00F77411"/>
    <w:p w:rsidR="00F77411" w:rsidRDefault="00F77411" w:rsidP="00F77411">
      <w:pPr>
        <w:keepNext/>
        <w:jc w:val="center"/>
        <w:rPr>
          <w:b/>
        </w:rPr>
      </w:pPr>
      <w:r w:rsidRPr="00F77411">
        <w:rPr>
          <w:b/>
        </w:rPr>
        <w:t>S. 30--DEBATE ADJOURNED</w:t>
      </w:r>
    </w:p>
    <w:p w:rsidR="00F77411" w:rsidRDefault="00F77411" w:rsidP="00F77411">
      <w:r>
        <w:t>Rep. STRINGER moved to adjourn debate upon the following Bill, which was adopted:</w:t>
      </w:r>
    </w:p>
    <w:p w:rsidR="00F77411" w:rsidRDefault="00F77411" w:rsidP="00F77411">
      <w:bookmarkStart w:id="85" w:name="include_clip_start_180"/>
      <w:bookmarkEnd w:id="85"/>
    </w:p>
    <w:p w:rsidR="00F77411" w:rsidRDefault="00F77411" w:rsidP="00F77411">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F77411" w:rsidRDefault="00F77411" w:rsidP="00F77411">
      <w:bookmarkStart w:id="86" w:name="include_clip_end_180"/>
      <w:bookmarkEnd w:id="86"/>
    </w:p>
    <w:p w:rsidR="00F77411" w:rsidRDefault="00F77411" w:rsidP="00F77411">
      <w:pPr>
        <w:keepNext/>
        <w:jc w:val="center"/>
        <w:rPr>
          <w:b/>
        </w:rPr>
      </w:pPr>
      <w:r w:rsidRPr="00F77411">
        <w:rPr>
          <w:b/>
        </w:rPr>
        <w:t>S. 336--DEBATE ADJOURNED</w:t>
      </w:r>
    </w:p>
    <w:p w:rsidR="00F77411" w:rsidRDefault="00F77411" w:rsidP="00F77411">
      <w:r>
        <w:t>Rep. NANNEY moved to adjourn debate upon the following Bill, which was adopted:</w:t>
      </w:r>
    </w:p>
    <w:p w:rsidR="00F77411" w:rsidRDefault="00F77411" w:rsidP="00F77411">
      <w:bookmarkStart w:id="87" w:name="include_clip_start_182"/>
      <w:bookmarkEnd w:id="87"/>
    </w:p>
    <w:p w:rsidR="00F77411" w:rsidRDefault="00F77411" w:rsidP="00F77411">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F77411" w:rsidRDefault="00F77411" w:rsidP="00F77411">
      <w:bookmarkStart w:id="88" w:name="include_clip_end_182"/>
      <w:bookmarkEnd w:id="88"/>
    </w:p>
    <w:p w:rsidR="00F77411" w:rsidRDefault="00F77411" w:rsidP="00F77411">
      <w:pPr>
        <w:keepNext/>
        <w:jc w:val="center"/>
        <w:rPr>
          <w:b/>
        </w:rPr>
      </w:pPr>
      <w:r w:rsidRPr="00F77411">
        <w:rPr>
          <w:b/>
        </w:rPr>
        <w:t>H. 3308--DEBATE ADJOURNED</w:t>
      </w:r>
    </w:p>
    <w:p w:rsidR="00F77411" w:rsidRDefault="00F77411" w:rsidP="00F77411">
      <w:r>
        <w:t>Rep. G. R. SMITH moved to adjourn debate upon the following Bill, which was adopted:</w:t>
      </w:r>
    </w:p>
    <w:p w:rsidR="00F77411" w:rsidRDefault="00F77411" w:rsidP="00F77411">
      <w:bookmarkStart w:id="89" w:name="include_clip_start_184"/>
      <w:bookmarkEnd w:id="89"/>
    </w:p>
    <w:p w:rsidR="00F77411" w:rsidRDefault="00F77411" w:rsidP="00F77411">
      <w:r>
        <w:t>H. 3308 -- Reps. Forrester, Allison, Parker and Brady: A BILL TO AMEND THE CODE OF LAWS OF SOUTH CAROLINA, 1976, SO AS TO ENACT "JAIDON'S LAW" BY AMENDING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F77411" w:rsidRDefault="00F77411" w:rsidP="00F77411">
      <w:bookmarkStart w:id="90" w:name="include_clip_end_184"/>
      <w:bookmarkEnd w:id="90"/>
    </w:p>
    <w:p w:rsidR="00F77411" w:rsidRDefault="00F77411" w:rsidP="00F77411">
      <w:pPr>
        <w:keepNext/>
        <w:jc w:val="center"/>
        <w:rPr>
          <w:b/>
        </w:rPr>
      </w:pPr>
      <w:r w:rsidRPr="00F77411">
        <w:rPr>
          <w:b/>
        </w:rPr>
        <w:t>H. 3400--DEBATE ADJOURNED</w:t>
      </w:r>
    </w:p>
    <w:p w:rsidR="00F77411" w:rsidRDefault="00F77411" w:rsidP="00F77411">
      <w:pPr>
        <w:keepNext/>
      </w:pPr>
      <w:r>
        <w:t>The following Bill was taken up:</w:t>
      </w:r>
    </w:p>
    <w:p w:rsidR="00F77411" w:rsidRDefault="00F77411" w:rsidP="00F77411">
      <w:pPr>
        <w:keepNext/>
      </w:pPr>
      <w:bookmarkStart w:id="91" w:name="include_clip_start_186"/>
      <w:bookmarkEnd w:id="91"/>
    </w:p>
    <w:p w:rsidR="00F77411" w:rsidRDefault="00F77411" w:rsidP="00F77411">
      <w:pPr>
        <w:keepNext/>
      </w:pPr>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6053C4" w:rsidRDefault="006053C4" w:rsidP="00F77411">
      <w:bookmarkStart w:id="92" w:name="include_clip_end_186"/>
      <w:bookmarkEnd w:id="92"/>
    </w:p>
    <w:p w:rsidR="00F77411" w:rsidRDefault="00F77411" w:rsidP="00F77411">
      <w:r>
        <w:t xml:space="preserve">Rep. HENDERSON moved to adjourn debate on the Bill, which was agreed to by a division vote of 57 to 34.  </w:t>
      </w:r>
    </w:p>
    <w:p w:rsidR="00F77411" w:rsidRDefault="00F77411" w:rsidP="00F77411"/>
    <w:p w:rsidR="00F77411" w:rsidRDefault="00F77411" w:rsidP="00F77411">
      <w:pPr>
        <w:keepNext/>
        <w:jc w:val="center"/>
        <w:rPr>
          <w:b/>
        </w:rPr>
      </w:pPr>
      <w:r w:rsidRPr="00F77411">
        <w:rPr>
          <w:b/>
        </w:rPr>
        <w:t>H. 3385--DEBATE ADJOURNED</w:t>
      </w:r>
    </w:p>
    <w:p w:rsidR="00F77411" w:rsidRDefault="00F77411" w:rsidP="00F77411">
      <w:pPr>
        <w:keepNext/>
      </w:pPr>
      <w:r>
        <w:t xml:space="preserve">Rep. D. C. MOSS moved to adjourn debate upon the following Bill until Wednesday, May 25, which was adopted:  </w:t>
      </w:r>
    </w:p>
    <w:p w:rsidR="00F77411" w:rsidRDefault="00F77411" w:rsidP="00F77411">
      <w:pPr>
        <w:keepNext/>
      </w:pPr>
      <w:bookmarkStart w:id="93" w:name="include_clip_start_189"/>
      <w:bookmarkEnd w:id="93"/>
    </w:p>
    <w:p w:rsidR="00F77411" w:rsidRDefault="00F77411" w:rsidP="00F77411">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F77411" w:rsidRDefault="00F77411" w:rsidP="00F77411">
      <w:bookmarkStart w:id="94" w:name="include_clip_end_189"/>
      <w:bookmarkEnd w:id="94"/>
    </w:p>
    <w:p w:rsidR="00F77411" w:rsidRDefault="00F77411" w:rsidP="00F77411">
      <w:pPr>
        <w:keepNext/>
        <w:jc w:val="center"/>
        <w:rPr>
          <w:b/>
        </w:rPr>
      </w:pPr>
      <w:r w:rsidRPr="00F77411">
        <w:rPr>
          <w:b/>
        </w:rPr>
        <w:t>S. 404--DEBATE ADJOURNED</w:t>
      </w:r>
    </w:p>
    <w:p w:rsidR="00F77411" w:rsidRDefault="00F77411" w:rsidP="00F77411">
      <w:r>
        <w:t>Rep. BEDINGFIELD moved to adjourn debate upon the following Bill, which was adopted:</w:t>
      </w:r>
    </w:p>
    <w:p w:rsidR="00F77411" w:rsidRDefault="00F77411" w:rsidP="00F77411">
      <w:bookmarkStart w:id="95" w:name="include_clip_start_191"/>
      <w:bookmarkEnd w:id="95"/>
    </w:p>
    <w:p w:rsidR="00F77411" w:rsidRDefault="00F77411" w:rsidP="00F77411">
      <w:r>
        <w:t>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 BILL RELATING TO REFORM OF THE SOUTH CAROLINA ELECTION LAWS BY ENACTING THE "SOUTH CAROLINA UNIFORMED AND OVERSEAS CITIZENS ABSENTEE VOTERS ACT";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7-15-220, RELATING TO THE SIGNING AND WITNESSING OF THE OATH BY THE ABSENTEE BALLOT APPLICANT, SO AS TO PROVIDE AN EXCEPTION FOR WITNESS REQUIREMENTS FOR VOTERS QUALIFIED UNDER THE UNIFORMED AND OVERSEAS CITIZENS ABSENTEE VOTERS ACT.</w:t>
      </w:r>
    </w:p>
    <w:p w:rsidR="00F77411" w:rsidRDefault="00F77411" w:rsidP="00F77411">
      <w:bookmarkStart w:id="96" w:name="include_clip_end_191"/>
      <w:bookmarkEnd w:id="96"/>
    </w:p>
    <w:p w:rsidR="00F77411" w:rsidRDefault="00F77411" w:rsidP="00F77411">
      <w:pPr>
        <w:keepNext/>
        <w:jc w:val="center"/>
        <w:rPr>
          <w:b/>
        </w:rPr>
      </w:pPr>
      <w:r w:rsidRPr="00F77411">
        <w:rPr>
          <w:b/>
        </w:rPr>
        <w:t>S. 391--DEBATE ADJOURNED</w:t>
      </w:r>
    </w:p>
    <w:p w:rsidR="00F77411" w:rsidRDefault="00F77411" w:rsidP="00F77411">
      <w:r>
        <w:t>Rep. LOFTIS moved to adjourn debate upon the following Bill, which was adopted:</w:t>
      </w:r>
    </w:p>
    <w:p w:rsidR="00F77411" w:rsidRDefault="00F77411" w:rsidP="00F77411">
      <w:bookmarkStart w:id="97" w:name="include_clip_start_193"/>
      <w:bookmarkEnd w:id="97"/>
    </w:p>
    <w:p w:rsidR="00F77411" w:rsidRDefault="00F77411" w:rsidP="00F77411">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F77411" w:rsidRDefault="00F77411" w:rsidP="00F77411">
      <w:bookmarkStart w:id="98" w:name="include_clip_end_193"/>
      <w:bookmarkEnd w:id="98"/>
    </w:p>
    <w:p w:rsidR="00F77411" w:rsidRDefault="00F77411" w:rsidP="00F77411">
      <w:pPr>
        <w:keepNext/>
        <w:jc w:val="center"/>
        <w:rPr>
          <w:b/>
        </w:rPr>
      </w:pPr>
      <w:r w:rsidRPr="00F77411">
        <w:rPr>
          <w:b/>
        </w:rPr>
        <w:t>H. 3676--DEBATE ADJOURNED</w:t>
      </w:r>
    </w:p>
    <w:p w:rsidR="00F77411" w:rsidRDefault="00F77411" w:rsidP="00F77411">
      <w:pPr>
        <w:keepNext/>
      </w:pPr>
      <w:r>
        <w:t>The following Bill was taken up:</w:t>
      </w:r>
    </w:p>
    <w:p w:rsidR="00F77411" w:rsidRDefault="00F77411" w:rsidP="00F77411">
      <w:pPr>
        <w:keepNext/>
      </w:pPr>
      <w:bookmarkStart w:id="99" w:name="include_clip_start_195"/>
      <w:bookmarkEnd w:id="99"/>
    </w:p>
    <w:p w:rsidR="00F77411" w:rsidRDefault="00F77411" w:rsidP="00F77411">
      <w:r>
        <w:t>H. 3676 -- Reps. J. E. Smith, Clemmons, Dillard, Herbkersman, Limehouse, Mitchell and Whipper: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F77411" w:rsidRDefault="00F77411" w:rsidP="00F77411">
      <w:bookmarkStart w:id="100" w:name="include_clip_end_195"/>
      <w:bookmarkEnd w:id="100"/>
    </w:p>
    <w:p w:rsidR="00F77411" w:rsidRDefault="00F77411" w:rsidP="00F77411">
      <w:r>
        <w:t>Rep. SANDIFER moved to adjourn debate on the Bill, which was agreed to by a division vote of 57 to 34.</w:t>
      </w:r>
    </w:p>
    <w:p w:rsidR="00F77411" w:rsidRDefault="00F77411" w:rsidP="00F77411"/>
    <w:p w:rsidR="00F77411" w:rsidRDefault="006053C4" w:rsidP="00F77411">
      <w:pPr>
        <w:keepNext/>
        <w:jc w:val="center"/>
        <w:rPr>
          <w:b/>
        </w:rPr>
      </w:pPr>
      <w:r>
        <w:rPr>
          <w:b/>
        </w:rPr>
        <w:br w:type="page"/>
      </w:r>
      <w:r w:rsidR="00F77411" w:rsidRPr="00F77411">
        <w:rPr>
          <w:b/>
        </w:rPr>
        <w:t>S. 592--DEBATE ADJOURNED</w:t>
      </w:r>
    </w:p>
    <w:p w:rsidR="00F77411" w:rsidRDefault="00F77411" w:rsidP="00F77411">
      <w:r>
        <w:t>Rep. RYAN moved to adjourn debate upon the following Bill, which was adopted:</w:t>
      </w:r>
    </w:p>
    <w:p w:rsidR="00F77411" w:rsidRDefault="00F77411" w:rsidP="00F77411">
      <w:bookmarkStart w:id="101" w:name="include_clip_start_198"/>
      <w:bookmarkEnd w:id="101"/>
    </w:p>
    <w:p w:rsidR="00F77411" w:rsidRDefault="00F77411" w:rsidP="00F77411">
      <w:r>
        <w:t>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F77411" w:rsidRDefault="00F77411" w:rsidP="00F77411">
      <w:bookmarkStart w:id="102" w:name="include_clip_end_198"/>
      <w:bookmarkEnd w:id="102"/>
    </w:p>
    <w:p w:rsidR="00F77411" w:rsidRDefault="00F77411" w:rsidP="00F77411">
      <w:pPr>
        <w:keepNext/>
        <w:jc w:val="center"/>
        <w:rPr>
          <w:b/>
        </w:rPr>
      </w:pPr>
      <w:r w:rsidRPr="00F77411">
        <w:rPr>
          <w:b/>
        </w:rPr>
        <w:t>S. 20--REQUESTS FOR DEBATE</w:t>
      </w:r>
    </w:p>
    <w:p w:rsidR="00F77411" w:rsidRDefault="00F77411" w:rsidP="00F77411">
      <w:pPr>
        <w:keepNext/>
      </w:pPr>
      <w:r>
        <w:t>The following Bill was taken up:</w:t>
      </w:r>
    </w:p>
    <w:p w:rsidR="00F77411" w:rsidRDefault="00F77411" w:rsidP="00F77411">
      <w:pPr>
        <w:keepNext/>
      </w:pPr>
      <w:bookmarkStart w:id="103" w:name="include_clip_start_200"/>
      <w:bookmarkEnd w:id="103"/>
    </w:p>
    <w:p w:rsidR="00F77411" w:rsidRDefault="00F77411" w:rsidP="00F77411">
      <w:pPr>
        <w:keepNext/>
      </w:pPr>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6053C4" w:rsidRDefault="006053C4" w:rsidP="00F77411">
      <w:bookmarkStart w:id="104" w:name="include_clip_end_200"/>
      <w:bookmarkEnd w:id="104"/>
    </w:p>
    <w:p w:rsidR="00F77411" w:rsidRDefault="00F77411" w:rsidP="00F77411">
      <w:r>
        <w:t xml:space="preserve">Rep. COBB-HUNTER moved to adjourn debate on the Bill until Thursday, June 2.  </w:t>
      </w:r>
    </w:p>
    <w:p w:rsidR="006053C4" w:rsidRDefault="006053C4" w:rsidP="00F77411"/>
    <w:p w:rsidR="00F77411" w:rsidRDefault="00F77411" w:rsidP="00F77411">
      <w:r>
        <w:t xml:space="preserve">Rep. CRAWFORD moved to table the motion.  </w:t>
      </w:r>
    </w:p>
    <w:p w:rsidR="00F77411" w:rsidRDefault="00F77411" w:rsidP="00F77411"/>
    <w:p w:rsidR="00F77411" w:rsidRDefault="00F77411" w:rsidP="00F77411">
      <w:r>
        <w:t>Rep. COBB-HUNTER demanded the yeas and nays which were taken, resulting as follows:</w:t>
      </w:r>
    </w:p>
    <w:p w:rsidR="00F77411" w:rsidRDefault="00F77411" w:rsidP="00F77411">
      <w:pPr>
        <w:jc w:val="center"/>
      </w:pPr>
      <w:bookmarkStart w:id="105" w:name="vote_start203"/>
      <w:bookmarkEnd w:id="105"/>
      <w:r>
        <w:t>Yeas 66; Nays 39</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Alexander</w:t>
            </w:r>
          </w:p>
        </w:tc>
        <w:tc>
          <w:tcPr>
            <w:tcW w:w="2179" w:type="dxa"/>
            <w:shd w:val="clear" w:color="auto" w:fill="auto"/>
          </w:tcPr>
          <w:p w:rsidR="00F77411" w:rsidRPr="00F77411" w:rsidRDefault="00F77411" w:rsidP="00F77411">
            <w:pPr>
              <w:keepNext/>
              <w:ind w:firstLine="0"/>
            </w:pPr>
            <w:r>
              <w:t>Allison</w:t>
            </w:r>
          </w:p>
        </w:tc>
        <w:tc>
          <w:tcPr>
            <w:tcW w:w="2180" w:type="dxa"/>
            <w:shd w:val="clear" w:color="auto" w:fill="auto"/>
          </w:tcPr>
          <w:p w:rsidR="00F77411" w:rsidRPr="00F77411" w:rsidRDefault="00F77411" w:rsidP="00F77411">
            <w:pPr>
              <w:keepNext/>
              <w:ind w:firstLine="0"/>
            </w:pPr>
            <w:r>
              <w:t>Atwater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Bedingfield</w:t>
            </w:r>
          </w:p>
        </w:tc>
        <w:tc>
          <w:tcPr>
            <w:tcW w:w="2180" w:type="dxa"/>
            <w:shd w:val="clear" w:color="auto" w:fill="auto"/>
          </w:tcPr>
          <w:p w:rsidR="00F77411" w:rsidRPr="00F77411" w:rsidRDefault="00F77411" w:rsidP="00F77411">
            <w:pPr>
              <w:ind w:firstLine="0"/>
            </w:pPr>
            <w:r>
              <w:t>Bikas</w:t>
            </w:r>
          </w:p>
        </w:tc>
      </w:tr>
      <w:tr w:rsidR="00F77411" w:rsidRPr="00F77411" w:rsidTr="00F77411">
        <w:tc>
          <w:tcPr>
            <w:tcW w:w="2179" w:type="dxa"/>
            <w:shd w:val="clear" w:color="auto" w:fill="auto"/>
          </w:tcPr>
          <w:p w:rsidR="00F77411" w:rsidRPr="00F77411" w:rsidRDefault="00F77411" w:rsidP="00F77411">
            <w:pPr>
              <w:ind w:firstLine="0"/>
            </w:pPr>
            <w:r>
              <w:t>Bingham</w:t>
            </w:r>
          </w:p>
        </w:tc>
        <w:tc>
          <w:tcPr>
            <w:tcW w:w="2179" w:type="dxa"/>
            <w:shd w:val="clear" w:color="auto" w:fill="auto"/>
          </w:tcPr>
          <w:p w:rsidR="00F77411" w:rsidRPr="00F77411" w:rsidRDefault="00F77411" w:rsidP="00F77411">
            <w:pPr>
              <w:ind w:firstLine="0"/>
            </w:pPr>
            <w:r>
              <w:t>Bowen</w:t>
            </w:r>
          </w:p>
        </w:tc>
        <w:tc>
          <w:tcPr>
            <w:tcW w:w="2180" w:type="dxa"/>
            <w:shd w:val="clear" w:color="auto" w:fill="auto"/>
          </w:tcPr>
          <w:p w:rsidR="00F77411" w:rsidRPr="00F77411" w:rsidRDefault="00F77411" w:rsidP="00F77411">
            <w:pPr>
              <w:ind w:firstLine="0"/>
            </w:pPr>
            <w:r>
              <w:t>Brady</w:t>
            </w:r>
          </w:p>
        </w:tc>
      </w:tr>
      <w:tr w:rsidR="00F77411" w:rsidRPr="00F77411" w:rsidTr="00F77411">
        <w:tc>
          <w:tcPr>
            <w:tcW w:w="2179" w:type="dxa"/>
            <w:shd w:val="clear" w:color="auto" w:fill="auto"/>
          </w:tcPr>
          <w:p w:rsidR="00F77411" w:rsidRPr="00F77411" w:rsidRDefault="00F77411" w:rsidP="00F77411">
            <w:pPr>
              <w:ind w:firstLine="0"/>
            </w:pPr>
            <w:r>
              <w:t>Brannon</w:t>
            </w:r>
          </w:p>
        </w:tc>
        <w:tc>
          <w:tcPr>
            <w:tcW w:w="2179" w:type="dxa"/>
            <w:shd w:val="clear" w:color="auto" w:fill="auto"/>
          </w:tcPr>
          <w:p w:rsidR="00F77411" w:rsidRPr="00F77411" w:rsidRDefault="00F77411" w:rsidP="00F77411">
            <w:pPr>
              <w:ind w:firstLine="0"/>
            </w:pPr>
            <w:r>
              <w:t>Chumley</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Cooper</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Crawford</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Erickson</w:t>
            </w:r>
          </w:p>
        </w:tc>
        <w:tc>
          <w:tcPr>
            <w:tcW w:w="2179" w:type="dxa"/>
            <w:shd w:val="clear" w:color="auto" w:fill="auto"/>
          </w:tcPr>
          <w:p w:rsidR="00F77411" w:rsidRPr="00F77411" w:rsidRDefault="00F77411" w:rsidP="00F77411">
            <w:pPr>
              <w:ind w:firstLine="0"/>
            </w:pPr>
            <w:r>
              <w:t>Forrester</w:t>
            </w:r>
          </w:p>
        </w:tc>
        <w:tc>
          <w:tcPr>
            <w:tcW w:w="2180" w:type="dxa"/>
            <w:shd w:val="clear" w:color="auto" w:fill="auto"/>
          </w:tcPr>
          <w:p w:rsidR="00F77411" w:rsidRPr="00F77411" w:rsidRDefault="00F77411" w:rsidP="00F77411">
            <w:pPr>
              <w:ind w:firstLine="0"/>
            </w:pPr>
            <w:r>
              <w:t>Frye</w:t>
            </w:r>
          </w:p>
        </w:tc>
      </w:tr>
      <w:tr w:rsidR="00F77411" w:rsidRPr="00F77411" w:rsidTr="00F77411">
        <w:tc>
          <w:tcPr>
            <w:tcW w:w="2179" w:type="dxa"/>
            <w:shd w:val="clear" w:color="auto" w:fill="auto"/>
          </w:tcPr>
          <w:p w:rsidR="00F77411" w:rsidRPr="00F77411" w:rsidRDefault="00F77411" w:rsidP="00F77411">
            <w:pPr>
              <w:ind w:firstLine="0"/>
            </w:pPr>
            <w:r>
              <w:t>Gambrell</w:t>
            </w:r>
          </w:p>
        </w:tc>
        <w:tc>
          <w:tcPr>
            <w:tcW w:w="2179" w:type="dxa"/>
            <w:shd w:val="clear" w:color="auto" w:fill="auto"/>
          </w:tcPr>
          <w:p w:rsidR="00F77411" w:rsidRPr="00F77411" w:rsidRDefault="00F77411" w:rsidP="00F77411">
            <w:pPr>
              <w:ind w:firstLine="0"/>
            </w:pPr>
            <w:r>
              <w:t>Hamilton</w:t>
            </w:r>
          </w:p>
        </w:tc>
        <w:tc>
          <w:tcPr>
            <w:tcW w:w="2180" w:type="dxa"/>
            <w:shd w:val="clear" w:color="auto" w:fill="auto"/>
          </w:tcPr>
          <w:p w:rsidR="00F77411" w:rsidRPr="00F77411" w:rsidRDefault="00F77411" w:rsidP="00F77411">
            <w:pPr>
              <w:ind w:firstLine="0"/>
            </w:pPr>
            <w:r>
              <w:t>Hardwick</w:t>
            </w:r>
          </w:p>
        </w:tc>
      </w:tr>
      <w:tr w:rsidR="00F77411" w:rsidRPr="00F77411" w:rsidTr="00F77411">
        <w:tc>
          <w:tcPr>
            <w:tcW w:w="2179" w:type="dxa"/>
            <w:shd w:val="clear" w:color="auto" w:fill="auto"/>
          </w:tcPr>
          <w:p w:rsidR="00F77411" w:rsidRPr="00F77411" w:rsidRDefault="00F77411" w:rsidP="00F77411">
            <w:pPr>
              <w:ind w:firstLine="0"/>
            </w:pPr>
            <w:r>
              <w:t>Harrell</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Henderson</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Huggins</w:t>
            </w:r>
          </w:p>
        </w:tc>
        <w:tc>
          <w:tcPr>
            <w:tcW w:w="2180" w:type="dxa"/>
            <w:shd w:val="clear" w:color="auto" w:fill="auto"/>
          </w:tcPr>
          <w:p w:rsidR="00F77411" w:rsidRPr="00F77411" w:rsidRDefault="00F77411" w:rsidP="00F77411">
            <w:pPr>
              <w:ind w:firstLine="0"/>
            </w:pPr>
            <w:r>
              <w:t>Loftis</w:t>
            </w:r>
          </w:p>
        </w:tc>
      </w:tr>
      <w:tr w:rsidR="00F77411" w:rsidRPr="00F77411" w:rsidTr="00F77411">
        <w:tc>
          <w:tcPr>
            <w:tcW w:w="2179" w:type="dxa"/>
            <w:shd w:val="clear" w:color="auto" w:fill="auto"/>
          </w:tcPr>
          <w:p w:rsidR="00F77411" w:rsidRPr="00F77411" w:rsidRDefault="00F77411" w:rsidP="00F77411">
            <w:pPr>
              <w:ind w:firstLine="0"/>
            </w:pPr>
            <w:r>
              <w:t>Long</w:t>
            </w:r>
          </w:p>
        </w:tc>
        <w:tc>
          <w:tcPr>
            <w:tcW w:w="2179" w:type="dxa"/>
            <w:shd w:val="clear" w:color="auto" w:fill="auto"/>
          </w:tcPr>
          <w:p w:rsidR="00F77411" w:rsidRPr="00F77411" w:rsidRDefault="00F77411" w:rsidP="00F77411">
            <w:pPr>
              <w:ind w:firstLine="0"/>
            </w:pPr>
            <w:r>
              <w:t>Lowe</w:t>
            </w:r>
          </w:p>
        </w:tc>
        <w:tc>
          <w:tcPr>
            <w:tcW w:w="2180" w:type="dxa"/>
            <w:shd w:val="clear" w:color="auto" w:fill="auto"/>
          </w:tcPr>
          <w:p w:rsidR="00F77411" w:rsidRPr="00F77411" w:rsidRDefault="00F77411" w:rsidP="00F77411">
            <w:pPr>
              <w:ind w:firstLine="0"/>
            </w:pPr>
            <w:r>
              <w:t>McCoy</w:t>
            </w:r>
          </w:p>
        </w:tc>
      </w:tr>
      <w:tr w:rsidR="00F77411" w:rsidRPr="00F77411" w:rsidTr="00F77411">
        <w:tc>
          <w:tcPr>
            <w:tcW w:w="2179" w:type="dxa"/>
            <w:shd w:val="clear" w:color="auto" w:fill="auto"/>
          </w:tcPr>
          <w:p w:rsidR="00F77411" w:rsidRPr="00F77411" w:rsidRDefault="00F77411" w:rsidP="00F77411">
            <w:pPr>
              <w:ind w:firstLine="0"/>
            </w:pPr>
            <w:r>
              <w:t>D. C. Moss</w:t>
            </w:r>
          </w:p>
        </w:tc>
        <w:tc>
          <w:tcPr>
            <w:tcW w:w="2179" w:type="dxa"/>
            <w:shd w:val="clear" w:color="auto" w:fill="auto"/>
          </w:tcPr>
          <w:p w:rsidR="00F77411" w:rsidRPr="00F77411" w:rsidRDefault="00F77411" w:rsidP="00F77411">
            <w:pPr>
              <w:ind w:firstLine="0"/>
            </w:pPr>
            <w:r>
              <w:t>V. S. Moss</w:t>
            </w:r>
          </w:p>
        </w:tc>
        <w:tc>
          <w:tcPr>
            <w:tcW w:w="2180" w:type="dxa"/>
            <w:shd w:val="clear" w:color="auto" w:fill="auto"/>
          </w:tcPr>
          <w:p w:rsidR="00F77411" w:rsidRPr="00F77411" w:rsidRDefault="00F77411" w:rsidP="00F77411">
            <w:pPr>
              <w:ind w:firstLine="0"/>
            </w:pPr>
            <w:r>
              <w:t>Murphy</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Owens</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Patrick</w:t>
            </w:r>
          </w:p>
        </w:tc>
        <w:tc>
          <w:tcPr>
            <w:tcW w:w="2180" w:type="dxa"/>
            <w:shd w:val="clear" w:color="auto" w:fill="auto"/>
          </w:tcPr>
          <w:p w:rsidR="00F77411" w:rsidRPr="00F77411" w:rsidRDefault="00F77411" w:rsidP="00F77411">
            <w:pPr>
              <w:ind w:firstLine="0"/>
            </w:pPr>
            <w:r>
              <w:t>Pinson</w:t>
            </w:r>
          </w:p>
        </w:tc>
      </w:tr>
      <w:tr w:rsidR="00F77411" w:rsidRPr="00F77411" w:rsidTr="00F77411">
        <w:tc>
          <w:tcPr>
            <w:tcW w:w="2179" w:type="dxa"/>
            <w:shd w:val="clear" w:color="auto" w:fill="auto"/>
          </w:tcPr>
          <w:p w:rsidR="00F77411" w:rsidRPr="00F77411" w:rsidRDefault="00F77411" w:rsidP="00F77411">
            <w:pPr>
              <w:ind w:firstLine="0"/>
            </w:pPr>
            <w:r>
              <w:t>Pitts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Ryan</w:t>
            </w:r>
          </w:p>
        </w:tc>
      </w:tr>
      <w:tr w:rsidR="00F77411" w:rsidRPr="00F77411" w:rsidTr="00F77411">
        <w:tc>
          <w:tcPr>
            <w:tcW w:w="2179" w:type="dxa"/>
            <w:shd w:val="clear" w:color="auto" w:fill="auto"/>
          </w:tcPr>
          <w:p w:rsidR="00F77411" w:rsidRPr="00F77411" w:rsidRDefault="00F77411" w:rsidP="00F77411">
            <w:pPr>
              <w:ind w:firstLine="0"/>
            </w:pPr>
            <w:r>
              <w:t>Sandifer</w:t>
            </w:r>
          </w:p>
        </w:tc>
        <w:tc>
          <w:tcPr>
            <w:tcW w:w="2179" w:type="dxa"/>
            <w:shd w:val="clear" w:color="auto" w:fill="auto"/>
          </w:tcPr>
          <w:p w:rsidR="00F77411" w:rsidRPr="00F77411" w:rsidRDefault="00F77411" w:rsidP="00F77411">
            <w:pPr>
              <w:ind w:firstLine="0"/>
            </w:pPr>
            <w:r>
              <w:t>Simrill</w:t>
            </w:r>
          </w:p>
        </w:tc>
        <w:tc>
          <w:tcPr>
            <w:tcW w:w="2180" w:type="dxa"/>
            <w:shd w:val="clear" w:color="auto" w:fill="auto"/>
          </w:tcPr>
          <w:p w:rsidR="00F77411" w:rsidRPr="00F77411" w:rsidRDefault="00F77411" w:rsidP="00F77411">
            <w:pPr>
              <w:ind w:firstLine="0"/>
            </w:pPr>
            <w:r>
              <w:t>Skelton</w:t>
            </w:r>
          </w:p>
        </w:tc>
      </w:tr>
      <w:tr w:rsidR="00F77411" w:rsidRPr="00F77411" w:rsidTr="00F77411">
        <w:tc>
          <w:tcPr>
            <w:tcW w:w="2179" w:type="dxa"/>
            <w:shd w:val="clear" w:color="auto" w:fill="auto"/>
          </w:tcPr>
          <w:p w:rsidR="00F77411" w:rsidRPr="00F77411" w:rsidRDefault="00F77411" w:rsidP="00F77411">
            <w:pPr>
              <w:ind w:firstLine="0"/>
            </w:pPr>
            <w:r>
              <w:t>G. M. Smith</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Stringer</w:t>
            </w:r>
          </w:p>
        </w:tc>
        <w:tc>
          <w:tcPr>
            <w:tcW w:w="2180" w:type="dxa"/>
            <w:shd w:val="clear" w:color="auto" w:fill="auto"/>
          </w:tcPr>
          <w:p w:rsidR="00F77411" w:rsidRPr="00F77411" w:rsidRDefault="00F77411" w:rsidP="00F77411">
            <w:pPr>
              <w:ind w:firstLine="0"/>
            </w:pPr>
            <w:r>
              <w:t>Tallon</w:t>
            </w:r>
          </w:p>
        </w:tc>
      </w:tr>
      <w:tr w:rsidR="00F77411" w:rsidRPr="00F77411" w:rsidTr="00F77411">
        <w:tc>
          <w:tcPr>
            <w:tcW w:w="2179" w:type="dxa"/>
            <w:shd w:val="clear" w:color="auto" w:fill="auto"/>
          </w:tcPr>
          <w:p w:rsidR="00F77411" w:rsidRPr="00F77411" w:rsidRDefault="00F77411" w:rsidP="00F77411">
            <w:pPr>
              <w:ind w:firstLine="0"/>
            </w:pPr>
            <w:r>
              <w:t>Taylor</w:t>
            </w:r>
          </w:p>
        </w:tc>
        <w:tc>
          <w:tcPr>
            <w:tcW w:w="2179" w:type="dxa"/>
            <w:shd w:val="clear" w:color="auto" w:fill="auto"/>
          </w:tcPr>
          <w:p w:rsidR="00F77411" w:rsidRPr="00F77411" w:rsidRDefault="00F77411" w:rsidP="00F77411">
            <w:pPr>
              <w:ind w:firstLine="0"/>
            </w:pPr>
            <w:r>
              <w:t>Thayer</w:t>
            </w:r>
          </w:p>
        </w:tc>
        <w:tc>
          <w:tcPr>
            <w:tcW w:w="2180" w:type="dxa"/>
            <w:shd w:val="clear" w:color="auto" w:fill="auto"/>
          </w:tcPr>
          <w:p w:rsidR="00F77411" w:rsidRPr="00F77411" w:rsidRDefault="00F77411" w:rsidP="00F77411">
            <w:pPr>
              <w:ind w:firstLine="0"/>
            </w:pPr>
            <w:r>
              <w:t>Toole</w:t>
            </w:r>
          </w:p>
        </w:tc>
      </w:tr>
      <w:tr w:rsidR="00F77411" w:rsidRPr="00F77411" w:rsidTr="00F77411">
        <w:tc>
          <w:tcPr>
            <w:tcW w:w="2179" w:type="dxa"/>
            <w:shd w:val="clear" w:color="auto" w:fill="auto"/>
          </w:tcPr>
          <w:p w:rsidR="00F77411" w:rsidRPr="00F77411" w:rsidRDefault="00F77411" w:rsidP="00F77411">
            <w:pPr>
              <w:keepNext/>
              <w:ind w:firstLine="0"/>
            </w:pPr>
            <w:r>
              <w:t>Tribble</w:t>
            </w:r>
          </w:p>
        </w:tc>
        <w:tc>
          <w:tcPr>
            <w:tcW w:w="2179" w:type="dxa"/>
            <w:shd w:val="clear" w:color="auto" w:fill="auto"/>
          </w:tcPr>
          <w:p w:rsidR="00F77411" w:rsidRPr="00F77411" w:rsidRDefault="00F77411" w:rsidP="00F77411">
            <w:pPr>
              <w:keepNext/>
              <w:ind w:firstLine="0"/>
            </w:pPr>
            <w:r>
              <w:t>Viers</w:t>
            </w:r>
          </w:p>
        </w:tc>
        <w:tc>
          <w:tcPr>
            <w:tcW w:w="2180" w:type="dxa"/>
            <w:shd w:val="clear" w:color="auto" w:fill="auto"/>
          </w:tcPr>
          <w:p w:rsidR="00F77411" w:rsidRPr="00F77411" w:rsidRDefault="00F77411" w:rsidP="00F77411">
            <w:pPr>
              <w:keepNext/>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Willis</w:t>
            </w:r>
          </w:p>
        </w:tc>
        <w:tc>
          <w:tcPr>
            <w:tcW w:w="2180" w:type="dxa"/>
            <w:shd w:val="clear" w:color="auto" w:fill="auto"/>
          </w:tcPr>
          <w:p w:rsidR="00F77411" w:rsidRPr="00F77411" w:rsidRDefault="00F77411" w:rsidP="00F77411">
            <w:pPr>
              <w:keepNext/>
              <w:ind w:firstLine="0"/>
            </w:pPr>
            <w:r>
              <w:t>Young</w:t>
            </w:r>
          </w:p>
        </w:tc>
      </w:tr>
    </w:tbl>
    <w:p w:rsidR="00F77411" w:rsidRDefault="00F77411" w:rsidP="00F77411"/>
    <w:p w:rsidR="00F77411" w:rsidRDefault="00F77411" w:rsidP="00F77411">
      <w:pPr>
        <w:jc w:val="center"/>
        <w:rPr>
          <w:b/>
        </w:rPr>
      </w:pPr>
      <w:r w:rsidRPr="00F77411">
        <w:rPr>
          <w:b/>
        </w:rPr>
        <w:t>Total--66</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Anthony</w:t>
            </w:r>
          </w:p>
        </w:tc>
        <w:tc>
          <w:tcPr>
            <w:tcW w:w="2180" w:type="dxa"/>
            <w:shd w:val="clear" w:color="auto" w:fill="auto"/>
          </w:tcPr>
          <w:p w:rsidR="00F77411" w:rsidRPr="00F77411" w:rsidRDefault="00F77411" w:rsidP="00F77411">
            <w:pPr>
              <w:keepNext/>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Branham</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H. B.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Funderburk</w:t>
            </w:r>
          </w:p>
        </w:tc>
        <w:tc>
          <w:tcPr>
            <w:tcW w:w="2179" w:type="dxa"/>
            <w:shd w:val="clear" w:color="auto" w:fill="auto"/>
          </w:tcPr>
          <w:p w:rsidR="00F77411" w:rsidRPr="00F77411" w:rsidRDefault="00F77411" w:rsidP="00F77411">
            <w:pPr>
              <w:ind w:firstLine="0"/>
            </w:pPr>
            <w:r>
              <w:t>Gilliard</w:t>
            </w:r>
          </w:p>
        </w:tc>
        <w:tc>
          <w:tcPr>
            <w:tcW w:w="2180" w:type="dxa"/>
            <w:shd w:val="clear" w:color="auto" w:fill="auto"/>
          </w:tcPr>
          <w:p w:rsidR="00F77411" w:rsidRPr="00F77411" w:rsidRDefault="00F77411" w:rsidP="00F77411">
            <w:pPr>
              <w:ind w:firstLine="0"/>
            </w:pPr>
            <w:r>
              <w:t>Govan</w:t>
            </w:r>
          </w:p>
        </w:tc>
      </w:tr>
      <w:tr w:rsidR="00F77411" w:rsidRPr="00F77411" w:rsidTr="00F77411">
        <w:tc>
          <w:tcPr>
            <w:tcW w:w="2179" w:type="dxa"/>
            <w:shd w:val="clear" w:color="auto" w:fill="auto"/>
          </w:tcPr>
          <w:p w:rsidR="00F77411" w:rsidRPr="00F77411" w:rsidRDefault="00F77411" w:rsidP="00F77411">
            <w:pPr>
              <w:ind w:firstLine="0"/>
            </w:pPr>
            <w:r>
              <w:t>Hart</w:t>
            </w:r>
          </w:p>
        </w:tc>
        <w:tc>
          <w:tcPr>
            <w:tcW w:w="2179" w:type="dxa"/>
            <w:shd w:val="clear" w:color="auto" w:fill="auto"/>
          </w:tcPr>
          <w:p w:rsidR="00F77411" w:rsidRPr="00F77411" w:rsidRDefault="00F77411" w:rsidP="00F77411">
            <w:pPr>
              <w:ind w:firstLine="0"/>
            </w:pPr>
            <w:r>
              <w:t>Hayes</w:t>
            </w:r>
          </w:p>
        </w:tc>
        <w:tc>
          <w:tcPr>
            <w:tcW w:w="2180" w:type="dxa"/>
            <w:shd w:val="clear" w:color="auto" w:fill="auto"/>
          </w:tcPr>
          <w:p w:rsidR="00F77411" w:rsidRPr="00F77411" w:rsidRDefault="00F77411" w:rsidP="00F77411">
            <w:pPr>
              <w:ind w:firstLine="0"/>
            </w:pPr>
            <w:r>
              <w:t>Hodges</w:t>
            </w:r>
          </w:p>
        </w:tc>
      </w:tr>
      <w:tr w:rsidR="00F77411" w:rsidRPr="00F77411" w:rsidTr="00F77411">
        <w:tc>
          <w:tcPr>
            <w:tcW w:w="2179" w:type="dxa"/>
            <w:shd w:val="clear" w:color="auto" w:fill="auto"/>
          </w:tcPr>
          <w:p w:rsidR="00F77411" w:rsidRPr="00F77411" w:rsidRDefault="00F77411" w:rsidP="00F77411">
            <w:pPr>
              <w:ind w:firstLine="0"/>
            </w:pPr>
            <w:r>
              <w:t>Hosey</w:t>
            </w:r>
          </w:p>
        </w:tc>
        <w:tc>
          <w:tcPr>
            <w:tcW w:w="2179" w:type="dxa"/>
            <w:shd w:val="clear" w:color="auto" w:fill="auto"/>
          </w:tcPr>
          <w:p w:rsidR="00F77411" w:rsidRPr="00F77411" w:rsidRDefault="00F77411" w:rsidP="00F77411">
            <w:pPr>
              <w:ind w:firstLine="0"/>
            </w:pPr>
            <w:r>
              <w:t>Howard</w:t>
            </w:r>
          </w:p>
        </w:tc>
        <w:tc>
          <w:tcPr>
            <w:tcW w:w="2180" w:type="dxa"/>
            <w:shd w:val="clear" w:color="auto" w:fill="auto"/>
          </w:tcPr>
          <w:p w:rsidR="00F77411" w:rsidRPr="00F77411" w:rsidRDefault="00F77411" w:rsidP="00F77411">
            <w:pPr>
              <w:ind w:firstLine="0"/>
            </w:pPr>
            <w:r>
              <w:t>Jefferson</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Mack</w:t>
            </w:r>
          </w:p>
        </w:tc>
      </w:tr>
      <w:tr w:rsidR="00F77411" w:rsidRPr="00F77411" w:rsidTr="00F77411">
        <w:tc>
          <w:tcPr>
            <w:tcW w:w="2179" w:type="dxa"/>
            <w:shd w:val="clear" w:color="auto" w:fill="auto"/>
          </w:tcPr>
          <w:p w:rsidR="00F77411" w:rsidRPr="00F77411" w:rsidRDefault="00F77411" w:rsidP="00F77411">
            <w:pPr>
              <w:ind w:firstLine="0"/>
            </w:pPr>
            <w:r>
              <w:t>McEachern</w:t>
            </w:r>
          </w:p>
        </w:tc>
        <w:tc>
          <w:tcPr>
            <w:tcW w:w="2179" w:type="dxa"/>
            <w:shd w:val="clear" w:color="auto" w:fill="auto"/>
          </w:tcPr>
          <w:p w:rsidR="00F77411" w:rsidRPr="00F77411" w:rsidRDefault="00F77411" w:rsidP="00F77411">
            <w:pPr>
              <w:ind w:firstLine="0"/>
            </w:pPr>
            <w:r>
              <w:t>McLeod</w:t>
            </w:r>
          </w:p>
        </w:tc>
        <w:tc>
          <w:tcPr>
            <w:tcW w:w="2180" w:type="dxa"/>
            <w:shd w:val="clear" w:color="auto" w:fill="auto"/>
          </w:tcPr>
          <w:p w:rsidR="00F77411" w:rsidRPr="00F77411" w:rsidRDefault="00F77411" w:rsidP="00F77411">
            <w:pPr>
              <w:ind w:firstLine="0"/>
            </w:pPr>
            <w:r>
              <w:t>Mitchell</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keepNext/>
              <w:ind w:firstLine="0"/>
            </w:pPr>
            <w:r>
              <w:t>Sabb</w:t>
            </w:r>
          </w:p>
        </w:tc>
        <w:tc>
          <w:tcPr>
            <w:tcW w:w="2179" w:type="dxa"/>
            <w:shd w:val="clear" w:color="auto" w:fill="auto"/>
          </w:tcPr>
          <w:p w:rsidR="00F77411" w:rsidRPr="00F77411" w:rsidRDefault="00F77411" w:rsidP="00F77411">
            <w:pPr>
              <w:keepNext/>
              <w:ind w:firstLine="0"/>
            </w:pPr>
            <w:r>
              <w:t>Sellers</w:t>
            </w:r>
          </w:p>
        </w:tc>
        <w:tc>
          <w:tcPr>
            <w:tcW w:w="2180" w:type="dxa"/>
            <w:shd w:val="clear" w:color="auto" w:fill="auto"/>
          </w:tcPr>
          <w:p w:rsidR="00F77411" w:rsidRPr="00F77411" w:rsidRDefault="00F77411" w:rsidP="00F77411">
            <w:pPr>
              <w:keepNext/>
              <w:ind w:firstLine="0"/>
            </w:pPr>
            <w:r>
              <w:t>J. E. Smith</w:t>
            </w:r>
          </w:p>
        </w:tc>
      </w:tr>
      <w:tr w:rsidR="00F77411" w:rsidRPr="00F77411" w:rsidTr="00F77411">
        <w:tc>
          <w:tcPr>
            <w:tcW w:w="2179" w:type="dxa"/>
            <w:shd w:val="clear" w:color="auto" w:fill="auto"/>
          </w:tcPr>
          <w:p w:rsidR="00F77411" w:rsidRPr="00F77411" w:rsidRDefault="00F77411" w:rsidP="00F77411">
            <w:pPr>
              <w:keepNext/>
              <w:ind w:firstLine="0"/>
            </w:pPr>
            <w:r>
              <w:t>Weeks</w:t>
            </w:r>
          </w:p>
        </w:tc>
        <w:tc>
          <w:tcPr>
            <w:tcW w:w="2179" w:type="dxa"/>
            <w:shd w:val="clear" w:color="auto" w:fill="auto"/>
          </w:tcPr>
          <w:p w:rsidR="00F77411" w:rsidRPr="00F77411" w:rsidRDefault="00F77411" w:rsidP="00F77411">
            <w:pPr>
              <w:keepNext/>
              <w:ind w:firstLine="0"/>
            </w:pPr>
            <w:r>
              <w:t>Whipper</w:t>
            </w:r>
          </w:p>
        </w:tc>
        <w:tc>
          <w:tcPr>
            <w:tcW w:w="2180" w:type="dxa"/>
            <w:shd w:val="clear" w:color="auto" w:fill="auto"/>
          </w:tcPr>
          <w:p w:rsidR="00F77411" w:rsidRPr="00F77411" w:rsidRDefault="00F77411" w:rsidP="00F77411">
            <w:pPr>
              <w:keepNext/>
              <w:ind w:firstLine="0"/>
            </w:pPr>
            <w:r>
              <w:t>Williams</w:t>
            </w:r>
          </w:p>
        </w:tc>
      </w:tr>
    </w:tbl>
    <w:p w:rsidR="00F77411" w:rsidRDefault="00F77411" w:rsidP="00F77411"/>
    <w:p w:rsidR="00F77411" w:rsidRDefault="00F77411" w:rsidP="00F77411">
      <w:pPr>
        <w:jc w:val="center"/>
        <w:rPr>
          <w:b/>
        </w:rPr>
      </w:pPr>
      <w:r w:rsidRPr="00F77411">
        <w:rPr>
          <w:b/>
        </w:rPr>
        <w:t>Total--39</w:t>
      </w:r>
      <w:bookmarkStart w:id="106" w:name="vote_end203"/>
      <w:bookmarkEnd w:id="106"/>
    </w:p>
    <w:p w:rsidR="00F77411" w:rsidRDefault="00F77411" w:rsidP="00F77411"/>
    <w:p w:rsidR="00F77411" w:rsidRDefault="00F77411" w:rsidP="00F77411">
      <w:r>
        <w:t>So, the motion to adjourn debate was tabled.</w:t>
      </w:r>
    </w:p>
    <w:p w:rsidR="00F77411" w:rsidRDefault="00F77411" w:rsidP="00F77411"/>
    <w:p w:rsidR="00F77411" w:rsidRDefault="00F77411" w:rsidP="00F77411">
      <w:r>
        <w:t>Reps. BEDINGFIELD, WHITE, CORBIN, LOFTIS, D. C. MOSS, NORMAN, HIXON, J. R. SMITH, TAYLOR, G. M. SMITH, HAMILTON, NANNEY, HENDERSON, G. R. SMITH, MACK, MCCOY, CLYBURN, HOSEY, R. L. BROWN, ALLISON, PARKER, TALLON, PATRICK, CHUMLEY, CRAWFORD, VIERS, WHIPPER, HARDWICK and HEARN requested debate on the Bill.</w:t>
      </w:r>
    </w:p>
    <w:p w:rsidR="00F77411" w:rsidRDefault="00F77411" w:rsidP="00F77411"/>
    <w:p w:rsidR="00F77411" w:rsidRDefault="00F77411" w:rsidP="00F77411">
      <w:pPr>
        <w:keepNext/>
        <w:jc w:val="center"/>
        <w:rPr>
          <w:b/>
        </w:rPr>
      </w:pPr>
      <w:r w:rsidRPr="00F77411">
        <w:rPr>
          <w:b/>
        </w:rPr>
        <w:t>S. 420--ORDERED TO THIRD READING</w:t>
      </w:r>
    </w:p>
    <w:p w:rsidR="00F77411" w:rsidRDefault="00F77411" w:rsidP="00F77411">
      <w:pPr>
        <w:keepNext/>
      </w:pPr>
      <w:r>
        <w:t>The following Bill was taken up:</w:t>
      </w:r>
    </w:p>
    <w:p w:rsidR="00F77411" w:rsidRDefault="00F77411" w:rsidP="00F77411">
      <w:pPr>
        <w:keepNext/>
      </w:pPr>
      <w:bookmarkStart w:id="107" w:name="include_clip_start_207"/>
      <w:bookmarkEnd w:id="107"/>
    </w:p>
    <w:p w:rsidR="00F77411" w:rsidRDefault="00F77411" w:rsidP="00F77411">
      <w:r>
        <w:t>S. 420 -- Senators McConnell, Peeler, Campbell, Rose and Ford: A BILL TO AMEND SECTION 1-23-120,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F77411" w:rsidRDefault="00F77411" w:rsidP="00F77411">
      <w:bookmarkStart w:id="108" w:name="include_clip_end_207"/>
      <w:bookmarkEnd w:id="108"/>
    </w:p>
    <w:p w:rsidR="00F77411" w:rsidRDefault="00F77411" w:rsidP="00F77411">
      <w:r>
        <w:t>Rep. HARRISON explained the Bill.</w:t>
      </w:r>
    </w:p>
    <w:p w:rsidR="00F77411" w:rsidRDefault="00F77411" w:rsidP="00F77411"/>
    <w:p w:rsidR="00F77411" w:rsidRDefault="00F77411" w:rsidP="00F77411">
      <w:r>
        <w:t xml:space="preserve">The yeas and nays were taken resulting as follows: </w:t>
      </w:r>
    </w:p>
    <w:p w:rsidR="00F77411" w:rsidRDefault="00F77411" w:rsidP="00F77411">
      <w:pPr>
        <w:jc w:val="center"/>
      </w:pPr>
      <w:r>
        <w:t xml:space="preserve"> </w:t>
      </w:r>
      <w:bookmarkStart w:id="109" w:name="vote_start209"/>
      <w:bookmarkEnd w:id="109"/>
      <w:r>
        <w:t>Yeas 112; Nays 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Allen</w:t>
            </w:r>
          </w:p>
        </w:tc>
        <w:tc>
          <w:tcPr>
            <w:tcW w:w="2180" w:type="dxa"/>
            <w:shd w:val="clear" w:color="auto" w:fill="auto"/>
          </w:tcPr>
          <w:p w:rsidR="00F77411" w:rsidRPr="00F77411" w:rsidRDefault="00F77411" w:rsidP="00F77411">
            <w:pPr>
              <w:keepNext/>
              <w:ind w:firstLine="0"/>
            </w:pPr>
            <w:r>
              <w:t>Allison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Atwater</w:t>
            </w:r>
          </w:p>
        </w:tc>
      </w:tr>
      <w:tr w:rsidR="00F77411" w:rsidRPr="00F77411" w:rsidTr="00F77411">
        <w:tc>
          <w:tcPr>
            <w:tcW w:w="2179" w:type="dxa"/>
            <w:shd w:val="clear" w:color="auto" w:fill="auto"/>
          </w:tcPr>
          <w:p w:rsidR="00F77411" w:rsidRPr="00F77411" w:rsidRDefault="00F77411" w:rsidP="00F77411">
            <w:pPr>
              <w:ind w:firstLine="0"/>
            </w:pPr>
            <w:r>
              <w:t>Bales</w:t>
            </w:r>
          </w:p>
        </w:tc>
        <w:tc>
          <w:tcPr>
            <w:tcW w:w="2179" w:type="dxa"/>
            <w:shd w:val="clear" w:color="auto" w:fill="auto"/>
          </w:tcPr>
          <w:p w:rsidR="00F77411" w:rsidRPr="00F77411" w:rsidRDefault="00F77411" w:rsidP="00F77411">
            <w:pPr>
              <w:ind w:firstLine="0"/>
            </w:pPr>
            <w:r>
              <w:t>Bannister</w:t>
            </w:r>
          </w:p>
        </w:tc>
        <w:tc>
          <w:tcPr>
            <w:tcW w:w="2180" w:type="dxa"/>
            <w:shd w:val="clear" w:color="auto" w:fill="auto"/>
          </w:tcPr>
          <w:p w:rsidR="00F77411" w:rsidRPr="00F77411" w:rsidRDefault="00F77411" w:rsidP="00F77411">
            <w:pPr>
              <w:ind w:firstLine="0"/>
            </w:pPr>
            <w:r>
              <w:t>Barfield</w:t>
            </w:r>
          </w:p>
        </w:tc>
      </w:tr>
      <w:tr w:rsidR="00F77411" w:rsidRPr="00F77411" w:rsidTr="00F77411">
        <w:tc>
          <w:tcPr>
            <w:tcW w:w="2179" w:type="dxa"/>
            <w:shd w:val="clear" w:color="auto" w:fill="auto"/>
          </w:tcPr>
          <w:p w:rsidR="00F77411" w:rsidRPr="00F77411" w:rsidRDefault="00F77411" w:rsidP="00F77411">
            <w:pPr>
              <w:ind w:firstLine="0"/>
            </w:pPr>
            <w:r>
              <w:t>Battle</w:t>
            </w:r>
          </w:p>
        </w:tc>
        <w:tc>
          <w:tcPr>
            <w:tcW w:w="2179" w:type="dxa"/>
            <w:shd w:val="clear" w:color="auto" w:fill="auto"/>
          </w:tcPr>
          <w:p w:rsidR="00F77411" w:rsidRPr="00F77411" w:rsidRDefault="00F77411" w:rsidP="00F77411">
            <w:pPr>
              <w:ind w:firstLine="0"/>
            </w:pPr>
            <w:r>
              <w:t>Bedingfield</w:t>
            </w:r>
          </w:p>
        </w:tc>
        <w:tc>
          <w:tcPr>
            <w:tcW w:w="2180" w:type="dxa"/>
            <w:shd w:val="clear" w:color="auto" w:fill="auto"/>
          </w:tcPr>
          <w:p w:rsidR="00F77411" w:rsidRPr="00F77411" w:rsidRDefault="00F77411" w:rsidP="00F77411">
            <w:pPr>
              <w:ind w:firstLine="0"/>
            </w:pPr>
            <w:r>
              <w:t>Bikas</w:t>
            </w:r>
          </w:p>
        </w:tc>
      </w:tr>
      <w:tr w:rsidR="00F77411" w:rsidRPr="00F77411" w:rsidTr="00F77411">
        <w:tc>
          <w:tcPr>
            <w:tcW w:w="2179" w:type="dxa"/>
            <w:shd w:val="clear" w:color="auto" w:fill="auto"/>
          </w:tcPr>
          <w:p w:rsidR="00F77411" w:rsidRPr="00F77411" w:rsidRDefault="00F77411" w:rsidP="00F77411">
            <w:pPr>
              <w:ind w:firstLine="0"/>
            </w:pPr>
            <w:r>
              <w:t>Bingham</w:t>
            </w:r>
          </w:p>
        </w:tc>
        <w:tc>
          <w:tcPr>
            <w:tcW w:w="2179" w:type="dxa"/>
            <w:shd w:val="clear" w:color="auto" w:fill="auto"/>
          </w:tcPr>
          <w:p w:rsidR="00F77411" w:rsidRPr="00F77411" w:rsidRDefault="00F77411" w:rsidP="00F77411">
            <w:pPr>
              <w:ind w:firstLine="0"/>
            </w:pPr>
            <w:r>
              <w:t>Bowen</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Brady</w:t>
            </w:r>
          </w:p>
        </w:tc>
        <w:tc>
          <w:tcPr>
            <w:tcW w:w="2179" w:type="dxa"/>
            <w:shd w:val="clear" w:color="auto" w:fill="auto"/>
          </w:tcPr>
          <w:p w:rsidR="00F77411" w:rsidRPr="00F77411" w:rsidRDefault="00F77411" w:rsidP="00F77411">
            <w:pPr>
              <w:ind w:firstLine="0"/>
            </w:pPr>
            <w:r>
              <w:t>Branham</w:t>
            </w:r>
          </w:p>
        </w:tc>
        <w:tc>
          <w:tcPr>
            <w:tcW w:w="2180" w:type="dxa"/>
            <w:shd w:val="clear" w:color="auto" w:fill="auto"/>
          </w:tcPr>
          <w:p w:rsidR="00F77411" w:rsidRPr="00F77411" w:rsidRDefault="00F77411" w:rsidP="00F77411">
            <w:pPr>
              <w:ind w:firstLine="0"/>
            </w:pPr>
            <w:r>
              <w:t>Brannon</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Butler Garrick</w:t>
            </w:r>
          </w:p>
        </w:tc>
        <w:tc>
          <w:tcPr>
            <w:tcW w:w="2179" w:type="dxa"/>
            <w:shd w:val="clear" w:color="auto" w:fill="auto"/>
          </w:tcPr>
          <w:p w:rsidR="00F77411" w:rsidRPr="00F77411" w:rsidRDefault="00F77411" w:rsidP="00F77411">
            <w:pPr>
              <w:ind w:firstLine="0"/>
            </w:pPr>
            <w:r>
              <w:t>Chumley</w:t>
            </w:r>
          </w:p>
        </w:tc>
        <w:tc>
          <w:tcPr>
            <w:tcW w:w="2180" w:type="dxa"/>
            <w:shd w:val="clear" w:color="auto" w:fill="auto"/>
          </w:tcPr>
          <w:p w:rsidR="00F77411" w:rsidRPr="00F77411" w:rsidRDefault="00F77411" w:rsidP="00F77411">
            <w:pPr>
              <w:ind w:firstLine="0"/>
            </w:pPr>
            <w:r>
              <w:t>Clemmons</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Cooper</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Crawford</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Dillard</w:t>
            </w:r>
          </w:p>
        </w:tc>
        <w:tc>
          <w:tcPr>
            <w:tcW w:w="2179" w:type="dxa"/>
            <w:shd w:val="clear" w:color="auto" w:fill="auto"/>
          </w:tcPr>
          <w:p w:rsidR="00F77411" w:rsidRPr="00F77411" w:rsidRDefault="00F77411" w:rsidP="00F77411">
            <w:pPr>
              <w:ind w:firstLine="0"/>
            </w:pPr>
            <w:r>
              <w:t>Erickson</w:t>
            </w:r>
          </w:p>
        </w:tc>
        <w:tc>
          <w:tcPr>
            <w:tcW w:w="2180" w:type="dxa"/>
            <w:shd w:val="clear" w:color="auto" w:fill="auto"/>
          </w:tcPr>
          <w:p w:rsidR="00F77411" w:rsidRPr="00F77411" w:rsidRDefault="00F77411" w:rsidP="00F77411">
            <w:pPr>
              <w:ind w:firstLine="0"/>
            </w:pPr>
            <w:r>
              <w:t>Forrester</w:t>
            </w:r>
          </w:p>
        </w:tc>
      </w:tr>
      <w:tr w:rsidR="00F77411" w:rsidRPr="00F77411" w:rsidTr="00F77411">
        <w:tc>
          <w:tcPr>
            <w:tcW w:w="2179" w:type="dxa"/>
            <w:shd w:val="clear" w:color="auto" w:fill="auto"/>
          </w:tcPr>
          <w:p w:rsidR="00F77411" w:rsidRPr="00F77411" w:rsidRDefault="00F77411" w:rsidP="00F77411">
            <w:pPr>
              <w:ind w:firstLine="0"/>
            </w:pPr>
            <w:r>
              <w:t>Frye</w:t>
            </w:r>
          </w:p>
        </w:tc>
        <w:tc>
          <w:tcPr>
            <w:tcW w:w="2179" w:type="dxa"/>
            <w:shd w:val="clear" w:color="auto" w:fill="auto"/>
          </w:tcPr>
          <w:p w:rsidR="00F77411" w:rsidRPr="00F77411" w:rsidRDefault="00F77411" w:rsidP="00F77411">
            <w:pPr>
              <w:ind w:firstLine="0"/>
            </w:pPr>
            <w:r>
              <w:t>Funderburk</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Gilliard</w:t>
            </w:r>
          </w:p>
        </w:tc>
        <w:tc>
          <w:tcPr>
            <w:tcW w:w="2179" w:type="dxa"/>
            <w:shd w:val="clear" w:color="auto" w:fill="auto"/>
          </w:tcPr>
          <w:p w:rsidR="00F77411" w:rsidRPr="00F77411" w:rsidRDefault="00F77411" w:rsidP="00F77411">
            <w:pPr>
              <w:ind w:firstLine="0"/>
            </w:pPr>
            <w:r>
              <w:t>Govan</w:t>
            </w:r>
          </w:p>
        </w:tc>
        <w:tc>
          <w:tcPr>
            <w:tcW w:w="2180" w:type="dxa"/>
            <w:shd w:val="clear" w:color="auto" w:fill="auto"/>
          </w:tcPr>
          <w:p w:rsidR="00F77411" w:rsidRPr="00F77411" w:rsidRDefault="00F77411" w:rsidP="00F77411">
            <w:pPr>
              <w:ind w:firstLine="0"/>
            </w:pPr>
            <w:r>
              <w:t>Hamilton</w:t>
            </w:r>
          </w:p>
        </w:tc>
      </w:tr>
      <w:tr w:rsidR="00F77411" w:rsidRPr="00F77411" w:rsidTr="00F77411">
        <w:tc>
          <w:tcPr>
            <w:tcW w:w="2179" w:type="dxa"/>
            <w:shd w:val="clear" w:color="auto" w:fill="auto"/>
          </w:tcPr>
          <w:p w:rsidR="00F77411" w:rsidRPr="00F77411" w:rsidRDefault="00F77411" w:rsidP="00F77411">
            <w:pPr>
              <w:ind w:firstLine="0"/>
            </w:pPr>
            <w:r>
              <w:t>Hardwick</w:t>
            </w:r>
          </w:p>
        </w:tc>
        <w:tc>
          <w:tcPr>
            <w:tcW w:w="2179" w:type="dxa"/>
            <w:shd w:val="clear" w:color="auto" w:fill="auto"/>
          </w:tcPr>
          <w:p w:rsidR="00F77411" w:rsidRPr="00F77411" w:rsidRDefault="00F77411" w:rsidP="00F77411">
            <w:pPr>
              <w:ind w:firstLine="0"/>
            </w:pPr>
            <w:r>
              <w:t>Harrell</w:t>
            </w:r>
          </w:p>
        </w:tc>
        <w:tc>
          <w:tcPr>
            <w:tcW w:w="2180" w:type="dxa"/>
            <w:shd w:val="clear" w:color="auto" w:fill="auto"/>
          </w:tcPr>
          <w:p w:rsidR="00F77411" w:rsidRPr="00F77411" w:rsidRDefault="00F77411" w:rsidP="00F77411">
            <w:pPr>
              <w:ind w:firstLine="0"/>
            </w:pPr>
            <w:r>
              <w:t>Harrison</w:t>
            </w:r>
          </w:p>
        </w:tc>
      </w:tr>
      <w:tr w:rsidR="00F77411" w:rsidRPr="00F77411" w:rsidTr="00F77411">
        <w:tc>
          <w:tcPr>
            <w:tcW w:w="2179" w:type="dxa"/>
            <w:shd w:val="clear" w:color="auto" w:fill="auto"/>
          </w:tcPr>
          <w:p w:rsidR="00F77411" w:rsidRPr="00F77411" w:rsidRDefault="00F77411" w:rsidP="00F77411">
            <w:pPr>
              <w:ind w:firstLine="0"/>
            </w:pPr>
            <w:r>
              <w:t>Hart</w:t>
            </w:r>
          </w:p>
        </w:tc>
        <w:tc>
          <w:tcPr>
            <w:tcW w:w="2179" w:type="dxa"/>
            <w:shd w:val="clear" w:color="auto" w:fill="auto"/>
          </w:tcPr>
          <w:p w:rsidR="00F77411" w:rsidRPr="00F77411" w:rsidRDefault="00F77411" w:rsidP="00F77411">
            <w:pPr>
              <w:ind w:firstLine="0"/>
            </w:pPr>
            <w:r>
              <w:t>Hayes</w:t>
            </w:r>
          </w:p>
        </w:tc>
        <w:tc>
          <w:tcPr>
            <w:tcW w:w="2180" w:type="dxa"/>
            <w:shd w:val="clear" w:color="auto" w:fill="auto"/>
          </w:tcPr>
          <w:p w:rsidR="00F77411" w:rsidRPr="00F77411" w:rsidRDefault="00F77411" w:rsidP="00F77411">
            <w:pPr>
              <w:ind w:firstLine="0"/>
            </w:pPr>
            <w:r>
              <w:t>Hearn</w:t>
            </w:r>
          </w:p>
        </w:tc>
      </w:tr>
      <w:tr w:rsidR="00F77411" w:rsidRPr="00F77411" w:rsidTr="00F77411">
        <w:tc>
          <w:tcPr>
            <w:tcW w:w="2179" w:type="dxa"/>
            <w:shd w:val="clear" w:color="auto" w:fill="auto"/>
          </w:tcPr>
          <w:p w:rsidR="00F77411" w:rsidRPr="00F77411" w:rsidRDefault="00F77411" w:rsidP="00F77411">
            <w:pPr>
              <w:ind w:firstLine="0"/>
            </w:pPr>
            <w:r>
              <w:t>Henderson</w:t>
            </w:r>
          </w:p>
        </w:tc>
        <w:tc>
          <w:tcPr>
            <w:tcW w:w="2179" w:type="dxa"/>
            <w:shd w:val="clear" w:color="auto" w:fill="auto"/>
          </w:tcPr>
          <w:p w:rsidR="00F77411" w:rsidRPr="00F77411" w:rsidRDefault="00F77411" w:rsidP="00F77411">
            <w:pPr>
              <w:ind w:firstLine="0"/>
            </w:pPr>
            <w:r>
              <w:t>Herbkersman</w:t>
            </w:r>
          </w:p>
        </w:tc>
        <w:tc>
          <w:tcPr>
            <w:tcW w:w="2180" w:type="dxa"/>
            <w:shd w:val="clear" w:color="auto" w:fill="auto"/>
          </w:tcPr>
          <w:p w:rsidR="00F77411" w:rsidRPr="00F77411" w:rsidRDefault="00F77411" w:rsidP="00F77411">
            <w:pPr>
              <w:ind w:firstLine="0"/>
            </w:pPr>
            <w:r>
              <w:t>Hiott</w:t>
            </w:r>
          </w:p>
        </w:tc>
      </w:tr>
      <w:tr w:rsidR="00F77411" w:rsidRPr="00F77411" w:rsidTr="00F77411">
        <w:tc>
          <w:tcPr>
            <w:tcW w:w="2179" w:type="dxa"/>
            <w:shd w:val="clear" w:color="auto" w:fill="auto"/>
          </w:tcPr>
          <w:p w:rsidR="00F77411" w:rsidRPr="00F77411" w:rsidRDefault="00F77411" w:rsidP="00F77411">
            <w:pPr>
              <w:ind w:firstLine="0"/>
            </w:pPr>
            <w:r>
              <w:t>Hixon</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Horne</w:t>
            </w:r>
          </w:p>
        </w:tc>
      </w:tr>
      <w:tr w:rsidR="00F77411" w:rsidRPr="00F77411" w:rsidTr="00F77411">
        <w:tc>
          <w:tcPr>
            <w:tcW w:w="2179" w:type="dxa"/>
            <w:shd w:val="clear" w:color="auto" w:fill="auto"/>
          </w:tcPr>
          <w:p w:rsidR="00F77411" w:rsidRPr="00F77411" w:rsidRDefault="00F77411" w:rsidP="00F77411">
            <w:pPr>
              <w:ind w:firstLine="0"/>
            </w:pPr>
            <w:r>
              <w:t>Hosey</w:t>
            </w:r>
          </w:p>
        </w:tc>
        <w:tc>
          <w:tcPr>
            <w:tcW w:w="2179" w:type="dxa"/>
            <w:shd w:val="clear" w:color="auto" w:fill="auto"/>
          </w:tcPr>
          <w:p w:rsidR="00F77411" w:rsidRPr="00F77411" w:rsidRDefault="00F77411" w:rsidP="00F77411">
            <w:pPr>
              <w:ind w:firstLine="0"/>
            </w:pPr>
            <w:r>
              <w:t>Howard</w:t>
            </w:r>
          </w:p>
        </w:tc>
        <w:tc>
          <w:tcPr>
            <w:tcW w:w="2180" w:type="dxa"/>
            <w:shd w:val="clear" w:color="auto" w:fill="auto"/>
          </w:tcPr>
          <w:p w:rsidR="00F77411" w:rsidRPr="00F77411" w:rsidRDefault="00F77411" w:rsidP="00F77411">
            <w:pPr>
              <w:ind w:firstLine="0"/>
            </w:pPr>
            <w:r>
              <w:t>Huggins</w:t>
            </w:r>
          </w:p>
        </w:tc>
      </w:tr>
      <w:tr w:rsidR="00F77411" w:rsidRPr="00F77411" w:rsidTr="00F77411">
        <w:tc>
          <w:tcPr>
            <w:tcW w:w="2179" w:type="dxa"/>
            <w:shd w:val="clear" w:color="auto" w:fill="auto"/>
          </w:tcPr>
          <w:p w:rsidR="00F77411" w:rsidRPr="00F77411" w:rsidRDefault="00F77411" w:rsidP="00F77411">
            <w:pPr>
              <w:ind w:firstLine="0"/>
            </w:pPr>
            <w:r>
              <w:t>Jefferson</w:t>
            </w:r>
          </w:p>
        </w:tc>
        <w:tc>
          <w:tcPr>
            <w:tcW w:w="2179" w:type="dxa"/>
            <w:shd w:val="clear" w:color="auto" w:fill="auto"/>
          </w:tcPr>
          <w:p w:rsidR="00F77411" w:rsidRPr="00F77411" w:rsidRDefault="00F77411" w:rsidP="00F77411">
            <w:pPr>
              <w:ind w:firstLine="0"/>
            </w:pPr>
            <w:r>
              <w:t>Johnson</w:t>
            </w:r>
          </w:p>
        </w:tc>
        <w:tc>
          <w:tcPr>
            <w:tcW w:w="2180" w:type="dxa"/>
            <w:shd w:val="clear" w:color="auto" w:fill="auto"/>
          </w:tcPr>
          <w:p w:rsidR="00F77411" w:rsidRPr="00F77411" w:rsidRDefault="00F77411" w:rsidP="00F77411">
            <w:pPr>
              <w:ind w:firstLine="0"/>
            </w:pPr>
            <w:r>
              <w:t>King</w:t>
            </w:r>
          </w:p>
        </w:tc>
      </w:tr>
      <w:tr w:rsidR="00F77411" w:rsidRPr="00F77411" w:rsidTr="00F77411">
        <w:tc>
          <w:tcPr>
            <w:tcW w:w="2179" w:type="dxa"/>
            <w:shd w:val="clear" w:color="auto" w:fill="auto"/>
          </w:tcPr>
          <w:p w:rsidR="00F77411" w:rsidRPr="00F77411" w:rsidRDefault="00F77411" w:rsidP="00F77411">
            <w:pPr>
              <w:ind w:firstLine="0"/>
            </w:pPr>
            <w:r>
              <w:t>Limehouse</w:t>
            </w:r>
          </w:p>
        </w:tc>
        <w:tc>
          <w:tcPr>
            <w:tcW w:w="2179" w:type="dxa"/>
            <w:shd w:val="clear" w:color="auto" w:fill="auto"/>
          </w:tcPr>
          <w:p w:rsidR="00F77411" w:rsidRPr="00F77411" w:rsidRDefault="00F77411" w:rsidP="00F77411">
            <w:pPr>
              <w:ind w:firstLine="0"/>
            </w:pPr>
            <w:r>
              <w:t>Loftis</w:t>
            </w:r>
          </w:p>
        </w:tc>
        <w:tc>
          <w:tcPr>
            <w:tcW w:w="2180" w:type="dxa"/>
            <w:shd w:val="clear" w:color="auto" w:fill="auto"/>
          </w:tcPr>
          <w:p w:rsidR="00F77411" w:rsidRPr="00F77411" w:rsidRDefault="00F77411" w:rsidP="00F77411">
            <w:pPr>
              <w:ind w:firstLine="0"/>
            </w:pPr>
            <w:r>
              <w:t>Long</w:t>
            </w:r>
          </w:p>
        </w:tc>
      </w:tr>
      <w:tr w:rsidR="00F77411" w:rsidRPr="00F77411" w:rsidTr="00F77411">
        <w:tc>
          <w:tcPr>
            <w:tcW w:w="2179" w:type="dxa"/>
            <w:shd w:val="clear" w:color="auto" w:fill="auto"/>
          </w:tcPr>
          <w:p w:rsidR="00F77411" w:rsidRPr="00F77411" w:rsidRDefault="00F77411" w:rsidP="00F77411">
            <w:pPr>
              <w:ind w:firstLine="0"/>
            </w:pPr>
            <w:r>
              <w:t>Lowe</w:t>
            </w:r>
          </w:p>
        </w:tc>
        <w:tc>
          <w:tcPr>
            <w:tcW w:w="2179" w:type="dxa"/>
            <w:shd w:val="clear" w:color="auto" w:fill="auto"/>
          </w:tcPr>
          <w:p w:rsidR="00F77411" w:rsidRPr="00F77411" w:rsidRDefault="00F77411" w:rsidP="00F77411">
            <w:pPr>
              <w:ind w:firstLine="0"/>
            </w:pPr>
            <w:r>
              <w:t>Lucas</w:t>
            </w:r>
          </w:p>
        </w:tc>
        <w:tc>
          <w:tcPr>
            <w:tcW w:w="2180" w:type="dxa"/>
            <w:shd w:val="clear" w:color="auto" w:fill="auto"/>
          </w:tcPr>
          <w:p w:rsidR="00F77411" w:rsidRPr="00F77411" w:rsidRDefault="00F77411" w:rsidP="00F77411">
            <w:pPr>
              <w:ind w:firstLine="0"/>
            </w:pPr>
            <w:r>
              <w:t>Mack</w:t>
            </w:r>
          </w:p>
        </w:tc>
      </w:tr>
      <w:tr w:rsidR="00F77411" w:rsidRPr="00F77411" w:rsidTr="00F77411">
        <w:tc>
          <w:tcPr>
            <w:tcW w:w="2179" w:type="dxa"/>
            <w:shd w:val="clear" w:color="auto" w:fill="auto"/>
          </w:tcPr>
          <w:p w:rsidR="00F77411" w:rsidRPr="00F77411" w:rsidRDefault="00F77411" w:rsidP="00F77411">
            <w:pPr>
              <w:ind w:firstLine="0"/>
            </w:pPr>
            <w:r>
              <w:t>McCoy</w:t>
            </w:r>
          </w:p>
        </w:tc>
        <w:tc>
          <w:tcPr>
            <w:tcW w:w="2179" w:type="dxa"/>
            <w:shd w:val="clear" w:color="auto" w:fill="auto"/>
          </w:tcPr>
          <w:p w:rsidR="00F77411" w:rsidRPr="00F77411" w:rsidRDefault="00F77411" w:rsidP="00F77411">
            <w:pPr>
              <w:ind w:firstLine="0"/>
            </w:pPr>
            <w:r>
              <w:t>McEachern</w:t>
            </w:r>
          </w:p>
        </w:tc>
        <w:tc>
          <w:tcPr>
            <w:tcW w:w="2180" w:type="dxa"/>
            <w:shd w:val="clear" w:color="auto" w:fill="auto"/>
          </w:tcPr>
          <w:p w:rsidR="00F77411" w:rsidRPr="00F77411" w:rsidRDefault="00F77411" w:rsidP="00F77411">
            <w:pPr>
              <w:ind w:firstLine="0"/>
            </w:pPr>
            <w:r>
              <w:t>McLeod</w:t>
            </w:r>
          </w:p>
        </w:tc>
      </w:tr>
      <w:tr w:rsidR="00F77411" w:rsidRPr="00F77411" w:rsidTr="00F77411">
        <w:tc>
          <w:tcPr>
            <w:tcW w:w="2179" w:type="dxa"/>
            <w:shd w:val="clear" w:color="auto" w:fill="auto"/>
          </w:tcPr>
          <w:p w:rsidR="00F77411" w:rsidRPr="00F77411" w:rsidRDefault="00F77411" w:rsidP="00F77411">
            <w:pPr>
              <w:ind w:firstLine="0"/>
            </w:pPr>
            <w:r>
              <w:t>Mitchell</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Munnerlyn</w:t>
            </w:r>
          </w:p>
        </w:tc>
      </w:tr>
      <w:tr w:rsidR="00F77411" w:rsidRPr="00F77411" w:rsidTr="00F77411">
        <w:tc>
          <w:tcPr>
            <w:tcW w:w="2179" w:type="dxa"/>
            <w:shd w:val="clear" w:color="auto" w:fill="auto"/>
          </w:tcPr>
          <w:p w:rsidR="00F77411" w:rsidRPr="00F77411" w:rsidRDefault="00F77411" w:rsidP="00F77411">
            <w:pPr>
              <w:ind w:firstLine="0"/>
            </w:pPr>
            <w:r>
              <w:t>Murphy</w:t>
            </w:r>
          </w:p>
        </w:tc>
        <w:tc>
          <w:tcPr>
            <w:tcW w:w="2179" w:type="dxa"/>
            <w:shd w:val="clear" w:color="auto" w:fill="auto"/>
          </w:tcPr>
          <w:p w:rsidR="00F77411" w:rsidRPr="00F77411" w:rsidRDefault="00F77411" w:rsidP="00F77411">
            <w:pPr>
              <w:ind w:firstLine="0"/>
            </w:pPr>
            <w:r>
              <w:t>Nanney</w:t>
            </w:r>
          </w:p>
        </w:tc>
        <w:tc>
          <w:tcPr>
            <w:tcW w:w="2180" w:type="dxa"/>
            <w:shd w:val="clear" w:color="auto" w:fill="auto"/>
          </w:tcPr>
          <w:p w:rsidR="00F77411" w:rsidRPr="00F77411" w:rsidRDefault="00F77411" w:rsidP="00F77411">
            <w:pPr>
              <w:ind w:firstLine="0"/>
            </w:pPr>
            <w:r>
              <w:t>J. H. Neal</w:t>
            </w:r>
          </w:p>
        </w:tc>
      </w:tr>
      <w:tr w:rsidR="00F77411" w:rsidRPr="00F77411" w:rsidTr="00F77411">
        <w:tc>
          <w:tcPr>
            <w:tcW w:w="2179" w:type="dxa"/>
            <w:shd w:val="clear" w:color="auto" w:fill="auto"/>
          </w:tcPr>
          <w:p w:rsidR="00F77411" w:rsidRPr="00F77411" w:rsidRDefault="00F77411" w:rsidP="00F77411">
            <w:pPr>
              <w:ind w:firstLine="0"/>
            </w:pPr>
            <w:r>
              <w:t>J. M. Neal</w:t>
            </w:r>
          </w:p>
        </w:tc>
        <w:tc>
          <w:tcPr>
            <w:tcW w:w="2179" w:type="dxa"/>
            <w:shd w:val="clear" w:color="auto" w:fill="auto"/>
          </w:tcPr>
          <w:p w:rsidR="00F77411" w:rsidRPr="00F77411" w:rsidRDefault="00F77411" w:rsidP="00F77411">
            <w:pPr>
              <w:ind w:firstLine="0"/>
            </w:pPr>
            <w:r>
              <w:t>Neilson</w:t>
            </w:r>
          </w:p>
        </w:tc>
        <w:tc>
          <w:tcPr>
            <w:tcW w:w="2180" w:type="dxa"/>
            <w:shd w:val="clear" w:color="auto" w:fill="auto"/>
          </w:tcPr>
          <w:p w:rsidR="00F77411" w:rsidRPr="00F77411" w:rsidRDefault="00F77411" w:rsidP="00F77411">
            <w:pPr>
              <w:ind w:firstLine="0"/>
            </w:pPr>
            <w:r>
              <w:t>Norman</w:t>
            </w:r>
          </w:p>
        </w:tc>
      </w:tr>
      <w:tr w:rsidR="00F77411" w:rsidRPr="00F77411" w:rsidTr="00F77411">
        <w:tc>
          <w:tcPr>
            <w:tcW w:w="2179" w:type="dxa"/>
            <w:shd w:val="clear" w:color="auto" w:fill="auto"/>
          </w:tcPr>
          <w:p w:rsidR="00F77411" w:rsidRPr="00F77411" w:rsidRDefault="00F77411" w:rsidP="00F77411">
            <w:pPr>
              <w:ind w:firstLine="0"/>
            </w:pPr>
            <w:r>
              <w:t>Ott</w:t>
            </w:r>
          </w:p>
        </w:tc>
        <w:tc>
          <w:tcPr>
            <w:tcW w:w="2179" w:type="dxa"/>
            <w:shd w:val="clear" w:color="auto" w:fill="auto"/>
          </w:tcPr>
          <w:p w:rsidR="00F77411" w:rsidRPr="00F77411" w:rsidRDefault="00F77411" w:rsidP="00F77411">
            <w:pPr>
              <w:ind w:firstLine="0"/>
            </w:pPr>
            <w:r>
              <w:t>Owens</w:t>
            </w:r>
          </w:p>
        </w:tc>
        <w:tc>
          <w:tcPr>
            <w:tcW w:w="2180" w:type="dxa"/>
            <w:shd w:val="clear" w:color="auto" w:fill="auto"/>
          </w:tcPr>
          <w:p w:rsidR="00F77411" w:rsidRPr="00F77411" w:rsidRDefault="00F77411" w:rsidP="00F77411">
            <w:pPr>
              <w:ind w:firstLine="0"/>
            </w:pPr>
            <w:r>
              <w:t>Parker</w:t>
            </w:r>
          </w:p>
        </w:tc>
      </w:tr>
      <w:tr w:rsidR="00F77411" w:rsidRPr="00F77411" w:rsidTr="00F77411">
        <w:tc>
          <w:tcPr>
            <w:tcW w:w="2179" w:type="dxa"/>
            <w:shd w:val="clear" w:color="auto" w:fill="auto"/>
          </w:tcPr>
          <w:p w:rsidR="00F77411" w:rsidRPr="00F77411" w:rsidRDefault="00F77411" w:rsidP="00F77411">
            <w:pPr>
              <w:ind w:firstLine="0"/>
            </w:pPr>
            <w:r>
              <w:t>Parks</w:t>
            </w:r>
          </w:p>
        </w:tc>
        <w:tc>
          <w:tcPr>
            <w:tcW w:w="2179" w:type="dxa"/>
            <w:shd w:val="clear" w:color="auto" w:fill="auto"/>
          </w:tcPr>
          <w:p w:rsidR="00F77411" w:rsidRPr="00F77411" w:rsidRDefault="00F77411" w:rsidP="00F77411">
            <w:pPr>
              <w:ind w:firstLine="0"/>
            </w:pPr>
            <w:r>
              <w:t>Patrick</w:t>
            </w:r>
          </w:p>
        </w:tc>
        <w:tc>
          <w:tcPr>
            <w:tcW w:w="2180" w:type="dxa"/>
            <w:shd w:val="clear" w:color="auto" w:fill="auto"/>
          </w:tcPr>
          <w:p w:rsidR="00F77411" w:rsidRPr="00F77411" w:rsidRDefault="00F77411" w:rsidP="00F77411">
            <w:pPr>
              <w:ind w:firstLine="0"/>
            </w:pPr>
            <w:r>
              <w:t>Pinson</w:t>
            </w:r>
          </w:p>
        </w:tc>
      </w:tr>
      <w:tr w:rsidR="00F77411" w:rsidRPr="00F77411" w:rsidTr="00F77411">
        <w:tc>
          <w:tcPr>
            <w:tcW w:w="2179" w:type="dxa"/>
            <w:shd w:val="clear" w:color="auto" w:fill="auto"/>
          </w:tcPr>
          <w:p w:rsidR="00F77411" w:rsidRPr="00F77411" w:rsidRDefault="00F77411" w:rsidP="00F77411">
            <w:pPr>
              <w:ind w:firstLine="0"/>
            </w:pPr>
            <w:r>
              <w:t>Pitts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Ryan</w:t>
            </w:r>
          </w:p>
        </w:tc>
      </w:tr>
      <w:tr w:rsidR="00F77411" w:rsidRPr="00F77411" w:rsidTr="00F77411">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Sellers</w:t>
            </w:r>
          </w:p>
        </w:tc>
      </w:tr>
      <w:tr w:rsidR="00F77411" w:rsidRPr="00F77411" w:rsidTr="00F77411">
        <w:tc>
          <w:tcPr>
            <w:tcW w:w="2179" w:type="dxa"/>
            <w:shd w:val="clear" w:color="auto" w:fill="auto"/>
          </w:tcPr>
          <w:p w:rsidR="00F77411" w:rsidRPr="00F77411" w:rsidRDefault="00F77411" w:rsidP="00F77411">
            <w:pPr>
              <w:ind w:firstLine="0"/>
            </w:pPr>
            <w:r>
              <w:t>Simrill</w:t>
            </w:r>
          </w:p>
        </w:tc>
        <w:tc>
          <w:tcPr>
            <w:tcW w:w="2179" w:type="dxa"/>
            <w:shd w:val="clear" w:color="auto" w:fill="auto"/>
          </w:tcPr>
          <w:p w:rsidR="00F77411" w:rsidRPr="00F77411" w:rsidRDefault="00F77411" w:rsidP="00F77411">
            <w:pPr>
              <w:ind w:firstLine="0"/>
            </w:pPr>
            <w:r>
              <w:t>Skelton</w:t>
            </w:r>
          </w:p>
        </w:tc>
        <w:tc>
          <w:tcPr>
            <w:tcW w:w="2180" w:type="dxa"/>
            <w:shd w:val="clear" w:color="auto" w:fill="auto"/>
          </w:tcPr>
          <w:p w:rsidR="00F77411" w:rsidRPr="00F77411" w:rsidRDefault="00F77411" w:rsidP="00F77411">
            <w:pPr>
              <w:ind w:firstLine="0"/>
            </w:pPr>
            <w:r>
              <w:t>G. M. Smith</w:t>
            </w:r>
          </w:p>
        </w:tc>
      </w:tr>
      <w:tr w:rsidR="00F77411" w:rsidRPr="00F77411" w:rsidTr="00F77411">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R. Smith</w:t>
            </w:r>
          </w:p>
        </w:tc>
        <w:tc>
          <w:tcPr>
            <w:tcW w:w="2180" w:type="dxa"/>
            <w:shd w:val="clear" w:color="auto" w:fill="auto"/>
          </w:tcPr>
          <w:p w:rsidR="00F77411" w:rsidRPr="00F77411" w:rsidRDefault="00F77411" w:rsidP="00F77411">
            <w:pPr>
              <w:ind w:firstLine="0"/>
            </w:pPr>
            <w:r>
              <w:t>Sottile</w:t>
            </w:r>
          </w:p>
        </w:tc>
      </w:tr>
      <w:tr w:rsidR="00F77411" w:rsidRPr="00F77411" w:rsidTr="00F77411">
        <w:tc>
          <w:tcPr>
            <w:tcW w:w="2179" w:type="dxa"/>
            <w:shd w:val="clear" w:color="auto" w:fill="auto"/>
          </w:tcPr>
          <w:p w:rsidR="00F77411" w:rsidRPr="00F77411" w:rsidRDefault="00F77411" w:rsidP="00F77411">
            <w:pPr>
              <w:ind w:firstLine="0"/>
            </w:pPr>
            <w:r>
              <w:t>Spires</w:t>
            </w:r>
          </w:p>
        </w:tc>
        <w:tc>
          <w:tcPr>
            <w:tcW w:w="2179" w:type="dxa"/>
            <w:shd w:val="clear" w:color="auto" w:fill="auto"/>
          </w:tcPr>
          <w:p w:rsidR="00F77411" w:rsidRPr="00F77411" w:rsidRDefault="00F77411" w:rsidP="00F77411">
            <w:pPr>
              <w:ind w:firstLine="0"/>
            </w:pPr>
            <w:r>
              <w:t>Stavrinakis</w:t>
            </w:r>
          </w:p>
        </w:tc>
        <w:tc>
          <w:tcPr>
            <w:tcW w:w="2180" w:type="dxa"/>
            <w:shd w:val="clear" w:color="auto" w:fill="auto"/>
          </w:tcPr>
          <w:p w:rsidR="00F77411" w:rsidRPr="00F77411" w:rsidRDefault="00F77411" w:rsidP="00F77411">
            <w:pPr>
              <w:ind w:firstLine="0"/>
            </w:pPr>
            <w:r>
              <w:t>Stringer</w:t>
            </w:r>
          </w:p>
        </w:tc>
      </w:tr>
      <w:tr w:rsidR="00F77411" w:rsidRPr="00F77411" w:rsidTr="00F77411">
        <w:tc>
          <w:tcPr>
            <w:tcW w:w="2179" w:type="dxa"/>
            <w:shd w:val="clear" w:color="auto" w:fill="auto"/>
          </w:tcPr>
          <w:p w:rsidR="00F77411" w:rsidRPr="00F77411" w:rsidRDefault="00F77411" w:rsidP="00F77411">
            <w:pPr>
              <w:ind w:firstLine="0"/>
            </w:pPr>
            <w:r>
              <w:t>Tallon</w:t>
            </w:r>
          </w:p>
        </w:tc>
        <w:tc>
          <w:tcPr>
            <w:tcW w:w="2179" w:type="dxa"/>
            <w:shd w:val="clear" w:color="auto" w:fill="auto"/>
          </w:tcPr>
          <w:p w:rsidR="00F77411" w:rsidRPr="00F77411" w:rsidRDefault="00F77411" w:rsidP="00F77411">
            <w:pPr>
              <w:ind w:firstLine="0"/>
            </w:pPr>
            <w:r>
              <w:t>Taylor</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ind w:firstLine="0"/>
            </w:pPr>
            <w:r>
              <w:t>Toole</w:t>
            </w:r>
          </w:p>
        </w:tc>
        <w:tc>
          <w:tcPr>
            <w:tcW w:w="2179" w:type="dxa"/>
            <w:shd w:val="clear" w:color="auto" w:fill="auto"/>
          </w:tcPr>
          <w:p w:rsidR="00F77411" w:rsidRPr="00F77411" w:rsidRDefault="00F77411" w:rsidP="00F77411">
            <w:pPr>
              <w:ind w:firstLine="0"/>
            </w:pPr>
            <w:r>
              <w:t>Tribble</w:t>
            </w:r>
          </w:p>
        </w:tc>
        <w:tc>
          <w:tcPr>
            <w:tcW w:w="2180" w:type="dxa"/>
            <w:shd w:val="clear" w:color="auto" w:fill="auto"/>
          </w:tcPr>
          <w:p w:rsidR="00F77411" w:rsidRPr="00F77411" w:rsidRDefault="00F77411" w:rsidP="00F77411">
            <w:pPr>
              <w:ind w:firstLine="0"/>
            </w:pPr>
            <w:r>
              <w:t>Viers</w:t>
            </w:r>
          </w:p>
        </w:tc>
      </w:tr>
      <w:tr w:rsidR="00F77411" w:rsidRPr="00F77411" w:rsidTr="00F77411">
        <w:tc>
          <w:tcPr>
            <w:tcW w:w="2179" w:type="dxa"/>
            <w:shd w:val="clear" w:color="auto" w:fill="auto"/>
          </w:tcPr>
          <w:p w:rsidR="00F77411" w:rsidRPr="00F77411" w:rsidRDefault="00F77411" w:rsidP="00F77411">
            <w:pPr>
              <w:ind w:firstLine="0"/>
            </w:pPr>
            <w:r>
              <w:t>Weeks</w:t>
            </w:r>
          </w:p>
        </w:tc>
        <w:tc>
          <w:tcPr>
            <w:tcW w:w="2179" w:type="dxa"/>
            <w:shd w:val="clear" w:color="auto" w:fill="auto"/>
          </w:tcPr>
          <w:p w:rsidR="00F77411" w:rsidRPr="00F77411" w:rsidRDefault="00F77411" w:rsidP="00F77411">
            <w:pPr>
              <w:ind w:firstLine="0"/>
            </w:pPr>
            <w:r>
              <w:t>Whipper</w:t>
            </w:r>
          </w:p>
        </w:tc>
        <w:tc>
          <w:tcPr>
            <w:tcW w:w="2180" w:type="dxa"/>
            <w:shd w:val="clear" w:color="auto" w:fill="auto"/>
          </w:tcPr>
          <w:p w:rsidR="00F77411" w:rsidRPr="00F77411" w:rsidRDefault="00F77411" w:rsidP="00F77411">
            <w:pPr>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Williams</w:t>
            </w:r>
          </w:p>
        </w:tc>
        <w:tc>
          <w:tcPr>
            <w:tcW w:w="2180" w:type="dxa"/>
            <w:shd w:val="clear" w:color="auto" w:fill="auto"/>
          </w:tcPr>
          <w:p w:rsidR="00F77411" w:rsidRPr="00F77411" w:rsidRDefault="00F77411" w:rsidP="00F77411">
            <w:pPr>
              <w:keepNext/>
              <w:ind w:firstLine="0"/>
            </w:pPr>
            <w:r>
              <w:t>Willis</w:t>
            </w:r>
          </w:p>
        </w:tc>
      </w:tr>
      <w:tr w:rsidR="00F77411" w:rsidRPr="00F77411" w:rsidTr="00F77411">
        <w:tc>
          <w:tcPr>
            <w:tcW w:w="2179" w:type="dxa"/>
            <w:shd w:val="clear" w:color="auto" w:fill="auto"/>
          </w:tcPr>
          <w:p w:rsidR="00F77411" w:rsidRPr="00F77411" w:rsidRDefault="00F77411" w:rsidP="00F77411">
            <w:pPr>
              <w:keepNext/>
              <w:ind w:firstLine="0"/>
            </w:pPr>
            <w:r>
              <w:t>Young</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Total--112</w:t>
      </w:r>
    </w:p>
    <w:p w:rsidR="00F77411" w:rsidRDefault="00F77411" w:rsidP="00F77411">
      <w:pPr>
        <w:jc w:val="center"/>
        <w:rPr>
          <w:b/>
        </w:rPr>
      </w:pPr>
    </w:p>
    <w:p w:rsidR="006053C4" w:rsidRDefault="00F77411" w:rsidP="00F77411">
      <w:pPr>
        <w:ind w:firstLine="0"/>
      </w:pPr>
      <w:r w:rsidRPr="00F77411">
        <w:t xml:space="preserve"> </w:t>
      </w:r>
    </w:p>
    <w:p w:rsidR="00F77411" w:rsidRDefault="006053C4" w:rsidP="00F77411">
      <w:pPr>
        <w:ind w:firstLine="0"/>
      </w:pPr>
      <w:r>
        <w:br w:type="page"/>
      </w:r>
      <w:r>
        <w:tab/>
      </w:r>
      <w:r w:rsidR="00F77411">
        <w:t>Those who voted in the negative are:</w:t>
      </w:r>
    </w:p>
    <w:p w:rsidR="00F77411" w:rsidRDefault="00F77411" w:rsidP="00F77411"/>
    <w:p w:rsidR="00F77411" w:rsidRDefault="00F77411" w:rsidP="00F77411">
      <w:pPr>
        <w:jc w:val="center"/>
        <w:rPr>
          <w:b/>
        </w:rPr>
      </w:pPr>
      <w:r w:rsidRPr="00F77411">
        <w:rPr>
          <w:b/>
        </w:rPr>
        <w:t>Total--0</w:t>
      </w:r>
      <w:bookmarkStart w:id="110" w:name="vote_end209"/>
      <w:bookmarkEnd w:id="110"/>
    </w:p>
    <w:p w:rsidR="00F77411" w:rsidRDefault="00F77411" w:rsidP="00F77411"/>
    <w:p w:rsidR="00F77411" w:rsidRDefault="00F77411" w:rsidP="00F77411">
      <w:r>
        <w:t xml:space="preserve">So, the Bill was read the second time and ordered to third reading.  </w:t>
      </w:r>
    </w:p>
    <w:p w:rsidR="00F77411" w:rsidRDefault="00F77411" w:rsidP="00F77411"/>
    <w:p w:rsidR="00F77411" w:rsidRDefault="00F77411" w:rsidP="00F77411">
      <w:r>
        <w:t xml:space="preserve">Further proceedings were interrupted by expiration of time on the uncontested Calendar.  </w:t>
      </w:r>
    </w:p>
    <w:p w:rsidR="00F77411" w:rsidRDefault="00F77411" w:rsidP="00F77411"/>
    <w:p w:rsidR="00F77411" w:rsidRDefault="00F77411" w:rsidP="00F77411">
      <w:pPr>
        <w:keepNext/>
        <w:jc w:val="center"/>
        <w:rPr>
          <w:b/>
        </w:rPr>
      </w:pPr>
      <w:r w:rsidRPr="00F77411">
        <w:rPr>
          <w:b/>
        </w:rPr>
        <w:t>H. 4005--RECALLED FROM COMMITTEE ON AGRICULTURE, NATURAL RESOURCES AND ENVIRONMENTAL AFFAIRS</w:t>
      </w:r>
    </w:p>
    <w:p w:rsidR="00F77411" w:rsidRDefault="00F77411" w:rsidP="00F77411">
      <w:r>
        <w:t>On motion of Rep. CORBIN, with unanimous consent, the following Bill was ordered recalled from the Committee on Agriculture, Natural Resources and Environmental Affairs:</w:t>
      </w:r>
    </w:p>
    <w:p w:rsidR="00F77411" w:rsidRDefault="00F77411" w:rsidP="00F77411">
      <w:bookmarkStart w:id="111" w:name="include_clip_start_213"/>
      <w:bookmarkEnd w:id="111"/>
    </w:p>
    <w:p w:rsidR="00F77411" w:rsidRDefault="00F77411" w:rsidP="00F77411">
      <w:r>
        <w:t>H. 4005 -- Reps. Corbin, Hardwick, Stringer, Loftis, Ryan, Bannister, Agnew, Barfield, V. S. Moss, Thayer, Murphy, Hearn, Norman, Gambrell, Sottile, Limehouse, Chumley, Bikas, Crawford, Clemmons, Crosby, Daning, Delleney, Hamilton, Hayes, Hixon, Hodges, D. C. Moss, Nanney, Owens, Patrick, Pinson, Pitts, Pope, Simrill, G. R. Smith, J. R. Smith, Tallon, Taylor, White and Young: A BILL TO AMEND SECTION 39-25-20, CODE OF LAWS OF SOUTH CAROLINA, 1976, RELATING TO TERMS AND THEIR DEFINITIONS REGARDING ADULTERATED OR MISBRANDED FOOD AND COSMETICS, SO AS TO PROVIDE A DEFINITION FOR THE TERM "HONEY" AND TO PROVIDE LABELING REQUIREMENTS FOR HONEY.</w:t>
      </w:r>
    </w:p>
    <w:p w:rsidR="00F77411" w:rsidRDefault="00F77411" w:rsidP="00F77411">
      <w:bookmarkStart w:id="112" w:name="include_clip_end_213"/>
      <w:bookmarkEnd w:id="112"/>
    </w:p>
    <w:p w:rsidR="00F77411" w:rsidRDefault="00F77411" w:rsidP="00F77411">
      <w:pPr>
        <w:keepNext/>
        <w:jc w:val="center"/>
        <w:rPr>
          <w:b/>
        </w:rPr>
      </w:pPr>
      <w:r w:rsidRPr="00F77411">
        <w:rPr>
          <w:b/>
        </w:rPr>
        <w:t>OBJECTION TO RECALL</w:t>
      </w:r>
    </w:p>
    <w:p w:rsidR="00F77411" w:rsidRDefault="00F77411" w:rsidP="00F77411">
      <w:r>
        <w:t>Rep. COBB-HUNTER asked unanimous consent to recall H. 3738 from the Committee on Ways and Means.</w:t>
      </w:r>
    </w:p>
    <w:p w:rsidR="00F77411" w:rsidRDefault="00F77411" w:rsidP="00F77411">
      <w:r>
        <w:t>Rep. TALLON objected.</w:t>
      </w:r>
    </w:p>
    <w:p w:rsidR="00F77411" w:rsidRDefault="00F77411" w:rsidP="00F77411"/>
    <w:p w:rsidR="00F77411" w:rsidRDefault="00F77411" w:rsidP="00F77411">
      <w:pPr>
        <w:keepNext/>
        <w:jc w:val="center"/>
        <w:rPr>
          <w:b/>
        </w:rPr>
      </w:pPr>
      <w:r w:rsidRPr="00F77411">
        <w:rPr>
          <w:b/>
        </w:rPr>
        <w:t>S. 445--SENATE AMENDMENTS CONCURRED IN AND BILL ENROLLED</w:t>
      </w:r>
    </w:p>
    <w:p w:rsidR="00F77411" w:rsidRDefault="00F77411" w:rsidP="00F77411">
      <w:r>
        <w:t xml:space="preserve">The Senate Amendments to the following Bill were taken up for consideration: </w:t>
      </w:r>
    </w:p>
    <w:p w:rsidR="00F77411" w:rsidRDefault="00F77411" w:rsidP="00F77411">
      <w:bookmarkStart w:id="113" w:name="include_clip_start_217"/>
      <w:bookmarkEnd w:id="113"/>
    </w:p>
    <w:p w:rsidR="00F77411" w:rsidRDefault="00F77411" w:rsidP="00F77411">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F77411" w:rsidRDefault="00F77411" w:rsidP="00F77411">
      <w:bookmarkStart w:id="114" w:name="include_clip_end_217"/>
      <w:bookmarkEnd w:id="114"/>
    </w:p>
    <w:p w:rsidR="00F77411" w:rsidRDefault="00F77411" w:rsidP="00F77411">
      <w:r>
        <w:t>Rep. HART explained the Senate Amendments.</w:t>
      </w:r>
    </w:p>
    <w:p w:rsidR="006053C4" w:rsidRDefault="006053C4" w:rsidP="00F77411"/>
    <w:p w:rsidR="00F77411" w:rsidRDefault="00F77411" w:rsidP="00F77411">
      <w:r>
        <w:t xml:space="preserve">The yeas and nays were taken resulting as follows: </w:t>
      </w:r>
    </w:p>
    <w:p w:rsidR="00F77411" w:rsidRDefault="00F77411" w:rsidP="00F77411">
      <w:pPr>
        <w:jc w:val="center"/>
      </w:pPr>
      <w:r>
        <w:t xml:space="preserve"> </w:t>
      </w:r>
      <w:bookmarkStart w:id="115" w:name="vote_start219"/>
      <w:bookmarkEnd w:id="115"/>
      <w:r>
        <w:t>Yeas 97; Nays 10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Allison</w:t>
            </w:r>
          </w:p>
        </w:tc>
        <w:tc>
          <w:tcPr>
            <w:tcW w:w="2179" w:type="dxa"/>
            <w:shd w:val="clear" w:color="auto" w:fill="auto"/>
          </w:tcPr>
          <w:p w:rsidR="00F77411" w:rsidRPr="00F77411" w:rsidRDefault="00F77411" w:rsidP="00F77411">
            <w:pPr>
              <w:ind w:firstLine="0"/>
            </w:pPr>
            <w:r>
              <w:t>Anderson</w:t>
            </w:r>
          </w:p>
        </w:tc>
        <w:tc>
          <w:tcPr>
            <w:tcW w:w="2180" w:type="dxa"/>
            <w:shd w:val="clear" w:color="auto" w:fill="auto"/>
          </w:tcPr>
          <w:p w:rsidR="00F77411" w:rsidRPr="00F77411" w:rsidRDefault="00F77411" w:rsidP="00F77411">
            <w:pPr>
              <w:ind w:firstLine="0"/>
            </w:pPr>
            <w:r>
              <w:t>Anthony</w:t>
            </w:r>
          </w:p>
        </w:tc>
      </w:tr>
      <w:tr w:rsidR="00F77411" w:rsidRPr="00F77411" w:rsidTr="00F77411">
        <w:tc>
          <w:tcPr>
            <w:tcW w:w="2179" w:type="dxa"/>
            <w:shd w:val="clear" w:color="auto" w:fill="auto"/>
          </w:tcPr>
          <w:p w:rsidR="00F77411" w:rsidRPr="00F77411" w:rsidRDefault="00F77411" w:rsidP="00F77411">
            <w:pPr>
              <w:ind w:firstLine="0"/>
            </w:pPr>
            <w:r>
              <w:t>Atwater</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Barfield</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Bedingfield</w:t>
            </w:r>
          </w:p>
        </w:tc>
      </w:tr>
      <w:tr w:rsidR="00F77411" w:rsidRPr="00F77411" w:rsidTr="00F77411">
        <w:tc>
          <w:tcPr>
            <w:tcW w:w="2179" w:type="dxa"/>
            <w:shd w:val="clear" w:color="auto" w:fill="auto"/>
          </w:tcPr>
          <w:p w:rsidR="00F77411" w:rsidRPr="00F77411" w:rsidRDefault="00F77411" w:rsidP="00F77411">
            <w:pPr>
              <w:ind w:firstLine="0"/>
            </w:pPr>
            <w:r>
              <w:t>Bingham</w:t>
            </w:r>
          </w:p>
        </w:tc>
        <w:tc>
          <w:tcPr>
            <w:tcW w:w="2179" w:type="dxa"/>
            <w:shd w:val="clear" w:color="auto" w:fill="auto"/>
          </w:tcPr>
          <w:p w:rsidR="00F77411" w:rsidRPr="00F77411" w:rsidRDefault="00F77411" w:rsidP="00F77411">
            <w:pPr>
              <w:ind w:firstLine="0"/>
            </w:pPr>
            <w:r>
              <w:t>Bowen</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Brady</w:t>
            </w:r>
          </w:p>
        </w:tc>
        <w:tc>
          <w:tcPr>
            <w:tcW w:w="2179" w:type="dxa"/>
            <w:shd w:val="clear" w:color="auto" w:fill="auto"/>
          </w:tcPr>
          <w:p w:rsidR="00F77411" w:rsidRPr="00F77411" w:rsidRDefault="00F77411" w:rsidP="00F77411">
            <w:pPr>
              <w:ind w:firstLine="0"/>
            </w:pPr>
            <w:r>
              <w:t>Brannon</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Butler Garrick</w:t>
            </w:r>
          </w:p>
        </w:tc>
        <w:tc>
          <w:tcPr>
            <w:tcW w:w="2179" w:type="dxa"/>
            <w:shd w:val="clear" w:color="auto" w:fill="auto"/>
          </w:tcPr>
          <w:p w:rsidR="00F77411" w:rsidRPr="00F77411" w:rsidRDefault="00F77411" w:rsidP="00F77411">
            <w:pPr>
              <w:ind w:firstLine="0"/>
            </w:pPr>
            <w:r>
              <w:t>Chumley</w:t>
            </w:r>
          </w:p>
        </w:tc>
        <w:tc>
          <w:tcPr>
            <w:tcW w:w="2180" w:type="dxa"/>
            <w:shd w:val="clear" w:color="auto" w:fill="auto"/>
          </w:tcPr>
          <w:p w:rsidR="00F77411" w:rsidRPr="00F77411" w:rsidRDefault="00F77411" w:rsidP="00F77411">
            <w:pPr>
              <w:ind w:firstLine="0"/>
            </w:pPr>
            <w:r>
              <w:t>Clyburn</w:t>
            </w:r>
          </w:p>
        </w:tc>
      </w:tr>
      <w:tr w:rsidR="00F77411" w:rsidRPr="00F77411" w:rsidTr="00F77411">
        <w:tc>
          <w:tcPr>
            <w:tcW w:w="2179" w:type="dxa"/>
            <w:shd w:val="clear" w:color="auto" w:fill="auto"/>
          </w:tcPr>
          <w:p w:rsidR="00F77411" w:rsidRPr="00F77411" w:rsidRDefault="00F77411" w:rsidP="00F77411">
            <w:pPr>
              <w:ind w:firstLine="0"/>
            </w:pPr>
            <w:r>
              <w:t>Cobb-Hunter</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Cooper</w:t>
            </w:r>
          </w:p>
        </w:tc>
      </w:tr>
      <w:tr w:rsidR="00F77411" w:rsidRPr="00F77411" w:rsidTr="00F77411">
        <w:tc>
          <w:tcPr>
            <w:tcW w:w="2179" w:type="dxa"/>
            <w:shd w:val="clear" w:color="auto" w:fill="auto"/>
          </w:tcPr>
          <w:p w:rsidR="00F77411" w:rsidRPr="00F77411" w:rsidRDefault="00F77411" w:rsidP="00F77411">
            <w:pPr>
              <w:ind w:firstLine="0"/>
            </w:pPr>
            <w:r>
              <w:t>Daning</w:t>
            </w:r>
          </w:p>
        </w:tc>
        <w:tc>
          <w:tcPr>
            <w:tcW w:w="2179" w:type="dxa"/>
            <w:shd w:val="clear" w:color="auto" w:fill="auto"/>
          </w:tcPr>
          <w:p w:rsidR="00F77411" w:rsidRPr="00F77411" w:rsidRDefault="00F77411" w:rsidP="00F77411">
            <w:pPr>
              <w:ind w:firstLine="0"/>
            </w:pPr>
            <w:r>
              <w:t>Dillard</w:t>
            </w:r>
          </w:p>
        </w:tc>
        <w:tc>
          <w:tcPr>
            <w:tcW w:w="2180" w:type="dxa"/>
            <w:shd w:val="clear" w:color="auto" w:fill="auto"/>
          </w:tcPr>
          <w:p w:rsidR="00F77411" w:rsidRPr="00F77411" w:rsidRDefault="00F77411" w:rsidP="00F77411">
            <w:pPr>
              <w:ind w:firstLine="0"/>
            </w:pPr>
            <w:r>
              <w:t>Edge</w:t>
            </w:r>
          </w:p>
        </w:tc>
      </w:tr>
      <w:tr w:rsidR="00F77411" w:rsidRPr="00F77411" w:rsidTr="00F77411">
        <w:tc>
          <w:tcPr>
            <w:tcW w:w="2179" w:type="dxa"/>
            <w:shd w:val="clear" w:color="auto" w:fill="auto"/>
          </w:tcPr>
          <w:p w:rsidR="00F77411" w:rsidRPr="00F77411" w:rsidRDefault="00F77411" w:rsidP="00F77411">
            <w:pPr>
              <w:ind w:firstLine="0"/>
            </w:pPr>
            <w:r>
              <w:t>Erickson</w:t>
            </w:r>
          </w:p>
        </w:tc>
        <w:tc>
          <w:tcPr>
            <w:tcW w:w="2179" w:type="dxa"/>
            <w:shd w:val="clear" w:color="auto" w:fill="auto"/>
          </w:tcPr>
          <w:p w:rsidR="00F77411" w:rsidRPr="00F77411" w:rsidRDefault="00F77411" w:rsidP="00F77411">
            <w:pPr>
              <w:ind w:firstLine="0"/>
            </w:pPr>
            <w:r>
              <w:t>Forrester</w:t>
            </w:r>
          </w:p>
        </w:tc>
        <w:tc>
          <w:tcPr>
            <w:tcW w:w="2180" w:type="dxa"/>
            <w:shd w:val="clear" w:color="auto" w:fill="auto"/>
          </w:tcPr>
          <w:p w:rsidR="00F77411" w:rsidRPr="00F77411" w:rsidRDefault="00F77411" w:rsidP="00F77411">
            <w:pPr>
              <w:ind w:firstLine="0"/>
            </w:pPr>
            <w:r>
              <w:t>Frye</w:t>
            </w:r>
          </w:p>
        </w:tc>
      </w:tr>
      <w:tr w:rsidR="00F77411" w:rsidRPr="00F77411" w:rsidTr="00F77411">
        <w:tc>
          <w:tcPr>
            <w:tcW w:w="2179" w:type="dxa"/>
            <w:shd w:val="clear" w:color="auto" w:fill="auto"/>
          </w:tcPr>
          <w:p w:rsidR="00F77411" w:rsidRPr="00F77411" w:rsidRDefault="00F77411" w:rsidP="00F77411">
            <w:pPr>
              <w:ind w:firstLine="0"/>
            </w:pPr>
            <w:r>
              <w:t>Funderburk</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Gilliard</w:t>
            </w:r>
          </w:p>
        </w:tc>
      </w:tr>
      <w:tr w:rsidR="00F77411" w:rsidRPr="00F77411" w:rsidTr="00F77411">
        <w:tc>
          <w:tcPr>
            <w:tcW w:w="2179" w:type="dxa"/>
            <w:shd w:val="clear" w:color="auto" w:fill="auto"/>
          </w:tcPr>
          <w:p w:rsidR="00F77411" w:rsidRPr="00F77411" w:rsidRDefault="00F77411" w:rsidP="00F77411">
            <w:pPr>
              <w:ind w:firstLine="0"/>
            </w:pPr>
            <w:r>
              <w:t>Govan</w:t>
            </w:r>
          </w:p>
        </w:tc>
        <w:tc>
          <w:tcPr>
            <w:tcW w:w="2179" w:type="dxa"/>
            <w:shd w:val="clear" w:color="auto" w:fill="auto"/>
          </w:tcPr>
          <w:p w:rsidR="00F77411" w:rsidRPr="00F77411" w:rsidRDefault="00F77411" w:rsidP="00F77411">
            <w:pPr>
              <w:ind w:firstLine="0"/>
            </w:pPr>
            <w:r>
              <w:t>Hamilton</w:t>
            </w:r>
          </w:p>
        </w:tc>
        <w:tc>
          <w:tcPr>
            <w:tcW w:w="2180" w:type="dxa"/>
            <w:shd w:val="clear" w:color="auto" w:fill="auto"/>
          </w:tcPr>
          <w:p w:rsidR="00F77411" w:rsidRPr="00F77411" w:rsidRDefault="00F77411" w:rsidP="00F77411">
            <w:pPr>
              <w:ind w:firstLine="0"/>
            </w:pPr>
            <w:r>
              <w:t>Hardwick</w:t>
            </w:r>
          </w:p>
        </w:tc>
      </w:tr>
      <w:tr w:rsidR="00F77411" w:rsidRPr="00F77411" w:rsidTr="00F77411">
        <w:tc>
          <w:tcPr>
            <w:tcW w:w="2179" w:type="dxa"/>
            <w:shd w:val="clear" w:color="auto" w:fill="auto"/>
          </w:tcPr>
          <w:p w:rsidR="00F77411" w:rsidRPr="00F77411" w:rsidRDefault="00F77411" w:rsidP="00F77411">
            <w:pPr>
              <w:ind w:firstLine="0"/>
            </w:pPr>
            <w:r>
              <w:t>Harrell</w:t>
            </w:r>
          </w:p>
        </w:tc>
        <w:tc>
          <w:tcPr>
            <w:tcW w:w="2179" w:type="dxa"/>
            <w:shd w:val="clear" w:color="auto" w:fill="auto"/>
          </w:tcPr>
          <w:p w:rsidR="00F77411" w:rsidRPr="00F77411" w:rsidRDefault="00F77411" w:rsidP="00F77411">
            <w:pPr>
              <w:ind w:firstLine="0"/>
            </w:pPr>
            <w:r>
              <w:t>Harrison</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Hearn</w:t>
            </w:r>
          </w:p>
        </w:tc>
        <w:tc>
          <w:tcPr>
            <w:tcW w:w="2179" w:type="dxa"/>
            <w:shd w:val="clear" w:color="auto" w:fill="auto"/>
          </w:tcPr>
          <w:p w:rsidR="00F77411" w:rsidRPr="00F77411" w:rsidRDefault="00F77411" w:rsidP="00F77411">
            <w:pPr>
              <w:ind w:firstLine="0"/>
            </w:pPr>
            <w:r>
              <w:t>Henderson</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Hodges</w:t>
            </w:r>
          </w:p>
        </w:tc>
        <w:tc>
          <w:tcPr>
            <w:tcW w:w="2179" w:type="dxa"/>
            <w:shd w:val="clear" w:color="auto" w:fill="auto"/>
          </w:tcPr>
          <w:p w:rsidR="00F77411" w:rsidRPr="00F77411" w:rsidRDefault="00F77411" w:rsidP="00F77411">
            <w:pPr>
              <w:ind w:firstLine="0"/>
            </w:pPr>
            <w:r>
              <w:t>Horne</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Huggins</w:t>
            </w:r>
          </w:p>
        </w:tc>
        <w:tc>
          <w:tcPr>
            <w:tcW w:w="2180" w:type="dxa"/>
            <w:shd w:val="clear" w:color="auto" w:fill="auto"/>
          </w:tcPr>
          <w:p w:rsidR="00F77411" w:rsidRPr="00F77411" w:rsidRDefault="00F77411" w:rsidP="00F77411">
            <w:pPr>
              <w:ind w:firstLine="0"/>
            </w:pPr>
            <w:r>
              <w:t>Jefferson</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Limehouse</w:t>
            </w:r>
          </w:p>
        </w:tc>
      </w:tr>
      <w:tr w:rsidR="00F77411" w:rsidRPr="00F77411" w:rsidTr="00F77411">
        <w:tc>
          <w:tcPr>
            <w:tcW w:w="2179" w:type="dxa"/>
            <w:shd w:val="clear" w:color="auto" w:fill="auto"/>
          </w:tcPr>
          <w:p w:rsidR="00F77411" w:rsidRPr="00F77411" w:rsidRDefault="00F77411" w:rsidP="00F77411">
            <w:pPr>
              <w:ind w:firstLine="0"/>
            </w:pPr>
            <w:r>
              <w:t>Loftis</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Lucas</w:t>
            </w:r>
          </w:p>
        </w:tc>
      </w:tr>
      <w:tr w:rsidR="00F77411" w:rsidRPr="00F77411" w:rsidTr="00F77411">
        <w:tc>
          <w:tcPr>
            <w:tcW w:w="2179" w:type="dxa"/>
            <w:shd w:val="clear" w:color="auto" w:fill="auto"/>
          </w:tcPr>
          <w:p w:rsidR="00F77411" w:rsidRPr="00F77411" w:rsidRDefault="00F77411" w:rsidP="00F77411">
            <w:pPr>
              <w:ind w:firstLine="0"/>
            </w:pPr>
            <w:r>
              <w:t>Mack</w:t>
            </w:r>
          </w:p>
        </w:tc>
        <w:tc>
          <w:tcPr>
            <w:tcW w:w="2179" w:type="dxa"/>
            <w:shd w:val="clear" w:color="auto" w:fill="auto"/>
          </w:tcPr>
          <w:p w:rsidR="00F77411" w:rsidRPr="00F77411" w:rsidRDefault="00F77411" w:rsidP="00F77411">
            <w:pPr>
              <w:ind w:firstLine="0"/>
            </w:pPr>
            <w:r>
              <w:t>McCoy</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Mitchell</w:t>
            </w:r>
          </w:p>
        </w:tc>
        <w:tc>
          <w:tcPr>
            <w:tcW w:w="2180" w:type="dxa"/>
            <w:shd w:val="clear" w:color="auto" w:fill="auto"/>
          </w:tcPr>
          <w:p w:rsidR="00F77411" w:rsidRPr="00F77411" w:rsidRDefault="00F77411" w:rsidP="00F77411">
            <w:pPr>
              <w:ind w:firstLine="0"/>
            </w:pPr>
            <w:r>
              <w:t>D. C. Moss</w:t>
            </w:r>
          </w:p>
        </w:tc>
      </w:tr>
      <w:tr w:rsidR="00F77411" w:rsidRPr="00F77411" w:rsidTr="00F77411">
        <w:tc>
          <w:tcPr>
            <w:tcW w:w="2179" w:type="dxa"/>
            <w:shd w:val="clear" w:color="auto" w:fill="auto"/>
          </w:tcPr>
          <w:p w:rsidR="00F77411" w:rsidRPr="00F77411" w:rsidRDefault="00F77411" w:rsidP="00F77411">
            <w:pPr>
              <w:ind w:firstLine="0"/>
            </w:pPr>
            <w:r>
              <w:t>V. S. Moss</w:t>
            </w:r>
          </w:p>
        </w:tc>
        <w:tc>
          <w:tcPr>
            <w:tcW w:w="2179" w:type="dxa"/>
            <w:shd w:val="clear" w:color="auto" w:fill="auto"/>
          </w:tcPr>
          <w:p w:rsidR="00F77411" w:rsidRPr="00F77411" w:rsidRDefault="00F77411" w:rsidP="00F77411">
            <w:pPr>
              <w:ind w:firstLine="0"/>
            </w:pPr>
            <w:r>
              <w:t>Munnerlyn</w:t>
            </w:r>
          </w:p>
        </w:tc>
        <w:tc>
          <w:tcPr>
            <w:tcW w:w="2180" w:type="dxa"/>
            <w:shd w:val="clear" w:color="auto" w:fill="auto"/>
          </w:tcPr>
          <w:p w:rsidR="00F77411" w:rsidRPr="00F77411" w:rsidRDefault="00F77411" w:rsidP="00F77411">
            <w:pPr>
              <w:ind w:firstLine="0"/>
            </w:pPr>
            <w:r>
              <w:t>Nanney</w:t>
            </w:r>
          </w:p>
        </w:tc>
      </w:tr>
      <w:tr w:rsidR="00F77411" w:rsidRPr="00F77411" w:rsidTr="00F77411">
        <w:tc>
          <w:tcPr>
            <w:tcW w:w="2179" w:type="dxa"/>
            <w:shd w:val="clear" w:color="auto" w:fill="auto"/>
          </w:tcPr>
          <w:p w:rsidR="00F77411" w:rsidRPr="00F77411" w:rsidRDefault="00F77411" w:rsidP="00F77411">
            <w:pPr>
              <w:ind w:firstLine="0"/>
            </w:pPr>
            <w:r>
              <w:t>J. H. Neal</w:t>
            </w:r>
          </w:p>
        </w:tc>
        <w:tc>
          <w:tcPr>
            <w:tcW w:w="2179" w:type="dxa"/>
            <w:shd w:val="clear" w:color="auto" w:fill="auto"/>
          </w:tcPr>
          <w:p w:rsidR="00F77411" w:rsidRPr="00F77411" w:rsidRDefault="00F77411" w:rsidP="00F77411">
            <w:pPr>
              <w:ind w:firstLine="0"/>
            </w:pPr>
            <w:r>
              <w:t>J. M. Neal</w:t>
            </w:r>
          </w:p>
        </w:tc>
        <w:tc>
          <w:tcPr>
            <w:tcW w:w="2180" w:type="dxa"/>
            <w:shd w:val="clear" w:color="auto" w:fill="auto"/>
          </w:tcPr>
          <w:p w:rsidR="00F77411" w:rsidRPr="00F77411" w:rsidRDefault="00F77411" w:rsidP="00F77411">
            <w:pPr>
              <w:ind w:firstLine="0"/>
            </w:pPr>
            <w:r>
              <w:t>Norman</w:t>
            </w:r>
          </w:p>
        </w:tc>
      </w:tr>
      <w:tr w:rsidR="00F77411" w:rsidRPr="00F77411" w:rsidTr="00F77411">
        <w:tc>
          <w:tcPr>
            <w:tcW w:w="2179" w:type="dxa"/>
            <w:shd w:val="clear" w:color="auto" w:fill="auto"/>
          </w:tcPr>
          <w:p w:rsidR="00F77411" w:rsidRPr="00F77411" w:rsidRDefault="00F77411" w:rsidP="00F77411">
            <w:pPr>
              <w:ind w:firstLine="0"/>
            </w:pPr>
            <w:r>
              <w:t>Ott</w:t>
            </w:r>
          </w:p>
        </w:tc>
        <w:tc>
          <w:tcPr>
            <w:tcW w:w="2179" w:type="dxa"/>
            <w:shd w:val="clear" w:color="auto" w:fill="auto"/>
          </w:tcPr>
          <w:p w:rsidR="00F77411" w:rsidRPr="00F77411" w:rsidRDefault="00F77411" w:rsidP="00F77411">
            <w:pPr>
              <w:ind w:firstLine="0"/>
            </w:pPr>
            <w:r>
              <w:t>Parker</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ind w:firstLine="0"/>
            </w:pPr>
            <w:r>
              <w:t>Patrick</w:t>
            </w:r>
          </w:p>
        </w:tc>
        <w:tc>
          <w:tcPr>
            <w:tcW w:w="2179" w:type="dxa"/>
            <w:shd w:val="clear" w:color="auto" w:fill="auto"/>
          </w:tcPr>
          <w:p w:rsidR="00F77411" w:rsidRPr="00F77411" w:rsidRDefault="00F77411" w:rsidP="00F77411">
            <w:pPr>
              <w:ind w:firstLine="0"/>
            </w:pPr>
            <w:r>
              <w:t>Pinson</w:t>
            </w:r>
          </w:p>
        </w:tc>
        <w:tc>
          <w:tcPr>
            <w:tcW w:w="2180" w:type="dxa"/>
            <w:shd w:val="clear" w:color="auto" w:fill="auto"/>
          </w:tcPr>
          <w:p w:rsidR="00F77411" w:rsidRPr="00F77411" w:rsidRDefault="00F77411" w:rsidP="00F77411">
            <w:pPr>
              <w:ind w:firstLine="0"/>
            </w:pPr>
            <w:r>
              <w:t>Pope</w:t>
            </w:r>
          </w:p>
        </w:tc>
      </w:tr>
      <w:tr w:rsidR="00F77411" w:rsidRPr="00F77411" w:rsidTr="00F77411">
        <w:tc>
          <w:tcPr>
            <w:tcW w:w="2179" w:type="dxa"/>
            <w:shd w:val="clear" w:color="auto" w:fill="auto"/>
          </w:tcPr>
          <w:p w:rsidR="00F77411" w:rsidRPr="00F77411" w:rsidRDefault="00F77411" w:rsidP="00F77411">
            <w:pPr>
              <w:ind w:firstLine="0"/>
            </w:pPr>
            <w:r>
              <w:t>Quinn</w:t>
            </w:r>
          </w:p>
        </w:tc>
        <w:tc>
          <w:tcPr>
            <w:tcW w:w="2179" w:type="dxa"/>
            <w:shd w:val="clear" w:color="auto" w:fill="auto"/>
          </w:tcPr>
          <w:p w:rsidR="00F77411" w:rsidRPr="00F77411" w:rsidRDefault="00F77411" w:rsidP="00F77411">
            <w:pPr>
              <w:ind w:firstLine="0"/>
            </w:pPr>
            <w:r>
              <w:t>Sabb</w:t>
            </w:r>
          </w:p>
        </w:tc>
        <w:tc>
          <w:tcPr>
            <w:tcW w:w="2180" w:type="dxa"/>
            <w:shd w:val="clear" w:color="auto" w:fill="auto"/>
          </w:tcPr>
          <w:p w:rsidR="00F77411" w:rsidRPr="00F77411" w:rsidRDefault="00F77411" w:rsidP="00F77411">
            <w:pPr>
              <w:ind w:firstLine="0"/>
            </w:pPr>
            <w:r>
              <w:t>Sandifer</w:t>
            </w:r>
          </w:p>
        </w:tc>
      </w:tr>
      <w:tr w:rsidR="00F77411" w:rsidRPr="00F77411" w:rsidTr="00F77411">
        <w:tc>
          <w:tcPr>
            <w:tcW w:w="2179" w:type="dxa"/>
            <w:shd w:val="clear" w:color="auto" w:fill="auto"/>
          </w:tcPr>
          <w:p w:rsidR="00F77411" w:rsidRPr="00F77411" w:rsidRDefault="00F77411" w:rsidP="00F77411">
            <w:pPr>
              <w:ind w:firstLine="0"/>
            </w:pPr>
            <w:r>
              <w:t>Sellers</w:t>
            </w:r>
          </w:p>
        </w:tc>
        <w:tc>
          <w:tcPr>
            <w:tcW w:w="2179" w:type="dxa"/>
            <w:shd w:val="clear" w:color="auto" w:fill="auto"/>
          </w:tcPr>
          <w:p w:rsidR="00F77411" w:rsidRPr="00F77411" w:rsidRDefault="00F77411" w:rsidP="00F77411">
            <w:pPr>
              <w:ind w:firstLine="0"/>
            </w:pPr>
            <w:r>
              <w:t>Skelton</w:t>
            </w:r>
          </w:p>
        </w:tc>
        <w:tc>
          <w:tcPr>
            <w:tcW w:w="2180" w:type="dxa"/>
            <w:shd w:val="clear" w:color="auto" w:fill="auto"/>
          </w:tcPr>
          <w:p w:rsidR="00F77411" w:rsidRPr="00F77411" w:rsidRDefault="00F77411" w:rsidP="00F77411">
            <w:pPr>
              <w:ind w:firstLine="0"/>
            </w:pPr>
            <w:r>
              <w:t>G. M. Smith</w:t>
            </w:r>
          </w:p>
        </w:tc>
      </w:tr>
      <w:tr w:rsidR="00F77411" w:rsidRPr="00F77411" w:rsidTr="00F77411">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E.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Spires</w:t>
            </w:r>
          </w:p>
        </w:tc>
        <w:tc>
          <w:tcPr>
            <w:tcW w:w="2180" w:type="dxa"/>
            <w:shd w:val="clear" w:color="auto" w:fill="auto"/>
          </w:tcPr>
          <w:p w:rsidR="00F77411" w:rsidRPr="00F77411" w:rsidRDefault="00F77411" w:rsidP="00F77411">
            <w:pPr>
              <w:ind w:firstLine="0"/>
            </w:pPr>
            <w:r>
              <w:t>Stavrinakis</w:t>
            </w:r>
          </w:p>
        </w:tc>
      </w:tr>
      <w:tr w:rsidR="00F77411" w:rsidRPr="00F77411" w:rsidTr="00F77411">
        <w:tc>
          <w:tcPr>
            <w:tcW w:w="2179" w:type="dxa"/>
            <w:shd w:val="clear" w:color="auto" w:fill="auto"/>
          </w:tcPr>
          <w:p w:rsidR="00F77411" w:rsidRPr="00F77411" w:rsidRDefault="00F77411" w:rsidP="00F77411">
            <w:pPr>
              <w:ind w:firstLine="0"/>
            </w:pPr>
            <w:r>
              <w:t>Stringer</w:t>
            </w:r>
          </w:p>
        </w:tc>
        <w:tc>
          <w:tcPr>
            <w:tcW w:w="2179" w:type="dxa"/>
            <w:shd w:val="clear" w:color="auto" w:fill="auto"/>
          </w:tcPr>
          <w:p w:rsidR="00F77411" w:rsidRPr="00F77411" w:rsidRDefault="00F77411" w:rsidP="00F77411">
            <w:pPr>
              <w:ind w:firstLine="0"/>
            </w:pPr>
            <w:r>
              <w:t>Tallon</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ind w:firstLine="0"/>
            </w:pPr>
            <w:r>
              <w:t>Toole</w:t>
            </w:r>
          </w:p>
        </w:tc>
        <w:tc>
          <w:tcPr>
            <w:tcW w:w="2179" w:type="dxa"/>
            <w:shd w:val="clear" w:color="auto" w:fill="auto"/>
          </w:tcPr>
          <w:p w:rsidR="00F77411" w:rsidRPr="00F77411" w:rsidRDefault="00F77411" w:rsidP="00F77411">
            <w:pPr>
              <w:ind w:firstLine="0"/>
            </w:pPr>
            <w:r>
              <w:t>Tribble</w:t>
            </w:r>
          </w:p>
        </w:tc>
        <w:tc>
          <w:tcPr>
            <w:tcW w:w="2180" w:type="dxa"/>
            <w:shd w:val="clear" w:color="auto" w:fill="auto"/>
          </w:tcPr>
          <w:p w:rsidR="00F77411" w:rsidRPr="00F77411" w:rsidRDefault="00F77411" w:rsidP="00F77411">
            <w:pPr>
              <w:ind w:firstLine="0"/>
            </w:pPr>
            <w:r>
              <w:t>Weeks</w:t>
            </w:r>
          </w:p>
        </w:tc>
      </w:tr>
      <w:tr w:rsidR="00F77411" w:rsidRPr="00F77411" w:rsidTr="00F77411">
        <w:tc>
          <w:tcPr>
            <w:tcW w:w="2179" w:type="dxa"/>
            <w:shd w:val="clear" w:color="auto" w:fill="auto"/>
          </w:tcPr>
          <w:p w:rsidR="00F77411" w:rsidRPr="00F77411" w:rsidRDefault="00F77411" w:rsidP="00F77411">
            <w:pPr>
              <w:keepNext/>
              <w:ind w:firstLine="0"/>
            </w:pPr>
            <w:r>
              <w:t>Whipper</w:t>
            </w:r>
          </w:p>
        </w:tc>
        <w:tc>
          <w:tcPr>
            <w:tcW w:w="2179" w:type="dxa"/>
            <w:shd w:val="clear" w:color="auto" w:fill="auto"/>
          </w:tcPr>
          <w:p w:rsidR="00F77411" w:rsidRPr="00F77411" w:rsidRDefault="00F77411" w:rsidP="00F77411">
            <w:pPr>
              <w:keepNext/>
              <w:ind w:firstLine="0"/>
            </w:pPr>
            <w:r>
              <w:t>Whitmire</w:t>
            </w:r>
          </w:p>
        </w:tc>
        <w:tc>
          <w:tcPr>
            <w:tcW w:w="2180" w:type="dxa"/>
            <w:shd w:val="clear" w:color="auto" w:fill="auto"/>
          </w:tcPr>
          <w:p w:rsidR="00F77411" w:rsidRPr="00F77411" w:rsidRDefault="00F77411" w:rsidP="00F77411">
            <w:pPr>
              <w:keepNext/>
              <w:ind w:firstLine="0"/>
            </w:pPr>
            <w:r>
              <w:t>Williams</w:t>
            </w:r>
          </w:p>
        </w:tc>
      </w:tr>
      <w:tr w:rsidR="00F77411" w:rsidRPr="00F77411" w:rsidTr="00F77411">
        <w:tc>
          <w:tcPr>
            <w:tcW w:w="2179" w:type="dxa"/>
            <w:shd w:val="clear" w:color="auto" w:fill="auto"/>
          </w:tcPr>
          <w:p w:rsidR="00F77411" w:rsidRPr="00F77411" w:rsidRDefault="00F77411" w:rsidP="00F77411">
            <w:pPr>
              <w:keepNext/>
              <w:ind w:firstLine="0"/>
            </w:pPr>
            <w:r>
              <w:t>Willis</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Total--97</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Bikas</w:t>
            </w:r>
          </w:p>
        </w:tc>
        <w:tc>
          <w:tcPr>
            <w:tcW w:w="2179" w:type="dxa"/>
            <w:shd w:val="clear" w:color="auto" w:fill="auto"/>
          </w:tcPr>
          <w:p w:rsidR="00F77411" w:rsidRPr="00F77411" w:rsidRDefault="00F77411" w:rsidP="00F77411">
            <w:pPr>
              <w:keepNext/>
              <w:ind w:firstLine="0"/>
            </w:pPr>
            <w:r>
              <w:t>Corbin</w:t>
            </w:r>
          </w:p>
        </w:tc>
        <w:tc>
          <w:tcPr>
            <w:tcW w:w="2180" w:type="dxa"/>
            <w:shd w:val="clear" w:color="auto" w:fill="auto"/>
          </w:tcPr>
          <w:p w:rsidR="00F77411" w:rsidRPr="00F77411" w:rsidRDefault="00F77411" w:rsidP="00F77411">
            <w:pPr>
              <w:keepNext/>
              <w:ind w:firstLine="0"/>
            </w:pPr>
            <w:r>
              <w:t>Delleney</w:t>
            </w:r>
          </w:p>
        </w:tc>
      </w:tr>
      <w:tr w:rsidR="00F77411" w:rsidRPr="00F77411" w:rsidTr="00F77411">
        <w:tc>
          <w:tcPr>
            <w:tcW w:w="2179" w:type="dxa"/>
            <w:shd w:val="clear" w:color="auto" w:fill="auto"/>
          </w:tcPr>
          <w:p w:rsidR="00F77411" w:rsidRPr="00F77411" w:rsidRDefault="00F77411" w:rsidP="00F77411">
            <w:pPr>
              <w:keepNext/>
              <w:ind w:firstLine="0"/>
            </w:pPr>
            <w:r>
              <w:t>Owens</w:t>
            </w:r>
          </w:p>
        </w:tc>
        <w:tc>
          <w:tcPr>
            <w:tcW w:w="2179" w:type="dxa"/>
            <w:shd w:val="clear" w:color="auto" w:fill="auto"/>
          </w:tcPr>
          <w:p w:rsidR="00F77411" w:rsidRPr="00F77411" w:rsidRDefault="00F77411" w:rsidP="00F77411">
            <w:pPr>
              <w:keepNext/>
              <w:ind w:firstLine="0"/>
            </w:pPr>
            <w:r>
              <w:t>Pitts</w:t>
            </w:r>
          </w:p>
        </w:tc>
        <w:tc>
          <w:tcPr>
            <w:tcW w:w="2180" w:type="dxa"/>
            <w:shd w:val="clear" w:color="auto" w:fill="auto"/>
          </w:tcPr>
          <w:p w:rsidR="00F77411" w:rsidRPr="00F77411" w:rsidRDefault="00F77411" w:rsidP="00F77411">
            <w:pPr>
              <w:keepNext/>
              <w:ind w:firstLine="0"/>
            </w:pPr>
            <w:r>
              <w:t>Simrill</w:t>
            </w:r>
          </w:p>
        </w:tc>
      </w:tr>
      <w:tr w:rsidR="00F77411" w:rsidRPr="00F77411" w:rsidTr="00F77411">
        <w:tc>
          <w:tcPr>
            <w:tcW w:w="2179" w:type="dxa"/>
            <w:shd w:val="clear" w:color="auto" w:fill="auto"/>
          </w:tcPr>
          <w:p w:rsidR="00F77411" w:rsidRPr="00F77411" w:rsidRDefault="00F77411" w:rsidP="00F77411">
            <w:pPr>
              <w:keepNext/>
              <w:ind w:firstLine="0"/>
            </w:pPr>
            <w:r>
              <w:t>Taylor</w:t>
            </w:r>
          </w:p>
        </w:tc>
        <w:tc>
          <w:tcPr>
            <w:tcW w:w="2179" w:type="dxa"/>
            <w:shd w:val="clear" w:color="auto" w:fill="auto"/>
          </w:tcPr>
          <w:p w:rsidR="00F77411" w:rsidRPr="00F77411" w:rsidRDefault="00F77411" w:rsidP="00F77411">
            <w:pPr>
              <w:keepNext/>
              <w:ind w:firstLine="0"/>
            </w:pPr>
            <w:r>
              <w:t>Viers</w:t>
            </w:r>
          </w:p>
        </w:tc>
        <w:tc>
          <w:tcPr>
            <w:tcW w:w="2180" w:type="dxa"/>
            <w:shd w:val="clear" w:color="auto" w:fill="auto"/>
          </w:tcPr>
          <w:p w:rsidR="00F77411" w:rsidRPr="00F77411" w:rsidRDefault="00F77411" w:rsidP="00F77411">
            <w:pPr>
              <w:keepNext/>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Young</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Total--10</w:t>
      </w:r>
      <w:bookmarkStart w:id="116" w:name="vote_end219"/>
      <w:bookmarkEnd w:id="116"/>
    </w:p>
    <w:p w:rsidR="00F77411" w:rsidRDefault="00F77411" w:rsidP="00F77411"/>
    <w:p w:rsidR="00F77411" w:rsidRDefault="00F77411" w:rsidP="00F77411">
      <w:r>
        <w:t>The Senate Amendments were agreed to, and the Bill having received three readings in both Houses, it was ordered that the title be changed to that of an Act, and that it be enrolled for ratification.</w:t>
      </w:r>
    </w:p>
    <w:p w:rsidR="00F77411" w:rsidRDefault="00F77411" w:rsidP="00F77411"/>
    <w:p w:rsidR="00F77411" w:rsidRDefault="00F77411" w:rsidP="00F77411">
      <w:pPr>
        <w:keepNext/>
        <w:jc w:val="center"/>
        <w:rPr>
          <w:b/>
        </w:rPr>
      </w:pPr>
      <w:r w:rsidRPr="00F77411">
        <w:rPr>
          <w:b/>
        </w:rPr>
        <w:t>SENT TO THE SENATE</w:t>
      </w:r>
    </w:p>
    <w:p w:rsidR="00F77411" w:rsidRDefault="00F77411" w:rsidP="00F77411">
      <w:r>
        <w:t>The following Bill was taken up, read the third time, and ordered sent to the Senate:</w:t>
      </w:r>
    </w:p>
    <w:p w:rsidR="00F77411" w:rsidRDefault="00F77411" w:rsidP="00F77411">
      <w:bookmarkStart w:id="117" w:name="include_clip_start_223"/>
      <w:bookmarkEnd w:id="117"/>
    </w:p>
    <w:p w:rsidR="00F77411" w:rsidRDefault="00F77411" w:rsidP="00F77411">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Horne, White and Viers: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F77411" w:rsidRDefault="00F77411" w:rsidP="00F77411">
      <w:bookmarkStart w:id="118" w:name="include_clip_end_223"/>
      <w:bookmarkEnd w:id="118"/>
    </w:p>
    <w:p w:rsidR="00F77411" w:rsidRDefault="00F77411" w:rsidP="00F77411">
      <w:pPr>
        <w:keepNext/>
        <w:jc w:val="center"/>
        <w:rPr>
          <w:b/>
        </w:rPr>
      </w:pPr>
      <w:r w:rsidRPr="00F77411">
        <w:rPr>
          <w:b/>
        </w:rPr>
        <w:t>RETURNED TO THE SENATE WITH AMENDMENTS</w:t>
      </w:r>
    </w:p>
    <w:p w:rsidR="00F77411" w:rsidRDefault="00F77411" w:rsidP="00F77411">
      <w:r>
        <w:t>The following Bill was taken up, read the third time, and ordered returned to the Senate with amendments:</w:t>
      </w:r>
    </w:p>
    <w:p w:rsidR="00F77411" w:rsidRDefault="00F77411" w:rsidP="00F77411">
      <w:bookmarkStart w:id="119" w:name="include_clip_start_226"/>
      <w:bookmarkEnd w:id="119"/>
    </w:p>
    <w:p w:rsidR="00F77411" w:rsidRDefault="00F77411" w:rsidP="00F77411">
      <w:pPr>
        <w:keepNext/>
      </w:pPr>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F77411" w:rsidRDefault="006053C4" w:rsidP="00F77411">
      <w:pPr>
        <w:keepNext/>
        <w:jc w:val="center"/>
        <w:rPr>
          <w:b/>
        </w:rPr>
      </w:pPr>
      <w:bookmarkStart w:id="120" w:name="include_clip_end_226"/>
      <w:bookmarkEnd w:id="120"/>
      <w:r>
        <w:rPr>
          <w:b/>
        </w:rPr>
        <w:br/>
      </w:r>
      <w:r w:rsidR="00F77411" w:rsidRPr="00F77411">
        <w:rPr>
          <w:b/>
        </w:rPr>
        <w:t xml:space="preserve">H. 3688--MOTION TO RECONSIDER TABLED  </w:t>
      </w:r>
    </w:p>
    <w:p w:rsidR="00F77411" w:rsidRDefault="00F77411" w:rsidP="00F77411">
      <w:r>
        <w:t>The motion of Rep. HUGGINS to reconsider the vote whereby H. 3688 was given second reading, was taken up.</w:t>
      </w:r>
    </w:p>
    <w:p w:rsidR="00F77411" w:rsidRDefault="00F77411" w:rsidP="00F77411"/>
    <w:p w:rsidR="00F77411" w:rsidRDefault="00F77411" w:rsidP="00F77411">
      <w:r>
        <w:t>Rep. HUGGINS moved to table the motion to reconsider, which was agreed to.</w:t>
      </w:r>
    </w:p>
    <w:p w:rsidR="00F77411" w:rsidRDefault="00F77411" w:rsidP="00F77411"/>
    <w:p w:rsidR="00F77411" w:rsidRDefault="00F77411" w:rsidP="00F77411">
      <w:pPr>
        <w:keepNext/>
        <w:jc w:val="center"/>
        <w:rPr>
          <w:b/>
        </w:rPr>
      </w:pPr>
      <w:r w:rsidRPr="00F77411">
        <w:rPr>
          <w:b/>
        </w:rPr>
        <w:t>H. 3688--REJECTED</w:t>
      </w:r>
    </w:p>
    <w:p w:rsidR="00F77411" w:rsidRDefault="00F77411" w:rsidP="00F77411">
      <w:pPr>
        <w:keepNext/>
      </w:pPr>
      <w:r>
        <w:t>The following Bill was taken up:</w:t>
      </w:r>
    </w:p>
    <w:p w:rsidR="00F77411" w:rsidRDefault="00F77411" w:rsidP="00F77411">
      <w:pPr>
        <w:keepNext/>
      </w:pPr>
      <w:bookmarkStart w:id="121" w:name="include_clip_start_231"/>
      <w:bookmarkEnd w:id="121"/>
    </w:p>
    <w:p w:rsidR="00F77411" w:rsidRDefault="00F77411" w:rsidP="00F77411">
      <w:r>
        <w:t>H. 3688 -- Reps. J. E. Smith, Whipper, Limehouse, McLeod, Mitchell, Knight and Jefferson: A BILL TO AMEND CHAPTER 65, TITLE 12, CODE OF LAWS OF SOUTH CAROLINA, 1976, RELATING TO SOUTH CAROLINA TEXTILES COMMUNITIES REVITALIZATION ACT, SO AS TO MAKE THE PROVISIONS OF THIS CHAPTER ALSO APPLICABLE TO ABANDONED GOVERNMENTAL PROPERTIES.</w:t>
      </w:r>
    </w:p>
    <w:p w:rsidR="00F77411" w:rsidRDefault="00F77411" w:rsidP="00F77411">
      <w:bookmarkStart w:id="122" w:name="include_clip_end_231"/>
      <w:bookmarkEnd w:id="122"/>
    </w:p>
    <w:p w:rsidR="00F77411" w:rsidRDefault="00F77411" w:rsidP="00F77411">
      <w:r>
        <w:t>Rep. SANDIFER demanded the yeas and nays which were taken, resulting as follows:</w:t>
      </w:r>
    </w:p>
    <w:p w:rsidR="00F77411" w:rsidRDefault="00F77411" w:rsidP="00F77411">
      <w:pPr>
        <w:jc w:val="center"/>
      </w:pPr>
      <w:bookmarkStart w:id="123" w:name="vote_start232"/>
      <w:bookmarkEnd w:id="123"/>
      <w:r>
        <w:t>Yeas 57; Nays 59</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Bannister</w:t>
            </w:r>
          </w:p>
        </w:tc>
        <w:tc>
          <w:tcPr>
            <w:tcW w:w="2179" w:type="dxa"/>
            <w:shd w:val="clear" w:color="auto" w:fill="auto"/>
          </w:tcPr>
          <w:p w:rsidR="00F77411" w:rsidRPr="00F77411" w:rsidRDefault="00F77411" w:rsidP="00F77411">
            <w:pPr>
              <w:ind w:firstLine="0"/>
            </w:pPr>
            <w:r>
              <w:t>Battle</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Brady</w:t>
            </w:r>
          </w:p>
        </w:tc>
        <w:tc>
          <w:tcPr>
            <w:tcW w:w="2179" w:type="dxa"/>
            <w:shd w:val="clear" w:color="auto" w:fill="auto"/>
          </w:tcPr>
          <w:p w:rsidR="00F77411" w:rsidRPr="00F77411" w:rsidRDefault="00F77411" w:rsidP="00F77411">
            <w:pPr>
              <w:ind w:firstLine="0"/>
            </w:pPr>
            <w:r>
              <w:t>Branham</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Butler Garrick</w:t>
            </w:r>
          </w:p>
        </w:tc>
        <w:tc>
          <w:tcPr>
            <w:tcW w:w="2179" w:type="dxa"/>
            <w:shd w:val="clear" w:color="auto" w:fill="auto"/>
          </w:tcPr>
          <w:p w:rsidR="00F77411" w:rsidRPr="00F77411" w:rsidRDefault="00F77411" w:rsidP="00F77411">
            <w:pPr>
              <w:ind w:firstLine="0"/>
            </w:pPr>
            <w:r>
              <w:t>Clyburn</w:t>
            </w:r>
          </w:p>
        </w:tc>
        <w:tc>
          <w:tcPr>
            <w:tcW w:w="2180" w:type="dxa"/>
            <w:shd w:val="clear" w:color="auto" w:fill="auto"/>
          </w:tcPr>
          <w:p w:rsidR="00F77411" w:rsidRPr="00F77411" w:rsidRDefault="00F77411" w:rsidP="00F77411">
            <w:pPr>
              <w:ind w:firstLine="0"/>
            </w:pPr>
            <w:r>
              <w:t>Cobb-Hunter</w:t>
            </w:r>
          </w:p>
        </w:tc>
      </w:tr>
      <w:tr w:rsidR="00F77411" w:rsidRPr="00F77411" w:rsidTr="00F77411">
        <w:tc>
          <w:tcPr>
            <w:tcW w:w="2179" w:type="dxa"/>
            <w:shd w:val="clear" w:color="auto" w:fill="auto"/>
          </w:tcPr>
          <w:p w:rsidR="00F77411" w:rsidRPr="00F77411" w:rsidRDefault="00F77411" w:rsidP="00F77411">
            <w:pPr>
              <w:ind w:firstLine="0"/>
            </w:pPr>
            <w:r>
              <w:t>Cooper</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Funderburk</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Gilliard</w:t>
            </w:r>
          </w:p>
        </w:tc>
      </w:tr>
      <w:tr w:rsidR="00F77411" w:rsidRPr="00F77411" w:rsidTr="00F77411">
        <w:tc>
          <w:tcPr>
            <w:tcW w:w="2179" w:type="dxa"/>
            <w:shd w:val="clear" w:color="auto" w:fill="auto"/>
          </w:tcPr>
          <w:p w:rsidR="00F77411" w:rsidRPr="00F77411" w:rsidRDefault="00F77411" w:rsidP="00F77411">
            <w:pPr>
              <w:ind w:firstLine="0"/>
            </w:pPr>
            <w:r>
              <w:t>Govan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c>
          <w:tcPr>
            <w:tcW w:w="2179" w:type="dxa"/>
            <w:shd w:val="clear" w:color="auto" w:fill="auto"/>
          </w:tcPr>
          <w:p w:rsidR="00F77411" w:rsidRPr="00F77411" w:rsidRDefault="00F77411" w:rsidP="00F77411">
            <w:pPr>
              <w:ind w:firstLine="0"/>
            </w:pPr>
            <w:r>
              <w:t>Harrison</w:t>
            </w:r>
          </w:p>
        </w:tc>
        <w:tc>
          <w:tcPr>
            <w:tcW w:w="2179" w:type="dxa"/>
            <w:shd w:val="clear" w:color="auto" w:fill="auto"/>
          </w:tcPr>
          <w:p w:rsidR="00F77411" w:rsidRPr="00F77411" w:rsidRDefault="00F77411" w:rsidP="00F77411">
            <w:pPr>
              <w:ind w:firstLine="0"/>
            </w:pPr>
            <w:r>
              <w:t>Hart</w:t>
            </w:r>
          </w:p>
        </w:tc>
        <w:tc>
          <w:tcPr>
            <w:tcW w:w="2180" w:type="dxa"/>
            <w:shd w:val="clear" w:color="auto" w:fill="auto"/>
          </w:tcPr>
          <w:p w:rsidR="00F77411" w:rsidRPr="00F77411" w:rsidRDefault="00F77411" w:rsidP="00F77411">
            <w:pPr>
              <w:ind w:firstLine="0"/>
            </w:pPr>
            <w:r>
              <w:t>Hayes</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Limehouse</w:t>
            </w:r>
          </w:p>
        </w:tc>
        <w:tc>
          <w:tcPr>
            <w:tcW w:w="2180" w:type="dxa"/>
            <w:shd w:val="clear" w:color="auto" w:fill="auto"/>
          </w:tcPr>
          <w:p w:rsidR="00F77411" w:rsidRPr="00F77411" w:rsidRDefault="00F77411" w:rsidP="00F77411">
            <w:pPr>
              <w:ind w:firstLine="0"/>
            </w:pPr>
            <w:r>
              <w:t>Mack</w:t>
            </w:r>
          </w:p>
        </w:tc>
      </w:tr>
      <w:tr w:rsidR="00F77411" w:rsidRPr="00F77411" w:rsidTr="00F77411">
        <w:tc>
          <w:tcPr>
            <w:tcW w:w="2179" w:type="dxa"/>
            <w:shd w:val="clear" w:color="auto" w:fill="auto"/>
          </w:tcPr>
          <w:p w:rsidR="00F77411" w:rsidRPr="00F77411" w:rsidRDefault="00F77411" w:rsidP="00F77411">
            <w:pPr>
              <w:ind w:firstLine="0"/>
            </w:pPr>
            <w:r>
              <w:t>McEachern</w:t>
            </w:r>
          </w:p>
        </w:tc>
        <w:tc>
          <w:tcPr>
            <w:tcW w:w="2179" w:type="dxa"/>
            <w:shd w:val="clear" w:color="auto" w:fill="auto"/>
          </w:tcPr>
          <w:p w:rsidR="00F77411" w:rsidRPr="00F77411" w:rsidRDefault="00F77411" w:rsidP="00F77411">
            <w:pPr>
              <w:ind w:firstLine="0"/>
            </w:pPr>
            <w:r>
              <w:t>McLeod</w:t>
            </w:r>
          </w:p>
        </w:tc>
        <w:tc>
          <w:tcPr>
            <w:tcW w:w="2180" w:type="dxa"/>
            <w:shd w:val="clear" w:color="auto" w:fill="auto"/>
          </w:tcPr>
          <w:p w:rsidR="00F77411" w:rsidRPr="00F77411" w:rsidRDefault="00F77411" w:rsidP="00F77411">
            <w:pPr>
              <w:ind w:firstLine="0"/>
            </w:pPr>
            <w:r>
              <w:t>Mitchell</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Sabb</w:t>
            </w:r>
          </w:p>
        </w:tc>
      </w:tr>
      <w:tr w:rsidR="00F77411" w:rsidRPr="00F77411" w:rsidTr="00F77411">
        <w:tc>
          <w:tcPr>
            <w:tcW w:w="2179" w:type="dxa"/>
            <w:shd w:val="clear" w:color="auto" w:fill="auto"/>
          </w:tcPr>
          <w:p w:rsidR="00F77411" w:rsidRPr="00F77411" w:rsidRDefault="00F77411" w:rsidP="00F77411">
            <w:pPr>
              <w:ind w:firstLine="0"/>
            </w:pPr>
            <w:r>
              <w:t>Sellers</w:t>
            </w:r>
          </w:p>
        </w:tc>
        <w:tc>
          <w:tcPr>
            <w:tcW w:w="2179" w:type="dxa"/>
            <w:shd w:val="clear" w:color="auto" w:fill="auto"/>
          </w:tcPr>
          <w:p w:rsidR="00F77411" w:rsidRPr="00F77411" w:rsidRDefault="00F77411" w:rsidP="00F77411">
            <w:pPr>
              <w:ind w:firstLine="0"/>
            </w:pPr>
            <w:r>
              <w:t>Skelton</w:t>
            </w:r>
          </w:p>
        </w:tc>
        <w:tc>
          <w:tcPr>
            <w:tcW w:w="2180" w:type="dxa"/>
            <w:shd w:val="clear" w:color="auto" w:fill="auto"/>
          </w:tcPr>
          <w:p w:rsidR="00F77411" w:rsidRPr="00F77411" w:rsidRDefault="00F77411" w:rsidP="00F77411">
            <w:pPr>
              <w:ind w:firstLine="0"/>
            </w:pPr>
            <w:r>
              <w:t>J. E. Smith</w:t>
            </w:r>
          </w:p>
        </w:tc>
      </w:tr>
      <w:tr w:rsidR="00F77411" w:rsidRPr="00F77411" w:rsidTr="00F77411">
        <w:tc>
          <w:tcPr>
            <w:tcW w:w="2179" w:type="dxa"/>
            <w:shd w:val="clear" w:color="auto" w:fill="auto"/>
          </w:tcPr>
          <w:p w:rsidR="00F77411" w:rsidRPr="00F77411" w:rsidRDefault="00F77411" w:rsidP="00F77411">
            <w:pPr>
              <w:keepNext/>
              <w:ind w:firstLine="0"/>
            </w:pPr>
            <w:r>
              <w:t>Stavrinakis</w:t>
            </w:r>
          </w:p>
        </w:tc>
        <w:tc>
          <w:tcPr>
            <w:tcW w:w="2179" w:type="dxa"/>
            <w:shd w:val="clear" w:color="auto" w:fill="auto"/>
          </w:tcPr>
          <w:p w:rsidR="00F77411" w:rsidRPr="00F77411" w:rsidRDefault="00F77411" w:rsidP="00F77411">
            <w:pPr>
              <w:keepNext/>
              <w:ind w:firstLine="0"/>
            </w:pPr>
            <w:r>
              <w:t>Tribble</w:t>
            </w:r>
          </w:p>
        </w:tc>
        <w:tc>
          <w:tcPr>
            <w:tcW w:w="2180" w:type="dxa"/>
            <w:shd w:val="clear" w:color="auto" w:fill="auto"/>
          </w:tcPr>
          <w:p w:rsidR="00F77411" w:rsidRPr="00F77411" w:rsidRDefault="00F77411" w:rsidP="00F77411">
            <w:pPr>
              <w:keepNext/>
              <w:ind w:firstLine="0"/>
            </w:pPr>
            <w:r>
              <w:t>Weeks</w:t>
            </w:r>
          </w:p>
        </w:tc>
      </w:tr>
      <w:tr w:rsidR="00F77411" w:rsidRPr="00F77411" w:rsidTr="00F77411">
        <w:tc>
          <w:tcPr>
            <w:tcW w:w="2179" w:type="dxa"/>
            <w:shd w:val="clear" w:color="auto" w:fill="auto"/>
          </w:tcPr>
          <w:p w:rsidR="00F77411" w:rsidRPr="00F77411" w:rsidRDefault="00F77411" w:rsidP="00F77411">
            <w:pPr>
              <w:keepNext/>
              <w:ind w:firstLine="0"/>
            </w:pPr>
            <w:r>
              <w:t>Whipper</w:t>
            </w:r>
          </w:p>
        </w:tc>
        <w:tc>
          <w:tcPr>
            <w:tcW w:w="2179" w:type="dxa"/>
            <w:shd w:val="clear" w:color="auto" w:fill="auto"/>
          </w:tcPr>
          <w:p w:rsidR="00F77411" w:rsidRPr="00F77411" w:rsidRDefault="00F77411" w:rsidP="00F77411">
            <w:pPr>
              <w:keepNext/>
              <w:ind w:firstLine="0"/>
            </w:pPr>
            <w:r>
              <w:t>White</w:t>
            </w:r>
          </w:p>
        </w:tc>
        <w:tc>
          <w:tcPr>
            <w:tcW w:w="2180" w:type="dxa"/>
            <w:shd w:val="clear" w:color="auto" w:fill="auto"/>
          </w:tcPr>
          <w:p w:rsidR="00F77411" w:rsidRPr="00F77411" w:rsidRDefault="00F77411" w:rsidP="00F77411">
            <w:pPr>
              <w:keepNext/>
              <w:ind w:firstLine="0"/>
            </w:pPr>
            <w:r>
              <w:t>Williams</w:t>
            </w:r>
          </w:p>
        </w:tc>
      </w:tr>
    </w:tbl>
    <w:p w:rsidR="00F77411" w:rsidRDefault="00F77411" w:rsidP="00F77411"/>
    <w:p w:rsidR="00F77411" w:rsidRDefault="00F77411" w:rsidP="00F77411">
      <w:pPr>
        <w:jc w:val="center"/>
        <w:rPr>
          <w:b/>
        </w:rPr>
      </w:pPr>
      <w:r w:rsidRPr="00F77411">
        <w:rPr>
          <w:b/>
        </w:rPr>
        <w:t>Total--57</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Barfield</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Brannon</w:t>
            </w:r>
          </w:p>
        </w:tc>
        <w:tc>
          <w:tcPr>
            <w:tcW w:w="2180" w:type="dxa"/>
            <w:shd w:val="clear" w:color="auto" w:fill="auto"/>
          </w:tcPr>
          <w:p w:rsidR="00F77411" w:rsidRPr="00F77411" w:rsidRDefault="00F77411" w:rsidP="00F77411">
            <w:pPr>
              <w:ind w:firstLine="0"/>
            </w:pPr>
            <w:r>
              <w:t>Chumley</w:t>
            </w:r>
          </w:p>
        </w:tc>
      </w:tr>
      <w:tr w:rsidR="00F77411" w:rsidRPr="00F77411" w:rsidTr="00F77411">
        <w:tc>
          <w:tcPr>
            <w:tcW w:w="2179" w:type="dxa"/>
            <w:shd w:val="clear" w:color="auto" w:fill="auto"/>
          </w:tcPr>
          <w:p w:rsidR="00F77411" w:rsidRPr="00F77411" w:rsidRDefault="00F77411" w:rsidP="00F77411">
            <w:pPr>
              <w:ind w:firstLine="0"/>
            </w:pPr>
            <w:r>
              <w:t>Clemmons</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Corbin</w:t>
            </w:r>
          </w:p>
        </w:tc>
      </w:tr>
      <w:tr w:rsidR="00F77411" w:rsidRPr="00F77411" w:rsidTr="00F77411">
        <w:tc>
          <w:tcPr>
            <w:tcW w:w="2179" w:type="dxa"/>
            <w:shd w:val="clear" w:color="auto" w:fill="auto"/>
          </w:tcPr>
          <w:p w:rsidR="00F77411" w:rsidRPr="00F77411" w:rsidRDefault="00F77411" w:rsidP="00F77411">
            <w:pPr>
              <w:ind w:firstLine="0"/>
            </w:pPr>
            <w:r>
              <w:t>Crawford</w:t>
            </w:r>
          </w:p>
        </w:tc>
        <w:tc>
          <w:tcPr>
            <w:tcW w:w="2179" w:type="dxa"/>
            <w:shd w:val="clear" w:color="auto" w:fill="auto"/>
          </w:tcPr>
          <w:p w:rsidR="00F77411" w:rsidRPr="00F77411" w:rsidRDefault="00F77411" w:rsidP="00F77411">
            <w:pPr>
              <w:ind w:firstLine="0"/>
            </w:pPr>
            <w:r>
              <w:t>Crosby</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Edge</w:t>
            </w:r>
          </w:p>
        </w:tc>
        <w:tc>
          <w:tcPr>
            <w:tcW w:w="2179" w:type="dxa"/>
            <w:shd w:val="clear" w:color="auto" w:fill="auto"/>
          </w:tcPr>
          <w:p w:rsidR="00F77411" w:rsidRPr="00F77411" w:rsidRDefault="00F77411" w:rsidP="00F77411">
            <w:pPr>
              <w:ind w:firstLine="0"/>
            </w:pPr>
            <w:r>
              <w:t>Erickson</w:t>
            </w:r>
          </w:p>
        </w:tc>
        <w:tc>
          <w:tcPr>
            <w:tcW w:w="2180" w:type="dxa"/>
            <w:shd w:val="clear" w:color="auto" w:fill="auto"/>
          </w:tcPr>
          <w:p w:rsidR="00F77411" w:rsidRPr="00F77411" w:rsidRDefault="00F77411" w:rsidP="00F77411">
            <w:pPr>
              <w:ind w:firstLine="0"/>
            </w:pPr>
            <w:r>
              <w:t>Forrester</w:t>
            </w:r>
          </w:p>
        </w:tc>
      </w:tr>
      <w:tr w:rsidR="00F77411" w:rsidRPr="00F77411" w:rsidTr="00F77411">
        <w:tc>
          <w:tcPr>
            <w:tcW w:w="2179" w:type="dxa"/>
            <w:shd w:val="clear" w:color="auto" w:fill="auto"/>
          </w:tcPr>
          <w:p w:rsidR="00F77411" w:rsidRPr="00F77411" w:rsidRDefault="00F77411" w:rsidP="00F77411">
            <w:pPr>
              <w:ind w:firstLine="0"/>
            </w:pPr>
            <w:r>
              <w:t>Frye</w:t>
            </w:r>
          </w:p>
        </w:tc>
        <w:tc>
          <w:tcPr>
            <w:tcW w:w="2179" w:type="dxa"/>
            <w:shd w:val="clear" w:color="auto" w:fill="auto"/>
          </w:tcPr>
          <w:p w:rsidR="00F77411" w:rsidRPr="00F77411" w:rsidRDefault="00F77411" w:rsidP="00F77411">
            <w:pPr>
              <w:ind w:firstLine="0"/>
            </w:pPr>
            <w:r>
              <w:t>Hamilton</w:t>
            </w:r>
          </w:p>
        </w:tc>
        <w:tc>
          <w:tcPr>
            <w:tcW w:w="2180" w:type="dxa"/>
            <w:shd w:val="clear" w:color="auto" w:fill="auto"/>
          </w:tcPr>
          <w:p w:rsidR="00F77411" w:rsidRPr="00F77411" w:rsidRDefault="00F77411" w:rsidP="00F77411">
            <w:pPr>
              <w:ind w:firstLine="0"/>
            </w:pPr>
            <w:r>
              <w:t>Hearn</w:t>
            </w:r>
          </w:p>
        </w:tc>
      </w:tr>
      <w:tr w:rsidR="00F77411" w:rsidRPr="00F77411" w:rsidTr="00F77411">
        <w:tc>
          <w:tcPr>
            <w:tcW w:w="2179" w:type="dxa"/>
            <w:shd w:val="clear" w:color="auto" w:fill="auto"/>
          </w:tcPr>
          <w:p w:rsidR="00F77411" w:rsidRPr="00F77411" w:rsidRDefault="00F77411" w:rsidP="00F77411">
            <w:pPr>
              <w:ind w:firstLine="0"/>
            </w:pPr>
            <w:r>
              <w:t>Henderson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Huggins</w:t>
            </w:r>
          </w:p>
        </w:tc>
        <w:tc>
          <w:tcPr>
            <w:tcW w:w="2180" w:type="dxa"/>
            <w:shd w:val="clear" w:color="auto" w:fill="auto"/>
          </w:tcPr>
          <w:p w:rsidR="00F77411" w:rsidRPr="00F77411" w:rsidRDefault="00F77411" w:rsidP="00F77411">
            <w:pPr>
              <w:ind w:firstLine="0"/>
            </w:pPr>
            <w:r>
              <w:t>Loftis</w:t>
            </w:r>
          </w:p>
        </w:tc>
      </w:tr>
      <w:tr w:rsidR="00F77411" w:rsidRPr="00F77411" w:rsidTr="00F77411">
        <w:tc>
          <w:tcPr>
            <w:tcW w:w="2179" w:type="dxa"/>
            <w:shd w:val="clear" w:color="auto" w:fill="auto"/>
          </w:tcPr>
          <w:p w:rsidR="00F77411" w:rsidRPr="00F77411" w:rsidRDefault="00F77411" w:rsidP="00F77411">
            <w:pPr>
              <w:ind w:firstLine="0"/>
            </w:pPr>
            <w:r>
              <w:t>Long</w:t>
            </w:r>
          </w:p>
        </w:tc>
        <w:tc>
          <w:tcPr>
            <w:tcW w:w="2179" w:type="dxa"/>
            <w:shd w:val="clear" w:color="auto" w:fill="auto"/>
          </w:tcPr>
          <w:p w:rsidR="00F77411" w:rsidRPr="00F77411" w:rsidRDefault="00F77411" w:rsidP="00F77411">
            <w:pPr>
              <w:ind w:firstLine="0"/>
            </w:pPr>
            <w:r>
              <w:t>Lowe</w:t>
            </w:r>
          </w:p>
        </w:tc>
        <w:tc>
          <w:tcPr>
            <w:tcW w:w="2180" w:type="dxa"/>
            <w:shd w:val="clear" w:color="auto" w:fill="auto"/>
          </w:tcPr>
          <w:p w:rsidR="00F77411" w:rsidRPr="00F77411" w:rsidRDefault="00F77411" w:rsidP="00F77411">
            <w:pPr>
              <w:ind w:firstLine="0"/>
            </w:pPr>
            <w:r>
              <w:t>Lucas</w:t>
            </w:r>
          </w:p>
        </w:tc>
      </w:tr>
      <w:tr w:rsidR="00F77411" w:rsidRPr="00F77411" w:rsidTr="00F77411">
        <w:tc>
          <w:tcPr>
            <w:tcW w:w="2179" w:type="dxa"/>
            <w:shd w:val="clear" w:color="auto" w:fill="auto"/>
          </w:tcPr>
          <w:p w:rsidR="00F77411" w:rsidRPr="00F77411" w:rsidRDefault="00F77411" w:rsidP="00F77411">
            <w:pPr>
              <w:ind w:firstLine="0"/>
            </w:pPr>
            <w:r>
              <w:t>McCoy</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Owens</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Patrick</w:t>
            </w:r>
          </w:p>
        </w:tc>
        <w:tc>
          <w:tcPr>
            <w:tcW w:w="2180" w:type="dxa"/>
            <w:shd w:val="clear" w:color="auto" w:fill="auto"/>
          </w:tcPr>
          <w:p w:rsidR="00F77411" w:rsidRPr="00F77411" w:rsidRDefault="00F77411" w:rsidP="00F77411">
            <w:pPr>
              <w:ind w:firstLine="0"/>
            </w:pPr>
            <w:r>
              <w:t>Pinson</w:t>
            </w:r>
          </w:p>
        </w:tc>
      </w:tr>
      <w:tr w:rsidR="00F77411" w:rsidRPr="00F77411" w:rsidTr="00F77411">
        <w:tc>
          <w:tcPr>
            <w:tcW w:w="2179" w:type="dxa"/>
            <w:shd w:val="clear" w:color="auto" w:fill="auto"/>
          </w:tcPr>
          <w:p w:rsidR="00F77411" w:rsidRPr="00F77411" w:rsidRDefault="00F77411" w:rsidP="00F77411">
            <w:pPr>
              <w:ind w:firstLine="0"/>
            </w:pPr>
            <w:r>
              <w:t>Pitts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Quinn</w:t>
            </w:r>
          </w:p>
        </w:tc>
      </w:tr>
      <w:tr w:rsidR="00F77411" w:rsidRPr="00F77411" w:rsidTr="00F77411">
        <w:tc>
          <w:tcPr>
            <w:tcW w:w="2179" w:type="dxa"/>
            <w:shd w:val="clear" w:color="auto" w:fill="auto"/>
          </w:tcPr>
          <w:p w:rsidR="00F77411" w:rsidRPr="00F77411" w:rsidRDefault="00F77411" w:rsidP="00F77411">
            <w:pPr>
              <w:ind w:firstLine="0"/>
            </w:pPr>
            <w:r>
              <w:t>Ryan</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Simrill</w:t>
            </w:r>
          </w:p>
        </w:tc>
      </w:tr>
      <w:tr w:rsidR="00F77411" w:rsidRPr="00F77411" w:rsidTr="00F77411">
        <w:tc>
          <w:tcPr>
            <w:tcW w:w="2179" w:type="dxa"/>
            <w:shd w:val="clear" w:color="auto" w:fill="auto"/>
          </w:tcPr>
          <w:p w:rsidR="00F77411" w:rsidRPr="00F77411" w:rsidRDefault="00F77411" w:rsidP="00F77411">
            <w:pPr>
              <w:ind w:firstLine="0"/>
            </w:pPr>
            <w:r>
              <w:t>G. M. Smith</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Spires</w:t>
            </w:r>
          </w:p>
        </w:tc>
        <w:tc>
          <w:tcPr>
            <w:tcW w:w="2180" w:type="dxa"/>
            <w:shd w:val="clear" w:color="auto" w:fill="auto"/>
          </w:tcPr>
          <w:p w:rsidR="00F77411" w:rsidRPr="00F77411" w:rsidRDefault="00F77411" w:rsidP="00F77411">
            <w:pPr>
              <w:ind w:firstLine="0"/>
            </w:pPr>
            <w:r>
              <w:t>Stringer</w:t>
            </w:r>
          </w:p>
        </w:tc>
      </w:tr>
      <w:tr w:rsidR="00F77411" w:rsidRPr="00F77411" w:rsidTr="00F77411">
        <w:tc>
          <w:tcPr>
            <w:tcW w:w="2179" w:type="dxa"/>
            <w:shd w:val="clear" w:color="auto" w:fill="auto"/>
          </w:tcPr>
          <w:p w:rsidR="00F77411" w:rsidRPr="00F77411" w:rsidRDefault="00F77411" w:rsidP="00F77411">
            <w:pPr>
              <w:ind w:firstLine="0"/>
            </w:pPr>
            <w:r>
              <w:t>Tallon</w:t>
            </w:r>
          </w:p>
        </w:tc>
        <w:tc>
          <w:tcPr>
            <w:tcW w:w="2179" w:type="dxa"/>
            <w:shd w:val="clear" w:color="auto" w:fill="auto"/>
          </w:tcPr>
          <w:p w:rsidR="00F77411" w:rsidRPr="00F77411" w:rsidRDefault="00F77411" w:rsidP="00F77411">
            <w:pPr>
              <w:ind w:firstLine="0"/>
            </w:pPr>
            <w:r>
              <w:t>Taylor</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keepNext/>
              <w:ind w:firstLine="0"/>
            </w:pPr>
            <w:r>
              <w:t>Toole</w:t>
            </w:r>
          </w:p>
        </w:tc>
        <w:tc>
          <w:tcPr>
            <w:tcW w:w="2179" w:type="dxa"/>
            <w:shd w:val="clear" w:color="auto" w:fill="auto"/>
          </w:tcPr>
          <w:p w:rsidR="00F77411" w:rsidRPr="00F77411" w:rsidRDefault="00F77411" w:rsidP="00F77411">
            <w:pPr>
              <w:keepNext/>
              <w:ind w:firstLine="0"/>
            </w:pPr>
            <w:r>
              <w:t>Viers</w:t>
            </w:r>
          </w:p>
        </w:tc>
        <w:tc>
          <w:tcPr>
            <w:tcW w:w="2180" w:type="dxa"/>
            <w:shd w:val="clear" w:color="auto" w:fill="auto"/>
          </w:tcPr>
          <w:p w:rsidR="00F77411" w:rsidRPr="00F77411" w:rsidRDefault="00F77411" w:rsidP="00F77411">
            <w:pPr>
              <w:keepNext/>
              <w:ind w:firstLine="0"/>
            </w:pPr>
            <w:r>
              <w:t>Whitmire</w:t>
            </w:r>
          </w:p>
        </w:tc>
      </w:tr>
      <w:tr w:rsidR="00F77411" w:rsidRPr="00F77411" w:rsidTr="00F77411">
        <w:tc>
          <w:tcPr>
            <w:tcW w:w="2179" w:type="dxa"/>
            <w:shd w:val="clear" w:color="auto" w:fill="auto"/>
          </w:tcPr>
          <w:p w:rsidR="00F77411" w:rsidRPr="00F77411" w:rsidRDefault="00F77411" w:rsidP="00F77411">
            <w:pPr>
              <w:keepNext/>
              <w:ind w:firstLine="0"/>
            </w:pPr>
            <w:r>
              <w:t>Willis</w:t>
            </w:r>
          </w:p>
        </w:tc>
        <w:tc>
          <w:tcPr>
            <w:tcW w:w="2179" w:type="dxa"/>
            <w:shd w:val="clear" w:color="auto" w:fill="auto"/>
          </w:tcPr>
          <w:p w:rsidR="00F77411" w:rsidRPr="00F77411" w:rsidRDefault="00F77411" w:rsidP="00F77411">
            <w:pPr>
              <w:keepNext/>
              <w:ind w:firstLine="0"/>
            </w:pPr>
            <w:r>
              <w:t>Young</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Total--59</w:t>
      </w:r>
      <w:bookmarkStart w:id="124" w:name="vote_end232"/>
      <w:bookmarkEnd w:id="124"/>
    </w:p>
    <w:p w:rsidR="00F77411" w:rsidRDefault="00F77411" w:rsidP="00F77411"/>
    <w:p w:rsidR="00F77411" w:rsidRDefault="00F77411" w:rsidP="00F77411">
      <w:r>
        <w:t>So, the Bill was rejected.</w:t>
      </w:r>
    </w:p>
    <w:p w:rsidR="00F77411" w:rsidRDefault="00F77411" w:rsidP="00F77411"/>
    <w:p w:rsidR="00F77411" w:rsidRDefault="00F77411" w:rsidP="00F77411">
      <w:pPr>
        <w:keepNext/>
        <w:jc w:val="center"/>
        <w:rPr>
          <w:b/>
        </w:rPr>
      </w:pPr>
      <w:r w:rsidRPr="00F77411">
        <w:rPr>
          <w:b/>
        </w:rPr>
        <w:t>MOTION PERIOD</w:t>
      </w:r>
    </w:p>
    <w:p w:rsidR="00F77411" w:rsidRDefault="00F77411" w:rsidP="00F77411">
      <w:r>
        <w:t>The motion period was dispensed with on motion of Rep. TAYLOR.</w:t>
      </w:r>
    </w:p>
    <w:p w:rsidR="00F77411" w:rsidRDefault="00F77411" w:rsidP="00F77411"/>
    <w:p w:rsidR="00F77411" w:rsidRDefault="00F77411" w:rsidP="00F77411">
      <w:pPr>
        <w:keepNext/>
        <w:jc w:val="center"/>
        <w:rPr>
          <w:b/>
        </w:rPr>
      </w:pPr>
      <w:r w:rsidRPr="00F77411">
        <w:rPr>
          <w:b/>
        </w:rPr>
        <w:t>H. 3788--DEBATE ADJOURNED</w:t>
      </w:r>
    </w:p>
    <w:p w:rsidR="00F77411" w:rsidRDefault="00F77411" w:rsidP="00F77411">
      <w:pPr>
        <w:keepNext/>
      </w:pPr>
      <w:r>
        <w:t xml:space="preserve">Rep. HERBKERSMAN moved to adjourn debate upon the following Bill until Tuesday, May 31, which was adopted:  </w:t>
      </w:r>
    </w:p>
    <w:p w:rsidR="00F77411" w:rsidRDefault="00F77411" w:rsidP="00F77411">
      <w:pPr>
        <w:keepNext/>
      </w:pPr>
      <w:bookmarkStart w:id="125" w:name="include_clip_start_237"/>
      <w:bookmarkEnd w:id="125"/>
    </w:p>
    <w:p w:rsidR="00F77411" w:rsidRDefault="00F77411" w:rsidP="00F77411">
      <w:r>
        <w:t>H. 3788 -- Rep. Herbkersman: A BILL TO AMEND THE CODE OF LAWS OF SOUTH CAROLINA, 1976, BY ADDING CHAPTER 70 TO TITLE 12 SO AS TO ENACT THE "HERITAGE GOLF PRESERVATION ACT".</w:t>
      </w:r>
    </w:p>
    <w:p w:rsidR="00F77411" w:rsidRDefault="00F77411" w:rsidP="00F77411">
      <w:bookmarkStart w:id="126" w:name="include_clip_end_237"/>
      <w:bookmarkEnd w:id="126"/>
    </w:p>
    <w:p w:rsidR="00F77411" w:rsidRDefault="00F77411" w:rsidP="00F77411">
      <w:pPr>
        <w:keepNext/>
        <w:jc w:val="center"/>
        <w:rPr>
          <w:b/>
        </w:rPr>
      </w:pPr>
      <w:r w:rsidRPr="00F77411">
        <w:rPr>
          <w:b/>
        </w:rPr>
        <w:t>H. 4088--DEBATE ADJOURNED</w:t>
      </w:r>
    </w:p>
    <w:p w:rsidR="00F77411" w:rsidRDefault="00F77411" w:rsidP="00F77411">
      <w:r>
        <w:t>Rep. G. R. SMITH moved to adjourn debate upon the following Bill, which was adopted:</w:t>
      </w:r>
    </w:p>
    <w:p w:rsidR="00F77411" w:rsidRDefault="00F77411" w:rsidP="00F77411">
      <w:bookmarkStart w:id="127" w:name="include_clip_start_239"/>
      <w:bookmarkEnd w:id="127"/>
    </w:p>
    <w:p w:rsidR="00F77411" w:rsidRDefault="00F77411" w:rsidP="00F77411">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F77411" w:rsidRDefault="00F77411" w:rsidP="00F77411">
      <w:bookmarkStart w:id="128" w:name="include_clip_end_239"/>
      <w:bookmarkEnd w:id="128"/>
    </w:p>
    <w:p w:rsidR="00F77411" w:rsidRDefault="00F77411" w:rsidP="00F77411">
      <w:pPr>
        <w:keepNext/>
        <w:jc w:val="center"/>
        <w:rPr>
          <w:b/>
        </w:rPr>
      </w:pPr>
      <w:r w:rsidRPr="00F77411">
        <w:rPr>
          <w:b/>
        </w:rPr>
        <w:t>S. 20--AMENDED AND ORDERED TO THIRD READING</w:t>
      </w:r>
    </w:p>
    <w:p w:rsidR="00F77411" w:rsidRDefault="00F77411" w:rsidP="00F77411">
      <w:pPr>
        <w:keepNext/>
      </w:pPr>
      <w:r>
        <w:t>The following Bill was taken up:</w:t>
      </w:r>
    </w:p>
    <w:p w:rsidR="00F77411" w:rsidRDefault="00F77411" w:rsidP="00F77411">
      <w:pPr>
        <w:keepNext/>
      </w:pPr>
      <w:bookmarkStart w:id="129" w:name="include_clip_start_241"/>
      <w:bookmarkEnd w:id="129"/>
    </w:p>
    <w:p w:rsidR="00F77411" w:rsidRDefault="00F77411" w:rsidP="00F77411">
      <w:r>
        <w:t>S. 20 -- Senators Grooms, McConnell, Thomas, Alexander, Leatherman, Knotts, Bryant, Hayes, Rose, Verdin, S. Martin, Peeler, L. Martin, Fair, Ryberg, Cromer, Campsen, Davis, Shoopman, Rankin and Bright: A BILL TO AMEND CHAPTER 1, TITLE 23 OF THE 1976 CODE, BY ADDING SECTION 23-1-250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16-9-480 TO PROVIDE THAT IT IS UNLAWFUL FOR A PERSON UNLAWFULLY IN THE UNITED STATES TO SOLICIT OR ATTEMPT TO SOLICIT WORK, AND TO PROVIDE PROCEDURES FOR VERIFYING IMMIGRATION STATUS.</w:t>
      </w:r>
    </w:p>
    <w:p w:rsidR="00F77411" w:rsidRDefault="00F77411" w:rsidP="00F77411"/>
    <w:p w:rsidR="00F77411" w:rsidRPr="00072038" w:rsidRDefault="00F77411" w:rsidP="00F77411">
      <w:r w:rsidRPr="00072038">
        <w:t>The Judiciary Committee proposed the following Amendment No. 1 (COUNCIL\MS\7389AHB11), which was adopted:</w:t>
      </w:r>
    </w:p>
    <w:p w:rsidR="00F77411" w:rsidRPr="00072038" w:rsidRDefault="00F77411" w:rsidP="00F77411">
      <w:r w:rsidRPr="00072038">
        <w:t>Amend the bill, as and if amended, by deleting Section 41</w:t>
      </w:r>
      <w:r w:rsidRPr="00072038">
        <w:noBreakHyphen/>
        <w:t>8</w:t>
      </w:r>
      <w:r w:rsidRPr="00072038">
        <w:noBreakHyphen/>
        <w:t>20(B)(2), as contained in SECTION 7, pages 10 and 11, and inserting:</w:t>
      </w:r>
    </w:p>
    <w:p w:rsidR="00F77411" w:rsidRPr="00072038" w:rsidRDefault="00F77411" w:rsidP="00F77411">
      <w:pPr>
        <w:rPr>
          <w:color w:val="000000" w:themeColor="text1"/>
        </w:rPr>
      </w:pPr>
      <w:r w:rsidRPr="00072038">
        <w:t xml:space="preserve">/ </w:t>
      </w:r>
      <w:r w:rsidRPr="00072038">
        <w:rPr>
          <w:color w:val="000000" w:themeColor="text1"/>
        </w:rPr>
        <w:tab/>
      </w:r>
      <w:r w:rsidRPr="00072038">
        <w:rPr>
          <w:color w:val="000000" w:themeColor="text1"/>
        </w:rPr>
        <w:tab/>
        <w:t>(2)</w:t>
      </w:r>
      <w:r w:rsidRPr="00072038">
        <w:rPr>
          <w:color w:val="000000" w:themeColor="text1"/>
        </w:rPr>
        <w:tab/>
        <w:t xml:space="preserve">employ only workers who, at the time of employment: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(a)</w:t>
      </w:r>
      <w:r w:rsidRPr="00072038">
        <w:rPr>
          <w:color w:val="000000" w:themeColor="text1"/>
        </w:rPr>
        <w:tab/>
        <w:t xml:space="preserve">possess a valid South Carolina driver’s license or identification card issued by the South Carolina Department of Motor Vehicles;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(b)</w:t>
      </w:r>
      <w:r w:rsidRPr="00072038">
        <w:rPr>
          <w:color w:val="000000" w:themeColor="text1"/>
        </w:rPr>
        <w:tab/>
        <w:t>are eligible to obtain a South Carolina driver’s license or identification card in that they meet the requirements set forth in Sections 56</w:t>
      </w:r>
      <w:r w:rsidRPr="00072038">
        <w:rPr>
          <w:color w:val="000000" w:themeColor="text1"/>
        </w:rPr>
        <w:noBreakHyphen/>
        <w:t>1</w:t>
      </w:r>
      <w:r w:rsidRPr="00072038">
        <w:rPr>
          <w:color w:val="000000" w:themeColor="text1"/>
        </w:rPr>
        <w:noBreakHyphen/>
        <w:t>40 through 56</w:t>
      </w:r>
      <w:r w:rsidRPr="00072038">
        <w:rPr>
          <w:color w:val="000000" w:themeColor="text1"/>
        </w:rPr>
        <w:noBreakHyphen/>
        <w:t>1</w:t>
      </w:r>
      <w:r w:rsidRPr="00072038">
        <w:rPr>
          <w:color w:val="000000" w:themeColor="text1"/>
        </w:rPr>
        <w:noBreakHyphen/>
        <w:t xml:space="preserve">90; </w:t>
      </w:r>
      <w:r w:rsidRPr="00072038">
        <w:rPr>
          <w:strike/>
          <w:color w:val="000000" w:themeColor="text1"/>
        </w:rPr>
        <w:t>or</w:t>
      </w:r>
      <w:r w:rsidRPr="00072038">
        <w:rPr>
          <w:color w:val="000000" w:themeColor="text1"/>
        </w:rPr>
        <w:t xml:space="preserve"> </w:t>
      </w:r>
    </w:p>
    <w:p w:rsidR="00F77411" w:rsidRPr="00072038" w:rsidRDefault="00F77411" w:rsidP="00F77411">
      <w:pPr>
        <w:rPr>
          <w:color w:val="000000" w:themeColor="text1"/>
          <w:u w:val="single"/>
        </w:rPr>
      </w:pPr>
      <w:r w:rsidRPr="00072038">
        <w:rPr>
          <w:color w:val="000000" w:themeColor="text1"/>
        </w:rPr>
        <w:tab/>
      </w:r>
      <w:r w:rsidRPr="00072038">
        <w:rPr>
          <w:color w:val="000000" w:themeColor="text1"/>
        </w:rPr>
        <w:tab/>
      </w:r>
      <w:r w:rsidRPr="00072038">
        <w:rPr>
          <w:color w:val="000000" w:themeColor="text1"/>
        </w:rPr>
        <w:tab/>
        <w:t>(c)</w:t>
      </w:r>
      <w:r w:rsidRPr="00072038">
        <w:rPr>
          <w:color w:val="000000" w:themeColor="text1"/>
        </w:rPr>
        <w:tab/>
        <w:t>possess a valid driver’s license or identification card from another state where the license requirements are at least as strict as those in South Carolina, as determined by the director.  The Executive Director of the Department of Motor Vehicles, or his designee, shall determine which states have driver’s license requirements that are at least as strict as those in South Carolina, and shall develop and periodically update a list of the states.  The Department of Motor Vehicles shall provide the director with a copy of the list and all updates to the list.  The director shall publish the list on the Department of Labor, Licensing and Regulation’s website</w:t>
      </w:r>
      <w:r w:rsidRPr="00072038">
        <w:rPr>
          <w:color w:val="000000" w:themeColor="text1"/>
          <w:u w:val="single"/>
        </w:rPr>
        <w:t>;</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r>
      <w:r w:rsidRPr="00072038">
        <w:rPr>
          <w:color w:val="000000" w:themeColor="text1"/>
          <w:u w:val="single"/>
        </w:rPr>
        <w:t>(d)</w:t>
      </w:r>
      <w:r w:rsidRPr="00072038">
        <w:rPr>
          <w:color w:val="000000" w:themeColor="text1"/>
        </w:rPr>
        <w:tab/>
      </w:r>
      <w:r w:rsidRPr="00072038">
        <w:rPr>
          <w:color w:val="000000" w:themeColor="text1"/>
          <w:u w:val="single"/>
        </w:rPr>
        <w:t xml:space="preserve">possess a valid United States passport;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r>
      <w:r w:rsidRPr="00072038">
        <w:rPr>
          <w:color w:val="000000" w:themeColor="text1"/>
          <w:u w:val="single"/>
        </w:rPr>
        <w:t>(e)</w:t>
      </w:r>
      <w:r w:rsidRPr="00072038">
        <w:rPr>
          <w:color w:val="000000" w:themeColor="text1"/>
        </w:rPr>
        <w:tab/>
      </w:r>
      <w:r w:rsidRPr="00072038">
        <w:rPr>
          <w:color w:val="000000" w:themeColor="text1"/>
          <w:u w:val="single"/>
        </w:rPr>
        <w:t>valid United States military identification card;</w:t>
      </w:r>
    </w:p>
    <w:p w:rsidR="00F77411" w:rsidRPr="00072038" w:rsidRDefault="00F77411" w:rsidP="00F77411">
      <w:pPr>
        <w:rPr>
          <w:u w:val="single"/>
        </w:rPr>
      </w:pPr>
      <w:r w:rsidRPr="00072038">
        <w:tab/>
      </w:r>
      <w:r w:rsidRPr="00072038">
        <w:tab/>
      </w:r>
      <w:r w:rsidRPr="00072038">
        <w:tab/>
      </w:r>
      <w:r w:rsidRPr="00072038">
        <w:rPr>
          <w:u w:val="single"/>
        </w:rPr>
        <w:t>(f)</w:t>
      </w:r>
      <w:r w:rsidRPr="00072038">
        <w:tab/>
        <w:t xml:space="preserve"> </w:t>
      </w:r>
      <w:r w:rsidRPr="00072038">
        <w:tab/>
      </w:r>
      <w:r w:rsidRPr="00072038">
        <w:rPr>
          <w:u w:val="single"/>
        </w:rPr>
        <w:t>possess ‘Documents evidencing employment authorization and identify’ as described in 8 U.S.C. Section 1324a(b)(1)(B); or</w:t>
      </w:r>
    </w:p>
    <w:p w:rsidR="00F77411" w:rsidRPr="00072038" w:rsidRDefault="00F77411" w:rsidP="00F77411">
      <w:r w:rsidRPr="00072038">
        <w:tab/>
      </w:r>
      <w:r w:rsidRPr="00072038">
        <w:tab/>
      </w:r>
      <w:r w:rsidRPr="00072038">
        <w:tab/>
      </w:r>
      <w:r w:rsidRPr="00072038">
        <w:rPr>
          <w:u w:val="single"/>
        </w:rPr>
        <w:t>(g)</w:t>
      </w:r>
      <w:r w:rsidRPr="00072038">
        <w:tab/>
      </w:r>
      <w:r w:rsidRPr="00072038">
        <w:rPr>
          <w:u w:val="single"/>
        </w:rPr>
        <w:t>possess ‘Documents evidencing employment authorization’ as described in 8 U.S.C. Section 1324a(b)(1)(C) and ‘Documents evidencing identity’ as described in 8 U.S.C. Section 1324a(b)(1)(D)</w:t>
      </w:r>
      <w:r w:rsidRPr="00072038">
        <w:t>. /</w:t>
      </w:r>
    </w:p>
    <w:p w:rsidR="00F77411" w:rsidRPr="00072038" w:rsidRDefault="00F77411" w:rsidP="00F77411">
      <w:r w:rsidRPr="00072038">
        <w:t>Amend the bill further, by deleting Section 41-8-50(D), as contained in SECTION 8, and inserting:</w:t>
      </w:r>
    </w:p>
    <w:p w:rsidR="00F77411" w:rsidRPr="00072038" w:rsidRDefault="00F77411" w:rsidP="00F77411">
      <w:pPr>
        <w:rPr>
          <w:color w:val="000000" w:themeColor="text1"/>
        </w:rPr>
      </w:pPr>
      <w:r w:rsidRPr="00072038">
        <w:t xml:space="preserve">/ </w:t>
      </w:r>
      <w:r w:rsidRPr="00072038">
        <w:rPr>
          <w:color w:val="000000" w:themeColor="text1"/>
        </w:rPr>
        <w:tab/>
        <w:t>(D)</w:t>
      </w:r>
      <w:r w:rsidRPr="00072038">
        <w:rPr>
          <w:color w:val="000000" w:themeColor="text1"/>
        </w:rPr>
        <w:tab/>
        <w:t>Upon a finding of an occurrence involving a violation after an investigation pursuant to subsection (A), or after a random audit pursuant to Section 41</w:t>
      </w:r>
      <w:r w:rsidRPr="00072038">
        <w:rPr>
          <w:color w:val="000000" w:themeColor="text1"/>
        </w:rPr>
        <w:noBreakHyphen/>
        <w:t>8</w:t>
      </w:r>
      <w:r w:rsidRPr="00072038">
        <w:rPr>
          <w:color w:val="000000" w:themeColor="text1"/>
        </w:rPr>
        <w:noBreakHyphen/>
        <w:t xml:space="preserve">120(B), where the director considered all information or evidence gathered by the director and any information or evidence submitted by the private employer demonstrating compliance with the provisions of this chapter: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t>(1)</w:t>
      </w:r>
      <w:r w:rsidRPr="00072038">
        <w:rPr>
          <w:color w:val="000000" w:themeColor="text1"/>
        </w:rPr>
        <w:tab/>
        <w:t>for an occurrence involving a violation of Section 41</w:t>
      </w:r>
      <w:r w:rsidRPr="00072038">
        <w:rPr>
          <w:color w:val="000000" w:themeColor="text1"/>
        </w:rPr>
        <w:noBreakHyphen/>
        <w:t>8</w:t>
      </w:r>
      <w:r w:rsidRPr="00072038">
        <w:rPr>
          <w:color w:val="000000" w:themeColor="text1"/>
        </w:rPr>
        <w:noBreakHyphen/>
        <w:t xml:space="preserve">20, the private employer must be assessed a </w:t>
      </w:r>
      <w:r w:rsidRPr="00072038">
        <w:rPr>
          <w:color w:val="000000" w:themeColor="text1"/>
          <w:u w:val="single"/>
        </w:rPr>
        <w:t>reasonable</w:t>
      </w:r>
      <w:r w:rsidRPr="00072038">
        <w:rPr>
          <w:color w:val="000000" w:themeColor="text1"/>
        </w:rPr>
        <w:t xml:space="preserve"> civil penalty of </w:t>
      </w:r>
      <w:r w:rsidRPr="00072038">
        <w:rPr>
          <w:strike/>
          <w:color w:val="000000" w:themeColor="text1"/>
        </w:rPr>
        <w:t>not less than one hundred dollars and</w:t>
      </w:r>
      <w:r w:rsidRPr="00072038">
        <w:rPr>
          <w:color w:val="000000" w:themeColor="text1"/>
        </w:rPr>
        <w:t xml:space="preserve"> not more than one thousand dollars for each violation.  </w:t>
      </w:r>
      <w:r w:rsidRPr="00072038">
        <w:rPr>
          <w:strike/>
          <w:color w:val="000000" w:themeColor="text1"/>
        </w:rPr>
        <w:t>However, for a first occurrence involving a violation of Section 41</w:t>
      </w:r>
      <w:r w:rsidRPr="00072038">
        <w:rPr>
          <w:strike/>
          <w:color w:val="000000" w:themeColor="text1"/>
        </w:rPr>
        <w:noBreakHyphen/>
        <w:t>8</w:t>
      </w:r>
      <w:r w:rsidRPr="00072038">
        <w:rPr>
          <w:strike/>
          <w:color w:val="000000" w:themeColor="text1"/>
        </w:rPr>
        <w:noBreakHyphen/>
        <w:t>20, if, upon notification by the director of a violation of Section 41</w:t>
      </w:r>
      <w:r w:rsidRPr="00072038">
        <w:rPr>
          <w:strike/>
          <w:color w:val="000000" w:themeColor="text1"/>
        </w:rPr>
        <w:noBreakHyphen/>
        <w:t>8</w:t>
      </w:r>
      <w:r w:rsidRPr="00072038">
        <w:rPr>
          <w:strike/>
          <w:color w:val="000000" w:themeColor="text1"/>
        </w:rPr>
        <w:noBreakHyphen/>
        <w:t>20, the private employer complies with the provisions of Section 41</w:t>
      </w:r>
      <w:r w:rsidRPr="00072038">
        <w:rPr>
          <w:strike/>
          <w:color w:val="000000" w:themeColor="text1"/>
        </w:rPr>
        <w:noBreakHyphen/>
        <w:t>8</w:t>
      </w:r>
      <w:r w:rsidRPr="00072038">
        <w:rPr>
          <w:strike/>
          <w:color w:val="000000" w:themeColor="text1"/>
        </w:rPr>
        <w:noBreakHyphen/>
        <w:t>20(B) within seventy</w:t>
      </w:r>
      <w:r w:rsidRPr="00072038">
        <w:rPr>
          <w:strike/>
          <w:color w:val="000000" w:themeColor="text1"/>
        </w:rPr>
        <w:noBreakHyphen/>
        <w:t>two hours, he must not be assessed a penalty.</w:t>
      </w:r>
      <w:r w:rsidRPr="00072038">
        <w:rPr>
          <w:color w:val="000000" w:themeColor="text1"/>
        </w:rPr>
        <w:t xml:space="preserve">  </w:t>
      </w:r>
      <w:r w:rsidRPr="00072038">
        <w:rPr>
          <w:strike/>
          <w:color w:val="000000" w:themeColor="text1"/>
        </w:rPr>
        <w:t>Any subsequent occurrence involving a violation of Section 41</w:t>
      </w:r>
      <w:r w:rsidRPr="00072038">
        <w:rPr>
          <w:strike/>
          <w:color w:val="000000" w:themeColor="text1"/>
        </w:rPr>
        <w:noBreakHyphen/>
        <w:t>8</w:t>
      </w:r>
      <w:r w:rsidRPr="00072038">
        <w:rPr>
          <w:strike/>
          <w:color w:val="000000" w:themeColor="text1"/>
        </w:rPr>
        <w:noBreakHyphen/>
        <w:t>20 by the private employer shall result in the assessment of a civil penalty by the director, except, if a private employer has not committed a violation of Section 41</w:t>
      </w:r>
      <w:r w:rsidRPr="00072038">
        <w:rPr>
          <w:strike/>
          <w:color w:val="000000" w:themeColor="text1"/>
        </w:rPr>
        <w:noBreakHyphen/>
        <w:t>8</w:t>
      </w:r>
      <w:r w:rsidRPr="00072038">
        <w:rPr>
          <w:strike/>
          <w:color w:val="000000" w:themeColor="text1"/>
        </w:rPr>
        <w:noBreakHyphen/>
        <w:t>20 within the previous five years, a subsequent occurrence must be treated as a first occurrence.  If a private employer has ever committed a violation of Section 41</w:t>
      </w:r>
      <w:r w:rsidRPr="00072038">
        <w:rPr>
          <w:strike/>
          <w:color w:val="000000" w:themeColor="text1"/>
        </w:rPr>
        <w:noBreakHyphen/>
        <w:t>8</w:t>
      </w:r>
      <w:r w:rsidRPr="00072038">
        <w:rPr>
          <w:strike/>
          <w:color w:val="000000" w:themeColor="text1"/>
        </w:rPr>
        <w:noBreakHyphen/>
        <w:t>30, he must be assessed a civil penalty for any violation or subsequent occurrence involving a violation of Section 41</w:t>
      </w:r>
      <w:r w:rsidRPr="00072038">
        <w:rPr>
          <w:strike/>
          <w:color w:val="000000" w:themeColor="text1"/>
        </w:rPr>
        <w:noBreakHyphen/>
        <w:t>8</w:t>
      </w:r>
      <w:r w:rsidRPr="00072038">
        <w:rPr>
          <w:strike/>
          <w:color w:val="000000" w:themeColor="text1"/>
        </w:rPr>
        <w:noBreakHyphen/>
        <w:t>20.</w:t>
      </w:r>
      <w:r w:rsidRPr="00072038">
        <w:rPr>
          <w:color w:val="000000" w:themeColor="text1"/>
        </w:rPr>
        <w:t xml:space="preserve">  The director must verify the work authorization status of the employees with the federal government pursuant to 8 U</w:t>
      </w:r>
      <w:r w:rsidRPr="00072038">
        <w:rPr>
          <w:color w:val="000000" w:themeColor="text1"/>
          <w:u w:val="single"/>
        </w:rPr>
        <w:t>.</w:t>
      </w:r>
      <w:r w:rsidRPr="00072038">
        <w:rPr>
          <w:color w:val="000000" w:themeColor="text1"/>
        </w:rPr>
        <w:t>S</w:t>
      </w:r>
      <w:r w:rsidRPr="00072038">
        <w:rPr>
          <w:color w:val="000000" w:themeColor="text1"/>
          <w:u w:val="single"/>
        </w:rPr>
        <w:t>.</w:t>
      </w:r>
      <w:r w:rsidRPr="00072038">
        <w:rPr>
          <w:color w:val="000000" w:themeColor="text1"/>
        </w:rPr>
        <w:t>C</w:t>
      </w:r>
      <w:r w:rsidRPr="00072038">
        <w:rPr>
          <w:color w:val="000000" w:themeColor="text1"/>
          <w:u w:val="single"/>
        </w:rPr>
        <w:t>.</w:t>
      </w:r>
      <w:r w:rsidRPr="00072038">
        <w:rPr>
          <w:color w:val="000000" w:themeColor="text1"/>
        </w:rPr>
        <w:t xml:space="preserve"> Section 1373(c) and notify the private employer of the results.  The private employer must immediately terminate an employee whose work authorization was not verified upon being notified by the director.  The director shall notify federal, state, and local law enforcement officials of any suspected unlawful aliens employed by the private employer, pursuant to subsections (A) and (B) of this section.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t>(2)</w:t>
      </w:r>
      <w:r w:rsidRPr="00072038">
        <w:rPr>
          <w:color w:val="000000" w:themeColor="text1"/>
        </w:rPr>
        <w:tab/>
        <w:t>for a first occurrence involving a violation of Section 41</w:t>
      </w:r>
      <w:r w:rsidRPr="00072038">
        <w:rPr>
          <w:color w:val="000000" w:themeColor="text1"/>
        </w:rPr>
        <w:noBreakHyphen/>
        <w:t>8</w:t>
      </w:r>
      <w:r w:rsidRPr="00072038">
        <w:rPr>
          <w:color w:val="000000" w:themeColor="text1"/>
        </w:rPr>
        <w:noBreakHyphen/>
        <w:t xml:space="preserve">30, </w:t>
      </w:r>
      <w:r w:rsidRPr="00072038">
        <w:rPr>
          <w:color w:val="000000" w:themeColor="text1"/>
          <w:u w:val="single"/>
        </w:rPr>
        <w:t>the private employer must be assessed a reasonable civil penalty of not more than fifteen thousand dollars for each violation.  If a private employer fails to pay the penalty within ten days,</w:t>
      </w:r>
      <w:r w:rsidRPr="00072038">
        <w:rPr>
          <w:color w:val="000000" w:themeColor="text1"/>
        </w:rPr>
        <w:t xml:space="preserve"> a private employer’s license is suspended, and must remain suspended for at least ten days but not more than thirty days.  During the period of suspension, a private employer may not </w:t>
      </w:r>
      <w:r w:rsidRPr="00072038">
        <w:rPr>
          <w:color w:val="000000" w:themeColor="text1"/>
          <w:u w:val="single"/>
        </w:rPr>
        <w:t>engage in business, open to the public,</w:t>
      </w:r>
      <w:r w:rsidRPr="00072038">
        <w:rPr>
          <w:color w:val="000000" w:themeColor="text1"/>
        </w:rPr>
        <w:t xml:space="preserve"> employ an employee</w:t>
      </w:r>
      <w:r w:rsidRPr="00072038">
        <w:rPr>
          <w:color w:val="000000" w:themeColor="text1"/>
          <w:u w:val="single"/>
        </w:rPr>
        <w:t>, or otherwise operate</w:t>
      </w:r>
      <w:r w:rsidRPr="00072038">
        <w:rPr>
          <w:color w:val="000000" w:themeColor="text1"/>
        </w:rPr>
        <w:t xml:space="preserve">.  After the period of suspension </w:t>
      </w:r>
      <w:r w:rsidRPr="00072038">
        <w:rPr>
          <w:color w:val="000000" w:themeColor="text1"/>
          <w:u w:val="single"/>
        </w:rPr>
        <w:t>or revocation</w:t>
      </w:r>
      <w:r w:rsidRPr="00072038">
        <w:rPr>
          <w:color w:val="000000" w:themeColor="text1"/>
        </w:rPr>
        <w:t xml:space="preserve">, a private employer’s license must be reinstated, permitting the private employer to engage in business and to employ an employee, if the private employer: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w:t>
      </w:r>
      <w:r w:rsidRPr="00072038">
        <w:rPr>
          <w:color w:val="000000" w:themeColor="text1"/>
        </w:rPr>
        <w:tab/>
      </w:r>
      <w:r w:rsidRPr="00072038">
        <w:rPr>
          <w:color w:val="000000" w:themeColor="text1"/>
        </w:rPr>
        <w:tab/>
        <w:t xml:space="preserve">demonstrates that he has terminated the unauthorized alien; and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(ii)</w:t>
      </w:r>
      <w:r w:rsidRPr="00072038">
        <w:rPr>
          <w:color w:val="000000" w:themeColor="text1"/>
        </w:rPr>
        <w:tab/>
        <w:t xml:space="preserve">pays a reinstatement fee equal to the cost of investigating and enforcing the matter, provided that the reinstatement fee must not exceed one thousand dollars;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t>(3)</w:t>
      </w:r>
      <w:r w:rsidRPr="00072038">
        <w:rPr>
          <w:color w:val="000000" w:themeColor="text1"/>
        </w:rPr>
        <w:tab/>
        <w:t>for a second occurrence involving a violation of Section 41</w:t>
      </w:r>
      <w:r w:rsidRPr="00072038">
        <w:rPr>
          <w:color w:val="000000" w:themeColor="text1"/>
        </w:rPr>
        <w:noBreakHyphen/>
        <w:t>8</w:t>
      </w:r>
      <w:r w:rsidRPr="00072038">
        <w:rPr>
          <w:color w:val="000000" w:themeColor="text1"/>
        </w:rPr>
        <w:noBreakHyphen/>
        <w:t xml:space="preserve">30, </w:t>
      </w:r>
      <w:r w:rsidRPr="00072038">
        <w:rPr>
          <w:color w:val="000000" w:themeColor="text1"/>
          <w:u w:val="single"/>
        </w:rPr>
        <w:t>the private employer must be assessed a reasonable civil penalty of not more than thirty thousand dollars for each violation.  If a private employer fails to pay the penalty within ten days,</w:t>
      </w:r>
      <w:r w:rsidRPr="00072038">
        <w:rPr>
          <w:color w:val="000000" w:themeColor="text1"/>
        </w:rPr>
        <w:t xml:space="preserve"> a private employer’s license is suspended, and must remain suspended for at least thirty days but not more than sixty days.  During the period of suspension, a private employer may not </w:t>
      </w:r>
      <w:r w:rsidRPr="00072038">
        <w:rPr>
          <w:color w:val="000000" w:themeColor="text1"/>
          <w:u w:val="single"/>
        </w:rPr>
        <w:t>engage in business, open to the public,</w:t>
      </w:r>
      <w:r w:rsidRPr="00072038">
        <w:rPr>
          <w:color w:val="000000" w:themeColor="text1"/>
        </w:rPr>
        <w:t xml:space="preserve"> employ an employee</w:t>
      </w:r>
      <w:r w:rsidRPr="00072038">
        <w:rPr>
          <w:color w:val="000000" w:themeColor="text1"/>
          <w:u w:val="single"/>
        </w:rPr>
        <w:t>, or otherwise operate</w:t>
      </w:r>
      <w:r w:rsidRPr="00072038">
        <w:rPr>
          <w:color w:val="000000" w:themeColor="text1"/>
        </w:rPr>
        <w:t xml:space="preserve">.  After the period of suspension, a private employer’s license must be reinstated, permitting the private employer to engage in business </w:t>
      </w:r>
      <w:r w:rsidRPr="00072038">
        <w:rPr>
          <w:strike/>
          <w:color w:val="000000" w:themeColor="text1"/>
        </w:rPr>
        <w:t>and to</w:t>
      </w:r>
      <w:r w:rsidRPr="00072038">
        <w:rPr>
          <w:color w:val="000000" w:themeColor="text1"/>
          <w:u w:val="single"/>
        </w:rPr>
        <w:t>, open to the public,</w:t>
      </w:r>
      <w:r w:rsidRPr="00072038">
        <w:rPr>
          <w:color w:val="000000" w:themeColor="text1"/>
        </w:rPr>
        <w:t xml:space="preserve"> employ an employee, </w:t>
      </w:r>
      <w:r w:rsidRPr="00072038">
        <w:rPr>
          <w:color w:val="000000" w:themeColor="text1"/>
          <w:u w:val="single"/>
        </w:rPr>
        <w:t>and otherwise operate,</w:t>
      </w:r>
      <w:r w:rsidRPr="00072038">
        <w:rPr>
          <w:color w:val="000000" w:themeColor="text1"/>
        </w:rPr>
        <w:t xml:space="preserve"> if the private employer: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w:t>
      </w:r>
      <w:r w:rsidRPr="00072038">
        <w:rPr>
          <w:color w:val="000000" w:themeColor="text1"/>
        </w:rPr>
        <w:tab/>
      </w:r>
      <w:r w:rsidRPr="00072038">
        <w:rPr>
          <w:color w:val="000000" w:themeColor="text1"/>
        </w:rPr>
        <w:tab/>
        <w:t xml:space="preserve">demonstrates that he has terminated the unauthorized alien;  and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(ii)</w:t>
      </w:r>
      <w:r w:rsidRPr="00072038">
        <w:rPr>
          <w:color w:val="000000" w:themeColor="text1"/>
        </w:rPr>
        <w:tab/>
        <w:t xml:space="preserve">pays a reinstatement fee equal to the cost of investigating and enforcing the matter, provided that the reinstatement fee must not exceed one thousand dollars;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t>(4)</w:t>
      </w:r>
      <w:r w:rsidRPr="00072038">
        <w:rPr>
          <w:color w:val="000000" w:themeColor="text1"/>
        </w:rPr>
        <w:tab/>
        <w:t>for a third and subsequent occurrences involving a violation of Section 41</w:t>
      </w:r>
      <w:r w:rsidRPr="00072038">
        <w:rPr>
          <w:color w:val="000000" w:themeColor="text1"/>
        </w:rPr>
        <w:noBreakHyphen/>
        <w:t>8</w:t>
      </w:r>
      <w:r w:rsidRPr="00072038">
        <w:rPr>
          <w:color w:val="000000" w:themeColor="text1"/>
        </w:rPr>
        <w:noBreakHyphen/>
        <w:t xml:space="preserve">30, </w:t>
      </w:r>
      <w:r w:rsidRPr="00072038">
        <w:rPr>
          <w:color w:val="000000" w:themeColor="text1"/>
          <w:u w:val="single"/>
        </w:rPr>
        <w:t>the private employer must be assessed a reasonable civil penalty of not more than fifty thousand dollars for each violation.  If a private employer fails to pay the penalty within ten days,</w:t>
      </w:r>
      <w:r w:rsidRPr="00072038">
        <w:rPr>
          <w:color w:val="000000" w:themeColor="text1"/>
        </w:rPr>
        <w:t xml:space="preserve"> a private employer’s license is revoked, and the private employer may not </w:t>
      </w:r>
      <w:r w:rsidRPr="00072038">
        <w:rPr>
          <w:color w:val="000000" w:themeColor="text1"/>
          <w:u w:val="single"/>
        </w:rPr>
        <w:t>engage in business, open to the public,</w:t>
      </w:r>
      <w:r w:rsidRPr="00072038">
        <w:rPr>
          <w:color w:val="000000" w:themeColor="text1"/>
        </w:rPr>
        <w:t xml:space="preserve"> employ an employee</w:t>
      </w:r>
      <w:r w:rsidRPr="00072038">
        <w:rPr>
          <w:color w:val="000000" w:themeColor="text1"/>
          <w:u w:val="single"/>
        </w:rPr>
        <w:t>, or otherwise operate</w:t>
      </w:r>
      <w:r w:rsidRPr="00072038">
        <w:rPr>
          <w:color w:val="000000" w:themeColor="text1"/>
        </w:rPr>
        <w:t xml:space="preserve">.  For a third occurrence only, after ninety days, a private employer may petition the director for a provisional license.  </w:t>
      </w:r>
      <w:r w:rsidRPr="00072038">
        <w:rPr>
          <w:color w:val="000000" w:themeColor="text1"/>
          <w:u w:val="single"/>
        </w:rPr>
        <w:t>A provisional license permits a private employer to engage in business, open to the public, employ an employee, and otherwise operate.</w:t>
      </w:r>
      <w:r w:rsidRPr="00072038">
        <w:rPr>
          <w:color w:val="000000" w:themeColor="text1"/>
        </w:rPr>
        <w:t xml:space="preserve">  The director may grant the private employer a provisional license if the private employer: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w:t>
      </w:r>
      <w:r w:rsidRPr="00072038">
        <w:rPr>
          <w:color w:val="000000" w:themeColor="text1"/>
        </w:rPr>
        <w:tab/>
      </w:r>
      <w:r w:rsidR="00F32674">
        <w:rPr>
          <w:color w:val="000000" w:themeColor="text1"/>
        </w:rPr>
        <w:tab/>
      </w:r>
      <w:r w:rsidRPr="00072038">
        <w:rPr>
          <w:color w:val="000000" w:themeColor="text1"/>
        </w:rPr>
        <w:t>agrees to be on probation for a period of three years, during which time the private employer must submit quarterly reports to the director demonstrating compliance with the provisions of Sections 41</w:t>
      </w:r>
      <w:r w:rsidRPr="00072038">
        <w:rPr>
          <w:color w:val="000000" w:themeColor="text1"/>
        </w:rPr>
        <w:noBreakHyphen/>
        <w:t>8</w:t>
      </w:r>
      <w:r w:rsidRPr="00072038">
        <w:rPr>
          <w:color w:val="000000" w:themeColor="text1"/>
        </w:rPr>
        <w:noBreakHyphen/>
        <w:t>20 and 41</w:t>
      </w:r>
      <w:r w:rsidRPr="00072038">
        <w:rPr>
          <w:color w:val="000000" w:themeColor="text1"/>
        </w:rPr>
        <w:noBreakHyphen/>
        <w:t>8</w:t>
      </w:r>
      <w:r w:rsidRPr="00072038">
        <w:rPr>
          <w:color w:val="000000" w:themeColor="text1"/>
        </w:rPr>
        <w:noBreakHyphen/>
        <w:t xml:space="preserve">30;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(ii)</w:t>
      </w:r>
      <w:r w:rsidRPr="00072038">
        <w:rPr>
          <w:color w:val="000000" w:themeColor="text1"/>
        </w:rPr>
        <w:tab/>
        <w:t xml:space="preserve">demonstrates that he has terminated the unauthorized alien;  and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(iii)</w:t>
      </w:r>
      <w:r w:rsidRPr="00072038">
        <w:rPr>
          <w:color w:val="000000" w:themeColor="text1"/>
        </w:rPr>
        <w:tab/>
        <w:t xml:space="preserve">pays a reinstatement fee equal to the cost of investigating and enforcing the matter, provided that the reinstatement fee must not exceed one thousand dollars. </w:t>
      </w:r>
    </w:p>
    <w:p w:rsidR="00F77411" w:rsidRPr="00072038" w:rsidRDefault="00F77411" w:rsidP="00F77411">
      <w:pPr>
        <w:rPr>
          <w:color w:val="000000" w:themeColor="text1"/>
        </w:rPr>
      </w:pPr>
      <w:r w:rsidRPr="00072038">
        <w:rPr>
          <w:color w:val="000000" w:themeColor="text1"/>
        </w:rPr>
        <w:t xml:space="preserve">For all other occurrences where a private employer’s license is revoked, the private employer may not seek reinstatement of his license for a period of five years.  After five years, the director may grant reinstatement of a private employer’s license if the private employer: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w:t>
      </w:r>
      <w:r w:rsidRPr="00072038">
        <w:rPr>
          <w:color w:val="000000" w:themeColor="text1"/>
        </w:rPr>
        <w:tab/>
      </w:r>
      <w:r w:rsidRPr="00072038">
        <w:rPr>
          <w:color w:val="000000" w:themeColor="text1"/>
        </w:rPr>
        <w:tab/>
        <w:t>agrees to be on probation for a period of three years, during which time the private employer must submit quarterly reports to the director demonstrating compliance with the provisions of Sections 41</w:t>
      </w:r>
      <w:r w:rsidRPr="00072038">
        <w:rPr>
          <w:color w:val="000000" w:themeColor="text1"/>
        </w:rPr>
        <w:noBreakHyphen/>
        <w:t>8</w:t>
      </w:r>
      <w:r w:rsidRPr="00072038">
        <w:rPr>
          <w:color w:val="000000" w:themeColor="text1"/>
        </w:rPr>
        <w:noBreakHyphen/>
        <w:t>20 and 41</w:t>
      </w:r>
      <w:r w:rsidRPr="00072038">
        <w:rPr>
          <w:color w:val="000000" w:themeColor="text1"/>
        </w:rPr>
        <w:noBreakHyphen/>
        <w:t>8</w:t>
      </w:r>
      <w:r w:rsidRPr="00072038">
        <w:rPr>
          <w:color w:val="000000" w:themeColor="text1"/>
        </w:rPr>
        <w:noBreakHyphen/>
        <w:t xml:space="preserve">30;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(ii)</w:t>
      </w:r>
      <w:r w:rsidRPr="00072038">
        <w:rPr>
          <w:color w:val="000000" w:themeColor="text1"/>
        </w:rPr>
        <w:tab/>
        <w:t xml:space="preserve">demonstrates that he has terminated the unauthorized alien;  and </w:t>
      </w:r>
    </w:p>
    <w:p w:rsidR="00F77411" w:rsidRPr="00072038" w:rsidRDefault="00F77411" w:rsidP="00F77411">
      <w:pPr>
        <w:rPr>
          <w:color w:val="000000" w:themeColor="text1"/>
        </w:rPr>
      </w:pPr>
      <w:r w:rsidRPr="00072038">
        <w:rPr>
          <w:color w:val="000000" w:themeColor="text1"/>
        </w:rPr>
        <w:tab/>
      </w:r>
      <w:r w:rsidRPr="00072038">
        <w:rPr>
          <w:color w:val="000000" w:themeColor="text1"/>
        </w:rPr>
        <w:tab/>
      </w:r>
      <w:r w:rsidRPr="00072038">
        <w:rPr>
          <w:color w:val="000000" w:themeColor="text1"/>
        </w:rPr>
        <w:tab/>
        <w:t>(iii)</w:t>
      </w:r>
      <w:r w:rsidRPr="00072038">
        <w:rPr>
          <w:color w:val="000000" w:themeColor="text1"/>
        </w:rPr>
        <w:tab/>
        <w:t xml:space="preserve">pays a reinstatement fee equal to the cost of investigating and adjudicating the matter, provided that the reinstatement fee must not exceed one thousand dollars. </w:t>
      </w:r>
    </w:p>
    <w:p w:rsidR="00F77411" w:rsidRPr="00072038" w:rsidRDefault="00F77411" w:rsidP="00F77411">
      <w:r w:rsidRPr="00072038">
        <w:rPr>
          <w:color w:val="000000" w:themeColor="text1"/>
        </w:rPr>
        <w:tab/>
      </w:r>
      <w:r w:rsidRPr="00072038">
        <w:rPr>
          <w:color w:val="000000" w:themeColor="text1"/>
        </w:rPr>
        <w:tab/>
        <w:t>(5)</w:t>
      </w:r>
      <w:r w:rsidRPr="00072038">
        <w:rPr>
          <w:color w:val="000000" w:themeColor="text1"/>
        </w:rPr>
        <w:tab/>
        <w:t>If a private employer engages in business or employs a new employee during the period that his license is suspended, the private employer’s license shall be revoked, and shall not be reinstated for a period of five years, and only upon a determination by the director that the private employer has complied with the provisions of item (4) of this section. /</w:t>
      </w:r>
    </w:p>
    <w:p w:rsidR="00F77411" w:rsidRPr="00072038" w:rsidRDefault="00F77411" w:rsidP="00F77411">
      <w:r w:rsidRPr="00072038">
        <w:t>Amend the bill further, Section 41-8-50, as contained in Section 8, page 16, by adding after line 4 the following:</w:t>
      </w:r>
    </w:p>
    <w:p w:rsidR="00F77411" w:rsidRPr="00072038" w:rsidRDefault="00F77411" w:rsidP="00F77411">
      <w:r w:rsidRPr="00072038">
        <w:t>/</w:t>
      </w:r>
      <w:r w:rsidRPr="00072038">
        <w:tab/>
        <w:t>(I)</w:t>
      </w:r>
      <w:r w:rsidRPr="00072038">
        <w:tab/>
        <w:t xml:space="preserve">If a private employer continues to engage in business after his license has been revoked pursuant to this chapter, the director must seek an injunction from the </w:t>
      </w:r>
      <w:r w:rsidRPr="00072038">
        <w:rPr>
          <w:u w:val="single"/>
        </w:rPr>
        <w:t>Administrative Law</w:t>
      </w:r>
      <w:r w:rsidRPr="00072038">
        <w:t xml:space="preserve"> Court to enjoin the private employer from continuing to operate his business for which his license was revoked or from employing new employees.” /</w:t>
      </w:r>
    </w:p>
    <w:p w:rsidR="00F77411" w:rsidRPr="00072038" w:rsidRDefault="00F77411" w:rsidP="00F77411">
      <w:r w:rsidRPr="00072038">
        <w:t>Amend the bill further, by deleting SECTION 9 in its entirety, page 16, lines 6-32.</w:t>
      </w:r>
    </w:p>
    <w:p w:rsidR="00F77411" w:rsidRPr="00072038" w:rsidRDefault="00F77411" w:rsidP="00F77411">
      <w:r w:rsidRPr="00072038">
        <w:t>Amend the bill further, by deleting Section 23-6-60(B), as contained in SECTION 12, page 17, lines 14-20, and inserting:</w:t>
      </w:r>
    </w:p>
    <w:p w:rsidR="00F77411" w:rsidRPr="00072038" w:rsidRDefault="00F77411" w:rsidP="00F77411">
      <w:r w:rsidRPr="00072038">
        <w:t xml:space="preserve">/ </w:t>
      </w:r>
      <w:r w:rsidRPr="00072038">
        <w:tab/>
        <w:t>(B)</w:t>
      </w:r>
      <w:r w:rsidRPr="00072038">
        <w:tab/>
        <w:t>The Illegal Immigration Enforcement Unit is under the administrative direction of the department’s director.  The department’s director shall maintain and provide administrative support for the Illegal Immigration Enforcement Unit.  The department’s director may appoint appropriate personnel within the department to administer and oversee the operations of the Illegal Immigration Enforcement Unit.  /</w:t>
      </w:r>
    </w:p>
    <w:p w:rsidR="00F77411" w:rsidRPr="00072038" w:rsidRDefault="00F77411" w:rsidP="00F77411">
      <w:r w:rsidRPr="00072038">
        <w:t>Amend the bill further, by deleting Section 23-6-60(E), as contained in SECTION 12, page 18, lines 26-31, and inserting:</w:t>
      </w:r>
    </w:p>
    <w:p w:rsidR="00F77411" w:rsidRPr="00072038" w:rsidRDefault="00F77411" w:rsidP="00F77411">
      <w:r w:rsidRPr="00072038">
        <w:t xml:space="preserve">/ </w:t>
      </w:r>
      <w:r w:rsidRPr="00072038">
        <w:tab/>
        <w:t>(E)</w:t>
      </w:r>
      <w:r w:rsidRPr="00072038">
        <w:tab/>
        <w:t>The department’s director shall negotiate the terms of a memorandum of agreement with the United States Immigration and Customs Enforcement pursuant to Section 287(g) of the federal Immigration and Nationality Act as soon as possible after the effective date of this act. /</w:t>
      </w:r>
    </w:p>
    <w:p w:rsidR="00F77411" w:rsidRPr="00072038" w:rsidRDefault="00F77411" w:rsidP="00F77411">
      <w:r w:rsidRPr="00072038">
        <w:t>Amend the bill further, by deleting SECTION 15 in its entirety and inserting:</w:t>
      </w:r>
    </w:p>
    <w:p w:rsidR="00F77411" w:rsidRPr="00072038" w:rsidRDefault="00F77411" w:rsidP="00F77411">
      <w:r w:rsidRPr="00072038">
        <w:t>/ SECTION 15.</w:t>
      </w:r>
      <w:r w:rsidRPr="00072038">
        <w:tab/>
        <w:t>SECTION 12 of this act takes effect upon funding by the General Assembly and upon the grant of Section 287(g) of the Federal Immigration and Nationality Act authority to the Department of Public Safety.  The remaining provisions of this act take effect on September 1, 2011, or sixty days after approval by the Governor, whichever is later. /</w:t>
      </w:r>
    </w:p>
    <w:p w:rsidR="00F77411" w:rsidRPr="00072038" w:rsidRDefault="00F77411" w:rsidP="00F77411">
      <w:r w:rsidRPr="00072038">
        <w:t>Renumber sections to conform.</w:t>
      </w:r>
    </w:p>
    <w:p w:rsidR="00F77411" w:rsidRDefault="00F77411" w:rsidP="00F77411">
      <w:r w:rsidRPr="00072038">
        <w:t>Amend title to conform.</w:t>
      </w:r>
    </w:p>
    <w:p w:rsidR="00F77411" w:rsidRDefault="00F77411" w:rsidP="00F77411"/>
    <w:p w:rsidR="00F77411" w:rsidRDefault="00F77411" w:rsidP="00F77411">
      <w:r>
        <w:t>Rep. DELLENEY explained the amendment.</w:t>
      </w:r>
    </w:p>
    <w:p w:rsidR="00F77411" w:rsidRDefault="00F77411" w:rsidP="00F77411"/>
    <w:p w:rsidR="00F77411" w:rsidRDefault="00F77411" w:rsidP="00F77411">
      <w:pPr>
        <w:keepNext/>
        <w:jc w:val="center"/>
        <w:rPr>
          <w:b/>
        </w:rPr>
      </w:pPr>
      <w:r w:rsidRPr="00F77411">
        <w:rPr>
          <w:b/>
        </w:rPr>
        <w:t xml:space="preserve">SPEAKER </w:t>
      </w:r>
      <w:r w:rsidRPr="00F77411">
        <w:rPr>
          <w:b/>
          <w:i/>
        </w:rPr>
        <w:t>PRO TEMPORE</w:t>
      </w:r>
      <w:r w:rsidRPr="00F77411">
        <w:rPr>
          <w:b/>
        </w:rPr>
        <w:t xml:space="preserve"> IN CHAIR</w:t>
      </w:r>
    </w:p>
    <w:p w:rsidR="00F77411" w:rsidRDefault="00F77411" w:rsidP="00F77411"/>
    <w:p w:rsidR="00F77411" w:rsidRDefault="00F77411" w:rsidP="00F77411">
      <w:r>
        <w:t>Rep. MCLEOD spoke against the amendment.</w:t>
      </w:r>
    </w:p>
    <w:p w:rsidR="00F77411" w:rsidRDefault="00F77411" w:rsidP="00F77411">
      <w:r>
        <w:t>Rep. MCLEOD spoke against the amendment.</w:t>
      </w:r>
    </w:p>
    <w:p w:rsidR="00F77411" w:rsidRDefault="00F77411" w:rsidP="00F77411"/>
    <w:p w:rsidR="00F77411" w:rsidRDefault="00F77411" w:rsidP="00F77411">
      <w:pPr>
        <w:keepNext/>
        <w:jc w:val="center"/>
        <w:rPr>
          <w:b/>
        </w:rPr>
      </w:pPr>
      <w:r w:rsidRPr="00F77411">
        <w:rPr>
          <w:b/>
        </w:rPr>
        <w:t>SPEAKER IN CHAIR</w:t>
      </w:r>
    </w:p>
    <w:p w:rsidR="00F77411" w:rsidRDefault="00F77411" w:rsidP="00F77411"/>
    <w:p w:rsidR="00F77411" w:rsidRDefault="00F77411" w:rsidP="00F77411">
      <w:r>
        <w:t>Rep. COBB-HUNTER spoke against the amendment.</w:t>
      </w:r>
    </w:p>
    <w:p w:rsidR="00F77411" w:rsidRDefault="00F77411" w:rsidP="00F77411"/>
    <w:p w:rsidR="00F77411" w:rsidRDefault="00F77411" w:rsidP="00F77411">
      <w:pPr>
        <w:keepNext/>
        <w:jc w:val="center"/>
        <w:rPr>
          <w:b/>
        </w:rPr>
      </w:pPr>
      <w:r w:rsidRPr="00F77411">
        <w:rPr>
          <w:b/>
        </w:rPr>
        <w:t xml:space="preserve">SPEAKER </w:t>
      </w:r>
      <w:r w:rsidRPr="00F77411">
        <w:rPr>
          <w:b/>
          <w:i/>
        </w:rPr>
        <w:t>PRO TEMPORE</w:t>
      </w:r>
      <w:r w:rsidRPr="00F77411">
        <w:rPr>
          <w:b/>
        </w:rPr>
        <w:t xml:space="preserve"> IN CHAIR</w:t>
      </w:r>
    </w:p>
    <w:p w:rsidR="00F77411" w:rsidRDefault="00F77411" w:rsidP="00F77411"/>
    <w:p w:rsidR="00F77411" w:rsidRDefault="00F77411" w:rsidP="00F77411">
      <w:pPr>
        <w:keepNext/>
        <w:jc w:val="center"/>
        <w:rPr>
          <w:b/>
        </w:rPr>
      </w:pPr>
      <w:r w:rsidRPr="00F77411">
        <w:rPr>
          <w:b/>
        </w:rPr>
        <w:t>LEAVE OF ABSENCE</w:t>
      </w:r>
    </w:p>
    <w:p w:rsidR="00F77411" w:rsidRDefault="00F77411" w:rsidP="00F77411">
      <w:r>
        <w:t xml:space="preserve">The SPEAKER </w:t>
      </w:r>
      <w:r w:rsidRPr="00F77411">
        <w:rPr>
          <w:i/>
        </w:rPr>
        <w:t>PRO TEMPORE</w:t>
      </w:r>
      <w:r>
        <w:t xml:space="preserve"> granted Rep. G. M. SMITH a leave of absence for the remainder of the day. </w:t>
      </w:r>
    </w:p>
    <w:p w:rsidR="006053C4" w:rsidRDefault="006053C4" w:rsidP="00F77411"/>
    <w:p w:rsidR="00F77411" w:rsidRDefault="00F77411" w:rsidP="00F77411">
      <w:r>
        <w:t>Rep. COBB-HUNTER continued speaking.</w:t>
      </w:r>
    </w:p>
    <w:p w:rsidR="00F77411" w:rsidRDefault="00F77411" w:rsidP="00F77411">
      <w:r>
        <w:t>Rep. COBB-HUNTER spoke against the amendment.</w:t>
      </w:r>
    </w:p>
    <w:p w:rsidR="00F77411" w:rsidRDefault="00F77411" w:rsidP="00F77411">
      <w:r>
        <w:t>Rep. J. H. NEAL spoke against the amendment.</w:t>
      </w:r>
    </w:p>
    <w:p w:rsidR="00F77411" w:rsidRDefault="00F77411" w:rsidP="00F77411">
      <w:r>
        <w:t>Rep. J. H. NEAL spoke against the amendment.</w:t>
      </w:r>
    </w:p>
    <w:p w:rsidR="00F77411" w:rsidRDefault="00F77411" w:rsidP="00F77411">
      <w:r>
        <w:t>Rep. J. E. SMITH spoke against the amendment.</w:t>
      </w:r>
    </w:p>
    <w:p w:rsidR="00F77411" w:rsidRDefault="00F77411" w:rsidP="00F77411">
      <w:r>
        <w:t>Rep. JEFFERSON spoke against the amendment.</w:t>
      </w:r>
    </w:p>
    <w:p w:rsidR="00F77411" w:rsidRDefault="00F77411" w:rsidP="00F77411">
      <w:r>
        <w:t>Rep. MACK spoke against the amendment.</w:t>
      </w:r>
    </w:p>
    <w:p w:rsidR="00F77411" w:rsidRDefault="00F77411" w:rsidP="00F77411">
      <w:r>
        <w:t>Rep. MACK spoke against the amendment.</w:t>
      </w:r>
    </w:p>
    <w:p w:rsidR="00F77411" w:rsidRDefault="00F77411" w:rsidP="00F77411">
      <w:r>
        <w:t>Rep. RUTHERFORD spoke against the amendment.</w:t>
      </w:r>
    </w:p>
    <w:p w:rsidR="00F77411" w:rsidRDefault="00F77411" w:rsidP="00F77411">
      <w:r>
        <w:t>Rep. GILLIARD spoke against the amendment.</w:t>
      </w:r>
    </w:p>
    <w:p w:rsidR="00F77411" w:rsidRDefault="00F77411" w:rsidP="00F77411">
      <w:r>
        <w:t>Rep. GILLIARD spoke against the amendment.</w:t>
      </w:r>
    </w:p>
    <w:p w:rsidR="00F77411" w:rsidRDefault="00F77411" w:rsidP="00F77411"/>
    <w:p w:rsidR="00F77411" w:rsidRDefault="00F77411" w:rsidP="00F77411">
      <w:r>
        <w:t>The question then recurred to the adoption of the amendment.</w:t>
      </w:r>
    </w:p>
    <w:p w:rsidR="00F77411" w:rsidRDefault="00F77411" w:rsidP="00F77411"/>
    <w:p w:rsidR="00F77411" w:rsidRDefault="00F77411" w:rsidP="00F77411">
      <w:r>
        <w:t>Rep. COBB-HUNTER demanded the yeas and nays which were taken, resulting as follows:</w:t>
      </w:r>
    </w:p>
    <w:p w:rsidR="00F77411" w:rsidRDefault="00F77411" w:rsidP="00F77411">
      <w:pPr>
        <w:jc w:val="center"/>
      </w:pPr>
      <w:bookmarkStart w:id="130" w:name="vote_start264"/>
      <w:bookmarkEnd w:id="130"/>
      <w:r>
        <w:t>Yeas 71; Nays 43</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Brannon</w:t>
            </w:r>
          </w:p>
        </w:tc>
      </w:tr>
      <w:tr w:rsidR="00F77411" w:rsidRPr="00F77411" w:rsidTr="00F77411">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Clemmons</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Corbin</w:t>
            </w:r>
          </w:p>
        </w:tc>
        <w:tc>
          <w:tcPr>
            <w:tcW w:w="2179" w:type="dxa"/>
            <w:shd w:val="clear" w:color="auto" w:fill="auto"/>
          </w:tcPr>
          <w:p w:rsidR="00F77411" w:rsidRPr="00F77411" w:rsidRDefault="00F77411" w:rsidP="00F77411">
            <w:pPr>
              <w:ind w:firstLine="0"/>
            </w:pPr>
            <w:r>
              <w:t>Crosby</w:t>
            </w:r>
          </w:p>
        </w:tc>
        <w:tc>
          <w:tcPr>
            <w:tcW w:w="2180" w:type="dxa"/>
            <w:shd w:val="clear" w:color="auto" w:fill="auto"/>
          </w:tcPr>
          <w:p w:rsidR="00F77411" w:rsidRPr="00F77411" w:rsidRDefault="00F77411" w:rsidP="00F77411">
            <w:pPr>
              <w:ind w:firstLine="0"/>
            </w:pPr>
            <w:r>
              <w:t>Daning</w:t>
            </w:r>
          </w:p>
        </w:tc>
      </w:tr>
      <w:tr w:rsidR="00F77411" w:rsidRPr="00F77411" w:rsidTr="00F77411">
        <w:tc>
          <w:tcPr>
            <w:tcW w:w="2179" w:type="dxa"/>
            <w:shd w:val="clear" w:color="auto" w:fill="auto"/>
          </w:tcPr>
          <w:p w:rsidR="00F77411" w:rsidRPr="00F77411" w:rsidRDefault="00F77411" w:rsidP="00F77411">
            <w:pPr>
              <w:ind w:firstLine="0"/>
            </w:pPr>
            <w:r>
              <w:t>Delleney</w:t>
            </w:r>
          </w:p>
        </w:tc>
        <w:tc>
          <w:tcPr>
            <w:tcW w:w="2179" w:type="dxa"/>
            <w:shd w:val="clear" w:color="auto" w:fill="auto"/>
          </w:tcPr>
          <w:p w:rsidR="00F77411" w:rsidRPr="00F77411" w:rsidRDefault="00F77411" w:rsidP="00F77411">
            <w:pPr>
              <w:ind w:firstLine="0"/>
            </w:pPr>
            <w:r>
              <w:t>Edge</w:t>
            </w:r>
          </w:p>
        </w:tc>
        <w:tc>
          <w:tcPr>
            <w:tcW w:w="2180" w:type="dxa"/>
            <w:shd w:val="clear" w:color="auto" w:fill="auto"/>
          </w:tcPr>
          <w:p w:rsidR="00F77411" w:rsidRPr="00F77411" w:rsidRDefault="00F77411" w:rsidP="00F77411">
            <w:pPr>
              <w:ind w:firstLine="0"/>
            </w:pPr>
            <w:r>
              <w:t>Erickson</w:t>
            </w:r>
          </w:p>
        </w:tc>
      </w:tr>
      <w:tr w:rsidR="00F77411" w:rsidRPr="00F77411" w:rsidTr="00F77411">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c>
          <w:tcPr>
            <w:tcW w:w="2179" w:type="dxa"/>
            <w:shd w:val="clear" w:color="auto" w:fill="auto"/>
          </w:tcPr>
          <w:p w:rsidR="00F77411" w:rsidRPr="00F77411" w:rsidRDefault="00F77411" w:rsidP="00F77411">
            <w:pPr>
              <w:ind w:firstLine="0"/>
            </w:pPr>
            <w:r>
              <w:t>Harrison</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Henderson</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Huggins</w:t>
            </w:r>
          </w:p>
        </w:tc>
        <w:tc>
          <w:tcPr>
            <w:tcW w:w="2180" w:type="dxa"/>
            <w:shd w:val="clear" w:color="auto" w:fill="auto"/>
          </w:tcPr>
          <w:p w:rsidR="00F77411" w:rsidRPr="00F77411" w:rsidRDefault="00F77411" w:rsidP="00F77411">
            <w:pPr>
              <w:ind w:firstLine="0"/>
            </w:pPr>
            <w:r>
              <w:t>Limehouse</w:t>
            </w:r>
          </w:p>
        </w:tc>
      </w:tr>
      <w:tr w:rsidR="00F77411" w:rsidRPr="00F77411" w:rsidTr="00F77411">
        <w:tc>
          <w:tcPr>
            <w:tcW w:w="2179" w:type="dxa"/>
            <w:shd w:val="clear" w:color="auto" w:fill="auto"/>
          </w:tcPr>
          <w:p w:rsidR="00F77411" w:rsidRPr="00F77411" w:rsidRDefault="00F77411" w:rsidP="00F77411">
            <w:pPr>
              <w:ind w:firstLine="0"/>
            </w:pPr>
            <w:r>
              <w:t>Loftis</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Lowe</w:t>
            </w:r>
          </w:p>
        </w:tc>
      </w:tr>
      <w:tr w:rsidR="00F77411" w:rsidRPr="00F77411" w:rsidTr="00F77411">
        <w:tc>
          <w:tcPr>
            <w:tcW w:w="2179" w:type="dxa"/>
            <w:shd w:val="clear" w:color="auto" w:fill="auto"/>
          </w:tcPr>
          <w:p w:rsidR="00F77411" w:rsidRPr="00F77411" w:rsidRDefault="00F77411" w:rsidP="00F77411">
            <w:pPr>
              <w:ind w:firstLine="0"/>
            </w:pPr>
            <w:r>
              <w:t>Lucas</w:t>
            </w:r>
          </w:p>
        </w:tc>
        <w:tc>
          <w:tcPr>
            <w:tcW w:w="2179" w:type="dxa"/>
            <w:shd w:val="clear" w:color="auto" w:fill="auto"/>
          </w:tcPr>
          <w:p w:rsidR="00F77411" w:rsidRPr="00F77411" w:rsidRDefault="00F77411" w:rsidP="00F77411">
            <w:pPr>
              <w:ind w:firstLine="0"/>
            </w:pPr>
            <w:r>
              <w:t>McCoy</w:t>
            </w:r>
          </w:p>
        </w:tc>
        <w:tc>
          <w:tcPr>
            <w:tcW w:w="2180" w:type="dxa"/>
            <w:shd w:val="clear" w:color="auto" w:fill="auto"/>
          </w:tcPr>
          <w:p w:rsidR="00F77411" w:rsidRPr="00F77411" w:rsidRDefault="00F77411" w:rsidP="00F77411">
            <w:pPr>
              <w:ind w:firstLine="0"/>
            </w:pPr>
            <w:r>
              <w:t>Merrill</w:t>
            </w:r>
          </w:p>
        </w:tc>
      </w:tr>
      <w:tr w:rsidR="00F77411" w:rsidRPr="00F77411" w:rsidTr="00F77411">
        <w:tc>
          <w:tcPr>
            <w:tcW w:w="2179" w:type="dxa"/>
            <w:shd w:val="clear" w:color="auto" w:fill="auto"/>
          </w:tcPr>
          <w:p w:rsidR="00F77411" w:rsidRPr="00F77411" w:rsidRDefault="00F77411" w:rsidP="00F77411">
            <w:pPr>
              <w:ind w:firstLine="0"/>
            </w:pPr>
            <w:r>
              <w:t>D. C. Moss</w:t>
            </w:r>
          </w:p>
        </w:tc>
        <w:tc>
          <w:tcPr>
            <w:tcW w:w="2179" w:type="dxa"/>
            <w:shd w:val="clear" w:color="auto" w:fill="auto"/>
          </w:tcPr>
          <w:p w:rsidR="00F77411" w:rsidRPr="00F77411" w:rsidRDefault="00F77411" w:rsidP="00F77411">
            <w:pPr>
              <w:ind w:firstLine="0"/>
            </w:pPr>
            <w:r>
              <w:t>V. S. Moss</w:t>
            </w:r>
          </w:p>
        </w:tc>
        <w:tc>
          <w:tcPr>
            <w:tcW w:w="2180" w:type="dxa"/>
            <w:shd w:val="clear" w:color="auto" w:fill="auto"/>
          </w:tcPr>
          <w:p w:rsidR="00F77411" w:rsidRPr="00F77411" w:rsidRDefault="00F77411" w:rsidP="00F77411">
            <w:pPr>
              <w:ind w:firstLine="0"/>
            </w:pPr>
            <w:r>
              <w:t>Murphy</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Owens</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Patrick</w:t>
            </w:r>
          </w:p>
        </w:tc>
        <w:tc>
          <w:tcPr>
            <w:tcW w:w="2180" w:type="dxa"/>
            <w:shd w:val="clear" w:color="auto" w:fill="auto"/>
          </w:tcPr>
          <w:p w:rsidR="00F77411" w:rsidRPr="00F77411" w:rsidRDefault="00F77411" w:rsidP="00F77411">
            <w:pPr>
              <w:ind w:firstLine="0"/>
            </w:pPr>
            <w:r>
              <w:t>Pinson</w:t>
            </w:r>
          </w:p>
        </w:tc>
      </w:tr>
      <w:tr w:rsidR="00F77411" w:rsidRPr="00F77411" w:rsidTr="00F77411">
        <w:tc>
          <w:tcPr>
            <w:tcW w:w="2179" w:type="dxa"/>
            <w:shd w:val="clear" w:color="auto" w:fill="auto"/>
          </w:tcPr>
          <w:p w:rsidR="00F77411" w:rsidRPr="00F77411" w:rsidRDefault="00F77411" w:rsidP="00F77411">
            <w:pPr>
              <w:ind w:firstLine="0"/>
            </w:pPr>
            <w:r>
              <w:t>Pitts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Quinn</w:t>
            </w:r>
          </w:p>
        </w:tc>
      </w:tr>
      <w:tr w:rsidR="00F77411" w:rsidRPr="00F77411" w:rsidTr="00F77411">
        <w:tc>
          <w:tcPr>
            <w:tcW w:w="2179" w:type="dxa"/>
            <w:shd w:val="clear" w:color="auto" w:fill="auto"/>
          </w:tcPr>
          <w:p w:rsidR="00F77411" w:rsidRPr="00F77411" w:rsidRDefault="00F77411" w:rsidP="00F77411">
            <w:pPr>
              <w:ind w:firstLine="0"/>
            </w:pPr>
            <w:r>
              <w:t>Ryan</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Simrill</w:t>
            </w:r>
          </w:p>
        </w:tc>
      </w:tr>
      <w:tr w:rsidR="00F77411" w:rsidRPr="00F77411" w:rsidTr="00F77411">
        <w:tc>
          <w:tcPr>
            <w:tcW w:w="2179" w:type="dxa"/>
            <w:shd w:val="clear" w:color="auto" w:fill="auto"/>
          </w:tcPr>
          <w:p w:rsidR="00F77411" w:rsidRPr="00F77411" w:rsidRDefault="00F77411" w:rsidP="00F77411">
            <w:pPr>
              <w:ind w:firstLine="0"/>
            </w:pPr>
            <w:r>
              <w:t>Skelton</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Spires</w:t>
            </w:r>
          </w:p>
        </w:tc>
        <w:tc>
          <w:tcPr>
            <w:tcW w:w="2180" w:type="dxa"/>
            <w:shd w:val="clear" w:color="auto" w:fill="auto"/>
          </w:tcPr>
          <w:p w:rsidR="00F77411" w:rsidRPr="00F77411" w:rsidRDefault="00F77411" w:rsidP="00F77411">
            <w:pPr>
              <w:ind w:firstLine="0"/>
            </w:pPr>
            <w:r>
              <w:t>Stavrinakis</w:t>
            </w:r>
          </w:p>
        </w:tc>
      </w:tr>
      <w:tr w:rsidR="00F77411" w:rsidRPr="00F77411" w:rsidTr="00F77411">
        <w:tc>
          <w:tcPr>
            <w:tcW w:w="2179" w:type="dxa"/>
            <w:shd w:val="clear" w:color="auto" w:fill="auto"/>
          </w:tcPr>
          <w:p w:rsidR="00F77411" w:rsidRPr="00F77411" w:rsidRDefault="00F77411" w:rsidP="00F77411">
            <w:pPr>
              <w:ind w:firstLine="0"/>
            </w:pPr>
            <w:r>
              <w:t>Stringer</w:t>
            </w:r>
          </w:p>
        </w:tc>
        <w:tc>
          <w:tcPr>
            <w:tcW w:w="2179" w:type="dxa"/>
            <w:shd w:val="clear" w:color="auto" w:fill="auto"/>
          </w:tcPr>
          <w:p w:rsidR="00F77411" w:rsidRPr="00F77411" w:rsidRDefault="00F77411" w:rsidP="00F77411">
            <w:pPr>
              <w:ind w:firstLine="0"/>
            </w:pPr>
            <w:r>
              <w:t>Tallon</w:t>
            </w:r>
          </w:p>
        </w:tc>
        <w:tc>
          <w:tcPr>
            <w:tcW w:w="2180" w:type="dxa"/>
            <w:shd w:val="clear" w:color="auto" w:fill="auto"/>
          </w:tcPr>
          <w:p w:rsidR="00F77411" w:rsidRPr="00F77411" w:rsidRDefault="00F77411" w:rsidP="00F77411">
            <w:pPr>
              <w:ind w:firstLine="0"/>
            </w:pPr>
            <w:r>
              <w:t>Taylor</w:t>
            </w:r>
          </w:p>
        </w:tc>
      </w:tr>
      <w:tr w:rsidR="00F77411" w:rsidRPr="00F77411" w:rsidTr="00F77411">
        <w:tc>
          <w:tcPr>
            <w:tcW w:w="2179" w:type="dxa"/>
            <w:shd w:val="clear" w:color="auto" w:fill="auto"/>
          </w:tcPr>
          <w:p w:rsidR="00F77411" w:rsidRPr="00F77411" w:rsidRDefault="00F77411" w:rsidP="00F77411">
            <w:pPr>
              <w:ind w:firstLine="0"/>
            </w:pPr>
            <w:r>
              <w:t>Thayer</w:t>
            </w:r>
          </w:p>
        </w:tc>
        <w:tc>
          <w:tcPr>
            <w:tcW w:w="2179" w:type="dxa"/>
            <w:shd w:val="clear" w:color="auto" w:fill="auto"/>
          </w:tcPr>
          <w:p w:rsidR="00F77411" w:rsidRPr="00F77411" w:rsidRDefault="00F77411" w:rsidP="00F77411">
            <w:pPr>
              <w:ind w:firstLine="0"/>
            </w:pPr>
            <w:r>
              <w:t>Toole</w:t>
            </w:r>
          </w:p>
        </w:tc>
        <w:tc>
          <w:tcPr>
            <w:tcW w:w="2180" w:type="dxa"/>
            <w:shd w:val="clear" w:color="auto" w:fill="auto"/>
          </w:tcPr>
          <w:p w:rsidR="00F77411" w:rsidRPr="00F77411" w:rsidRDefault="00F77411" w:rsidP="00F77411">
            <w:pPr>
              <w:ind w:firstLine="0"/>
            </w:pPr>
            <w:r>
              <w:t>Tribble</w:t>
            </w:r>
          </w:p>
        </w:tc>
      </w:tr>
      <w:tr w:rsidR="00F77411" w:rsidRPr="00F77411" w:rsidTr="00F77411">
        <w:tc>
          <w:tcPr>
            <w:tcW w:w="2179" w:type="dxa"/>
            <w:shd w:val="clear" w:color="auto" w:fill="auto"/>
          </w:tcPr>
          <w:p w:rsidR="00F77411" w:rsidRPr="00F77411" w:rsidRDefault="00F77411" w:rsidP="00F77411">
            <w:pPr>
              <w:keepNext/>
              <w:ind w:firstLine="0"/>
            </w:pPr>
            <w:r>
              <w:t>Viers</w:t>
            </w:r>
          </w:p>
        </w:tc>
        <w:tc>
          <w:tcPr>
            <w:tcW w:w="2179" w:type="dxa"/>
            <w:shd w:val="clear" w:color="auto" w:fill="auto"/>
          </w:tcPr>
          <w:p w:rsidR="00F77411" w:rsidRPr="00F77411" w:rsidRDefault="00F77411" w:rsidP="00F77411">
            <w:pPr>
              <w:keepNext/>
              <w:ind w:firstLine="0"/>
            </w:pPr>
            <w:r>
              <w:t>White</w:t>
            </w:r>
          </w:p>
        </w:tc>
        <w:tc>
          <w:tcPr>
            <w:tcW w:w="2180" w:type="dxa"/>
            <w:shd w:val="clear" w:color="auto" w:fill="auto"/>
          </w:tcPr>
          <w:p w:rsidR="00F77411" w:rsidRPr="00F77411" w:rsidRDefault="00F77411" w:rsidP="00F77411">
            <w:pPr>
              <w:keepNext/>
              <w:ind w:firstLine="0"/>
            </w:pPr>
            <w:r>
              <w:t>Whitmire</w:t>
            </w:r>
          </w:p>
        </w:tc>
      </w:tr>
      <w:tr w:rsidR="00F77411" w:rsidRPr="00F77411" w:rsidTr="00F77411">
        <w:tc>
          <w:tcPr>
            <w:tcW w:w="2179" w:type="dxa"/>
            <w:shd w:val="clear" w:color="auto" w:fill="auto"/>
          </w:tcPr>
          <w:p w:rsidR="00F77411" w:rsidRPr="00F77411" w:rsidRDefault="00F77411" w:rsidP="00F77411">
            <w:pPr>
              <w:keepNext/>
              <w:ind w:firstLine="0"/>
            </w:pPr>
            <w:r>
              <w:t>Willis</w:t>
            </w:r>
          </w:p>
        </w:tc>
        <w:tc>
          <w:tcPr>
            <w:tcW w:w="2179" w:type="dxa"/>
            <w:shd w:val="clear" w:color="auto" w:fill="auto"/>
          </w:tcPr>
          <w:p w:rsidR="00F77411" w:rsidRPr="00F77411" w:rsidRDefault="00F77411" w:rsidP="00F77411">
            <w:pPr>
              <w:keepNext/>
              <w:ind w:firstLine="0"/>
            </w:pPr>
            <w:r>
              <w:t>Young</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Total--71</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Branham</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Butler Garrick</w:t>
            </w:r>
          </w:p>
        </w:tc>
        <w:tc>
          <w:tcPr>
            <w:tcW w:w="2179" w:type="dxa"/>
            <w:shd w:val="clear" w:color="auto" w:fill="auto"/>
          </w:tcPr>
          <w:p w:rsidR="00F77411" w:rsidRPr="00F77411" w:rsidRDefault="00F77411" w:rsidP="00F77411">
            <w:pPr>
              <w:ind w:firstLine="0"/>
            </w:pPr>
            <w:r>
              <w:t>Clyburn</w:t>
            </w:r>
          </w:p>
        </w:tc>
        <w:tc>
          <w:tcPr>
            <w:tcW w:w="2180" w:type="dxa"/>
            <w:shd w:val="clear" w:color="auto" w:fill="auto"/>
          </w:tcPr>
          <w:p w:rsidR="00F77411" w:rsidRPr="00F77411" w:rsidRDefault="00F77411" w:rsidP="00F77411">
            <w:pPr>
              <w:ind w:firstLine="0"/>
            </w:pPr>
            <w:r>
              <w:t>Cobb-Hunter</w:t>
            </w:r>
          </w:p>
        </w:tc>
      </w:tr>
      <w:tr w:rsidR="00F77411" w:rsidRPr="00F77411" w:rsidTr="00F77411">
        <w:tc>
          <w:tcPr>
            <w:tcW w:w="2179" w:type="dxa"/>
            <w:shd w:val="clear" w:color="auto" w:fill="auto"/>
          </w:tcPr>
          <w:p w:rsidR="00F77411" w:rsidRPr="00F77411" w:rsidRDefault="00F77411" w:rsidP="00F77411">
            <w:pPr>
              <w:ind w:firstLine="0"/>
            </w:pPr>
            <w:r>
              <w:t>Dillard</w:t>
            </w:r>
          </w:p>
        </w:tc>
        <w:tc>
          <w:tcPr>
            <w:tcW w:w="2179" w:type="dxa"/>
            <w:shd w:val="clear" w:color="auto" w:fill="auto"/>
          </w:tcPr>
          <w:p w:rsidR="00F77411" w:rsidRPr="00F77411" w:rsidRDefault="00F77411" w:rsidP="00F77411">
            <w:pPr>
              <w:ind w:firstLine="0"/>
            </w:pPr>
            <w:r>
              <w:t>Gilliard</w:t>
            </w:r>
          </w:p>
        </w:tc>
        <w:tc>
          <w:tcPr>
            <w:tcW w:w="2180" w:type="dxa"/>
            <w:shd w:val="clear" w:color="auto" w:fill="auto"/>
          </w:tcPr>
          <w:p w:rsidR="00F77411" w:rsidRPr="00F77411" w:rsidRDefault="00F77411" w:rsidP="00F77411">
            <w:pPr>
              <w:ind w:firstLine="0"/>
            </w:pPr>
            <w:r>
              <w:t>Govan</w:t>
            </w:r>
          </w:p>
        </w:tc>
      </w:tr>
      <w:tr w:rsidR="00F77411" w:rsidRPr="00F77411" w:rsidTr="00F77411">
        <w:tc>
          <w:tcPr>
            <w:tcW w:w="2179" w:type="dxa"/>
            <w:shd w:val="clear" w:color="auto" w:fill="auto"/>
          </w:tcPr>
          <w:p w:rsidR="00F77411" w:rsidRPr="00F77411" w:rsidRDefault="00F77411" w:rsidP="00F77411">
            <w:pPr>
              <w:ind w:firstLine="0"/>
            </w:pPr>
            <w:r>
              <w:t>Hart</w:t>
            </w:r>
          </w:p>
        </w:tc>
        <w:tc>
          <w:tcPr>
            <w:tcW w:w="2179" w:type="dxa"/>
            <w:shd w:val="clear" w:color="auto" w:fill="auto"/>
          </w:tcPr>
          <w:p w:rsidR="00F77411" w:rsidRPr="00F77411" w:rsidRDefault="00F77411" w:rsidP="00F77411">
            <w:pPr>
              <w:ind w:firstLine="0"/>
            </w:pPr>
            <w:r>
              <w:t>Hayes</w:t>
            </w:r>
          </w:p>
        </w:tc>
        <w:tc>
          <w:tcPr>
            <w:tcW w:w="2180" w:type="dxa"/>
            <w:shd w:val="clear" w:color="auto" w:fill="auto"/>
          </w:tcPr>
          <w:p w:rsidR="00F77411" w:rsidRPr="00F77411" w:rsidRDefault="00F77411" w:rsidP="00F77411">
            <w:pPr>
              <w:ind w:firstLine="0"/>
            </w:pPr>
            <w:r>
              <w:t>Hodges</w:t>
            </w:r>
          </w:p>
        </w:tc>
      </w:tr>
      <w:tr w:rsidR="00F77411" w:rsidRPr="00F77411" w:rsidTr="00F77411">
        <w:tc>
          <w:tcPr>
            <w:tcW w:w="2179" w:type="dxa"/>
            <w:shd w:val="clear" w:color="auto" w:fill="auto"/>
          </w:tcPr>
          <w:p w:rsidR="00F77411" w:rsidRPr="00F77411" w:rsidRDefault="00F77411" w:rsidP="00F77411">
            <w:pPr>
              <w:ind w:firstLine="0"/>
            </w:pPr>
            <w:r>
              <w:t>Hosey</w:t>
            </w:r>
          </w:p>
        </w:tc>
        <w:tc>
          <w:tcPr>
            <w:tcW w:w="2179" w:type="dxa"/>
            <w:shd w:val="clear" w:color="auto" w:fill="auto"/>
          </w:tcPr>
          <w:p w:rsidR="00F77411" w:rsidRPr="00F77411" w:rsidRDefault="00F77411" w:rsidP="00F77411">
            <w:pPr>
              <w:ind w:firstLine="0"/>
            </w:pPr>
            <w:r>
              <w:t>Howard</w:t>
            </w:r>
          </w:p>
        </w:tc>
        <w:tc>
          <w:tcPr>
            <w:tcW w:w="2180" w:type="dxa"/>
            <w:shd w:val="clear" w:color="auto" w:fill="auto"/>
          </w:tcPr>
          <w:p w:rsidR="00F77411" w:rsidRPr="00F77411" w:rsidRDefault="00F77411" w:rsidP="00F77411">
            <w:pPr>
              <w:ind w:firstLine="0"/>
            </w:pPr>
            <w:r>
              <w:t>Jefferson</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Mack</w:t>
            </w:r>
          </w:p>
        </w:tc>
      </w:tr>
      <w:tr w:rsidR="00F77411" w:rsidRPr="00F77411" w:rsidTr="00F77411">
        <w:tc>
          <w:tcPr>
            <w:tcW w:w="2179" w:type="dxa"/>
            <w:shd w:val="clear" w:color="auto" w:fill="auto"/>
          </w:tcPr>
          <w:p w:rsidR="00F77411" w:rsidRPr="00F77411" w:rsidRDefault="00F77411" w:rsidP="00F77411">
            <w:pPr>
              <w:ind w:firstLine="0"/>
            </w:pPr>
            <w:r>
              <w:t>McEachern</w:t>
            </w:r>
          </w:p>
        </w:tc>
        <w:tc>
          <w:tcPr>
            <w:tcW w:w="2179" w:type="dxa"/>
            <w:shd w:val="clear" w:color="auto" w:fill="auto"/>
          </w:tcPr>
          <w:p w:rsidR="00F77411" w:rsidRPr="00F77411" w:rsidRDefault="00F77411" w:rsidP="00F77411">
            <w:pPr>
              <w:ind w:firstLine="0"/>
            </w:pPr>
            <w:r>
              <w:t>McLeod</w:t>
            </w:r>
          </w:p>
        </w:tc>
        <w:tc>
          <w:tcPr>
            <w:tcW w:w="2180" w:type="dxa"/>
            <w:shd w:val="clear" w:color="auto" w:fill="auto"/>
          </w:tcPr>
          <w:p w:rsidR="00F77411" w:rsidRPr="00F77411" w:rsidRDefault="00F77411" w:rsidP="00F77411">
            <w:pPr>
              <w:ind w:firstLine="0"/>
            </w:pPr>
            <w:r>
              <w:t>Mitchell</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ind w:firstLine="0"/>
            </w:pPr>
            <w:r>
              <w:t>Rutherford</w:t>
            </w:r>
          </w:p>
        </w:tc>
        <w:tc>
          <w:tcPr>
            <w:tcW w:w="2179" w:type="dxa"/>
            <w:shd w:val="clear" w:color="auto" w:fill="auto"/>
          </w:tcPr>
          <w:p w:rsidR="00F77411" w:rsidRPr="00F77411" w:rsidRDefault="00F77411" w:rsidP="00F77411">
            <w:pPr>
              <w:ind w:firstLine="0"/>
            </w:pPr>
            <w:r>
              <w:t>Sabb</w:t>
            </w:r>
          </w:p>
        </w:tc>
        <w:tc>
          <w:tcPr>
            <w:tcW w:w="2180" w:type="dxa"/>
            <w:shd w:val="clear" w:color="auto" w:fill="auto"/>
          </w:tcPr>
          <w:p w:rsidR="00F77411" w:rsidRPr="00F77411" w:rsidRDefault="00F77411" w:rsidP="00F77411">
            <w:pPr>
              <w:ind w:firstLine="0"/>
            </w:pPr>
            <w:r>
              <w:t>Sellers</w:t>
            </w:r>
          </w:p>
        </w:tc>
      </w:tr>
      <w:tr w:rsidR="00F77411" w:rsidRPr="00F77411" w:rsidTr="00F77411">
        <w:tc>
          <w:tcPr>
            <w:tcW w:w="2179" w:type="dxa"/>
            <w:shd w:val="clear" w:color="auto" w:fill="auto"/>
          </w:tcPr>
          <w:p w:rsidR="00F77411" w:rsidRPr="00F77411" w:rsidRDefault="00F77411" w:rsidP="00F77411">
            <w:pPr>
              <w:keepNext/>
              <w:ind w:firstLine="0"/>
            </w:pPr>
            <w:r>
              <w:t>J. E. Smith</w:t>
            </w:r>
          </w:p>
        </w:tc>
        <w:tc>
          <w:tcPr>
            <w:tcW w:w="2179" w:type="dxa"/>
            <w:shd w:val="clear" w:color="auto" w:fill="auto"/>
          </w:tcPr>
          <w:p w:rsidR="00F77411" w:rsidRPr="00F77411" w:rsidRDefault="00F77411" w:rsidP="00F77411">
            <w:pPr>
              <w:keepNext/>
              <w:ind w:firstLine="0"/>
            </w:pPr>
            <w:r>
              <w:t>Weeks</w:t>
            </w:r>
          </w:p>
        </w:tc>
        <w:tc>
          <w:tcPr>
            <w:tcW w:w="2180" w:type="dxa"/>
            <w:shd w:val="clear" w:color="auto" w:fill="auto"/>
          </w:tcPr>
          <w:p w:rsidR="00F77411" w:rsidRPr="00F77411" w:rsidRDefault="00F77411" w:rsidP="00F77411">
            <w:pPr>
              <w:keepNext/>
              <w:ind w:firstLine="0"/>
            </w:pPr>
            <w:r>
              <w:t>Whipper</w:t>
            </w:r>
          </w:p>
        </w:tc>
      </w:tr>
      <w:tr w:rsidR="00F77411" w:rsidRPr="00F77411" w:rsidTr="00F77411">
        <w:tc>
          <w:tcPr>
            <w:tcW w:w="2179" w:type="dxa"/>
            <w:shd w:val="clear" w:color="auto" w:fill="auto"/>
          </w:tcPr>
          <w:p w:rsidR="00F77411" w:rsidRPr="00F77411" w:rsidRDefault="00F77411" w:rsidP="00F77411">
            <w:pPr>
              <w:keepNext/>
              <w:ind w:firstLine="0"/>
            </w:pPr>
            <w:r>
              <w:t>Williams</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Total--43</w:t>
      </w:r>
      <w:bookmarkStart w:id="131" w:name="vote_end264"/>
      <w:bookmarkEnd w:id="131"/>
    </w:p>
    <w:p w:rsidR="00F77411" w:rsidRDefault="00F77411" w:rsidP="00F77411"/>
    <w:p w:rsidR="00F77411" w:rsidRDefault="00F77411" w:rsidP="00F77411">
      <w:r>
        <w:t>So, the amendment was adopted.</w:t>
      </w:r>
    </w:p>
    <w:p w:rsidR="00F77411" w:rsidRDefault="00F77411" w:rsidP="00F77411"/>
    <w:p w:rsidR="00F77411" w:rsidRPr="00B90591" w:rsidRDefault="00F77411" w:rsidP="00F77411">
      <w:r w:rsidRPr="00B90591">
        <w:t>Rep. STAVRINAKIS proposed the following Amendment No. 3</w:t>
      </w:r>
      <w:r w:rsidR="006053C4">
        <w:t xml:space="preserve"> </w:t>
      </w:r>
      <w:r w:rsidRPr="00B90591">
        <w:t>(COUNCIL\MS\7392AHB11), which was tabled:</w:t>
      </w:r>
    </w:p>
    <w:p w:rsidR="00F77411" w:rsidRPr="00B90591" w:rsidRDefault="00F77411" w:rsidP="00F77411">
      <w:r w:rsidRPr="00B90591">
        <w:t>Amend the bill, as and if amended, by deleting Section 17</w:t>
      </w:r>
      <w:r w:rsidRPr="00B90591">
        <w:noBreakHyphen/>
        <w:t>13</w:t>
      </w:r>
      <w:r w:rsidRPr="00B90591">
        <w:noBreakHyphen/>
        <w:t>170(A), as contained in SECTION 5, page 5, lines 12</w:t>
      </w:r>
      <w:r w:rsidRPr="00B90591">
        <w:noBreakHyphen/>
        <w:t>20, and inserting:</w:t>
      </w:r>
    </w:p>
    <w:p w:rsidR="00F77411" w:rsidRPr="00B90591" w:rsidRDefault="00F77411" w:rsidP="00F77411">
      <w:r w:rsidRPr="00B90591">
        <w:t>/</w:t>
      </w:r>
      <w:r w:rsidRPr="00B90591">
        <w:tab/>
        <w:t>“Section 17</w:t>
      </w:r>
      <w:r w:rsidRPr="00B90591">
        <w:noBreakHyphen/>
        <w:t>13</w:t>
      </w:r>
      <w:r w:rsidRPr="00B90591">
        <w:noBreakHyphen/>
        <w:t>170(A)</w:t>
      </w:r>
      <w:r w:rsidRPr="00B90591">
        <w:tab/>
        <w:t>If a law enforcement officer of this State or a political subdivision of this State lawfully arrests or has probable cause to arrest a person for a criminal offense, and during that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F77411" w:rsidRPr="00B90591" w:rsidRDefault="00F77411" w:rsidP="00F77411">
      <w:r w:rsidRPr="00B90591">
        <w:t>Amend the bill further, Section 17</w:t>
      </w:r>
      <w:r w:rsidRPr="00B90591">
        <w:noBreakHyphen/>
        <w:t>13</w:t>
      </w:r>
      <w:r w:rsidRPr="00B90591">
        <w:noBreakHyphen/>
        <w:t>170(C)(2), as contained in Section 5, page 6, line 28, by deleting /stop, detain, or/</w:t>
      </w:r>
    </w:p>
    <w:p w:rsidR="00F77411" w:rsidRPr="00B90591" w:rsidRDefault="00F77411" w:rsidP="00F77411">
      <w:r w:rsidRPr="00B90591">
        <w:t>Renumber sections to conform.</w:t>
      </w:r>
    </w:p>
    <w:p w:rsidR="00F77411" w:rsidRDefault="00F77411" w:rsidP="00F77411">
      <w:r w:rsidRPr="00B90591">
        <w:t>Amend title to conform.</w:t>
      </w:r>
    </w:p>
    <w:p w:rsidR="00F77411" w:rsidRDefault="00F77411" w:rsidP="00F77411"/>
    <w:p w:rsidR="00F77411" w:rsidRDefault="00F77411" w:rsidP="00F77411">
      <w:r>
        <w:t>Rep. STAVRINAKIS explained the amendment.</w:t>
      </w:r>
    </w:p>
    <w:p w:rsidR="00F77411" w:rsidRDefault="00F77411" w:rsidP="00F77411"/>
    <w:p w:rsidR="00F77411" w:rsidRDefault="00F77411" w:rsidP="00F77411">
      <w:r>
        <w:t>Rep. G. R. SMITH moved to table the amendment.</w:t>
      </w:r>
    </w:p>
    <w:p w:rsidR="00F77411" w:rsidRDefault="00F77411" w:rsidP="00F77411"/>
    <w:p w:rsidR="00F77411" w:rsidRDefault="00F77411" w:rsidP="00F77411">
      <w:r>
        <w:t>Rep. STAVRINAKIS demanded the yeas and nays which were taken, resulting as follows:</w:t>
      </w:r>
    </w:p>
    <w:p w:rsidR="00F77411" w:rsidRDefault="00F77411" w:rsidP="00F77411">
      <w:pPr>
        <w:jc w:val="center"/>
      </w:pPr>
      <w:bookmarkStart w:id="132" w:name="vote_start269"/>
      <w:bookmarkEnd w:id="132"/>
      <w:r>
        <w:t>Yeas 61; Nays 53</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Chumley</w:t>
            </w:r>
          </w:p>
        </w:tc>
      </w:tr>
      <w:tr w:rsidR="00F77411" w:rsidRPr="00F77411" w:rsidTr="00F77411">
        <w:tc>
          <w:tcPr>
            <w:tcW w:w="2179" w:type="dxa"/>
            <w:shd w:val="clear" w:color="auto" w:fill="auto"/>
          </w:tcPr>
          <w:p w:rsidR="00F77411" w:rsidRPr="00F77411" w:rsidRDefault="00F77411" w:rsidP="00F77411">
            <w:pPr>
              <w:ind w:firstLine="0"/>
            </w:pPr>
            <w:r>
              <w:t>Clemmons</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Cooper</w:t>
            </w:r>
          </w:p>
        </w:tc>
      </w:tr>
      <w:tr w:rsidR="00F77411" w:rsidRPr="00F77411" w:rsidTr="00F77411">
        <w:tc>
          <w:tcPr>
            <w:tcW w:w="2179" w:type="dxa"/>
            <w:shd w:val="clear" w:color="auto" w:fill="auto"/>
          </w:tcPr>
          <w:p w:rsidR="00F77411" w:rsidRPr="00F77411" w:rsidRDefault="00F77411" w:rsidP="00F77411">
            <w:pPr>
              <w:ind w:firstLine="0"/>
            </w:pPr>
            <w:r>
              <w:t>Corbin</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Edge</w:t>
            </w:r>
          </w:p>
        </w:tc>
        <w:tc>
          <w:tcPr>
            <w:tcW w:w="2179" w:type="dxa"/>
            <w:shd w:val="clear" w:color="auto" w:fill="auto"/>
          </w:tcPr>
          <w:p w:rsidR="00F77411" w:rsidRPr="00F77411" w:rsidRDefault="00F77411" w:rsidP="00F77411">
            <w:pPr>
              <w:ind w:firstLine="0"/>
            </w:pPr>
            <w:r>
              <w:t>Erickson</w:t>
            </w:r>
          </w:p>
        </w:tc>
        <w:tc>
          <w:tcPr>
            <w:tcW w:w="2180" w:type="dxa"/>
            <w:shd w:val="clear" w:color="auto" w:fill="auto"/>
          </w:tcPr>
          <w:p w:rsidR="00F77411" w:rsidRPr="00F77411" w:rsidRDefault="00F77411" w:rsidP="00F77411">
            <w:pPr>
              <w:ind w:firstLine="0"/>
            </w:pPr>
            <w:r>
              <w:t>Forrester</w:t>
            </w:r>
          </w:p>
        </w:tc>
      </w:tr>
      <w:tr w:rsidR="00F77411" w:rsidRPr="00F77411" w:rsidTr="00F77411">
        <w:tc>
          <w:tcPr>
            <w:tcW w:w="2179" w:type="dxa"/>
            <w:shd w:val="clear" w:color="auto" w:fill="auto"/>
          </w:tcPr>
          <w:p w:rsidR="00F77411" w:rsidRPr="00F77411" w:rsidRDefault="00F77411" w:rsidP="00F77411">
            <w:pPr>
              <w:ind w:firstLine="0"/>
            </w:pPr>
            <w:r>
              <w:t>Gambrell</w:t>
            </w:r>
          </w:p>
        </w:tc>
        <w:tc>
          <w:tcPr>
            <w:tcW w:w="2179" w:type="dxa"/>
            <w:shd w:val="clear" w:color="auto" w:fill="auto"/>
          </w:tcPr>
          <w:p w:rsidR="00F77411" w:rsidRPr="00F77411" w:rsidRDefault="00F77411" w:rsidP="00F77411">
            <w:pPr>
              <w:ind w:firstLine="0"/>
            </w:pPr>
            <w:r>
              <w:t>Hamilton</w:t>
            </w:r>
          </w:p>
        </w:tc>
        <w:tc>
          <w:tcPr>
            <w:tcW w:w="2180" w:type="dxa"/>
            <w:shd w:val="clear" w:color="auto" w:fill="auto"/>
          </w:tcPr>
          <w:p w:rsidR="00F77411" w:rsidRPr="00F77411" w:rsidRDefault="00F77411" w:rsidP="00F77411">
            <w:pPr>
              <w:ind w:firstLine="0"/>
            </w:pPr>
            <w:r>
              <w:t>Hardwick</w:t>
            </w:r>
          </w:p>
        </w:tc>
      </w:tr>
      <w:tr w:rsidR="00F77411" w:rsidRPr="00F77411" w:rsidTr="00F77411">
        <w:tc>
          <w:tcPr>
            <w:tcW w:w="2179" w:type="dxa"/>
            <w:shd w:val="clear" w:color="auto" w:fill="auto"/>
          </w:tcPr>
          <w:p w:rsidR="00F77411" w:rsidRPr="00F77411" w:rsidRDefault="00F77411" w:rsidP="00F77411">
            <w:pPr>
              <w:ind w:firstLine="0"/>
            </w:pPr>
            <w:r>
              <w:t>Harrell</w:t>
            </w:r>
          </w:p>
        </w:tc>
        <w:tc>
          <w:tcPr>
            <w:tcW w:w="2179" w:type="dxa"/>
            <w:shd w:val="clear" w:color="auto" w:fill="auto"/>
          </w:tcPr>
          <w:p w:rsidR="00F77411" w:rsidRPr="00F77411" w:rsidRDefault="00F77411" w:rsidP="00F77411">
            <w:pPr>
              <w:ind w:firstLine="0"/>
            </w:pPr>
            <w:r>
              <w:t>Harrison</w:t>
            </w:r>
          </w:p>
        </w:tc>
        <w:tc>
          <w:tcPr>
            <w:tcW w:w="2180" w:type="dxa"/>
            <w:shd w:val="clear" w:color="auto" w:fill="auto"/>
          </w:tcPr>
          <w:p w:rsidR="00F77411" w:rsidRPr="00F77411" w:rsidRDefault="00F77411" w:rsidP="00F77411">
            <w:pPr>
              <w:ind w:firstLine="0"/>
            </w:pPr>
            <w:r>
              <w:t>Hearn</w:t>
            </w:r>
          </w:p>
        </w:tc>
      </w:tr>
      <w:tr w:rsidR="00F77411" w:rsidRPr="00F77411" w:rsidTr="00F77411">
        <w:tc>
          <w:tcPr>
            <w:tcW w:w="2179" w:type="dxa"/>
            <w:shd w:val="clear" w:color="auto" w:fill="auto"/>
          </w:tcPr>
          <w:p w:rsidR="00F77411" w:rsidRPr="00F77411" w:rsidRDefault="00F77411" w:rsidP="00F77411">
            <w:pPr>
              <w:ind w:firstLine="0"/>
            </w:pPr>
            <w:r>
              <w:t>Henderson</w:t>
            </w:r>
          </w:p>
        </w:tc>
        <w:tc>
          <w:tcPr>
            <w:tcW w:w="2179" w:type="dxa"/>
            <w:shd w:val="clear" w:color="auto" w:fill="auto"/>
          </w:tcPr>
          <w:p w:rsidR="00F77411" w:rsidRPr="00F77411" w:rsidRDefault="00F77411" w:rsidP="00F77411">
            <w:pPr>
              <w:ind w:firstLine="0"/>
            </w:pPr>
            <w:r>
              <w:t>Herbkersman</w:t>
            </w:r>
          </w:p>
        </w:tc>
        <w:tc>
          <w:tcPr>
            <w:tcW w:w="2180" w:type="dxa"/>
            <w:shd w:val="clear" w:color="auto" w:fill="auto"/>
          </w:tcPr>
          <w:p w:rsidR="00F77411" w:rsidRPr="00F77411" w:rsidRDefault="00F77411" w:rsidP="00F77411">
            <w:pPr>
              <w:ind w:firstLine="0"/>
            </w:pPr>
            <w:r>
              <w:t>Hiott</w:t>
            </w:r>
          </w:p>
        </w:tc>
      </w:tr>
      <w:tr w:rsidR="00F77411" w:rsidRPr="00F77411" w:rsidTr="00F77411">
        <w:tc>
          <w:tcPr>
            <w:tcW w:w="2179" w:type="dxa"/>
            <w:shd w:val="clear" w:color="auto" w:fill="auto"/>
          </w:tcPr>
          <w:p w:rsidR="00F77411" w:rsidRPr="00F77411" w:rsidRDefault="00F77411" w:rsidP="00F77411">
            <w:pPr>
              <w:ind w:firstLine="0"/>
            </w:pPr>
            <w:r>
              <w:t>Hixon</w:t>
            </w:r>
          </w:p>
        </w:tc>
        <w:tc>
          <w:tcPr>
            <w:tcW w:w="2179" w:type="dxa"/>
            <w:shd w:val="clear" w:color="auto" w:fill="auto"/>
          </w:tcPr>
          <w:p w:rsidR="00F77411" w:rsidRPr="00F77411" w:rsidRDefault="00F77411" w:rsidP="00F77411">
            <w:pPr>
              <w:ind w:firstLine="0"/>
            </w:pPr>
            <w:r>
              <w:t>Horne</w:t>
            </w:r>
          </w:p>
        </w:tc>
        <w:tc>
          <w:tcPr>
            <w:tcW w:w="2180" w:type="dxa"/>
            <w:shd w:val="clear" w:color="auto" w:fill="auto"/>
          </w:tcPr>
          <w:p w:rsidR="00F77411" w:rsidRPr="00F77411" w:rsidRDefault="00F77411" w:rsidP="00F77411">
            <w:pPr>
              <w:ind w:firstLine="0"/>
            </w:pPr>
            <w:r>
              <w:t>Huggins</w:t>
            </w:r>
          </w:p>
        </w:tc>
      </w:tr>
      <w:tr w:rsidR="00F77411" w:rsidRPr="00F77411" w:rsidTr="00F77411">
        <w:tc>
          <w:tcPr>
            <w:tcW w:w="2179" w:type="dxa"/>
            <w:shd w:val="clear" w:color="auto" w:fill="auto"/>
          </w:tcPr>
          <w:p w:rsidR="00F77411" w:rsidRPr="00F77411" w:rsidRDefault="00F77411" w:rsidP="00F77411">
            <w:pPr>
              <w:ind w:firstLine="0"/>
            </w:pPr>
            <w:r>
              <w:t>Limehouse</w:t>
            </w:r>
          </w:p>
        </w:tc>
        <w:tc>
          <w:tcPr>
            <w:tcW w:w="2179" w:type="dxa"/>
            <w:shd w:val="clear" w:color="auto" w:fill="auto"/>
          </w:tcPr>
          <w:p w:rsidR="00F77411" w:rsidRPr="00F77411" w:rsidRDefault="00F77411" w:rsidP="00F77411">
            <w:pPr>
              <w:ind w:firstLine="0"/>
            </w:pPr>
            <w:r>
              <w:t>Loftis</w:t>
            </w:r>
          </w:p>
        </w:tc>
        <w:tc>
          <w:tcPr>
            <w:tcW w:w="2180" w:type="dxa"/>
            <w:shd w:val="clear" w:color="auto" w:fill="auto"/>
          </w:tcPr>
          <w:p w:rsidR="00F77411" w:rsidRPr="00F77411" w:rsidRDefault="00F77411" w:rsidP="00F77411">
            <w:pPr>
              <w:ind w:firstLine="0"/>
            </w:pPr>
            <w:r>
              <w:t>Long</w:t>
            </w:r>
          </w:p>
        </w:tc>
      </w:tr>
      <w:tr w:rsidR="00F77411" w:rsidRPr="00F77411" w:rsidTr="00F77411">
        <w:tc>
          <w:tcPr>
            <w:tcW w:w="2179" w:type="dxa"/>
            <w:shd w:val="clear" w:color="auto" w:fill="auto"/>
          </w:tcPr>
          <w:p w:rsidR="00F77411" w:rsidRPr="00F77411" w:rsidRDefault="00F77411" w:rsidP="00F77411">
            <w:pPr>
              <w:ind w:firstLine="0"/>
            </w:pPr>
            <w:r>
              <w:t>Lowe</w:t>
            </w:r>
          </w:p>
        </w:tc>
        <w:tc>
          <w:tcPr>
            <w:tcW w:w="2179" w:type="dxa"/>
            <w:shd w:val="clear" w:color="auto" w:fill="auto"/>
          </w:tcPr>
          <w:p w:rsidR="00F77411" w:rsidRPr="00F77411" w:rsidRDefault="00F77411" w:rsidP="00F77411">
            <w:pPr>
              <w:ind w:firstLine="0"/>
            </w:pPr>
            <w:r>
              <w:t>Lucas</w:t>
            </w:r>
          </w:p>
        </w:tc>
        <w:tc>
          <w:tcPr>
            <w:tcW w:w="2180" w:type="dxa"/>
            <w:shd w:val="clear" w:color="auto" w:fill="auto"/>
          </w:tcPr>
          <w:p w:rsidR="00F77411" w:rsidRPr="00F77411" w:rsidRDefault="00F77411" w:rsidP="00F77411">
            <w:pPr>
              <w:ind w:firstLine="0"/>
            </w:pPr>
            <w:r>
              <w:t>D. C. Moss</w:t>
            </w:r>
          </w:p>
        </w:tc>
      </w:tr>
      <w:tr w:rsidR="00F77411" w:rsidRPr="00F77411" w:rsidTr="00F77411">
        <w:tc>
          <w:tcPr>
            <w:tcW w:w="2179" w:type="dxa"/>
            <w:shd w:val="clear" w:color="auto" w:fill="auto"/>
          </w:tcPr>
          <w:p w:rsidR="00F77411" w:rsidRPr="00F77411" w:rsidRDefault="00F77411" w:rsidP="00F77411">
            <w:pPr>
              <w:ind w:firstLine="0"/>
            </w:pPr>
            <w:r>
              <w:t>V. S. Moss</w:t>
            </w:r>
          </w:p>
        </w:tc>
        <w:tc>
          <w:tcPr>
            <w:tcW w:w="2179" w:type="dxa"/>
            <w:shd w:val="clear" w:color="auto" w:fill="auto"/>
          </w:tcPr>
          <w:p w:rsidR="00F77411" w:rsidRPr="00F77411" w:rsidRDefault="00F77411" w:rsidP="00F77411">
            <w:pPr>
              <w:ind w:firstLine="0"/>
            </w:pPr>
            <w:r>
              <w:t>Murphy</w:t>
            </w:r>
          </w:p>
        </w:tc>
        <w:tc>
          <w:tcPr>
            <w:tcW w:w="2180" w:type="dxa"/>
            <w:shd w:val="clear" w:color="auto" w:fill="auto"/>
          </w:tcPr>
          <w:p w:rsidR="00F77411" w:rsidRPr="00F77411" w:rsidRDefault="00F77411" w:rsidP="00F77411">
            <w:pPr>
              <w:ind w:firstLine="0"/>
            </w:pPr>
            <w:r>
              <w:t>Nanney</w:t>
            </w:r>
          </w:p>
        </w:tc>
      </w:tr>
      <w:tr w:rsidR="00F77411" w:rsidRPr="00F77411" w:rsidTr="00F77411">
        <w:tc>
          <w:tcPr>
            <w:tcW w:w="2179" w:type="dxa"/>
            <w:shd w:val="clear" w:color="auto" w:fill="auto"/>
          </w:tcPr>
          <w:p w:rsidR="00F77411" w:rsidRPr="00F77411" w:rsidRDefault="00F77411" w:rsidP="00F77411">
            <w:pPr>
              <w:ind w:firstLine="0"/>
            </w:pPr>
            <w:r>
              <w:t>Norman</w:t>
            </w:r>
          </w:p>
        </w:tc>
        <w:tc>
          <w:tcPr>
            <w:tcW w:w="2179" w:type="dxa"/>
            <w:shd w:val="clear" w:color="auto" w:fill="auto"/>
          </w:tcPr>
          <w:p w:rsidR="00F77411" w:rsidRPr="00F77411" w:rsidRDefault="00F77411" w:rsidP="00F77411">
            <w:pPr>
              <w:ind w:firstLine="0"/>
            </w:pPr>
            <w:r>
              <w:t>Owens</w:t>
            </w:r>
          </w:p>
        </w:tc>
        <w:tc>
          <w:tcPr>
            <w:tcW w:w="2180" w:type="dxa"/>
            <w:shd w:val="clear" w:color="auto" w:fill="auto"/>
          </w:tcPr>
          <w:p w:rsidR="00F77411" w:rsidRPr="00F77411" w:rsidRDefault="00F77411" w:rsidP="00F77411">
            <w:pPr>
              <w:ind w:firstLine="0"/>
            </w:pPr>
            <w:r>
              <w:t>Parker</w:t>
            </w:r>
          </w:p>
        </w:tc>
      </w:tr>
      <w:tr w:rsidR="00F77411" w:rsidRPr="00F77411" w:rsidTr="00F77411">
        <w:tc>
          <w:tcPr>
            <w:tcW w:w="2179" w:type="dxa"/>
            <w:shd w:val="clear" w:color="auto" w:fill="auto"/>
          </w:tcPr>
          <w:p w:rsidR="00F77411" w:rsidRPr="00F77411" w:rsidRDefault="00F77411" w:rsidP="00F77411">
            <w:pPr>
              <w:ind w:firstLine="0"/>
            </w:pPr>
            <w:r>
              <w:t>Patrick</w:t>
            </w:r>
          </w:p>
        </w:tc>
        <w:tc>
          <w:tcPr>
            <w:tcW w:w="2179" w:type="dxa"/>
            <w:shd w:val="clear" w:color="auto" w:fill="auto"/>
          </w:tcPr>
          <w:p w:rsidR="00F77411" w:rsidRPr="00F77411" w:rsidRDefault="00F77411" w:rsidP="00F77411">
            <w:pPr>
              <w:ind w:firstLine="0"/>
            </w:pPr>
            <w:r>
              <w:t>Pinson</w:t>
            </w:r>
          </w:p>
        </w:tc>
        <w:tc>
          <w:tcPr>
            <w:tcW w:w="2180" w:type="dxa"/>
            <w:shd w:val="clear" w:color="auto" w:fill="auto"/>
          </w:tcPr>
          <w:p w:rsidR="00F77411" w:rsidRPr="00F77411" w:rsidRDefault="00F77411" w:rsidP="00F77411">
            <w:pPr>
              <w:ind w:firstLine="0"/>
            </w:pPr>
            <w:r>
              <w:t>Pitts</w:t>
            </w:r>
          </w:p>
        </w:tc>
      </w:tr>
      <w:tr w:rsidR="00F77411" w:rsidRPr="00F77411" w:rsidTr="00F77411">
        <w:tc>
          <w:tcPr>
            <w:tcW w:w="2179" w:type="dxa"/>
            <w:shd w:val="clear" w:color="auto" w:fill="auto"/>
          </w:tcPr>
          <w:p w:rsidR="00F77411" w:rsidRPr="00F77411" w:rsidRDefault="00F77411" w:rsidP="00F77411">
            <w:pPr>
              <w:ind w:firstLine="0"/>
            </w:pPr>
            <w:r>
              <w:t>Quinn</w:t>
            </w:r>
          </w:p>
        </w:tc>
        <w:tc>
          <w:tcPr>
            <w:tcW w:w="2179" w:type="dxa"/>
            <w:shd w:val="clear" w:color="auto" w:fill="auto"/>
          </w:tcPr>
          <w:p w:rsidR="00F77411" w:rsidRPr="00F77411" w:rsidRDefault="00F77411" w:rsidP="00F77411">
            <w:pPr>
              <w:ind w:firstLine="0"/>
            </w:pPr>
            <w:r>
              <w:t>Ryan</w:t>
            </w:r>
          </w:p>
        </w:tc>
        <w:tc>
          <w:tcPr>
            <w:tcW w:w="2180" w:type="dxa"/>
            <w:shd w:val="clear" w:color="auto" w:fill="auto"/>
          </w:tcPr>
          <w:p w:rsidR="00F77411" w:rsidRPr="00F77411" w:rsidRDefault="00F77411" w:rsidP="00F77411">
            <w:pPr>
              <w:ind w:firstLine="0"/>
            </w:pPr>
            <w:r>
              <w:t>Sandifer</w:t>
            </w:r>
          </w:p>
        </w:tc>
      </w:tr>
      <w:tr w:rsidR="00F77411" w:rsidRPr="00F77411" w:rsidTr="00F77411">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R. Smith</w:t>
            </w:r>
          </w:p>
        </w:tc>
        <w:tc>
          <w:tcPr>
            <w:tcW w:w="2180" w:type="dxa"/>
            <w:shd w:val="clear" w:color="auto" w:fill="auto"/>
          </w:tcPr>
          <w:p w:rsidR="00F77411" w:rsidRPr="00F77411" w:rsidRDefault="00F77411" w:rsidP="00F77411">
            <w:pPr>
              <w:ind w:firstLine="0"/>
            </w:pPr>
            <w:r>
              <w:t>Sottile</w:t>
            </w:r>
          </w:p>
        </w:tc>
      </w:tr>
      <w:tr w:rsidR="00F77411" w:rsidRPr="00F77411" w:rsidTr="00F77411">
        <w:tc>
          <w:tcPr>
            <w:tcW w:w="2179" w:type="dxa"/>
            <w:shd w:val="clear" w:color="auto" w:fill="auto"/>
          </w:tcPr>
          <w:p w:rsidR="00F77411" w:rsidRPr="00F77411" w:rsidRDefault="00F77411" w:rsidP="00F77411">
            <w:pPr>
              <w:ind w:firstLine="0"/>
            </w:pPr>
            <w:r>
              <w:t>Stringer</w:t>
            </w:r>
          </w:p>
        </w:tc>
        <w:tc>
          <w:tcPr>
            <w:tcW w:w="2179" w:type="dxa"/>
            <w:shd w:val="clear" w:color="auto" w:fill="auto"/>
          </w:tcPr>
          <w:p w:rsidR="00F77411" w:rsidRPr="00F77411" w:rsidRDefault="00F77411" w:rsidP="00F77411">
            <w:pPr>
              <w:ind w:firstLine="0"/>
            </w:pPr>
            <w:r>
              <w:t>Tallon</w:t>
            </w:r>
          </w:p>
        </w:tc>
        <w:tc>
          <w:tcPr>
            <w:tcW w:w="2180" w:type="dxa"/>
            <w:shd w:val="clear" w:color="auto" w:fill="auto"/>
          </w:tcPr>
          <w:p w:rsidR="00F77411" w:rsidRPr="00F77411" w:rsidRDefault="00F77411" w:rsidP="00F77411">
            <w:pPr>
              <w:ind w:firstLine="0"/>
            </w:pPr>
            <w:r>
              <w:t>Taylor</w:t>
            </w:r>
          </w:p>
        </w:tc>
      </w:tr>
      <w:tr w:rsidR="00F77411" w:rsidRPr="00F77411" w:rsidTr="00F77411">
        <w:tc>
          <w:tcPr>
            <w:tcW w:w="2179" w:type="dxa"/>
            <w:shd w:val="clear" w:color="auto" w:fill="auto"/>
          </w:tcPr>
          <w:p w:rsidR="00F77411" w:rsidRPr="00F77411" w:rsidRDefault="00F77411" w:rsidP="00F77411">
            <w:pPr>
              <w:ind w:firstLine="0"/>
            </w:pPr>
            <w:r>
              <w:t>Thayer</w:t>
            </w:r>
          </w:p>
        </w:tc>
        <w:tc>
          <w:tcPr>
            <w:tcW w:w="2179" w:type="dxa"/>
            <w:shd w:val="clear" w:color="auto" w:fill="auto"/>
          </w:tcPr>
          <w:p w:rsidR="00F77411" w:rsidRPr="00F77411" w:rsidRDefault="00F77411" w:rsidP="00F77411">
            <w:pPr>
              <w:ind w:firstLine="0"/>
            </w:pPr>
            <w:r>
              <w:t>Toole</w:t>
            </w:r>
          </w:p>
        </w:tc>
        <w:tc>
          <w:tcPr>
            <w:tcW w:w="2180" w:type="dxa"/>
            <w:shd w:val="clear" w:color="auto" w:fill="auto"/>
          </w:tcPr>
          <w:p w:rsidR="00F77411" w:rsidRPr="00F77411" w:rsidRDefault="00F77411" w:rsidP="00F77411">
            <w:pPr>
              <w:ind w:firstLine="0"/>
            </w:pPr>
            <w:r>
              <w:t>Viers</w:t>
            </w:r>
          </w:p>
        </w:tc>
      </w:tr>
      <w:tr w:rsidR="00F77411" w:rsidRPr="00F77411" w:rsidTr="00F77411">
        <w:tc>
          <w:tcPr>
            <w:tcW w:w="2179" w:type="dxa"/>
            <w:shd w:val="clear" w:color="auto" w:fill="auto"/>
          </w:tcPr>
          <w:p w:rsidR="00F77411" w:rsidRPr="00F77411" w:rsidRDefault="00F77411" w:rsidP="00F77411">
            <w:pPr>
              <w:keepNext/>
              <w:ind w:firstLine="0"/>
            </w:pPr>
            <w:r>
              <w:t>White</w:t>
            </w:r>
          </w:p>
        </w:tc>
        <w:tc>
          <w:tcPr>
            <w:tcW w:w="2179" w:type="dxa"/>
            <w:shd w:val="clear" w:color="auto" w:fill="auto"/>
          </w:tcPr>
          <w:p w:rsidR="00F77411" w:rsidRPr="00F77411" w:rsidRDefault="00F77411" w:rsidP="00F77411">
            <w:pPr>
              <w:keepNext/>
              <w:ind w:firstLine="0"/>
            </w:pPr>
            <w:r>
              <w:t>Whitmire</w:t>
            </w:r>
          </w:p>
        </w:tc>
        <w:tc>
          <w:tcPr>
            <w:tcW w:w="2180" w:type="dxa"/>
            <w:shd w:val="clear" w:color="auto" w:fill="auto"/>
          </w:tcPr>
          <w:p w:rsidR="00F77411" w:rsidRPr="00F77411" w:rsidRDefault="00F77411" w:rsidP="00F77411">
            <w:pPr>
              <w:keepNext/>
              <w:ind w:firstLine="0"/>
            </w:pPr>
            <w:r>
              <w:t>Willis</w:t>
            </w:r>
          </w:p>
        </w:tc>
      </w:tr>
      <w:tr w:rsidR="00F77411" w:rsidRPr="00F77411" w:rsidTr="00F77411">
        <w:tc>
          <w:tcPr>
            <w:tcW w:w="2179" w:type="dxa"/>
            <w:shd w:val="clear" w:color="auto" w:fill="auto"/>
          </w:tcPr>
          <w:p w:rsidR="00F77411" w:rsidRPr="00F77411" w:rsidRDefault="00F77411" w:rsidP="00F77411">
            <w:pPr>
              <w:keepNext/>
              <w:ind w:firstLine="0"/>
            </w:pPr>
            <w:r>
              <w:t>Young</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Total--61</w:t>
      </w:r>
    </w:p>
    <w:p w:rsidR="00F77411" w:rsidRDefault="00F77411" w:rsidP="00F77411">
      <w:pPr>
        <w:jc w:val="center"/>
        <w:rPr>
          <w:b/>
        </w:rPr>
      </w:pPr>
    </w:p>
    <w:p w:rsidR="00F77411" w:rsidRDefault="006053C4" w:rsidP="00F77411">
      <w:pPr>
        <w:ind w:firstLine="0"/>
      </w:pPr>
      <w:r>
        <w:br w:type="page"/>
      </w:r>
      <w:r>
        <w:tab/>
      </w:r>
      <w:r w:rsidR="00F77411">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Branham</w:t>
            </w:r>
          </w:p>
        </w:tc>
        <w:tc>
          <w:tcPr>
            <w:tcW w:w="2180" w:type="dxa"/>
            <w:shd w:val="clear" w:color="auto" w:fill="auto"/>
          </w:tcPr>
          <w:p w:rsidR="00F77411" w:rsidRPr="00F77411" w:rsidRDefault="00F77411" w:rsidP="00F77411">
            <w:pPr>
              <w:ind w:firstLine="0"/>
            </w:pPr>
            <w:r>
              <w:t>Brannon</w:t>
            </w:r>
          </w:p>
        </w:tc>
      </w:tr>
      <w:tr w:rsidR="00F77411" w:rsidRPr="00F77411" w:rsidTr="00F77411">
        <w:tc>
          <w:tcPr>
            <w:tcW w:w="2179" w:type="dxa"/>
            <w:shd w:val="clear" w:color="auto" w:fill="auto"/>
          </w:tcPr>
          <w:p w:rsidR="00F77411" w:rsidRPr="00F77411" w:rsidRDefault="00F77411" w:rsidP="00F77411">
            <w:pPr>
              <w:ind w:firstLine="0"/>
            </w:pPr>
            <w:r>
              <w:t>Brantley</w:t>
            </w:r>
          </w:p>
        </w:tc>
        <w:tc>
          <w:tcPr>
            <w:tcW w:w="2179" w:type="dxa"/>
            <w:shd w:val="clear" w:color="auto" w:fill="auto"/>
          </w:tcPr>
          <w:p w:rsidR="00F77411" w:rsidRPr="00F77411" w:rsidRDefault="00F77411" w:rsidP="00F77411">
            <w:pPr>
              <w:ind w:firstLine="0"/>
            </w:pPr>
            <w:r>
              <w:t>G. A. Brown</w:t>
            </w:r>
          </w:p>
        </w:tc>
        <w:tc>
          <w:tcPr>
            <w:tcW w:w="2180" w:type="dxa"/>
            <w:shd w:val="clear" w:color="auto" w:fill="auto"/>
          </w:tcPr>
          <w:p w:rsidR="00F77411" w:rsidRPr="00F77411" w:rsidRDefault="00F77411" w:rsidP="00F77411">
            <w:pPr>
              <w:ind w:firstLine="0"/>
            </w:pPr>
            <w:r>
              <w:t>R. L. Brown</w:t>
            </w:r>
          </w:p>
        </w:tc>
      </w:tr>
      <w:tr w:rsidR="00F77411" w:rsidRPr="00F77411" w:rsidTr="00F77411">
        <w:tc>
          <w:tcPr>
            <w:tcW w:w="2179" w:type="dxa"/>
            <w:shd w:val="clear" w:color="auto" w:fill="auto"/>
          </w:tcPr>
          <w:p w:rsidR="00F77411" w:rsidRPr="00F77411" w:rsidRDefault="00F77411" w:rsidP="00F77411">
            <w:pPr>
              <w:ind w:firstLine="0"/>
            </w:pPr>
            <w:r>
              <w:t>Butler Garrick</w:t>
            </w:r>
          </w:p>
        </w:tc>
        <w:tc>
          <w:tcPr>
            <w:tcW w:w="2179" w:type="dxa"/>
            <w:shd w:val="clear" w:color="auto" w:fill="auto"/>
          </w:tcPr>
          <w:p w:rsidR="00F77411" w:rsidRPr="00F77411" w:rsidRDefault="00F77411" w:rsidP="00F77411">
            <w:pPr>
              <w:ind w:firstLine="0"/>
            </w:pPr>
            <w:r>
              <w:t>Clyburn</w:t>
            </w:r>
          </w:p>
        </w:tc>
        <w:tc>
          <w:tcPr>
            <w:tcW w:w="2180" w:type="dxa"/>
            <w:shd w:val="clear" w:color="auto" w:fill="auto"/>
          </w:tcPr>
          <w:p w:rsidR="00F77411" w:rsidRPr="00F77411" w:rsidRDefault="00F77411" w:rsidP="00F77411">
            <w:pPr>
              <w:ind w:firstLine="0"/>
            </w:pPr>
            <w:r>
              <w:t>Cobb-Hunter</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Dillard</w:t>
            </w:r>
          </w:p>
        </w:tc>
        <w:tc>
          <w:tcPr>
            <w:tcW w:w="2180" w:type="dxa"/>
            <w:shd w:val="clear" w:color="auto" w:fill="auto"/>
          </w:tcPr>
          <w:p w:rsidR="00F77411" w:rsidRPr="00F77411" w:rsidRDefault="00F77411" w:rsidP="00F77411">
            <w:pPr>
              <w:ind w:firstLine="0"/>
            </w:pPr>
            <w:r>
              <w:t>Frye</w:t>
            </w:r>
          </w:p>
        </w:tc>
      </w:tr>
      <w:tr w:rsidR="00F77411" w:rsidRPr="00F77411" w:rsidTr="00F77411">
        <w:tc>
          <w:tcPr>
            <w:tcW w:w="2179" w:type="dxa"/>
            <w:shd w:val="clear" w:color="auto" w:fill="auto"/>
          </w:tcPr>
          <w:p w:rsidR="00F77411" w:rsidRPr="00F77411" w:rsidRDefault="00F77411" w:rsidP="00F77411">
            <w:pPr>
              <w:ind w:firstLine="0"/>
            </w:pPr>
            <w:r>
              <w:t>Gilliard</w:t>
            </w:r>
          </w:p>
        </w:tc>
        <w:tc>
          <w:tcPr>
            <w:tcW w:w="2179" w:type="dxa"/>
            <w:shd w:val="clear" w:color="auto" w:fill="auto"/>
          </w:tcPr>
          <w:p w:rsidR="00F77411" w:rsidRPr="00F77411" w:rsidRDefault="00F77411" w:rsidP="00F77411">
            <w:pPr>
              <w:ind w:firstLine="0"/>
            </w:pPr>
            <w:r>
              <w:t>Govan</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Hayes</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Mack</w:t>
            </w:r>
          </w:p>
        </w:tc>
        <w:tc>
          <w:tcPr>
            <w:tcW w:w="2180" w:type="dxa"/>
            <w:shd w:val="clear" w:color="auto" w:fill="auto"/>
          </w:tcPr>
          <w:p w:rsidR="00F77411" w:rsidRPr="00F77411" w:rsidRDefault="00F77411" w:rsidP="00F77411">
            <w:pPr>
              <w:ind w:firstLine="0"/>
            </w:pPr>
            <w:r>
              <w:t>McCoy</w:t>
            </w:r>
          </w:p>
        </w:tc>
      </w:tr>
      <w:tr w:rsidR="00F77411" w:rsidRPr="00F77411" w:rsidTr="00F77411">
        <w:tc>
          <w:tcPr>
            <w:tcW w:w="2179" w:type="dxa"/>
            <w:shd w:val="clear" w:color="auto" w:fill="auto"/>
          </w:tcPr>
          <w:p w:rsidR="00F77411" w:rsidRPr="00F77411" w:rsidRDefault="00F77411" w:rsidP="00F77411">
            <w:pPr>
              <w:ind w:firstLine="0"/>
            </w:pPr>
            <w:r>
              <w:t>McEachern</w:t>
            </w:r>
          </w:p>
        </w:tc>
        <w:tc>
          <w:tcPr>
            <w:tcW w:w="2179" w:type="dxa"/>
            <w:shd w:val="clear" w:color="auto" w:fill="auto"/>
          </w:tcPr>
          <w:p w:rsidR="00F77411" w:rsidRPr="00F77411" w:rsidRDefault="00F77411" w:rsidP="00F77411">
            <w:pPr>
              <w:ind w:firstLine="0"/>
            </w:pPr>
            <w:r>
              <w:t>McLeod</w:t>
            </w:r>
          </w:p>
        </w:tc>
        <w:tc>
          <w:tcPr>
            <w:tcW w:w="2180" w:type="dxa"/>
            <w:shd w:val="clear" w:color="auto" w:fill="auto"/>
          </w:tcPr>
          <w:p w:rsidR="00F77411" w:rsidRPr="00F77411" w:rsidRDefault="00F77411" w:rsidP="00F77411">
            <w:pPr>
              <w:ind w:firstLine="0"/>
            </w:pPr>
            <w:r>
              <w:t>Merrill</w:t>
            </w:r>
          </w:p>
        </w:tc>
      </w:tr>
      <w:tr w:rsidR="00F77411" w:rsidRPr="00F77411" w:rsidTr="00F77411">
        <w:tc>
          <w:tcPr>
            <w:tcW w:w="2179" w:type="dxa"/>
            <w:shd w:val="clear" w:color="auto" w:fill="auto"/>
          </w:tcPr>
          <w:p w:rsidR="00F77411" w:rsidRPr="00F77411" w:rsidRDefault="00F77411" w:rsidP="00F77411">
            <w:pPr>
              <w:ind w:firstLine="0"/>
            </w:pPr>
            <w:r>
              <w:t>Mitchell</w:t>
            </w:r>
          </w:p>
        </w:tc>
        <w:tc>
          <w:tcPr>
            <w:tcW w:w="2179" w:type="dxa"/>
            <w:shd w:val="clear" w:color="auto" w:fill="auto"/>
          </w:tcPr>
          <w:p w:rsidR="00F77411" w:rsidRPr="00F77411" w:rsidRDefault="00F77411" w:rsidP="00F77411">
            <w:pPr>
              <w:ind w:firstLine="0"/>
            </w:pPr>
            <w:r>
              <w:t>Munnerlyn</w:t>
            </w:r>
          </w:p>
        </w:tc>
        <w:tc>
          <w:tcPr>
            <w:tcW w:w="2180" w:type="dxa"/>
            <w:shd w:val="clear" w:color="auto" w:fill="auto"/>
          </w:tcPr>
          <w:p w:rsidR="00F77411" w:rsidRPr="00F77411" w:rsidRDefault="00F77411" w:rsidP="00F77411">
            <w:pPr>
              <w:ind w:firstLine="0"/>
            </w:pPr>
            <w:r>
              <w:t>J. H. Neal</w:t>
            </w:r>
          </w:p>
        </w:tc>
      </w:tr>
      <w:tr w:rsidR="00F77411" w:rsidRPr="00F77411" w:rsidTr="00F77411">
        <w:tc>
          <w:tcPr>
            <w:tcW w:w="2179" w:type="dxa"/>
            <w:shd w:val="clear" w:color="auto" w:fill="auto"/>
          </w:tcPr>
          <w:p w:rsidR="00F77411" w:rsidRPr="00F77411" w:rsidRDefault="00F77411" w:rsidP="00F77411">
            <w:pPr>
              <w:ind w:firstLine="0"/>
            </w:pPr>
            <w:r>
              <w:t>J. M. Neal</w:t>
            </w:r>
          </w:p>
        </w:tc>
        <w:tc>
          <w:tcPr>
            <w:tcW w:w="2179" w:type="dxa"/>
            <w:shd w:val="clear" w:color="auto" w:fill="auto"/>
          </w:tcPr>
          <w:p w:rsidR="00F77411" w:rsidRPr="00F77411" w:rsidRDefault="00F77411" w:rsidP="00F77411">
            <w:pPr>
              <w:ind w:firstLine="0"/>
            </w:pPr>
            <w:r>
              <w:t>Neilson</w:t>
            </w:r>
          </w:p>
        </w:tc>
        <w:tc>
          <w:tcPr>
            <w:tcW w:w="2180" w:type="dxa"/>
            <w:shd w:val="clear" w:color="auto" w:fill="auto"/>
          </w:tcPr>
          <w:p w:rsidR="00F77411" w:rsidRPr="00F77411" w:rsidRDefault="00F77411" w:rsidP="00F77411">
            <w:pPr>
              <w:ind w:firstLine="0"/>
            </w:pPr>
            <w:r>
              <w:t>Ott</w:t>
            </w:r>
          </w:p>
        </w:tc>
      </w:tr>
      <w:tr w:rsidR="00F77411" w:rsidRPr="00F77411" w:rsidTr="00F77411">
        <w:tc>
          <w:tcPr>
            <w:tcW w:w="2179" w:type="dxa"/>
            <w:shd w:val="clear" w:color="auto" w:fill="auto"/>
          </w:tcPr>
          <w:p w:rsidR="00F77411" w:rsidRPr="00F77411" w:rsidRDefault="00F77411" w:rsidP="00F77411">
            <w:pPr>
              <w:ind w:firstLine="0"/>
            </w:pPr>
            <w:r>
              <w:t>Parks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Rutherford</w:t>
            </w:r>
          </w:p>
        </w:tc>
      </w:tr>
      <w:tr w:rsidR="00F77411" w:rsidRPr="00F77411" w:rsidTr="00F77411">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Sellers</w:t>
            </w:r>
          </w:p>
        </w:tc>
        <w:tc>
          <w:tcPr>
            <w:tcW w:w="2180" w:type="dxa"/>
            <w:shd w:val="clear" w:color="auto" w:fill="auto"/>
          </w:tcPr>
          <w:p w:rsidR="00F77411" w:rsidRPr="00F77411" w:rsidRDefault="00F77411" w:rsidP="00F77411">
            <w:pPr>
              <w:ind w:firstLine="0"/>
            </w:pPr>
            <w:r>
              <w:t>Simrill</w:t>
            </w:r>
          </w:p>
        </w:tc>
      </w:tr>
      <w:tr w:rsidR="00F77411" w:rsidRPr="00F77411" w:rsidTr="00F77411">
        <w:tc>
          <w:tcPr>
            <w:tcW w:w="2179" w:type="dxa"/>
            <w:shd w:val="clear" w:color="auto" w:fill="auto"/>
          </w:tcPr>
          <w:p w:rsidR="00F77411" w:rsidRPr="00F77411" w:rsidRDefault="00F77411" w:rsidP="00F77411">
            <w:pPr>
              <w:ind w:firstLine="0"/>
            </w:pPr>
            <w:r>
              <w:t>Skelton</w:t>
            </w:r>
          </w:p>
        </w:tc>
        <w:tc>
          <w:tcPr>
            <w:tcW w:w="2179" w:type="dxa"/>
            <w:shd w:val="clear" w:color="auto" w:fill="auto"/>
          </w:tcPr>
          <w:p w:rsidR="00F77411" w:rsidRPr="00F77411" w:rsidRDefault="00F77411" w:rsidP="00F77411">
            <w:pPr>
              <w:ind w:firstLine="0"/>
            </w:pPr>
            <w:r>
              <w:t>J. E. Smith</w:t>
            </w:r>
          </w:p>
        </w:tc>
        <w:tc>
          <w:tcPr>
            <w:tcW w:w="2180" w:type="dxa"/>
            <w:shd w:val="clear" w:color="auto" w:fill="auto"/>
          </w:tcPr>
          <w:p w:rsidR="00F77411" w:rsidRPr="00F77411" w:rsidRDefault="00F77411" w:rsidP="00F77411">
            <w:pPr>
              <w:ind w:firstLine="0"/>
            </w:pPr>
            <w:r>
              <w:t>Spires</w:t>
            </w:r>
          </w:p>
        </w:tc>
      </w:tr>
      <w:tr w:rsidR="00F77411" w:rsidRPr="00F77411" w:rsidTr="00F77411">
        <w:tc>
          <w:tcPr>
            <w:tcW w:w="2179" w:type="dxa"/>
            <w:shd w:val="clear" w:color="auto" w:fill="auto"/>
          </w:tcPr>
          <w:p w:rsidR="00F77411" w:rsidRPr="00F77411" w:rsidRDefault="00F77411" w:rsidP="00F77411">
            <w:pPr>
              <w:keepNext/>
              <w:ind w:firstLine="0"/>
            </w:pPr>
            <w:r>
              <w:t>Stavrinakis</w:t>
            </w:r>
          </w:p>
        </w:tc>
        <w:tc>
          <w:tcPr>
            <w:tcW w:w="2179" w:type="dxa"/>
            <w:shd w:val="clear" w:color="auto" w:fill="auto"/>
          </w:tcPr>
          <w:p w:rsidR="00F77411" w:rsidRPr="00F77411" w:rsidRDefault="00F77411" w:rsidP="00F77411">
            <w:pPr>
              <w:keepNext/>
              <w:ind w:firstLine="0"/>
            </w:pPr>
            <w:r>
              <w:t>Tribble</w:t>
            </w:r>
          </w:p>
        </w:tc>
        <w:tc>
          <w:tcPr>
            <w:tcW w:w="2180" w:type="dxa"/>
            <w:shd w:val="clear" w:color="auto" w:fill="auto"/>
          </w:tcPr>
          <w:p w:rsidR="00F77411" w:rsidRPr="00F77411" w:rsidRDefault="00F77411" w:rsidP="00F77411">
            <w:pPr>
              <w:keepNext/>
              <w:ind w:firstLine="0"/>
            </w:pPr>
            <w:r>
              <w:t>Weeks</w:t>
            </w:r>
          </w:p>
        </w:tc>
      </w:tr>
      <w:tr w:rsidR="00F77411" w:rsidRPr="00F77411" w:rsidTr="00F77411">
        <w:tc>
          <w:tcPr>
            <w:tcW w:w="2179" w:type="dxa"/>
            <w:shd w:val="clear" w:color="auto" w:fill="auto"/>
          </w:tcPr>
          <w:p w:rsidR="00F77411" w:rsidRPr="00F77411" w:rsidRDefault="00F77411" w:rsidP="00F77411">
            <w:pPr>
              <w:keepNext/>
              <w:ind w:firstLine="0"/>
            </w:pPr>
            <w:r>
              <w:t>Whipper</w:t>
            </w:r>
          </w:p>
        </w:tc>
        <w:tc>
          <w:tcPr>
            <w:tcW w:w="2179" w:type="dxa"/>
            <w:shd w:val="clear" w:color="auto" w:fill="auto"/>
          </w:tcPr>
          <w:p w:rsidR="00F77411" w:rsidRPr="00F77411" w:rsidRDefault="00F77411" w:rsidP="00F77411">
            <w:pPr>
              <w:keepNext/>
              <w:ind w:firstLine="0"/>
            </w:pPr>
            <w:r>
              <w:t>Williams</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Total--53</w:t>
      </w:r>
      <w:bookmarkStart w:id="133" w:name="vote_end269"/>
      <w:bookmarkEnd w:id="133"/>
    </w:p>
    <w:p w:rsidR="006053C4" w:rsidRDefault="006053C4" w:rsidP="00F77411"/>
    <w:p w:rsidR="00F77411" w:rsidRDefault="00F77411" w:rsidP="00F77411">
      <w:r>
        <w:t>So, the amendment was tabled.</w:t>
      </w:r>
    </w:p>
    <w:p w:rsidR="00F77411" w:rsidRDefault="00F77411" w:rsidP="00F77411"/>
    <w:p w:rsidR="00F77411" w:rsidRPr="00D252EB" w:rsidRDefault="00F77411" w:rsidP="00F77411">
      <w:r w:rsidRPr="00D252EB">
        <w:t>Rep. SELLERS proposed the following Amendment No. 4 (COUNCIL\MS\7419AHB11), which was tabled:</w:t>
      </w:r>
    </w:p>
    <w:p w:rsidR="00F77411" w:rsidRPr="00D252EB" w:rsidRDefault="00F77411" w:rsidP="00F77411">
      <w:r w:rsidRPr="00D252EB">
        <w:t>Amend the bill, as and if amended, by adding an appropriately numbered SECTION to read:</w:t>
      </w:r>
    </w:p>
    <w:p w:rsidR="00F77411" w:rsidRPr="00D252EB" w:rsidRDefault="00F77411" w:rsidP="00F77411">
      <w:r w:rsidRPr="00D252EB">
        <w:t>/ SECTION</w:t>
      </w:r>
      <w:r w:rsidRPr="00D252EB">
        <w:tab/>
        <w:t>__.</w:t>
      </w:r>
      <w:r w:rsidRPr="00D252EB">
        <w:tab/>
        <w:t>The State Budget and Control Board is directed to erect a fence no shorter than fifteen feet in height around the perimeter of the State of South Carolina with openings along all major interstates and thoroughfares./</w:t>
      </w:r>
    </w:p>
    <w:p w:rsidR="00F77411" w:rsidRPr="00D252EB" w:rsidRDefault="00F77411" w:rsidP="00F77411">
      <w:r w:rsidRPr="00D252EB">
        <w:t>Renumber sections to conform.</w:t>
      </w:r>
    </w:p>
    <w:p w:rsidR="00F77411" w:rsidRDefault="00F77411" w:rsidP="00F77411">
      <w:r w:rsidRPr="00D252EB">
        <w:t>Amend title to conform.</w:t>
      </w:r>
    </w:p>
    <w:p w:rsidR="00F77411" w:rsidRDefault="00F77411" w:rsidP="00F77411"/>
    <w:p w:rsidR="00F77411" w:rsidRDefault="00F77411" w:rsidP="00F77411">
      <w:r>
        <w:t>Rep. SELLERS explained the amendment.</w:t>
      </w:r>
    </w:p>
    <w:p w:rsidR="00F77411" w:rsidRDefault="00F77411" w:rsidP="00F77411"/>
    <w:p w:rsidR="00F77411" w:rsidRDefault="00F77411" w:rsidP="00F77411">
      <w:r>
        <w:t>Rep. BEDINGFIELD moved to table the amendment, which was agreed to by a division vote of 59 to 13.</w:t>
      </w:r>
    </w:p>
    <w:p w:rsidR="00F77411" w:rsidRDefault="00F77411" w:rsidP="00F77411"/>
    <w:p w:rsidR="00F77411" w:rsidRDefault="00F77411" w:rsidP="00F77411">
      <w:pPr>
        <w:keepNext/>
        <w:jc w:val="center"/>
        <w:rPr>
          <w:b/>
        </w:rPr>
      </w:pPr>
      <w:r w:rsidRPr="00F77411">
        <w:rPr>
          <w:b/>
        </w:rPr>
        <w:t>LEAVE OF ABSENCE</w:t>
      </w:r>
    </w:p>
    <w:p w:rsidR="00F77411" w:rsidRDefault="00F77411" w:rsidP="00F77411">
      <w:r>
        <w:t xml:space="preserve">The SPEAKER </w:t>
      </w:r>
      <w:r w:rsidRPr="00F77411">
        <w:rPr>
          <w:i/>
        </w:rPr>
        <w:t>PRO TEMPORE</w:t>
      </w:r>
      <w:r>
        <w:t xml:space="preserve"> granted Rep. SPIRES a temporary leave of absence.</w:t>
      </w:r>
    </w:p>
    <w:p w:rsidR="00F77411" w:rsidRDefault="00F77411" w:rsidP="00F77411"/>
    <w:p w:rsidR="00F77411" w:rsidRPr="002D5879" w:rsidRDefault="00F77411" w:rsidP="00F77411">
      <w:r w:rsidRPr="002D5879">
        <w:t>Rep. STAVRINAKIS proposed the following Amendment No. 5 (COUNCIL\MS\7424AHB11), which was tabled:</w:t>
      </w:r>
    </w:p>
    <w:p w:rsidR="00F77411" w:rsidRPr="002D5879" w:rsidRDefault="00F77411" w:rsidP="00F77411">
      <w:r w:rsidRPr="002D5879">
        <w:t>Amend the bill, as and if amended, by adding an appropriately numbered SECTION after SECTION 5, page 8, after line 35, to read:</w:t>
      </w:r>
    </w:p>
    <w:p w:rsidR="00F77411" w:rsidRPr="002D5879" w:rsidRDefault="00F77411" w:rsidP="00F77411">
      <w:r w:rsidRPr="002D5879">
        <w:t>/ SECTION</w:t>
      </w:r>
      <w:r w:rsidRPr="002D5879">
        <w:tab/>
        <w:t>__.</w:t>
      </w:r>
      <w:r w:rsidRPr="002D5879">
        <w:tab/>
        <w:t>Chapter 13, Title 17 of the 1976 Code is amended by adding:</w:t>
      </w:r>
    </w:p>
    <w:p w:rsidR="00F77411" w:rsidRPr="002D5879" w:rsidRDefault="00F77411" w:rsidP="00F77411">
      <w:r w:rsidRPr="002D5879">
        <w:tab/>
        <w:t>“Section 17-13-35.</w:t>
      </w:r>
      <w:r w:rsidRPr="002D5879">
        <w:tab/>
        <w:t>Notwithstanding another provision of law, when the State seeks to prove an exception to the requirement of a warrant for search or seizure, the standard of proof regarding whether an exception to the warrant requirement exists must be by clear and convincing evidence.” /</w:t>
      </w:r>
    </w:p>
    <w:p w:rsidR="00F77411" w:rsidRPr="002D5879" w:rsidRDefault="00F77411" w:rsidP="00F77411">
      <w:r w:rsidRPr="002D5879">
        <w:t>Renumber sections to conform.</w:t>
      </w:r>
    </w:p>
    <w:p w:rsidR="00F77411" w:rsidRDefault="00F77411" w:rsidP="00F77411">
      <w:r w:rsidRPr="002D5879">
        <w:t>Amend title to conform.</w:t>
      </w:r>
    </w:p>
    <w:p w:rsidR="00F77411" w:rsidRDefault="00F77411" w:rsidP="00F77411"/>
    <w:p w:rsidR="00F77411" w:rsidRDefault="00F77411" w:rsidP="00F77411">
      <w:r>
        <w:t>Rep. STAVRINAKIS explained the amendment.</w:t>
      </w:r>
    </w:p>
    <w:p w:rsidR="00F77411" w:rsidRDefault="00F77411" w:rsidP="00F77411"/>
    <w:p w:rsidR="00F77411" w:rsidRDefault="00F77411" w:rsidP="00F77411">
      <w:r>
        <w:t>Rep. G. R. SMITH moved to table the amendment.</w:t>
      </w:r>
    </w:p>
    <w:p w:rsidR="00F77411" w:rsidRDefault="00F77411" w:rsidP="00F77411"/>
    <w:p w:rsidR="00F77411" w:rsidRDefault="00F77411" w:rsidP="00F77411">
      <w:r>
        <w:t>Rep. STAVRINAKIS demanded the yeas and nays which were taken, resulting as follows:</w:t>
      </w:r>
    </w:p>
    <w:p w:rsidR="00F77411" w:rsidRDefault="00F77411" w:rsidP="00F77411">
      <w:pPr>
        <w:jc w:val="center"/>
      </w:pPr>
      <w:bookmarkStart w:id="134" w:name="vote_start279"/>
      <w:bookmarkEnd w:id="134"/>
      <w:r>
        <w:t>Yeas 63; Nays 45</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Chumley</w:t>
            </w:r>
          </w:p>
        </w:tc>
      </w:tr>
      <w:tr w:rsidR="00F77411" w:rsidRPr="00F77411" w:rsidTr="00F77411">
        <w:tc>
          <w:tcPr>
            <w:tcW w:w="2179" w:type="dxa"/>
            <w:shd w:val="clear" w:color="auto" w:fill="auto"/>
          </w:tcPr>
          <w:p w:rsidR="00F77411" w:rsidRPr="00F77411" w:rsidRDefault="00F77411" w:rsidP="00F77411">
            <w:pPr>
              <w:ind w:firstLine="0"/>
            </w:pPr>
            <w:r>
              <w:t>Clemmons</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Corbin</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Edge</w:t>
            </w:r>
          </w:p>
        </w:tc>
        <w:tc>
          <w:tcPr>
            <w:tcW w:w="2179" w:type="dxa"/>
            <w:shd w:val="clear" w:color="auto" w:fill="auto"/>
          </w:tcPr>
          <w:p w:rsidR="00F77411" w:rsidRPr="00F77411" w:rsidRDefault="00F77411" w:rsidP="00F77411">
            <w:pPr>
              <w:ind w:firstLine="0"/>
            </w:pPr>
            <w:r>
              <w:t>Erickson</w:t>
            </w:r>
          </w:p>
        </w:tc>
        <w:tc>
          <w:tcPr>
            <w:tcW w:w="2180" w:type="dxa"/>
            <w:shd w:val="clear" w:color="auto" w:fill="auto"/>
          </w:tcPr>
          <w:p w:rsidR="00F77411" w:rsidRPr="00F77411" w:rsidRDefault="00F77411" w:rsidP="00F77411">
            <w:pPr>
              <w:ind w:firstLine="0"/>
            </w:pPr>
            <w:r>
              <w:t>Forrester</w:t>
            </w:r>
          </w:p>
        </w:tc>
      </w:tr>
      <w:tr w:rsidR="00F77411" w:rsidRPr="00F77411" w:rsidTr="00F77411">
        <w:tc>
          <w:tcPr>
            <w:tcW w:w="2179" w:type="dxa"/>
            <w:shd w:val="clear" w:color="auto" w:fill="auto"/>
          </w:tcPr>
          <w:p w:rsidR="00F77411" w:rsidRPr="00F77411" w:rsidRDefault="00F77411" w:rsidP="00F77411">
            <w:pPr>
              <w:ind w:firstLine="0"/>
            </w:pPr>
            <w:r>
              <w:t>Frye</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Hamilton</w:t>
            </w:r>
          </w:p>
        </w:tc>
      </w:tr>
      <w:tr w:rsidR="00F77411" w:rsidRPr="00F77411" w:rsidTr="00F77411">
        <w:tc>
          <w:tcPr>
            <w:tcW w:w="2179" w:type="dxa"/>
            <w:shd w:val="clear" w:color="auto" w:fill="auto"/>
          </w:tcPr>
          <w:p w:rsidR="00F77411" w:rsidRPr="00F77411" w:rsidRDefault="00F77411" w:rsidP="00F77411">
            <w:pPr>
              <w:ind w:firstLine="0"/>
            </w:pPr>
            <w:r>
              <w:t>Hardwick</w:t>
            </w:r>
          </w:p>
        </w:tc>
        <w:tc>
          <w:tcPr>
            <w:tcW w:w="2179" w:type="dxa"/>
            <w:shd w:val="clear" w:color="auto" w:fill="auto"/>
          </w:tcPr>
          <w:p w:rsidR="00F77411" w:rsidRPr="00F77411" w:rsidRDefault="00F77411" w:rsidP="00F77411">
            <w:pPr>
              <w:ind w:firstLine="0"/>
            </w:pPr>
            <w:r>
              <w:t>Harrell</w:t>
            </w:r>
          </w:p>
        </w:tc>
        <w:tc>
          <w:tcPr>
            <w:tcW w:w="2180" w:type="dxa"/>
            <w:shd w:val="clear" w:color="auto" w:fill="auto"/>
          </w:tcPr>
          <w:p w:rsidR="00F77411" w:rsidRPr="00F77411" w:rsidRDefault="00F77411" w:rsidP="00F77411">
            <w:pPr>
              <w:ind w:firstLine="0"/>
            </w:pPr>
            <w:r>
              <w:t>Harrison</w:t>
            </w:r>
          </w:p>
        </w:tc>
      </w:tr>
      <w:tr w:rsidR="00F77411" w:rsidRPr="00F77411" w:rsidTr="00F77411">
        <w:tc>
          <w:tcPr>
            <w:tcW w:w="2179" w:type="dxa"/>
            <w:shd w:val="clear" w:color="auto" w:fill="auto"/>
          </w:tcPr>
          <w:p w:rsidR="00F77411" w:rsidRPr="00F77411" w:rsidRDefault="00F77411" w:rsidP="00F77411">
            <w:pPr>
              <w:ind w:firstLine="0"/>
            </w:pPr>
            <w:r>
              <w:t>Hearn</w:t>
            </w:r>
          </w:p>
        </w:tc>
        <w:tc>
          <w:tcPr>
            <w:tcW w:w="2179" w:type="dxa"/>
            <w:shd w:val="clear" w:color="auto" w:fill="auto"/>
          </w:tcPr>
          <w:p w:rsidR="00F77411" w:rsidRPr="00F77411" w:rsidRDefault="00F77411" w:rsidP="00F77411">
            <w:pPr>
              <w:ind w:firstLine="0"/>
            </w:pPr>
            <w:r>
              <w:t>Henderson</w:t>
            </w:r>
          </w:p>
        </w:tc>
        <w:tc>
          <w:tcPr>
            <w:tcW w:w="2180" w:type="dxa"/>
            <w:shd w:val="clear" w:color="auto" w:fill="auto"/>
          </w:tcPr>
          <w:p w:rsidR="00F77411" w:rsidRPr="00F77411" w:rsidRDefault="00F77411" w:rsidP="00F77411">
            <w:pPr>
              <w:ind w:firstLine="0"/>
            </w:pPr>
            <w:r>
              <w:t>Herbkersman</w:t>
            </w:r>
          </w:p>
        </w:tc>
      </w:tr>
      <w:tr w:rsidR="00F77411" w:rsidRPr="00F77411" w:rsidTr="00F77411">
        <w:tc>
          <w:tcPr>
            <w:tcW w:w="2179" w:type="dxa"/>
            <w:shd w:val="clear" w:color="auto" w:fill="auto"/>
          </w:tcPr>
          <w:p w:rsidR="00F77411" w:rsidRPr="00F77411" w:rsidRDefault="00F77411" w:rsidP="00F77411">
            <w:pPr>
              <w:ind w:firstLine="0"/>
            </w:pPr>
            <w:r>
              <w:t>Hiott</w:t>
            </w:r>
          </w:p>
        </w:tc>
        <w:tc>
          <w:tcPr>
            <w:tcW w:w="2179" w:type="dxa"/>
            <w:shd w:val="clear" w:color="auto" w:fill="auto"/>
          </w:tcPr>
          <w:p w:rsidR="00F77411" w:rsidRPr="00F77411" w:rsidRDefault="00F77411" w:rsidP="00F77411">
            <w:pPr>
              <w:ind w:firstLine="0"/>
            </w:pPr>
            <w:r>
              <w:t>Hixon</w:t>
            </w:r>
          </w:p>
        </w:tc>
        <w:tc>
          <w:tcPr>
            <w:tcW w:w="2180" w:type="dxa"/>
            <w:shd w:val="clear" w:color="auto" w:fill="auto"/>
          </w:tcPr>
          <w:p w:rsidR="00F77411" w:rsidRPr="00F77411" w:rsidRDefault="00F77411" w:rsidP="00F77411">
            <w:pPr>
              <w:ind w:firstLine="0"/>
            </w:pPr>
            <w:r>
              <w:t>Horne</w:t>
            </w:r>
          </w:p>
        </w:tc>
      </w:tr>
      <w:tr w:rsidR="00F77411" w:rsidRPr="00F77411" w:rsidTr="00F77411">
        <w:tc>
          <w:tcPr>
            <w:tcW w:w="2179" w:type="dxa"/>
            <w:shd w:val="clear" w:color="auto" w:fill="auto"/>
          </w:tcPr>
          <w:p w:rsidR="00F77411" w:rsidRPr="00F77411" w:rsidRDefault="00F77411" w:rsidP="00F77411">
            <w:pPr>
              <w:ind w:firstLine="0"/>
            </w:pPr>
            <w:r>
              <w:t>Huggins</w:t>
            </w:r>
          </w:p>
        </w:tc>
        <w:tc>
          <w:tcPr>
            <w:tcW w:w="2179" w:type="dxa"/>
            <w:shd w:val="clear" w:color="auto" w:fill="auto"/>
          </w:tcPr>
          <w:p w:rsidR="00F77411" w:rsidRPr="00F77411" w:rsidRDefault="00F77411" w:rsidP="00F77411">
            <w:pPr>
              <w:ind w:firstLine="0"/>
            </w:pPr>
            <w:r>
              <w:t>Limehouse</w:t>
            </w:r>
          </w:p>
        </w:tc>
        <w:tc>
          <w:tcPr>
            <w:tcW w:w="2180" w:type="dxa"/>
            <w:shd w:val="clear" w:color="auto" w:fill="auto"/>
          </w:tcPr>
          <w:p w:rsidR="00F77411" w:rsidRPr="00F77411" w:rsidRDefault="00F77411" w:rsidP="00F77411">
            <w:pPr>
              <w:ind w:firstLine="0"/>
            </w:pPr>
            <w:r>
              <w:t>Loftis</w:t>
            </w:r>
          </w:p>
        </w:tc>
      </w:tr>
      <w:tr w:rsidR="00F77411" w:rsidRPr="00F77411" w:rsidTr="00F77411">
        <w:tc>
          <w:tcPr>
            <w:tcW w:w="2179" w:type="dxa"/>
            <w:shd w:val="clear" w:color="auto" w:fill="auto"/>
          </w:tcPr>
          <w:p w:rsidR="00F77411" w:rsidRPr="00F77411" w:rsidRDefault="00F77411" w:rsidP="00F77411">
            <w:pPr>
              <w:ind w:firstLine="0"/>
            </w:pPr>
            <w:r>
              <w:t>Long</w:t>
            </w:r>
          </w:p>
        </w:tc>
        <w:tc>
          <w:tcPr>
            <w:tcW w:w="2179" w:type="dxa"/>
            <w:shd w:val="clear" w:color="auto" w:fill="auto"/>
          </w:tcPr>
          <w:p w:rsidR="00F77411" w:rsidRPr="00F77411" w:rsidRDefault="00F77411" w:rsidP="00F77411">
            <w:pPr>
              <w:ind w:firstLine="0"/>
            </w:pPr>
            <w:r>
              <w:t>Lowe</w:t>
            </w:r>
          </w:p>
        </w:tc>
        <w:tc>
          <w:tcPr>
            <w:tcW w:w="2180" w:type="dxa"/>
            <w:shd w:val="clear" w:color="auto" w:fill="auto"/>
          </w:tcPr>
          <w:p w:rsidR="00F77411" w:rsidRPr="00F77411" w:rsidRDefault="00F77411" w:rsidP="00F77411">
            <w:pPr>
              <w:ind w:firstLine="0"/>
            </w:pPr>
            <w:r>
              <w:t>Lucas</w:t>
            </w:r>
          </w:p>
        </w:tc>
      </w:tr>
      <w:tr w:rsidR="00F77411" w:rsidRPr="00F77411" w:rsidTr="00F77411">
        <w:tc>
          <w:tcPr>
            <w:tcW w:w="2179" w:type="dxa"/>
            <w:shd w:val="clear" w:color="auto" w:fill="auto"/>
          </w:tcPr>
          <w:p w:rsidR="00F77411" w:rsidRPr="00F77411" w:rsidRDefault="00F77411" w:rsidP="00F77411">
            <w:pPr>
              <w:ind w:firstLine="0"/>
            </w:pPr>
            <w:r>
              <w:t>D. C. Moss</w:t>
            </w:r>
          </w:p>
        </w:tc>
        <w:tc>
          <w:tcPr>
            <w:tcW w:w="2179" w:type="dxa"/>
            <w:shd w:val="clear" w:color="auto" w:fill="auto"/>
          </w:tcPr>
          <w:p w:rsidR="00F77411" w:rsidRPr="00F77411" w:rsidRDefault="00F77411" w:rsidP="00F77411">
            <w:pPr>
              <w:ind w:firstLine="0"/>
            </w:pPr>
            <w:r>
              <w:t>V. S. Moss</w:t>
            </w:r>
          </w:p>
        </w:tc>
        <w:tc>
          <w:tcPr>
            <w:tcW w:w="2180" w:type="dxa"/>
            <w:shd w:val="clear" w:color="auto" w:fill="auto"/>
          </w:tcPr>
          <w:p w:rsidR="00F77411" w:rsidRPr="00F77411" w:rsidRDefault="00F77411" w:rsidP="00F77411">
            <w:pPr>
              <w:ind w:firstLine="0"/>
            </w:pPr>
            <w:r>
              <w:t>Murphy</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Owens</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Pinson</w:t>
            </w:r>
          </w:p>
        </w:tc>
        <w:tc>
          <w:tcPr>
            <w:tcW w:w="2180" w:type="dxa"/>
            <w:shd w:val="clear" w:color="auto" w:fill="auto"/>
          </w:tcPr>
          <w:p w:rsidR="00F77411" w:rsidRPr="00F77411" w:rsidRDefault="00F77411" w:rsidP="00F77411">
            <w:pPr>
              <w:ind w:firstLine="0"/>
            </w:pPr>
            <w:r>
              <w:t>Pitts</w:t>
            </w:r>
          </w:p>
        </w:tc>
      </w:tr>
      <w:tr w:rsidR="00F77411" w:rsidRPr="00F77411" w:rsidTr="00F77411">
        <w:tc>
          <w:tcPr>
            <w:tcW w:w="2179" w:type="dxa"/>
            <w:shd w:val="clear" w:color="auto" w:fill="auto"/>
          </w:tcPr>
          <w:p w:rsidR="00F77411" w:rsidRPr="00F77411" w:rsidRDefault="00F77411" w:rsidP="00F77411">
            <w:pPr>
              <w:ind w:firstLine="0"/>
            </w:pPr>
            <w:r>
              <w:t>Pope</w:t>
            </w:r>
          </w:p>
        </w:tc>
        <w:tc>
          <w:tcPr>
            <w:tcW w:w="2179" w:type="dxa"/>
            <w:shd w:val="clear" w:color="auto" w:fill="auto"/>
          </w:tcPr>
          <w:p w:rsidR="00F77411" w:rsidRPr="00F77411" w:rsidRDefault="00F77411" w:rsidP="00F77411">
            <w:pPr>
              <w:ind w:firstLine="0"/>
            </w:pPr>
            <w:r>
              <w:t>Quinn</w:t>
            </w:r>
          </w:p>
        </w:tc>
        <w:tc>
          <w:tcPr>
            <w:tcW w:w="2180" w:type="dxa"/>
            <w:shd w:val="clear" w:color="auto" w:fill="auto"/>
          </w:tcPr>
          <w:p w:rsidR="00F77411" w:rsidRPr="00F77411" w:rsidRDefault="00F77411" w:rsidP="00F77411">
            <w:pPr>
              <w:ind w:firstLine="0"/>
            </w:pPr>
            <w:r>
              <w:t>Ryan</w:t>
            </w:r>
          </w:p>
        </w:tc>
      </w:tr>
      <w:tr w:rsidR="00F77411" w:rsidRPr="00F77411" w:rsidTr="00F77411">
        <w:tc>
          <w:tcPr>
            <w:tcW w:w="2179" w:type="dxa"/>
            <w:shd w:val="clear" w:color="auto" w:fill="auto"/>
          </w:tcPr>
          <w:p w:rsidR="00F77411" w:rsidRPr="00F77411" w:rsidRDefault="00F77411" w:rsidP="00F77411">
            <w:pPr>
              <w:ind w:firstLine="0"/>
            </w:pPr>
            <w:r>
              <w:t>Sandifer</w:t>
            </w:r>
          </w:p>
        </w:tc>
        <w:tc>
          <w:tcPr>
            <w:tcW w:w="2179" w:type="dxa"/>
            <w:shd w:val="clear" w:color="auto" w:fill="auto"/>
          </w:tcPr>
          <w:p w:rsidR="00F77411" w:rsidRPr="00F77411" w:rsidRDefault="00F77411" w:rsidP="00F77411">
            <w:pPr>
              <w:ind w:firstLine="0"/>
            </w:pPr>
            <w:r>
              <w:t>Simrill</w:t>
            </w:r>
          </w:p>
        </w:tc>
        <w:tc>
          <w:tcPr>
            <w:tcW w:w="2180" w:type="dxa"/>
            <w:shd w:val="clear" w:color="auto" w:fill="auto"/>
          </w:tcPr>
          <w:p w:rsidR="00F77411" w:rsidRPr="00F77411" w:rsidRDefault="00F77411" w:rsidP="00F77411">
            <w:pPr>
              <w:ind w:firstLine="0"/>
            </w:pPr>
            <w:r>
              <w:t>G. R. Smith</w:t>
            </w:r>
          </w:p>
        </w:tc>
      </w:tr>
      <w:tr w:rsidR="00F77411" w:rsidRPr="00F77411" w:rsidTr="00F77411">
        <w:tc>
          <w:tcPr>
            <w:tcW w:w="2179" w:type="dxa"/>
            <w:shd w:val="clear" w:color="auto" w:fill="auto"/>
          </w:tcPr>
          <w:p w:rsidR="00F77411" w:rsidRPr="00F77411" w:rsidRDefault="00F77411" w:rsidP="00F77411">
            <w:pPr>
              <w:ind w:firstLine="0"/>
            </w:pPr>
            <w:r>
              <w:t>J. R. Smith</w:t>
            </w:r>
          </w:p>
        </w:tc>
        <w:tc>
          <w:tcPr>
            <w:tcW w:w="2179" w:type="dxa"/>
            <w:shd w:val="clear" w:color="auto" w:fill="auto"/>
          </w:tcPr>
          <w:p w:rsidR="00F77411" w:rsidRPr="00F77411" w:rsidRDefault="00F77411" w:rsidP="00F77411">
            <w:pPr>
              <w:ind w:firstLine="0"/>
            </w:pPr>
            <w:r>
              <w:t>Sottile</w:t>
            </w:r>
          </w:p>
        </w:tc>
        <w:tc>
          <w:tcPr>
            <w:tcW w:w="2180" w:type="dxa"/>
            <w:shd w:val="clear" w:color="auto" w:fill="auto"/>
          </w:tcPr>
          <w:p w:rsidR="00F77411" w:rsidRPr="00F77411" w:rsidRDefault="00F77411" w:rsidP="00F77411">
            <w:pPr>
              <w:ind w:firstLine="0"/>
            </w:pPr>
            <w:r>
              <w:t>Stringer</w:t>
            </w:r>
          </w:p>
        </w:tc>
      </w:tr>
      <w:tr w:rsidR="00F77411" w:rsidRPr="00F77411" w:rsidTr="00F77411">
        <w:tc>
          <w:tcPr>
            <w:tcW w:w="2179" w:type="dxa"/>
            <w:shd w:val="clear" w:color="auto" w:fill="auto"/>
          </w:tcPr>
          <w:p w:rsidR="00F77411" w:rsidRPr="00F77411" w:rsidRDefault="00F77411" w:rsidP="00F77411">
            <w:pPr>
              <w:ind w:firstLine="0"/>
            </w:pPr>
            <w:r>
              <w:t>Tallon</w:t>
            </w:r>
          </w:p>
        </w:tc>
        <w:tc>
          <w:tcPr>
            <w:tcW w:w="2179" w:type="dxa"/>
            <w:shd w:val="clear" w:color="auto" w:fill="auto"/>
          </w:tcPr>
          <w:p w:rsidR="00F77411" w:rsidRPr="00F77411" w:rsidRDefault="00F77411" w:rsidP="00F77411">
            <w:pPr>
              <w:ind w:firstLine="0"/>
            </w:pPr>
            <w:r>
              <w:t>Taylor</w:t>
            </w:r>
          </w:p>
        </w:tc>
        <w:tc>
          <w:tcPr>
            <w:tcW w:w="2180" w:type="dxa"/>
            <w:shd w:val="clear" w:color="auto" w:fill="auto"/>
          </w:tcPr>
          <w:p w:rsidR="00F77411" w:rsidRPr="00F77411" w:rsidRDefault="00F77411" w:rsidP="00F77411">
            <w:pPr>
              <w:ind w:firstLine="0"/>
            </w:pPr>
            <w:r>
              <w:t>Thayer</w:t>
            </w:r>
          </w:p>
        </w:tc>
      </w:tr>
      <w:tr w:rsidR="00F77411" w:rsidRPr="00F77411" w:rsidTr="00F77411">
        <w:tc>
          <w:tcPr>
            <w:tcW w:w="2179" w:type="dxa"/>
            <w:shd w:val="clear" w:color="auto" w:fill="auto"/>
          </w:tcPr>
          <w:p w:rsidR="00F77411" w:rsidRPr="00F77411" w:rsidRDefault="00F77411" w:rsidP="00F77411">
            <w:pPr>
              <w:keepNext/>
              <w:ind w:firstLine="0"/>
            </w:pPr>
            <w:r>
              <w:t>Toole</w:t>
            </w:r>
          </w:p>
        </w:tc>
        <w:tc>
          <w:tcPr>
            <w:tcW w:w="2179" w:type="dxa"/>
            <w:shd w:val="clear" w:color="auto" w:fill="auto"/>
          </w:tcPr>
          <w:p w:rsidR="00F77411" w:rsidRPr="00F77411" w:rsidRDefault="00F77411" w:rsidP="00F77411">
            <w:pPr>
              <w:keepNext/>
              <w:ind w:firstLine="0"/>
            </w:pPr>
            <w:r>
              <w:t>Viers</w:t>
            </w:r>
          </w:p>
        </w:tc>
        <w:tc>
          <w:tcPr>
            <w:tcW w:w="2180" w:type="dxa"/>
            <w:shd w:val="clear" w:color="auto" w:fill="auto"/>
          </w:tcPr>
          <w:p w:rsidR="00F77411" w:rsidRPr="00F77411" w:rsidRDefault="00F77411" w:rsidP="00F77411">
            <w:pPr>
              <w:keepNext/>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Willis</w:t>
            </w:r>
          </w:p>
        </w:tc>
        <w:tc>
          <w:tcPr>
            <w:tcW w:w="2180" w:type="dxa"/>
            <w:shd w:val="clear" w:color="auto" w:fill="auto"/>
          </w:tcPr>
          <w:p w:rsidR="00F77411" w:rsidRPr="00F77411" w:rsidRDefault="00F77411" w:rsidP="00F77411">
            <w:pPr>
              <w:keepNext/>
              <w:ind w:firstLine="0"/>
            </w:pPr>
            <w:r>
              <w:t>Young</w:t>
            </w:r>
          </w:p>
        </w:tc>
      </w:tr>
    </w:tbl>
    <w:p w:rsidR="00F77411" w:rsidRDefault="00F77411" w:rsidP="00F77411"/>
    <w:p w:rsidR="00F77411" w:rsidRDefault="00F77411" w:rsidP="00F77411">
      <w:pPr>
        <w:jc w:val="center"/>
        <w:rPr>
          <w:b/>
        </w:rPr>
      </w:pPr>
      <w:r w:rsidRPr="00F77411">
        <w:rPr>
          <w:b/>
        </w:rPr>
        <w:t>Total--63</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Branham</w:t>
            </w:r>
          </w:p>
        </w:tc>
        <w:tc>
          <w:tcPr>
            <w:tcW w:w="2179" w:type="dxa"/>
            <w:shd w:val="clear" w:color="auto" w:fill="auto"/>
          </w:tcPr>
          <w:p w:rsidR="00F77411" w:rsidRPr="00F77411" w:rsidRDefault="00F77411" w:rsidP="00F77411">
            <w:pPr>
              <w:ind w:firstLine="0"/>
            </w:pPr>
            <w:r>
              <w:t>Brannon</w:t>
            </w:r>
          </w:p>
        </w:tc>
        <w:tc>
          <w:tcPr>
            <w:tcW w:w="2180" w:type="dxa"/>
            <w:shd w:val="clear" w:color="auto" w:fill="auto"/>
          </w:tcPr>
          <w:p w:rsidR="00F77411" w:rsidRPr="00F77411" w:rsidRDefault="00F77411" w:rsidP="00F77411">
            <w:pPr>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H. B.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Gilliard</w:t>
            </w:r>
          </w:p>
        </w:tc>
        <w:tc>
          <w:tcPr>
            <w:tcW w:w="2179" w:type="dxa"/>
            <w:shd w:val="clear" w:color="auto" w:fill="auto"/>
          </w:tcPr>
          <w:p w:rsidR="00F77411" w:rsidRPr="00F77411" w:rsidRDefault="00F77411" w:rsidP="00F77411">
            <w:pPr>
              <w:ind w:firstLine="0"/>
            </w:pPr>
            <w:r>
              <w:t>Govan</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Hayes</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Mack</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Merrill</w:t>
            </w:r>
          </w:p>
        </w:tc>
        <w:tc>
          <w:tcPr>
            <w:tcW w:w="2180" w:type="dxa"/>
            <w:shd w:val="clear" w:color="auto" w:fill="auto"/>
          </w:tcPr>
          <w:p w:rsidR="00F77411" w:rsidRPr="00F77411" w:rsidRDefault="00F77411" w:rsidP="00F77411">
            <w:pPr>
              <w:ind w:firstLine="0"/>
            </w:pPr>
            <w:r>
              <w:t>Mitchell</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Ott</w:t>
            </w:r>
          </w:p>
        </w:tc>
        <w:tc>
          <w:tcPr>
            <w:tcW w:w="2179" w:type="dxa"/>
            <w:shd w:val="clear" w:color="auto" w:fill="auto"/>
          </w:tcPr>
          <w:p w:rsidR="00F77411" w:rsidRPr="00F77411" w:rsidRDefault="00F77411" w:rsidP="00F77411">
            <w:pPr>
              <w:ind w:firstLine="0"/>
            </w:pPr>
            <w:r>
              <w:t>Parks</w:t>
            </w:r>
          </w:p>
        </w:tc>
        <w:tc>
          <w:tcPr>
            <w:tcW w:w="2180" w:type="dxa"/>
            <w:shd w:val="clear" w:color="auto" w:fill="auto"/>
          </w:tcPr>
          <w:p w:rsidR="00F77411" w:rsidRPr="00F77411" w:rsidRDefault="00F77411" w:rsidP="00F77411">
            <w:pPr>
              <w:ind w:firstLine="0"/>
            </w:pPr>
            <w:r>
              <w:t>Rutherford</w:t>
            </w:r>
          </w:p>
        </w:tc>
      </w:tr>
      <w:tr w:rsidR="00F77411" w:rsidRPr="00F77411" w:rsidTr="00F77411">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Sellers</w:t>
            </w:r>
          </w:p>
        </w:tc>
        <w:tc>
          <w:tcPr>
            <w:tcW w:w="2180" w:type="dxa"/>
            <w:shd w:val="clear" w:color="auto" w:fill="auto"/>
          </w:tcPr>
          <w:p w:rsidR="00F77411" w:rsidRPr="00F77411" w:rsidRDefault="00F77411" w:rsidP="00F77411">
            <w:pPr>
              <w:ind w:firstLine="0"/>
            </w:pPr>
            <w:r>
              <w:t>Skelton</w:t>
            </w:r>
          </w:p>
        </w:tc>
      </w:tr>
      <w:tr w:rsidR="00F77411" w:rsidRPr="00F77411" w:rsidTr="00F77411">
        <w:tc>
          <w:tcPr>
            <w:tcW w:w="2179" w:type="dxa"/>
            <w:shd w:val="clear" w:color="auto" w:fill="auto"/>
          </w:tcPr>
          <w:p w:rsidR="00F77411" w:rsidRPr="00F77411" w:rsidRDefault="00F77411" w:rsidP="00F77411">
            <w:pPr>
              <w:keepNext/>
              <w:ind w:firstLine="0"/>
            </w:pPr>
            <w:r>
              <w:t>J. E. Smith</w:t>
            </w:r>
          </w:p>
        </w:tc>
        <w:tc>
          <w:tcPr>
            <w:tcW w:w="2179" w:type="dxa"/>
            <w:shd w:val="clear" w:color="auto" w:fill="auto"/>
          </w:tcPr>
          <w:p w:rsidR="00F77411" w:rsidRPr="00F77411" w:rsidRDefault="00F77411" w:rsidP="00F77411">
            <w:pPr>
              <w:keepNext/>
              <w:ind w:firstLine="0"/>
            </w:pPr>
            <w:r>
              <w:t>Stavrinakis</w:t>
            </w:r>
          </w:p>
        </w:tc>
        <w:tc>
          <w:tcPr>
            <w:tcW w:w="2180" w:type="dxa"/>
            <w:shd w:val="clear" w:color="auto" w:fill="auto"/>
          </w:tcPr>
          <w:p w:rsidR="00F77411" w:rsidRPr="00F77411" w:rsidRDefault="00F77411" w:rsidP="00F77411">
            <w:pPr>
              <w:keepNext/>
              <w:ind w:firstLine="0"/>
            </w:pPr>
            <w:r>
              <w:t>Tribble</w:t>
            </w:r>
          </w:p>
        </w:tc>
      </w:tr>
      <w:tr w:rsidR="00F77411" w:rsidRPr="00F77411" w:rsidTr="00F77411">
        <w:tc>
          <w:tcPr>
            <w:tcW w:w="2179" w:type="dxa"/>
            <w:shd w:val="clear" w:color="auto" w:fill="auto"/>
          </w:tcPr>
          <w:p w:rsidR="00F77411" w:rsidRPr="00F77411" w:rsidRDefault="00F77411" w:rsidP="00F77411">
            <w:pPr>
              <w:keepNext/>
              <w:ind w:firstLine="0"/>
            </w:pPr>
            <w:r>
              <w:t>Weeks</w:t>
            </w:r>
          </w:p>
        </w:tc>
        <w:tc>
          <w:tcPr>
            <w:tcW w:w="2179" w:type="dxa"/>
            <w:shd w:val="clear" w:color="auto" w:fill="auto"/>
          </w:tcPr>
          <w:p w:rsidR="00F77411" w:rsidRPr="00F77411" w:rsidRDefault="00F77411" w:rsidP="00F77411">
            <w:pPr>
              <w:keepNext/>
              <w:ind w:firstLine="0"/>
            </w:pPr>
            <w:r>
              <w:t>Whipper</w:t>
            </w:r>
          </w:p>
        </w:tc>
        <w:tc>
          <w:tcPr>
            <w:tcW w:w="2180" w:type="dxa"/>
            <w:shd w:val="clear" w:color="auto" w:fill="auto"/>
          </w:tcPr>
          <w:p w:rsidR="00F77411" w:rsidRPr="00F77411" w:rsidRDefault="00F77411" w:rsidP="00F77411">
            <w:pPr>
              <w:keepNext/>
              <w:ind w:firstLine="0"/>
            </w:pPr>
            <w:r>
              <w:t>Williams</w:t>
            </w:r>
          </w:p>
        </w:tc>
      </w:tr>
    </w:tbl>
    <w:p w:rsidR="00F77411" w:rsidRDefault="00F77411" w:rsidP="00F77411"/>
    <w:p w:rsidR="00F77411" w:rsidRDefault="00F77411" w:rsidP="00F77411">
      <w:pPr>
        <w:jc w:val="center"/>
        <w:rPr>
          <w:b/>
        </w:rPr>
      </w:pPr>
      <w:r w:rsidRPr="00F77411">
        <w:rPr>
          <w:b/>
        </w:rPr>
        <w:t>Total--45</w:t>
      </w:r>
      <w:bookmarkStart w:id="135" w:name="vote_end279"/>
      <w:bookmarkEnd w:id="135"/>
    </w:p>
    <w:p w:rsidR="00F77411" w:rsidRDefault="00F77411" w:rsidP="00F77411"/>
    <w:p w:rsidR="00F77411" w:rsidRDefault="00F77411" w:rsidP="00F77411">
      <w:r>
        <w:t>So, the amendment was tabled.</w:t>
      </w:r>
    </w:p>
    <w:p w:rsidR="00F77411" w:rsidRDefault="00F77411" w:rsidP="00F77411"/>
    <w:p w:rsidR="00F77411" w:rsidRPr="00DF093F" w:rsidRDefault="00F77411" w:rsidP="00F77411">
      <w:r w:rsidRPr="00DF093F">
        <w:t>Rep. RUTHERFORD proposed the following Amendment No. 6 (COUNCIL\NBD\11727DG11), which was tabled:</w:t>
      </w:r>
    </w:p>
    <w:p w:rsidR="00F77411" w:rsidRPr="00DF093F" w:rsidRDefault="00F77411" w:rsidP="00F77411">
      <w:r w:rsidRPr="00DF093F">
        <w:t>Amend the bill, as and if amended, SECTION 8, page 20, by striking lines 9-25</w:t>
      </w:r>
      <w:r w:rsidR="00F32674">
        <w:t>,</w:t>
      </w:r>
      <w:r w:rsidRPr="00DF093F">
        <w:t xml:space="preserve"> and inserting:</w:t>
      </w:r>
    </w:p>
    <w:p w:rsidR="00F77411" w:rsidRPr="00DF093F" w:rsidRDefault="00F77411" w:rsidP="00F77411">
      <w:pPr>
        <w:rPr>
          <w:color w:val="000000" w:themeColor="text1"/>
        </w:rPr>
      </w:pPr>
      <w:r w:rsidRPr="00DF093F">
        <w:t>/</w:t>
      </w:r>
      <w:r w:rsidRPr="00DF093F">
        <w:rPr>
          <w:color w:val="000000" w:themeColor="text1"/>
        </w:rPr>
        <w:tab/>
        <w:t>“Section 41-8-50.</w:t>
      </w:r>
      <w:r w:rsidRPr="00DF093F">
        <w:rPr>
          <w:color w:val="000000" w:themeColor="text1"/>
        </w:rPr>
        <w:tab/>
        <w:t>(A)</w:t>
      </w:r>
      <w:r w:rsidRPr="00DF093F">
        <w:rPr>
          <w:color w:val="000000" w:themeColor="text1"/>
        </w:rPr>
        <w:tab/>
        <w:t xml:space="preserve">Upon receipt of a written and signed complaint against a private employer, or upon an investigation initiated by the director for </w:t>
      </w:r>
      <w:r w:rsidRPr="00DF093F">
        <w:rPr>
          <w:strike/>
          <w:color w:val="000000" w:themeColor="text1"/>
        </w:rPr>
        <w:t>good</w:t>
      </w:r>
      <w:r w:rsidRPr="00DF093F">
        <w:rPr>
          <w:color w:val="000000" w:themeColor="text1"/>
        </w:rPr>
        <w:t xml:space="preserve"> </w:t>
      </w:r>
      <w:r w:rsidRPr="00DF093F">
        <w:rPr>
          <w:color w:val="000000" w:themeColor="text1"/>
          <w:u w:val="single"/>
        </w:rPr>
        <w:t>probable</w:t>
      </w:r>
      <w:r w:rsidRPr="00DF093F">
        <w:rPr>
          <w:color w:val="000000" w:themeColor="text1"/>
        </w:rPr>
        <w:t xml:space="preserve"> cause , if the director finds </w:t>
      </w:r>
      <w:r w:rsidRPr="00DF093F">
        <w:rPr>
          <w:strike/>
          <w:color w:val="000000" w:themeColor="text1"/>
        </w:rPr>
        <w:t>reasonable grounds exist</w:t>
      </w:r>
      <w:r w:rsidRPr="00DF093F">
        <w:rPr>
          <w:color w:val="000000" w:themeColor="text1"/>
        </w:rPr>
        <w:t xml:space="preserve"> </w:t>
      </w:r>
      <w:r w:rsidRPr="00DF093F">
        <w:rPr>
          <w:color w:val="000000" w:themeColor="text1"/>
          <w:u w:val="single"/>
        </w:rPr>
        <w:t>probable cause exists</w:t>
      </w:r>
      <w:r w:rsidRPr="00DF093F">
        <w:rPr>
          <w:color w:val="000000" w:themeColor="text1"/>
        </w:rPr>
        <w:t xml:space="preserve"> that a private employer </w:t>
      </w:r>
      <w:r w:rsidRPr="00DF093F">
        <w:rPr>
          <w:strike/>
          <w:color w:val="000000" w:themeColor="text1"/>
        </w:rPr>
        <w:t>allegedly</w:t>
      </w:r>
      <w:r w:rsidRPr="00DF093F">
        <w:rPr>
          <w:color w:val="000000" w:themeColor="text1"/>
        </w:rPr>
        <w:t xml:space="preserve"> violated the provisions of Section 41</w:t>
      </w:r>
      <w:r w:rsidRPr="00DF093F">
        <w:rPr>
          <w:color w:val="000000" w:themeColor="text1"/>
        </w:rPr>
        <w:noBreakHyphen/>
        <w:t>8</w:t>
      </w:r>
      <w:r w:rsidRPr="00DF093F">
        <w:rPr>
          <w:color w:val="000000" w:themeColor="text1"/>
        </w:rPr>
        <w:noBreakHyphen/>
        <w:t>20 or Section 41</w:t>
      </w:r>
      <w:r w:rsidRPr="00DF093F">
        <w:rPr>
          <w:color w:val="000000" w:themeColor="text1"/>
        </w:rPr>
        <w:noBreakHyphen/>
        <w:t>8</w:t>
      </w:r>
      <w:r w:rsidRPr="00DF093F">
        <w:rPr>
          <w:color w:val="000000" w:themeColor="text1"/>
        </w:rPr>
        <w:noBreakHyphen/>
        <w:t>30, the director must institute an investigation of the alleged violation.  The director shall verify the work authorization status of the alleged unauthorized alien with the federal government pursuant to 8 U</w:t>
      </w:r>
      <w:r w:rsidRPr="00DF093F">
        <w:rPr>
          <w:color w:val="000000" w:themeColor="text1"/>
          <w:u w:val="single"/>
        </w:rPr>
        <w:t>.</w:t>
      </w:r>
      <w:r w:rsidRPr="00DF093F">
        <w:rPr>
          <w:color w:val="000000" w:themeColor="text1"/>
        </w:rPr>
        <w:t>S</w:t>
      </w:r>
      <w:r w:rsidRPr="00DF093F">
        <w:rPr>
          <w:color w:val="000000" w:themeColor="text1"/>
          <w:u w:val="single"/>
        </w:rPr>
        <w:t>.</w:t>
      </w:r>
      <w:r w:rsidRPr="00DF093F">
        <w:rPr>
          <w:color w:val="000000" w:themeColor="text1"/>
        </w:rPr>
        <w:t>C</w:t>
      </w:r>
      <w:r w:rsidRPr="00DF093F">
        <w:rPr>
          <w:color w:val="000000" w:themeColor="text1"/>
          <w:u w:val="single"/>
        </w:rPr>
        <w:t>.</w:t>
      </w:r>
      <w:r w:rsidRPr="00DF093F">
        <w:rPr>
          <w:color w:val="000000" w:themeColor="text1"/>
        </w:rPr>
        <w:t xml:space="preserve"> Section 1373(c). A state, county, or local official must not attempt to independently determine if an alien is authorized to work in the United States. </w:t>
      </w:r>
    </w:p>
    <w:p w:rsidR="00F77411" w:rsidRPr="00DF093F" w:rsidRDefault="00F77411" w:rsidP="00F77411">
      <w:r w:rsidRPr="00DF093F">
        <w:rPr>
          <w:color w:val="000000" w:themeColor="text1"/>
        </w:rPr>
        <w:tab/>
        <w:t>(B)</w:t>
      </w:r>
      <w:r w:rsidRPr="00DF093F">
        <w:rPr>
          <w:color w:val="000000" w:themeColor="text1"/>
        </w:rPr>
        <w:tab/>
        <w:t xml:space="preserve">If, after completing the investigation, and after reviewing any information or evidence submitted by the private employer demonstrating compliance with the provisions of this chapter, the director determines that </w:t>
      </w:r>
      <w:r w:rsidRPr="00DF093F">
        <w:rPr>
          <w:strike/>
          <w:color w:val="000000" w:themeColor="text1"/>
        </w:rPr>
        <w:t>substantial evidence</w:t>
      </w:r>
      <w:r w:rsidRPr="00DF093F">
        <w:rPr>
          <w:color w:val="000000" w:themeColor="text1"/>
        </w:rPr>
        <w:t xml:space="preserve"> </w:t>
      </w:r>
      <w:r w:rsidRPr="00DF093F">
        <w:rPr>
          <w:color w:val="000000" w:themeColor="text1"/>
          <w:u w:val="single"/>
        </w:rPr>
        <w:t>probable cause</w:t>
      </w:r>
      <w:r w:rsidRPr="00DF093F">
        <w:rPr>
          <w:color w:val="000000" w:themeColor="text1"/>
        </w:rPr>
        <w:t xml:space="preserve"> exists to support a finding that the private employer has committed a violation of Section 41</w:t>
      </w:r>
      <w:r w:rsidRPr="00DF093F">
        <w:rPr>
          <w:color w:val="000000" w:themeColor="text1"/>
        </w:rPr>
        <w:noBreakHyphen/>
        <w:t>8</w:t>
      </w:r>
      <w:r w:rsidRPr="00DF093F">
        <w:rPr>
          <w:color w:val="000000" w:themeColor="text1"/>
        </w:rPr>
        <w:noBreakHyphen/>
        <w:t>20 or Section 41</w:t>
      </w:r>
      <w:r w:rsidRPr="00DF093F">
        <w:rPr>
          <w:color w:val="000000" w:themeColor="text1"/>
        </w:rPr>
        <w:noBreakHyphen/>
        <w:t>8</w:t>
      </w:r>
      <w:r w:rsidRPr="00DF093F">
        <w:rPr>
          <w:color w:val="000000" w:themeColor="text1"/>
        </w:rPr>
        <w:noBreakHyphen/>
        <w:t>30, the director shall: /</w:t>
      </w:r>
    </w:p>
    <w:p w:rsidR="00F77411" w:rsidRPr="00DF093F" w:rsidRDefault="00F77411" w:rsidP="00F77411">
      <w:r w:rsidRPr="00DF093F">
        <w:t>Renumber sections to conform.</w:t>
      </w:r>
    </w:p>
    <w:p w:rsidR="00F77411" w:rsidRDefault="00F77411" w:rsidP="00F77411">
      <w:r w:rsidRPr="00DF093F">
        <w:t>Amend title to conform.</w:t>
      </w:r>
    </w:p>
    <w:p w:rsidR="00F77411" w:rsidRDefault="00F77411" w:rsidP="00F77411"/>
    <w:p w:rsidR="00F77411" w:rsidRDefault="00F77411" w:rsidP="00F77411">
      <w:r>
        <w:t>Rep. RUTHERFORD explained the amendment.</w:t>
      </w:r>
    </w:p>
    <w:p w:rsidR="00F77411" w:rsidRDefault="00F77411" w:rsidP="00F77411"/>
    <w:p w:rsidR="00F77411" w:rsidRDefault="00F77411" w:rsidP="00F77411">
      <w:r>
        <w:t>Rep. CORBIN moved to table the amendment.</w:t>
      </w:r>
    </w:p>
    <w:p w:rsidR="00F77411" w:rsidRDefault="00F77411" w:rsidP="00F77411"/>
    <w:p w:rsidR="00F77411" w:rsidRDefault="00F77411" w:rsidP="00F77411">
      <w:r>
        <w:t>Rep. RUTHERFORD demanded the yeas and nays which were taken, resulting as follows:</w:t>
      </w:r>
    </w:p>
    <w:p w:rsidR="00F77411" w:rsidRDefault="00F77411" w:rsidP="00F77411">
      <w:pPr>
        <w:jc w:val="center"/>
      </w:pPr>
      <w:bookmarkStart w:id="136" w:name="vote_start284"/>
      <w:bookmarkEnd w:id="136"/>
      <w:r>
        <w:t>Yeas 64; Nays 45</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Chumley</w:t>
            </w:r>
          </w:p>
        </w:tc>
      </w:tr>
      <w:tr w:rsidR="00F77411" w:rsidRPr="00F77411" w:rsidTr="00F77411">
        <w:tc>
          <w:tcPr>
            <w:tcW w:w="2179" w:type="dxa"/>
            <w:shd w:val="clear" w:color="auto" w:fill="auto"/>
          </w:tcPr>
          <w:p w:rsidR="00F77411" w:rsidRPr="00F77411" w:rsidRDefault="00F77411" w:rsidP="00F77411">
            <w:pPr>
              <w:ind w:firstLine="0"/>
            </w:pPr>
            <w:r>
              <w:t>Clemmons</w:t>
            </w:r>
          </w:p>
        </w:tc>
        <w:tc>
          <w:tcPr>
            <w:tcW w:w="2179" w:type="dxa"/>
            <w:shd w:val="clear" w:color="auto" w:fill="auto"/>
          </w:tcPr>
          <w:p w:rsidR="00F77411" w:rsidRPr="00F77411" w:rsidRDefault="00F77411" w:rsidP="00F77411">
            <w:pPr>
              <w:ind w:firstLine="0"/>
            </w:pPr>
            <w:r>
              <w:t>Cole</w:t>
            </w:r>
          </w:p>
        </w:tc>
        <w:tc>
          <w:tcPr>
            <w:tcW w:w="2180" w:type="dxa"/>
            <w:shd w:val="clear" w:color="auto" w:fill="auto"/>
          </w:tcPr>
          <w:p w:rsidR="00F77411" w:rsidRPr="00F77411" w:rsidRDefault="00F77411" w:rsidP="00F77411">
            <w:pPr>
              <w:ind w:firstLine="0"/>
            </w:pPr>
            <w:r>
              <w:t>Corbin</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Edge</w:t>
            </w:r>
          </w:p>
        </w:tc>
        <w:tc>
          <w:tcPr>
            <w:tcW w:w="2179" w:type="dxa"/>
            <w:shd w:val="clear" w:color="auto" w:fill="auto"/>
          </w:tcPr>
          <w:p w:rsidR="00F77411" w:rsidRPr="00F77411" w:rsidRDefault="00F77411" w:rsidP="00F77411">
            <w:pPr>
              <w:ind w:firstLine="0"/>
            </w:pPr>
            <w:r>
              <w:t>Erickson</w:t>
            </w:r>
          </w:p>
        </w:tc>
        <w:tc>
          <w:tcPr>
            <w:tcW w:w="2180" w:type="dxa"/>
            <w:shd w:val="clear" w:color="auto" w:fill="auto"/>
          </w:tcPr>
          <w:p w:rsidR="00F77411" w:rsidRPr="00F77411" w:rsidRDefault="00F77411" w:rsidP="00F77411">
            <w:pPr>
              <w:ind w:firstLine="0"/>
            </w:pPr>
            <w:r>
              <w:t>Forrester</w:t>
            </w:r>
          </w:p>
        </w:tc>
      </w:tr>
      <w:tr w:rsidR="00F77411" w:rsidRPr="00F77411" w:rsidTr="00F77411">
        <w:tc>
          <w:tcPr>
            <w:tcW w:w="2179" w:type="dxa"/>
            <w:shd w:val="clear" w:color="auto" w:fill="auto"/>
          </w:tcPr>
          <w:p w:rsidR="00F77411" w:rsidRPr="00F77411" w:rsidRDefault="00F77411" w:rsidP="00F77411">
            <w:pPr>
              <w:ind w:firstLine="0"/>
            </w:pPr>
            <w:r>
              <w:t>Frye</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Hamilton</w:t>
            </w:r>
          </w:p>
        </w:tc>
      </w:tr>
      <w:tr w:rsidR="00F77411" w:rsidRPr="00F77411" w:rsidTr="00F77411">
        <w:tc>
          <w:tcPr>
            <w:tcW w:w="2179" w:type="dxa"/>
            <w:shd w:val="clear" w:color="auto" w:fill="auto"/>
          </w:tcPr>
          <w:p w:rsidR="00F77411" w:rsidRPr="00F77411" w:rsidRDefault="00F77411" w:rsidP="00F77411">
            <w:pPr>
              <w:ind w:firstLine="0"/>
            </w:pPr>
            <w:r>
              <w:t>Hardwick</w:t>
            </w:r>
          </w:p>
        </w:tc>
        <w:tc>
          <w:tcPr>
            <w:tcW w:w="2179" w:type="dxa"/>
            <w:shd w:val="clear" w:color="auto" w:fill="auto"/>
          </w:tcPr>
          <w:p w:rsidR="00F77411" w:rsidRPr="00F77411" w:rsidRDefault="00F77411" w:rsidP="00F77411">
            <w:pPr>
              <w:ind w:firstLine="0"/>
            </w:pPr>
            <w:r>
              <w:t>Harrell</w:t>
            </w:r>
          </w:p>
        </w:tc>
        <w:tc>
          <w:tcPr>
            <w:tcW w:w="2180" w:type="dxa"/>
            <w:shd w:val="clear" w:color="auto" w:fill="auto"/>
          </w:tcPr>
          <w:p w:rsidR="00F77411" w:rsidRPr="00F77411" w:rsidRDefault="00F77411" w:rsidP="00F77411">
            <w:pPr>
              <w:ind w:firstLine="0"/>
            </w:pPr>
            <w:r>
              <w:t>Harrison</w:t>
            </w:r>
          </w:p>
        </w:tc>
      </w:tr>
      <w:tr w:rsidR="00F77411" w:rsidRPr="00F77411" w:rsidTr="00F77411">
        <w:tc>
          <w:tcPr>
            <w:tcW w:w="2179" w:type="dxa"/>
            <w:shd w:val="clear" w:color="auto" w:fill="auto"/>
          </w:tcPr>
          <w:p w:rsidR="00F77411" w:rsidRPr="00F77411" w:rsidRDefault="00F77411" w:rsidP="00F77411">
            <w:pPr>
              <w:ind w:firstLine="0"/>
            </w:pPr>
            <w:r>
              <w:t>Hearn</w:t>
            </w:r>
          </w:p>
        </w:tc>
        <w:tc>
          <w:tcPr>
            <w:tcW w:w="2179" w:type="dxa"/>
            <w:shd w:val="clear" w:color="auto" w:fill="auto"/>
          </w:tcPr>
          <w:p w:rsidR="00F77411" w:rsidRPr="00F77411" w:rsidRDefault="00F77411" w:rsidP="00F77411">
            <w:pPr>
              <w:ind w:firstLine="0"/>
            </w:pPr>
            <w:r>
              <w:t>Henderson</w:t>
            </w:r>
          </w:p>
        </w:tc>
        <w:tc>
          <w:tcPr>
            <w:tcW w:w="2180" w:type="dxa"/>
            <w:shd w:val="clear" w:color="auto" w:fill="auto"/>
          </w:tcPr>
          <w:p w:rsidR="00F77411" w:rsidRPr="00F77411" w:rsidRDefault="00F77411" w:rsidP="00F77411">
            <w:pPr>
              <w:ind w:firstLine="0"/>
            </w:pPr>
            <w:r>
              <w:t>Herbkersman</w:t>
            </w:r>
          </w:p>
        </w:tc>
      </w:tr>
      <w:tr w:rsidR="00F77411" w:rsidRPr="00F77411" w:rsidTr="00F77411">
        <w:tc>
          <w:tcPr>
            <w:tcW w:w="2179" w:type="dxa"/>
            <w:shd w:val="clear" w:color="auto" w:fill="auto"/>
          </w:tcPr>
          <w:p w:rsidR="00F77411" w:rsidRPr="00F77411" w:rsidRDefault="00F77411" w:rsidP="00F77411">
            <w:pPr>
              <w:ind w:firstLine="0"/>
            </w:pPr>
            <w:r>
              <w:t>Hiott</w:t>
            </w:r>
          </w:p>
        </w:tc>
        <w:tc>
          <w:tcPr>
            <w:tcW w:w="2179" w:type="dxa"/>
            <w:shd w:val="clear" w:color="auto" w:fill="auto"/>
          </w:tcPr>
          <w:p w:rsidR="00F77411" w:rsidRPr="00F77411" w:rsidRDefault="00F77411" w:rsidP="00F77411">
            <w:pPr>
              <w:ind w:firstLine="0"/>
            </w:pPr>
            <w:r>
              <w:t>Hixon</w:t>
            </w:r>
          </w:p>
        </w:tc>
        <w:tc>
          <w:tcPr>
            <w:tcW w:w="2180" w:type="dxa"/>
            <w:shd w:val="clear" w:color="auto" w:fill="auto"/>
          </w:tcPr>
          <w:p w:rsidR="00F77411" w:rsidRPr="00F77411" w:rsidRDefault="00F77411" w:rsidP="00F77411">
            <w:pPr>
              <w:ind w:firstLine="0"/>
            </w:pPr>
            <w:r>
              <w:t>Horne</w:t>
            </w:r>
          </w:p>
        </w:tc>
      </w:tr>
      <w:tr w:rsidR="00F77411" w:rsidRPr="00F77411" w:rsidTr="00F77411">
        <w:tc>
          <w:tcPr>
            <w:tcW w:w="2179" w:type="dxa"/>
            <w:shd w:val="clear" w:color="auto" w:fill="auto"/>
          </w:tcPr>
          <w:p w:rsidR="00F77411" w:rsidRPr="00F77411" w:rsidRDefault="00F77411" w:rsidP="00F77411">
            <w:pPr>
              <w:ind w:firstLine="0"/>
            </w:pPr>
            <w:r>
              <w:t>Huggins</w:t>
            </w:r>
          </w:p>
        </w:tc>
        <w:tc>
          <w:tcPr>
            <w:tcW w:w="2179" w:type="dxa"/>
            <w:shd w:val="clear" w:color="auto" w:fill="auto"/>
          </w:tcPr>
          <w:p w:rsidR="00F77411" w:rsidRPr="00F77411" w:rsidRDefault="00F77411" w:rsidP="00F77411">
            <w:pPr>
              <w:ind w:firstLine="0"/>
            </w:pPr>
            <w:r>
              <w:t>Limehouse</w:t>
            </w:r>
          </w:p>
        </w:tc>
        <w:tc>
          <w:tcPr>
            <w:tcW w:w="2180" w:type="dxa"/>
            <w:shd w:val="clear" w:color="auto" w:fill="auto"/>
          </w:tcPr>
          <w:p w:rsidR="00F77411" w:rsidRPr="00F77411" w:rsidRDefault="00F77411" w:rsidP="00F77411">
            <w:pPr>
              <w:ind w:firstLine="0"/>
            </w:pPr>
            <w:r>
              <w:t>Loftis</w:t>
            </w:r>
          </w:p>
        </w:tc>
      </w:tr>
      <w:tr w:rsidR="00F77411" w:rsidRPr="00F77411" w:rsidTr="00F77411">
        <w:tc>
          <w:tcPr>
            <w:tcW w:w="2179" w:type="dxa"/>
            <w:shd w:val="clear" w:color="auto" w:fill="auto"/>
          </w:tcPr>
          <w:p w:rsidR="00F77411" w:rsidRPr="00F77411" w:rsidRDefault="00F77411" w:rsidP="00F77411">
            <w:pPr>
              <w:ind w:firstLine="0"/>
            </w:pPr>
            <w:r>
              <w:t>Long</w:t>
            </w:r>
          </w:p>
        </w:tc>
        <w:tc>
          <w:tcPr>
            <w:tcW w:w="2179" w:type="dxa"/>
            <w:shd w:val="clear" w:color="auto" w:fill="auto"/>
          </w:tcPr>
          <w:p w:rsidR="00F77411" w:rsidRPr="00F77411" w:rsidRDefault="00F77411" w:rsidP="00F77411">
            <w:pPr>
              <w:ind w:firstLine="0"/>
            </w:pPr>
            <w:r>
              <w:t>Lowe</w:t>
            </w:r>
          </w:p>
        </w:tc>
        <w:tc>
          <w:tcPr>
            <w:tcW w:w="2180" w:type="dxa"/>
            <w:shd w:val="clear" w:color="auto" w:fill="auto"/>
          </w:tcPr>
          <w:p w:rsidR="00F77411" w:rsidRPr="00F77411" w:rsidRDefault="00F77411" w:rsidP="00F77411">
            <w:pPr>
              <w:ind w:firstLine="0"/>
            </w:pPr>
            <w:r>
              <w:t>Lucas</w:t>
            </w:r>
          </w:p>
        </w:tc>
      </w:tr>
      <w:tr w:rsidR="00F77411" w:rsidRPr="00F77411" w:rsidTr="00F77411">
        <w:tc>
          <w:tcPr>
            <w:tcW w:w="2179" w:type="dxa"/>
            <w:shd w:val="clear" w:color="auto" w:fill="auto"/>
          </w:tcPr>
          <w:p w:rsidR="00F77411" w:rsidRPr="00F77411" w:rsidRDefault="00F77411" w:rsidP="00F77411">
            <w:pPr>
              <w:ind w:firstLine="0"/>
            </w:pPr>
            <w:r>
              <w:t>McCoy</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Murphy</w:t>
            </w:r>
          </w:p>
        </w:tc>
        <w:tc>
          <w:tcPr>
            <w:tcW w:w="2179" w:type="dxa"/>
            <w:shd w:val="clear" w:color="auto" w:fill="auto"/>
          </w:tcPr>
          <w:p w:rsidR="00F77411" w:rsidRPr="00F77411" w:rsidRDefault="00F77411" w:rsidP="00F77411">
            <w:pPr>
              <w:ind w:firstLine="0"/>
            </w:pPr>
            <w:r>
              <w:t>Nanney</w:t>
            </w:r>
          </w:p>
        </w:tc>
        <w:tc>
          <w:tcPr>
            <w:tcW w:w="2180" w:type="dxa"/>
            <w:shd w:val="clear" w:color="auto" w:fill="auto"/>
          </w:tcPr>
          <w:p w:rsidR="00F77411" w:rsidRPr="00F77411" w:rsidRDefault="00F77411" w:rsidP="00F77411">
            <w:pPr>
              <w:ind w:firstLine="0"/>
            </w:pPr>
            <w:r>
              <w:t>Norman</w:t>
            </w:r>
          </w:p>
        </w:tc>
      </w:tr>
      <w:tr w:rsidR="00F77411" w:rsidRPr="00F77411" w:rsidTr="00F77411">
        <w:tc>
          <w:tcPr>
            <w:tcW w:w="2179" w:type="dxa"/>
            <w:shd w:val="clear" w:color="auto" w:fill="auto"/>
          </w:tcPr>
          <w:p w:rsidR="00F77411" w:rsidRPr="00F77411" w:rsidRDefault="00F77411" w:rsidP="00F77411">
            <w:pPr>
              <w:ind w:firstLine="0"/>
            </w:pPr>
            <w:r>
              <w:t>Owens</w:t>
            </w:r>
          </w:p>
        </w:tc>
        <w:tc>
          <w:tcPr>
            <w:tcW w:w="2179" w:type="dxa"/>
            <w:shd w:val="clear" w:color="auto" w:fill="auto"/>
          </w:tcPr>
          <w:p w:rsidR="00F77411" w:rsidRPr="00F77411" w:rsidRDefault="00F77411" w:rsidP="00F77411">
            <w:pPr>
              <w:ind w:firstLine="0"/>
            </w:pPr>
            <w:r>
              <w:t>Parker</w:t>
            </w:r>
          </w:p>
        </w:tc>
        <w:tc>
          <w:tcPr>
            <w:tcW w:w="2180" w:type="dxa"/>
            <w:shd w:val="clear" w:color="auto" w:fill="auto"/>
          </w:tcPr>
          <w:p w:rsidR="00F77411" w:rsidRPr="00F77411" w:rsidRDefault="00F77411" w:rsidP="00F77411">
            <w:pPr>
              <w:ind w:firstLine="0"/>
            </w:pPr>
            <w:r>
              <w:t>Patrick</w:t>
            </w:r>
          </w:p>
        </w:tc>
      </w:tr>
      <w:tr w:rsidR="00F77411" w:rsidRPr="00F77411" w:rsidTr="00F77411">
        <w:tc>
          <w:tcPr>
            <w:tcW w:w="2179" w:type="dxa"/>
            <w:shd w:val="clear" w:color="auto" w:fill="auto"/>
          </w:tcPr>
          <w:p w:rsidR="00F77411" w:rsidRPr="00F77411" w:rsidRDefault="00F77411" w:rsidP="00F77411">
            <w:pPr>
              <w:ind w:firstLine="0"/>
            </w:pPr>
            <w:r>
              <w:t>Pinson</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Quinn</w:t>
            </w:r>
          </w:p>
        </w:tc>
      </w:tr>
      <w:tr w:rsidR="00F77411" w:rsidRPr="00F77411" w:rsidTr="00F77411">
        <w:tc>
          <w:tcPr>
            <w:tcW w:w="2179" w:type="dxa"/>
            <w:shd w:val="clear" w:color="auto" w:fill="auto"/>
          </w:tcPr>
          <w:p w:rsidR="00F77411" w:rsidRPr="00F77411" w:rsidRDefault="00F77411" w:rsidP="00F77411">
            <w:pPr>
              <w:ind w:firstLine="0"/>
            </w:pPr>
            <w:r>
              <w:t>Ryan</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Simrill</w:t>
            </w:r>
          </w:p>
        </w:tc>
      </w:tr>
      <w:tr w:rsidR="00F77411" w:rsidRPr="00F77411" w:rsidTr="00F77411">
        <w:tc>
          <w:tcPr>
            <w:tcW w:w="2179" w:type="dxa"/>
            <w:shd w:val="clear" w:color="auto" w:fill="auto"/>
          </w:tcPr>
          <w:p w:rsidR="00F77411" w:rsidRPr="00F77411" w:rsidRDefault="00F77411" w:rsidP="00F77411">
            <w:pPr>
              <w:ind w:firstLine="0"/>
            </w:pPr>
            <w:r>
              <w:t>Skelton</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Stringer</w:t>
            </w:r>
          </w:p>
        </w:tc>
        <w:tc>
          <w:tcPr>
            <w:tcW w:w="2180" w:type="dxa"/>
            <w:shd w:val="clear" w:color="auto" w:fill="auto"/>
          </w:tcPr>
          <w:p w:rsidR="00F77411" w:rsidRPr="00F77411" w:rsidRDefault="00F77411" w:rsidP="00F77411">
            <w:pPr>
              <w:ind w:firstLine="0"/>
            </w:pPr>
            <w:r>
              <w:t>Taylor</w:t>
            </w:r>
          </w:p>
        </w:tc>
      </w:tr>
      <w:tr w:rsidR="00F77411" w:rsidRPr="00F77411" w:rsidTr="00F77411">
        <w:tc>
          <w:tcPr>
            <w:tcW w:w="2179" w:type="dxa"/>
            <w:shd w:val="clear" w:color="auto" w:fill="auto"/>
          </w:tcPr>
          <w:p w:rsidR="00F77411" w:rsidRPr="00F77411" w:rsidRDefault="00F77411" w:rsidP="00F77411">
            <w:pPr>
              <w:ind w:firstLine="0"/>
            </w:pPr>
            <w:r>
              <w:t>Thayer</w:t>
            </w:r>
          </w:p>
        </w:tc>
        <w:tc>
          <w:tcPr>
            <w:tcW w:w="2179" w:type="dxa"/>
            <w:shd w:val="clear" w:color="auto" w:fill="auto"/>
          </w:tcPr>
          <w:p w:rsidR="00F77411" w:rsidRPr="00F77411" w:rsidRDefault="00F77411" w:rsidP="00F77411">
            <w:pPr>
              <w:ind w:firstLine="0"/>
            </w:pPr>
            <w:r>
              <w:t>Toole</w:t>
            </w:r>
          </w:p>
        </w:tc>
        <w:tc>
          <w:tcPr>
            <w:tcW w:w="2180" w:type="dxa"/>
            <w:shd w:val="clear" w:color="auto" w:fill="auto"/>
          </w:tcPr>
          <w:p w:rsidR="00F77411" w:rsidRPr="00F77411" w:rsidRDefault="00F77411" w:rsidP="00F77411">
            <w:pPr>
              <w:ind w:firstLine="0"/>
            </w:pPr>
            <w:r>
              <w:t>Viers</w:t>
            </w:r>
          </w:p>
        </w:tc>
      </w:tr>
      <w:tr w:rsidR="00F77411" w:rsidRPr="00F77411" w:rsidTr="00F77411">
        <w:tc>
          <w:tcPr>
            <w:tcW w:w="2179" w:type="dxa"/>
            <w:shd w:val="clear" w:color="auto" w:fill="auto"/>
          </w:tcPr>
          <w:p w:rsidR="00F77411" w:rsidRPr="00F77411" w:rsidRDefault="00F77411" w:rsidP="00F77411">
            <w:pPr>
              <w:keepNext/>
              <w:ind w:firstLine="0"/>
            </w:pPr>
            <w:r>
              <w:t>White</w:t>
            </w:r>
          </w:p>
        </w:tc>
        <w:tc>
          <w:tcPr>
            <w:tcW w:w="2179" w:type="dxa"/>
            <w:shd w:val="clear" w:color="auto" w:fill="auto"/>
          </w:tcPr>
          <w:p w:rsidR="00F77411" w:rsidRPr="00F77411" w:rsidRDefault="00F77411" w:rsidP="00F77411">
            <w:pPr>
              <w:keepNext/>
              <w:ind w:firstLine="0"/>
            </w:pPr>
            <w:r>
              <w:t>Whitmire</w:t>
            </w:r>
          </w:p>
        </w:tc>
        <w:tc>
          <w:tcPr>
            <w:tcW w:w="2180" w:type="dxa"/>
            <w:shd w:val="clear" w:color="auto" w:fill="auto"/>
          </w:tcPr>
          <w:p w:rsidR="00F77411" w:rsidRPr="00F77411" w:rsidRDefault="00F77411" w:rsidP="00F77411">
            <w:pPr>
              <w:keepNext/>
              <w:ind w:firstLine="0"/>
            </w:pPr>
            <w:r>
              <w:t>Willis</w:t>
            </w:r>
          </w:p>
        </w:tc>
      </w:tr>
      <w:tr w:rsidR="00F77411" w:rsidRPr="00F77411" w:rsidTr="00F77411">
        <w:tc>
          <w:tcPr>
            <w:tcW w:w="2179" w:type="dxa"/>
            <w:shd w:val="clear" w:color="auto" w:fill="auto"/>
          </w:tcPr>
          <w:p w:rsidR="00F77411" w:rsidRPr="00F77411" w:rsidRDefault="00F77411" w:rsidP="00F77411">
            <w:pPr>
              <w:keepNext/>
              <w:ind w:firstLine="0"/>
            </w:pPr>
            <w:r>
              <w:t>Young</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Total--64</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Bowers</w:t>
            </w:r>
          </w:p>
        </w:tc>
        <w:tc>
          <w:tcPr>
            <w:tcW w:w="2179" w:type="dxa"/>
            <w:shd w:val="clear" w:color="auto" w:fill="auto"/>
          </w:tcPr>
          <w:p w:rsidR="00F77411" w:rsidRPr="00F77411" w:rsidRDefault="00F77411" w:rsidP="00F77411">
            <w:pPr>
              <w:ind w:firstLine="0"/>
            </w:pPr>
            <w:r>
              <w:t>Branham</w:t>
            </w:r>
          </w:p>
        </w:tc>
        <w:tc>
          <w:tcPr>
            <w:tcW w:w="2180" w:type="dxa"/>
            <w:shd w:val="clear" w:color="auto" w:fill="auto"/>
          </w:tcPr>
          <w:p w:rsidR="00F77411" w:rsidRPr="00F77411" w:rsidRDefault="00F77411" w:rsidP="00F77411">
            <w:pPr>
              <w:ind w:firstLine="0"/>
            </w:pPr>
            <w:r>
              <w:t>Brannon</w:t>
            </w:r>
          </w:p>
        </w:tc>
      </w:tr>
      <w:tr w:rsidR="00F77411" w:rsidRPr="00F77411" w:rsidTr="00F77411">
        <w:tc>
          <w:tcPr>
            <w:tcW w:w="2179" w:type="dxa"/>
            <w:shd w:val="clear" w:color="auto" w:fill="auto"/>
          </w:tcPr>
          <w:p w:rsidR="00F77411" w:rsidRPr="00F77411" w:rsidRDefault="00F77411" w:rsidP="00F77411">
            <w:pPr>
              <w:ind w:firstLine="0"/>
            </w:pPr>
            <w:r>
              <w:t>Brantley</w:t>
            </w:r>
          </w:p>
        </w:tc>
        <w:tc>
          <w:tcPr>
            <w:tcW w:w="2179" w:type="dxa"/>
            <w:shd w:val="clear" w:color="auto" w:fill="auto"/>
          </w:tcPr>
          <w:p w:rsidR="00F77411" w:rsidRPr="00F77411" w:rsidRDefault="00F77411" w:rsidP="00F77411">
            <w:pPr>
              <w:ind w:firstLine="0"/>
            </w:pPr>
            <w:r>
              <w:t>G. A. Brown</w:t>
            </w:r>
          </w:p>
        </w:tc>
        <w:tc>
          <w:tcPr>
            <w:tcW w:w="2180" w:type="dxa"/>
            <w:shd w:val="clear" w:color="auto" w:fill="auto"/>
          </w:tcPr>
          <w:p w:rsidR="00F77411" w:rsidRPr="00F77411" w:rsidRDefault="00F77411" w:rsidP="00F77411">
            <w:pPr>
              <w:ind w:firstLine="0"/>
            </w:pPr>
            <w:r>
              <w:t>H. B. Brown</w:t>
            </w:r>
          </w:p>
        </w:tc>
      </w:tr>
      <w:tr w:rsidR="00F77411" w:rsidRPr="00F77411" w:rsidTr="00F77411">
        <w:tc>
          <w:tcPr>
            <w:tcW w:w="2179" w:type="dxa"/>
            <w:shd w:val="clear" w:color="auto" w:fill="auto"/>
          </w:tcPr>
          <w:p w:rsidR="00F77411" w:rsidRPr="00F77411" w:rsidRDefault="00F77411" w:rsidP="00F77411">
            <w:pPr>
              <w:ind w:firstLine="0"/>
            </w:pPr>
            <w:r>
              <w:t>Butler Garrick</w:t>
            </w:r>
          </w:p>
        </w:tc>
        <w:tc>
          <w:tcPr>
            <w:tcW w:w="2179" w:type="dxa"/>
            <w:shd w:val="clear" w:color="auto" w:fill="auto"/>
          </w:tcPr>
          <w:p w:rsidR="00F77411" w:rsidRPr="00F77411" w:rsidRDefault="00F77411" w:rsidP="00F77411">
            <w:pPr>
              <w:ind w:firstLine="0"/>
            </w:pPr>
            <w:r>
              <w:t>Clyburn</w:t>
            </w:r>
          </w:p>
        </w:tc>
        <w:tc>
          <w:tcPr>
            <w:tcW w:w="2180" w:type="dxa"/>
            <w:shd w:val="clear" w:color="auto" w:fill="auto"/>
          </w:tcPr>
          <w:p w:rsidR="00F77411" w:rsidRPr="00F77411" w:rsidRDefault="00F77411" w:rsidP="00F77411">
            <w:pPr>
              <w:ind w:firstLine="0"/>
            </w:pPr>
            <w:r>
              <w:t>Cobb-Hunter</w:t>
            </w:r>
          </w:p>
        </w:tc>
      </w:tr>
      <w:tr w:rsidR="00F77411" w:rsidRPr="00F77411" w:rsidTr="00F77411">
        <w:tc>
          <w:tcPr>
            <w:tcW w:w="2179" w:type="dxa"/>
            <w:shd w:val="clear" w:color="auto" w:fill="auto"/>
          </w:tcPr>
          <w:p w:rsidR="00F77411" w:rsidRPr="00F77411" w:rsidRDefault="00F77411" w:rsidP="00F77411">
            <w:pPr>
              <w:ind w:firstLine="0"/>
            </w:pPr>
            <w:r>
              <w:t>Dillard</w:t>
            </w:r>
          </w:p>
        </w:tc>
        <w:tc>
          <w:tcPr>
            <w:tcW w:w="2179" w:type="dxa"/>
            <w:shd w:val="clear" w:color="auto" w:fill="auto"/>
          </w:tcPr>
          <w:p w:rsidR="00F77411" w:rsidRPr="00F77411" w:rsidRDefault="00F77411" w:rsidP="00F77411">
            <w:pPr>
              <w:ind w:firstLine="0"/>
            </w:pPr>
            <w:r>
              <w:t>Gilliard</w:t>
            </w:r>
          </w:p>
        </w:tc>
        <w:tc>
          <w:tcPr>
            <w:tcW w:w="2180" w:type="dxa"/>
            <w:shd w:val="clear" w:color="auto" w:fill="auto"/>
          </w:tcPr>
          <w:p w:rsidR="00F77411" w:rsidRPr="00F77411" w:rsidRDefault="00F77411" w:rsidP="00F77411">
            <w:pPr>
              <w:ind w:firstLine="0"/>
            </w:pPr>
            <w:r>
              <w:t>Govan</w:t>
            </w:r>
          </w:p>
        </w:tc>
      </w:tr>
      <w:tr w:rsidR="00F77411" w:rsidRPr="00F77411" w:rsidTr="00F77411">
        <w:tc>
          <w:tcPr>
            <w:tcW w:w="2179" w:type="dxa"/>
            <w:shd w:val="clear" w:color="auto" w:fill="auto"/>
          </w:tcPr>
          <w:p w:rsidR="00F77411" w:rsidRPr="00F77411" w:rsidRDefault="00F77411" w:rsidP="00F77411">
            <w:pPr>
              <w:ind w:firstLine="0"/>
            </w:pPr>
            <w:r>
              <w:t>Hart</w:t>
            </w:r>
          </w:p>
        </w:tc>
        <w:tc>
          <w:tcPr>
            <w:tcW w:w="2179" w:type="dxa"/>
            <w:shd w:val="clear" w:color="auto" w:fill="auto"/>
          </w:tcPr>
          <w:p w:rsidR="00F77411" w:rsidRPr="00F77411" w:rsidRDefault="00F77411" w:rsidP="00F77411">
            <w:pPr>
              <w:ind w:firstLine="0"/>
            </w:pPr>
            <w:r>
              <w:t>Hayes</w:t>
            </w:r>
          </w:p>
        </w:tc>
        <w:tc>
          <w:tcPr>
            <w:tcW w:w="2180" w:type="dxa"/>
            <w:shd w:val="clear" w:color="auto" w:fill="auto"/>
          </w:tcPr>
          <w:p w:rsidR="00F77411" w:rsidRPr="00F77411" w:rsidRDefault="00F77411" w:rsidP="00F77411">
            <w:pPr>
              <w:ind w:firstLine="0"/>
            </w:pPr>
            <w:r>
              <w:t>Hodges</w:t>
            </w:r>
          </w:p>
        </w:tc>
      </w:tr>
      <w:tr w:rsidR="00F77411" w:rsidRPr="00F77411" w:rsidTr="00F77411">
        <w:tc>
          <w:tcPr>
            <w:tcW w:w="2179" w:type="dxa"/>
            <w:shd w:val="clear" w:color="auto" w:fill="auto"/>
          </w:tcPr>
          <w:p w:rsidR="00F77411" w:rsidRPr="00F77411" w:rsidRDefault="00F77411" w:rsidP="00F77411">
            <w:pPr>
              <w:ind w:firstLine="0"/>
            </w:pPr>
            <w:r>
              <w:t>Hosey</w:t>
            </w:r>
          </w:p>
        </w:tc>
        <w:tc>
          <w:tcPr>
            <w:tcW w:w="2179" w:type="dxa"/>
            <w:shd w:val="clear" w:color="auto" w:fill="auto"/>
          </w:tcPr>
          <w:p w:rsidR="00F77411" w:rsidRPr="00F77411" w:rsidRDefault="00F77411" w:rsidP="00F77411">
            <w:pPr>
              <w:ind w:firstLine="0"/>
            </w:pPr>
            <w:r>
              <w:t>Howard</w:t>
            </w:r>
          </w:p>
        </w:tc>
        <w:tc>
          <w:tcPr>
            <w:tcW w:w="2180" w:type="dxa"/>
            <w:shd w:val="clear" w:color="auto" w:fill="auto"/>
          </w:tcPr>
          <w:p w:rsidR="00F77411" w:rsidRPr="00F77411" w:rsidRDefault="00F77411" w:rsidP="00F77411">
            <w:pPr>
              <w:ind w:firstLine="0"/>
            </w:pPr>
            <w:r>
              <w:t>Jefferson</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Mack</w:t>
            </w:r>
          </w:p>
        </w:tc>
      </w:tr>
      <w:tr w:rsidR="00F77411" w:rsidRPr="00F77411" w:rsidTr="00F77411">
        <w:tc>
          <w:tcPr>
            <w:tcW w:w="2179" w:type="dxa"/>
            <w:shd w:val="clear" w:color="auto" w:fill="auto"/>
          </w:tcPr>
          <w:p w:rsidR="00F77411" w:rsidRPr="00F77411" w:rsidRDefault="00F77411" w:rsidP="00F77411">
            <w:pPr>
              <w:ind w:firstLine="0"/>
            </w:pPr>
            <w:r>
              <w:t>McEachern</w:t>
            </w:r>
          </w:p>
        </w:tc>
        <w:tc>
          <w:tcPr>
            <w:tcW w:w="2179" w:type="dxa"/>
            <w:shd w:val="clear" w:color="auto" w:fill="auto"/>
          </w:tcPr>
          <w:p w:rsidR="00F77411" w:rsidRPr="00F77411" w:rsidRDefault="00F77411" w:rsidP="00F77411">
            <w:pPr>
              <w:ind w:firstLine="0"/>
            </w:pPr>
            <w:r>
              <w:t>McLeod</w:t>
            </w:r>
          </w:p>
        </w:tc>
        <w:tc>
          <w:tcPr>
            <w:tcW w:w="2180" w:type="dxa"/>
            <w:shd w:val="clear" w:color="auto" w:fill="auto"/>
          </w:tcPr>
          <w:p w:rsidR="00F77411" w:rsidRPr="00F77411" w:rsidRDefault="00F77411" w:rsidP="00F77411">
            <w:pPr>
              <w:ind w:firstLine="0"/>
            </w:pPr>
            <w:r>
              <w:t>Mitchell</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J. H. Neal</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Ott</w:t>
            </w:r>
          </w:p>
        </w:tc>
        <w:tc>
          <w:tcPr>
            <w:tcW w:w="2180" w:type="dxa"/>
            <w:shd w:val="clear" w:color="auto" w:fill="auto"/>
          </w:tcPr>
          <w:p w:rsidR="00F77411" w:rsidRPr="00F77411" w:rsidRDefault="00F77411" w:rsidP="00F77411">
            <w:pPr>
              <w:ind w:firstLine="0"/>
            </w:pPr>
            <w:r>
              <w:t>Parks</w:t>
            </w:r>
          </w:p>
        </w:tc>
      </w:tr>
      <w:tr w:rsidR="00F77411" w:rsidRPr="00F77411" w:rsidTr="00F77411">
        <w:tc>
          <w:tcPr>
            <w:tcW w:w="2179" w:type="dxa"/>
            <w:shd w:val="clear" w:color="auto" w:fill="auto"/>
          </w:tcPr>
          <w:p w:rsidR="00F77411" w:rsidRPr="00F77411" w:rsidRDefault="00F77411" w:rsidP="00F77411">
            <w:pPr>
              <w:ind w:firstLine="0"/>
            </w:pPr>
            <w:r>
              <w:t>Pitts</w:t>
            </w:r>
          </w:p>
        </w:tc>
        <w:tc>
          <w:tcPr>
            <w:tcW w:w="2179" w:type="dxa"/>
            <w:shd w:val="clear" w:color="auto" w:fill="auto"/>
          </w:tcPr>
          <w:p w:rsidR="00F77411" w:rsidRPr="00F77411" w:rsidRDefault="00F77411" w:rsidP="00F77411">
            <w:pPr>
              <w:ind w:firstLine="0"/>
            </w:pPr>
            <w:r>
              <w:t>Rutherford</w:t>
            </w:r>
          </w:p>
        </w:tc>
        <w:tc>
          <w:tcPr>
            <w:tcW w:w="2180" w:type="dxa"/>
            <w:shd w:val="clear" w:color="auto" w:fill="auto"/>
          </w:tcPr>
          <w:p w:rsidR="00F77411" w:rsidRPr="00F77411" w:rsidRDefault="00F77411" w:rsidP="00F77411">
            <w:pPr>
              <w:ind w:firstLine="0"/>
            </w:pPr>
            <w:r>
              <w:t>Sabb</w:t>
            </w:r>
          </w:p>
        </w:tc>
      </w:tr>
      <w:tr w:rsidR="00F77411" w:rsidRPr="00F77411" w:rsidTr="00F77411">
        <w:tc>
          <w:tcPr>
            <w:tcW w:w="2179" w:type="dxa"/>
            <w:shd w:val="clear" w:color="auto" w:fill="auto"/>
          </w:tcPr>
          <w:p w:rsidR="00F77411" w:rsidRPr="00F77411" w:rsidRDefault="00F77411" w:rsidP="00F77411">
            <w:pPr>
              <w:keepNext/>
              <w:ind w:firstLine="0"/>
            </w:pPr>
            <w:r>
              <w:t>J. E. Smith</w:t>
            </w:r>
          </w:p>
        </w:tc>
        <w:tc>
          <w:tcPr>
            <w:tcW w:w="2179" w:type="dxa"/>
            <w:shd w:val="clear" w:color="auto" w:fill="auto"/>
          </w:tcPr>
          <w:p w:rsidR="00F77411" w:rsidRPr="00F77411" w:rsidRDefault="00F77411" w:rsidP="00F77411">
            <w:pPr>
              <w:keepNext/>
              <w:ind w:firstLine="0"/>
            </w:pPr>
            <w:r>
              <w:t>Stavrinakis</w:t>
            </w:r>
          </w:p>
        </w:tc>
        <w:tc>
          <w:tcPr>
            <w:tcW w:w="2180" w:type="dxa"/>
            <w:shd w:val="clear" w:color="auto" w:fill="auto"/>
          </w:tcPr>
          <w:p w:rsidR="00F77411" w:rsidRPr="00F77411" w:rsidRDefault="00F77411" w:rsidP="00F77411">
            <w:pPr>
              <w:keepNext/>
              <w:ind w:firstLine="0"/>
            </w:pPr>
            <w:r>
              <w:t>Tribble</w:t>
            </w:r>
          </w:p>
        </w:tc>
      </w:tr>
      <w:tr w:rsidR="00F77411" w:rsidRPr="00F77411" w:rsidTr="00F77411">
        <w:tc>
          <w:tcPr>
            <w:tcW w:w="2179" w:type="dxa"/>
            <w:shd w:val="clear" w:color="auto" w:fill="auto"/>
          </w:tcPr>
          <w:p w:rsidR="00F77411" w:rsidRPr="00F77411" w:rsidRDefault="00F77411" w:rsidP="00F77411">
            <w:pPr>
              <w:keepNext/>
              <w:ind w:firstLine="0"/>
            </w:pPr>
            <w:r>
              <w:t>Weeks</w:t>
            </w:r>
          </w:p>
        </w:tc>
        <w:tc>
          <w:tcPr>
            <w:tcW w:w="2179" w:type="dxa"/>
            <w:shd w:val="clear" w:color="auto" w:fill="auto"/>
          </w:tcPr>
          <w:p w:rsidR="00F77411" w:rsidRPr="00F77411" w:rsidRDefault="00F77411" w:rsidP="00F77411">
            <w:pPr>
              <w:keepNext/>
              <w:ind w:firstLine="0"/>
            </w:pPr>
            <w:r>
              <w:t>Whipper</w:t>
            </w:r>
          </w:p>
        </w:tc>
        <w:tc>
          <w:tcPr>
            <w:tcW w:w="2180" w:type="dxa"/>
            <w:shd w:val="clear" w:color="auto" w:fill="auto"/>
          </w:tcPr>
          <w:p w:rsidR="00F77411" w:rsidRPr="00F77411" w:rsidRDefault="00F77411" w:rsidP="00F77411">
            <w:pPr>
              <w:keepNext/>
              <w:ind w:firstLine="0"/>
            </w:pPr>
            <w:r>
              <w:t>Williams</w:t>
            </w:r>
          </w:p>
        </w:tc>
      </w:tr>
    </w:tbl>
    <w:p w:rsidR="00F77411" w:rsidRDefault="00F77411" w:rsidP="00F77411"/>
    <w:p w:rsidR="00F77411" w:rsidRDefault="00F77411" w:rsidP="00F77411">
      <w:pPr>
        <w:jc w:val="center"/>
        <w:rPr>
          <w:b/>
        </w:rPr>
      </w:pPr>
      <w:r w:rsidRPr="00F77411">
        <w:rPr>
          <w:b/>
        </w:rPr>
        <w:t>Total--45</w:t>
      </w:r>
      <w:bookmarkStart w:id="137" w:name="vote_end284"/>
      <w:bookmarkEnd w:id="137"/>
    </w:p>
    <w:p w:rsidR="00F77411" w:rsidRDefault="00F77411" w:rsidP="00F77411"/>
    <w:p w:rsidR="00F77411" w:rsidRDefault="00F77411" w:rsidP="00F77411">
      <w:r>
        <w:t>So, the amendment was tabled.</w:t>
      </w:r>
    </w:p>
    <w:p w:rsidR="00F77411" w:rsidRDefault="00F77411" w:rsidP="00F77411"/>
    <w:p w:rsidR="00F77411" w:rsidRPr="002A38AC" w:rsidRDefault="00F77411" w:rsidP="00F77411">
      <w:r w:rsidRPr="002A38AC">
        <w:t>Rep. STAVRINAKIS proposed the following Amendment No. 2 (COUNCIL\MS\7393AHB11), which was tabled:</w:t>
      </w:r>
    </w:p>
    <w:p w:rsidR="00F77411" w:rsidRPr="002A38AC" w:rsidRDefault="00F77411" w:rsidP="00F77411">
      <w:r w:rsidRPr="002A38AC">
        <w:t>Amend the bill, as and if amended, Section 17</w:t>
      </w:r>
      <w:r w:rsidRPr="002A38AC">
        <w:noBreakHyphen/>
        <w:t>13</w:t>
      </w:r>
      <w:r w:rsidRPr="002A38AC">
        <w:noBreakHyphen/>
        <w:t>170(A), as contained in SECTION 5, page 5, line 16, by deleting / reasonable / and inserting</w:t>
      </w:r>
      <w:r w:rsidR="00F32674">
        <w:t>:</w:t>
      </w:r>
      <w:r w:rsidRPr="002A38AC">
        <w:t xml:space="preserve"> /articulable /</w:t>
      </w:r>
    </w:p>
    <w:p w:rsidR="00F77411" w:rsidRPr="002A38AC" w:rsidRDefault="00F77411" w:rsidP="00F77411">
      <w:r w:rsidRPr="002A38AC">
        <w:t>Renumber sections to conform.</w:t>
      </w:r>
    </w:p>
    <w:p w:rsidR="00F77411" w:rsidRDefault="00F77411" w:rsidP="00F77411">
      <w:r w:rsidRPr="002A38AC">
        <w:t>Amend title to conform.</w:t>
      </w:r>
    </w:p>
    <w:p w:rsidR="00F77411" w:rsidRDefault="00F77411" w:rsidP="00F77411"/>
    <w:p w:rsidR="00F77411" w:rsidRDefault="00F77411" w:rsidP="00F77411">
      <w:r>
        <w:t>Rep. STAVRINAKIS explained the amendment.</w:t>
      </w:r>
    </w:p>
    <w:p w:rsidR="00F77411" w:rsidRDefault="00F77411" w:rsidP="00F77411"/>
    <w:p w:rsidR="00F77411" w:rsidRDefault="00F77411" w:rsidP="00F77411">
      <w:r>
        <w:t>Rep. DELLENEY moved to table the amendment.</w:t>
      </w:r>
    </w:p>
    <w:p w:rsidR="00F77411" w:rsidRDefault="00F77411" w:rsidP="00F77411"/>
    <w:p w:rsidR="00F77411" w:rsidRDefault="00F77411" w:rsidP="00F77411">
      <w:r>
        <w:t>Rep. KING demanded the yeas and nays which were taken, resulting as follows:</w:t>
      </w:r>
    </w:p>
    <w:p w:rsidR="00F77411" w:rsidRDefault="00F77411" w:rsidP="00F77411">
      <w:pPr>
        <w:jc w:val="center"/>
      </w:pPr>
      <w:bookmarkStart w:id="138" w:name="vote_start289"/>
      <w:bookmarkEnd w:id="138"/>
      <w:r>
        <w:t>Yeas 61; Nays 49</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Bedingfield</w:t>
            </w:r>
          </w:p>
        </w:tc>
      </w:tr>
      <w:tr w:rsidR="00F77411" w:rsidRPr="00F77411" w:rsidTr="00F77411">
        <w:tc>
          <w:tcPr>
            <w:tcW w:w="2179" w:type="dxa"/>
            <w:shd w:val="clear" w:color="auto" w:fill="auto"/>
          </w:tcPr>
          <w:p w:rsidR="00F77411" w:rsidRPr="00F77411" w:rsidRDefault="00F77411" w:rsidP="00F77411">
            <w:pPr>
              <w:ind w:firstLine="0"/>
            </w:pPr>
            <w:r>
              <w:t>Bikas</w:t>
            </w:r>
          </w:p>
        </w:tc>
        <w:tc>
          <w:tcPr>
            <w:tcW w:w="2179" w:type="dxa"/>
            <w:shd w:val="clear" w:color="auto" w:fill="auto"/>
          </w:tcPr>
          <w:p w:rsidR="00F77411" w:rsidRPr="00F77411" w:rsidRDefault="00F77411" w:rsidP="00F77411">
            <w:pPr>
              <w:ind w:firstLine="0"/>
            </w:pPr>
            <w:r>
              <w:t>Bingham</w:t>
            </w:r>
          </w:p>
        </w:tc>
        <w:tc>
          <w:tcPr>
            <w:tcW w:w="2180" w:type="dxa"/>
            <w:shd w:val="clear" w:color="auto" w:fill="auto"/>
          </w:tcPr>
          <w:p w:rsidR="00F77411" w:rsidRPr="00F77411" w:rsidRDefault="00F77411" w:rsidP="00F77411">
            <w:pPr>
              <w:ind w:firstLine="0"/>
            </w:pPr>
            <w:r>
              <w:t>Bowen</w:t>
            </w:r>
          </w:p>
        </w:tc>
      </w:tr>
      <w:tr w:rsidR="00F77411" w:rsidRPr="00F77411" w:rsidTr="00F77411">
        <w:tc>
          <w:tcPr>
            <w:tcW w:w="2179" w:type="dxa"/>
            <w:shd w:val="clear" w:color="auto" w:fill="auto"/>
          </w:tcPr>
          <w:p w:rsidR="00F77411" w:rsidRPr="00F77411" w:rsidRDefault="00F77411" w:rsidP="00F77411">
            <w:pPr>
              <w:ind w:firstLine="0"/>
            </w:pPr>
            <w:r>
              <w:t>Brady</w:t>
            </w:r>
          </w:p>
        </w:tc>
        <w:tc>
          <w:tcPr>
            <w:tcW w:w="2179" w:type="dxa"/>
            <w:shd w:val="clear" w:color="auto" w:fill="auto"/>
          </w:tcPr>
          <w:p w:rsidR="00F77411" w:rsidRPr="00F77411" w:rsidRDefault="00F77411" w:rsidP="00F77411">
            <w:pPr>
              <w:ind w:firstLine="0"/>
            </w:pPr>
            <w:r>
              <w:t>Chumley</w:t>
            </w:r>
          </w:p>
        </w:tc>
        <w:tc>
          <w:tcPr>
            <w:tcW w:w="2180" w:type="dxa"/>
            <w:shd w:val="clear" w:color="auto" w:fill="auto"/>
          </w:tcPr>
          <w:p w:rsidR="00F77411" w:rsidRPr="00F77411" w:rsidRDefault="00F77411" w:rsidP="00F77411">
            <w:pPr>
              <w:ind w:firstLine="0"/>
            </w:pPr>
            <w:r>
              <w:t>Clemmons</w:t>
            </w:r>
          </w:p>
        </w:tc>
      </w:tr>
      <w:tr w:rsidR="00F77411" w:rsidRPr="00F77411" w:rsidTr="00F77411">
        <w:tc>
          <w:tcPr>
            <w:tcW w:w="2179" w:type="dxa"/>
            <w:shd w:val="clear" w:color="auto" w:fill="auto"/>
          </w:tcPr>
          <w:p w:rsidR="00F77411" w:rsidRPr="00F77411" w:rsidRDefault="00F77411" w:rsidP="00F77411">
            <w:pPr>
              <w:ind w:firstLine="0"/>
            </w:pPr>
            <w:r>
              <w:t>Cole</w:t>
            </w:r>
          </w:p>
        </w:tc>
        <w:tc>
          <w:tcPr>
            <w:tcW w:w="2179" w:type="dxa"/>
            <w:shd w:val="clear" w:color="auto" w:fill="auto"/>
          </w:tcPr>
          <w:p w:rsidR="00F77411" w:rsidRPr="00F77411" w:rsidRDefault="00F77411" w:rsidP="00F77411">
            <w:pPr>
              <w:ind w:firstLine="0"/>
            </w:pPr>
            <w:r>
              <w:t>Corbin</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Edge</w:t>
            </w:r>
          </w:p>
        </w:tc>
        <w:tc>
          <w:tcPr>
            <w:tcW w:w="2179" w:type="dxa"/>
            <w:shd w:val="clear" w:color="auto" w:fill="auto"/>
          </w:tcPr>
          <w:p w:rsidR="00F77411" w:rsidRPr="00F77411" w:rsidRDefault="00F77411" w:rsidP="00F77411">
            <w:pPr>
              <w:ind w:firstLine="0"/>
            </w:pPr>
            <w:r>
              <w:t>Erickson</w:t>
            </w:r>
          </w:p>
        </w:tc>
        <w:tc>
          <w:tcPr>
            <w:tcW w:w="2180" w:type="dxa"/>
            <w:shd w:val="clear" w:color="auto" w:fill="auto"/>
          </w:tcPr>
          <w:p w:rsidR="00F77411" w:rsidRPr="00F77411" w:rsidRDefault="00F77411" w:rsidP="00F77411">
            <w:pPr>
              <w:ind w:firstLine="0"/>
            </w:pPr>
            <w:r>
              <w:t>Forrester</w:t>
            </w:r>
          </w:p>
        </w:tc>
      </w:tr>
      <w:tr w:rsidR="00F77411" w:rsidRPr="00F77411" w:rsidTr="00F77411">
        <w:tc>
          <w:tcPr>
            <w:tcW w:w="2179" w:type="dxa"/>
            <w:shd w:val="clear" w:color="auto" w:fill="auto"/>
          </w:tcPr>
          <w:p w:rsidR="00F77411" w:rsidRPr="00F77411" w:rsidRDefault="00F77411" w:rsidP="00F77411">
            <w:pPr>
              <w:ind w:firstLine="0"/>
            </w:pPr>
            <w:r>
              <w:t>Frye</w:t>
            </w:r>
          </w:p>
        </w:tc>
        <w:tc>
          <w:tcPr>
            <w:tcW w:w="2179" w:type="dxa"/>
            <w:shd w:val="clear" w:color="auto" w:fill="auto"/>
          </w:tcPr>
          <w:p w:rsidR="00F77411" w:rsidRPr="00F77411" w:rsidRDefault="00F77411" w:rsidP="00F77411">
            <w:pPr>
              <w:ind w:firstLine="0"/>
            </w:pPr>
            <w:r>
              <w:t>Gambrell</w:t>
            </w:r>
          </w:p>
        </w:tc>
        <w:tc>
          <w:tcPr>
            <w:tcW w:w="2180" w:type="dxa"/>
            <w:shd w:val="clear" w:color="auto" w:fill="auto"/>
          </w:tcPr>
          <w:p w:rsidR="00F77411" w:rsidRPr="00F77411" w:rsidRDefault="00F77411" w:rsidP="00F77411">
            <w:pPr>
              <w:ind w:firstLine="0"/>
            </w:pPr>
            <w:r>
              <w:t>Hardwick</w:t>
            </w:r>
          </w:p>
        </w:tc>
      </w:tr>
      <w:tr w:rsidR="00F77411" w:rsidRPr="00F77411" w:rsidTr="00F77411">
        <w:tc>
          <w:tcPr>
            <w:tcW w:w="2179" w:type="dxa"/>
            <w:shd w:val="clear" w:color="auto" w:fill="auto"/>
          </w:tcPr>
          <w:p w:rsidR="00F77411" w:rsidRPr="00F77411" w:rsidRDefault="00F77411" w:rsidP="00F77411">
            <w:pPr>
              <w:ind w:firstLine="0"/>
            </w:pPr>
            <w:r>
              <w:t>Harrell</w:t>
            </w:r>
          </w:p>
        </w:tc>
        <w:tc>
          <w:tcPr>
            <w:tcW w:w="2179" w:type="dxa"/>
            <w:shd w:val="clear" w:color="auto" w:fill="auto"/>
          </w:tcPr>
          <w:p w:rsidR="00F77411" w:rsidRPr="00F77411" w:rsidRDefault="00F77411" w:rsidP="00F77411">
            <w:pPr>
              <w:ind w:firstLine="0"/>
            </w:pPr>
            <w:r>
              <w:t>Harrison</w:t>
            </w:r>
          </w:p>
        </w:tc>
        <w:tc>
          <w:tcPr>
            <w:tcW w:w="2180" w:type="dxa"/>
            <w:shd w:val="clear" w:color="auto" w:fill="auto"/>
          </w:tcPr>
          <w:p w:rsidR="00F77411" w:rsidRPr="00F77411" w:rsidRDefault="00F77411" w:rsidP="00F77411">
            <w:pPr>
              <w:ind w:firstLine="0"/>
            </w:pPr>
            <w:r>
              <w:t>Hearn</w:t>
            </w:r>
          </w:p>
        </w:tc>
      </w:tr>
      <w:tr w:rsidR="00F77411" w:rsidRPr="00F77411" w:rsidTr="00F77411">
        <w:tc>
          <w:tcPr>
            <w:tcW w:w="2179" w:type="dxa"/>
            <w:shd w:val="clear" w:color="auto" w:fill="auto"/>
          </w:tcPr>
          <w:p w:rsidR="00F77411" w:rsidRPr="00F77411" w:rsidRDefault="00F77411" w:rsidP="00F77411">
            <w:pPr>
              <w:ind w:firstLine="0"/>
            </w:pPr>
            <w:r>
              <w:t>Henderson</w:t>
            </w:r>
          </w:p>
        </w:tc>
        <w:tc>
          <w:tcPr>
            <w:tcW w:w="2179" w:type="dxa"/>
            <w:shd w:val="clear" w:color="auto" w:fill="auto"/>
          </w:tcPr>
          <w:p w:rsidR="00F77411" w:rsidRPr="00F77411" w:rsidRDefault="00F77411" w:rsidP="00F77411">
            <w:pPr>
              <w:ind w:firstLine="0"/>
            </w:pPr>
            <w:r>
              <w:t>Herbkersman</w:t>
            </w:r>
          </w:p>
        </w:tc>
        <w:tc>
          <w:tcPr>
            <w:tcW w:w="2180" w:type="dxa"/>
            <w:shd w:val="clear" w:color="auto" w:fill="auto"/>
          </w:tcPr>
          <w:p w:rsidR="00F77411" w:rsidRPr="00F77411" w:rsidRDefault="00F77411" w:rsidP="00F77411">
            <w:pPr>
              <w:ind w:firstLine="0"/>
            </w:pPr>
            <w:r>
              <w:t>Hiott</w:t>
            </w:r>
          </w:p>
        </w:tc>
      </w:tr>
      <w:tr w:rsidR="00F77411" w:rsidRPr="00F77411" w:rsidTr="00F77411">
        <w:tc>
          <w:tcPr>
            <w:tcW w:w="2179" w:type="dxa"/>
            <w:shd w:val="clear" w:color="auto" w:fill="auto"/>
          </w:tcPr>
          <w:p w:rsidR="00F77411" w:rsidRPr="00F77411" w:rsidRDefault="00F77411" w:rsidP="00F77411">
            <w:pPr>
              <w:ind w:firstLine="0"/>
            </w:pPr>
            <w:r>
              <w:t>Hixon</w:t>
            </w:r>
          </w:p>
        </w:tc>
        <w:tc>
          <w:tcPr>
            <w:tcW w:w="2179" w:type="dxa"/>
            <w:shd w:val="clear" w:color="auto" w:fill="auto"/>
          </w:tcPr>
          <w:p w:rsidR="00F77411" w:rsidRPr="00F77411" w:rsidRDefault="00F77411" w:rsidP="00F77411">
            <w:pPr>
              <w:ind w:firstLine="0"/>
            </w:pPr>
            <w:r>
              <w:t>Horne</w:t>
            </w:r>
          </w:p>
        </w:tc>
        <w:tc>
          <w:tcPr>
            <w:tcW w:w="2180" w:type="dxa"/>
            <w:shd w:val="clear" w:color="auto" w:fill="auto"/>
          </w:tcPr>
          <w:p w:rsidR="00F77411" w:rsidRPr="00F77411" w:rsidRDefault="00F77411" w:rsidP="00F77411">
            <w:pPr>
              <w:ind w:firstLine="0"/>
            </w:pPr>
            <w:r>
              <w:t>Huggins</w:t>
            </w:r>
          </w:p>
        </w:tc>
      </w:tr>
      <w:tr w:rsidR="00F77411" w:rsidRPr="00F77411" w:rsidTr="00F77411">
        <w:tc>
          <w:tcPr>
            <w:tcW w:w="2179" w:type="dxa"/>
            <w:shd w:val="clear" w:color="auto" w:fill="auto"/>
          </w:tcPr>
          <w:p w:rsidR="00F77411" w:rsidRPr="00F77411" w:rsidRDefault="00F77411" w:rsidP="00F77411">
            <w:pPr>
              <w:ind w:firstLine="0"/>
            </w:pPr>
            <w:r>
              <w:t>Limehouse</w:t>
            </w:r>
          </w:p>
        </w:tc>
        <w:tc>
          <w:tcPr>
            <w:tcW w:w="2179" w:type="dxa"/>
            <w:shd w:val="clear" w:color="auto" w:fill="auto"/>
          </w:tcPr>
          <w:p w:rsidR="00F77411" w:rsidRPr="00F77411" w:rsidRDefault="00F77411" w:rsidP="00F77411">
            <w:pPr>
              <w:ind w:firstLine="0"/>
            </w:pPr>
            <w:r>
              <w:t>Loftis</w:t>
            </w:r>
          </w:p>
        </w:tc>
        <w:tc>
          <w:tcPr>
            <w:tcW w:w="2180" w:type="dxa"/>
            <w:shd w:val="clear" w:color="auto" w:fill="auto"/>
          </w:tcPr>
          <w:p w:rsidR="00F77411" w:rsidRPr="00F77411" w:rsidRDefault="00F77411" w:rsidP="00F77411">
            <w:pPr>
              <w:ind w:firstLine="0"/>
            </w:pPr>
            <w:r>
              <w:t>Long</w:t>
            </w:r>
          </w:p>
        </w:tc>
      </w:tr>
      <w:tr w:rsidR="00F77411" w:rsidRPr="00F77411" w:rsidTr="00F77411">
        <w:tc>
          <w:tcPr>
            <w:tcW w:w="2179" w:type="dxa"/>
            <w:shd w:val="clear" w:color="auto" w:fill="auto"/>
          </w:tcPr>
          <w:p w:rsidR="00F77411" w:rsidRPr="00F77411" w:rsidRDefault="00F77411" w:rsidP="00F77411">
            <w:pPr>
              <w:ind w:firstLine="0"/>
            </w:pPr>
            <w:r>
              <w:t>Lowe</w:t>
            </w:r>
          </w:p>
        </w:tc>
        <w:tc>
          <w:tcPr>
            <w:tcW w:w="2179" w:type="dxa"/>
            <w:shd w:val="clear" w:color="auto" w:fill="auto"/>
          </w:tcPr>
          <w:p w:rsidR="00F77411" w:rsidRPr="00F77411" w:rsidRDefault="00F77411" w:rsidP="00F77411">
            <w:pPr>
              <w:ind w:firstLine="0"/>
            </w:pPr>
            <w:r>
              <w:t>Lucas</w:t>
            </w:r>
          </w:p>
        </w:tc>
        <w:tc>
          <w:tcPr>
            <w:tcW w:w="2180" w:type="dxa"/>
            <w:shd w:val="clear" w:color="auto" w:fill="auto"/>
          </w:tcPr>
          <w:p w:rsidR="00F77411" w:rsidRPr="00F77411" w:rsidRDefault="00F77411" w:rsidP="00F77411">
            <w:pPr>
              <w:ind w:firstLine="0"/>
            </w:pPr>
            <w:r>
              <w:t>McCoy</w:t>
            </w:r>
          </w:p>
        </w:tc>
      </w:tr>
      <w:tr w:rsidR="00F77411" w:rsidRPr="00F77411" w:rsidTr="00F77411">
        <w:tc>
          <w:tcPr>
            <w:tcW w:w="2179" w:type="dxa"/>
            <w:shd w:val="clear" w:color="auto" w:fill="auto"/>
          </w:tcPr>
          <w:p w:rsidR="00F77411" w:rsidRPr="00F77411" w:rsidRDefault="00F77411" w:rsidP="00F77411">
            <w:pPr>
              <w:ind w:firstLine="0"/>
            </w:pPr>
            <w:r>
              <w:t>Merrill</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Murphy</w:t>
            </w:r>
          </w:p>
        </w:tc>
        <w:tc>
          <w:tcPr>
            <w:tcW w:w="2179" w:type="dxa"/>
            <w:shd w:val="clear" w:color="auto" w:fill="auto"/>
          </w:tcPr>
          <w:p w:rsidR="00F77411" w:rsidRPr="00F77411" w:rsidRDefault="00F77411" w:rsidP="00F77411">
            <w:pPr>
              <w:ind w:firstLine="0"/>
            </w:pPr>
            <w:r>
              <w:t>Nanney</w:t>
            </w:r>
          </w:p>
        </w:tc>
        <w:tc>
          <w:tcPr>
            <w:tcW w:w="2180" w:type="dxa"/>
            <w:shd w:val="clear" w:color="auto" w:fill="auto"/>
          </w:tcPr>
          <w:p w:rsidR="00F77411" w:rsidRPr="00F77411" w:rsidRDefault="00F77411" w:rsidP="00F77411">
            <w:pPr>
              <w:ind w:firstLine="0"/>
            </w:pPr>
            <w:r>
              <w:t>Norman</w:t>
            </w:r>
          </w:p>
        </w:tc>
      </w:tr>
      <w:tr w:rsidR="00F77411" w:rsidRPr="00F77411" w:rsidTr="00F77411">
        <w:tc>
          <w:tcPr>
            <w:tcW w:w="2179" w:type="dxa"/>
            <w:shd w:val="clear" w:color="auto" w:fill="auto"/>
          </w:tcPr>
          <w:p w:rsidR="00F77411" w:rsidRPr="00F77411" w:rsidRDefault="00F77411" w:rsidP="00F77411">
            <w:pPr>
              <w:ind w:firstLine="0"/>
            </w:pPr>
            <w:r>
              <w:t>Owens</w:t>
            </w:r>
          </w:p>
        </w:tc>
        <w:tc>
          <w:tcPr>
            <w:tcW w:w="2179" w:type="dxa"/>
            <w:shd w:val="clear" w:color="auto" w:fill="auto"/>
          </w:tcPr>
          <w:p w:rsidR="00F77411" w:rsidRPr="00F77411" w:rsidRDefault="00F77411" w:rsidP="00F77411">
            <w:pPr>
              <w:ind w:firstLine="0"/>
            </w:pPr>
            <w:r>
              <w:t>Parker</w:t>
            </w:r>
          </w:p>
        </w:tc>
        <w:tc>
          <w:tcPr>
            <w:tcW w:w="2180" w:type="dxa"/>
            <w:shd w:val="clear" w:color="auto" w:fill="auto"/>
          </w:tcPr>
          <w:p w:rsidR="00F77411" w:rsidRPr="00F77411" w:rsidRDefault="00F77411" w:rsidP="00F77411">
            <w:pPr>
              <w:ind w:firstLine="0"/>
            </w:pPr>
            <w:r>
              <w:t>Patrick</w:t>
            </w:r>
          </w:p>
        </w:tc>
      </w:tr>
      <w:tr w:rsidR="00F77411" w:rsidRPr="00F77411" w:rsidTr="00F77411">
        <w:tc>
          <w:tcPr>
            <w:tcW w:w="2179" w:type="dxa"/>
            <w:shd w:val="clear" w:color="auto" w:fill="auto"/>
          </w:tcPr>
          <w:p w:rsidR="00F77411" w:rsidRPr="00F77411" w:rsidRDefault="00F77411" w:rsidP="00F77411">
            <w:pPr>
              <w:ind w:firstLine="0"/>
            </w:pPr>
            <w:r>
              <w:t>Pinson</w:t>
            </w:r>
          </w:p>
        </w:tc>
        <w:tc>
          <w:tcPr>
            <w:tcW w:w="2179" w:type="dxa"/>
            <w:shd w:val="clear" w:color="auto" w:fill="auto"/>
          </w:tcPr>
          <w:p w:rsidR="00F77411" w:rsidRPr="00F77411" w:rsidRDefault="00F77411" w:rsidP="00F77411">
            <w:pPr>
              <w:ind w:firstLine="0"/>
            </w:pPr>
            <w:r>
              <w:t>Pitts</w:t>
            </w:r>
          </w:p>
        </w:tc>
        <w:tc>
          <w:tcPr>
            <w:tcW w:w="2180" w:type="dxa"/>
            <w:shd w:val="clear" w:color="auto" w:fill="auto"/>
          </w:tcPr>
          <w:p w:rsidR="00F77411" w:rsidRPr="00F77411" w:rsidRDefault="00F77411" w:rsidP="00F77411">
            <w:pPr>
              <w:ind w:firstLine="0"/>
            </w:pPr>
            <w:r>
              <w:t>Quinn</w:t>
            </w:r>
          </w:p>
        </w:tc>
      </w:tr>
      <w:tr w:rsidR="00F77411" w:rsidRPr="00F77411" w:rsidTr="00F77411">
        <w:tc>
          <w:tcPr>
            <w:tcW w:w="2179" w:type="dxa"/>
            <w:shd w:val="clear" w:color="auto" w:fill="auto"/>
          </w:tcPr>
          <w:p w:rsidR="00F77411" w:rsidRPr="00F77411" w:rsidRDefault="00F77411" w:rsidP="00F77411">
            <w:pPr>
              <w:ind w:firstLine="0"/>
            </w:pPr>
            <w:r>
              <w:t>Ryan</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Simrill</w:t>
            </w:r>
          </w:p>
        </w:tc>
      </w:tr>
      <w:tr w:rsidR="00F77411" w:rsidRPr="00F77411" w:rsidTr="00F77411">
        <w:tc>
          <w:tcPr>
            <w:tcW w:w="2179" w:type="dxa"/>
            <w:shd w:val="clear" w:color="auto" w:fill="auto"/>
          </w:tcPr>
          <w:p w:rsidR="00F77411" w:rsidRPr="00F77411" w:rsidRDefault="00F77411" w:rsidP="00F77411">
            <w:pPr>
              <w:ind w:firstLine="0"/>
            </w:pPr>
            <w:r>
              <w:t>G. R. Smith</w:t>
            </w:r>
          </w:p>
        </w:tc>
        <w:tc>
          <w:tcPr>
            <w:tcW w:w="2179" w:type="dxa"/>
            <w:shd w:val="clear" w:color="auto" w:fill="auto"/>
          </w:tcPr>
          <w:p w:rsidR="00F77411" w:rsidRPr="00F77411" w:rsidRDefault="00F77411" w:rsidP="00F77411">
            <w:pPr>
              <w:ind w:firstLine="0"/>
            </w:pPr>
            <w:r>
              <w:t>J. R. Smith</w:t>
            </w:r>
          </w:p>
        </w:tc>
        <w:tc>
          <w:tcPr>
            <w:tcW w:w="2180" w:type="dxa"/>
            <w:shd w:val="clear" w:color="auto" w:fill="auto"/>
          </w:tcPr>
          <w:p w:rsidR="00F77411" w:rsidRPr="00F77411" w:rsidRDefault="00F77411" w:rsidP="00F77411">
            <w:pPr>
              <w:ind w:firstLine="0"/>
            </w:pPr>
            <w:r>
              <w:t>Sottile</w:t>
            </w:r>
          </w:p>
        </w:tc>
      </w:tr>
      <w:tr w:rsidR="00F77411" w:rsidRPr="00F77411" w:rsidTr="00F77411">
        <w:tc>
          <w:tcPr>
            <w:tcW w:w="2179" w:type="dxa"/>
            <w:shd w:val="clear" w:color="auto" w:fill="auto"/>
          </w:tcPr>
          <w:p w:rsidR="00F77411" w:rsidRPr="00F77411" w:rsidRDefault="00F77411" w:rsidP="00F77411">
            <w:pPr>
              <w:ind w:firstLine="0"/>
            </w:pPr>
            <w:r>
              <w:t>Stringer</w:t>
            </w:r>
          </w:p>
        </w:tc>
        <w:tc>
          <w:tcPr>
            <w:tcW w:w="2179" w:type="dxa"/>
            <w:shd w:val="clear" w:color="auto" w:fill="auto"/>
          </w:tcPr>
          <w:p w:rsidR="00F77411" w:rsidRPr="00F77411" w:rsidRDefault="00F77411" w:rsidP="00F77411">
            <w:pPr>
              <w:ind w:firstLine="0"/>
            </w:pPr>
            <w:r>
              <w:t>Tallon</w:t>
            </w:r>
          </w:p>
        </w:tc>
        <w:tc>
          <w:tcPr>
            <w:tcW w:w="2180" w:type="dxa"/>
            <w:shd w:val="clear" w:color="auto" w:fill="auto"/>
          </w:tcPr>
          <w:p w:rsidR="00F77411" w:rsidRPr="00F77411" w:rsidRDefault="00F77411" w:rsidP="00F77411">
            <w:pPr>
              <w:ind w:firstLine="0"/>
            </w:pPr>
            <w:r>
              <w:t>Taylor</w:t>
            </w:r>
          </w:p>
        </w:tc>
      </w:tr>
      <w:tr w:rsidR="00F77411" w:rsidRPr="00F77411" w:rsidTr="00F77411">
        <w:tc>
          <w:tcPr>
            <w:tcW w:w="2179" w:type="dxa"/>
            <w:shd w:val="clear" w:color="auto" w:fill="auto"/>
          </w:tcPr>
          <w:p w:rsidR="00F77411" w:rsidRPr="00F77411" w:rsidRDefault="00F77411" w:rsidP="00F77411">
            <w:pPr>
              <w:ind w:firstLine="0"/>
            </w:pPr>
            <w:r>
              <w:t>Thayer</w:t>
            </w:r>
          </w:p>
        </w:tc>
        <w:tc>
          <w:tcPr>
            <w:tcW w:w="2179" w:type="dxa"/>
            <w:shd w:val="clear" w:color="auto" w:fill="auto"/>
          </w:tcPr>
          <w:p w:rsidR="00F77411" w:rsidRPr="00F77411" w:rsidRDefault="00F77411" w:rsidP="00F77411">
            <w:pPr>
              <w:ind w:firstLine="0"/>
            </w:pPr>
            <w:r>
              <w:t>Toole</w:t>
            </w:r>
          </w:p>
        </w:tc>
        <w:tc>
          <w:tcPr>
            <w:tcW w:w="2180" w:type="dxa"/>
            <w:shd w:val="clear" w:color="auto" w:fill="auto"/>
          </w:tcPr>
          <w:p w:rsidR="00F77411" w:rsidRPr="00F77411" w:rsidRDefault="00F77411" w:rsidP="00F77411">
            <w:pPr>
              <w:ind w:firstLine="0"/>
            </w:pPr>
            <w:r>
              <w:t>Viers</w:t>
            </w:r>
          </w:p>
        </w:tc>
      </w:tr>
      <w:tr w:rsidR="00F77411" w:rsidRPr="00F77411" w:rsidTr="00F77411">
        <w:tc>
          <w:tcPr>
            <w:tcW w:w="2179" w:type="dxa"/>
            <w:shd w:val="clear" w:color="auto" w:fill="auto"/>
          </w:tcPr>
          <w:p w:rsidR="00F77411" w:rsidRPr="00F77411" w:rsidRDefault="00F77411" w:rsidP="00F77411">
            <w:pPr>
              <w:keepNext/>
              <w:ind w:firstLine="0"/>
            </w:pPr>
            <w:r>
              <w:t>White</w:t>
            </w:r>
          </w:p>
        </w:tc>
        <w:tc>
          <w:tcPr>
            <w:tcW w:w="2179" w:type="dxa"/>
            <w:shd w:val="clear" w:color="auto" w:fill="auto"/>
          </w:tcPr>
          <w:p w:rsidR="00F77411" w:rsidRPr="00F77411" w:rsidRDefault="00F77411" w:rsidP="00F77411">
            <w:pPr>
              <w:keepNext/>
              <w:ind w:firstLine="0"/>
            </w:pPr>
            <w:r>
              <w:t>Whitmire</w:t>
            </w:r>
          </w:p>
        </w:tc>
        <w:tc>
          <w:tcPr>
            <w:tcW w:w="2180" w:type="dxa"/>
            <w:shd w:val="clear" w:color="auto" w:fill="auto"/>
          </w:tcPr>
          <w:p w:rsidR="00F77411" w:rsidRPr="00F77411" w:rsidRDefault="00F77411" w:rsidP="00F77411">
            <w:pPr>
              <w:keepNext/>
              <w:ind w:firstLine="0"/>
            </w:pPr>
            <w:r>
              <w:t>Willis</w:t>
            </w:r>
          </w:p>
        </w:tc>
      </w:tr>
      <w:tr w:rsidR="00F77411" w:rsidRPr="00F77411" w:rsidTr="00F77411">
        <w:tc>
          <w:tcPr>
            <w:tcW w:w="2179" w:type="dxa"/>
            <w:shd w:val="clear" w:color="auto" w:fill="auto"/>
          </w:tcPr>
          <w:p w:rsidR="00F77411" w:rsidRPr="00F77411" w:rsidRDefault="00F77411" w:rsidP="00F77411">
            <w:pPr>
              <w:keepNext/>
              <w:ind w:firstLine="0"/>
            </w:pPr>
            <w:r>
              <w:t>Young</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Total--61</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Anthony</w:t>
            </w:r>
          </w:p>
        </w:tc>
        <w:tc>
          <w:tcPr>
            <w:tcW w:w="2180" w:type="dxa"/>
            <w:shd w:val="clear" w:color="auto" w:fill="auto"/>
          </w:tcPr>
          <w:p w:rsidR="00F77411" w:rsidRPr="00F77411" w:rsidRDefault="00F77411" w:rsidP="00F77411">
            <w:pPr>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Bannister</w:t>
            </w:r>
          </w:p>
        </w:tc>
        <w:tc>
          <w:tcPr>
            <w:tcW w:w="2179" w:type="dxa"/>
            <w:shd w:val="clear" w:color="auto" w:fill="auto"/>
          </w:tcPr>
          <w:p w:rsidR="00F77411" w:rsidRPr="00F77411" w:rsidRDefault="00F77411" w:rsidP="00F77411">
            <w:pPr>
              <w:ind w:firstLine="0"/>
            </w:pPr>
            <w:r>
              <w:t>Bowers</w:t>
            </w:r>
          </w:p>
        </w:tc>
        <w:tc>
          <w:tcPr>
            <w:tcW w:w="2180" w:type="dxa"/>
            <w:shd w:val="clear" w:color="auto" w:fill="auto"/>
          </w:tcPr>
          <w:p w:rsidR="00F77411" w:rsidRPr="00F77411" w:rsidRDefault="00F77411" w:rsidP="00F77411">
            <w:pPr>
              <w:ind w:firstLine="0"/>
            </w:pPr>
            <w:r>
              <w:t>Branham</w:t>
            </w:r>
          </w:p>
        </w:tc>
      </w:tr>
      <w:tr w:rsidR="00F77411" w:rsidRPr="00F77411" w:rsidTr="00F77411">
        <w:tc>
          <w:tcPr>
            <w:tcW w:w="2179" w:type="dxa"/>
            <w:shd w:val="clear" w:color="auto" w:fill="auto"/>
          </w:tcPr>
          <w:p w:rsidR="00F77411" w:rsidRPr="00F77411" w:rsidRDefault="00F77411" w:rsidP="00F77411">
            <w:pPr>
              <w:ind w:firstLine="0"/>
            </w:pPr>
            <w:r>
              <w:t>Brantley</w:t>
            </w:r>
          </w:p>
        </w:tc>
        <w:tc>
          <w:tcPr>
            <w:tcW w:w="2179" w:type="dxa"/>
            <w:shd w:val="clear" w:color="auto" w:fill="auto"/>
          </w:tcPr>
          <w:p w:rsidR="00F77411" w:rsidRPr="00F77411" w:rsidRDefault="00F77411" w:rsidP="00F77411">
            <w:pPr>
              <w:ind w:firstLine="0"/>
            </w:pPr>
            <w:r>
              <w:t>G. A. Brown</w:t>
            </w:r>
          </w:p>
        </w:tc>
        <w:tc>
          <w:tcPr>
            <w:tcW w:w="2180" w:type="dxa"/>
            <w:shd w:val="clear" w:color="auto" w:fill="auto"/>
          </w:tcPr>
          <w:p w:rsidR="00F77411" w:rsidRPr="00F77411" w:rsidRDefault="00F77411" w:rsidP="00F77411">
            <w:pPr>
              <w:ind w:firstLine="0"/>
            </w:pPr>
            <w:r>
              <w:t>H. B. Brown</w:t>
            </w:r>
          </w:p>
        </w:tc>
      </w:tr>
      <w:tr w:rsidR="00F77411" w:rsidRPr="00F77411" w:rsidTr="00F77411">
        <w:tc>
          <w:tcPr>
            <w:tcW w:w="2179" w:type="dxa"/>
            <w:shd w:val="clear" w:color="auto" w:fill="auto"/>
          </w:tcPr>
          <w:p w:rsidR="00F77411" w:rsidRPr="00F77411" w:rsidRDefault="00F77411" w:rsidP="00F77411">
            <w:pPr>
              <w:ind w:firstLine="0"/>
            </w:pPr>
            <w:r>
              <w:t>R. L. Brown</w:t>
            </w:r>
          </w:p>
        </w:tc>
        <w:tc>
          <w:tcPr>
            <w:tcW w:w="2179" w:type="dxa"/>
            <w:shd w:val="clear" w:color="auto" w:fill="auto"/>
          </w:tcPr>
          <w:p w:rsidR="00F77411" w:rsidRPr="00F77411" w:rsidRDefault="00F77411" w:rsidP="00F77411">
            <w:pPr>
              <w:ind w:firstLine="0"/>
            </w:pPr>
            <w:r>
              <w:t>Butler Garrick</w:t>
            </w:r>
          </w:p>
        </w:tc>
        <w:tc>
          <w:tcPr>
            <w:tcW w:w="2180" w:type="dxa"/>
            <w:shd w:val="clear" w:color="auto" w:fill="auto"/>
          </w:tcPr>
          <w:p w:rsidR="00F77411" w:rsidRPr="00F77411" w:rsidRDefault="00F77411" w:rsidP="00F77411">
            <w:pPr>
              <w:ind w:firstLine="0"/>
            </w:pPr>
            <w:r>
              <w:t>Clyburn</w:t>
            </w:r>
          </w:p>
        </w:tc>
      </w:tr>
      <w:tr w:rsidR="00F77411" w:rsidRPr="00F77411" w:rsidTr="00F77411">
        <w:tc>
          <w:tcPr>
            <w:tcW w:w="2179" w:type="dxa"/>
            <w:shd w:val="clear" w:color="auto" w:fill="auto"/>
          </w:tcPr>
          <w:p w:rsidR="00F77411" w:rsidRPr="00F77411" w:rsidRDefault="00F77411" w:rsidP="00F77411">
            <w:pPr>
              <w:ind w:firstLine="0"/>
            </w:pPr>
            <w:r>
              <w:t>Cobb-Hunter</w:t>
            </w:r>
          </w:p>
        </w:tc>
        <w:tc>
          <w:tcPr>
            <w:tcW w:w="2179" w:type="dxa"/>
            <w:shd w:val="clear" w:color="auto" w:fill="auto"/>
          </w:tcPr>
          <w:p w:rsidR="00F77411" w:rsidRPr="00F77411" w:rsidRDefault="00F77411" w:rsidP="00F77411">
            <w:pPr>
              <w:ind w:firstLine="0"/>
            </w:pPr>
            <w:r>
              <w:t>Crosby</w:t>
            </w:r>
          </w:p>
        </w:tc>
        <w:tc>
          <w:tcPr>
            <w:tcW w:w="2180" w:type="dxa"/>
            <w:shd w:val="clear" w:color="auto" w:fill="auto"/>
          </w:tcPr>
          <w:p w:rsidR="00F77411" w:rsidRPr="00F77411" w:rsidRDefault="00F77411" w:rsidP="00F77411">
            <w:pPr>
              <w:ind w:firstLine="0"/>
            </w:pPr>
            <w:r>
              <w:t>Daning</w:t>
            </w:r>
          </w:p>
        </w:tc>
      </w:tr>
      <w:tr w:rsidR="00F77411" w:rsidRPr="00F77411" w:rsidTr="00F77411">
        <w:tc>
          <w:tcPr>
            <w:tcW w:w="2179" w:type="dxa"/>
            <w:shd w:val="clear" w:color="auto" w:fill="auto"/>
          </w:tcPr>
          <w:p w:rsidR="00F77411" w:rsidRPr="00F77411" w:rsidRDefault="00F77411" w:rsidP="00F77411">
            <w:pPr>
              <w:ind w:firstLine="0"/>
            </w:pPr>
            <w:r>
              <w:t>Dillard</w:t>
            </w:r>
          </w:p>
        </w:tc>
        <w:tc>
          <w:tcPr>
            <w:tcW w:w="2179" w:type="dxa"/>
            <w:shd w:val="clear" w:color="auto" w:fill="auto"/>
          </w:tcPr>
          <w:p w:rsidR="00F77411" w:rsidRPr="00F77411" w:rsidRDefault="00F77411" w:rsidP="00F77411">
            <w:pPr>
              <w:ind w:firstLine="0"/>
            </w:pPr>
            <w:r>
              <w:t>Gilliard</w:t>
            </w:r>
          </w:p>
        </w:tc>
        <w:tc>
          <w:tcPr>
            <w:tcW w:w="2180" w:type="dxa"/>
            <w:shd w:val="clear" w:color="auto" w:fill="auto"/>
          </w:tcPr>
          <w:p w:rsidR="00F77411" w:rsidRPr="00F77411" w:rsidRDefault="00F77411" w:rsidP="00F77411">
            <w:pPr>
              <w:ind w:firstLine="0"/>
            </w:pPr>
            <w:r>
              <w:t>Govan</w:t>
            </w:r>
          </w:p>
        </w:tc>
      </w:tr>
      <w:tr w:rsidR="00F77411" w:rsidRPr="00F77411" w:rsidTr="00F77411">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Hart</w:t>
            </w:r>
          </w:p>
        </w:tc>
        <w:tc>
          <w:tcPr>
            <w:tcW w:w="2180" w:type="dxa"/>
            <w:shd w:val="clear" w:color="auto" w:fill="auto"/>
          </w:tcPr>
          <w:p w:rsidR="00F77411" w:rsidRPr="00F77411" w:rsidRDefault="00F77411" w:rsidP="00F77411">
            <w:pPr>
              <w:ind w:firstLine="0"/>
            </w:pPr>
            <w:r>
              <w:t>Hayes</w:t>
            </w:r>
          </w:p>
        </w:tc>
      </w:tr>
      <w:tr w:rsidR="00F77411" w:rsidRPr="00F77411" w:rsidTr="00F77411">
        <w:tc>
          <w:tcPr>
            <w:tcW w:w="2179" w:type="dxa"/>
            <w:shd w:val="clear" w:color="auto" w:fill="auto"/>
          </w:tcPr>
          <w:p w:rsidR="00F77411" w:rsidRPr="00F77411" w:rsidRDefault="00F77411" w:rsidP="00F77411">
            <w:pPr>
              <w:ind w:firstLine="0"/>
            </w:pPr>
            <w:r>
              <w:t>Hodges</w:t>
            </w:r>
          </w:p>
        </w:tc>
        <w:tc>
          <w:tcPr>
            <w:tcW w:w="2179" w:type="dxa"/>
            <w:shd w:val="clear" w:color="auto" w:fill="auto"/>
          </w:tcPr>
          <w:p w:rsidR="00F77411" w:rsidRPr="00F77411" w:rsidRDefault="00F77411" w:rsidP="00F77411">
            <w:pPr>
              <w:ind w:firstLine="0"/>
            </w:pPr>
            <w:r>
              <w:t>Hosey</w:t>
            </w:r>
          </w:p>
        </w:tc>
        <w:tc>
          <w:tcPr>
            <w:tcW w:w="2180" w:type="dxa"/>
            <w:shd w:val="clear" w:color="auto" w:fill="auto"/>
          </w:tcPr>
          <w:p w:rsidR="00F77411" w:rsidRPr="00F77411" w:rsidRDefault="00F77411" w:rsidP="00F77411">
            <w:pPr>
              <w:ind w:firstLine="0"/>
            </w:pPr>
            <w:r>
              <w:t>Howard</w:t>
            </w:r>
          </w:p>
        </w:tc>
      </w:tr>
      <w:tr w:rsidR="00F77411" w:rsidRPr="00F77411" w:rsidTr="00F77411">
        <w:tc>
          <w:tcPr>
            <w:tcW w:w="2179" w:type="dxa"/>
            <w:shd w:val="clear" w:color="auto" w:fill="auto"/>
          </w:tcPr>
          <w:p w:rsidR="00F77411" w:rsidRPr="00F77411" w:rsidRDefault="00F77411" w:rsidP="00F77411">
            <w:pPr>
              <w:ind w:firstLine="0"/>
            </w:pPr>
            <w:r>
              <w:t>Jefferson</w:t>
            </w:r>
          </w:p>
        </w:tc>
        <w:tc>
          <w:tcPr>
            <w:tcW w:w="2179" w:type="dxa"/>
            <w:shd w:val="clear" w:color="auto" w:fill="auto"/>
          </w:tcPr>
          <w:p w:rsidR="00F77411" w:rsidRPr="00F77411" w:rsidRDefault="00F77411" w:rsidP="00F77411">
            <w:pPr>
              <w:ind w:firstLine="0"/>
            </w:pPr>
            <w:r>
              <w:t>Johnson</w:t>
            </w:r>
          </w:p>
        </w:tc>
        <w:tc>
          <w:tcPr>
            <w:tcW w:w="2180" w:type="dxa"/>
            <w:shd w:val="clear" w:color="auto" w:fill="auto"/>
          </w:tcPr>
          <w:p w:rsidR="00F77411" w:rsidRPr="00F77411" w:rsidRDefault="00F77411" w:rsidP="00F77411">
            <w:pPr>
              <w:ind w:firstLine="0"/>
            </w:pPr>
            <w:r>
              <w:t>King</w:t>
            </w:r>
          </w:p>
        </w:tc>
      </w:tr>
      <w:tr w:rsidR="00F77411" w:rsidRPr="00F77411" w:rsidTr="00F77411">
        <w:tc>
          <w:tcPr>
            <w:tcW w:w="2179" w:type="dxa"/>
            <w:shd w:val="clear" w:color="auto" w:fill="auto"/>
          </w:tcPr>
          <w:p w:rsidR="00F77411" w:rsidRPr="00F77411" w:rsidRDefault="00F77411" w:rsidP="00F77411">
            <w:pPr>
              <w:ind w:firstLine="0"/>
            </w:pPr>
            <w:r>
              <w:t>Mack</w:t>
            </w:r>
          </w:p>
        </w:tc>
        <w:tc>
          <w:tcPr>
            <w:tcW w:w="2179" w:type="dxa"/>
            <w:shd w:val="clear" w:color="auto" w:fill="auto"/>
          </w:tcPr>
          <w:p w:rsidR="00F77411" w:rsidRPr="00F77411" w:rsidRDefault="00F77411" w:rsidP="00F77411">
            <w:pPr>
              <w:ind w:firstLine="0"/>
            </w:pPr>
            <w:r>
              <w:t>McEachern</w:t>
            </w:r>
          </w:p>
        </w:tc>
        <w:tc>
          <w:tcPr>
            <w:tcW w:w="2180" w:type="dxa"/>
            <w:shd w:val="clear" w:color="auto" w:fill="auto"/>
          </w:tcPr>
          <w:p w:rsidR="00F77411" w:rsidRPr="00F77411" w:rsidRDefault="00F77411" w:rsidP="00F77411">
            <w:pPr>
              <w:ind w:firstLine="0"/>
            </w:pPr>
            <w:r>
              <w:t>McLeod</w:t>
            </w:r>
          </w:p>
        </w:tc>
      </w:tr>
      <w:tr w:rsidR="00F77411" w:rsidRPr="00F77411" w:rsidTr="00F77411">
        <w:tc>
          <w:tcPr>
            <w:tcW w:w="2179" w:type="dxa"/>
            <w:shd w:val="clear" w:color="auto" w:fill="auto"/>
          </w:tcPr>
          <w:p w:rsidR="00F77411" w:rsidRPr="00F77411" w:rsidRDefault="00F77411" w:rsidP="00F77411">
            <w:pPr>
              <w:ind w:firstLine="0"/>
            </w:pPr>
            <w:r>
              <w:t>Mitchell</w:t>
            </w:r>
          </w:p>
        </w:tc>
        <w:tc>
          <w:tcPr>
            <w:tcW w:w="2179" w:type="dxa"/>
            <w:shd w:val="clear" w:color="auto" w:fill="auto"/>
          </w:tcPr>
          <w:p w:rsidR="00F77411" w:rsidRPr="00F77411" w:rsidRDefault="00F77411" w:rsidP="00F77411">
            <w:pPr>
              <w:ind w:firstLine="0"/>
            </w:pPr>
            <w:r>
              <w:t>Munnerlyn</w:t>
            </w:r>
          </w:p>
        </w:tc>
        <w:tc>
          <w:tcPr>
            <w:tcW w:w="2180" w:type="dxa"/>
            <w:shd w:val="clear" w:color="auto" w:fill="auto"/>
          </w:tcPr>
          <w:p w:rsidR="00F77411" w:rsidRPr="00F77411" w:rsidRDefault="00F77411" w:rsidP="00F77411">
            <w:pPr>
              <w:ind w:firstLine="0"/>
            </w:pPr>
            <w:r>
              <w:t>J. H. Neal</w:t>
            </w:r>
          </w:p>
        </w:tc>
      </w:tr>
      <w:tr w:rsidR="00F77411" w:rsidRPr="00F77411" w:rsidTr="00F77411">
        <w:tc>
          <w:tcPr>
            <w:tcW w:w="2179" w:type="dxa"/>
            <w:shd w:val="clear" w:color="auto" w:fill="auto"/>
          </w:tcPr>
          <w:p w:rsidR="00F77411" w:rsidRPr="00F77411" w:rsidRDefault="00F77411" w:rsidP="00F77411">
            <w:pPr>
              <w:ind w:firstLine="0"/>
            </w:pPr>
            <w:r>
              <w:t>J. M. Neal</w:t>
            </w:r>
          </w:p>
        </w:tc>
        <w:tc>
          <w:tcPr>
            <w:tcW w:w="2179" w:type="dxa"/>
            <w:shd w:val="clear" w:color="auto" w:fill="auto"/>
          </w:tcPr>
          <w:p w:rsidR="00F77411" w:rsidRPr="00F77411" w:rsidRDefault="00F77411" w:rsidP="00F77411">
            <w:pPr>
              <w:ind w:firstLine="0"/>
            </w:pPr>
            <w:r>
              <w:t>Neilson</w:t>
            </w:r>
          </w:p>
        </w:tc>
        <w:tc>
          <w:tcPr>
            <w:tcW w:w="2180" w:type="dxa"/>
            <w:shd w:val="clear" w:color="auto" w:fill="auto"/>
          </w:tcPr>
          <w:p w:rsidR="00F77411" w:rsidRPr="00F77411" w:rsidRDefault="00F77411" w:rsidP="00F77411">
            <w:pPr>
              <w:ind w:firstLine="0"/>
            </w:pPr>
            <w:r>
              <w:t>Ott</w:t>
            </w:r>
          </w:p>
        </w:tc>
      </w:tr>
      <w:tr w:rsidR="00F77411" w:rsidRPr="00F77411" w:rsidTr="00F77411">
        <w:tc>
          <w:tcPr>
            <w:tcW w:w="2179" w:type="dxa"/>
            <w:shd w:val="clear" w:color="auto" w:fill="auto"/>
          </w:tcPr>
          <w:p w:rsidR="00F77411" w:rsidRPr="00F77411" w:rsidRDefault="00F77411" w:rsidP="00F77411">
            <w:pPr>
              <w:ind w:firstLine="0"/>
            </w:pPr>
            <w:r>
              <w:t>Parks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Rutherford</w:t>
            </w:r>
          </w:p>
        </w:tc>
      </w:tr>
      <w:tr w:rsidR="00F77411" w:rsidRPr="00F77411" w:rsidTr="00F77411">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Skelton</w:t>
            </w:r>
          </w:p>
        </w:tc>
        <w:tc>
          <w:tcPr>
            <w:tcW w:w="2180" w:type="dxa"/>
            <w:shd w:val="clear" w:color="auto" w:fill="auto"/>
          </w:tcPr>
          <w:p w:rsidR="00F77411" w:rsidRPr="00F77411" w:rsidRDefault="00F77411" w:rsidP="00F77411">
            <w:pPr>
              <w:ind w:firstLine="0"/>
            </w:pPr>
            <w:r>
              <w:t>J. E. Smith</w:t>
            </w:r>
          </w:p>
        </w:tc>
      </w:tr>
      <w:tr w:rsidR="00F77411" w:rsidRPr="00F77411" w:rsidTr="00F77411">
        <w:tc>
          <w:tcPr>
            <w:tcW w:w="2179" w:type="dxa"/>
            <w:shd w:val="clear" w:color="auto" w:fill="auto"/>
          </w:tcPr>
          <w:p w:rsidR="00F77411" w:rsidRPr="00F77411" w:rsidRDefault="00F77411" w:rsidP="00F77411">
            <w:pPr>
              <w:keepNext/>
              <w:ind w:firstLine="0"/>
            </w:pPr>
            <w:r>
              <w:t>Stavrinakis</w:t>
            </w:r>
          </w:p>
        </w:tc>
        <w:tc>
          <w:tcPr>
            <w:tcW w:w="2179" w:type="dxa"/>
            <w:shd w:val="clear" w:color="auto" w:fill="auto"/>
          </w:tcPr>
          <w:p w:rsidR="00F77411" w:rsidRPr="00F77411" w:rsidRDefault="00F77411" w:rsidP="00F77411">
            <w:pPr>
              <w:keepNext/>
              <w:ind w:firstLine="0"/>
            </w:pPr>
            <w:r>
              <w:t>Weeks</w:t>
            </w:r>
          </w:p>
        </w:tc>
        <w:tc>
          <w:tcPr>
            <w:tcW w:w="2180" w:type="dxa"/>
            <w:shd w:val="clear" w:color="auto" w:fill="auto"/>
          </w:tcPr>
          <w:p w:rsidR="00F77411" w:rsidRPr="00F77411" w:rsidRDefault="00F77411" w:rsidP="00F77411">
            <w:pPr>
              <w:keepNext/>
              <w:ind w:firstLine="0"/>
            </w:pPr>
            <w:r>
              <w:t>Whipper</w:t>
            </w:r>
          </w:p>
        </w:tc>
      </w:tr>
      <w:tr w:rsidR="00F77411" w:rsidRPr="00F77411" w:rsidTr="00F77411">
        <w:tc>
          <w:tcPr>
            <w:tcW w:w="2179" w:type="dxa"/>
            <w:shd w:val="clear" w:color="auto" w:fill="auto"/>
          </w:tcPr>
          <w:p w:rsidR="00F77411" w:rsidRPr="00F77411" w:rsidRDefault="00F77411" w:rsidP="00F77411">
            <w:pPr>
              <w:keepNext/>
              <w:ind w:firstLine="0"/>
            </w:pPr>
            <w:r>
              <w:t>Williams</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Total--49</w:t>
      </w:r>
      <w:bookmarkStart w:id="139" w:name="vote_end289"/>
      <w:bookmarkEnd w:id="139"/>
    </w:p>
    <w:p w:rsidR="00F77411" w:rsidRDefault="00F77411" w:rsidP="00F77411"/>
    <w:p w:rsidR="00F77411" w:rsidRDefault="00F77411" w:rsidP="00F77411">
      <w:r>
        <w:t>So, the amendment was tabled.</w:t>
      </w:r>
    </w:p>
    <w:p w:rsidR="00F77411" w:rsidRDefault="00F77411" w:rsidP="00F77411"/>
    <w:p w:rsidR="00F77411" w:rsidRDefault="00F77411" w:rsidP="00F77411">
      <w:r>
        <w:t>The question then recurred to the passage of the Bill.</w:t>
      </w:r>
    </w:p>
    <w:p w:rsidR="00F77411" w:rsidRDefault="00F77411" w:rsidP="00F77411"/>
    <w:p w:rsidR="00F77411" w:rsidRDefault="00F77411" w:rsidP="00F77411">
      <w:r>
        <w:t>Pursuant to Rule 7.7 the yeas and nays were taken resulting as follows:</w:t>
      </w:r>
    </w:p>
    <w:p w:rsidR="00F77411" w:rsidRDefault="00F77411" w:rsidP="00F77411">
      <w:pPr>
        <w:jc w:val="center"/>
      </w:pPr>
      <w:bookmarkStart w:id="140" w:name="vote_start292"/>
      <w:bookmarkEnd w:id="140"/>
      <w:r>
        <w:t>Yeas 69; Nays 43</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Allison</w:t>
            </w:r>
          </w:p>
        </w:tc>
        <w:tc>
          <w:tcPr>
            <w:tcW w:w="2179" w:type="dxa"/>
            <w:shd w:val="clear" w:color="auto" w:fill="auto"/>
          </w:tcPr>
          <w:p w:rsidR="00F77411" w:rsidRPr="00F77411" w:rsidRDefault="00F77411" w:rsidP="00F77411">
            <w:pPr>
              <w:keepNext/>
              <w:ind w:firstLine="0"/>
            </w:pPr>
            <w:r>
              <w:t>Atwater</w:t>
            </w:r>
          </w:p>
        </w:tc>
        <w:tc>
          <w:tcPr>
            <w:tcW w:w="2180" w:type="dxa"/>
            <w:shd w:val="clear" w:color="auto" w:fill="auto"/>
          </w:tcPr>
          <w:p w:rsidR="00F77411" w:rsidRPr="00F77411" w:rsidRDefault="00F77411" w:rsidP="00F77411">
            <w:pPr>
              <w:keepNext/>
              <w:ind w:firstLine="0"/>
            </w:pPr>
            <w:r>
              <w:t>Bannister</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Brady</w:t>
            </w:r>
          </w:p>
        </w:tc>
        <w:tc>
          <w:tcPr>
            <w:tcW w:w="2180" w:type="dxa"/>
            <w:shd w:val="clear" w:color="auto" w:fill="auto"/>
          </w:tcPr>
          <w:p w:rsidR="00F77411" w:rsidRPr="00F77411" w:rsidRDefault="00F77411" w:rsidP="00F77411">
            <w:pPr>
              <w:ind w:firstLine="0"/>
            </w:pPr>
            <w:r>
              <w:t>Brannon</w:t>
            </w:r>
          </w:p>
        </w:tc>
      </w:tr>
      <w:tr w:rsidR="00F77411" w:rsidRPr="00F77411" w:rsidTr="00F77411">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Clemmons</w:t>
            </w:r>
          </w:p>
        </w:tc>
        <w:tc>
          <w:tcPr>
            <w:tcW w:w="2180" w:type="dxa"/>
            <w:shd w:val="clear" w:color="auto" w:fill="auto"/>
          </w:tcPr>
          <w:p w:rsidR="00F77411" w:rsidRPr="00F77411" w:rsidRDefault="00F77411" w:rsidP="00F77411">
            <w:pPr>
              <w:ind w:firstLine="0"/>
            </w:pPr>
            <w:r>
              <w:t>Cole</w:t>
            </w:r>
          </w:p>
        </w:tc>
      </w:tr>
      <w:tr w:rsidR="00F77411" w:rsidRPr="00F77411" w:rsidTr="00F77411">
        <w:tc>
          <w:tcPr>
            <w:tcW w:w="2179" w:type="dxa"/>
            <w:shd w:val="clear" w:color="auto" w:fill="auto"/>
          </w:tcPr>
          <w:p w:rsidR="00F77411" w:rsidRPr="00F77411" w:rsidRDefault="00F77411" w:rsidP="00F77411">
            <w:pPr>
              <w:ind w:firstLine="0"/>
            </w:pPr>
            <w:r>
              <w:t>Corbin</w:t>
            </w:r>
          </w:p>
        </w:tc>
        <w:tc>
          <w:tcPr>
            <w:tcW w:w="2179" w:type="dxa"/>
            <w:shd w:val="clear" w:color="auto" w:fill="auto"/>
          </w:tcPr>
          <w:p w:rsidR="00F77411" w:rsidRPr="00F77411" w:rsidRDefault="00F77411" w:rsidP="00F77411">
            <w:pPr>
              <w:ind w:firstLine="0"/>
            </w:pPr>
            <w:r>
              <w:t>Crosby</w:t>
            </w:r>
          </w:p>
        </w:tc>
        <w:tc>
          <w:tcPr>
            <w:tcW w:w="2180" w:type="dxa"/>
            <w:shd w:val="clear" w:color="auto" w:fill="auto"/>
          </w:tcPr>
          <w:p w:rsidR="00F77411" w:rsidRPr="00F77411" w:rsidRDefault="00F77411" w:rsidP="00F77411">
            <w:pPr>
              <w:ind w:firstLine="0"/>
            </w:pPr>
            <w:r>
              <w:t>Daning</w:t>
            </w:r>
          </w:p>
        </w:tc>
      </w:tr>
      <w:tr w:rsidR="00F77411" w:rsidRPr="00F77411" w:rsidTr="00F77411">
        <w:tc>
          <w:tcPr>
            <w:tcW w:w="2179" w:type="dxa"/>
            <w:shd w:val="clear" w:color="auto" w:fill="auto"/>
          </w:tcPr>
          <w:p w:rsidR="00F77411" w:rsidRPr="00F77411" w:rsidRDefault="00F77411" w:rsidP="00F77411">
            <w:pPr>
              <w:ind w:firstLine="0"/>
            </w:pPr>
            <w:r>
              <w:t>Delleney</w:t>
            </w:r>
          </w:p>
        </w:tc>
        <w:tc>
          <w:tcPr>
            <w:tcW w:w="2179" w:type="dxa"/>
            <w:shd w:val="clear" w:color="auto" w:fill="auto"/>
          </w:tcPr>
          <w:p w:rsidR="00F77411" w:rsidRPr="00F77411" w:rsidRDefault="00F77411" w:rsidP="00F77411">
            <w:pPr>
              <w:ind w:firstLine="0"/>
            </w:pPr>
            <w:r>
              <w:t>Edge</w:t>
            </w:r>
          </w:p>
        </w:tc>
        <w:tc>
          <w:tcPr>
            <w:tcW w:w="2180" w:type="dxa"/>
            <w:shd w:val="clear" w:color="auto" w:fill="auto"/>
          </w:tcPr>
          <w:p w:rsidR="00F77411" w:rsidRPr="00F77411" w:rsidRDefault="00F77411" w:rsidP="00F77411">
            <w:pPr>
              <w:ind w:firstLine="0"/>
            </w:pPr>
            <w:r>
              <w:t>Erickson</w:t>
            </w:r>
          </w:p>
        </w:tc>
      </w:tr>
      <w:tr w:rsidR="00F77411" w:rsidRPr="00F77411" w:rsidTr="00F77411">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c>
          <w:tcPr>
            <w:tcW w:w="2179" w:type="dxa"/>
            <w:shd w:val="clear" w:color="auto" w:fill="auto"/>
          </w:tcPr>
          <w:p w:rsidR="00F77411" w:rsidRPr="00F77411" w:rsidRDefault="00F77411" w:rsidP="00F77411">
            <w:pPr>
              <w:ind w:firstLine="0"/>
            </w:pPr>
            <w:r>
              <w:t>Harrison</w:t>
            </w:r>
          </w:p>
        </w:tc>
        <w:tc>
          <w:tcPr>
            <w:tcW w:w="2179" w:type="dxa"/>
            <w:shd w:val="clear" w:color="auto" w:fill="auto"/>
          </w:tcPr>
          <w:p w:rsidR="00F77411" w:rsidRPr="00F77411" w:rsidRDefault="00F77411" w:rsidP="00F77411">
            <w:pPr>
              <w:ind w:firstLine="0"/>
            </w:pPr>
            <w:r>
              <w:t>Hearn</w:t>
            </w:r>
          </w:p>
        </w:tc>
        <w:tc>
          <w:tcPr>
            <w:tcW w:w="2180" w:type="dxa"/>
            <w:shd w:val="clear" w:color="auto" w:fill="auto"/>
          </w:tcPr>
          <w:p w:rsidR="00F77411" w:rsidRPr="00F77411" w:rsidRDefault="00F77411" w:rsidP="00F77411">
            <w:pPr>
              <w:ind w:firstLine="0"/>
            </w:pPr>
            <w:r>
              <w:t>Henderson</w:t>
            </w:r>
          </w:p>
        </w:tc>
      </w:tr>
      <w:tr w:rsidR="00F77411" w:rsidRPr="00F77411" w:rsidTr="00F77411">
        <w:tc>
          <w:tcPr>
            <w:tcW w:w="2179" w:type="dxa"/>
            <w:shd w:val="clear" w:color="auto" w:fill="auto"/>
          </w:tcPr>
          <w:p w:rsidR="00F77411" w:rsidRPr="00F77411" w:rsidRDefault="00F77411" w:rsidP="00F77411">
            <w:pPr>
              <w:ind w:firstLine="0"/>
            </w:pPr>
            <w:r>
              <w:t>Herbkersman</w:t>
            </w:r>
          </w:p>
        </w:tc>
        <w:tc>
          <w:tcPr>
            <w:tcW w:w="2179" w:type="dxa"/>
            <w:shd w:val="clear" w:color="auto" w:fill="auto"/>
          </w:tcPr>
          <w:p w:rsidR="00F77411" w:rsidRPr="00F77411" w:rsidRDefault="00F77411" w:rsidP="00F77411">
            <w:pPr>
              <w:ind w:firstLine="0"/>
            </w:pPr>
            <w:r>
              <w:t>Hiott</w:t>
            </w:r>
          </w:p>
        </w:tc>
        <w:tc>
          <w:tcPr>
            <w:tcW w:w="2180" w:type="dxa"/>
            <w:shd w:val="clear" w:color="auto" w:fill="auto"/>
          </w:tcPr>
          <w:p w:rsidR="00F77411" w:rsidRPr="00F77411" w:rsidRDefault="00F77411" w:rsidP="00F77411">
            <w:pPr>
              <w:ind w:firstLine="0"/>
            </w:pPr>
            <w:r>
              <w:t>Hixon</w:t>
            </w:r>
          </w:p>
        </w:tc>
      </w:tr>
      <w:tr w:rsidR="00F77411" w:rsidRPr="00F77411" w:rsidTr="00F77411">
        <w:tc>
          <w:tcPr>
            <w:tcW w:w="2179" w:type="dxa"/>
            <w:shd w:val="clear" w:color="auto" w:fill="auto"/>
          </w:tcPr>
          <w:p w:rsidR="00F77411" w:rsidRPr="00F77411" w:rsidRDefault="00F77411" w:rsidP="00F77411">
            <w:pPr>
              <w:ind w:firstLine="0"/>
            </w:pPr>
            <w:r>
              <w:t>Horne</w:t>
            </w:r>
          </w:p>
        </w:tc>
        <w:tc>
          <w:tcPr>
            <w:tcW w:w="2179" w:type="dxa"/>
            <w:shd w:val="clear" w:color="auto" w:fill="auto"/>
          </w:tcPr>
          <w:p w:rsidR="00F77411" w:rsidRPr="00F77411" w:rsidRDefault="00F77411" w:rsidP="00F77411">
            <w:pPr>
              <w:ind w:firstLine="0"/>
            </w:pPr>
            <w:r>
              <w:t>Huggins</w:t>
            </w:r>
          </w:p>
        </w:tc>
        <w:tc>
          <w:tcPr>
            <w:tcW w:w="2180" w:type="dxa"/>
            <w:shd w:val="clear" w:color="auto" w:fill="auto"/>
          </w:tcPr>
          <w:p w:rsidR="00F77411" w:rsidRPr="00F77411" w:rsidRDefault="00F77411" w:rsidP="00F77411">
            <w:pPr>
              <w:ind w:firstLine="0"/>
            </w:pPr>
            <w:r>
              <w:t>Limehouse</w:t>
            </w:r>
          </w:p>
        </w:tc>
      </w:tr>
      <w:tr w:rsidR="00F77411" w:rsidRPr="00F77411" w:rsidTr="00F77411">
        <w:tc>
          <w:tcPr>
            <w:tcW w:w="2179" w:type="dxa"/>
            <w:shd w:val="clear" w:color="auto" w:fill="auto"/>
          </w:tcPr>
          <w:p w:rsidR="00F77411" w:rsidRPr="00F77411" w:rsidRDefault="00F77411" w:rsidP="00F77411">
            <w:pPr>
              <w:ind w:firstLine="0"/>
            </w:pPr>
            <w:r>
              <w:t>Loftis</w:t>
            </w:r>
          </w:p>
        </w:tc>
        <w:tc>
          <w:tcPr>
            <w:tcW w:w="2179" w:type="dxa"/>
            <w:shd w:val="clear" w:color="auto" w:fill="auto"/>
          </w:tcPr>
          <w:p w:rsidR="00F77411" w:rsidRPr="00F77411" w:rsidRDefault="00F77411" w:rsidP="00F77411">
            <w:pPr>
              <w:ind w:firstLine="0"/>
            </w:pPr>
            <w:r>
              <w:t>Long</w:t>
            </w:r>
          </w:p>
        </w:tc>
        <w:tc>
          <w:tcPr>
            <w:tcW w:w="2180" w:type="dxa"/>
            <w:shd w:val="clear" w:color="auto" w:fill="auto"/>
          </w:tcPr>
          <w:p w:rsidR="00F77411" w:rsidRPr="00F77411" w:rsidRDefault="00F77411" w:rsidP="00F77411">
            <w:pPr>
              <w:ind w:firstLine="0"/>
            </w:pPr>
            <w:r>
              <w:t>Lowe</w:t>
            </w:r>
          </w:p>
        </w:tc>
      </w:tr>
      <w:tr w:rsidR="00F77411" w:rsidRPr="00F77411" w:rsidTr="00F77411">
        <w:tc>
          <w:tcPr>
            <w:tcW w:w="2179" w:type="dxa"/>
            <w:shd w:val="clear" w:color="auto" w:fill="auto"/>
          </w:tcPr>
          <w:p w:rsidR="00F77411" w:rsidRPr="00F77411" w:rsidRDefault="00F77411" w:rsidP="00F77411">
            <w:pPr>
              <w:ind w:firstLine="0"/>
            </w:pPr>
            <w:r>
              <w:t>Lucas</w:t>
            </w:r>
          </w:p>
        </w:tc>
        <w:tc>
          <w:tcPr>
            <w:tcW w:w="2179" w:type="dxa"/>
            <w:shd w:val="clear" w:color="auto" w:fill="auto"/>
          </w:tcPr>
          <w:p w:rsidR="00F77411" w:rsidRPr="00F77411" w:rsidRDefault="00F77411" w:rsidP="00F77411">
            <w:pPr>
              <w:ind w:firstLine="0"/>
            </w:pPr>
            <w:r>
              <w:t>McCoy</w:t>
            </w:r>
          </w:p>
        </w:tc>
        <w:tc>
          <w:tcPr>
            <w:tcW w:w="2180" w:type="dxa"/>
            <w:shd w:val="clear" w:color="auto" w:fill="auto"/>
          </w:tcPr>
          <w:p w:rsidR="00F77411" w:rsidRPr="00F77411" w:rsidRDefault="00F77411" w:rsidP="00F77411">
            <w:pPr>
              <w:ind w:firstLine="0"/>
            </w:pPr>
            <w:r>
              <w:t>Merrill</w:t>
            </w:r>
          </w:p>
        </w:tc>
      </w:tr>
      <w:tr w:rsidR="00F77411" w:rsidRPr="00F77411" w:rsidTr="00F77411">
        <w:tc>
          <w:tcPr>
            <w:tcW w:w="2179" w:type="dxa"/>
            <w:shd w:val="clear" w:color="auto" w:fill="auto"/>
          </w:tcPr>
          <w:p w:rsidR="00F77411" w:rsidRPr="00F77411" w:rsidRDefault="00F77411" w:rsidP="00F77411">
            <w:pPr>
              <w:ind w:firstLine="0"/>
            </w:pPr>
            <w:r>
              <w:t>D. C. Moss</w:t>
            </w:r>
          </w:p>
        </w:tc>
        <w:tc>
          <w:tcPr>
            <w:tcW w:w="2179" w:type="dxa"/>
            <w:shd w:val="clear" w:color="auto" w:fill="auto"/>
          </w:tcPr>
          <w:p w:rsidR="00F77411" w:rsidRPr="00F77411" w:rsidRDefault="00F77411" w:rsidP="00F77411">
            <w:pPr>
              <w:ind w:firstLine="0"/>
            </w:pPr>
            <w:r>
              <w:t>V. S. Moss</w:t>
            </w:r>
          </w:p>
        </w:tc>
        <w:tc>
          <w:tcPr>
            <w:tcW w:w="2180" w:type="dxa"/>
            <w:shd w:val="clear" w:color="auto" w:fill="auto"/>
          </w:tcPr>
          <w:p w:rsidR="00F77411" w:rsidRPr="00F77411" w:rsidRDefault="00F77411" w:rsidP="00F77411">
            <w:pPr>
              <w:ind w:firstLine="0"/>
            </w:pPr>
            <w:r>
              <w:t>Murphy</w:t>
            </w:r>
          </w:p>
        </w:tc>
      </w:tr>
      <w:tr w:rsidR="00F77411" w:rsidRPr="00F77411" w:rsidTr="00F77411">
        <w:tc>
          <w:tcPr>
            <w:tcW w:w="2179" w:type="dxa"/>
            <w:shd w:val="clear" w:color="auto" w:fill="auto"/>
          </w:tcPr>
          <w:p w:rsidR="00F77411" w:rsidRPr="00F77411" w:rsidRDefault="00F77411" w:rsidP="00F77411">
            <w:pPr>
              <w:ind w:firstLine="0"/>
            </w:pPr>
            <w:r>
              <w:t>Nanney</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Owens</w:t>
            </w:r>
          </w:p>
        </w:tc>
      </w:tr>
      <w:tr w:rsidR="00F77411" w:rsidRPr="00F77411" w:rsidTr="00F77411">
        <w:tc>
          <w:tcPr>
            <w:tcW w:w="2179" w:type="dxa"/>
            <w:shd w:val="clear" w:color="auto" w:fill="auto"/>
          </w:tcPr>
          <w:p w:rsidR="00F77411" w:rsidRPr="00F77411" w:rsidRDefault="00F77411" w:rsidP="00F77411">
            <w:pPr>
              <w:ind w:firstLine="0"/>
            </w:pPr>
            <w:r>
              <w:t>Parker</w:t>
            </w:r>
          </w:p>
        </w:tc>
        <w:tc>
          <w:tcPr>
            <w:tcW w:w="2179" w:type="dxa"/>
            <w:shd w:val="clear" w:color="auto" w:fill="auto"/>
          </w:tcPr>
          <w:p w:rsidR="00F77411" w:rsidRPr="00F77411" w:rsidRDefault="00F77411" w:rsidP="00F77411">
            <w:pPr>
              <w:ind w:firstLine="0"/>
            </w:pPr>
            <w:r>
              <w:t>Patrick</w:t>
            </w:r>
          </w:p>
        </w:tc>
        <w:tc>
          <w:tcPr>
            <w:tcW w:w="2180" w:type="dxa"/>
            <w:shd w:val="clear" w:color="auto" w:fill="auto"/>
          </w:tcPr>
          <w:p w:rsidR="00F77411" w:rsidRPr="00F77411" w:rsidRDefault="00F77411" w:rsidP="00F77411">
            <w:pPr>
              <w:ind w:firstLine="0"/>
            </w:pPr>
            <w:r>
              <w:t>Pinson</w:t>
            </w:r>
          </w:p>
        </w:tc>
      </w:tr>
      <w:tr w:rsidR="00F77411" w:rsidRPr="00F77411" w:rsidTr="00F77411">
        <w:tc>
          <w:tcPr>
            <w:tcW w:w="2179" w:type="dxa"/>
            <w:shd w:val="clear" w:color="auto" w:fill="auto"/>
          </w:tcPr>
          <w:p w:rsidR="00F77411" w:rsidRPr="00F77411" w:rsidRDefault="00F77411" w:rsidP="00F77411">
            <w:pPr>
              <w:ind w:firstLine="0"/>
            </w:pPr>
            <w:r>
              <w:t>Pitts</w:t>
            </w:r>
          </w:p>
        </w:tc>
        <w:tc>
          <w:tcPr>
            <w:tcW w:w="2179" w:type="dxa"/>
            <w:shd w:val="clear" w:color="auto" w:fill="auto"/>
          </w:tcPr>
          <w:p w:rsidR="00F77411" w:rsidRPr="00F77411" w:rsidRDefault="00F77411" w:rsidP="00F77411">
            <w:pPr>
              <w:ind w:firstLine="0"/>
            </w:pPr>
            <w:r>
              <w:t>Pope</w:t>
            </w:r>
          </w:p>
        </w:tc>
        <w:tc>
          <w:tcPr>
            <w:tcW w:w="2180" w:type="dxa"/>
            <w:shd w:val="clear" w:color="auto" w:fill="auto"/>
          </w:tcPr>
          <w:p w:rsidR="00F77411" w:rsidRPr="00F77411" w:rsidRDefault="00F77411" w:rsidP="00F77411">
            <w:pPr>
              <w:ind w:firstLine="0"/>
            </w:pPr>
            <w:r>
              <w:t>Quinn</w:t>
            </w:r>
          </w:p>
        </w:tc>
      </w:tr>
      <w:tr w:rsidR="00F77411" w:rsidRPr="00F77411" w:rsidTr="00F77411">
        <w:tc>
          <w:tcPr>
            <w:tcW w:w="2179" w:type="dxa"/>
            <w:shd w:val="clear" w:color="auto" w:fill="auto"/>
          </w:tcPr>
          <w:p w:rsidR="00F77411" w:rsidRPr="00F77411" w:rsidRDefault="00F77411" w:rsidP="00F77411">
            <w:pPr>
              <w:ind w:firstLine="0"/>
            </w:pPr>
            <w:r>
              <w:t>Ryan</w:t>
            </w:r>
          </w:p>
        </w:tc>
        <w:tc>
          <w:tcPr>
            <w:tcW w:w="2179" w:type="dxa"/>
            <w:shd w:val="clear" w:color="auto" w:fill="auto"/>
          </w:tcPr>
          <w:p w:rsidR="00F77411" w:rsidRPr="00F77411" w:rsidRDefault="00F77411" w:rsidP="00F77411">
            <w:pPr>
              <w:ind w:firstLine="0"/>
            </w:pPr>
            <w:r>
              <w:t>Sandifer</w:t>
            </w:r>
          </w:p>
        </w:tc>
        <w:tc>
          <w:tcPr>
            <w:tcW w:w="2180" w:type="dxa"/>
            <w:shd w:val="clear" w:color="auto" w:fill="auto"/>
          </w:tcPr>
          <w:p w:rsidR="00F77411" w:rsidRPr="00F77411" w:rsidRDefault="00F77411" w:rsidP="00F77411">
            <w:pPr>
              <w:ind w:firstLine="0"/>
            </w:pPr>
            <w:r>
              <w:t>Simrill</w:t>
            </w:r>
          </w:p>
        </w:tc>
      </w:tr>
      <w:tr w:rsidR="00F77411" w:rsidRPr="00F77411" w:rsidTr="00F77411">
        <w:tc>
          <w:tcPr>
            <w:tcW w:w="2179" w:type="dxa"/>
            <w:shd w:val="clear" w:color="auto" w:fill="auto"/>
          </w:tcPr>
          <w:p w:rsidR="00F77411" w:rsidRPr="00F77411" w:rsidRDefault="00F77411" w:rsidP="00F77411">
            <w:pPr>
              <w:ind w:firstLine="0"/>
            </w:pPr>
            <w:r>
              <w:t>Skelton</w:t>
            </w:r>
          </w:p>
        </w:tc>
        <w:tc>
          <w:tcPr>
            <w:tcW w:w="2179" w:type="dxa"/>
            <w:shd w:val="clear" w:color="auto" w:fill="auto"/>
          </w:tcPr>
          <w:p w:rsidR="00F77411" w:rsidRPr="00F77411" w:rsidRDefault="00F77411" w:rsidP="00F77411">
            <w:pPr>
              <w:ind w:firstLine="0"/>
            </w:pPr>
            <w:r>
              <w:t>G. R. Smith</w:t>
            </w:r>
          </w:p>
        </w:tc>
        <w:tc>
          <w:tcPr>
            <w:tcW w:w="2180" w:type="dxa"/>
            <w:shd w:val="clear" w:color="auto" w:fill="auto"/>
          </w:tcPr>
          <w:p w:rsidR="00F77411" w:rsidRPr="00F77411" w:rsidRDefault="00F77411" w:rsidP="00F77411">
            <w:pPr>
              <w:ind w:firstLine="0"/>
            </w:pPr>
            <w:r>
              <w:t>J. R. Smith</w:t>
            </w:r>
          </w:p>
        </w:tc>
      </w:tr>
      <w:tr w:rsidR="00F77411" w:rsidRPr="00F77411" w:rsidTr="00F77411">
        <w:tc>
          <w:tcPr>
            <w:tcW w:w="2179" w:type="dxa"/>
            <w:shd w:val="clear" w:color="auto" w:fill="auto"/>
          </w:tcPr>
          <w:p w:rsidR="00F77411" w:rsidRPr="00F77411" w:rsidRDefault="00F77411" w:rsidP="00F77411">
            <w:pPr>
              <w:ind w:firstLine="0"/>
            </w:pPr>
            <w:r>
              <w:t>Sottile</w:t>
            </w:r>
          </w:p>
        </w:tc>
        <w:tc>
          <w:tcPr>
            <w:tcW w:w="2179" w:type="dxa"/>
            <w:shd w:val="clear" w:color="auto" w:fill="auto"/>
          </w:tcPr>
          <w:p w:rsidR="00F77411" w:rsidRPr="00F77411" w:rsidRDefault="00F77411" w:rsidP="00F77411">
            <w:pPr>
              <w:ind w:firstLine="0"/>
            </w:pPr>
            <w:r>
              <w:t>Stringer</w:t>
            </w:r>
          </w:p>
        </w:tc>
        <w:tc>
          <w:tcPr>
            <w:tcW w:w="2180" w:type="dxa"/>
            <w:shd w:val="clear" w:color="auto" w:fill="auto"/>
          </w:tcPr>
          <w:p w:rsidR="00F77411" w:rsidRPr="00F77411" w:rsidRDefault="00F77411" w:rsidP="00F77411">
            <w:pPr>
              <w:ind w:firstLine="0"/>
            </w:pPr>
            <w:r>
              <w:t>Tallon</w:t>
            </w:r>
          </w:p>
        </w:tc>
      </w:tr>
      <w:tr w:rsidR="00F77411" w:rsidRPr="00F77411" w:rsidTr="00F77411">
        <w:tc>
          <w:tcPr>
            <w:tcW w:w="2179" w:type="dxa"/>
            <w:shd w:val="clear" w:color="auto" w:fill="auto"/>
          </w:tcPr>
          <w:p w:rsidR="00F77411" w:rsidRPr="00F77411" w:rsidRDefault="00F77411" w:rsidP="00F77411">
            <w:pPr>
              <w:ind w:firstLine="0"/>
            </w:pPr>
            <w:r>
              <w:t>Taylor</w:t>
            </w:r>
          </w:p>
        </w:tc>
        <w:tc>
          <w:tcPr>
            <w:tcW w:w="2179" w:type="dxa"/>
            <w:shd w:val="clear" w:color="auto" w:fill="auto"/>
          </w:tcPr>
          <w:p w:rsidR="00F77411" w:rsidRPr="00F77411" w:rsidRDefault="00F77411" w:rsidP="00F77411">
            <w:pPr>
              <w:ind w:firstLine="0"/>
            </w:pPr>
            <w:r>
              <w:t>Thayer</w:t>
            </w:r>
          </w:p>
        </w:tc>
        <w:tc>
          <w:tcPr>
            <w:tcW w:w="2180" w:type="dxa"/>
            <w:shd w:val="clear" w:color="auto" w:fill="auto"/>
          </w:tcPr>
          <w:p w:rsidR="00F77411" w:rsidRPr="00F77411" w:rsidRDefault="00F77411" w:rsidP="00F77411">
            <w:pPr>
              <w:ind w:firstLine="0"/>
            </w:pPr>
            <w:r>
              <w:t>Toole</w:t>
            </w:r>
          </w:p>
        </w:tc>
      </w:tr>
      <w:tr w:rsidR="00F77411" w:rsidRPr="00F77411" w:rsidTr="00F77411">
        <w:tc>
          <w:tcPr>
            <w:tcW w:w="2179" w:type="dxa"/>
            <w:shd w:val="clear" w:color="auto" w:fill="auto"/>
          </w:tcPr>
          <w:p w:rsidR="00F77411" w:rsidRPr="00F77411" w:rsidRDefault="00F77411" w:rsidP="00F77411">
            <w:pPr>
              <w:keepNext/>
              <w:ind w:firstLine="0"/>
            </w:pPr>
            <w:r>
              <w:t>Tribble</w:t>
            </w:r>
          </w:p>
        </w:tc>
        <w:tc>
          <w:tcPr>
            <w:tcW w:w="2179" w:type="dxa"/>
            <w:shd w:val="clear" w:color="auto" w:fill="auto"/>
          </w:tcPr>
          <w:p w:rsidR="00F77411" w:rsidRPr="00F77411" w:rsidRDefault="00F77411" w:rsidP="00F77411">
            <w:pPr>
              <w:keepNext/>
              <w:ind w:firstLine="0"/>
            </w:pPr>
            <w:r>
              <w:t>Viers</w:t>
            </w:r>
          </w:p>
        </w:tc>
        <w:tc>
          <w:tcPr>
            <w:tcW w:w="2180" w:type="dxa"/>
            <w:shd w:val="clear" w:color="auto" w:fill="auto"/>
          </w:tcPr>
          <w:p w:rsidR="00F77411" w:rsidRPr="00F77411" w:rsidRDefault="00F77411" w:rsidP="00F77411">
            <w:pPr>
              <w:keepNext/>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Willis</w:t>
            </w:r>
          </w:p>
        </w:tc>
        <w:tc>
          <w:tcPr>
            <w:tcW w:w="2180" w:type="dxa"/>
            <w:shd w:val="clear" w:color="auto" w:fill="auto"/>
          </w:tcPr>
          <w:p w:rsidR="00F77411" w:rsidRPr="00F77411" w:rsidRDefault="00F77411" w:rsidP="00F77411">
            <w:pPr>
              <w:keepNext/>
              <w:ind w:firstLine="0"/>
            </w:pPr>
            <w:r>
              <w:t>Young</w:t>
            </w:r>
          </w:p>
        </w:tc>
      </w:tr>
    </w:tbl>
    <w:p w:rsidR="00F77411" w:rsidRDefault="00F77411" w:rsidP="00F77411"/>
    <w:p w:rsidR="00F77411" w:rsidRDefault="00F77411" w:rsidP="00F77411">
      <w:pPr>
        <w:jc w:val="center"/>
        <w:rPr>
          <w:b/>
        </w:rPr>
      </w:pPr>
      <w:r w:rsidRPr="00F77411">
        <w:rPr>
          <w:b/>
        </w:rPr>
        <w:t>Total--69</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Alexander</w:t>
            </w:r>
          </w:p>
        </w:tc>
        <w:tc>
          <w:tcPr>
            <w:tcW w:w="2180" w:type="dxa"/>
            <w:shd w:val="clear" w:color="auto" w:fill="auto"/>
          </w:tcPr>
          <w:p w:rsidR="00F77411" w:rsidRPr="00F77411" w:rsidRDefault="00F77411" w:rsidP="00F77411">
            <w:pPr>
              <w:keepNext/>
              <w:ind w:firstLine="0"/>
            </w:pPr>
            <w:r>
              <w:t>Allen</w:t>
            </w:r>
          </w:p>
        </w:tc>
      </w:tr>
      <w:tr w:rsidR="00F77411" w:rsidRPr="00F77411" w:rsidTr="00F77411">
        <w:tc>
          <w:tcPr>
            <w:tcW w:w="2179" w:type="dxa"/>
            <w:shd w:val="clear" w:color="auto" w:fill="auto"/>
          </w:tcPr>
          <w:p w:rsidR="00F77411" w:rsidRPr="00F77411" w:rsidRDefault="00F77411" w:rsidP="00F77411">
            <w:pPr>
              <w:ind w:firstLine="0"/>
            </w:pPr>
            <w:r>
              <w:t>Anderson</w:t>
            </w:r>
          </w:p>
        </w:tc>
        <w:tc>
          <w:tcPr>
            <w:tcW w:w="2179" w:type="dxa"/>
            <w:shd w:val="clear" w:color="auto" w:fill="auto"/>
          </w:tcPr>
          <w:p w:rsidR="00F77411" w:rsidRPr="00F77411" w:rsidRDefault="00F77411" w:rsidP="00F77411">
            <w:pPr>
              <w:ind w:firstLine="0"/>
            </w:pPr>
            <w:r>
              <w:t>Bales</w:t>
            </w:r>
          </w:p>
        </w:tc>
        <w:tc>
          <w:tcPr>
            <w:tcW w:w="2180" w:type="dxa"/>
            <w:shd w:val="clear" w:color="auto" w:fill="auto"/>
          </w:tcPr>
          <w:p w:rsidR="00F77411" w:rsidRPr="00F77411" w:rsidRDefault="00F77411" w:rsidP="00F77411">
            <w:pPr>
              <w:ind w:firstLine="0"/>
            </w:pPr>
            <w:r>
              <w:t>Bowers</w:t>
            </w:r>
          </w:p>
        </w:tc>
      </w:tr>
      <w:tr w:rsidR="00F77411" w:rsidRPr="00F77411" w:rsidTr="00F77411">
        <w:tc>
          <w:tcPr>
            <w:tcW w:w="2179" w:type="dxa"/>
            <w:shd w:val="clear" w:color="auto" w:fill="auto"/>
          </w:tcPr>
          <w:p w:rsidR="00F77411" w:rsidRPr="00F77411" w:rsidRDefault="00F77411" w:rsidP="00F77411">
            <w:pPr>
              <w:ind w:firstLine="0"/>
            </w:pPr>
            <w:r>
              <w:t>Branham</w:t>
            </w:r>
          </w:p>
        </w:tc>
        <w:tc>
          <w:tcPr>
            <w:tcW w:w="2179" w:type="dxa"/>
            <w:shd w:val="clear" w:color="auto" w:fill="auto"/>
          </w:tcPr>
          <w:p w:rsidR="00F77411" w:rsidRPr="00F77411" w:rsidRDefault="00F77411" w:rsidP="00F77411">
            <w:pPr>
              <w:ind w:firstLine="0"/>
            </w:pPr>
            <w:r>
              <w:t>Brantley</w:t>
            </w:r>
          </w:p>
        </w:tc>
        <w:tc>
          <w:tcPr>
            <w:tcW w:w="2180" w:type="dxa"/>
            <w:shd w:val="clear" w:color="auto" w:fill="auto"/>
          </w:tcPr>
          <w:p w:rsidR="00F77411" w:rsidRPr="00F77411" w:rsidRDefault="00F77411" w:rsidP="00F77411">
            <w:pPr>
              <w:ind w:firstLine="0"/>
            </w:pPr>
            <w:r>
              <w:t>G. A. Brown</w:t>
            </w:r>
          </w:p>
        </w:tc>
      </w:tr>
      <w:tr w:rsidR="00F77411" w:rsidRPr="00F77411" w:rsidTr="00F77411">
        <w:tc>
          <w:tcPr>
            <w:tcW w:w="2179" w:type="dxa"/>
            <w:shd w:val="clear" w:color="auto" w:fill="auto"/>
          </w:tcPr>
          <w:p w:rsidR="00F77411" w:rsidRPr="00F77411" w:rsidRDefault="00F77411" w:rsidP="00F77411">
            <w:pPr>
              <w:ind w:firstLine="0"/>
            </w:pPr>
            <w:r>
              <w:t>H. B.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Clyburn</w:t>
            </w:r>
          </w:p>
        </w:tc>
        <w:tc>
          <w:tcPr>
            <w:tcW w:w="2179" w:type="dxa"/>
            <w:shd w:val="clear" w:color="auto" w:fill="auto"/>
          </w:tcPr>
          <w:p w:rsidR="00F77411" w:rsidRPr="00F77411" w:rsidRDefault="00F77411" w:rsidP="00F77411">
            <w:pPr>
              <w:ind w:firstLine="0"/>
            </w:pPr>
            <w:r>
              <w:t>Cobb-Hunter</w:t>
            </w:r>
          </w:p>
        </w:tc>
        <w:tc>
          <w:tcPr>
            <w:tcW w:w="2180" w:type="dxa"/>
            <w:shd w:val="clear" w:color="auto" w:fill="auto"/>
          </w:tcPr>
          <w:p w:rsidR="00F77411" w:rsidRPr="00F77411" w:rsidRDefault="00F77411" w:rsidP="00F77411">
            <w:pPr>
              <w:ind w:firstLine="0"/>
            </w:pPr>
            <w:r>
              <w:t>Dillard</w:t>
            </w:r>
          </w:p>
        </w:tc>
      </w:tr>
      <w:tr w:rsidR="00F77411" w:rsidRPr="00F77411" w:rsidTr="00F77411">
        <w:tc>
          <w:tcPr>
            <w:tcW w:w="2179" w:type="dxa"/>
            <w:shd w:val="clear" w:color="auto" w:fill="auto"/>
          </w:tcPr>
          <w:p w:rsidR="00F77411" w:rsidRPr="00F77411" w:rsidRDefault="00F77411" w:rsidP="00F77411">
            <w:pPr>
              <w:ind w:firstLine="0"/>
            </w:pPr>
            <w:r>
              <w:t>Gilliard</w:t>
            </w:r>
          </w:p>
        </w:tc>
        <w:tc>
          <w:tcPr>
            <w:tcW w:w="2179" w:type="dxa"/>
            <w:shd w:val="clear" w:color="auto" w:fill="auto"/>
          </w:tcPr>
          <w:p w:rsidR="00F77411" w:rsidRPr="00F77411" w:rsidRDefault="00F77411" w:rsidP="00F77411">
            <w:pPr>
              <w:ind w:firstLine="0"/>
            </w:pPr>
            <w:r>
              <w:t>Govan</w:t>
            </w:r>
          </w:p>
        </w:tc>
        <w:tc>
          <w:tcPr>
            <w:tcW w:w="2180" w:type="dxa"/>
            <w:shd w:val="clear" w:color="auto" w:fill="auto"/>
          </w:tcPr>
          <w:p w:rsidR="00F77411" w:rsidRPr="00F77411" w:rsidRDefault="00F77411" w:rsidP="00F77411">
            <w:pPr>
              <w:ind w:firstLine="0"/>
            </w:pPr>
            <w:r>
              <w:t>Hart</w:t>
            </w:r>
          </w:p>
        </w:tc>
      </w:tr>
      <w:tr w:rsidR="00F77411" w:rsidRPr="00F77411" w:rsidTr="00F77411">
        <w:tc>
          <w:tcPr>
            <w:tcW w:w="2179" w:type="dxa"/>
            <w:shd w:val="clear" w:color="auto" w:fill="auto"/>
          </w:tcPr>
          <w:p w:rsidR="00F77411" w:rsidRPr="00F77411" w:rsidRDefault="00F77411" w:rsidP="00F77411">
            <w:pPr>
              <w:ind w:firstLine="0"/>
            </w:pPr>
            <w:r>
              <w:t>Hayes</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Hosey</w:t>
            </w:r>
          </w:p>
        </w:tc>
      </w:tr>
      <w:tr w:rsidR="00F77411" w:rsidRPr="00F77411" w:rsidTr="00F77411">
        <w:tc>
          <w:tcPr>
            <w:tcW w:w="2179" w:type="dxa"/>
            <w:shd w:val="clear" w:color="auto" w:fill="auto"/>
          </w:tcPr>
          <w:p w:rsidR="00F77411" w:rsidRPr="00F77411" w:rsidRDefault="00F77411" w:rsidP="00F77411">
            <w:pPr>
              <w:ind w:firstLine="0"/>
            </w:pPr>
            <w:r>
              <w:t>Howard</w:t>
            </w:r>
          </w:p>
        </w:tc>
        <w:tc>
          <w:tcPr>
            <w:tcW w:w="2179" w:type="dxa"/>
            <w:shd w:val="clear" w:color="auto" w:fill="auto"/>
          </w:tcPr>
          <w:p w:rsidR="00F77411" w:rsidRPr="00F77411" w:rsidRDefault="00F77411" w:rsidP="00F77411">
            <w:pPr>
              <w:ind w:firstLine="0"/>
            </w:pPr>
            <w:r>
              <w:t>Jefferson</w:t>
            </w:r>
          </w:p>
        </w:tc>
        <w:tc>
          <w:tcPr>
            <w:tcW w:w="2180" w:type="dxa"/>
            <w:shd w:val="clear" w:color="auto" w:fill="auto"/>
          </w:tcPr>
          <w:p w:rsidR="00F77411" w:rsidRPr="00F77411" w:rsidRDefault="00F77411" w:rsidP="00F77411">
            <w:pPr>
              <w:ind w:firstLine="0"/>
            </w:pPr>
            <w:r>
              <w:t>Johnson</w:t>
            </w:r>
          </w:p>
        </w:tc>
      </w:tr>
      <w:tr w:rsidR="00F77411" w:rsidRPr="00F77411" w:rsidTr="00F77411">
        <w:tc>
          <w:tcPr>
            <w:tcW w:w="2179" w:type="dxa"/>
            <w:shd w:val="clear" w:color="auto" w:fill="auto"/>
          </w:tcPr>
          <w:p w:rsidR="00F77411" w:rsidRPr="00F77411" w:rsidRDefault="00F77411" w:rsidP="00F77411">
            <w:pPr>
              <w:ind w:firstLine="0"/>
            </w:pPr>
            <w:r>
              <w:t>King</w:t>
            </w:r>
          </w:p>
        </w:tc>
        <w:tc>
          <w:tcPr>
            <w:tcW w:w="2179" w:type="dxa"/>
            <w:shd w:val="clear" w:color="auto" w:fill="auto"/>
          </w:tcPr>
          <w:p w:rsidR="00F77411" w:rsidRPr="00F77411" w:rsidRDefault="00F77411" w:rsidP="00F77411">
            <w:pPr>
              <w:ind w:firstLine="0"/>
            </w:pPr>
            <w:r>
              <w:t>Mack</w:t>
            </w:r>
          </w:p>
        </w:tc>
        <w:tc>
          <w:tcPr>
            <w:tcW w:w="2180" w:type="dxa"/>
            <w:shd w:val="clear" w:color="auto" w:fill="auto"/>
          </w:tcPr>
          <w:p w:rsidR="00F77411" w:rsidRPr="00F77411" w:rsidRDefault="00F77411" w:rsidP="00F77411">
            <w:pPr>
              <w:ind w:firstLine="0"/>
            </w:pPr>
            <w:r>
              <w:t>McEachern</w:t>
            </w:r>
          </w:p>
        </w:tc>
      </w:tr>
      <w:tr w:rsidR="00F77411" w:rsidRPr="00F77411" w:rsidTr="00F77411">
        <w:tc>
          <w:tcPr>
            <w:tcW w:w="2179" w:type="dxa"/>
            <w:shd w:val="clear" w:color="auto" w:fill="auto"/>
          </w:tcPr>
          <w:p w:rsidR="00F77411" w:rsidRPr="00F77411" w:rsidRDefault="00F77411" w:rsidP="00F77411">
            <w:pPr>
              <w:ind w:firstLine="0"/>
            </w:pPr>
            <w:r>
              <w:t>McLeod</w:t>
            </w:r>
          </w:p>
        </w:tc>
        <w:tc>
          <w:tcPr>
            <w:tcW w:w="2179" w:type="dxa"/>
            <w:shd w:val="clear" w:color="auto" w:fill="auto"/>
          </w:tcPr>
          <w:p w:rsidR="00F77411" w:rsidRPr="00F77411" w:rsidRDefault="00F77411" w:rsidP="00F77411">
            <w:pPr>
              <w:ind w:firstLine="0"/>
            </w:pPr>
            <w:r>
              <w:t>Mitchell</w:t>
            </w:r>
          </w:p>
        </w:tc>
        <w:tc>
          <w:tcPr>
            <w:tcW w:w="2180" w:type="dxa"/>
            <w:shd w:val="clear" w:color="auto" w:fill="auto"/>
          </w:tcPr>
          <w:p w:rsidR="00F77411" w:rsidRPr="00F77411" w:rsidRDefault="00F77411" w:rsidP="00F77411">
            <w:pPr>
              <w:ind w:firstLine="0"/>
            </w:pPr>
            <w:r>
              <w:t>Munnerlyn</w:t>
            </w:r>
          </w:p>
        </w:tc>
      </w:tr>
      <w:tr w:rsidR="00F77411" w:rsidRPr="00F77411" w:rsidTr="00F77411">
        <w:tc>
          <w:tcPr>
            <w:tcW w:w="2179" w:type="dxa"/>
            <w:shd w:val="clear" w:color="auto" w:fill="auto"/>
          </w:tcPr>
          <w:p w:rsidR="00F77411" w:rsidRPr="00F77411" w:rsidRDefault="00F77411" w:rsidP="00F77411">
            <w:pPr>
              <w:ind w:firstLine="0"/>
            </w:pPr>
            <w:r>
              <w:t>J. H. Neal</w:t>
            </w:r>
          </w:p>
        </w:tc>
        <w:tc>
          <w:tcPr>
            <w:tcW w:w="2179" w:type="dxa"/>
            <w:shd w:val="clear" w:color="auto" w:fill="auto"/>
          </w:tcPr>
          <w:p w:rsidR="00F77411" w:rsidRPr="00F77411" w:rsidRDefault="00F77411" w:rsidP="00F77411">
            <w:pPr>
              <w:ind w:firstLine="0"/>
            </w:pPr>
            <w:r>
              <w:t>J. M. Neal</w:t>
            </w:r>
          </w:p>
        </w:tc>
        <w:tc>
          <w:tcPr>
            <w:tcW w:w="2180" w:type="dxa"/>
            <w:shd w:val="clear" w:color="auto" w:fill="auto"/>
          </w:tcPr>
          <w:p w:rsidR="00F77411" w:rsidRPr="00F77411" w:rsidRDefault="00F77411" w:rsidP="00F77411">
            <w:pPr>
              <w:ind w:firstLine="0"/>
            </w:pPr>
            <w:r>
              <w:t>Neilson</w:t>
            </w:r>
          </w:p>
        </w:tc>
      </w:tr>
      <w:tr w:rsidR="00F77411" w:rsidRPr="00F77411" w:rsidTr="00F77411">
        <w:tc>
          <w:tcPr>
            <w:tcW w:w="2179" w:type="dxa"/>
            <w:shd w:val="clear" w:color="auto" w:fill="auto"/>
          </w:tcPr>
          <w:p w:rsidR="00F77411" w:rsidRPr="00F77411" w:rsidRDefault="00F77411" w:rsidP="00F77411">
            <w:pPr>
              <w:ind w:firstLine="0"/>
            </w:pPr>
            <w:r>
              <w:t>Ott</w:t>
            </w:r>
          </w:p>
        </w:tc>
        <w:tc>
          <w:tcPr>
            <w:tcW w:w="2179" w:type="dxa"/>
            <w:shd w:val="clear" w:color="auto" w:fill="auto"/>
          </w:tcPr>
          <w:p w:rsidR="00F77411" w:rsidRPr="00F77411" w:rsidRDefault="00F77411" w:rsidP="00F77411">
            <w:pPr>
              <w:ind w:firstLine="0"/>
            </w:pPr>
            <w:r>
              <w:t>Parks</w:t>
            </w:r>
          </w:p>
        </w:tc>
        <w:tc>
          <w:tcPr>
            <w:tcW w:w="2180" w:type="dxa"/>
            <w:shd w:val="clear" w:color="auto" w:fill="auto"/>
          </w:tcPr>
          <w:p w:rsidR="00F77411" w:rsidRPr="00F77411" w:rsidRDefault="00F77411" w:rsidP="00F77411">
            <w:pPr>
              <w:ind w:firstLine="0"/>
            </w:pPr>
            <w:r>
              <w:t>Rutherford</w:t>
            </w:r>
          </w:p>
        </w:tc>
      </w:tr>
      <w:tr w:rsidR="00F77411" w:rsidRPr="00F77411" w:rsidTr="00F77411">
        <w:tc>
          <w:tcPr>
            <w:tcW w:w="2179" w:type="dxa"/>
            <w:shd w:val="clear" w:color="auto" w:fill="auto"/>
          </w:tcPr>
          <w:p w:rsidR="00F77411" w:rsidRPr="00F77411" w:rsidRDefault="00F77411" w:rsidP="00F77411">
            <w:pPr>
              <w:ind w:firstLine="0"/>
            </w:pPr>
            <w:r>
              <w:t>Sabb</w:t>
            </w:r>
          </w:p>
        </w:tc>
        <w:tc>
          <w:tcPr>
            <w:tcW w:w="2179" w:type="dxa"/>
            <w:shd w:val="clear" w:color="auto" w:fill="auto"/>
          </w:tcPr>
          <w:p w:rsidR="00F77411" w:rsidRPr="00F77411" w:rsidRDefault="00F77411" w:rsidP="00F77411">
            <w:pPr>
              <w:ind w:firstLine="0"/>
            </w:pPr>
            <w:r>
              <w:t>Sellers</w:t>
            </w:r>
          </w:p>
        </w:tc>
        <w:tc>
          <w:tcPr>
            <w:tcW w:w="2180" w:type="dxa"/>
            <w:shd w:val="clear" w:color="auto" w:fill="auto"/>
          </w:tcPr>
          <w:p w:rsidR="00F77411" w:rsidRPr="00F77411" w:rsidRDefault="00F77411" w:rsidP="00F77411">
            <w:pPr>
              <w:ind w:firstLine="0"/>
            </w:pPr>
            <w:r>
              <w:t>J. E. Smith</w:t>
            </w:r>
          </w:p>
        </w:tc>
      </w:tr>
      <w:tr w:rsidR="00F77411" w:rsidRPr="00F77411" w:rsidTr="00F77411">
        <w:tc>
          <w:tcPr>
            <w:tcW w:w="2179" w:type="dxa"/>
            <w:shd w:val="clear" w:color="auto" w:fill="auto"/>
          </w:tcPr>
          <w:p w:rsidR="00F77411" w:rsidRPr="00F77411" w:rsidRDefault="00F77411" w:rsidP="00F77411">
            <w:pPr>
              <w:keepNext/>
              <w:ind w:firstLine="0"/>
            </w:pPr>
            <w:r>
              <w:t>Stavrinakis</w:t>
            </w:r>
          </w:p>
        </w:tc>
        <w:tc>
          <w:tcPr>
            <w:tcW w:w="2179" w:type="dxa"/>
            <w:shd w:val="clear" w:color="auto" w:fill="auto"/>
          </w:tcPr>
          <w:p w:rsidR="00F77411" w:rsidRPr="00F77411" w:rsidRDefault="00F77411" w:rsidP="00F77411">
            <w:pPr>
              <w:keepNext/>
              <w:ind w:firstLine="0"/>
            </w:pPr>
            <w:r>
              <w:t>Weeks</w:t>
            </w:r>
          </w:p>
        </w:tc>
        <w:tc>
          <w:tcPr>
            <w:tcW w:w="2180" w:type="dxa"/>
            <w:shd w:val="clear" w:color="auto" w:fill="auto"/>
          </w:tcPr>
          <w:p w:rsidR="00F77411" w:rsidRPr="00F77411" w:rsidRDefault="00F77411" w:rsidP="00F77411">
            <w:pPr>
              <w:keepNext/>
              <w:ind w:firstLine="0"/>
            </w:pPr>
            <w:r>
              <w:t>Whipper</w:t>
            </w:r>
          </w:p>
        </w:tc>
      </w:tr>
      <w:tr w:rsidR="00F77411" w:rsidRPr="00F77411" w:rsidTr="00F77411">
        <w:tc>
          <w:tcPr>
            <w:tcW w:w="2179" w:type="dxa"/>
            <w:shd w:val="clear" w:color="auto" w:fill="auto"/>
          </w:tcPr>
          <w:p w:rsidR="00F77411" w:rsidRPr="00F77411" w:rsidRDefault="00F77411" w:rsidP="00F77411">
            <w:pPr>
              <w:keepNext/>
              <w:ind w:firstLine="0"/>
            </w:pPr>
            <w:r>
              <w:t>Williams</w:t>
            </w:r>
          </w:p>
        </w:tc>
        <w:tc>
          <w:tcPr>
            <w:tcW w:w="2179" w:type="dxa"/>
            <w:shd w:val="clear" w:color="auto" w:fill="auto"/>
          </w:tcPr>
          <w:p w:rsidR="00F77411" w:rsidRPr="00F77411" w:rsidRDefault="00F77411" w:rsidP="00F77411">
            <w:pPr>
              <w:keepNext/>
              <w:ind w:firstLine="0"/>
            </w:pP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Total--43</w:t>
      </w:r>
      <w:bookmarkStart w:id="141" w:name="vote_end292"/>
      <w:bookmarkEnd w:id="141"/>
    </w:p>
    <w:p w:rsidR="00F77411" w:rsidRDefault="00F77411" w:rsidP="00F77411"/>
    <w:p w:rsidR="00F77411" w:rsidRDefault="00F77411" w:rsidP="00F77411">
      <w:r>
        <w:t>So, the Bill, as amended, was read the second time and ordered to third reading.</w:t>
      </w:r>
    </w:p>
    <w:p w:rsidR="00F77411" w:rsidRDefault="00F77411" w:rsidP="00F77411"/>
    <w:p w:rsidR="00F77411" w:rsidRPr="00F82AEF" w:rsidRDefault="00F77411" w:rsidP="00F77411">
      <w:pPr>
        <w:pStyle w:val="Title"/>
        <w:keepNext/>
      </w:pPr>
      <w:bookmarkStart w:id="142" w:name="file_start294"/>
      <w:bookmarkEnd w:id="142"/>
      <w:r w:rsidRPr="00F82AEF">
        <w:t>RECORD FOR VOTING</w:t>
      </w:r>
    </w:p>
    <w:p w:rsidR="00F77411" w:rsidRPr="00F82AEF" w:rsidRDefault="00F77411" w:rsidP="00F77411">
      <w:pPr>
        <w:tabs>
          <w:tab w:val="left" w:pos="360"/>
          <w:tab w:val="left" w:pos="630"/>
          <w:tab w:val="left" w:pos="900"/>
          <w:tab w:val="left" w:pos="1260"/>
          <w:tab w:val="left" w:pos="1620"/>
          <w:tab w:val="left" w:pos="1980"/>
          <w:tab w:val="left" w:pos="2340"/>
          <w:tab w:val="left" w:pos="2700"/>
        </w:tabs>
        <w:ind w:firstLine="0"/>
      </w:pPr>
      <w:r w:rsidRPr="00F82AEF">
        <w:tab/>
        <w:t>I was temporarily out of the Chamber making a presentation for the Order of the Silver Crescent, which had been previously scheduled for five months. I had to miss the vote on S. 20, the Illegal Immigration Bill. I support this Bill and if I had been present, I would have voted for its passage.</w:t>
      </w:r>
    </w:p>
    <w:p w:rsidR="00F77411" w:rsidRDefault="00F77411" w:rsidP="00F77411">
      <w:pPr>
        <w:tabs>
          <w:tab w:val="left" w:pos="360"/>
          <w:tab w:val="left" w:pos="630"/>
          <w:tab w:val="left" w:pos="900"/>
          <w:tab w:val="left" w:pos="1260"/>
          <w:tab w:val="left" w:pos="1620"/>
          <w:tab w:val="left" w:pos="1980"/>
          <w:tab w:val="left" w:pos="2340"/>
          <w:tab w:val="left" w:pos="2700"/>
        </w:tabs>
        <w:ind w:firstLine="0"/>
      </w:pPr>
      <w:r w:rsidRPr="00F82AEF">
        <w:tab/>
        <w:t xml:space="preserve">Rep. G. Murrell Smith, Jr. </w:t>
      </w:r>
    </w:p>
    <w:p w:rsidR="00F77411" w:rsidRDefault="00F77411" w:rsidP="00F77411">
      <w:pPr>
        <w:tabs>
          <w:tab w:val="left" w:pos="360"/>
          <w:tab w:val="left" w:pos="630"/>
          <w:tab w:val="left" w:pos="900"/>
          <w:tab w:val="left" w:pos="1260"/>
          <w:tab w:val="left" w:pos="1620"/>
          <w:tab w:val="left" w:pos="1980"/>
          <w:tab w:val="left" w:pos="2340"/>
          <w:tab w:val="left" w:pos="2700"/>
        </w:tabs>
        <w:ind w:firstLine="0"/>
      </w:pPr>
    </w:p>
    <w:p w:rsidR="00F77411" w:rsidRPr="00C31EDE" w:rsidRDefault="00F77411" w:rsidP="00F77411">
      <w:pPr>
        <w:pStyle w:val="Title"/>
        <w:keepNext/>
      </w:pPr>
      <w:bookmarkStart w:id="143" w:name="file_start295"/>
      <w:bookmarkEnd w:id="143"/>
      <w:r w:rsidRPr="00C31EDE">
        <w:t>RECORD FOR VOTING</w:t>
      </w:r>
    </w:p>
    <w:p w:rsidR="00F77411" w:rsidRPr="00C31EDE" w:rsidRDefault="00F77411" w:rsidP="00F77411">
      <w:pPr>
        <w:tabs>
          <w:tab w:val="left" w:pos="360"/>
          <w:tab w:val="left" w:pos="630"/>
          <w:tab w:val="left" w:pos="900"/>
          <w:tab w:val="left" w:pos="1260"/>
          <w:tab w:val="left" w:pos="1620"/>
          <w:tab w:val="left" w:pos="1980"/>
          <w:tab w:val="left" w:pos="2340"/>
          <w:tab w:val="left" w:pos="2700"/>
        </w:tabs>
        <w:ind w:firstLine="0"/>
      </w:pPr>
      <w:r w:rsidRPr="00C31EDE">
        <w:tab/>
        <w:t>I was in an all day meeting for Wells Fargo during the vote on the passage of S. 20. If I had been present, I would have voted in favor of the Bill.</w:t>
      </w:r>
    </w:p>
    <w:p w:rsidR="00F77411" w:rsidRDefault="00F77411" w:rsidP="00F77411">
      <w:pPr>
        <w:tabs>
          <w:tab w:val="left" w:pos="360"/>
          <w:tab w:val="left" w:pos="630"/>
          <w:tab w:val="left" w:pos="900"/>
          <w:tab w:val="left" w:pos="1260"/>
          <w:tab w:val="left" w:pos="1620"/>
          <w:tab w:val="left" w:pos="1980"/>
          <w:tab w:val="left" w:pos="2340"/>
          <w:tab w:val="left" w:pos="2700"/>
        </w:tabs>
        <w:ind w:firstLine="0"/>
      </w:pPr>
      <w:r w:rsidRPr="00C31EDE">
        <w:tab/>
        <w:t>Rep. Nathan Ballentine</w:t>
      </w:r>
    </w:p>
    <w:p w:rsidR="00F77411" w:rsidRDefault="00F77411" w:rsidP="00F77411">
      <w:pPr>
        <w:tabs>
          <w:tab w:val="left" w:pos="360"/>
          <w:tab w:val="left" w:pos="630"/>
          <w:tab w:val="left" w:pos="900"/>
          <w:tab w:val="left" w:pos="1260"/>
          <w:tab w:val="left" w:pos="1620"/>
          <w:tab w:val="left" w:pos="1980"/>
          <w:tab w:val="left" w:pos="2340"/>
          <w:tab w:val="left" w:pos="2700"/>
        </w:tabs>
        <w:ind w:firstLine="0"/>
      </w:pPr>
    </w:p>
    <w:p w:rsidR="00A10096" w:rsidRDefault="00A10096" w:rsidP="00A10096">
      <w:pPr>
        <w:pStyle w:val="Title"/>
      </w:pPr>
      <w:r>
        <w:t>RECORD FOR VOTING</w:t>
      </w:r>
    </w:p>
    <w:p w:rsidR="00A10096" w:rsidRDefault="00A10096" w:rsidP="00A10096">
      <w:pPr>
        <w:tabs>
          <w:tab w:val="left" w:pos="360"/>
          <w:tab w:val="left" w:pos="630"/>
          <w:tab w:val="left" w:pos="900"/>
          <w:tab w:val="left" w:pos="1260"/>
          <w:tab w:val="left" w:pos="1620"/>
          <w:tab w:val="left" w:pos="1980"/>
          <w:tab w:val="left" w:pos="2340"/>
          <w:tab w:val="left" w:pos="2700"/>
        </w:tabs>
        <w:ind w:firstLine="270"/>
      </w:pPr>
      <w:r>
        <w:tab/>
        <w:t>I was temporarily out of the Chamber on constituent business during the vote on S. 20. If I had been present, I would have voted in favor of the Bill.</w:t>
      </w:r>
    </w:p>
    <w:p w:rsidR="00A10096" w:rsidRDefault="00A10096" w:rsidP="00A10096">
      <w:pPr>
        <w:tabs>
          <w:tab w:val="left" w:pos="360"/>
          <w:tab w:val="left" w:pos="630"/>
          <w:tab w:val="left" w:pos="900"/>
          <w:tab w:val="left" w:pos="1260"/>
          <w:tab w:val="left" w:pos="1620"/>
          <w:tab w:val="left" w:pos="1980"/>
          <w:tab w:val="left" w:pos="2340"/>
          <w:tab w:val="left" w:pos="2700"/>
        </w:tabs>
        <w:ind w:firstLine="270"/>
      </w:pPr>
      <w:r>
        <w:tab/>
        <w:t>Rep. Liston Barfield</w:t>
      </w:r>
    </w:p>
    <w:p w:rsidR="00A10096" w:rsidRDefault="00A10096" w:rsidP="00F77411">
      <w:pPr>
        <w:tabs>
          <w:tab w:val="left" w:pos="360"/>
          <w:tab w:val="left" w:pos="630"/>
          <w:tab w:val="left" w:pos="900"/>
          <w:tab w:val="left" w:pos="1260"/>
          <w:tab w:val="left" w:pos="1620"/>
          <w:tab w:val="left" w:pos="1980"/>
          <w:tab w:val="left" w:pos="2340"/>
          <w:tab w:val="left" w:pos="2700"/>
        </w:tabs>
        <w:ind w:firstLine="0"/>
      </w:pPr>
    </w:p>
    <w:p w:rsidR="00F77411" w:rsidRDefault="00F77411" w:rsidP="00F77411">
      <w:pPr>
        <w:keepNext/>
        <w:jc w:val="center"/>
        <w:rPr>
          <w:b/>
        </w:rPr>
      </w:pPr>
      <w:r w:rsidRPr="00F77411">
        <w:rPr>
          <w:b/>
        </w:rPr>
        <w:t>RECURRENCE TO THE MORNING HOUR</w:t>
      </w:r>
    </w:p>
    <w:p w:rsidR="00F77411" w:rsidRDefault="00F77411" w:rsidP="00F77411">
      <w:r>
        <w:t>Rep. SKELTON moved that the House recur to the Morning Hour, which was agreed to.</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144" w:name="include_clip_start_299"/>
      <w:bookmarkEnd w:id="144"/>
    </w:p>
    <w:p w:rsidR="00F77411" w:rsidRDefault="00F77411" w:rsidP="00F77411">
      <w:r>
        <w:t>H. 4259 -- Reps. Huggins, Ballentine, McLeod,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Mitchell, D. C. Moss, V. S. Moss, Munnerlyn, Murphy, Nanney, J. H. Neal,</w:t>
      </w:r>
      <w:r w:rsidR="006053C4">
        <w:tab/>
      </w:r>
      <w:r>
        <w:t xml:space="preserve">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ACKNOWLEDGE AND COMMEND THE CHAPIN HIGH SCHOOL BOYS TENNIS TEAM AND TO CONGRATULATE THE ATHLETES, COACHES, AND SCHOOL OFFICIALS ON WINNING THE 2011 SOUTH CAROLINA CLASS AAA STATE CHAMPIONSHIP TITLE.</w:t>
      </w:r>
    </w:p>
    <w:p w:rsidR="00F77411" w:rsidRDefault="00F77411" w:rsidP="00F77411">
      <w:bookmarkStart w:id="145" w:name="include_clip_end_299"/>
      <w:bookmarkEnd w:id="145"/>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146" w:name="include_clip_start_302"/>
      <w:bookmarkEnd w:id="146"/>
    </w:p>
    <w:p w:rsidR="00F77411" w:rsidRDefault="00F77411" w:rsidP="00F77411">
      <w:r>
        <w:t>H. 4260 -- Reps. Huggins, Ballentine, McLeod,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CHAPIN HIGH SCHOOL BOYS TENNIS TEAM, COACHES, AND SCHOOL OFFICIALS, AT A DATE AND TIME TO BE DETERMINED BY THE SPEAKER, FOR THE PURPOSE OF RECOGNIZING AND COMMENDING THEM ON WINNING THE 2011 CLASS AAA STATE CHAMPIONSHIP TITLE.</w:t>
      </w:r>
    </w:p>
    <w:p w:rsidR="00F77411" w:rsidRDefault="00F77411" w:rsidP="00F77411"/>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Chapin High School boys tennis team, coaches, and school officials, at a date and time to be determined by the Speaker, for the purpose of recognizing and commending them on winning the 2011 Class AAA State Championship title.</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147" w:name="include_clip_start_305"/>
      <w:bookmarkEnd w:id="147"/>
    </w:p>
    <w:p w:rsidR="00F77411" w:rsidRDefault="00F77411" w:rsidP="00F77411">
      <w:r>
        <w:t>H. 4261 -- Reps. Bannister, Agnew, Alexander, Allen, Allison, Anderson, Anthony, Atwater, Bales, Ballentine,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CHRIST CHURCH EPISCOPAL SCHOOL BOYS TENNIS TEAM, COACHES, AND SCHOOL OFFICIALS, AT A DATE AND TIME TO BE DETERMINED BY THE SPEAKER, FOR THE PURPOSE OF RECOGNIZING AND COMMENDING THEM FOR WINNING THE 2011 CLASS AA/A STATE CHAMPIONSHIP TITLE.</w:t>
      </w:r>
    </w:p>
    <w:p w:rsidR="00F77411" w:rsidRDefault="00F77411" w:rsidP="00F77411"/>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Christ Church Episcopal School boys tennis team, coaches, and school officials, at a date and time to be determined by the Speaker, for the purpose of recognizing and commending them for winni</w:t>
      </w:r>
      <w:r>
        <w:rPr>
          <w:color w:val="000000" w:themeColor="text1"/>
          <w:u w:color="000000" w:themeColor="text1"/>
        </w:rPr>
        <w:t>ng the 2011 Class AA/A State Championship title</w:t>
      </w:r>
      <w:r>
        <w:t>.</w:t>
      </w:r>
    </w:p>
    <w:p w:rsidR="00F77411" w:rsidRDefault="00F77411" w:rsidP="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148" w:name="include_clip_start_308"/>
      <w:bookmarkEnd w:id="148"/>
    </w:p>
    <w:p w:rsidR="00F77411" w:rsidRDefault="00F77411" w:rsidP="00F77411">
      <w:r>
        <w:t>H. 4262 -- Reps. Bannister, Agnew, Alexander, Allen, Allison, Anderson, Anthony, Atwater, Bales, Ballentine,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CHRIST CHURCH EPISCOPAL SCHOOL BOYS TENNIS TEAM, THE COACHES, AND SCHOOL OFFICIALS FOR AN OUTSTANDING SEASON, AND TO CONGRATULATE THEM FOR CAPTURING THE 2011 CLASS AA/A STATE CHAMPIONSHIP TITLE.</w:t>
      </w:r>
    </w:p>
    <w:p w:rsidR="00F77411" w:rsidRDefault="00F77411" w:rsidP="00F77411">
      <w:bookmarkStart w:id="149" w:name="include_clip_end_308"/>
      <w:bookmarkEnd w:id="149"/>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HOUSE RESOLUTION</w:t>
      </w:r>
    </w:p>
    <w:p w:rsidR="00F77411" w:rsidRDefault="00F77411" w:rsidP="00F77411">
      <w:pPr>
        <w:keepNext/>
      </w:pPr>
      <w:r>
        <w:t>The following was introduced:</w:t>
      </w:r>
    </w:p>
    <w:p w:rsidR="00F77411" w:rsidRDefault="00F77411" w:rsidP="00F77411">
      <w:pPr>
        <w:keepNext/>
      </w:pPr>
      <w:bookmarkStart w:id="150" w:name="include_clip_start_311"/>
      <w:bookmarkEnd w:id="150"/>
    </w:p>
    <w:p w:rsidR="00F77411" w:rsidRDefault="00F77411" w:rsidP="00F77411">
      <w:r>
        <w:t>H. 4263 -- Reps. Allen, Agnew, Alexander,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HONOR THE REVEREND TONY L. HUMBERT, JR., PASTOR OF NEW FORKSVILLE BAPTIST CHURCH IN HONEA PATH, FOR HIS MORE THAN TEN YEARS OF GOSPEL MINISTRY AND TO WISH HIM GOD'S RICHEST BLESSINGS AS HE CONTINUES TO SERVE THE LORD.</w:t>
      </w:r>
    </w:p>
    <w:p w:rsidR="00F77411" w:rsidRDefault="00F77411" w:rsidP="00F77411">
      <w:bookmarkStart w:id="151" w:name="include_clip_end_311"/>
      <w:bookmarkEnd w:id="151"/>
    </w:p>
    <w:p w:rsidR="00F77411" w:rsidRDefault="00F77411" w:rsidP="00F77411">
      <w:r>
        <w:t>The Resolution was adopted.</w:t>
      </w:r>
    </w:p>
    <w:p w:rsidR="00F77411" w:rsidRDefault="00F77411" w:rsidP="00F77411"/>
    <w:p w:rsidR="00F77411" w:rsidRDefault="00F77411" w:rsidP="00F77411">
      <w:pPr>
        <w:keepNext/>
        <w:jc w:val="center"/>
        <w:rPr>
          <w:b/>
        </w:rPr>
      </w:pPr>
      <w:r w:rsidRPr="00F77411">
        <w:rPr>
          <w:b/>
        </w:rPr>
        <w:t>SPEAKER IN CHAIR</w:t>
      </w:r>
    </w:p>
    <w:p w:rsidR="00F77411" w:rsidRDefault="00F77411" w:rsidP="00F77411"/>
    <w:p w:rsidR="00F77411" w:rsidRDefault="00F77411" w:rsidP="00F77411">
      <w:pPr>
        <w:keepNext/>
        <w:jc w:val="center"/>
        <w:rPr>
          <w:b/>
        </w:rPr>
      </w:pPr>
      <w:r w:rsidRPr="00F77411">
        <w:rPr>
          <w:b/>
        </w:rPr>
        <w:t>H. 4198--REQUESTS FOR DEBATE</w:t>
      </w:r>
    </w:p>
    <w:p w:rsidR="00F77411" w:rsidRDefault="00F77411" w:rsidP="00F77411">
      <w:pPr>
        <w:keepNext/>
      </w:pPr>
      <w:r>
        <w:t>The following Bill was taken up:</w:t>
      </w:r>
    </w:p>
    <w:p w:rsidR="00F77411" w:rsidRDefault="00F77411" w:rsidP="00F77411">
      <w:pPr>
        <w:keepNext/>
      </w:pPr>
      <w:bookmarkStart w:id="152" w:name="include_clip_start_315"/>
      <w:bookmarkEnd w:id="152"/>
    </w:p>
    <w:p w:rsidR="00F77411" w:rsidRDefault="00F77411" w:rsidP="00F77411">
      <w:r>
        <w:t>H. 4198 -- Reps. Bingham, Cooper, White, Cobb-Hunter, Ott, Whipper, Erickson and Bowers: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F77411" w:rsidRDefault="00F77411" w:rsidP="00F77411">
      <w:bookmarkStart w:id="153" w:name="include_clip_end_315"/>
      <w:bookmarkEnd w:id="153"/>
    </w:p>
    <w:p w:rsidR="00F77411" w:rsidRDefault="00F77411" w:rsidP="00F77411">
      <w:r>
        <w:t>Reps. COBB-HUNTER, J. H. NEAL, HOWARD, SELLERS, WILLIAMS, KING, SABB, JOHNSON, COOPER, OTT, J. R. SMITH, HARDWICK, HIXON, BIKAS, HIOTT, SKELTON, WHIPPER, R. L. BROWN, ANDERSON, HOSEY, CLYBURN, G. A. BROWN, AGNEW, MACK, SANDIFER, MCCOY, OWENS, CORBIN and GOVAN requested debate on the Bill.</w:t>
      </w:r>
    </w:p>
    <w:p w:rsidR="00F77411" w:rsidRDefault="00F77411" w:rsidP="00F77411"/>
    <w:p w:rsidR="00F77411" w:rsidRDefault="00F77411" w:rsidP="00F77411">
      <w:pPr>
        <w:keepNext/>
        <w:jc w:val="center"/>
        <w:rPr>
          <w:b/>
        </w:rPr>
      </w:pPr>
      <w:r w:rsidRPr="00F77411">
        <w:rPr>
          <w:b/>
        </w:rPr>
        <w:t>H. 3789--DEBATE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54" w:name="include_clip_start_318"/>
      <w:bookmarkEnd w:id="154"/>
    </w:p>
    <w:p w:rsidR="00F77411" w:rsidRDefault="00F77411" w:rsidP="00F77411">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F77411" w:rsidRDefault="00F77411" w:rsidP="00F77411">
      <w:bookmarkStart w:id="155" w:name="include_clip_end_318"/>
      <w:bookmarkEnd w:id="155"/>
    </w:p>
    <w:p w:rsidR="00F77411" w:rsidRDefault="00F77411" w:rsidP="00F77411">
      <w:pPr>
        <w:keepNext/>
        <w:jc w:val="center"/>
        <w:rPr>
          <w:b/>
        </w:rPr>
      </w:pPr>
      <w:r w:rsidRPr="00F77411">
        <w:rPr>
          <w:b/>
        </w:rPr>
        <w:t>S. 568--DEBATE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56" w:name="include_clip_start_320"/>
      <w:bookmarkEnd w:id="156"/>
    </w:p>
    <w:p w:rsidR="00F77411" w:rsidRDefault="00F77411" w:rsidP="00F77411">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F77411" w:rsidRDefault="00F77411" w:rsidP="00F77411">
      <w:bookmarkStart w:id="157" w:name="include_clip_end_320"/>
      <w:bookmarkEnd w:id="157"/>
    </w:p>
    <w:p w:rsidR="00F77411" w:rsidRDefault="00F77411" w:rsidP="00F77411">
      <w:pPr>
        <w:keepNext/>
        <w:jc w:val="center"/>
        <w:rPr>
          <w:b/>
        </w:rPr>
      </w:pPr>
      <w:r w:rsidRPr="00F77411">
        <w:rPr>
          <w:b/>
        </w:rPr>
        <w:t>S. 30--DEBATE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58" w:name="include_clip_start_322"/>
      <w:bookmarkEnd w:id="158"/>
    </w:p>
    <w:p w:rsidR="00F77411" w:rsidRDefault="00F77411" w:rsidP="00F77411">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F77411" w:rsidRDefault="00F77411" w:rsidP="00F77411">
      <w:bookmarkStart w:id="159" w:name="include_clip_end_322"/>
      <w:bookmarkEnd w:id="159"/>
    </w:p>
    <w:p w:rsidR="00F77411" w:rsidRDefault="00F77411" w:rsidP="00F77411">
      <w:pPr>
        <w:keepNext/>
        <w:jc w:val="center"/>
        <w:rPr>
          <w:b/>
        </w:rPr>
      </w:pPr>
      <w:r w:rsidRPr="00F77411">
        <w:rPr>
          <w:b/>
        </w:rPr>
        <w:t>S. 336--DEBATE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60" w:name="include_clip_start_324"/>
      <w:bookmarkEnd w:id="160"/>
    </w:p>
    <w:p w:rsidR="00F77411" w:rsidRDefault="00F77411" w:rsidP="00F77411">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F77411" w:rsidRDefault="00F77411" w:rsidP="00F77411">
      <w:bookmarkStart w:id="161" w:name="include_clip_end_324"/>
      <w:bookmarkEnd w:id="161"/>
    </w:p>
    <w:p w:rsidR="00F77411" w:rsidRDefault="00F77411" w:rsidP="00F77411">
      <w:pPr>
        <w:keepNext/>
        <w:jc w:val="center"/>
        <w:rPr>
          <w:b/>
        </w:rPr>
      </w:pPr>
      <w:r w:rsidRPr="00F77411">
        <w:rPr>
          <w:b/>
        </w:rPr>
        <w:t>H. 3308--DEBATE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62" w:name="include_clip_start_326"/>
      <w:bookmarkEnd w:id="162"/>
    </w:p>
    <w:p w:rsidR="00F77411" w:rsidRDefault="00F77411" w:rsidP="00F77411">
      <w:r>
        <w:t>H. 3308 -- Reps. Forrester, Allison, Parker and Brady: A BILL TO AMEND THE CODE OF LAWS OF SOUTH CAROLINA, 1976, SO AS TO ENACT "JAIDON'S LAW" BY AMENDING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F77411" w:rsidRDefault="00F77411" w:rsidP="00F77411">
      <w:bookmarkStart w:id="163" w:name="include_clip_end_326"/>
      <w:bookmarkEnd w:id="163"/>
    </w:p>
    <w:p w:rsidR="00F77411" w:rsidRDefault="00F77411" w:rsidP="00F77411">
      <w:pPr>
        <w:keepNext/>
        <w:jc w:val="center"/>
        <w:rPr>
          <w:b/>
        </w:rPr>
      </w:pPr>
      <w:r w:rsidRPr="00F77411">
        <w:rPr>
          <w:b/>
        </w:rPr>
        <w:t>H. 3400--DEBATE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64" w:name="include_clip_start_328"/>
      <w:bookmarkEnd w:id="164"/>
    </w:p>
    <w:p w:rsidR="00F77411" w:rsidRDefault="00F77411" w:rsidP="00F77411">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F77411" w:rsidRDefault="00F77411" w:rsidP="00F77411">
      <w:bookmarkStart w:id="165" w:name="include_clip_end_328"/>
      <w:bookmarkEnd w:id="165"/>
    </w:p>
    <w:p w:rsidR="00F77411" w:rsidRDefault="00F77411" w:rsidP="00F77411">
      <w:pPr>
        <w:keepNext/>
        <w:jc w:val="center"/>
        <w:rPr>
          <w:b/>
        </w:rPr>
      </w:pPr>
      <w:r w:rsidRPr="00F77411">
        <w:rPr>
          <w:b/>
        </w:rPr>
        <w:t>S. 404--DEBATE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66" w:name="include_clip_start_330"/>
      <w:bookmarkEnd w:id="166"/>
    </w:p>
    <w:p w:rsidR="00F77411" w:rsidRDefault="00F77411" w:rsidP="00F77411">
      <w:r>
        <w:t>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 BILL RELATING TO REFORM OF THE SOUTH CAROLINA ELECTION LAWS BY ENACTING THE "SOUTH CAROLINA UNIFORMED AND OVERSEAS CITIZENS ABSENTEE VOTERS ACT";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7-15-220, RELATING TO THE SIGNING AND WITNESSING OF THE OATH BY THE ABSENTEE BALLOT APPLICANT, SO AS TO PROVIDE AN EXCEPTION FOR WITNESS REQUIREMENTS FOR VOTERS QUALIFIED UNDER THE UNIFORMED AND OVERSEAS CITIZENS ABSENTEE VOTERS ACT.</w:t>
      </w:r>
    </w:p>
    <w:p w:rsidR="00F77411" w:rsidRDefault="00F77411" w:rsidP="00F77411">
      <w:bookmarkStart w:id="167" w:name="include_clip_end_330"/>
      <w:bookmarkEnd w:id="167"/>
    </w:p>
    <w:p w:rsidR="00F77411" w:rsidRDefault="00F77411" w:rsidP="00F77411">
      <w:pPr>
        <w:keepNext/>
        <w:jc w:val="center"/>
        <w:rPr>
          <w:b/>
        </w:rPr>
      </w:pPr>
      <w:r w:rsidRPr="00F77411">
        <w:rPr>
          <w:b/>
        </w:rPr>
        <w:t>S. 391--DEBATE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68" w:name="include_clip_start_332"/>
      <w:bookmarkEnd w:id="168"/>
    </w:p>
    <w:p w:rsidR="00F77411" w:rsidRDefault="00F77411" w:rsidP="00F77411">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F77411" w:rsidRDefault="00F77411" w:rsidP="00F77411">
      <w:bookmarkStart w:id="169" w:name="include_clip_end_332"/>
      <w:bookmarkEnd w:id="169"/>
    </w:p>
    <w:p w:rsidR="00F77411" w:rsidRDefault="00F77411" w:rsidP="00F77411">
      <w:pPr>
        <w:keepNext/>
        <w:jc w:val="center"/>
        <w:rPr>
          <w:b/>
        </w:rPr>
      </w:pPr>
      <w:r w:rsidRPr="00F77411">
        <w:rPr>
          <w:b/>
        </w:rPr>
        <w:t>H. 3676--DEBATE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70" w:name="include_clip_start_334"/>
      <w:bookmarkEnd w:id="170"/>
    </w:p>
    <w:p w:rsidR="00F77411" w:rsidRDefault="00F77411" w:rsidP="00F77411">
      <w:r>
        <w:t>H. 3676 -- Reps. J. E. Smith, Clemmons, Dillard, Herbkersman, Limehouse, Mitchell and Whipper: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F77411" w:rsidRDefault="00F77411" w:rsidP="00F77411">
      <w:bookmarkStart w:id="171" w:name="include_clip_end_334"/>
      <w:bookmarkEnd w:id="171"/>
    </w:p>
    <w:p w:rsidR="00F77411" w:rsidRDefault="00F77411" w:rsidP="00F77411">
      <w:pPr>
        <w:keepNext/>
        <w:jc w:val="center"/>
        <w:rPr>
          <w:b/>
        </w:rPr>
      </w:pPr>
      <w:r w:rsidRPr="00F77411">
        <w:rPr>
          <w:b/>
        </w:rPr>
        <w:t>S. 592--DEBATE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72" w:name="include_clip_start_336"/>
      <w:bookmarkEnd w:id="172"/>
    </w:p>
    <w:p w:rsidR="00F77411" w:rsidRDefault="00F77411" w:rsidP="00F77411">
      <w:r>
        <w:t>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F77411" w:rsidRDefault="00F77411" w:rsidP="00F77411">
      <w:bookmarkStart w:id="173" w:name="include_clip_end_336"/>
      <w:bookmarkEnd w:id="173"/>
    </w:p>
    <w:p w:rsidR="00F77411" w:rsidRDefault="00F77411" w:rsidP="00F77411">
      <w:pPr>
        <w:keepNext/>
        <w:jc w:val="center"/>
        <w:rPr>
          <w:b/>
        </w:rPr>
      </w:pPr>
      <w:r w:rsidRPr="00F77411">
        <w:rPr>
          <w:b/>
        </w:rPr>
        <w:t>H. 4236--DEBATE ADJOURNED</w:t>
      </w:r>
    </w:p>
    <w:p w:rsidR="00F77411" w:rsidRDefault="00F77411" w:rsidP="00F77411">
      <w:pPr>
        <w:keepNext/>
      </w:pPr>
      <w:r>
        <w:t xml:space="preserve">Rep. COBB-HUNTER moved to adjourn debate upon the following Joint Resolution until Wednesday, May 25, which was adopted:  </w:t>
      </w:r>
    </w:p>
    <w:p w:rsidR="00F77411" w:rsidRDefault="00F77411" w:rsidP="00F77411">
      <w:pPr>
        <w:keepNext/>
      </w:pPr>
      <w:bookmarkStart w:id="174" w:name="include_clip_start_338"/>
      <w:bookmarkEnd w:id="174"/>
    </w:p>
    <w:p w:rsidR="00F77411" w:rsidRDefault="00F77411" w:rsidP="00F77411">
      <w:r>
        <w:t>H. 4236 -- Reps. Mitchell and Loftis: A JOINT RESOLUTION TO ESTABLISH THE SOUTH CAROLINA EQUITABLE REDEVELOPMENT COMMISSION AND TO PROVIDE FOR THE MEMBERSHIP OF THE COMMISSION AND ITS DUTIES AND FUNCTIONS.</w:t>
      </w:r>
    </w:p>
    <w:p w:rsidR="00F77411" w:rsidRDefault="00F77411" w:rsidP="00F77411">
      <w:pPr>
        <w:keepNext/>
        <w:jc w:val="center"/>
        <w:rPr>
          <w:b/>
        </w:rPr>
      </w:pPr>
      <w:bookmarkStart w:id="175" w:name="include_clip_end_338"/>
      <w:bookmarkEnd w:id="175"/>
      <w:r w:rsidRPr="00F77411">
        <w:rPr>
          <w:b/>
        </w:rPr>
        <w:t>H. 3474--POINT OF ORDER</w:t>
      </w:r>
    </w:p>
    <w:p w:rsidR="00F77411" w:rsidRDefault="00F77411" w:rsidP="00F77411">
      <w:r>
        <w:t xml:space="preserve">The following Bill was taken up:  </w:t>
      </w:r>
    </w:p>
    <w:p w:rsidR="00F77411" w:rsidRDefault="00F77411" w:rsidP="00F77411">
      <w:bookmarkStart w:id="176" w:name="include_clip_start_340"/>
      <w:bookmarkEnd w:id="176"/>
    </w:p>
    <w:p w:rsidR="00F77411" w:rsidRDefault="00F77411" w:rsidP="00F77411">
      <w:r>
        <w:t>H. 3474 -- Rep. Sandifer: A BILL TO AMEND SECTION 6-8-20, AS AMENDED, CODE OF LAWS OF SOUTH CAROLINA, 1976, RELATING TO THE DUTIES OF THE SOUTH CAROLINA BUILDING CODES COUNCIL, SO AS TO SEPARATE THE COUNCIL INTO THE SOUTH CAROLINA COMMERCIAL BUILDING CODES COUNCIL AND THE SOUTH CAROLINA RESIDENTIAL BUILDING CODES COUNCIL; TO AMEND SECTION 6-9-5, AS AMENDED, RELATING TO THE PUBLIC POLICY FOR BUILDING CODES, SO AS TO MAKE SPECIFIC REFERENCE TO BOTH THE COMMERCIAL BUILDING CODES COUNCIL AND THE RESIDENTIAL BUILDING CODES COUNCIL; TO AMEND SECTION 6-9-20, AS AMENDED, RELATING TO AGREEMENTS WITH OTHER GOVERNMENTAL ENTITIES, SO AS TO MAKE SPECIFIC REFERENCE TO BOTH THE COMMERCIAL BUILDING CODES COUNCIL AND THE RESIDENTIAL BUILDING CODES COUNCIL; TO AMEND SECTION 6-9-40, AS AMENDED, RELATING TO BUILDING CODE ADOPTION PROCEDURE, SO AS TO CLARIFY THE AUTHORITY OF BOTH THE COMMERCIAL BUILDING CODES COUNCIL AND THE RESIDENTIAL BUILDING CODES COUNCIL; TO AMEND SECTION 6-9-63, RELATING TO THE COMPOSITION AND FUNCTIONS OF THE SOUTH CAROLINA BUILDING CODES COUNCIL, SO AS TO DEFINE THE COMPOSITION OF BOTH THE COMMERCIAL BUILDING CODES COUNCIL AND THE RESIDENTIAL BUILDING CODES COUNCIL; AND TO AMEND SECTION 6-9-105, RELATING TO CODE VARIATIONS BASED ON PHYSICAL OR CLIMATOLOGICAL CONDITIONS, SO AS TO INCLUDE GEOLOGICAL CONDITIONS AS A CONSIDERATION FOR A VARIANCE, AND TO MAKE SPECIFIC REFERENCE TO THE APPROPRIATE COUNCIL FOR THE SUBMISSION OF PROPOSED VARIANCES.</w:t>
      </w:r>
    </w:p>
    <w:p w:rsidR="00F77411" w:rsidRDefault="00F77411" w:rsidP="00F77411">
      <w:bookmarkStart w:id="177" w:name="include_clip_end_340"/>
      <w:bookmarkEnd w:id="177"/>
    </w:p>
    <w:p w:rsidR="00F77411" w:rsidRDefault="00F77411" w:rsidP="00F77411">
      <w:pPr>
        <w:keepNext/>
        <w:jc w:val="center"/>
        <w:rPr>
          <w:b/>
        </w:rPr>
      </w:pPr>
      <w:r w:rsidRPr="00F77411">
        <w:rPr>
          <w:b/>
        </w:rPr>
        <w:t>POINT OF ORDER</w:t>
      </w:r>
    </w:p>
    <w:p w:rsidR="0072596B" w:rsidRDefault="00F77411" w:rsidP="00F77411">
      <w:r>
        <w:t xml:space="preserve">Rep. BEDINGFIELD made the Point of Order that the Bill was improperly before the House for consideration since its number and </w:t>
      </w:r>
      <w:r w:rsidR="0072596B">
        <w:br/>
      </w:r>
    </w:p>
    <w:p w:rsidR="0072596B" w:rsidRDefault="0072596B">
      <w:pPr>
        <w:ind w:firstLine="0"/>
        <w:jc w:val="left"/>
      </w:pPr>
      <w:r>
        <w:br w:type="page"/>
      </w:r>
    </w:p>
    <w:p w:rsidR="00F77411" w:rsidRDefault="00F77411" w:rsidP="0072596B">
      <w:pPr>
        <w:ind w:firstLine="0"/>
      </w:pPr>
      <w:r>
        <w:t>title have not been printed in the House Calendar at least one statewide legislative day prior to second reading.</w:t>
      </w:r>
    </w:p>
    <w:p w:rsidR="00F77411" w:rsidRDefault="00F77411" w:rsidP="00F77411">
      <w:r>
        <w:t>The SPEAKER sustained the Point of Order.</w:t>
      </w:r>
    </w:p>
    <w:p w:rsidR="00F77411" w:rsidRDefault="00F77411" w:rsidP="00F77411"/>
    <w:p w:rsidR="00F77411" w:rsidRDefault="00F77411" w:rsidP="00F77411">
      <w:pPr>
        <w:keepNext/>
        <w:jc w:val="center"/>
        <w:rPr>
          <w:b/>
        </w:rPr>
      </w:pPr>
      <w:r w:rsidRPr="00F77411">
        <w:rPr>
          <w:b/>
        </w:rPr>
        <w:t>S. 694--POINT OF ORDER</w:t>
      </w:r>
    </w:p>
    <w:p w:rsidR="00F77411" w:rsidRDefault="00F77411" w:rsidP="00F77411">
      <w:r>
        <w:t xml:space="preserve">The following Bill was taken up:  </w:t>
      </w:r>
    </w:p>
    <w:p w:rsidR="00F77411" w:rsidRDefault="00F77411" w:rsidP="00F77411">
      <w:bookmarkStart w:id="178" w:name="include_clip_start_344"/>
      <w:bookmarkEnd w:id="178"/>
    </w:p>
    <w:p w:rsidR="00F77411" w:rsidRDefault="00F77411" w:rsidP="00F77411">
      <w:r>
        <w:t>S. 694 -- Senator Bryant: A BILL TO AMEND SECTION 41-15-520 OF THE 1976 CODE, RELATING TO REMEDIES FOR EMPLOYEES CHARGING DISCRIMINATION, TO PROVIDE FOR REFERRAL TO THE UNITED STATES DEPARTMENT OF LABOR ALLEGATIONS MADE BY A PRIVATE SECTOR EMPLOYEE OF A VIOLATION OF SECTION 41-15-510 AND TO PROVIDE FOR CIVIL REMEDIES.</w:t>
      </w:r>
    </w:p>
    <w:p w:rsidR="0072596B" w:rsidRDefault="0072596B" w:rsidP="00F77411">
      <w:pPr>
        <w:keepNext/>
        <w:jc w:val="center"/>
        <w:rPr>
          <w:b/>
        </w:rPr>
      </w:pPr>
      <w:bookmarkStart w:id="179" w:name="include_clip_end_344"/>
      <w:bookmarkEnd w:id="179"/>
    </w:p>
    <w:p w:rsidR="00F77411" w:rsidRDefault="00F77411" w:rsidP="00F77411">
      <w:pPr>
        <w:keepNext/>
        <w:jc w:val="center"/>
        <w:rPr>
          <w:b/>
        </w:rPr>
      </w:pPr>
      <w:r w:rsidRPr="00F77411">
        <w:rPr>
          <w:b/>
        </w:rPr>
        <w:t>POINT OF ORDER</w:t>
      </w:r>
    </w:p>
    <w:p w:rsidR="00F77411" w:rsidRDefault="00F77411" w:rsidP="00F77411">
      <w:r>
        <w:t>Rep. BEDINGFIELD made the Point of Order that the Bill was improperly before the House for consideration since its number and title have not been printed in the House Calendar at least one statewide legislative day prior to second reading.</w:t>
      </w:r>
    </w:p>
    <w:p w:rsidR="00F77411" w:rsidRDefault="00F77411" w:rsidP="00F77411">
      <w:r>
        <w:t>The SPEAKER sustained the Point of Order.</w:t>
      </w:r>
    </w:p>
    <w:p w:rsidR="00F77411" w:rsidRDefault="00F77411" w:rsidP="00F77411"/>
    <w:p w:rsidR="00F77411" w:rsidRDefault="00F77411" w:rsidP="00F77411">
      <w:pPr>
        <w:keepNext/>
        <w:jc w:val="center"/>
        <w:rPr>
          <w:b/>
        </w:rPr>
      </w:pPr>
      <w:r w:rsidRPr="00F77411">
        <w:rPr>
          <w:b/>
        </w:rPr>
        <w:t>S. 890--POINT OF ORDER</w:t>
      </w:r>
    </w:p>
    <w:p w:rsidR="00F77411" w:rsidRDefault="00F77411" w:rsidP="00F77411">
      <w:r>
        <w:t xml:space="preserve">The following Bill was taken up:  </w:t>
      </w:r>
    </w:p>
    <w:p w:rsidR="00F77411" w:rsidRDefault="00F77411" w:rsidP="00F77411">
      <w:bookmarkStart w:id="180" w:name="include_clip_start_348"/>
      <w:bookmarkEnd w:id="180"/>
    </w:p>
    <w:p w:rsidR="00F77411" w:rsidRDefault="00F77411" w:rsidP="00F77411">
      <w:r>
        <w:t>S. 890 -- Senators L. Martin and Alexander: A BILL 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w:t>
      </w:r>
    </w:p>
    <w:p w:rsidR="00F77411" w:rsidRDefault="00F77411" w:rsidP="00F77411">
      <w:bookmarkStart w:id="181" w:name="include_clip_end_348"/>
      <w:bookmarkEnd w:id="181"/>
    </w:p>
    <w:p w:rsidR="00F77411" w:rsidRDefault="00F77411" w:rsidP="00F77411">
      <w:pPr>
        <w:keepNext/>
        <w:jc w:val="center"/>
        <w:rPr>
          <w:b/>
        </w:rPr>
      </w:pPr>
      <w:r w:rsidRPr="00F77411">
        <w:rPr>
          <w:b/>
        </w:rPr>
        <w:t>POINT OF ORDER</w:t>
      </w:r>
    </w:p>
    <w:p w:rsidR="00F77411" w:rsidRDefault="00F77411" w:rsidP="00F77411">
      <w:r>
        <w:t>Rep. COBB-HUNTER made the Point of Order that the Bill was improperly before the House for consideration since its number and title have not been printed in the House Calendar at least one statewide legislative day prior to second reading.</w:t>
      </w:r>
    </w:p>
    <w:p w:rsidR="00F77411" w:rsidRDefault="00F77411" w:rsidP="00F77411">
      <w:r>
        <w:t>The SPEAKER sustained the Point of Order.</w:t>
      </w:r>
    </w:p>
    <w:p w:rsidR="00F77411" w:rsidRDefault="00F77411" w:rsidP="00F77411"/>
    <w:p w:rsidR="00F77411" w:rsidRDefault="00F77411" w:rsidP="00F77411">
      <w:pPr>
        <w:keepNext/>
        <w:jc w:val="center"/>
        <w:rPr>
          <w:b/>
        </w:rPr>
      </w:pPr>
      <w:r w:rsidRPr="00F77411">
        <w:rPr>
          <w:b/>
        </w:rPr>
        <w:t>S. 172--POINT OF ORDER</w:t>
      </w:r>
    </w:p>
    <w:p w:rsidR="00F77411" w:rsidRDefault="00F77411" w:rsidP="00F77411">
      <w:r>
        <w:t xml:space="preserve">The following Bill was taken up:  </w:t>
      </w:r>
    </w:p>
    <w:p w:rsidR="006053C4" w:rsidRDefault="006053C4" w:rsidP="00F77411">
      <w:bookmarkStart w:id="182" w:name="include_clip_start_352"/>
      <w:bookmarkEnd w:id="182"/>
    </w:p>
    <w:p w:rsidR="00F77411" w:rsidRDefault="00F77411" w:rsidP="00F77411">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F77411" w:rsidRDefault="00F77411" w:rsidP="00F77411">
      <w:bookmarkStart w:id="183" w:name="include_clip_end_352"/>
      <w:bookmarkEnd w:id="183"/>
    </w:p>
    <w:p w:rsidR="00F77411" w:rsidRDefault="00F77411" w:rsidP="00F77411">
      <w:pPr>
        <w:keepNext/>
        <w:jc w:val="center"/>
        <w:rPr>
          <w:b/>
        </w:rPr>
      </w:pPr>
      <w:r w:rsidRPr="00F77411">
        <w:rPr>
          <w:b/>
        </w:rPr>
        <w:t>POINT OF ORDER</w:t>
      </w:r>
    </w:p>
    <w:p w:rsidR="00F77411" w:rsidRDefault="00F77411" w:rsidP="00F77411">
      <w:r>
        <w:t>Rep. COBB-HUNTER made the Point of Order that the Bill was improperly before the House for consideration since its number and title have not been printed in the House Calendar at least one statewide legislative day prior to second reading.</w:t>
      </w:r>
    </w:p>
    <w:p w:rsidR="00F77411" w:rsidRDefault="00F77411" w:rsidP="00F77411">
      <w:r>
        <w:t>The SPEAKER sustained the Point of Order.</w:t>
      </w:r>
    </w:p>
    <w:p w:rsidR="00F77411" w:rsidRDefault="00F77411" w:rsidP="00F77411"/>
    <w:p w:rsidR="00F77411" w:rsidRDefault="00F77411" w:rsidP="00F77411">
      <w:pPr>
        <w:keepNext/>
        <w:jc w:val="center"/>
        <w:rPr>
          <w:b/>
        </w:rPr>
      </w:pPr>
      <w:r w:rsidRPr="00F77411">
        <w:rPr>
          <w:b/>
        </w:rPr>
        <w:t>OBJECTION TO RECALL</w:t>
      </w:r>
    </w:p>
    <w:p w:rsidR="00F77411" w:rsidRDefault="00F77411" w:rsidP="00F77411">
      <w:r>
        <w:t>Rep. COBB-HUNTER asked unanimous consent to recall H. 3738 from the Committee on Ways and Means.</w:t>
      </w:r>
    </w:p>
    <w:p w:rsidR="00F77411" w:rsidRDefault="00F77411" w:rsidP="00F77411">
      <w:r>
        <w:t>Rep. PITTS objected.</w:t>
      </w:r>
    </w:p>
    <w:p w:rsidR="00F77411" w:rsidRDefault="00F77411" w:rsidP="00F77411"/>
    <w:p w:rsidR="00F77411" w:rsidRDefault="00F77411" w:rsidP="00F77411">
      <w:pPr>
        <w:keepNext/>
        <w:jc w:val="center"/>
        <w:rPr>
          <w:b/>
        </w:rPr>
      </w:pPr>
      <w:r w:rsidRPr="00F77411">
        <w:rPr>
          <w:b/>
        </w:rPr>
        <w:t>MOTION PERIOD</w:t>
      </w:r>
    </w:p>
    <w:p w:rsidR="00F77411" w:rsidRDefault="00F77411" w:rsidP="00F77411">
      <w:r>
        <w:t>The motion period was dispensed with on motion of Rep. COOPER.</w:t>
      </w:r>
    </w:p>
    <w:p w:rsidR="00F77411" w:rsidRDefault="00F77411" w:rsidP="00F77411"/>
    <w:p w:rsidR="00F77411" w:rsidRDefault="00F77411" w:rsidP="00F77411">
      <w:pPr>
        <w:keepNext/>
        <w:jc w:val="center"/>
        <w:rPr>
          <w:b/>
        </w:rPr>
      </w:pPr>
      <w:r w:rsidRPr="00F77411">
        <w:rPr>
          <w:b/>
        </w:rPr>
        <w:t>H. 4088--DEBATE ADJOURNED</w:t>
      </w:r>
    </w:p>
    <w:p w:rsidR="00F77411" w:rsidRDefault="00F77411" w:rsidP="00F77411">
      <w:pPr>
        <w:keepNext/>
      </w:pPr>
      <w:r>
        <w:t xml:space="preserve">Rep. BEDINGFIELD moved to adjourn debate upon the following Bill until Wednesday, May 25, which was adopted:  </w:t>
      </w:r>
    </w:p>
    <w:p w:rsidR="00F77411" w:rsidRDefault="00F77411" w:rsidP="00F77411">
      <w:pPr>
        <w:keepNext/>
      </w:pPr>
      <w:bookmarkStart w:id="184" w:name="include_clip_start_360"/>
      <w:bookmarkEnd w:id="184"/>
    </w:p>
    <w:p w:rsidR="00F77411" w:rsidRDefault="00F77411" w:rsidP="00F77411">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F77411" w:rsidRDefault="00F77411" w:rsidP="00F77411">
      <w:bookmarkStart w:id="185" w:name="include_clip_end_360"/>
      <w:bookmarkEnd w:id="185"/>
    </w:p>
    <w:p w:rsidR="00F77411" w:rsidRDefault="00F77411" w:rsidP="00F77411">
      <w:pPr>
        <w:keepNext/>
        <w:jc w:val="center"/>
        <w:rPr>
          <w:b/>
        </w:rPr>
      </w:pPr>
      <w:r w:rsidRPr="00F77411">
        <w:rPr>
          <w:b/>
        </w:rPr>
        <w:t>H. 4198--AMENDED AND ORDERED TO THIRD READING</w:t>
      </w:r>
    </w:p>
    <w:p w:rsidR="00F77411" w:rsidRDefault="00F77411" w:rsidP="00F77411">
      <w:pPr>
        <w:keepNext/>
      </w:pPr>
      <w:r>
        <w:t>The following Bill was taken up:</w:t>
      </w:r>
    </w:p>
    <w:p w:rsidR="00F77411" w:rsidRDefault="00F77411" w:rsidP="00F77411">
      <w:pPr>
        <w:keepNext/>
      </w:pPr>
      <w:bookmarkStart w:id="186" w:name="include_clip_start_362"/>
      <w:bookmarkEnd w:id="186"/>
    </w:p>
    <w:p w:rsidR="00F77411" w:rsidRDefault="00F77411" w:rsidP="00F77411">
      <w:r>
        <w:t>H. 4198 -- Reps. Bingham, Cooper, White, Cobb-Hunter, Ott, Whipper, Erickson and Bowers: A BILL TO AMEND THE CODE OF LAWS OF SOUTH CAROLINA, 1976, BY ADDING SECTION 41-31-35 SO AS TO PROVIDE THAT FOR PURPOSES OF UNEMPLOYMENT COMPENSATION BENEFIT CONTRIBUTIONS REQUIRED OF EMPLOYERS, IF AN EMPLOYER HAS A POSITIVE FUND BALANCE FOR A PERIOD OF AT LEAST ONE YEAR IN ITS ACCOUNT, IT MAY NOT BE CLASSIFIED IN RATE CLASS 13 OR HIGHER AND TO PROVIDE THAT ALL NEW EMPLOYERS FOR PURPOSES OF UNEMPLOYMENT COMPENSATION BENEFIT CONTRIBUTIONS REQUIRED OF EMPLOYERS MUST BE CLASSIFIED IN RATE CLASS 12; BY ADDING SECTION 41-31-36 SO AS TO PROVIDE THAT NO NORTH AMERICAN INDUSTRY CLASSIFICATION SYSTEM CODE 5613 EMPLOYER BASE RATE MAY BE LESS THAN THE RATE APPLICABLE FOR RATE CLASS THIRTEEN UNTIL THERE HAVE BEEN TWELVE CONSECUTIVE MONTHS OF COVERAGE AFTER FIRST BECOMING LIABLE FOR CONTRIBUTIONS; BY ADDING SECTION 41-31-41 SO AS TO PROVIDE THAT FOR CALENDAR YEARS 2011 AND 2012, RETROACTIVE TO JANUARY 2011, THE STATE SHALL REDUCE STATE UNEMPLOYMENT TAX BASE RATES FOR EMPLOYERS IN TIERS 13 THROUGH 20 BY A SPECIFIED PERCENT, TO PROVIDE THE METHOD TO BE USED TO FUND SUCH REDUCTIONS, AND TO ALSO PROVIDE FOR THE PREMIUMS TO BE PAID BY EMPLOYERS IN TIERS 1 THROUGH 12 FOR CALENDAR YEARS 2011 AND 2012; TO AMEND SECTION 41-31-45, RELATING TO ESTIMATES OF THE INCOME NECESSARY TO PAY UNEMPLOYMENT COMPENSATION BENEFITS DURING A CALENDAR YEAR WHEN THE STATE UNEMPLOYMENT INSURANCE TRUST FUND IS IN DEBT STATUS, SO AS TO PROVIDE THE MANNER IN WHICH SUCH ESTIMATES ARE DETERMINED FOR CALENDAR YEARS 2011 AND 2012, AND TO REVISE THE MANNER IN WHICH SUCH ESTIMATES ARE DETERMINED BEGINNING IN JANUARY 2013 AND THEREAFTER WHILE THE TRUST FUND IS IN DEBT STATUS; TO AMEND SECTION 41-31-50, RELATING TO THE MANNER IN WHICH EMPLOYER RATE COMPUTATIONS ARE DETERMINED, SO AS TO PROVIDE FOR THE DETERMINATION OF THE RATES NEEDED TO PAY BENEFITS FOR CALENDAR YEARS 2011 AND 2012, RETROACTIVE TO JANUARY 2011, NOT INCLUDING THE ACHIEVEMENT OF SOLVENCY TARGETS, TO FURTHER PROVIDE FOR THE DETERMINATION OF THE RATES NEEDED TO PAY BENEFITS AND ACHIEVE SOLVENCY TARGETS BEGINNING IN JANUARY 2013, AND TO PROVIDE FOR THE MANNER IN WHICH THE RATE FOR CLASS TWENTY MUST BE SET; BY ADDING SECTION 41-31-52 SO AS TO PROVIDE FOR THE MANNER IN WHICH BENEFITS FOR SEASONAL WORKERS SHALL BE DETERMINED, CALCULATED, AND PAID; TO AMEND SECTION 41-31-55, RELATING TO ADDITIONAL SURCHARGES WHEN THE STATE UNEMPLOYMENT INSURANCE TRUST FUND IS INSOLVENT, SO AS TO PROVIDE FOR WHAT PROVISIONS OF LAW THE STATE SHALL FOLLOW TO SET RATES FOR CLASS TWENTY BEGINNING IN JANUARY 2013 AND TO PROVIDE FOR CERTAIN CREDITS FOR EMPLOYERS IN TIERS 1 THROUGH 12; AND BY ADDING SECTION 41-31-65 SO AS TO PROVIDE THAT THE DEPARTMENT SHALL ALLOCATE ALL CREDITS DUE TO ANY EMPLOYER THAT HAS PAID IN EXCESS OF THEIR BALANCE DUE BY JULY 31, 2011.</w:t>
      </w:r>
    </w:p>
    <w:p w:rsidR="00F77411" w:rsidRDefault="00F77411" w:rsidP="00F77411"/>
    <w:p w:rsidR="00F77411" w:rsidRPr="009E585A" w:rsidRDefault="00F77411" w:rsidP="00F77411">
      <w:r w:rsidRPr="009E585A">
        <w:t>Reps. OTT, BINGHAM, COOPER</w:t>
      </w:r>
      <w:r w:rsidR="007E4EBC">
        <w:t xml:space="preserve"> </w:t>
      </w:r>
      <w:r w:rsidR="006053C4">
        <w:t xml:space="preserve">and </w:t>
      </w:r>
      <w:r w:rsidRPr="009E585A">
        <w:t>WHITE proposed the following Amendment No. 1 (COUNCIL\GGS\22125ZW11), which was adopted:</w:t>
      </w:r>
    </w:p>
    <w:p w:rsidR="00F77411" w:rsidRPr="009E585A" w:rsidRDefault="00F77411" w:rsidP="00F77411">
      <w:r w:rsidRPr="009E585A">
        <w:t>Amend the bill, as and if amended, by striking all after the enacting words and inserting:</w:t>
      </w:r>
    </w:p>
    <w:p w:rsidR="00F77411" w:rsidRPr="009E585A" w:rsidRDefault="00F77411" w:rsidP="00F77411">
      <w:r w:rsidRPr="009E585A">
        <w:t>/</w:t>
      </w:r>
      <w:r w:rsidRPr="009E585A">
        <w:tab/>
        <w:t>SECTION</w:t>
      </w:r>
      <w:r w:rsidRPr="009E585A">
        <w:tab/>
        <w:t>1.</w:t>
      </w:r>
      <w:r w:rsidRPr="009E585A">
        <w:tab/>
        <w:t>Section 41</w:t>
      </w:r>
      <w:r w:rsidRPr="009E585A">
        <w:noBreakHyphen/>
        <w:t>31</w:t>
      </w:r>
      <w:r w:rsidRPr="009E585A">
        <w:noBreakHyphen/>
        <w:t>5(1) of the 1976 Code is amended to read:</w:t>
      </w:r>
    </w:p>
    <w:p w:rsidR="00F77411" w:rsidRPr="009E585A" w:rsidRDefault="00F77411" w:rsidP="00F77411">
      <w:r w:rsidRPr="009E585A">
        <w:tab/>
        <w:t>“(1)</w:t>
      </w:r>
      <w:r w:rsidRPr="009E585A">
        <w:tab/>
        <w:t xml:space="preserve">‘Benefit ratio’ means: </w:t>
      </w:r>
    </w:p>
    <w:p w:rsidR="00F77411" w:rsidRPr="009E585A" w:rsidRDefault="00F77411" w:rsidP="00F77411">
      <w:r w:rsidRPr="009E585A">
        <w:tab/>
      </w:r>
      <w:r w:rsidRPr="009E585A">
        <w:tab/>
        <w:t>(a)</w:t>
      </w:r>
      <w:r w:rsidRPr="009E585A">
        <w:tab/>
        <w:t xml:space="preserve">for the period of January 1, 2011, through December 31, 2013, the number calculated by dividing the </w:t>
      </w:r>
      <w:r w:rsidRPr="009E585A">
        <w:rPr>
          <w:strike/>
        </w:rPr>
        <w:t>average</w:t>
      </w:r>
      <w:r w:rsidRPr="009E585A">
        <w:t xml:space="preserve"> </w:t>
      </w:r>
      <w:r w:rsidRPr="009E585A">
        <w:rPr>
          <w:u w:val="single"/>
        </w:rPr>
        <w:t>sum</w:t>
      </w:r>
      <w:r w:rsidRPr="009E585A">
        <w:t xml:space="preserve"> of all benefits charged to an employer during the forty calendar quarters immediately preceding the calculation date by the </w:t>
      </w:r>
      <w:r w:rsidRPr="009E585A">
        <w:rPr>
          <w:u w:val="single"/>
        </w:rPr>
        <w:t>sum of the</w:t>
      </w:r>
      <w:r w:rsidRPr="009E585A">
        <w:t xml:space="preserve"> employer’s </w:t>
      </w:r>
      <w:r w:rsidRPr="009E585A">
        <w:rPr>
          <w:strike/>
        </w:rPr>
        <w:t>average</w:t>
      </w:r>
      <w:r w:rsidRPr="009E585A">
        <w:t xml:space="preserve"> taxable payroll </w:t>
      </w:r>
      <w:r w:rsidRPr="009E585A">
        <w:rPr>
          <w:strike/>
        </w:rPr>
        <w:t>during</w:t>
      </w:r>
      <w:r w:rsidRPr="009E585A">
        <w:t xml:space="preserve"> </w:t>
      </w:r>
      <w:r w:rsidRPr="009E585A">
        <w:rPr>
          <w:u w:val="single"/>
        </w:rPr>
        <w:t>for</w:t>
      </w:r>
      <w:r w:rsidRPr="009E585A">
        <w:t xml:space="preserve"> the same period.  If fewer than forty but more than </w:t>
      </w:r>
      <w:r w:rsidRPr="009E585A">
        <w:rPr>
          <w:strike/>
        </w:rPr>
        <w:t>four</w:t>
      </w:r>
      <w:r w:rsidRPr="009E585A">
        <w:t xml:space="preserve"> </w:t>
      </w:r>
      <w:r w:rsidRPr="009E585A">
        <w:rPr>
          <w:u w:val="single"/>
        </w:rPr>
        <w:t>one</w:t>
      </w:r>
      <w:r w:rsidRPr="009E585A">
        <w:t xml:space="preserve"> calendar </w:t>
      </w:r>
      <w:r w:rsidRPr="009E585A">
        <w:rPr>
          <w:strike/>
        </w:rPr>
        <w:t>quarters</w:t>
      </w:r>
      <w:r w:rsidRPr="009E585A">
        <w:t xml:space="preserve"> </w:t>
      </w:r>
      <w:r w:rsidRPr="009E585A">
        <w:rPr>
          <w:u w:val="single"/>
        </w:rPr>
        <w:t>quarter</w:t>
      </w:r>
      <w:r w:rsidRPr="009E585A">
        <w:t xml:space="preserve"> of data are available, the data from those available calendar quarters shall be used in the calculation.  The benefit ratio must be calculated annually </w:t>
      </w:r>
      <w:r w:rsidRPr="009E585A">
        <w:rPr>
          <w:strike/>
        </w:rPr>
        <w:t>on July first</w:t>
      </w:r>
      <w:r w:rsidRPr="009E585A">
        <w:t xml:space="preserve"> </w:t>
      </w:r>
      <w:r w:rsidRPr="009E585A">
        <w:rPr>
          <w:u w:val="single"/>
        </w:rPr>
        <w:t>using data for quarters filed through June thirtieth of the current year</w:t>
      </w:r>
      <w:r w:rsidRPr="009E585A">
        <w:t xml:space="preserve"> to the sixth decimal place; </w:t>
      </w:r>
    </w:p>
    <w:p w:rsidR="00F77411" w:rsidRPr="009E585A" w:rsidRDefault="00F77411" w:rsidP="00F77411">
      <w:r w:rsidRPr="009E585A">
        <w:tab/>
      </w:r>
      <w:r w:rsidRPr="009E585A">
        <w:tab/>
        <w:t>(b)</w:t>
      </w:r>
      <w:r w:rsidRPr="009E585A">
        <w:tab/>
        <w:t xml:space="preserve">from January 1, 2014, the number calculated by dividing the </w:t>
      </w:r>
      <w:r w:rsidRPr="009E585A">
        <w:rPr>
          <w:strike/>
        </w:rPr>
        <w:t>average</w:t>
      </w:r>
      <w:r w:rsidRPr="009E585A">
        <w:t xml:space="preserve"> </w:t>
      </w:r>
      <w:r w:rsidRPr="009E585A">
        <w:rPr>
          <w:u w:val="single"/>
        </w:rPr>
        <w:t>sum</w:t>
      </w:r>
      <w:r w:rsidRPr="009E585A">
        <w:t xml:space="preserve"> of all benefits charged to an employer during the twelve calendar quarters immediately preceding the calculation date by the </w:t>
      </w:r>
      <w:r w:rsidRPr="009E585A">
        <w:rPr>
          <w:u w:val="single"/>
        </w:rPr>
        <w:t>sum of the</w:t>
      </w:r>
      <w:r w:rsidRPr="009E585A">
        <w:t xml:space="preserve"> employer’s </w:t>
      </w:r>
      <w:r w:rsidRPr="009E585A">
        <w:rPr>
          <w:strike/>
        </w:rPr>
        <w:t>average</w:t>
      </w:r>
      <w:r w:rsidRPr="009E585A">
        <w:t xml:space="preserve"> taxable payroll </w:t>
      </w:r>
      <w:r w:rsidRPr="009E585A">
        <w:rPr>
          <w:strike/>
        </w:rPr>
        <w:t>during</w:t>
      </w:r>
      <w:r w:rsidRPr="009E585A">
        <w:t xml:space="preserve"> </w:t>
      </w:r>
      <w:r w:rsidRPr="009E585A">
        <w:rPr>
          <w:u w:val="single"/>
        </w:rPr>
        <w:t>for</w:t>
      </w:r>
      <w:r w:rsidRPr="009E585A">
        <w:t xml:space="preserve"> the same period.  If fewer than twelve but more than </w:t>
      </w:r>
      <w:r w:rsidRPr="009E585A">
        <w:rPr>
          <w:strike/>
        </w:rPr>
        <w:t>four</w:t>
      </w:r>
      <w:r w:rsidRPr="009E585A">
        <w:t xml:space="preserve"> </w:t>
      </w:r>
      <w:r w:rsidRPr="009E585A">
        <w:rPr>
          <w:u w:val="single"/>
        </w:rPr>
        <w:t>one</w:t>
      </w:r>
      <w:r w:rsidRPr="009E585A">
        <w:t xml:space="preserve"> calendar quarters of data are available, the data from those available calendar quarters shall be used in the calculation.  The benefit ratio must be calculated annually </w:t>
      </w:r>
      <w:r w:rsidRPr="009E585A">
        <w:rPr>
          <w:strike/>
        </w:rPr>
        <w:t>on July first</w:t>
      </w:r>
      <w:r w:rsidRPr="009E585A">
        <w:t xml:space="preserve"> </w:t>
      </w:r>
      <w:r w:rsidRPr="009E585A">
        <w:rPr>
          <w:u w:val="single"/>
        </w:rPr>
        <w:t>using data for quarters filed through June thirtieth of the current year</w:t>
      </w:r>
      <w:r w:rsidRPr="009E585A">
        <w:t xml:space="preserve"> to the sixth decimal place.”</w:t>
      </w:r>
    </w:p>
    <w:p w:rsidR="00F77411" w:rsidRPr="009E585A" w:rsidRDefault="00F77411" w:rsidP="00F77411">
      <w:r w:rsidRPr="009E585A">
        <w:t>SECTION</w:t>
      </w:r>
      <w:r w:rsidRPr="009E585A">
        <w:tab/>
        <w:t>2.</w:t>
      </w:r>
      <w:r w:rsidRPr="009E585A">
        <w:tab/>
        <w:t>Section 41</w:t>
      </w:r>
      <w:r w:rsidRPr="009E585A">
        <w:noBreakHyphen/>
        <w:t>31</w:t>
      </w:r>
      <w:r w:rsidRPr="009E585A">
        <w:noBreakHyphen/>
        <w:t>20(A) of the 1976 Code is amended to read:</w:t>
      </w:r>
    </w:p>
    <w:p w:rsidR="00F77411" w:rsidRPr="009E585A" w:rsidRDefault="00F77411" w:rsidP="00F77411">
      <w:r w:rsidRPr="009E585A">
        <w:tab/>
        <w:t>“(A)</w:t>
      </w:r>
      <w:r w:rsidRPr="009E585A">
        <w:tab/>
        <w:t xml:space="preserve">The department shall maintain a separate account for each employer and shall </w:t>
      </w:r>
      <w:r w:rsidRPr="009E585A">
        <w:rPr>
          <w:strike/>
        </w:rPr>
        <w:t>credit the account of each with all the contributions paid on his behalf, but</w:t>
      </w:r>
      <w:r w:rsidRPr="009E585A">
        <w:t xml:space="preserve"> </w:t>
      </w:r>
      <w:r w:rsidRPr="009E585A">
        <w:rPr>
          <w:u w:val="single"/>
        </w:rPr>
        <w:t>accurately record the data used to determine an employer’s experience for the purpose of rate assignments.</w:t>
      </w:r>
      <w:r w:rsidRPr="009E585A">
        <w:t xml:space="preserve">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F77411" w:rsidRPr="009E585A" w:rsidRDefault="00F77411" w:rsidP="00F77411">
      <w:r w:rsidRPr="009E585A">
        <w:t>SECTION</w:t>
      </w:r>
      <w:r w:rsidRPr="009E585A">
        <w:tab/>
        <w:t>3.</w:t>
      </w:r>
      <w:r w:rsidRPr="009E585A">
        <w:tab/>
        <w:t>Section 41</w:t>
      </w:r>
      <w:r w:rsidRPr="009E585A">
        <w:noBreakHyphen/>
        <w:t>31</w:t>
      </w:r>
      <w:r w:rsidRPr="009E585A">
        <w:noBreakHyphen/>
        <w:t>40 of the 1976 Code is amended to read:</w:t>
      </w:r>
    </w:p>
    <w:p w:rsidR="00F77411" w:rsidRPr="009E585A" w:rsidRDefault="00F77411" w:rsidP="00F77411">
      <w:r w:rsidRPr="009E585A">
        <w:tab/>
        <w:t>“Section 41</w:t>
      </w:r>
      <w:r w:rsidRPr="009E585A">
        <w:noBreakHyphen/>
        <w:t>31</w:t>
      </w:r>
      <w:r w:rsidRPr="009E585A">
        <w:noBreakHyphen/>
        <w:t>40.</w:t>
      </w:r>
      <w:r w:rsidRPr="009E585A">
        <w:tab/>
        <w:t>Each employer’s base rate for the twelve months commencing January first of any calendar year is determined in accordance with Section 41</w:t>
      </w:r>
      <w:r w:rsidRPr="009E585A">
        <w:noBreakHyphen/>
        <w:t>31</w:t>
      </w:r>
      <w:r w:rsidRPr="009E585A">
        <w:noBreakHyphen/>
        <w:t xml:space="preserve">50 on the basis of his record up </w:t>
      </w:r>
      <w:r w:rsidRPr="009E585A">
        <w:rPr>
          <w:strike/>
        </w:rPr>
        <w:t>to July first</w:t>
      </w:r>
      <w:r w:rsidRPr="009E585A">
        <w:t xml:space="preserve"> </w:t>
      </w:r>
      <w:r w:rsidRPr="009E585A">
        <w:rPr>
          <w:u w:val="single"/>
        </w:rPr>
        <w:t>through June thirtieth</w:t>
      </w:r>
      <w:r w:rsidRPr="009E585A">
        <w:t xml:space="preserve"> of the preceding calendar year, but no employer’s base rate is less than the rate applicable for rate class </w:t>
      </w:r>
      <w:r w:rsidRPr="009E585A">
        <w:rPr>
          <w:strike/>
        </w:rPr>
        <w:t>thirteen</w:t>
      </w:r>
      <w:r w:rsidRPr="009E585A">
        <w:t xml:space="preserve"> </w:t>
      </w:r>
      <w:r w:rsidRPr="009E585A">
        <w:rPr>
          <w:u w:val="single"/>
        </w:rPr>
        <w:t>twelve</w:t>
      </w:r>
      <w:r w:rsidRPr="009E585A">
        <w:t xml:space="preser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F77411" w:rsidRPr="009E585A" w:rsidRDefault="00F77411" w:rsidP="00F77411">
      <w:r w:rsidRPr="009E585A">
        <w:t>SECTION</w:t>
      </w:r>
      <w:r w:rsidRPr="009E585A">
        <w:tab/>
        <w:t>4.</w:t>
      </w:r>
      <w:r w:rsidRPr="009E585A">
        <w:tab/>
        <w:t>Section 41</w:t>
      </w:r>
      <w:r w:rsidRPr="009E585A">
        <w:noBreakHyphen/>
        <w:t>31</w:t>
      </w:r>
      <w:r w:rsidRPr="009E585A">
        <w:noBreakHyphen/>
        <w:t>50 of the 1976 Code is amended to read:</w:t>
      </w:r>
    </w:p>
    <w:p w:rsidR="00F77411" w:rsidRPr="009E585A" w:rsidRDefault="00F77411" w:rsidP="00F77411">
      <w:r w:rsidRPr="009E585A">
        <w:tab/>
        <w:t>“Section 41</w:t>
      </w:r>
      <w:r w:rsidRPr="009E585A">
        <w:noBreakHyphen/>
        <w:t>31</w:t>
      </w:r>
      <w:r w:rsidRPr="009E585A">
        <w:noBreakHyphen/>
        <w:t>50.</w:t>
      </w:r>
      <w:r w:rsidRPr="009E585A">
        <w:tab/>
        <w:t xml:space="preserve">Each employer eligible for a rate computation shall have his </w:t>
      </w:r>
      <w:r w:rsidRPr="009E585A">
        <w:rPr>
          <w:strike/>
        </w:rPr>
        <w:t>base</w:t>
      </w:r>
      <w:r w:rsidRPr="009E585A">
        <w:t xml:space="preserve"> </w:t>
      </w:r>
      <w:r w:rsidRPr="009E585A">
        <w:rPr>
          <w:u w:val="single"/>
        </w:rPr>
        <w:t>tax</w:t>
      </w:r>
      <w:r w:rsidRPr="009E585A">
        <w:t xml:space="preserve"> rate determined in the following manner: </w:t>
      </w:r>
    </w:p>
    <w:p w:rsidR="00F77411" w:rsidRPr="009E585A" w:rsidRDefault="00F77411" w:rsidP="00F77411">
      <w:r w:rsidRPr="009E585A">
        <w:tab/>
        <w:t>(1)(a)(i)</w:t>
      </w:r>
      <w:r w:rsidRPr="009E585A">
        <w:tab/>
        <w:t xml:space="preserve">Annually the department must calculate a contribution rate for each employer qualified for an experience rating.  The contribution rate must correspond to </w:t>
      </w:r>
      <w:r w:rsidRPr="009E585A">
        <w:rPr>
          <w:u w:val="single"/>
        </w:rPr>
        <w:t>the</w:t>
      </w:r>
      <w:r w:rsidRPr="009E585A">
        <w:t xml:space="preserve"> rate calculated for the employer’s benefit ratio class. </w:t>
      </w:r>
    </w:p>
    <w:p w:rsidR="00F77411" w:rsidRPr="009E585A" w:rsidRDefault="00F77411" w:rsidP="00F77411">
      <w:r w:rsidRPr="009E585A">
        <w:tab/>
      </w:r>
      <w:r w:rsidRPr="009E585A">
        <w:tab/>
      </w:r>
      <w:r w:rsidRPr="009E585A">
        <w:tab/>
        <w:t>(ii)</w:t>
      </w:r>
      <w:r w:rsidRPr="009E585A">
        <w:tab/>
        <w:t xml:space="preserve">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w:t>
      </w:r>
      <w:r w:rsidRPr="009E585A">
        <w:rPr>
          <w:strike/>
        </w:rPr>
        <w:t>reimbursable employment wage</w:t>
      </w:r>
      <w:r w:rsidRPr="009E585A">
        <w:t xml:space="preserve"> </w:t>
      </w:r>
      <w:r w:rsidRPr="009E585A">
        <w:rPr>
          <w:u w:val="single"/>
        </w:rPr>
        <w:t>employers with less than twelve months of accomplished liability, employers with outstanding tax liens, delinquent tax class employers, and employers who reimburse the department in lieu of contributions</w:t>
      </w:r>
      <w:r w:rsidRPr="009E585A">
        <w:t xml:space="preserve">, paid in covered employment during the four completed calendar quarters immediately preceding the computation date.  Each employer must be placed in the class that corresponds with the employer’s benefit ratio. </w:t>
      </w:r>
    </w:p>
    <w:p w:rsidR="00F77411" w:rsidRPr="009E585A" w:rsidRDefault="00F77411" w:rsidP="00F77411">
      <w:r w:rsidRPr="009E585A">
        <w:tab/>
      </w:r>
      <w:r w:rsidRPr="009E585A">
        <w:tab/>
      </w:r>
      <w:r w:rsidRPr="009E585A">
        <w:tab/>
        <w:t>(iii)</w:t>
      </w:r>
      <w:r w:rsidRPr="009E585A">
        <w:tab/>
        <w:t xml:space="preserve">If an employer’s taxable wages qualify the employer for two separate classes, the employer shall be afforded the class assigned the lower contribution rate.  Employers with identical benefit ratios shall be assigned to the same class. </w:t>
      </w:r>
    </w:p>
    <w:p w:rsidR="00F77411" w:rsidRPr="009E585A" w:rsidRDefault="00F77411" w:rsidP="00F77411">
      <w:r w:rsidRPr="009E585A">
        <w:tab/>
      </w:r>
      <w:r w:rsidRPr="009E585A">
        <w:tab/>
        <w:t>(b)</w:t>
      </w:r>
      <w:r w:rsidRPr="009E585A">
        <w:tab/>
        <w:t>The income needed to pay benefits for the calendar year plus any applicable income needed to reach the solvency target must be divided by the estimated taxable wages for the calendar year.  The result rounded to the next higher one</w:t>
      </w:r>
      <w:r w:rsidRPr="009E585A">
        <w:noBreakHyphen/>
        <w:t xml:space="preserve">hundredth of one percent is the average required rate needed to pay benefits and achieve solvency targets. </w:t>
      </w:r>
    </w:p>
    <w:p w:rsidR="00F77411" w:rsidRPr="009E585A" w:rsidRDefault="00F77411" w:rsidP="00F77411">
      <w:r w:rsidRPr="009E585A">
        <w:tab/>
      </w:r>
      <w:r w:rsidRPr="009E585A">
        <w:tab/>
        <w:t>(c)</w:t>
      </w:r>
      <w:r w:rsidRPr="009E585A">
        <w:tab/>
        <w:t>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Pr="009E585A">
        <w:noBreakHyphen/>
        <w:t xml:space="preserve">tenths percent. </w:t>
      </w:r>
    </w:p>
    <w:p w:rsidR="00F77411" w:rsidRPr="009E585A" w:rsidRDefault="00F77411" w:rsidP="00F77411">
      <w:r w:rsidRPr="009E585A">
        <w:tab/>
        <w:t>(2)(a)</w:t>
      </w:r>
      <w:r w:rsidRPr="009E585A">
        <w:tab/>
        <w:t>If the calculated rate necessary for benefit rate class twenty exceeds five and four</w:t>
      </w:r>
      <w:r w:rsidRPr="009E585A">
        <w:noBreakHyphen/>
        <w:t>tenths percent, then the rate for each preceding benefit rate class shall be equal to ninety percent of the rate calculated for the succeeding class, except that rate class twelve shall be set at one</w:t>
      </w:r>
      <w:r w:rsidRPr="009E585A">
        <w:noBreakHyphen/>
        <w:t xml:space="preserve">fourth the rate calculated for class twenty, provided that the rate for class one shall be zero. </w:t>
      </w:r>
    </w:p>
    <w:p w:rsidR="00F77411" w:rsidRPr="009E585A" w:rsidRDefault="00F77411" w:rsidP="00F77411">
      <w:r w:rsidRPr="009E585A">
        <w:tab/>
      </w:r>
      <w:r w:rsidRPr="009E585A">
        <w:tab/>
        <w:t>(b)(i)</w:t>
      </w:r>
      <w:r w:rsidRPr="009E585A">
        <w:tab/>
        <w:t>If the computed rate necessary for class twenty is less than five and four</w:t>
      </w:r>
      <w:r w:rsidRPr="009E585A">
        <w:noBreakHyphen/>
        <w:t>tenths percent, then the rate for class twenty shall be set at five and four</w:t>
      </w:r>
      <w:r w:rsidRPr="009E585A">
        <w:noBreakHyphen/>
        <w:t xml:space="preserve">tenths percent. </w:t>
      </w:r>
    </w:p>
    <w:p w:rsidR="00F77411" w:rsidRPr="009E585A" w:rsidRDefault="00F77411" w:rsidP="00F77411">
      <w:r w:rsidRPr="009E585A">
        <w:tab/>
      </w:r>
      <w:r w:rsidRPr="009E585A">
        <w:tab/>
      </w:r>
      <w:r w:rsidRPr="009E585A">
        <w:tab/>
        <w:t>(ii)</w:t>
      </w:r>
      <w:r w:rsidRPr="009E585A">
        <w:tab/>
        <w:t xml:space="preserve">The rate for rate class twelve shall be calculated by multiplying the average tax rate computed in </w:t>
      </w:r>
      <w:r w:rsidRPr="009E585A">
        <w:rPr>
          <w:strike/>
        </w:rPr>
        <w:t>subsection</w:t>
      </w:r>
      <w:r w:rsidRPr="009E585A">
        <w:t xml:space="preserve"> </w:t>
      </w:r>
      <w:r w:rsidRPr="009E585A">
        <w:rPr>
          <w:u w:val="single"/>
        </w:rPr>
        <w:t>item</w:t>
      </w:r>
      <w:r w:rsidRPr="009E585A">
        <w:t xml:space="preserve"> (1)(b) by twenty, subtracting five and four</w:t>
      </w:r>
      <w:r w:rsidRPr="009E585A">
        <w:noBreakHyphen/>
        <w:t xml:space="preserve">tenths percent, and dividing by nineteen. </w:t>
      </w:r>
    </w:p>
    <w:p w:rsidR="00F77411" w:rsidRPr="009E585A" w:rsidRDefault="00F77411" w:rsidP="00F77411">
      <w:r w:rsidRPr="009E585A">
        <w:tab/>
      </w:r>
      <w:r w:rsidRPr="009E585A">
        <w:tab/>
      </w:r>
      <w:r w:rsidRPr="009E585A">
        <w:tab/>
        <w:t>(iii)</w:t>
      </w:r>
      <w:r w:rsidRPr="009E585A">
        <w:tab/>
        <w:t xml:space="preserve">The contribution rate for rate classes eleven through one shall be equal to ninety percent of the rate for the succeeding class, provided that the rate for class one shall be zero. </w:t>
      </w:r>
    </w:p>
    <w:p w:rsidR="00F77411" w:rsidRPr="009E585A" w:rsidRDefault="00F77411" w:rsidP="00F77411">
      <w:r w:rsidRPr="009E585A">
        <w:tab/>
      </w:r>
      <w:r w:rsidRPr="009E585A">
        <w:tab/>
      </w:r>
      <w:r w:rsidRPr="009E585A">
        <w:tab/>
        <w:t>(iv)</w:t>
      </w:r>
      <w:r w:rsidRPr="009E585A">
        <w:tab/>
        <w:t xml:space="preserve">The contribution rate for class thirteen shall be equal to one hundred twenty percent of the rate calculated for rate class twelve. </w:t>
      </w:r>
    </w:p>
    <w:p w:rsidR="00F77411" w:rsidRPr="009E585A" w:rsidRDefault="00F77411" w:rsidP="00F77411">
      <w:r w:rsidRPr="009E585A">
        <w:tab/>
      </w:r>
      <w:r w:rsidRPr="009E585A">
        <w:tab/>
      </w:r>
      <w:r w:rsidRPr="009E585A">
        <w:tab/>
        <w:t>(v)</w:t>
      </w:r>
      <w:r w:rsidRPr="009E585A">
        <w:tab/>
        <w:t>The contribution rate for rate class nineteen shall be set at an amount that allows for average contributions, beginning with class eighteen and ending with class fourteen, that are equal to ninety percent of the preceding class.</w:t>
      </w:r>
    </w:p>
    <w:p w:rsidR="00F77411" w:rsidRPr="009E585A" w:rsidRDefault="00F77411" w:rsidP="00F77411">
      <w:r w:rsidRPr="009E585A">
        <w:tab/>
      </w:r>
      <w:r w:rsidRPr="009E585A">
        <w:rPr>
          <w:u w:val="single"/>
        </w:rPr>
        <w:t>(3)</w:t>
      </w:r>
      <w:r w:rsidRPr="009E585A">
        <w:tab/>
      </w:r>
      <w:r w:rsidRPr="009E585A">
        <w:rPr>
          <w:u w:val="single"/>
        </w:rPr>
        <w:t>For calendar year 2011 and any subsequent calendar year, voluntary payments are not permitted for the purpose of obtaining a lower rate of required contributions.</w:t>
      </w:r>
      <w:r w:rsidRPr="009E585A">
        <w:t>”</w:t>
      </w:r>
    </w:p>
    <w:p w:rsidR="00F77411" w:rsidRPr="009E585A" w:rsidRDefault="00F77411" w:rsidP="00F77411">
      <w:r w:rsidRPr="009E585A">
        <w:t>SECTION</w:t>
      </w:r>
      <w:r w:rsidRPr="009E585A">
        <w:tab/>
        <w:t>5.</w:t>
      </w:r>
      <w:r w:rsidRPr="009E585A">
        <w:tab/>
        <w:t>Section 41</w:t>
      </w:r>
      <w:r w:rsidRPr="009E585A">
        <w:noBreakHyphen/>
        <w:t>31</w:t>
      </w:r>
      <w:r w:rsidRPr="009E585A">
        <w:noBreakHyphen/>
        <w:t>60 of the 1976 Code is amended to read:</w:t>
      </w:r>
    </w:p>
    <w:p w:rsidR="00F77411" w:rsidRPr="009E585A" w:rsidRDefault="00F77411" w:rsidP="00F77411">
      <w:r w:rsidRPr="009E585A">
        <w:tab/>
        <w:t>“Section 41</w:t>
      </w:r>
      <w:r w:rsidRPr="009E585A">
        <w:noBreakHyphen/>
        <w:t>31</w:t>
      </w:r>
      <w:r w:rsidRPr="009E585A">
        <w:noBreakHyphen/>
        <w:t>60.</w:t>
      </w:r>
      <w:r w:rsidRPr="009E585A">
        <w:tab/>
        <w:t>(A)</w:t>
      </w:r>
      <w:r w:rsidRPr="009E585A">
        <w:tab/>
        <w:t xml:space="preserve">If on the computation date upon which an employer’s </w:t>
      </w:r>
      <w:r w:rsidRPr="009E585A">
        <w:rPr>
          <w:strike/>
        </w:rPr>
        <w:t>base</w:t>
      </w:r>
      <w:r w:rsidRPr="009E585A">
        <w:t xml:space="preserve"> </w:t>
      </w:r>
      <w:r w:rsidRPr="009E585A">
        <w:rPr>
          <w:u w:val="single"/>
        </w:rPr>
        <w:t>tax</w:t>
      </w:r>
      <w:r w:rsidRPr="009E585A">
        <w:t xml:space="preserve"> rate is to be computed as provided in Section 41</w:t>
      </w:r>
      <w:r w:rsidRPr="009E585A">
        <w:noBreakHyphen/>
        <w:t>31</w:t>
      </w:r>
      <w:r w:rsidRPr="009E585A">
        <w:noBreakHyphen/>
        <w:t xml:space="preserve">40 there is a delinquent report, </w:t>
      </w:r>
      <w:r w:rsidRPr="009E585A">
        <w:rPr>
          <w:strike/>
        </w:rPr>
        <w:t>a base rate of two and sixty</w:t>
      </w:r>
      <w:r w:rsidRPr="009E585A">
        <w:rPr>
          <w:strike/>
        </w:rPr>
        <w:noBreakHyphen/>
        <w:t>four hundredths percent</w:t>
      </w:r>
      <w:r w:rsidRPr="009E585A">
        <w:t xml:space="preserve"> </w:t>
      </w:r>
      <w:r w:rsidRPr="009E585A">
        <w:rPr>
          <w:u w:val="single"/>
        </w:rPr>
        <w:t>the tax class twenty rate</w:t>
      </w:r>
      <w:r w:rsidRPr="009E585A">
        <w:t xml:space="preserve"> must be assigned </w:t>
      </w:r>
      <w:r w:rsidRPr="009E585A">
        <w:rPr>
          <w:u w:val="single"/>
        </w:rPr>
        <w:t>to the employer</w:t>
      </w:r>
      <w:r w:rsidRPr="009E585A">
        <w:t xml:space="preserve"> for the period to which the computation applies.  </w:t>
      </w:r>
      <w:r w:rsidRPr="009E585A">
        <w:rPr>
          <w:strike/>
        </w:rPr>
        <w:t>If the base rate for the prior year or the computed base rate for the computation period is greater than two and sixty</w:t>
      </w:r>
      <w:r w:rsidRPr="009E585A">
        <w:rPr>
          <w:strike/>
        </w:rPr>
        <w:noBreakHyphen/>
        <w:t>four hundredths percent, the higher rate must be assigned until the next computation date.</w:t>
      </w:r>
      <w:r w:rsidRPr="009E585A">
        <w:t xml:space="preserve"> </w:t>
      </w:r>
    </w:p>
    <w:p w:rsidR="00F77411" w:rsidRPr="009E585A" w:rsidRDefault="00F77411" w:rsidP="00F77411">
      <w:r w:rsidRPr="009E585A">
        <w:tab/>
        <w:t>(B)</w:t>
      </w:r>
      <w:r w:rsidRPr="009E585A">
        <w:tab/>
        <w:t xml:space="preserve">No employer is permitted to pay his unemployment compensation tax at a reduced </w:t>
      </w:r>
      <w:r w:rsidRPr="009E585A">
        <w:rPr>
          <w:strike/>
        </w:rPr>
        <w:t>base</w:t>
      </w:r>
      <w:r w:rsidRPr="009E585A">
        <w:t xml:space="preserve"> </w:t>
      </w:r>
      <w:r w:rsidRPr="009E585A">
        <w:rPr>
          <w:u w:val="single"/>
        </w:rPr>
        <w:t>tax</w:t>
      </w:r>
      <w:r w:rsidRPr="009E585A">
        <w:t xml:space="preserve"> rate </w:t>
      </w:r>
      <w:r w:rsidRPr="009E585A">
        <w:rPr>
          <w:u w:val="single"/>
        </w:rPr>
        <w:t>class</w:t>
      </w:r>
      <w:r w:rsidRPr="009E585A">
        <w:t xml:space="preserve"> for any quarter when a tax execution issued in accordance with Section 41</w:t>
      </w:r>
      <w:r w:rsidRPr="009E585A">
        <w:noBreakHyphen/>
        <w:t>31</w:t>
      </w:r>
      <w:r w:rsidRPr="009E585A">
        <w:noBreakHyphen/>
        <w:t xml:space="preserve">390 with respect to delinquent unemployment compensation tax for a previous quarter is unpaid and outstanding against the employer.  If on the computation date upon which an employer’s </w:t>
      </w:r>
      <w:r w:rsidRPr="009E585A">
        <w:rPr>
          <w:strike/>
        </w:rPr>
        <w:t>base</w:t>
      </w:r>
      <w:r w:rsidRPr="009E585A">
        <w:t xml:space="preserve"> </w:t>
      </w:r>
      <w:r w:rsidRPr="009E585A">
        <w:rPr>
          <w:u w:val="single"/>
        </w:rPr>
        <w:t>tax</w:t>
      </w:r>
      <w:r w:rsidRPr="009E585A">
        <w:t xml:space="preserve"> rate is computed as provided in Section 41</w:t>
      </w:r>
      <w:r w:rsidRPr="009E585A">
        <w:noBreakHyphen/>
        <w:t>31</w:t>
      </w:r>
      <w:r w:rsidRPr="009E585A">
        <w:noBreakHyphen/>
        <w:t xml:space="preserve">40 there is an outstanding tax execution, </w:t>
      </w:r>
      <w:r w:rsidRPr="009E585A">
        <w:rPr>
          <w:strike/>
        </w:rPr>
        <w:t>a base rate of two and sixty</w:t>
      </w:r>
      <w:r w:rsidRPr="009E585A">
        <w:rPr>
          <w:strike/>
        </w:rPr>
        <w:noBreakHyphen/>
        <w:t>four hundredths percent</w:t>
      </w:r>
      <w:r w:rsidRPr="009E585A">
        <w:t xml:space="preserve"> </w:t>
      </w:r>
      <w:r w:rsidRPr="009E585A">
        <w:rPr>
          <w:u w:val="single"/>
        </w:rPr>
        <w:t>the tax class twenty rate</w:t>
      </w:r>
      <w:r w:rsidRPr="009E585A">
        <w:t xml:space="preserve"> must be assigned </w:t>
      </w:r>
      <w:r w:rsidRPr="009E585A">
        <w:rPr>
          <w:strike/>
        </w:rPr>
        <w:t>for the period to which the computation applies.  If the base rate for the prior year or the computed base rate for the computation period is greater than two and sixty</w:t>
      </w:r>
      <w:r w:rsidRPr="009E585A">
        <w:rPr>
          <w:strike/>
        </w:rPr>
        <w:noBreakHyphen/>
        <w:t>four hundredths percent, the highest base rate must be assigned</w:t>
      </w:r>
      <w:r w:rsidRPr="009E585A">
        <w:t xml:space="preserve"> </w:t>
      </w:r>
      <w:r w:rsidRPr="009E585A">
        <w:rPr>
          <w:u w:val="single"/>
        </w:rPr>
        <w:t>to the employer</w:t>
      </w:r>
      <w:r w:rsidRPr="009E585A">
        <w:t xml:space="preserve"> until the next computation date or until such time as </w:t>
      </w:r>
      <w:r w:rsidRPr="009E585A">
        <w:rPr>
          <w:strike/>
        </w:rPr>
        <w:t>any</w:t>
      </w:r>
      <w:r w:rsidRPr="009E585A">
        <w:t xml:space="preserve"> </w:t>
      </w:r>
      <w:r w:rsidRPr="009E585A">
        <w:rPr>
          <w:u w:val="single"/>
        </w:rPr>
        <w:t>all</w:t>
      </w:r>
      <w:r w:rsidRPr="009E585A">
        <w:t xml:space="preserve"> outstanding tax </w:t>
      </w:r>
      <w:r w:rsidRPr="009E585A">
        <w:rPr>
          <w:strike/>
        </w:rPr>
        <w:t>execution has</w:t>
      </w:r>
      <w:r w:rsidRPr="009E585A">
        <w:t xml:space="preserve"> </w:t>
      </w:r>
      <w:r w:rsidRPr="009E585A">
        <w:rPr>
          <w:u w:val="single"/>
        </w:rPr>
        <w:t>executions have</w:t>
      </w:r>
      <w:r w:rsidRPr="009E585A">
        <w:t xml:space="preserve"> been paid.”</w:t>
      </w:r>
    </w:p>
    <w:p w:rsidR="00F77411" w:rsidRPr="009E585A" w:rsidRDefault="00F77411" w:rsidP="00F77411">
      <w:r w:rsidRPr="009E585A">
        <w:t>SECTION</w:t>
      </w:r>
      <w:r w:rsidRPr="009E585A">
        <w:tab/>
        <w:t>6.</w:t>
      </w:r>
      <w:r w:rsidRPr="009E585A">
        <w:tab/>
        <w:t>Section 41</w:t>
      </w:r>
      <w:r w:rsidRPr="009E585A">
        <w:noBreakHyphen/>
        <w:t>31</w:t>
      </w:r>
      <w:r w:rsidRPr="009E585A">
        <w:noBreakHyphen/>
        <w:t>70 of the 1976 Code is amended to read:</w:t>
      </w:r>
    </w:p>
    <w:p w:rsidR="00F77411" w:rsidRPr="009E585A" w:rsidRDefault="00F77411" w:rsidP="00F77411">
      <w:r w:rsidRPr="009E585A">
        <w:tab/>
        <w:t>“Section 41</w:t>
      </w:r>
      <w:r w:rsidRPr="009E585A">
        <w:noBreakHyphen/>
        <w:t>31</w:t>
      </w:r>
      <w:r w:rsidRPr="009E585A">
        <w:noBreakHyphen/>
        <w:t>70.</w:t>
      </w:r>
      <w:r w:rsidRPr="009E585A">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Pr="009E585A">
        <w:noBreakHyphen/>
        <w:t>31</w:t>
      </w:r>
      <w:r w:rsidRPr="009E585A">
        <w:noBreakHyphen/>
        <w:t>5, including benefits paid to any individual during the period the employer was in the armed forces</w:t>
      </w:r>
      <w:r w:rsidRPr="009E585A">
        <w:rPr>
          <w:strike/>
        </w:rPr>
        <w:t>, divided by his average annual payroll for the most recent year during the whole of which the employer has been in business and has rendered employment</w:t>
      </w:r>
      <w:r w:rsidRPr="009E585A">
        <w:t>.  This provision shall not be construed to authorize cash refunds and any adjustments required hereunder shall be only by credit certificate.”</w:t>
      </w:r>
    </w:p>
    <w:p w:rsidR="00F77411" w:rsidRPr="009E585A" w:rsidRDefault="00F77411" w:rsidP="00F77411">
      <w:r w:rsidRPr="009E585A">
        <w:t>SECTION</w:t>
      </w:r>
      <w:r w:rsidRPr="009E585A">
        <w:tab/>
        <w:t>7.</w:t>
      </w:r>
      <w:r w:rsidRPr="009E585A">
        <w:tab/>
        <w:t>Section 41</w:t>
      </w:r>
      <w:r w:rsidRPr="009E585A">
        <w:noBreakHyphen/>
        <w:t>31</w:t>
      </w:r>
      <w:r w:rsidRPr="009E585A">
        <w:noBreakHyphen/>
        <w:t>125(C) of the 1976 Code is amended to read:</w:t>
      </w:r>
    </w:p>
    <w:p w:rsidR="00F77411" w:rsidRPr="009E585A" w:rsidRDefault="00F77411" w:rsidP="00F77411">
      <w:r w:rsidRPr="009E585A">
        <w:tab/>
        <w:t>“(C)</w:t>
      </w:r>
      <w:r w:rsidRPr="009E585A">
        <w:tab/>
        <w:t xml:space="preserve">If the experience rating account of the predecessor </w:t>
      </w:r>
      <w:r w:rsidRPr="009E585A">
        <w:rPr>
          <w:strike/>
        </w:rPr>
        <w:t>employer contains a debit balance, defined as an excess of total benefits charged over total contributions paid, the experience rating account of the predecessor employer must be transferred to the successor employer in accordance with the provisions of Section 41</w:t>
      </w:r>
      <w:r w:rsidRPr="009E585A">
        <w:rPr>
          <w:strike/>
        </w:rPr>
        <w:noBreakHyphen/>
        <w:t>31</w:t>
      </w:r>
      <w:r w:rsidRPr="009E585A">
        <w:rPr>
          <w:strike/>
        </w:rPr>
        <w:noBreakHyphen/>
        <w:t>140</w:t>
      </w:r>
      <w:r w:rsidRPr="009E585A">
        <w:t xml:space="preserve"> </w:t>
      </w:r>
      <w:r w:rsidRPr="009E585A">
        <w:rPr>
          <w:u w:val="single"/>
        </w:rPr>
        <w:t>is equal to or exceeds tax class thirteen, the experience rating account of the predecessor employer in any event must be transferred to the successor employer in accordance with the provisions of Section 41</w:t>
      </w:r>
      <w:r w:rsidRPr="009E585A">
        <w:rPr>
          <w:u w:val="single"/>
        </w:rPr>
        <w:noBreakHyphen/>
        <w:t>31</w:t>
      </w:r>
      <w:r w:rsidRPr="009E585A">
        <w:rPr>
          <w:u w:val="single"/>
        </w:rPr>
        <w:noBreakHyphen/>
        <w:t>140</w:t>
      </w:r>
      <w:r w:rsidRPr="009E585A">
        <w:t>.”</w:t>
      </w:r>
    </w:p>
    <w:p w:rsidR="00F77411" w:rsidRPr="009E585A" w:rsidRDefault="00F77411" w:rsidP="00F77411">
      <w:r w:rsidRPr="009E585A">
        <w:t>SECTION</w:t>
      </w:r>
      <w:r w:rsidRPr="009E585A">
        <w:tab/>
        <w:t>8.</w:t>
      </w:r>
      <w:r w:rsidRPr="009E585A">
        <w:tab/>
        <w:t>Section 41</w:t>
      </w:r>
      <w:r w:rsidRPr="009E585A">
        <w:noBreakHyphen/>
        <w:t>31</w:t>
      </w:r>
      <w:r w:rsidRPr="009E585A">
        <w:noBreakHyphen/>
        <w:t>140 of the 1976 Code is amended to read:</w:t>
      </w:r>
    </w:p>
    <w:p w:rsidR="00F77411" w:rsidRPr="009E585A" w:rsidRDefault="00F77411" w:rsidP="00F77411">
      <w:r w:rsidRPr="009E585A">
        <w:tab/>
        <w:t>“Section 41</w:t>
      </w:r>
      <w:r w:rsidRPr="009E585A">
        <w:noBreakHyphen/>
        <w:t>31</w:t>
      </w:r>
      <w:r w:rsidRPr="009E585A">
        <w:noBreakHyphen/>
        <w:t>140.</w:t>
      </w:r>
      <w:r w:rsidRPr="009E585A">
        <w:tab/>
        <w:t>(A)</w:t>
      </w:r>
      <w:r w:rsidRPr="009E585A">
        <w:tab/>
        <w:t xml:space="preserve">For the purposes of this section </w:t>
      </w:r>
      <w:r w:rsidRPr="009E585A">
        <w:rPr>
          <w:u w:val="single"/>
        </w:rPr>
        <w:t>and for tax years 2010 and prior</w:t>
      </w:r>
      <w:r w:rsidRPr="009E585A">
        <w:t xml:space="preserve">, ‘debit balance’ means the excess of total benefits charged over total contributions made. </w:t>
      </w:r>
    </w:p>
    <w:p w:rsidR="00F77411" w:rsidRPr="009E585A" w:rsidRDefault="00F77411" w:rsidP="00F77411">
      <w:r w:rsidRPr="009E585A">
        <w:tab/>
        <w:t>(B)</w:t>
      </w:r>
      <w:r w:rsidRPr="009E585A">
        <w:tab/>
      </w:r>
      <w:r w:rsidRPr="009E585A">
        <w:rPr>
          <w:u w:val="single"/>
        </w:rPr>
        <w:t>For acquisitions that occur in tax years 2010 and prior,</w:t>
      </w:r>
      <w:r w:rsidRPr="009E585A">
        <w:t xml:space="preserve"> no transfer of experience rating accounts, in whole or in part, is permitted under the provisions of Sections 41</w:t>
      </w:r>
      <w:r w:rsidRPr="009E585A">
        <w:noBreakHyphen/>
        <w:t>31</w:t>
      </w:r>
      <w:r w:rsidRPr="009E585A">
        <w:noBreakHyphen/>
        <w:t>100 to 41</w:t>
      </w:r>
      <w:r w:rsidRPr="009E585A">
        <w:noBreakHyphen/>
        <w:t>31</w:t>
      </w:r>
      <w:r w:rsidRPr="009E585A">
        <w:noBreakHyphen/>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Pr="009E585A">
        <w:noBreakHyphen/>
        <w:t>31</w:t>
      </w:r>
      <w:r w:rsidRPr="009E585A">
        <w:noBreakHyphen/>
        <w:t>100 and 41</w:t>
      </w:r>
      <w:r w:rsidRPr="009E585A">
        <w:noBreakHyphen/>
        <w:t>31</w:t>
      </w:r>
      <w:r w:rsidRPr="009E585A">
        <w:noBreakHyphen/>
        <w:t>120.</w:t>
      </w:r>
    </w:p>
    <w:p w:rsidR="00F77411" w:rsidRPr="009E585A" w:rsidRDefault="00F77411" w:rsidP="00F77411">
      <w:r w:rsidRPr="009E585A">
        <w:tab/>
      </w:r>
      <w:r w:rsidRPr="009E585A">
        <w:rPr>
          <w:u w:val="single"/>
        </w:rPr>
        <w:t>(C)</w:t>
      </w:r>
      <w:r w:rsidRPr="009E585A">
        <w:tab/>
      </w:r>
      <w:r w:rsidRPr="009E585A">
        <w:rPr>
          <w:u w:val="single"/>
        </w:rPr>
        <w:t>Effective for acquisitions occurring in tax years 2011 and later, no transfer of benefit charges or taxable wages, in whole or in part, is permitted pursuant to the provisions of Sections 41</w:t>
      </w:r>
      <w:r w:rsidRPr="009E585A">
        <w:rPr>
          <w:u w:val="single"/>
        </w:rPr>
        <w:noBreakHyphen/>
        <w:t>31</w:t>
      </w:r>
      <w:r w:rsidRPr="009E585A">
        <w:rPr>
          <w:u w:val="single"/>
        </w:rPr>
        <w:noBreakHyphen/>
        <w:t>100 through 41</w:t>
      </w:r>
      <w:r w:rsidRPr="009E585A">
        <w:rPr>
          <w:u w:val="single"/>
        </w:rPr>
        <w:noBreakHyphen/>
        <w:t>31</w:t>
      </w:r>
      <w:r w:rsidRPr="009E585A">
        <w:rPr>
          <w:u w:val="single"/>
        </w:rPr>
        <w:noBreakHyphen/>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Pr="009E585A">
        <w:rPr>
          <w:u w:val="single"/>
        </w:rPr>
        <w:noBreakHyphen/>
        <w:t>31</w:t>
      </w:r>
      <w:r w:rsidRPr="009E585A">
        <w:rPr>
          <w:u w:val="single"/>
        </w:rPr>
        <w:noBreakHyphen/>
        <w:t>100 and 41</w:t>
      </w:r>
      <w:r w:rsidRPr="009E585A">
        <w:rPr>
          <w:u w:val="single"/>
        </w:rPr>
        <w:noBreakHyphen/>
        <w:t>31</w:t>
      </w:r>
      <w:r w:rsidRPr="009E585A">
        <w:rPr>
          <w:u w:val="single"/>
        </w:rPr>
        <w:noBreakHyphen/>
        <w:t>120.</w:t>
      </w:r>
      <w:r w:rsidRPr="009E585A">
        <w:t>”</w:t>
      </w:r>
    </w:p>
    <w:p w:rsidR="00F77411" w:rsidRPr="009E585A" w:rsidRDefault="00F77411" w:rsidP="00F77411">
      <w:r w:rsidRPr="009E585A">
        <w:t>SECTION</w:t>
      </w:r>
      <w:r w:rsidRPr="009E585A">
        <w:tab/>
        <w:t>9.</w:t>
      </w:r>
      <w:r w:rsidRPr="009E585A">
        <w:tab/>
        <w:t>Section 41</w:t>
      </w:r>
      <w:r w:rsidRPr="009E585A">
        <w:noBreakHyphen/>
        <w:t>31</w:t>
      </w:r>
      <w:r w:rsidRPr="009E585A">
        <w:noBreakHyphen/>
        <w:t xml:space="preserve">670(B) of the 1976 Code is amended to read: </w:t>
      </w:r>
    </w:p>
    <w:p w:rsidR="00F77411" w:rsidRPr="009E585A" w:rsidRDefault="00F77411" w:rsidP="00F77411">
      <w:r w:rsidRPr="009E585A">
        <w:tab/>
        <w:t>“(B)</w:t>
      </w:r>
      <w:r w:rsidRPr="009E585A">
        <w:tab/>
        <w:t>Any nonprofit organization which has elected to become liable for payments in lieu of contributions under the provisions of Sections 41</w:t>
      </w:r>
      <w:r w:rsidRPr="009E585A">
        <w:noBreakHyphen/>
        <w:t>31</w:t>
      </w:r>
      <w:r w:rsidRPr="009E585A">
        <w:noBreakHyphen/>
        <w:t>620 and 41</w:t>
      </w:r>
      <w:r w:rsidRPr="009E585A">
        <w:noBreakHyphen/>
        <w:t>31</w:t>
      </w:r>
      <w:r w:rsidRPr="009E585A">
        <w:noBreakHyphen/>
        <w:t xml:space="preserve">630 and thereafter terminates the election shall become an employer liable for the payments of contributions upon the effective date of the termination but no such employer’s </w:t>
      </w:r>
      <w:r w:rsidRPr="009E585A">
        <w:rPr>
          <w:strike/>
        </w:rPr>
        <w:t>base</w:t>
      </w:r>
      <w:r w:rsidRPr="009E585A">
        <w:t xml:space="preserve"> </w:t>
      </w:r>
      <w:r w:rsidRPr="009E585A">
        <w:rPr>
          <w:u w:val="single"/>
        </w:rPr>
        <w:t>tax</w:t>
      </w:r>
      <w:r w:rsidRPr="009E585A">
        <w:t xml:space="preserve"> rate thereafter may be less than </w:t>
      </w:r>
      <w:r w:rsidRPr="009E585A">
        <w:rPr>
          <w:strike/>
        </w:rPr>
        <w:t>two and sixty</w:t>
      </w:r>
      <w:r w:rsidRPr="009E585A">
        <w:rPr>
          <w:strike/>
        </w:rPr>
        <w:noBreakHyphen/>
        <w:t>four hundredths percent</w:t>
      </w:r>
      <w:r w:rsidRPr="009E585A">
        <w:t xml:space="preserve"> </w:t>
      </w:r>
      <w:r w:rsidRPr="009E585A">
        <w:rPr>
          <w:u w:val="single"/>
        </w:rPr>
        <w:t>tax rate class twelve</w:t>
      </w:r>
      <w:r w:rsidRPr="009E585A">
        <w:t xml:space="preserve"> until there have been twenty</w:t>
      </w:r>
      <w:r w:rsidRPr="009E585A">
        <w:noBreakHyphen/>
        <w:t xml:space="preserve">four consecutive calendar months of coverage </w:t>
      </w:r>
      <w:r w:rsidRPr="009E585A">
        <w:rPr>
          <w:strike/>
        </w:rPr>
        <w:t>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w:t>
      </w:r>
      <w:r w:rsidRPr="009E585A">
        <w:t xml:space="preserve">.  </w:t>
      </w:r>
      <w:r w:rsidRPr="009E585A">
        <w:rPr>
          <w:u w:val="single"/>
        </w:rPr>
        <w:t>Upon termination of the election to reimburse the department in lieu of contributions, if the employer was previously an employer liable for contributions, the previously established contributory account will be reopened.</w:t>
      </w:r>
      <w:r w:rsidRPr="009E585A">
        <w:t>”</w:t>
      </w:r>
    </w:p>
    <w:p w:rsidR="00F77411" w:rsidRPr="009E585A" w:rsidRDefault="00F77411" w:rsidP="00F77411">
      <w:r w:rsidRPr="009E585A">
        <w:t>SECTION</w:t>
      </w:r>
      <w:r w:rsidRPr="009E585A">
        <w:tab/>
        <w:t>10.</w:t>
      </w:r>
      <w:r w:rsidRPr="009E585A">
        <w:tab/>
        <w:t>Section 41</w:t>
      </w:r>
      <w:r w:rsidRPr="009E585A">
        <w:noBreakHyphen/>
        <w:t>35</w:t>
      </w:r>
      <w:r w:rsidRPr="009E585A">
        <w:noBreakHyphen/>
        <w:t>125 of the 1976 Code is amended to read:</w:t>
      </w:r>
    </w:p>
    <w:p w:rsidR="00F77411" w:rsidRPr="009E585A" w:rsidRDefault="00F77411" w:rsidP="00F77411">
      <w:r w:rsidRPr="009E585A">
        <w:tab/>
        <w:t>“Section 41</w:t>
      </w:r>
      <w:r w:rsidRPr="009E585A">
        <w:noBreakHyphen/>
        <w:t>35</w:t>
      </w:r>
      <w:r w:rsidRPr="009E585A">
        <w:noBreakHyphen/>
        <w:t>125.</w:t>
      </w:r>
      <w:r w:rsidRPr="009E585A">
        <w:tab/>
        <w:t>(A)(1)</w:t>
      </w:r>
      <w:r w:rsidRPr="009E585A">
        <w:tab/>
        <w:t>Notwithstanding the provisions of Section 41</w:t>
      </w:r>
      <w:r w:rsidRPr="009E585A">
        <w:noBreakHyphen/>
        <w:t>35</w:t>
      </w:r>
      <w:r w:rsidRPr="009E585A">
        <w:noBreakHyphen/>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F77411" w:rsidRPr="009E585A" w:rsidRDefault="00F77411" w:rsidP="00F77411">
      <w:r w:rsidRPr="009E585A">
        <w:tab/>
      </w:r>
      <w:r w:rsidRPr="009E585A">
        <w:tab/>
      </w:r>
      <w:r w:rsidRPr="009E585A">
        <w:tab/>
        <w:t>(a)</w:t>
      </w:r>
      <w:r w:rsidRPr="009E585A">
        <w:tab/>
        <w:t xml:space="preserve">reasonably fears future domestic abuse at or en route to the workplace; </w:t>
      </w:r>
    </w:p>
    <w:p w:rsidR="00F77411" w:rsidRPr="009E585A" w:rsidRDefault="00F77411" w:rsidP="00F77411">
      <w:r w:rsidRPr="009E585A">
        <w:tab/>
      </w:r>
      <w:r w:rsidRPr="009E585A">
        <w:tab/>
      </w:r>
      <w:r w:rsidRPr="009E585A">
        <w:tab/>
        <w:t>(b)</w:t>
      </w:r>
      <w:r w:rsidRPr="009E585A">
        <w:tab/>
        <w:t xml:space="preserve">needs to relocate to avoid future domestic abuse;  or </w:t>
      </w:r>
    </w:p>
    <w:p w:rsidR="00F77411" w:rsidRPr="009E585A" w:rsidRDefault="00F77411" w:rsidP="00F77411">
      <w:r w:rsidRPr="009E585A">
        <w:tab/>
      </w:r>
      <w:r w:rsidRPr="009E585A">
        <w:tab/>
      </w:r>
      <w:r w:rsidRPr="009E585A">
        <w:tab/>
        <w:t>(c)</w:t>
      </w:r>
      <w:r w:rsidRPr="009E585A">
        <w:tab/>
        <w:t xml:space="preserve">reasonably believes that leaving work is necessary for his safety or the safety of his family. </w:t>
      </w:r>
    </w:p>
    <w:p w:rsidR="00F77411" w:rsidRPr="009E585A" w:rsidRDefault="00F77411" w:rsidP="00F77411">
      <w:r w:rsidRPr="009E585A">
        <w:tab/>
      </w:r>
      <w:r w:rsidRPr="009E585A">
        <w:tab/>
        <w:t>(2)</w:t>
      </w:r>
      <w:r w:rsidRPr="009E585A">
        <w:tab/>
        <w:t xml:space="preserve">When determining if an individual has experienced domestic abuse for the purpose of receiving unemployment compensation, the department must require him to provide documentation of domestic abuse </w:t>
      </w:r>
      <w:r w:rsidRPr="009E585A">
        <w:rPr>
          <w:strike/>
        </w:rPr>
        <w:t>including, but not limited to,</w:t>
      </w:r>
      <w:r w:rsidRPr="009E585A">
        <w:t xml:space="preserve"> </w:t>
      </w:r>
      <w:r w:rsidRPr="009E585A">
        <w:rPr>
          <w:u w:val="single"/>
        </w:rPr>
        <w:t>such as</w:t>
      </w:r>
      <w:r w:rsidRPr="009E585A">
        <w:t xml:space="preserve"> police or court records or other documentation of abuse from a shelter worker, attorney, member of the clergy, or medical or other professional from whom the individual has sought assistance. </w:t>
      </w:r>
    </w:p>
    <w:p w:rsidR="00F77411" w:rsidRPr="009E585A" w:rsidRDefault="00F77411" w:rsidP="00F77411">
      <w:r w:rsidRPr="009E585A">
        <w:tab/>
      </w:r>
      <w:r w:rsidRPr="009E585A">
        <w:tab/>
        <w:t>(3)</w:t>
      </w:r>
      <w:r w:rsidRPr="009E585A">
        <w:tab/>
        <w:t xml:space="preserve">Documentation or evidence of domestic abuse acquired by the department pursuant to this section must be kept confidential unless consent for disclosure is given, in writing, by the individual. </w:t>
      </w:r>
    </w:p>
    <w:p w:rsidR="00F77411" w:rsidRPr="009E585A" w:rsidRDefault="00F77411" w:rsidP="00F77411">
      <w:pPr>
        <w:rPr>
          <w:u w:val="single"/>
        </w:rPr>
      </w:pPr>
      <w:r w:rsidRPr="009E585A">
        <w:tab/>
        <w:t>(B)(1)</w:t>
      </w:r>
      <w:r w:rsidRPr="009E585A">
        <w:tab/>
      </w:r>
      <w:r w:rsidRPr="009E585A">
        <w:rPr>
          <w:u w:val="single"/>
        </w:rPr>
        <w:t>Notwithstanding the provisions of Section 41</w:t>
      </w:r>
      <w:r w:rsidRPr="009E585A">
        <w:rPr>
          <w:u w:val="single"/>
        </w:rPr>
        <w:noBreakHyphen/>
        <w:t>35</w:t>
      </w:r>
      <w:r w:rsidRPr="009E585A">
        <w:rPr>
          <w:u w:val="single"/>
        </w:rPr>
        <w:noBreakHyphen/>
        <w:t>120, an individual is eligible for waiting week credit and for unemployment compensation if the department finds that the individual was separated from employment due to compelling family circumstances.</w:t>
      </w:r>
    </w:p>
    <w:p w:rsidR="00F77411" w:rsidRPr="009E585A" w:rsidRDefault="00F77411" w:rsidP="00F77411">
      <w:r w:rsidRPr="009E585A">
        <w:tab/>
      </w:r>
      <w:r w:rsidRPr="009E585A">
        <w:tab/>
      </w:r>
      <w:r w:rsidRPr="009E585A">
        <w:rPr>
          <w:u w:val="single"/>
        </w:rPr>
        <w:t>(2)</w:t>
      </w:r>
      <w:r w:rsidRPr="009E585A">
        <w:tab/>
        <w:t xml:space="preserve">For the purposes of this subsection: </w:t>
      </w:r>
    </w:p>
    <w:p w:rsidR="00F77411" w:rsidRPr="009E585A" w:rsidRDefault="00F77411" w:rsidP="00F77411">
      <w:r w:rsidRPr="009E585A">
        <w:tab/>
      </w:r>
      <w:r w:rsidRPr="009E585A">
        <w:tab/>
      </w:r>
      <w:r w:rsidRPr="009E585A">
        <w:tab/>
        <w:t>(a)</w:t>
      </w:r>
      <w:r w:rsidRPr="009E585A">
        <w:tab/>
        <w:t xml:space="preserve">‘Immediate family member’ means a claimant’s spouse, parents, or </w:t>
      </w:r>
      <w:r w:rsidRPr="009E585A">
        <w:rPr>
          <w:strike/>
        </w:rPr>
        <w:t>minor</w:t>
      </w:r>
      <w:r w:rsidRPr="009E585A">
        <w:t xml:space="preserve"> </w:t>
      </w:r>
      <w:r w:rsidRPr="009E585A">
        <w:rPr>
          <w:u w:val="single"/>
        </w:rPr>
        <w:t>dependent</w:t>
      </w:r>
      <w:r w:rsidRPr="009E585A">
        <w:t xml:space="preserve"> children. </w:t>
      </w:r>
    </w:p>
    <w:p w:rsidR="00F77411" w:rsidRPr="009E585A" w:rsidRDefault="00F77411" w:rsidP="00F77411">
      <w:r w:rsidRPr="009E585A">
        <w:tab/>
      </w:r>
      <w:r w:rsidRPr="009E585A">
        <w:tab/>
      </w:r>
      <w:r w:rsidRPr="009E585A">
        <w:tab/>
        <w:t>(b)</w:t>
      </w:r>
      <w:r w:rsidRPr="009E585A">
        <w:tab/>
        <w:t xml:space="preserve">‘Illness’ means a verified </w:t>
      </w:r>
      <w:r w:rsidRPr="009E585A">
        <w:rPr>
          <w:strike/>
        </w:rPr>
        <w:t>disability</w:t>
      </w:r>
      <w:r w:rsidRPr="009E585A">
        <w:t xml:space="preserve"> </w:t>
      </w:r>
      <w:r w:rsidRPr="009E585A">
        <w:rPr>
          <w:u w:val="single"/>
        </w:rPr>
        <w:t>illness</w:t>
      </w:r>
      <w:r w:rsidRPr="009E585A">
        <w:t xml:space="preserve"> that necessitates the care of the </w:t>
      </w:r>
      <w:r w:rsidRPr="009E585A">
        <w:rPr>
          <w:strike/>
        </w:rPr>
        <w:t>disabled</w:t>
      </w:r>
      <w:r w:rsidRPr="009E585A">
        <w:t xml:space="preserve"> </w:t>
      </w:r>
      <w:r w:rsidRPr="009E585A">
        <w:rPr>
          <w:u w:val="single"/>
        </w:rPr>
        <w:t>ill</w:t>
      </w:r>
      <w:r w:rsidRPr="009E585A">
        <w:t xml:space="preserve"> person for a period of time that exceeds the amount of time the employer will provide paid or unpaid leave.  </w:t>
      </w:r>
      <w:r w:rsidRPr="009E585A">
        <w:rPr>
          <w:strike/>
        </w:rPr>
        <w:t>Disability, includes, but is not limited to, mental and physical disabilities, permanent and temporary disabilities, and partial and total disabilities.</w:t>
      </w:r>
      <w:r w:rsidRPr="009E585A">
        <w:t xml:space="preserve"> </w:t>
      </w:r>
    </w:p>
    <w:p w:rsidR="00F77411" w:rsidRPr="009E585A" w:rsidRDefault="00F77411" w:rsidP="00F77411">
      <w:pPr>
        <w:rPr>
          <w:u w:val="single"/>
        </w:rPr>
      </w:pPr>
      <w:r w:rsidRPr="009E585A">
        <w:tab/>
      </w:r>
      <w:r w:rsidRPr="009E585A">
        <w:tab/>
      </w:r>
      <w:r w:rsidRPr="009E585A">
        <w:tab/>
        <w:t>(c)</w:t>
      </w:r>
      <w:r w:rsidRPr="009E585A">
        <w:tab/>
      </w:r>
      <w:r w:rsidRPr="009E585A">
        <w:rPr>
          <w:u w:val="single"/>
        </w:rPr>
        <w:t>‘Disability’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F77411" w:rsidRPr="009E585A" w:rsidRDefault="00F77411" w:rsidP="00F77411">
      <w:r w:rsidRPr="009E585A">
        <w:tab/>
      </w:r>
      <w:r w:rsidRPr="009E585A">
        <w:tab/>
      </w:r>
      <w:r w:rsidRPr="009E585A">
        <w:tab/>
      </w:r>
      <w:r w:rsidRPr="009E585A">
        <w:rPr>
          <w:u w:val="single"/>
        </w:rPr>
        <w:t>(d)</w:t>
      </w:r>
      <w:r w:rsidRPr="009E585A">
        <w:tab/>
        <w:t xml:space="preserve">‘Compelling family circumstances’ means: </w:t>
      </w:r>
    </w:p>
    <w:p w:rsidR="00F77411" w:rsidRPr="009E585A" w:rsidRDefault="00F77411" w:rsidP="00F77411">
      <w:r w:rsidRPr="009E585A">
        <w:tab/>
      </w:r>
      <w:r w:rsidRPr="009E585A">
        <w:tab/>
      </w:r>
      <w:r w:rsidRPr="009E585A">
        <w:tab/>
      </w:r>
      <w:r w:rsidRPr="009E585A">
        <w:tab/>
        <w:t>(i)</w:t>
      </w:r>
      <w:r w:rsidRPr="009E585A">
        <w:tab/>
      </w:r>
      <w:r w:rsidRPr="009E585A">
        <w:tab/>
        <w:t xml:space="preserve">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F77411" w:rsidRPr="009E585A" w:rsidRDefault="00F77411" w:rsidP="00F77411">
      <w:r w:rsidRPr="009E585A">
        <w:tab/>
      </w:r>
      <w:r w:rsidRPr="009E585A">
        <w:tab/>
      </w:r>
      <w:r w:rsidRPr="009E585A">
        <w:tab/>
      </w:r>
      <w:r w:rsidRPr="009E585A">
        <w:tab/>
        <w:t>(ii)</w:t>
      </w:r>
      <w:r w:rsidRPr="009E585A">
        <w:tab/>
        <w:t xml:space="preserve">the claimant was separated from work due to the illness or disability of an immediate family member;  and </w:t>
      </w:r>
    </w:p>
    <w:p w:rsidR="00F77411" w:rsidRPr="009E585A" w:rsidRDefault="00F77411" w:rsidP="00F77411">
      <w:r w:rsidRPr="009E585A">
        <w:tab/>
      </w:r>
      <w:r w:rsidRPr="009E585A">
        <w:tab/>
      </w:r>
      <w:r w:rsidRPr="009E585A">
        <w:tab/>
      </w:r>
      <w:r w:rsidRPr="009E585A">
        <w:tab/>
        <w:t>(iii)</w:t>
      </w:r>
      <w:r w:rsidRPr="009E585A">
        <w:tab/>
        <w:t xml:space="preserve">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 </w:t>
      </w:r>
    </w:p>
    <w:p w:rsidR="00F77411" w:rsidRPr="009E585A" w:rsidRDefault="00F77411" w:rsidP="00F77411">
      <w:r w:rsidRPr="009E585A">
        <w:tab/>
      </w:r>
      <w:r w:rsidRPr="009E585A">
        <w:tab/>
      </w:r>
      <w:r w:rsidRPr="009E585A">
        <w:rPr>
          <w:strike/>
        </w:rPr>
        <w:t>(2)</w:t>
      </w:r>
      <w:r w:rsidRPr="009E585A">
        <w:tab/>
      </w:r>
      <w:r w:rsidRPr="009E585A">
        <w:rPr>
          <w:strike/>
        </w:rPr>
        <w:t>Notwithstanding the provisions of Section 41</w:t>
      </w:r>
      <w:r w:rsidRPr="009E585A">
        <w:rPr>
          <w:strike/>
        </w:rPr>
        <w:noBreakHyphen/>
        <w:t>35</w:t>
      </w:r>
      <w:r w:rsidRPr="009E585A">
        <w:rPr>
          <w:strike/>
        </w:rPr>
        <w:noBreakHyphen/>
        <w:t>120, an individual is eligible for waiting week credit and for unemployment compensation if the department finds that the individual was separated from employment due to compelling family circumstances.</w:t>
      </w:r>
      <w:r w:rsidRPr="009E585A">
        <w:t>”</w:t>
      </w:r>
    </w:p>
    <w:p w:rsidR="00F77411" w:rsidRPr="009E585A" w:rsidRDefault="00F77411" w:rsidP="00F77411">
      <w:r w:rsidRPr="009E585A">
        <w:t>SECTION</w:t>
      </w:r>
      <w:r w:rsidRPr="009E585A">
        <w:tab/>
        <w:t>11.</w:t>
      </w:r>
      <w:r w:rsidRPr="009E585A">
        <w:tab/>
        <w:t>Section 41</w:t>
      </w:r>
      <w:r w:rsidRPr="009E585A">
        <w:noBreakHyphen/>
        <w:t>35</w:t>
      </w:r>
      <w:r w:rsidRPr="009E585A">
        <w:noBreakHyphen/>
        <w:t>130 of the 1976 Code is amended to read:</w:t>
      </w:r>
    </w:p>
    <w:p w:rsidR="00F77411" w:rsidRPr="009E585A" w:rsidRDefault="00F77411" w:rsidP="00F77411">
      <w:r w:rsidRPr="009E585A">
        <w:tab/>
        <w:t>“Section 41</w:t>
      </w:r>
      <w:r w:rsidRPr="009E585A">
        <w:noBreakHyphen/>
        <w:t>35</w:t>
      </w:r>
      <w:r w:rsidRPr="009E585A">
        <w:noBreakHyphen/>
        <w:t>130.</w:t>
      </w:r>
      <w:r w:rsidRPr="009E585A">
        <w:tab/>
        <w:t>(A)</w:t>
      </w:r>
      <w:r w:rsidRPr="009E585A">
        <w:tab/>
        <w:t xml:space="preserve">A benefit paid to a claimant for unemployment immediately after the expiration of disqualification for: </w:t>
      </w:r>
    </w:p>
    <w:p w:rsidR="00F77411" w:rsidRPr="009E585A" w:rsidRDefault="00F77411" w:rsidP="00F77411">
      <w:r w:rsidRPr="009E585A">
        <w:tab/>
      </w:r>
      <w:r w:rsidRPr="009E585A">
        <w:tab/>
        <w:t>(1)</w:t>
      </w:r>
      <w:r w:rsidRPr="009E585A">
        <w:tab/>
        <w:t xml:space="preserve">voluntarily leaving his most recent work without good cause; </w:t>
      </w:r>
    </w:p>
    <w:p w:rsidR="00F77411" w:rsidRPr="009E585A" w:rsidRDefault="00F77411" w:rsidP="00F77411">
      <w:r w:rsidRPr="009E585A">
        <w:tab/>
      </w:r>
      <w:r w:rsidRPr="009E585A">
        <w:tab/>
        <w:t>(2)</w:t>
      </w:r>
      <w:r w:rsidRPr="009E585A">
        <w:tab/>
        <w:t xml:space="preserve">discharge from his most recent work for misconduct;  or </w:t>
      </w:r>
    </w:p>
    <w:p w:rsidR="00F77411" w:rsidRPr="009E585A" w:rsidRDefault="00F77411" w:rsidP="00F77411">
      <w:r w:rsidRPr="009E585A">
        <w:tab/>
      </w:r>
      <w:r w:rsidRPr="009E585A">
        <w:tab/>
        <w:t>(3)</w:t>
      </w:r>
      <w:r w:rsidRPr="009E585A">
        <w:tab/>
        <w:t xml:space="preserve">refusal of suitable work without good cause must not be charged to the account of an employer. </w:t>
      </w:r>
    </w:p>
    <w:p w:rsidR="00F77411" w:rsidRPr="009E585A" w:rsidRDefault="00F77411" w:rsidP="00F77411">
      <w:r w:rsidRPr="009E585A">
        <w:tab/>
        <w:t>(B)</w:t>
      </w:r>
      <w:r w:rsidRPr="009E585A">
        <w:tab/>
        <w:t>A benefit paid to a claimant must not be charged against the account of an employer by reason of the provisions of this subsection if the department determines under Section 41</w:t>
      </w:r>
      <w:r w:rsidRPr="009E585A">
        <w:noBreakHyphen/>
        <w:t>35</w:t>
      </w:r>
      <w:r w:rsidRPr="009E585A">
        <w:noBreakHyphen/>
        <w:t xml:space="preserve">120 that the individual: </w:t>
      </w:r>
    </w:p>
    <w:p w:rsidR="00F77411" w:rsidRPr="009E585A" w:rsidRDefault="00F77411" w:rsidP="00F77411">
      <w:r w:rsidRPr="009E585A">
        <w:tab/>
      </w:r>
      <w:r w:rsidRPr="009E585A">
        <w:tab/>
        <w:t>(1)</w:t>
      </w:r>
      <w:r w:rsidRPr="009E585A">
        <w:tab/>
        <w:t xml:space="preserve">voluntarily left his most recent employment with that employer without good cause; </w:t>
      </w:r>
    </w:p>
    <w:p w:rsidR="00F77411" w:rsidRPr="009E585A" w:rsidRDefault="00F77411" w:rsidP="00F77411">
      <w:r w:rsidRPr="009E585A">
        <w:tab/>
      </w:r>
      <w:r w:rsidRPr="009E585A">
        <w:tab/>
        <w:t>(2)</w:t>
      </w:r>
      <w:r w:rsidRPr="009E585A">
        <w:tab/>
        <w:t xml:space="preserve">was discharged from his most recent employment with that employer for misconduct connected with his work;  or </w:t>
      </w:r>
    </w:p>
    <w:p w:rsidR="00F77411" w:rsidRPr="009E585A" w:rsidRDefault="00F77411" w:rsidP="00F77411">
      <w:r w:rsidRPr="009E585A">
        <w:tab/>
      </w:r>
      <w:r w:rsidRPr="009E585A">
        <w:tab/>
        <w:t>(3)</w:t>
      </w:r>
      <w:r w:rsidRPr="009E585A">
        <w:tab/>
        <w:t xml:space="preserve">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are required by the law and regulations of the department. </w:t>
      </w:r>
    </w:p>
    <w:p w:rsidR="00F77411" w:rsidRPr="009E585A" w:rsidRDefault="00F77411" w:rsidP="00F77411">
      <w:r w:rsidRPr="009E585A">
        <w:tab/>
        <w:t>(C)</w:t>
      </w:r>
      <w:r w:rsidRPr="009E585A">
        <w:tab/>
        <w:t xml:space="preserve">If a benefit is paid pursuant to a decision that is finally reversed in subsequent proceedings with respect to it, an employer’s account must not be charged with a benefit paid. </w:t>
      </w:r>
    </w:p>
    <w:p w:rsidR="00F77411" w:rsidRPr="009E585A" w:rsidRDefault="00F77411" w:rsidP="00F77411">
      <w:r w:rsidRPr="009E585A">
        <w:tab/>
        <w:t>(D)</w:t>
      </w:r>
      <w:r w:rsidRPr="009E585A">
        <w:tab/>
        <w:t xml:space="preserve">A benefit paid to a claimant for a week in which he is in training with the approval of the department must not be charged to an employer. </w:t>
      </w:r>
    </w:p>
    <w:p w:rsidR="00F77411" w:rsidRPr="009E585A" w:rsidRDefault="00F77411" w:rsidP="00F77411">
      <w:pPr>
        <w:rPr>
          <w:u w:val="single"/>
        </w:rPr>
      </w:pPr>
      <w:r w:rsidRPr="009E585A">
        <w:tab/>
        <w:t>(E)</w:t>
      </w:r>
      <w:r w:rsidRPr="009E585A">
        <w:tab/>
      </w:r>
      <w:r w:rsidRPr="009E585A">
        <w:rPr>
          <w:u w:val="single"/>
        </w:rPr>
        <w:t>Benefits paid as a result of a natural disaster declared by the President of the United States.</w:t>
      </w:r>
    </w:p>
    <w:p w:rsidR="00F77411" w:rsidRPr="009E585A" w:rsidRDefault="00F77411" w:rsidP="00F77411">
      <w:pPr>
        <w:rPr>
          <w:u w:val="single"/>
        </w:rPr>
      </w:pPr>
      <w:r w:rsidRPr="009E585A">
        <w:tab/>
      </w:r>
      <w:r w:rsidRPr="009E585A">
        <w:rPr>
          <w:u w:val="single"/>
        </w:rPr>
        <w:t>(F)</w:t>
      </w:r>
      <w:r w:rsidRPr="009E585A">
        <w:tab/>
      </w:r>
      <w:r w:rsidRPr="009E585A">
        <w:rPr>
          <w:u w:val="single"/>
        </w:rPr>
        <w:t>Benefits paid as a result of declaration of emergency declared by the Governor must not be charged to an employer.</w:t>
      </w:r>
    </w:p>
    <w:p w:rsidR="00F77411" w:rsidRPr="009E585A" w:rsidRDefault="00F77411" w:rsidP="00F77411">
      <w:r w:rsidRPr="009E585A">
        <w:tab/>
      </w:r>
      <w:r w:rsidRPr="009E585A">
        <w:rPr>
          <w:u w:val="single"/>
        </w:rPr>
        <w:t>(G)</w:t>
      </w:r>
      <w:r w:rsidRPr="009E585A">
        <w:tab/>
        <w:t xml:space="preserve">The provisions of subsections (A) through </w:t>
      </w:r>
      <w:r w:rsidRPr="009E585A">
        <w:rPr>
          <w:strike/>
        </w:rPr>
        <w:t>(D)</w:t>
      </w:r>
      <w:r w:rsidRPr="009E585A">
        <w:t xml:space="preserve"> </w:t>
      </w:r>
      <w:r w:rsidRPr="009E585A">
        <w:rPr>
          <w:u w:val="single"/>
        </w:rPr>
        <w:t>(E)</w:t>
      </w:r>
      <w:r w:rsidRPr="009E585A">
        <w:t xml:space="preserve">, all inclusive, with respect to the noncharging of benefits paid must be applicable only to an employer subject to the payment of contributions. </w:t>
      </w:r>
    </w:p>
    <w:p w:rsidR="00F77411" w:rsidRPr="009E585A" w:rsidRDefault="00F77411" w:rsidP="00F77411">
      <w:r w:rsidRPr="009E585A">
        <w:tab/>
      </w:r>
      <w:r w:rsidRPr="009E585A">
        <w:rPr>
          <w:strike/>
        </w:rPr>
        <w:t>(F)</w:t>
      </w:r>
      <w:r w:rsidRPr="009E585A">
        <w:rPr>
          <w:u w:val="single"/>
        </w:rPr>
        <w:t>(H)</w:t>
      </w:r>
      <w:r w:rsidRPr="009E585A">
        <w:tab/>
        <w:t xml:space="preserve">A benefit paid to a claimant during an extended benefit period, as defined in Article 3, Chapter 35, must not be charged to an employer;  except that a </w:t>
      </w:r>
      <w:r w:rsidRPr="009E585A">
        <w:rPr>
          <w:strike/>
        </w:rPr>
        <w:t>non-profit</w:t>
      </w:r>
      <w:r w:rsidRPr="009E585A">
        <w:t xml:space="preserve"> </w:t>
      </w:r>
      <w:r w:rsidRPr="009E585A">
        <w:rPr>
          <w:u w:val="single"/>
        </w:rPr>
        <w:t>nonprofit</w:t>
      </w:r>
      <w:r w:rsidRPr="009E585A">
        <w:t xml:space="preserve"> organization electing to become liable for payments in lieu of contributions in accordance with Section 41</w:t>
      </w:r>
      <w:r w:rsidRPr="009E585A">
        <w:noBreakHyphen/>
        <w:t>31</w:t>
      </w:r>
      <w:r w:rsidRPr="009E585A">
        <w:noBreakHyphen/>
        <w:t>620 must reimburse fifty percent of extended benefits attributable to services performed in its employ and that after January 1, 1979, the State or a political subdivision or instrumentality of it as defined in Section 41</w:t>
      </w:r>
      <w:r w:rsidRPr="009E585A">
        <w:noBreakHyphen/>
        <w:t>27</w:t>
      </w:r>
      <w:r w:rsidRPr="009E585A">
        <w:noBreakHyphen/>
        <w:t>230(2)(b) electing to become liable for payment in lieu of contributions in accordance with Section 41</w:t>
      </w:r>
      <w:r w:rsidRPr="009E585A">
        <w:noBreakHyphen/>
        <w:t>31</w:t>
      </w:r>
      <w:r w:rsidRPr="009E585A">
        <w:noBreakHyphen/>
        <w:t xml:space="preserve">620 must reimburse all extended benefits attributable to services performed in its employ. </w:t>
      </w:r>
    </w:p>
    <w:p w:rsidR="00F77411" w:rsidRPr="009E585A" w:rsidRDefault="00F77411" w:rsidP="00F77411">
      <w:r w:rsidRPr="009E585A">
        <w:tab/>
      </w:r>
      <w:r w:rsidRPr="009E585A">
        <w:rPr>
          <w:strike/>
        </w:rPr>
        <w:t>(G)</w:t>
      </w:r>
      <w:r w:rsidRPr="009E585A">
        <w:rPr>
          <w:u w:val="single"/>
        </w:rPr>
        <w:t>(I)</w:t>
      </w:r>
      <w:r w:rsidRPr="009E585A">
        <w:tab/>
        <w:t>A nonprofit organization that elects to make a payment in lieu of a contribution to the unemployment compensation fund as provided in Section 41</w:t>
      </w:r>
      <w:r w:rsidRPr="009E585A">
        <w:noBreakHyphen/>
        <w:t>31</w:t>
      </w:r>
      <w:r w:rsidRPr="009E585A">
        <w:noBreakHyphen/>
        <w:t>620(2) or Section 41</w:t>
      </w:r>
      <w:r w:rsidRPr="009E585A">
        <w:noBreakHyphen/>
        <w:t>31</w:t>
      </w:r>
      <w:r w:rsidRPr="009E585A">
        <w:noBreakHyphen/>
        <w:t>810 is not liable to make those payments with respect to the benefits paid to an individual whose base period wages include wages for previously uncovered services as defined in Section 41</w:t>
      </w:r>
      <w:r w:rsidRPr="009E585A">
        <w:noBreakHyphen/>
        <w:t>35</w:t>
      </w:r>
      <w:r w:rsidRPr="009E585A">
        <w:noBreakHyphen/>
        <w:t>65 to the extent that the unemployment compensation fund is reimbursed for those benefits pursuant to Section 121 of P.L. 94</w:t>
      </w:r>
      <w:r w:rsidRPr="009E585A">
        <w:noBreakHyphen/>
        <w:t xml:space="preserve">566. </w:t>
      </w:r>
    </w:p>
    <w:p w:rsidR="00F77411" w:rsidRPr="009E585A" w:rsidRDefault="00F77411" w:rsidP="00F77411">
      <w:r w:rsidRPr="009E585A">
        <w:tab/>
      </w:r>
      <w:r w:rsidRPr="009E585A">
        <w:rPr>
          <w:strike/>
        </w:rPr>
        <w:t>(H)</w:t>
      </w:r>
      <w:r w:rsidRPr="009E585A">
        <w:rPr>
          <w:u w:val="single"/>
        </w:rPr>
        <w:t>(J)</w:t>
      </w:r>
      <w:r w:rsidRPr="009E585A">
        <w:tab/>
        <w:t>A benefit paid to an individual whose base period wages include wages for previously uncovered services as defined in Section 41</w:t>
      </w:r>
      <w:r w:rsidRPr="009E585A">
        <w:noBreakHyphen/>
        <w:t>35</w:t>
      </w:r>
      <w:r w:rsidRPr="009E585A">
        <w:noBreakHyphen/>
        <w:t>65 must not be charged against the account of an employer to the extent that the unemployment compensation fund is reimbursed for those benefits pursuant to Section 121 of P.L. 94</w:t>
      </w:r>
      <w:r w:rsidRPr="009E585A">
        <w:noBreakHyphen/>
        <w:t xml:space="preserve">566. </w:t>
      </w:r>
    </w:p>
    <w:p w:rsidR="00F77411" w:rsidRPr="009E585A" w:rsidRDefault="00F77411" w:rsidP="00F77411">
      <w:r w:rsidRPr="009E585A">
        <w:tab/>
      </w:r>
      <w:r w:rsidRPr="009E585A">
        <w:rPr>
          <w:strike/>
        </w:rPr>
        <w:t>(I)</w:t>
      </w:r>
      <w:r w:rsidRPr="009E585A">
        <w:rPr>
          <w:u w:val="single"/>
        </w:rPr>
        <w:t>(K)</w:t>
      </w:r>
      <w:r w:rsidRPr="009E585A">
        <w:tab/>
        <w:t>A benefit paid to an individual pursuant to Section 41</w:t>
      </w:r>
      <w:r w:rsidRPr="009E585A">
        <w:noBreakHyphen/>
        <w:t>35</w:t>
      </w:r>
      <w:r w:rsidRPr="009E585A">
        <w:noBreakHyphen/>
        <w:t xml:space="preserve">125 must not be charged to the account of a contributing employer. </w:t>
      </w:r>
    </w:p>
    <w:p w:rsidR="00F77411" w:rsidRPr="009E585A" w:rsidRDefault="00F77411" w:rsidP="00F77411">
      <w:r w:rsidRPr="009E585A">
        <w:tab/>
      </w:r>
      <w:r w:rsidRPr="009E585A">
        <w:rPr>
          <w:strike/>
        </w:rPr>
        <w:t>(J)</w:t>
      </w:r>
      <w:r w:rsidRPr="009E585A">
        <w:rPr>
          <w:u w:val="single"/>
        </w:rPr>
        <w:t>(L)</w:t>
      </w:r>
      <w:r w:rsidRPr="009E585A">
        <w:tab/>
        <w:t>A benefit paid to an individual pursuant to Section 41</w:t>
      </w:r>
      <w:r w:rsidRPr="009E585A">
        <w:noBreakHyphen/>
        <w:t>35</w:t>
      </w:r>
      <w:r w:rsidRPr="009E585A">
        <w:noBreakHyphen/>
        <w:t>126 must not be charged to the account of a contributing employer.”</w:t>
      </w:r>
    </w:p>
    <w:p w:rsidR="00F77411" w:rsidRPr="009E585A" w:rsidRDefault="00F77411" w:rsidP="00F77411">
      <w:r w:rsidRPr="009E585A">
        <w:t>SECTION</w:t>
      </w:r>
      <w:r w:rsidRPr="009E585A">
        <w:tab/>
        <w:t>12.</w:t>
      </w:r>
      <w:r w:rsidRPr="009E585A">
        <w:tab/>
        <w:t>Section 41</w:t>
      </w:r>
      <w:r w:rsidRPr="009E585A">
        <w:noBreakHyphen/>
        <w:t>39</w:t>
      </w:r>
      <w:r w:rsidRPr="009E585A">
        <w:noBreakHyphen/>
        <w:t>30 of the 1976 Code is amended to read:</w:t>
      </w:r>
    </w:p>
    <w:p w:rsidR="00F77411" w:rsidRPr="009E585A" w:rsidRDefault="00F77411" w:rsidP="00F77411">
      <w:r w:rsidRPr="009E585A">
        <w:tab/>
        <w:t>“Section 41</w:t>
      </w:r>
      <w:r w:rsidRPr="009E585A">
        <w:noBreakHyphen/>
        <w:t>39</w:t>
      </w:r>
      <w:r w:rsidRPr="009E585A">
        <w:noBreakHyphen/>
        <w:t>30.</w:t>
      </w:r>
      <w:r w:rsidRPr="009E585A">
        <w:tab/>
        <w:t xml:space="preserve">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w:t>
      </w:r>
      <w:r w:rsidRPr="009E585A">
        <w:rPr>
          <w:strike/>
        </w:rPr>
        <w:t>must</w:t>
      </w:r>
      <w:r w:rsidRPr="009E585A">
        <w:t xml:space="preserve"> </w:t>
      </w:r>
      <w:r w:rsidRPr="009E585A">
        <w:rPr>
          <w:u w:val="single"/>
        </w:rPr>
        <w:t>may</w:t>
      </w:r>
      <w:r w:rsidRPr="009E585A">
        <w:t xml:space="preserve">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F77411" w:rsidRPr="009E585A" w:rsidRDefault="00F77411" w:rsidP="00F77411">
      <w:r w:rsidRPr="009E585A">
        <w:t>SECTION</w:t>
      </w:r>
      <w:r w:rsidRPr="009E585A">
        <w:tab/>
        <w:t>13.</w:t>
      </w:r>
      <w:r w:rsidRPr="009E585A">
        <w:tab/>
        <w:t>Section 41</w:t>
      </w:r>
      <w:r w:rsidRPr="009E585A">
        <w:noBreakHyphen/>
        <w:t>41</w:t>
      </w:r>
      <w:r w:rsidRPr="009E585A">
        <w:noBreakHyphen/>
        <w:t>40(A) of the 1976 Code is amended to read:</w:t>
      </w:r>
    </w:p>
    <w:p w:rsidR="00F77411" w:rsidRPr="009E585A" w:rsidRDefault="00F77411" w:rsidP="00F77411">
      <w:r w:rsidRPr="009E585A">
        <w:tab/>
        <w:t>“Section 41</w:t>
      </w:r>
      <w:r w:rsidRPr="009E585A">
        <w:noBreakHyphen/>
        <w:t>41</w:t>
      </w:r>
      <w:r w:rsidRPr="009E585A">
        <w:noBreakHyphen/>
        <w:t>40.</w:t>
      </w:r>
      <w:r w:rsidRPr="009E585A">
        <w:tab/>
      </w:r>
      <w:r w:rsidRPr="009E585A">
        <w:tab/>
        <w:t>(A)(1)</w:t>
      </w:r>
      <w:r w:rsidRPr="009E585A">
        <w:tab/>
        <w:t xml:space="preserve">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F77411" w:rsidRPr="009E585A" w:rsidRDefault="00F77411" w:rsidP="00F77411">
      <w:r w:rsidRPr="009E585A">
        <w:tab/>
      </w:r>
      <w:r w:rsidRPr="009E585A">
        <w:tab/>
        <w:t>(2)</w:t>
      </w:r>
      <w:r w:rsidRPr="009E585A">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9E585A">
        <w:noBreakHyphen/>
        <w:t>31</w:t>
      </w:r>
      <w:r w:rsidRPr="009E585A">
        <w:noBreakHyphen/>
        <w:t>380 to 41</w:t>
      </w:r>
      <w:r w:rsidRPr="009E585A">
        <w:noBreakHyphen/>
        <w:t>31</w:t>
      </w:r>
      <w:r w:rsidRPr="009E585A">
        <w:noBreakHyphen/>
        <w:t xml:space="preserve">400 for the collection of past due contributions. </w:t>
      </w:r>
    </w:p>
    <w:p w:rsidR="00F77411" w:rsidRPr="009E585A" w:rsidRDefault="00F77411" w:rsidP="00F77411">
      <w:r w:rsidRPr="009E585A">
        <w:tab/>
      </w:r>
      <w:r w:rsidRPr="009E585A">
        <w:tab/>
        <w:t>(3)</w:t>
      </w:r>
      <w:r w:rsidRPr="009E585A">
        <w:tab/>
        <w:t>The department may attempt collection of overpayments through the South Carolina Department of Revenue in accordance with Section 12</w:t>
      </w:r>
      <w:r w:rsidRPr="009E585A">
        <w:noBreakHyphen/>
        <w:t>56</w:t>
      </w:r>
      <w:r w:rsidRPr="009E585A">
        <w:noBreakHyphen/>
        <w:t>10, et seq. If the overpayment is collectible in accordance with Section 12</w:t>
      </w:r>
      <w:r w:rsidRPr="009E585A">
        <w:noBreakHyphen/>
        <w:t>56</w:t>
      </w:r>
      <w:r w:rsidRPr="009E585A">
        <w:noBreakHyphen/>
        <w:t>60, the department shall add to the amount of the overpayment a collection fee of not more than twenty</w:t>
      </w:r>
      <w:r w:rsidRPr="009E585A">
        <w:noBreakHyphen/>
        <w:t xml:space="preserve">five dollars for each collection attempt to defray administrative costs. </w:t>
      </w:r>
    </w:p>
    <w:p w:rsidR="00F77411" w:rsidRPr="009E585A" w:rsidRDefault="00F77411" w:rsidP="00F77411">
      <w:pPr>
        <w:rPr>
          <w:u w:val="single"/>
        </w:rPr>
      </w:pPr>
      <w:r w:rsidRPr="009E585A">
        <w:tab/>
      </w:r>
      <w:r w:rsidRPr="009E585A">
        <w:tab/>
        <w:t>(4)</w:t>
      </w:r>
      <w:r w:rsidRPr="009E585A">
        <w:tab/>
      </w:r>
      <w:r w:rsidRPr="009E585A">
        <w:rPr>
          <w:u w:val="single"/>
        </w:rPr>
        <w:t>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w:t>
      </w:r>
    </w:p>
    <w:p w:rsidR="00F77411" w:rsidRPr="009E585A" w:rsidRDefault="00F77411" w:rsidP="00F77411">
      <w:r w:rsidRPr="009E585A">
        <w:tab/>
      </w:r>
      <w:r w:rsidRPr="009E585A">
        <w:tab/>
      </w:r>
      <w:r w:rsidRPr="009E585A">
        <w:rPr>
          <w:u w:val="single"/>
        </w:rPr>
        <w:t>(5)</w:t>
      </w:r>
      <w:r w:rsidRPr="009E585A">
        <w:tab/>
        <w:t xml:space="preserve">Notwithstanding any other provision of this section, no action to enforce recovery or recoupment of any overpayment may begin after five years from the date of the final determination </w:t>
      </w:r>
      <w:r w:rsidRPr="009E585A">
        <w:rPr>
          <w:u w:val="single"/>
        </w:rPr>
        <w:t>for nonfraudulent overpayments nor after eight years from the date of the final determination for fraudulent overpayments</w:t>
      </w:r>
      <w:r w:rsidRPr="009E585A">
        <w:t>.”</w:t>
      </w:r>
    </w:p>
    <w:p w:rsidR="00F77411" w:rsidRPr="009E585A" w:rsidRDefault="00F77411" w:rsidP="00F77411">
      <w:pPr>
        <w:rPr>
          <w:u w:color="000000" w:themeColor="text1"/>
        </w:rPr>
      </w:pPr>
      <w:r w:rsidRPr="009E585A">
        <w:rPr>
          <w:u w:color="000000" w:themeColor="text1"/>
        </w:rPr>
        <w:t>SECTION</w:t>
      </w:r>
      <w:r w:rsidRPr="009E585A">
        <w:rPr>
          <w:u w:color="000000" w:themeColor="text1"/>
        </w:rPr>
        <w:tab/>
        <w:t>14.</w:t>
      </w:r>
      <w:r w:rsidRPr="009E585A">
        <w:rPr>
          <w:u w:color="000000" w:themeColor="text1"/>
        </w:rPr>
        <w:tab/>
        <w:t>Section 41</w:t>
      </w:r>
      <w:r w:rsidRPr="009E585A">
        <w:rPr>
          <w:u w:color="000000" w:themeColor="text1"/>
        </w:rPr>
        <w:noBreakHyphen/>
        <w:t>27</w:t>
      </w:r>
      <w:r w:rsidRPr="009E585A">
        <w:rPr>
          <w:u w:color="000000" w:themeColor="text1"/>
        </w:rPr>
        <w:noBreakHyphen/>
        <w:t>260 of the 1976 Code is amended by adding an appropriately numbered new item to read:</w:t>
      </w:r>
    </w:p>
    <w:p w:rsidR="00F77411" w:rsidRPr="009E585A" w:rsidRDefault="00F77411" w:rsidP="00F77411">
      <w:pPr>
        <w:rPr>
          <w:u w:color="000000" w:themeColor="text1"/>
        </w:rPr>
      </w:pPr>
      <w:r w:rsidRPr="009E585A">
        <w:rPr>
          <w:u w:color="000000" w:themeColor="text1"/>
        </w:rPr>
        <w:tab/>
        <w:t>“(18)</w:t>
      </w:r>
      <w:r w:rsidRPr="009E585A">
        <w:rPr>
          <w:u w:color="000000" w:themeColor="text1"/>
        </w:rPr>
        <w:tab/>
        <w:t>Services performed by a direct seller, provided that:</w:t>
      </w:r>
    </w:p>
    <w:p w:rsidR="00F77411" w:rsidRPr="009E585A" w:rsidRDefault="00F77411" w:rsidP="00F77411">
      <w:pPr>
        <w:rPr>
          <w:u w:color="000000" w:themeColor="text1"/>
        </w:rPr>
      </w:pPr>
      <w:r w:rsidRPr="009E585A">
        <w:rPr>
          <w:u w:color="000000" w:themeColor="text1"/>
        </w:rPr>
        <w:tab/>
      </w:r>
      <w:r w:rsidRPr="009E585A">
        <w:rPr>
          <w:u w:color="000000" w:themeColor="text1"/>
        </w:rPr>
        <w:tab/>
        <w:t>(a)</w:t>
      </w:r>
      <w:r w:rsidRPr="009E585A">
        <w:rPr>
          <w:u w:color="000000" w:themeColor="text1"/>
        </w:rPr>
        <w:tab/>
        <w:t xml:space="preserve">the individual: </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(i)</w:t>
      </w:r>
      <w:r w:rsidRPr="009E585A">
        <w:rPr>
          <w:u w:color="000000" w:themeColor="text1"/>
        </w:rPr>
        <w:tab/>
      </w:r>
      <w:r w:rsidRPr="009E585A">
        <w:rPr>
          <w:u w:color="000000" w:themeColor="text1"/>
        </w:rPr>
        <w:tab/>
        <w:t>is engaged in the trade or business of selling or soliciting the sale of consumer products, including, but not limited to, services or other intangibles, to any buyer on a buy</w:t>
      </w:r>
      <w:r w:rsidRPr="009E585A">
        <w:rPr>
          <w:u w:color="000000" w:themeColor="text1"/>
        </w:rPr>
        <w:noBreakHyphen/>
        <w:t>sell basis, a deposit</w:t>
      </w:r>
      <w:r w:rsidRPr="009E585A">
        <w:rPr>
          <w:u w:color="000000" w:themeColor="text1"/>
        </w:rPr>
        <w:noBreakHyphen/>
        <w:t>commission basis, or any similar basis for resale by the buyer or any other person in the home or otherwise than in a permanent retail establishment; or</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(ii)</w:t>
      </w:r>
      <w:r w:rsidRPr="009E585A">
        <w:rPr>
          <w:u w:color="000000" w:themeColor="text1"/>
        </w:rPr>
        <w:tab/>
        <w:t>is engaged in the trade or business of selling or soliciting the sale of consumer products, including, but not limited to, services or other intangibles, in the home or otherwise than in a permanent retail establishment;</w:t>
      </w:r>
    </w:p>
    <w:p w:rsidR="00F77411" w:rsidRPr="009E585A" w:rsidRDefault="00F77411" w:rsidP="00F77411">
      <w:pPr>
        <w:rPr>
          <w:u w:color="000000" w:themeColor="text1"/>
        </w:rPr>
      </w:pPr>
      <w:r w:rsidRPr="009E585A">
        <w:rPr>
          <w:u w:color="000000" w:themeColor="text1"/>
        </w:rPr>
        <w:tab/>
      </w:r>
      <w:r w:rsidRPr="009E585A">
        <w:rPr>
          <w:u w:color="000000" w:themeColor="text1"/>
        </w:rPr>
        <w:tab/>
        <w:t>(b)</w:t>
      </w:r>
      <w:r w:rsidRPr="009E585A">
        <w:rPr>
          <w:u w:color="000000" w:themeColor="text1"/>
        </w:rPr>
        <w:tab/>
        <w:t>substantially all the remuneration, whether or not paid in cash, for the performance of the services described in item (a) is directly related to sales or other output, including, but not limited to, the performance of services, rather than to the number of hours worked; and</w:t>
      </w:r>
    </w:p>
    <w:p w:rsidR="00F77411" w:rsidRPr="009E585A" w:rsidRDefault="00F77411" w:rsidP="00F77411">
      <w:pPr>
        <w:rPr>
          <w:u w:color="000000" w:themeColor="text1"/>
        </w:rPr>
      </w:pPr>
      <w:r w:rsidRPr="009E585A">
        <w:rPr>
          <w:u w:color="000000" w:themeColor="text1"/>
        </w:rPr>
        <w:tab/>
      </w:r>
      <w:r w:rsidRPr="009E585A">
        <w:rPr>
          <w:u w:color="000000" w:themeColor="text1"/>
        </w:rPr>
        <w:tab/>
        <w:t>(c)</w:t>
      </w:r>
      <w:r w:rsidRPr="009E585A">
        <w:rPr>
          <w:u w:color="000000" w:themeColor="text1"/>
        </w:rPr>
        <w:tab/>
        <w:t>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F77411" w:rsidRPr="009E585A" w:rsidRDefault="00F77411" w:rsidP="00F77411">
      <w:pPr>
        <w:rPr>
          <w:u w:color="000000" w:themeColor="text1"/>
        </w:rPr>
      </w:pPr>
      <w:r w:rsidRPr="009E585A">
        <w:rPr>
          <w:u w:color="000000" w:themeColor="text1"/>
        </w:rPr>
        <w:t>SECTION</w:t>
      </w:r>
      <w:r w:rsidRPr="009E585A">
        <w:rPr>
          <w:u w:color="000000" w:themeColor="text1"/>
        </w:rPr>
        <w:tab/>
        <w:t>15.</w:t>
      </w:r>
      <w:r w:rsidRPr="009E585A">
        <w:rPr>
          <w:u w:color="000000" w:themeColor="text1"/>
        </w:rPr>
        <w:tab/>
        <w:t>Section 41</w:t>
      </w:r>
      <w:r w:rsidRPr="009E585A">
        <w:rPr>
          <w:u w:color="000000" w:themeColor="text1"/>
        </w:rPr>
        <w:noBreakHyphen/>
        <w:t>31</w:t>
      </w:r>
      <w:r w:rsidRPr="009E585A">
        <w:rPr>
          <w:u w:color="000000" w:themeColor="text1"/>
        </w:rPr>
        <w:noBreakHyphen/>
        <w:t>50 of the 1976 Code is amended by adding:</w:t>
      </w:r>
    </w:p>
    <w:p w:rsidR="00F77411" w:rsidRPr="009E585A" w:rsidRDefault="00F77411" w:rsidP="00F77411">
      <w:pPr>
        <w:rPr>
          <w:u w:color="000000" w:themeColor="text1"/>
        </w:rPr>
      </w:pPr>
      <w:r w:rsidRPr="009E585A">
        <w:rPr>
          <w:u w:color="000000" w:themeColor="text1"/>
        </w:rPr>
        <w:tab/>
        <w:t>“(3)</w:t>
      </w:r>
      <w:r w:rsidRPr="009E585A">
        <w:rPr>
          <w:u w:color="000000" w:themeColor="text1"/>
        </w:rPr>
        <w:tab/>
        <w:t>For tax year 2011, no employer shall have a base tax rate higher than the base tax rate for rate class twelve if during the applicable rate computation period, as defined in Section 41</w:t>
      </w:r>
      <w:r w:rsidRPr="009E585A">
        <w:rPr>
          <w:u w:color="000000" w:themeColor="text1"/>
        </w:rPr>
        <w:noBreakHyphen/>
        <w:t>31</w:t>
      </w:r>
      <w:r w:rsidRPr="009E585A">
        <w:rPr>
          <w:u w:color="000000" w:themeColor="text1"/>
        </w:rPr>
        <w:noBreakHyphen/>
        <w:t>5, the employer has been credited with more in tax contributions than have been charged to that employer’s account for benefits.”</w:t>
      </w:r>
    </w:p>
    <w:p w:rsidR="00F77411" w:rsidRPr="009E585A" w:rsidRDefault="00F77411" w:rsidP="00F77411">
      <w:pPr>
        <w:rPr>
          <w:u w:color="000000" w:themeColor="text1"/>
        </w:rPr>
      </w:pPr>
      <w:r w:rsidRPr="009E585A">
        <w:rPr>
          <w:u w:color="000000" w:themeColor="text1"/>
        </w:rPr>
        <w:t>SECTION</w:t>
      </w:r>
      <w:r w:rsidRPr="009E585A">
        <w:rPr>
          <w:u w:color="000000" w:themeColor="text1"/>
        </w:rPr>
        <w:tab/>
        <w:t>16.</w:t>
      </w:r>
      <w:r w:rsidRPr="009E585A">
        <w:rPr>
          <w:u w:color="000000" w:themeColor="text1"/>
        </w:rPr>
        <w:tab/>
        <w:t>Chapter 31, Title 41 of the 1976 Code is amended by adding:</w:t>
      </w:r>
    </w:p>
    <w:p w:rsidR="00F77411" w:rsidRPr="009E585A" w:rsidRDefault="00F77411" w:rsidP="00F77411">
      <w:pPr>
        <w:rPr>
          <w:u w:color="000000" w:themeColor="text1"/>
        </w:rPr>
      </w:pPr>
      <w:r w:rsidRPr="009E585A">
        <w:rPr>
          <w:u w:color="000000" w:themeColor="text1"/>
        </w:rPr>
        <w:tab/>
        <w:t>“Section 41</w:t>
      </w:r>
      <w:r w:rsidRPr="009E585A">
        <w:rPr>
          <w:u w:color="000000" w:themeColor="text1"/>
        </w:rPr>
        <w:noBreakHyphen/>
        <w:t>31</w:t>
      </w:r>
      <w:r w:rsidRPr="009E585A">
        <w:rPr>
          <w:u w:color="000000" w:themeColor="text1"/>
        </w:rPr>
        <w:noBreakHyphen/>
        <w:t>52.</w:t>
      </w:r>
      <w:r w:rsidRPr="009E585A">
        <w:rPr>
          <w:u w:color="000000" w:themeColor="text1"/>
        </w:rPr>
        <w:tab/>
        <w:t>Effective with claims filed on or after January 1, 2012:</w:t>
      </w:r>
    </w:p>
    <w:p w:rsidR="00F77411" w:rsidRPr="009E585A" w:rsidRDefault="00F77411" w:rsidP="00F77411">
      <w:pPr>
        <w:rPr>
          <w:u w:color="000000" w:themeColor="text1"/>
        </w:rPr>
      </w:pPr>
      <w:r w:rsidRPr="009E585A">
        <w:rPr>
          <w:u w:color="000000" w:themeColor="text1"/>
        </w:rPr>
        <w:tab/>
      </w:r>
      <w:r w:rsidRPr="009E585A">
        <w:rPr>
          <w:u w:color="000000" w:themeColor="text1"/>
        </w:rPr>
        <w:tab/>
        <w:t>(1)</w:t>
      </w:r>
      <w:r w:rsidRPr="009E585A">
        <w:rPr>
          <w:u w:color="000000" w:themeColor="text1"/>
        </w:rPr>
        <w:tab/>
        <w:t>A seasonal pursuit is one which, because of seasonal conditions making it impracticable or impossible to do otherwise, customarily carries on production operations only within a regularly recurring active period or periods of less than an aggregate of thirty</w:t>
      </w:r>
      <w:r w:rsidRPr="009E585A">
        <w:rPr>
          <w:u w:color="000000" w:themeColor="text1"/>
        </w:rPr>
        <w:noBreakHyphen/>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F77411" w:rsidRPr="009E585A" w:rsidRDefault="00F77411" w:rsidP="00F77411">
      <w:pPr>
        <w:rPr>
          <w:u w:color="000000" w:themeColor="text1"/>
        </w:rPr>
      </w:pPr>
      <w:r w:rsidRPr="009E585A">
        <w:rPr>
          <w:u w:color="000000" w:themeColor="text1"/>
        </w:rPr>
        <w:tab/>
      </w:r>
      <w:r w:rsidRPr="009E585A">
        <w:rPr>
          <w:u w:color="000000" w:themeColor="text1"/>
        </w:rPr>
        <w:tab/>
        <w:t>(2)</w:t>
      </w:r>
      <w:r w:rsidRPr="009E585A">
        <w:rPr>
          <w:u w:color="000000" w:themeColor="text1"/>
        </w:rPr>
        <w:tab/>
        <w:t>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F77411" w:rsidRPr="009E585A" w:rsidRDefault="00F77411" w:rsidP="00F77411">
      <w:pPr>
        <w:rPr>
          <w:u w:color="000000" w:themeColor="text1"/>
        </w:rPr>
      </w:pPr>
      <w:r w:rsidRPr="009E585A">
        <w:rPr>
          <w:u w:color="000000" w:themeColor="text1"/>
        </w:rPr>
        <w:tab/>
      </w:r>
      <w:r w:rsidRPr="009E585A">
        <w:rPr>
          <w:u w:color="000000" w:themeColor="text1"/>
        </w:rPr>
        <w:tab/>
        <w:t>(3)</w:t>
      </w:r>
      <w:r w:rsidRPr="009E585A">
        <w:rPr>
          <w:u w:color="000000" w:themeColor="text1"/>
        </w:rPr>
        <w:tab/>
        <w:t>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F77411" w:rsidRPr="009E585A" w:rsidRDefault="00F77411" w:rsidP="00F77411">
      <w:pPr>
        <w:rPr>
          <w:u w:color="000000" w:themeColor="text1"/>
        </w:rPr>
      </w:pPr>
      <w:r w:rsidRPr="009E585A">
        <w:rPr>
          <w:u w:color="000000" w:themeColor="text1"/>
        </w:rPr>
        <w:tab/>
      </w:r>
      <w:r w:rsidRPr="009E585A">
        <w:rPr>
          <w:u w:color="000000" w:themeColor="text1"/>
        </w:rPr>
        <w:tab/>
        <w:t>(4)</w:t>
      </w:r>
      <w:r w:rsidRPr="009E585A">
        <w:rPr>
          <w:u w:color="000000" w:themeColor="text1"/>
        </w:rPr>
        <w:tab/>
        <w:t>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F77411" w:rsidRPr="009E585A" w:rsidRDefault="00F77411" w:rsidP="00F77411">
      <w:pPr>
        <w:rPr>
          <w:u w:color="000000" w:themeColor="text1"/>
        </w:rPr>
      </w:pPr>
      <w:r w:rsidRPr="009E585A">
        <w:rPr>
          <w:u w:color="000000" w:themeColor="text1"/>
        </w:rPr>
        <w:tab/>
      </w:r>
      <w:r w:rsidRPr="009E585A">
        <w:rPr>
          <w:u w:color="000000" w:themeColor="text1"/>
        </w:rPr>
        <w:tab/>
        <w:t>(5)</w:t>
      </w:r>
      <w:r w:rsidRPr="009E585A">
        <w:rPr>
          <w:u w:color="000000" w:themeColor="text1"/>
        </w:rPr>
        <w:tab/>
        <w:t>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F77411" w:rsidRPr="009E585A" w:rsidRDefault="00F77411" w:rsidP="00F77411">
      <w:pPr>
        <w:rPr>
          <w:u w:color="000000" w:themeColor="text1"/>
        </w:rPr>
      </w:pPr>
      <w:r w:rsidRPr="009E585A">
        <w:rPr>
          <w:u w:color="000000" w:themeColor="text1"/>
        </w:rPr>
        <w:tab/>
      </w:r>
      <w:r w:rsidRPr="009E585A">
        <w:rPr>
          <w:u w:color="000000" w:themeColor="text1"/>
        </w:rPr>
        <w:tab/>
        <w:t>(6)(a)</w:t>
      </w:r>
      <w:r w:rsidRPr="009E585A">
        <w:rPr>
          <w:u w:color="000000" w:themeColor="text1"/>
        </w:rPr>
        <w:tab/>
        <w:t>A seasonal worker is eligible to receive benefits based on seasonal wages only for a week of unemployment which occurs, or the greater part of which occurs, within the active period of the seasonal pursuit in which he earned base period wages.</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(b)</w:t>
      </w:r>
      <w:r w:rsidRPr="009E585A">
        <w:rPr>
          <w:u w:color="000000" w:themeColor="text1"/>
        </w:rPr>
        <w:tab/>
        <w:t>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(c)</w:t>
      </w:r>
      <w:r w:rsidRPr="009E585A">
        <w:rPr>
          <w:u w:color="000000" w:themeColor="text1"/>
        </w:rPr>
        <w:tab/>
        <w:t>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Pr="009E585A">
        <w:rPr>
          <w:u w:color="000000" w:themeColor="text1"/>
        </w:rPr>
        <w:noBreakHyphen/>
        <w:t>35</w:t>
      </w:r>
      <w:r w:rsidRPr="009E585A">
        <w:rPr>
          <w:u w:color="000000" w:themeColor="text1"/>
        </w:rPr>
        <w:noBreakHyphen/>
        <w:t>50, by the percentage obtained by dividing the seasonal wages in his base period by all of his base period wages.</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(d)</w:t>
      </w:r>
      <w:r w:rsidRPr="009E585A">
        <w:rPr>
          <w:u w:color="000000" w:themeColor="text1"/>
        </w:rPr>
        <w:tab/>
        <w:t>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Pr="009E585A">
        <w:rPr>
          <w:u w:color="000000" w:themeColor="text1"/>
        </w:rPr>
        <w:noBreakHyphen/>
        <w:t>35</w:t>
      </w:r>
      <w:r w:rsidRPr="009E585A">
        <w:rPr>
          <w:u w:color="000000" w:themeColor="text1"/>
        </w:rPr>
        <w:noBreakHyphen/>
        <w:t>50, by the percentage obtained by dividing the nonseasonal wages in his base period by all of his base period wages.</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(e)</w:t>
      </w:r>
      <w:r w:rsidRPr="009E585A">
        <w:rPr>
          <w:u w:color="000000" w:themeColor="text1"/>
        </w:rPr>
        <w:tab/>
        <w:t>In no case is a seasonal worker eligible to receive a total amount of benefits in a benefit year in excess of the maximum benefits payable for such benefit year, as provided in Section 41</w:t>
      </w:r>
      <w:r w:rsidRPr="009E585A">
        <w:rPr>
          <w:u w:color="000000" w:themeColor="text1"/>
        </w:rPr>
        <w:noBreakHyphen/>
        <w:t>35</w:t>
      </w:r>
      <w:r w:rsidRPr="009E585A">
        <w:rPr>
          <w:u w:color="000000" w:themeColor="text1"/>
        </w:rPr>
        <w:noBreakHyphen/>
        <w:t>50.</w:t>
      </w:r>
    </w:p>
    <w:p w:rsidR="00F77411" w:rsidRPr="009E585A" w:rsidRDefault="00F77411" w:rsidP="00F77411">
      <w:pPr>
        <w:rPr>
          <w:u w:color="000000" w:themeColor="text1"/>
        </w:rPr>
      </w:pPr>
      <w:r w:rsidRPr="009E585A">
        <w:rPr>
          <w:u w:color="000000" w:themeColor="text1"/>
        </w:rPr>
        <w:tab/>
      </w:r>
      <w:r w:rsidRPr="009E585A">
        <w:rPr>
          <w:u w:color="000000" w:themeColor="text1"/>
        </w:rPr>
        <w:tab/>
        <w:t>(7)(a)</w:t>
      </w:r>
      <w:r w:rsidRPr="009E585A">
        <w:rPr>
          <w:u w:color="000000" w:themeColor="text1"/>
        </w:rPr>
        <w:tab/>
        <w:t>All benefits paid to a seasonal worker based on seasonal wages shall be charged, as prescribed in Section 41</w:t>
      </w:r>
      <w:r w:rsidRPr="009E585A">
        <w:rPr>
          <w:u w:color="000000" w:themeColor="text1"/>
        </w:rPr>
        <w:noBreakHyphen/>
        <w:t>31</w:t>
      </w:r>
      <w:r w:rsidRPr="009E585A">
        <w:rPr>
          <w:u w:color="000000" w:themeColor="text1"/>
        </w:rPr>
        <w:noBreakHyphen/>
        <w:t>20, against the account of his base period employer who paid him such seasonal wages, and for the purpose of this paragraph such seasonal wages shall be deemed to constitute all of his base period wages.</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(b)</w:t>
      </w:r>
      <w:r w:rsidRPr="009E585A">
        <w:rPr>
          <w:u w:color="000000" w:themeColor="text1"/>
        </w:rPr>
        <w:tab/>
        <w:t>All benefits paid to a seasonal worker based on nonseasonal wages shall be charged, as prescribed in Section 41</w:t>
      </w:r>
      <w:r w:rsidRPr="009E585A">
        <w:rPr>
          <w:u w:color="000000" w:themeColor="text1"/>
        </w:rPr>
        <w:noBreakHyphen/>
        <w:t>31</w:t>
      </w:r>
      <w:r w:rsidRPr="009E585A">
        <w:rPr>
          <w:u w:color="000000" w:themeColor="text1"/>
        </w:rPr>
        <w:noBreakHyphen/>
        <w:t>20, against the account of his base period employer who paid him such nonseasonal wages, and for the purpose of this paragraph such nonseasonal wages shall be deemed to constitute all of his base period wages.</w:t>
      </w:r>
    </w:p>
    <w:p w:rsidR="00F77411" w:rsidRPr="009E585A" w:rsidRDefault="00F77411" w:rsidP="00F77411">
      <w:pPr>
        <w:rPr>
          <w:u w:color="000000" w:themeColor="text1"/>
        </w:rPr>
      </w:pPr>
      <w:r w:rsidRPr="009E585A">
        <w:rPr>
          <w:u w:color="000000" w:themeColor="text1"/>
        </w:rPr>
        <w:tab/>
      </w:r>
      <w:r w:rsidRPr="009E585A">
        <w:rPr>
          <w:u w:color="000000" w:themeColor="text1"/>
        </w:rPr>
        <w:tab/>
        <w:t>(8)</w:t>
      </w:r>
      <w:r w:rsidRPr="009E585A">
        <w:rPr>
          <w:u w:color="000000" w:themeColor="text1"/>
        </w:rPr>
        <w:tab/>
        <w:t>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F77411" w:rsidRPr="009E585A" w:rsidRDefault="00F77411" w:rsidP="00F77411">
      <w:pPr>
        <w:rPr>
          <w:u w:color="000000" w:themeColor="text1"/>
        </w:rPr>
      </w:pPr>
      <w:r w:rsidRPr="009E585A">
        <w:rPr>
          <w:u w:color="000000" w:themeColor="text1"/>
        </w:rPr>
        <w:tab/>
      </w:r>
      <w:r w:rsidRPr="009E585A">
        <w:rPr>
          <w:u w:color="000000" w:themeColor="text1"/>
        </w:rPr>
        <w:tab/>
        <w:t>(9)</w:t>
      </w:r>
      <w:r w:rsidRPr="009E585A">
        <w:rPr>
          <w:u w:color="000000" w:themeColor="text1"/>
        </w:rPr>
        <w:tab/>
        <w:t>Nothing in this section shall be construed to limit the right of any individual whose claim for benefits is determined in accordance herewith to appeal from such determination as provided in Section 41</w:t>
      </w:r>
      <w:r w:rsidRPr="009E585A">
        <w:rPr>
          <w:u w:color="000000" w:themeColor="text1"/>
        </w:rPr>
        <w:noBreakHyphen/>
        <w:t>35</w:t>
      </w:r>
      <w:r w:rsidRPr="009E585A">
        <w:rPr>
          <w:u w:color="000000" w:themeColor="text1"/>
        </w:rPr>
        <w:noBreakHyphen/>
        <w:t>660.</w:t>
      </w:r>
    </w:p>
    <w:p w:rsidR="00F77411" w:rsidRPr="009E585A" w:rsidRDefault="00F77411" w:rsidP="00F77411">
      <w:pPr>
        <w:rPr>
          <w:u w:color="000000" w:themeColor="text1"/>
        </w:rPr>
      </w:pPr>
      <w:r w:rsidRPr="009E585A">
        <w:rPr>
          <w:u w:color="000000" w:themeColor="text1"/>
        </w:rPr>
        <w:tab/>
      </w:r>
      <w:r w:rsidRPr="009E585A">
        <w:rPr>
          <w:u w:color="000000" w:themeColor="text1"/>
        </w:rPr>
        <w:tab/>
        <w:t>(10)</w:t>
      </w:r>
      <w:r w:rsidRPr="009E585A">
        <w:rPr>
          <w:u w:color="000000" w:themeColor="text1"/>
        </w:rPr>
        <w:tab/>
        <w:t>As used in this section:</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(a)</w:t>
      </w:r>
      <w:r w:rsidRPr="009E585A">
        <w:rPr>
          <w:u w:color="000000" w:themeColor="text1"/>
        </w:rPr>
        <w:tab/>
        <w:t>‘Pursuit’ means an employer or branch of an employer.</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(b)</w:t>
      </w:r>
      <w:r w:rsidRPr="009E585A">
        <w:rPr>
          <w:u w:color="000000" w:themeColor="text1"/>
        </w:rPr>
        <w:tab/>
        <w:t>‘Branch of an employer’ means a part of an employer’s activities which is carried on or is capable of being carried on as a separate enterprise.</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(c)</w:t>
      </w:r>
      <w:r w:rsidRPr="009E585A">
        <w:rPr>
          <w:u w:color="000000" w:themeColor="text1"/>
        </w:rPr>
        <w:tab/>
        <w:t>‘Production operations’ means all the activities of a pursuit which are primarily related to the production of its characteristic goods or services.</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(d)</w:t>
      </w:r>
      <w:r w:rsidRPr="009E585A">
        <w:rPr>
          <w:u w:color="000000" w:themeColor="text1"/>
        </w:rPr>
        <w:tab/>
        <w:t>‘Active period or periods’ of a seasonal pursuit means the longest regularly recurring period or periods within which production operations of the pursuit are customarily carried on.</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(e)</w:t>
      </w:r>
      <w:r w:rsidRPr="009E585A">
        <w:rPr>
          <w:u w:color="000000" w:themeColor="text1"/>
        </w:rPr>
        <w:tab/>
        <w:t>‘Seasonal wages’ means the wages earned in a seasonal pursuit within its active period or periods.  The department may prescribe by regulation the manner in which seasonal wages shall be reported.</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(f)</w:t>
      </w:r>
      <w:r w:rsidRPr="009E585A">
        <w:rPr>
          <w:u w:color="000000" w:themeColor="text1"/>
        </w:rPr>
        <w:tab/>
        <w:t>‘Seasonal worker’ means a worker at least twenty</w:t>
      </w:r>
      <w:r w:rsidRPr="009E585A">
        <w:rPr>
          <w:u w:color="000000" w:themeColor="text1"/>
        </w:rPr>
        <w:noBreakHyphen/>
        <w:t>five percent of whose base period wages are seasonal wages.</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(g)</w:t>
      </w:r>
      <w:r w:rsidRPr="009E585A">
        <w:rPr>
          <w:u w:color="000000" w:themeColor="text1"/>
        </w:rPr>
        <w:tab/>
        <w:t>‘Interested party’ means any individual affected by a seasonal determination.</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(h)</w:t>
      </w:r>
      <w:r w:rsidRPr="009E585A">
        <w:rPr>
          <w:u w:color="000000" w:themeColor="text1"/>
        </w:rPr>
        <w:tab/>
        <w:t>‘Inactive period or periods’ of a seasonal pursuit means that part of a calendar year which is not included in the active period or periods of such pursuit.</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(i)</w:t>
      </w:r>
      <w:r w:rsidRPr="009E585A">
        <w:rPr>
          <w:u w:color="000000" w:themeColor="text1"/>
        </w:rPr>
        <w:tab/>
      </w:r>
      <w:r w:rsidRPr="009E585A">
        <w:rPr>
          <w:u w:color="000000" w:themeColor="text1"/>
        </w:rPr>
        <w:tab/>
        <w:t>‘Nonseasonal wages’ means the wages earned in a seasonal pursuit within the inactive period or periods of such pursuit, or wages earned at any time in a nonseasonal pursuit.</w:t>
      </w:r>
    </w:p>
    <w:p w:rsidR="00F77411" w:rsidRPr="009E585A" w:rsidRDefault="00F77411" w:rsidP="00F77411">
      <w:pPr>
        <w:rPr>
          <w:u w:color="000000" w:themeColor="text1"/>
        </w:rPr>
      </w:pPr>
      <w:r w:rsidRPr="009E585A">
        <w:rPr>
          <w:u w:color="000000" w:themeColor="text1"/>
        </w:rPr>
        <w:tab/>
      </w:r>
      <w:r w:rsidRPr="009E585A">
        <w:rPr>
          <w:u w:color="000000" w:themeColor="text1"/>
        </w:rPr>
        <w:tab/>
      </w:r>
      <w:r w:rsidRPr="009E585A">
        <w:rPr>
          <w:u w:color="000000" w:themeColor="text1"/>
        </w:rPr>
        <w:tab/>
        <w:t>(j)</w:t>
      </w:r>
      <w:r w:rsidRPr="009E585A">
        <w:rPr>
          <w:u w:color="000000" w:themeColor="text1"/>
        </w:rPr>
        <w:tab/>
      </w:r>
      <w:r w:rsidRPr="009E585A">
        <w:rPr>
          <w:u w:color="000000" w:themeColor="text1"/>
        </w:rPr>
        <w:tab/>
        <w:t>‘Wages’ means remuneration for employment.”</w:t>
      </w:r>
    </w:p>
    <w:p w:rsidR="00F77411" w:rsidRPr="009E585A" w:rsidRDefault="00F77411" w:rsidP="00F77411">
      <w:pPr>
        <w:rPr>
          <w:color w:val="000000" w:themeColor="text1"/>
          <w:u w:color="000000" w:themeColor="text1"/>
        </w:rPr>
      </w:pPr>
      <w:r w:rsidRPr="009E585A">
        <w:rPr>
          <w:color w:val="000000" w:themeColor="text1"/>
          <w:u w:color="000000" w:themeColor="text1"/>
        </w:rPr>
        <w:t>SECTION</w:t>
      </w:r>
      <w:r w:rsidRPr="009E585A">
        <w:rPr>
          <w:color w:val="000000" w:themeColor="text1"/>
          <w:u w:color="000000" w:themeColor="text1"/>
        </w:rPr>
        <w:tab/>
        <w:t>17.</w:t>
      </w:r>
      <w:r w:rsidRPr="009E585A">
        <w:rPr>
          <w:color w:val="000000" w:themeColor="text1"/>
          <w:u w:color="000000" w:themeColor="text1"/>
        </w:rPr>
        <w:tab/>
        <w:t>Section 41</w:t>
      </w:r>
      <w:r w:rsidRPr="009E585A">
        <w:rPr>
          <w:color w:val="000000" w:themeColor="text1"/>
          <w:u w:color="000000" w:themeColor="text1"/>
        </w:rPr>
        <w:noBreakHyphen/>
        <w:t>35</w:t>
      </w:r>
      <w:r w:rsidRPr="009E585A">
        <w:rPr>
          <w:color w:val="000000" w:themeColor="text1"/>
          <w:u w:color="000000" w:themeColor="text1"/>
        </w:rPr>
        <w:noBreakHyphen/>
        <w:t>50 of the 1976 Code is amended to read:</w:t>
      </w:r>
    </w:p>
    <w:p w:rsidR="00F77411" w:rsidRPr="009E585A" w:rsidRDefault="00F77411" w:rsidP="00F77411">
      <w:pPr>
        <w:rPr>
          <w:color w:val="000000" w:themeColor="text1"/>
          <w:u w:color="000000" w:themeColor="text1"/>
        </w:rPr>
      </w:pPr>
      <w:r w:rsidRPr="009E585A">
        <w:rPr>
          <w:color w:val="000000" w:themeColor="text1"/>
          <w:u w:color="000000" w:themeColor="text1"/>
        </w:rPr>
        <w:tab/>
        <w:t>“Section 41</w:t>
      </w:r>
      <w:r w:rsidRPr="009E585A">
        <w:rPr>
          <w:color w:val="000000" w:themeColor="text1"/>
          <w:u w:color="000000" w:themeColor="text1"/>
        </w:rPr>
        <w:noBreakHyphen/>
        <w:t>35</w:t>
      </w:r>
      <w:r w:rsidRPr="009E585A">
        <w:rPr>
          <w:color w:val="000000" w:themeColor="text1"/>
          <w:u w:color="000000" w:themeColor="text1"/>
        </w:rPr>
        <w:noBreakHyphen/>
        <w:t>50.</w:t>
      </w:r>
      <w:r w:rsidRPr="009E585A">
        <w:rPr>
          <w:color w:val="000000" w:themeColor="text1"/>
          <w:u w:color="000000" w:themeColor="text1"/>
        </w:rPr>
        <w:tab/>
      </w:r>
      <w:r w:rsidRPr="009E585A">
        <w:rPr>
          <w:color w:val="000000" w:themeColor="text1"/>
          <w:u w:color="000000" w:themeColor="text1"/>
        </w:rPr>
        <w:tab/>
        <w:t xml:space="preserve">The maximum potential benefits of any insured worker in a benefit year are the lesser of: </w:t>
      </w:r>
    </w:p>
    <w:p w:rsidR="00F77411" w:rsidRPr="009E585A" w:rsidRDefault="00F77411" w:rsidP="00F77411">
      <w:pPr>
        <w:rPr>
          <w:color w:val="000000" w:themeColor="text1"/>
          <w:u w:color="000000" w:themeColor="text1"/>
        </w:rPr>
      </w:pPr>
      <w:r w:rsidRPr="009E585A">
        <w:rPr>
          <w:color w:val="000000" w:themeColor="text1"/>
          <w:u w:color="000000" w:themeColor="text1"/>
        </w:rPr>
        <w:tab/>
      </w:r>
      <w:r w:rsidRPr="009E585A">
        <w:rPr>
          <w:color w:val="000000" w:themeColor="text1"/>
          <w:u w:color="000000" w:themeColor="text1"/>
        </w:rPr>
        <w:tab/>
        <w:t>(1)</w:t>
      </w:r>
      <w:r w:rsidRPr="009E585A">
        <w:rPr>
          <w:color w:val="000000" w:themeColor="text1"/>
          <w:u w:color="000000" w:themeColor="text1"/>
        </w:rPr>
        <w:tab/>
      </w:r>
      <w:r w:rsidRPr="009E585A">
        <w:rPr>
          <w:strike/>
          <w:color w:val="000000" w:themeColor="text1"/>
          <w:u w:color="000000" w:themeColor="text1"/>
        </w:rPr>
        <w:t>Twenty</w:t>
      </w:r>
      <w:r w:rsidRPr="009E585A">
        <w:rPr>
          <w:strike/>
          <w:color w:val="000000" w:themeColor="text1"/>
          <w:u w:color="000000" w:themeColor="text1"/>
        </w:rPr>
        <w:noBreakHyphen/>
        <w:t>six</w:t>
      </w:r>
      <w:r w:rsidRPr="009E585A">
        <w:rPr>
          <w:color w:val="000000" w:themeColor="text1"/>
          <w:u w:color="000000" w:themeColor="text1"/>
        </w:rPr>
        <w:t xml:space="preserve"> </w:t>
      </w:r>
      <w:r w:rsidRPr="009E585A">
        <w:rPr>
          <w:color w:val="000000" w:themeColor="text1"/>
          <w:u w:val="single" w:color="000000" w:themeColor="text1"/>
        </w:rPr>
        <w:t>twenty</w:t>
      </w:r>
      <w:r w:rsidRPr="009E585A">
        <w:rPr>
          <w:color w:val="000000" w:themeColor="text1"/>
          <w:u w:color="000000" w:themeColor="text1"/>
        </w:rPr>
        <w:t xml:space="preserve"> times his weekly benefit amount</w:t>
      </w:r>
      <w:r w:rsidRPr="009E585A">
        <w:rPr>
          <w:strike/>
          <w:color w:val="000000" w:themeColor="text1"/>
          <w:u w:color="000000" w:themeColor="text1"/>
        </w:rPr>
        <w:t>.</w:t>
      </w:r>
      <w:r w:rsidRPr="009E585A">
        <w:rPr>
          <w:color w:val="000000" w:themeColor="text1"/>
          <w:u w:val="single" w:color="000000" w:themeColor="text1"/>
        </w:rPr>
        <w:t>;</w:t>
      </w:r>
    </w:p>
    <w:p w:rsidR="00F77411" w:rsidRPr="009E585A" w:rsidRDefault="00F77411" w:rsidP="00F77411">
      <w:pPr>
        <w:rPr>
          <w:color w:val="000000" w:themeColor="text1"/>
          <w:u w:color="000000" w:themeColor="text1"/>
        </w:rPr>
      </w:pPr>
      <w:r w:rsidRPr="009E585A">
        <w:rPr>
          <w:color w:val="000000" w:themeColor="text1"/>
          <w:u w:color="000000" w:themeColor="text1"/>
        </w:rPr>
        <w:tab/>
      </w:r>
      <w:r w:rsidRPr="009E585A">
        <w:rPr>
          <w:color w:val="000000" w:themeColor="text1"/>
          <w:u w:color="000000" w:themeColor="text1"/>
        </w:rPr>
        <w:tab/>
        <w:t>(2)</w:t>
      </w:r>
      <w:r w:rsidRPr="009E585A">
        <w:rPr>
          <w:color w:val="000000" w:themeColor="text1"/>
          <w:u w:color="000000" w:themeColor="text1"/>
        </w:rPr>
        <w:tab/>
      </w:r>
      <w:r w:rsidRPr="009E585A">
        <w:rPr>
          <w:strike/>
          <w:color w:val="000000" w:themeColor="text1"/>
          <w:u w:color="000000" w:themeColor="text1"/>
        </w:rPr>
        <w:t>One</w:t>
      </w:r>
      <w:r w:rsidRPr="009E585A">
        <w:rPr>
          <w:strike/>
          <w:color w:val="000000" w:themeColor="text1"/>
          <w:u w:color="000000" w:themeColor="text1"/>
        </w:rPr>
        <w:noBreakHyphen/>
        <w:t>third</w:t>
      </w:r>
      <w:r w:rsidRPr="009E585A">
        <w:rPr>
          <w:color w:val="000000" w:themeColor="text1"/>
          <w:u w:color="000000" w:themeColor="text1"/>
        </w:rPr>
        <w:t xml:space="preserve"> </w:t>
      </w:r>
      <w:r w:rsidRPr="009E585A">
        <w:rPr>
          <w:color w:val="000000" w:themeColor="text1"/>
          <w:u w:val="single" w:color="000000" w:themeColor="text1"/>
        </w:rPr>
        <w:t>one-third</w:t>
      </w:r>
      <w:r w:rsidRPr="009E585A">
        <w:rPr>
          <w:color w:val="000000" w:themeColor="text1"/>
          <w:u w:color="000000" w:themeColor="text1"/>
        </w:rPr>
        <w:t xml:space="preserve"> of his wages for insured work paid during his base period. </w:t>
      </w:r>
    </w:p>
    <w:p w:rsidR="00F77411" w:rsidRPr="009E585A" w:rsidRDefault="00F77411" w:rsidP="00F77411">
      <w:pPr>
        <w:rPr>
          <w:color w:val="000000" w:themeColor="text1"/>
          <w:u w:color="000000" w:themeColor="text1"/>
        </w:rPr>
      </w:pPr>
      <w:r w:rsidRPr="009E585A">
        <w:rPr>
          <w:color w:val="000000" w:themeColor="text1"/>
          <w:u w:color="000000" w:themeColor="text1"/>
        </w:rPr>
        <w:tab/>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w:t>
      </w:r>
      <w:r w:rsidRPr="009E585A">
        <w:rPr>
          <w:color w:val="000000" w:themeColor="text1"/>
          <w:u w:color="000000" w:themeColor="text1"/>
        </w:rPr>
        <w:noBreakHyphen/>
        <w:t>27</w:t>
      </w:r>
      <w:r w:rsidRPr="009E585A">
        <w:rPr>
          <w:color w:val="000000" w:themeColor="text1"/>
          <w:u w:color="000000" w:themeColor="text1"/>
        </w:rPr>
        <w:noBreakHyphen/>
        <w:t>300 and earned wages in the employ of a single employer in an amount equal to not less than eight times the weekly benefit amount established for the individual in the preceding benefit year.”</w:t>
      </w:r>
      <w:r w:rsidRPr="009E585A">
        <w:rPr>
          <w:color w:val="000000" w:themeColor="text1"/>
          <w:u w:color="000000" w:themeColor="text1"/>
        </w:rPr>
        <w:tab/>
      </w:r>
    </w:p>
    <w:p w:rsidR="00F77411" w:rsidRPr="009E585A" w:rsidRDefault="00F77411" w:rsidP="00F77411">
      <w:pPr>
        <w:rPr>
          <w:color w:val="000000" w:themeColor="text1"/>
          <w:u w:color="000000" w:themeColor="text1"/>
        </w:rPr>
      </w:pPr>
      <w:r w:rsidRPr="009E585A">
        <w:rPr>
          <w:color w:val="000000" w:themeColor="text1"/>
          <w:u w:color="000000" w:themeColor="text1"/>
        </w:rPr>
        <w:t>SECTION</w:t>
      </w:r>
      <w:r w:rsidRPr="009E585A">
        <w:rPr>
          <w:color w:val="000000" w:themeColor="text1"/>
          <w:u w:color="000000" w:themeColor="text1"/>
        </w:rPr>
        <w:tab/>
        <w:t>18.</w:t>
      </w:r>
      <w:r w:rsidRPr="009E585A">
        <w:rPr>
          <w:color w:val="000000" w:themeColor="text1"/>
          <w:u w:color="000000" w:themeColor="text1"/>
        </w:rPr>
        <w:tab/>
      </w:r>
      <w:r w:rsidRPr="009E585A">
        <w:rPr>
          <w:color w:val="000000" w:themeColor="text1"/>
          <w:u w:color="000000" w:themeColor="text1"/>
        </w:rPr>
        <w:tab/>
        <w:t>(A)</w:t>
      </w:r>
      <w:r w:rsidRPr="009E585A">
        <w:rPr>
          <w:color w:val="000000" w:themeColor="text1"/>
          <w:u w:color="000000" w:themeColor="text1"/>
        </w:rPr>
        <w:tab/>
        <w:t>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F77411" w:rsidRPr="009E585A" w:rsidRDefault="00F77411" w:rsidP="00F77411">
      <w:pPr>
        <w:rPr>
          <w:color w:val="000000" w:themeColor="text1"/>
          <w:u w:color="000000" w:themeColor="text1"/>
        </w:rPr>
      </w:pPr>
      <w:r w:rsidRPr="009E585A">
        <w:rPr>
          <w:color w:val="000000" w:themeColor="text1"/>
          <w:u w:color="000000" w:themeColor="text1"/>
        </w:rPr>
        <w:tab/>
        <w:t>(B)</w:t>
      </w:r>
      <w:r w:rsidRPr="009E585A">
        <w:rPr>
          <w:color w:val="000000" w:themeColor="text1"/>
          <w:u w:color="000000" w:themeColor="text1"/>
        </w:rPr>
        <w:tab/>
        <w:t>The Department of Employment and Workforce must apply all funds directly appropriated to the department pursuant to Act ___, R ___, H. 3700, in such a manner to reduce the amount of income that must be raised pursuant to Section 41-31-45(A)(3) and Section 41-31-45(B).</w:t>
      </w:r>
    </w:p>
    <w:p w:rsidR="00F77411" w:rsidRPr="009E585A" w:rsidRDefault="00F77411" w:rsidP="00F77411">
      <w:pPr>
        <w:rPr>
          <w:u w:color="000000" w:themeColor="text1"/>
        </w:rPr>
      </w:pPr>
      <w:r w:rsidRPr="009E585A">
        <w:t>SECTION</w:t>
      </w:r>
      <w:r w:rsidRPr="009E585A">
        <w:tab/>
        <w:t>19.</w:t>
      </w:r>
      <w:r w:rsidRPr="009E585A">
        <w:rPr>
          <w:u w:color="000000" w:themeColor="text1"/>
        </w:rPr>
        <w:tab/>
        <w:t>Article 1, Chapter 31, Title 41 of the 1976 Code is amended by adding:</w:t>
      </w:r>
    </w:p>
    <w:p w:rsidR="00F77411" w:rsidRPr="009E585A" w:rsidRDefault="00F77411" w:rsidP="00F77411">
      <w:r w:rsidRPr="009E585A">
        <w:rPr>
          <w:u w:color="000000" w:themeColor="text1"/>
        </w:rPr>
        <w:tab/>
        <w:t>“Section 41</w:t>
      </w:r>
      <w:r w:rsidRPr="009E585A">
        <w:rPr>
          <w:u w:color="000000" w:themeColor="text1"/>
        </w:rPr>
        <w:noBreakHyphen/>
        <w:t>31</w:t>
      </w:r>
      <w:r w:rsidRPr="009E585A">
        <w:rPr>
          <w:u w:color="000000" w:themeColor="text1"/>
        </w:rPr>
        <w:noBreakHyphen/>
        <w:t xml:space="preserve">36. </w:t>
      </w:r>
      <w:r w:rsidRPr="009E585A">
        <w:rPr>
          <w:u w:color="000000" w:themeColor="text1"/>
        </w:rPr>
        <w:tab/>
        <w:t>No North American Industry Classification System code 5613 employer base rate may be less than the rate applicable for rate class thirteen until there have been twelve consecutive months of coverage after first becoming liable for contributions under Chapters 27 through 31.”</w:t>
      </w:r>
    </w:p>
    <w:p w:rsidR="00F77411" w:rsidRPr="009E585A" w:rsidRDefault="00F77411" w:rsidP="00F77411">
      <w:r w:rsidRPr="009E585A">
        <w:t>SECTION</w:t>
      </w:r>
      <w:r w:rsidRPr="009E585A">
        <w:tab/>
        <w:t>20.</w:t>
      </w:r>
      <w:r w:rsidRPr="009E585A">
        <w:tab/>
        <w:t>This act takes effect upon approval by the Governor./</w:t>
      </w:r>
    </w:p>
    <w:p w:rsidR="00F77411" w:rsidRPr="009E585A" w:rsidRDefault="00F77411" w:rsidP="00F77411">
      <w:r w:rsidRPr="009E585A">
        <w:t>Renumber sections to conform.</w:t>
      </w:r>
    </w:p>
    <w:p w:rsidR="00F77411" w:rsidRPr="009E585A" w:rsidRDefault="00F77411" w:rsidP="00F77411">
      <w:r w:rsidRPr="009E585A">
        <w:t>Amend title to conform.</w:t>
      </w:r>
    </w:p>
    <w:p w:rsidR="00F77411" w:rsidRDefault="00F77411" w:rsidP="00F77411">
      <w:bookmarkStart w:id="187" w:name="file_end363"/>
      <w:bookmarkEnd w:id="187"/>
    </w:p>
    <w:p w:rsidR="00F77411" w:rsidRDefault="00F77411" w:rsidP="00F77411">
      <w:r>
        <w:t>The amendment was then adopted.</w:t>
      </w:r>
    </w:p>
    <w:p w:rsidR="006053C4" w:rsidRDefault="006053C4" w:rsidP="00F77411"/>
    <w:p w:rsidR="00F77411" w:rsidRPr="00986B1A" w:rsidRDefault="00F77411" w:rsidP="00F77411">
      <w:r w:rsidRPr="00986B1A">
        <w:t>Reps</w:t>
      </w:r>
      <w:r w:rsidR="0072596B">
        <w:t>.</w:t>
      </w:r>
      <w:r w:rsidRPr="00986B1A">
        <w:t xml:space="preserve"> BINGHAM, OTT</w:t>
      </w:r>
      <w:r w:rsidR="0072596B">
        <w:t>,</w:t>
      </w:r>
      <w:r w:rsidRPr="00986B1A">
        <w:t xml:space="preserve"> COOPER</w:t>
      </w:r>
      <w:r w:rsidR="006053C4">
        <w:t xml:space="preserve"> and</w:t>
      </w:r>
      <w:r w:rsidRPr="00986B1A">
        <w:t xml:space="preserve"> WHITE proposed the following Amendment No. 2 (COUNCIL\MS\7399DG11), which was adopted:</w:t>
      </w:r>
    </w:p>
    <w:p w:rsidR="00F77411" w:rsidRPr="00986B1A" w:rsidRDefault="00F77411" w:rsidP="00F77411">
      <w:r w:rsidRPr="00986B1A">
        <w:t xml:space="preserve">Amend the bill, as and if amended, SECTION 18, by inserting after the second sentence of subsection (A) the following: </w:t>
      </w:r>
    </w:p>
    <w:p w:rsidR="00F77411" w:rsidRPr="00986B1A" w:rsidRDefault="00F77411" w:rsidP="00F77411">
      <w:r w:rsidRPr="00986B1A">
        <w:t>/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w:t>
      </w:r>
    </w:p>
    <w:p w:rsidR="00F77411" w:rsidRPr="00986B1A" w:rsidRDefault="00F77411" w:rsidP="00F77411">
      <w:r w:rsidRPr="00986B1A">
        <w:t>Renumber sections to conform.</w:t>
      </w:r>
    </w:p>
    <w:p w:rsidR="00F77411" w:rsidRDefault="00F77411" w:rsidP="00F77411">
      <w:r w:rsidRPr="00986B1A">
        <w:t>Amend title to conform.</w:t>
      </w:r>
    </w:p>
    <w:p w:rsidR="00F77411" w:rsidRDefault="00F77411" w:rsidP="00F77411"/>
    <w:p w:rsidR="00F77411" w:rsidRDefault="00F77411" w:rsidP="00F77411">
      <w:r>
        <w:t>Rep. COOPER explained the amendment.</w:t>
      </w:r>
    </w:p>
    <w:p w:rsidR="00F77411" w:rsidRDefault="00F77411" w:rsidP="00F77411">
      <w:r>
        <w:t>The amendment was then adopted.</w:t>
      </w:r>
    </w:p>
    <w:p w:rsidR="00F77411" w:rsidRDefault="00F77411" w:rsidP="00F77411"/>
    <w:p w:rsidR="00F77411" w:rsidRDefault="00F77411" w:rsidP="00F77411">
      <w:r>
        <w:t>The question then recurred to the passage of the Bill.</w:t>
      </w:r>
    </w:p>
    <w:p w:rsidR="006053C4" w:rsidRDefault="006053C4" w:rsidP="00F77411"/>
    <w:p w:rsidR="00F77411" w:rsidRDefault="00F77411" w:rsidP="00F77411">
      <w:r>
        <w:t>Rep. COBB-HUNTER spoke against the Bill.</w:t>
      </w:r>
    </w:p>
    <w:p w:rsidR="00F77411" w:rsidRDefault="00F77411" w:rsidP="00F77411">
      <w:r>
        <w:t>Rep. J. H. NEAL spoke against the Bill.</w:t>
      </w:r>
    </w:p>
    <w:p w:rsidR="00F77411" w:rsidRDefault="00F77411" w:rsidP="00F77411">
      <w:r>
        <w:t>Rep. OTT spoke in favor of the Bill.</w:t>
      </w:r>
    </w:p>
    <w:p w:rsidR="00F77411" w:rsidRDefault="00F77411" w:rsidP="00F77411"/>
    <w:p w:rsidR="00F77411" w:rsidRDefault="00F77411" w:rsidP="00F77411">
      <w:r>
        <w:t>Pursuant to Rule 7.7 the yeas and nays were taken resulting as follows:</w:t>
      </w:r>
    </w:p>
    <w:p w:rsidR="00F77411" w:rsidRDefault="00F77411" w:rsidP="00F77411">
      <w:pPr>
        <w:jc w:val="center"/>
      </w:pPr>
      <w:bookmarkStart w:id="188" w:name="vote_start372"/>
      <w:bookmarkEnd w:id="188"/>
      <w:r>
        <w:t>Yeas 87; Nays 20</w:t>
      </w:r>
    </w:p>
    <w:p w:rsidR="00F77411" w:rsidRDefault="00F77411" w:rsidP="00F77411">
      <w:pPr>
        <w:jc w:val="center"/>
      </w:pPr>
    </w:p>
    <w:p w:rsidR="00F77411" w:rsidRDefault="00F77411" w:rsidP="00F774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Agnew</w:t>
            </w:r>
          </w:p>
        </w:tc>
        <w:tc>
          <w:tcPr>
            <w:tcW w:w="2179" w:type="dxa"/>
            <w:shd w:val="clear" w:color="auto" w:fill="auto"/>
          </w:tcPr>
          <w:p w:rsidR="00F77411" w:rsidRPr="00F77411" w:rsidRDefault="00F77411" w:rsidP="00F77411">
            <w:pPr>
              <w:keepNext/>
              <w:ind w:firstLine="0"/>
            </w:pPr>
            <w:r>
              <w:t>Allen</w:t>
            </w:r>
          </w:p>
        </w:tc>
        <w:tc>
          <w:tcPr>
            <w:tcW w:w="2180" w:type="dxa"/>
            <w:shd w:val="clear" w:color="auto" w:fill="auto"/>
          </w:tcPr>
          <w:p w:rsidR="00F77411" w:rsidRPr="00F77411" w:rsidRDefault="00F77411" w:rsidP="00F77411">
            <w:pPr>
              <w:keepNext/>
              <w:ind w:firstLine="0"/>
            </w:pPr>
            <w:r>
              <w:t>Allison</w:t>
            </w:r>
          </w:p>
        </w:tc>
      </w:tr>
      <w:tr w:rsidR="00F77411" w:rsidRPr="00F77411" w:rsidTr="00F77411">
        <w:tc>
          <w:tcPr>
            <w:tcW w:w="2179" w:type="dxa"/>
            <w:shd w:val="clear" w:color="auto" w:fill="auto"/>
          </w:tcPr>
          <w:p w:rsidR="00F77411" w:rsidRPr="00F77411" w:rsidRDefault="00F77411" w:rsidP="00F77411">
            <w:pPr>
              <w:ind w:firstLine="0"/>
            </w:pPr>
            <w:r>
              <w:t>Anthony</w:t>
            </w:r>
          </w:p>
        </w:tc>
        <w:tc>
          <w:tcPr>
            <w:tcW w:w="2179" w:type="dxa"/>
            <w:shd w:val="clear" w:color="auto" w:fill="auto"/>
          </w:tcPr>
          <w:p w:rsidR="00F77411" w:rsidRPr="00F77411" w:rsidRDefault="00F77411" w:rsidP="00F77411">
            <w:pPr>
              <w:ind w:firstLine="0"/>
            </w:pPr>
            <w:r>
              <w:t>Atwater</w:t>
            </w:r>
          </w:p>
        </w:tc>
        <w:tc>
          <w:tcPr>
            <w:tcW w:w="2180" w:type="dxa"/>
            <w:shd w:val="clear" w:color="auto" w:fill="auto"/>
          </w:tcPr>
          <w:p w:rsidR="00F77411" w:rsidRPr="00F77411" w:rsidRDefault="00F77411" w:rsidP="00F77411">
            <w:pPr>
              <w:ind w:firstLine="0"/>
            </w:pPr>
            <w:r>
              <w:t>Bales</w:t>
            </w:r>
          </w:p>
        </w:tc>
      </w:tr>
      <w:tr w:rsidR="00F77411" w:rsidRPr="00F77411" w:rsidTr="00F77411">
        <w:tc>
          <w:tcPr>
            <w:tcW w:w="2179" w:type="dxa"/>
            <w:shd w:val="clear" w:color="auto" w:fill="auto"/>
          </w:tcPr>
          <w:p w:rsidR="00F77411" w:rsidRPr="00F77411" w:rsidRDefault="00F77411" w:rsidP="00F77411">
            <w:pPr>
              <w:ind w:firstLine="0"/>
            </w:pPr>
            <w:r>
              <w:t>Bedingfield</w:t>
            </w:r>
          </w:p>
        </w:tc>
        <w:tc>
          <w:tcPr>
            <w:tcW w:w="2179" w:type="dxa"/>
            <w:shd w:val="clear" w:color="auto" w:fill="auto"/>
          </w:tcPr>
          <w:p w:rsidR="00F77411" w:rsidRPr="00F77411" w:rsidRDefault="00F77411" w:rsidP="00F77411">
            <w:pPr>
              <w:ind w:firstLine="0"/>
            </w:pPr>
            <w:r>
              <w:t>Bikas</w:t>
            </w:r>
          </w:p>
        </w:tc>
        <w:tc>
          <w:tcPr>
            <w:tcW w:w="2180" w:type="dxa"/>
            <w:shd w:val="clear" w:color="auto" w:fill="auto"/>
          </w:tcPr>
          <w:p w:rsidR="00F77411" w:rsidRPr="00F77411" w:rsidRDefault="00F77411" w:rsidP="00F77411">
            <w:pPr>
              <w:ind w:firstLine="0"/>
            </w:pPr>
            <w:r>
              <w:t>Bingham</w:t>
            </w:r>
          </w:p>
        </w:tc>
      </w:tr>
      <w:tr w:rsidR="00F77411" w:rsidRPr="00F77411" w:rsidTr="00F77411">
        <w:tc>
          <w:tcPr>
            <w:tcW w:w="2179" w:type="dxa"/>
            <w:shd w:val="clear" w:color="auto" w:fill="auto"/>
          </w:tcPr>
          <w:p w:rsidR="00F77411" w:rsidRPr="00F77411" w:rsidRDefault="00F77411" w:rsidP="00F77411">
            <w:pPr>
              <w:ind w:firstLine="0"/>
            </w:pPr>
            <w:r>
              <w:t>Bowen</w:t>
            </w:r>
          </w:p>
        </w:tc>
        <w:tc>
          <w:tcPr>
            <w:tcW w:w="2179" w:type="dxa"/>
            <w:shd w:val="clear" w:color="auto" w:fill="auto"/>
          </w:tcPr>
          <w:p w:rsidR="00F77411" w:rsidRPr="00F77411" w:rsidRDefault="00F77411" w:rsidP="00F77411">
            <w:pPr>
              <w:ind w:firstLine="0"/>
            </w:pPr>
            <w:r>
              <w:t>Bowers</w:t>
            </w:r>
          </w:p>
        </w:tc>
        <w:tc>
          <w:tcPr>
            <w:tcW w:w="2180" w:type="dxa"/>
            <w:shd w:val="clear" w:color="auto" w:fill="auto"/>
          </w:tcPr>
          <w:p w:rsidR="00F77411" w:rsidRPr="00F77411" w:rsidRDefault="00F77411" w:rsidP="00F77411">
            <w:pPr>
              <w:ind w:firstLine="0"/>
            </w:pPr>
            <w:r>
              <w:t>Brady</w:t>
            </w:r>
          </w:p>
        </w:tc>
      </w:tr>
      <w:tr w:rsidR="00F77411" w:rsidRPr="00F77411" w:rsidTr="00F77411">
        <w:tc>
          <w:tcPr>
            <w:tcW w:w="2179" w:type="dxa"/>
            <w:shd w:val="clear" w:color="auto" w:fill="auto"/>
          </w:tcPr>
          <w:p w:rsidR="00F77411" w:rsidRPr="00F77411" w:rsidRDefault="00F77411" w:rsidP="00F77411">
            <w:pPr>
              <w:ind w:firstLine="0"/>
            </w:pPr>
            <w:r>
              <w:t>Branham</w:t>
            </w:r>
          </w:p>
        </w:tc>
        <w:tc>
          <w:tcPr>
            <w:tcW w:w="2179" w:type="dxa"/>
            <w:shd w:val="clear" w:color="auto" w:fill="auto"/>
          </w:tcPr>
          <w:p w:rsidR="00F77411" w:rsidRPr="00F77411" w:rsidRDefault="00F77411" w:rsidP="00F77411">
            <w:pPr>
              <w:ind w:firstLine="0"/>
            </w:pPr>
            <w:r>
              <w:t>Brannon</w:t>
            </w:r>
          </w:p>
        </w:tc>
        <w:tc>
          <w:tcPr>
            <w:tcW w:w="2180" w:type="dxa"/>
            <w:shd w:val="clear" w:color="auto" w:fill="auto"/>
          </w:tcPr>
          <w:p w:rsidR="00F77411" w:rsidRPr="00F77411" w:rsidRDefault="00F77411" w:rsidP="00F77411">
            <w:pPr>
              <w:ind w:firstLine="0"/>
            </w:pPr>
            <w:r>
              <w:t>H. B. Brown</w:t>
            </w:r>
          </w:p>
        </w:tc>
      </w:tr>
      <w:tr w:rsidR="00F77411" w:rsidRPr="00F77411" w:rsidTr="00F77411">
        <w:tc>
          <w:tcPr>
            <w:tcW w:w="2179" w:type="dxa"/>
            <w:shd w:val="clear" w:color="auto" w:fill="auto"/>
          </w:tcPr>
          <w:p w:rsidR="00F77411" w:rsidRPr="00F77411" w:rsidRDefault="00F77411" w:rsidP="00F77411">
            <w:pPr>
              <w:ind w:firstLine="0"/>
            </w:pPr>
            <w:r>
              <w:t>Chumley</w:t>
            </w:r>
          </w:p>
        </w:tc>
        <w:tc>
          <w:tcPr>
            <w:tcW w:w="2179" w:type="dxa"/>
            <w:shd w:val="clear" w:color="auto" w:fill="auto"/>
          </w:tcPr>
          <w:p w:rsidR="00F77411" w:rsidRPr="00F77411" w:rsidRDefault="00F77411" w:rsidP="00F77411">
            <w:pPr>
              <w:ind w:firstLine="0"/>
            </w:pPr>
            <w:r>
              <w:t>Clemmons</w:t>
            </w:r>
          </w:p>
        </w:tc>
        <w:tc>
          <w:tcPr>
            <w:tcW w:w="2180" w:type="dxa"/>
            <w:shd w:val="clear" w:color="auto" w:fill="auto"/>
          </w:tcPr>
          <w:p w:rsidR="00F77411" w:rsidRPr="00F77411" w:rsidRDefault="00F77411" w:rsidP="00F77411">
            <w:pPr>
              <w:ind w:firstLine="0"/>
            </w:pPr>
            <w:r>
              <w:t>Clyburn</w:t>
            </w:r>
          </w:p>
        </w:tc>
      </w:tr>
      <w:tr w:rsidR="00F77411" w:rsidRPr="00F77411" w:rsidTr="00F77411">
        <w:tc>
          <w:tcPr>
            <w:tcW w:w="2179" w:type="dxa"/>
            <w:shd w:val="clear" w:color="auto" w:fill="auto"/>
          </w:tcPr>
          <w:p w:rsidR="00F77411" w:rsidRPr="00F77411" w:rsidRDefault="00F77411" w:rsidP="00F77411">
            <w:pPr>
              <w:ind w:firstLine="0"/>
            </w:pPr>
            <w:r>
              <w:t>Cole</w:t>
            </w:r>
          </w:p>
        </w:tc>
        <w:tc>
          <w:tcPr>
            <w:tcW w:w="2179" w:type="dxa"/>
            <w:shd w:val="clear" w:color="auto" w:fill="auto"/>
          </w:tcPr>
          <w:p w:rsidR="00F77411" w:rsidRPr="00F77411" w:rsidRDefault="00F77411" w:rsidP="00F77411">
            <w:pPr>
              <w:ind w:firstLine="0"/>
            </w:pPr>
            <w:r>
              <w:t>Cooper</w:t>
            </w:r>
          </w:p>
        </w:tc>
        <w:tc>
          <w:tcPr>
            <w:tcW w:w="2180" w:type="dxa"/>
            <w:shd w:val="clear" w:color="auto" w:fill="auto"/>
          </w:tcPr>
          <w:p w:rsidR="00F77411" w:rsidRPr="00F77411" w:rsidRDefault="00F77411" w:rsidP="00F77411">
            <w:pPr>
              <w:ind w:firstLine="0"/>
            </w:pPr>
            <w:r>
              <w:t>Corbin</w:t>
            </w:r>
          </w:p>
        </w:tc>
      </w:tr>
      <w:tr w:rsidR="00F77411" w:rsidRPr="00F77411" w:rsidTr="00F77411">
        <w:tc>
          <w:tcPr>
            <w:tcW w:w="2179" w:type="dxa"/>
            <w:shd w:val="clear" w:color="auto" w:fill="auto"/>
          </w:tcPr>
          <w:p w:rsidR="00F77411" w:rsidRPr="00F77411" w:rsidRDefault="00F77411" w:rsidP="00F77411">
            <w:pPr>
              <w:ind w:firstLine="0"/>
            </w:pPr>
            <w:r>
              <w:t>Crosby</w:t>
            </w:r>
          </w:p>
        </w:tc>
        <w:tc>
          <w:tcPr>
            <w:tcW w:w="2179" w:type="dxa"/>
            <w:shd w:val="clear" w:color="auto" w:fill="auto"/>
          </w:tcPr>
          <w:p w:rsidR="00F77411" w:rsidRPr="00F77411" w:rsidRDefault="00F77411" w:rsidP="00F77411">
            <w:pPr>
              <w:ind w:firstLine="0"/>
            </w:pPr>
            <w:r>
              <w:t>Daning</w:t>
            </w:r>
          </w:p>
        </w:tc>
        <w:tc>
          <w:tcPr>
            <w:tcW w:w="2180" w:type="dxa"/>
            <w:shd w:val="clear" w:color="auto" w:fill="auto"/>
          </w:tcPr>
          <w:p w:rsidR="00F77411" w:rsidRPr="00F77411" w:rsidRDefault="00F77411" w:rsidP="00F77411">
            <w:pPr>
              <w:ind w:firstLine="0"/>
            </w:pPr>
            <w:r>
              <w:t>Delleney</w:t>
            </w:r>
          </w:p>
        </w:tc>
      </w:tr>
      <w:tr w:rsidR="00F77411" w:rsidRPr="00F77411" w:rsidTr="00F77411">
        <w:tc>
          <w:tcPr>
            <w:tcW w:w="2179" w:type="dxa"/>
            <w:shd w:val="clear" w:color="auto" w:fill="auto"/>
          </w:tcPr>
          <w:p w:rsidR="00F77411" w:rsidRPr="00F77411" w:rsidRDefault="00F77411" w:rsidP="00F77411">
            <w:pPr>
              <w:ind w:firstLine="0"/>
            </w:pPr>
            <w:r>
              <w:t>Dillard</w:t>
            </w:r>
          </w:p>
        </w:tc>
        <w:tc>
          <w:tcPr>
            <w:tcW w:w="2179" w:type="dxa"/>
            <w:shd w:val="clear" w:color="auto" w:fill="auto"/>
          </w:tcPr>
          <w:p w:rsidR="00F77411" w:rsidRPr="00F77411" w:rsidRDefault="00F77411" w:rsidP="00F77411">
            <w:pPr>
              <w:ind w:firstLine="0"/>
            </w:pPr>
            <w:r>
              <w:t>Edge</w:t>
            </w:r>
          </w:p>
        </w:tc>
        <w:tc>
          <w:tcPr>
            <w:tcW w:w="2180" w:type="dxa"/>
            <w:shd w:val="clear" w:color="auto" w:fill="auto"/>
          </w:tcPr>
          <w:p w:rsidR="00F77411" w:rsidRPr="00F77411" w:rsidRDefault="00F77411" w:rsidP="00F77411">
            <w:pPr>
              <w:ind w:firstLine="0"/>
            </w:pPr>
            <w:r>
              <w:t>Erickson</w:t>
            </w:r>
          </w:p>
        </w:tc>
      </w:tr>
      <w:tr w:rsidR="00F77411" w:rsidRPr="00F77411" w:rsidTr="00F77411">
        <w:tc>
          <w:tcPr>
            <w:tcW w:w="2179" w:type="dxa"/>
            <w:shd w:val="clear" w:color="auto" w:fill="auto"/>
          </w:tcPr>
          <w:p w:rsidR="00F77411" w:rsidRPr="00F77411" w:rsidRDefault="00F77411" w:rsidP="00F77411">
            <w:pPr>
              <w:ind w:firstLine="0"/>
            </w:pPr>
            <w:r>
              <w:t>Forrester</w:t>
            </w:r>
          </w:p>
        </w:tc>
        <w:tc>
          <w:tcPr>
            <w:tcW w:w="2179" w:type="dxa"/>
            <w:shd w:val="clear" w:color="auto" w:fill="auto"/>
          </w:tcPr>
          <w:p w:rsidR="00F77411" w:rsidRPr="00F77411" w:rsidRDefault="00F77411" w:rsidP="00F77411">
            <w:pPr>
              <w:ind w:firstLine="0"/>
            </w:pPr>
            <w:r>
              <w:t>Frye</w:t>
            </w:r>
          </w:p>
        </w:tc>
        <w:tc>
          <w:tcPr>
            <w:tcW w:w="2180" w:type="dxa"/>
            <w:shd w:val="clear" w:color="auto" w:fill="auto"/>
          </w:tcPr>
          <w:p w:rsidR="00F77411" w:rsidRPr="00F77411" w:rsidRDefault="00F77411" w:rsidP="00F77411">
            <w:pPr>
              <w:ind w:firstLine="0"/>
            </w:pPr>
            <w:r>
              <w:t>Gambrell</w:t>
            </w:r>
          </w:p>
        </w:tc>
      </w:tr>
      <w:tr w:rsidR="00F77411" w:rsidRPr="00F77411" w:rsidTr="00F77411">
        <w:tc>
          <w:tcPr>
            <w:tcW w:w="2179" w:type="dxa"/>
            <w:shd w:val="clear" w:color="auto" w:fill="auto"/>
          </w:tcPr>
          <w:p w:rsidR="00F77411" w:rsidRPr="00F77411" w:rsidRDefault="00F77411" w:rsidP="00F77411">
            <w:pPr>
              <w:ind w:firstLine="0"/>
            </w:pPr>
            <w:r>
              <w:t>Hamilton</w:t>
            </w:r>
          </w:p>
        </w:tc>
        <w:tc>
          <w:tcPr>
            <w:tcW w:w="2179" w:type="dxa"/>
            <w:shd w:val="clear" w:color="auto" w:fill="auto"/>
          </w:tcPr>
          <w:p w:rsidR="00F77411" w:rsidRPr="00F77411" w:rsidRDefault="00F77411" w:rsidP="00F77411">
            <w:pPr>
              <w:ind w:firstLine="0"/>
            </w:pPr>
            <w:r>
              <w:t>Hardwick</w:t>
            </w:r>
          </w:p>
        </w:tc>
        <w:tc>
          <w:tcPr>
            <w:tcW w:w="2180" w:type="dxa"/>
            <w:shd w:val="clear" w:color="auto" w:fill="auto"/>
          </w:tcPr>
          <w:p w:rsidR="00F77411" w:rsidRPr="00F77411" w:rsidRDefault="00F77411" w:rsidP="00F77411">
            <w:pPr>
              <w:ind w:firstLine="0"/>
            </w:pPr>
            <w:r>
              <w:t>Harrell</w:t>
            </w:r>
          </w:p>
        </w:tc>
      </w:tr>
      <w:tr w:rsidR="00F77411" w:rsidRPr="00F77411" w:rsidTr="00F77411">
        <w:tc>
          <w:tcPr>
            <w:tcW w:w="2179" w:type="dxa"/>
            <w:shd w:val="clear" w:color="auto" w:fill="auto"/>
          </w:tcPr>
          <w:p w:rsidR="00F77411" w:rsidRPr="00F77411" w:rsidRDefault="00F77411" w:rsidP="00F77411">
            <w:pPr>
              <w:ind w:firstLine="0"/>
            </w:pPr>
            <w:r>
              <w:t>Harrison</w:t>
            </w:r>
          </w:p>
        </w:tc>
        <w:tc>
          <w:tcPr>
            <w:tcW w:w="2179" w:type="dxa"/>
            <w:shd w:val="clear" w:color="auto" w:fill="auto"/>
          </w:tcPr>
          <w:p w:rsidR="00F77411" w:rsidRPr="00F77411" w:rsidRDefault="00F77411" w:rsidP="00F77411">
            <w:pPr>
              <w:ind w:firstLine="0"/>
            </w:pPr>
            <w:r>
              <w:t>Hayes</w:t>
            </w:r>
          </w:p>
        </w:tc>
        <w:tc>
          <w:tcPr>
            <w:tcW w:w="2180" w:type="dxa"/>
            <w:shd w:val="clear" w:color="auto" w:fill="auto"/>
          </w:tcPr>
          <w:p w:rsidR="00F77411" w:rsidRPr="00F77411" w:rsidRDefault="00F77411" w:rsidP="00F77411">
            <w:pPr>
              <w:ind w:firstLine="0"/>
            </w:pPr>
            <w:r>
              <w:t>Hearn</w:t>
            </w:r>
          </w:p>
        </w:tc>
      </w:tr>
      <w:tr w:rsidR="00F77411" w:rsidRPr="00F77411" w:rsidTr="00F77411">
        <w:tc>
          <w:tcPr>
            <w:tcW w:w="2179" w:type="dxa"/>
            <w:shd w:val="clear" w:color="auto" w:fill="auto"/>
          </w:tcPr>
          <w:p w:rsidR="00F77411" w:rsidRPr="00F77411" w:rsidRDefault="00F77411" w:rsidP="00F77411">
            <w:pPr>
              <w:ind w:firstLine="0"/>
            </w:pPr>
            <w:r>
              <w:t>Henderson</w:t>
            </w:r>
          </w:p>
        </w:tc>
        <w:tc>
          <w:tcPr>
            <w:tcW w:w="2179" w:type="dxa"/>
            <w:shd w:val="clear" w:color="auto" w:fill="auto"/>
          </w:tcPr>
          <w:p w:rsidR="00F77411" w:rsidRPr="00F77411" w:rsidRDefault="00F77411" w:rsidP="00F77411">
            <w:pPr>
              <w:ind w:firstLine="0"/>
            </w:pPr>
            <w:r>
              <w:t>Herbkersman</w:t>
            </w:r>
          </w:p>
        </w:tc>
        <w:tc>
          <w:tcPr>
            <w:tcW w:w="2180" w:type="dxa"/>
            <w:shd w:val="clear" w:color="auto" w:fill="auto"/>
          </w:tcPr>
          <w:p w:rsidR="00F77411" w:rsidRPr="00F77411" w:rsidRDefault="00F77411" w:rsidP="00F77411">
            <w:pPr>
              <w:ind w:firstLine="0"/>
            </w:pPr>
            <w:r>
              <w:t>Hiott</w:t>
            </w:r>
          </w:p>
        </w:tc>
      </w:tr>
      <w:tr w:rsidR="00F77411" w:rsidRPr="00F77411" w:rsidTr="00F77411">
        <w:tc>
          <w:tcPr>
            <w:tcW w:w="2179" w:type="dxa"/>
            <w:shd w:val="clear" w:color="auto" w:fill="auto"/>
          </w:tcPr>
          <w:p w:rsidR="00F77411" w:rsidRPr="00F77411" w:rsidRDefault="00F77411" w:rsidP="00F77411">
            <w:pPr>
              <w:ind w:firstLine="0"/>
            </w:pPr>
            <w:r>
              <w:t>Hixon</w:t>
            </w:r>
          </w:p>
        </w:tc>
        <w:tc>
          <w:tcPr>
            <w:tcW w:w="2179" w:type="dxa"/>
            <w:shd w:val="clear" w:color="auto" w:fill="auto"/>
          </w:tcPr>
          <w:p w:rsidR="00F77411" w:rsidRPr="00F77411" w:rsidRDefault="00F77411" w:rsidP="00F77411">
            <w:pPr>
              <w:ind w:firstLine="0"/>
            </w:pPr>
            <w:r>
              <w:t>Hodges</w:t>
            </w:r>
          </w:p>
        </w:tc>
        <w:tc>
          <w:tcPr>
            <w:tcW w:w="2180" w:type="dxa"/>
            <w:shd w:val="clear" w:color="auto" w:fill="auto"/>
          </w:tcPr>
          <w:p w:rsidR="00F77411" w:rsidRPr="00F77411" w:rsidRDefault="00F77411" w:rsidP="00F77411">
            <w:pPr>
              <w:ind w:firstLine="0"/>
            </w:pPr>
            <w:r>
              <w:t>Horne</w:t>
            </w:r>
          </w:p>
        </w:tc>
      </w:tr>
      <w:tr w:rsidR="00F77411" w:rsidRPr="00F77411" w:rsidTr="00F77411">
        <w:tc>
          <w:tcPr>
            <w:tcW w:w="2179" w:type="dxa"/>
            <w:shd w:val="clear" w:color="auto" w:fill="auto"/>
          </w:tcPr>
          <w:p w:rsidR="00F77411" w:rsidRPr="00F77411" w:rsidRDefault="00F77411" w:rsidP="00F77411">
            <w:pPr>
              <w:ind w:firstLine="0"/>
            </w:pPr>
            <w:r>
              <w:t>Huggins</w:t>
            </w:r>
          </w:p>
        </w:tc>
        <w:tc>
          <w:tcPr>
            <w:tcW w:w="2179" w:type="dxa"/>
            <w:shd w:val="clear" w:color="auto" w:fill="auto"/>
          </w:tcPr>
          <w:p w:rsidR="00F77411" w:rsidRPr="00F77411" w:rsidRDefault="00F77411" w:rsidP="00F77411">
            <w:pPr>
              <w:ind w:firstLine="0"/>
            </w:pPr>
            <w:r>
              <w:t>Limehouse</w:t>
            </w:r>
          </w:p>
        </w:tc>
        <w:tc>
          <w:tcPr>
            <w:tcW w:w="2180" w:type="dxa"/>
            <w:shd w:val="clear" w:color="auto" w:fill="auto"/>
          </w:tcPr>
          <w:p w:rsidR="00F77411" w:rsidRPr="00F77411" w:rsidRDefault="00F77411" w:rsidP="00F77411">
            <w:pPr>
              <w:ind w:firstLine="0"/>
            </w:pPr>
            <w:r>
              <w:t>Loftis</w:t>
            </w:r>
          </w:p>
        </w:tc>
      </w:tr>
      <w:tr w:rsidR="00F77411" w:rsidRPr="00F77411" w:rsidTr="00F77411">
        <w:tc>
          <w:tcPr>
            <w:tcW w:w="2179" w:type="dxa"/>
            <w:shd w:val="clear" w:color="auto" w:fill="auto"/>
          </w:tcPr>
          <w:p w:rsidR="00F77411" w:rsidRPr="00F77411" w:rsidRDefault="00F77411" w:rsidP="00F77411">
            <w:pPr>
              <w:ind w:firstLine="0"/>
            </w:pPr>
            <w:r>
              <w:t>Long</w:t>
            </w:r>
          </w:p>
        </w:tc>
        <w:tc>
          <w:tcPr>
            <w:tcW w:w="2179" w:type="dxa"/>
            <w:shd w:val="clear" w:color="auto" w:fill="auto"/>
          </w:tcPr>
          <w:p w:rsidR="00F77411" w:rsidRPr="00F77411" w:rsidRDefault="00F77411" w:rsidP="00F77411">
            <w:pPr>
              <w:ind w:firstLine="0"/>
            </w:pPr>
            <w:r>
              <w:t>Lowe</w:t>
            </w:r>
          </w:p>
        </w:tc>
        <w:tc>
          <w:tcPr>
            <w:tcW w:w="2180" w:type="dxa"/>
            <w:shd w:val="clear" w:color="auto" w:fill="auto"/>
          </w:tcPr>
          <w:p w:rsidR="00F77411" w:rsidRPr="00F77411" w:rsidRDefault="00F77411" w:rsidP="00F77411">
            <w:pPr>
              <w:ind w:firstLine="0"/>
            </w:pPr>
            <w:r>
              <w:t>Lucas</w:t>
            </w:r>
          </w:p>
        </w:tc>
      </w:tr>
      <w:tr w:rsidR="00F77411" w:rsidRPr="00F77411" w:rsidTr="00F77411">
        <w:tc>
          <w:tcPr>
            <w:tcW w:w="2179" w:type="dxa"/>
            <w:shd w:val="clear" w:color="auto" w:fill="auto"/>
          </w:tcPr>
          <w:p w:rsidR="00F77411" w:rsidRPr="00F77411" w:rsidRDefault="00F77411" w:rsidP="00F77411">
            <w:pPr>
              <w:ind w:firstLine="0"/>
            </w:pPr>
            <w:r>
              <w:t>McCoy</w:t>
            </w:r>
          </w:p>
        </w:tc>
        <w:tc>
          <w:tcPr>
            <w:tcW w:w="2179" w:type="dxa"/>
            <w:shd w:val="clear" w:color="auto" w:fill="auto"/>
          </w:tcPr>
          <w:p w:rsidR="00F77411" w:rsidRPr="00F77411" w:rsidRDefault="00F77411" w:rsidP="00F77411">
            <w:pPr>
              <w:ind w:firstLine="0"/>
            </w:pPr>
            <w:r>
              <w:t>McEachern</w:t>
            </w:r>
          </w:p>
        </w:tc>
        <w:tc>
          <w:tcPr>
            <w:tcW w:w="2180" w:type="dxa"/>
            <w:shd w:val="clear" w:color="auto" w:fill="auto"/>
          </w:tcPr>
          <w:p w:rsidR="00F77411" w:rsidRPr="00F77411" w:rsidRDefault="00F77411" w:rsidP="00F77411">
            <w:pPr>
              <w:ind w:firstLine="0"/>
            </w:pPr>
            <w:r>
              <w:t>McLeod</w:t>
            </w:r>
          </w:p>
        </w:tc>
      </w:tr>
      <w:tr w:rsidR="00F77411" w:rsidRPr="00F77411" w:rsidTr="00F77411">
        <w:tc>
          <w:tcPr>
            <w:tcW w:w="2179" w:type="dxa"/>
            <w:shd w:val="clear" w:color="auto" w:fill="auto"/>
          </w:tcPr>
          <w:p w:rsidR="00F77411" w:rsidRPr="00F77411" w:rsidRDefault="00F77411" w:rsidP="00F77411">
            <w:pPr>
              <w:ind w:firstLine="0"/>
            </w:pPr>
            <w:r>
              <w:t>Merrill</w:t>
            </w:r>
          </w:p>
        </w:tc>
        <w:tc>
          <w:tcPr>
            <w:tcW w:w="2179" w:type="dxa"/>
            <w:shd w:val="clear" w:color="auto" w:fill="auto"/>
          </w:tcPr>
          <w:p w:rsidR="00F77411" w:rsidRPr="00F77411" w:rsidRDefault="00F77411" w:rsidP="00F77411">
            <w:pPr>
              <w:ind w:firstLine="0"/>
            </w:pPr>
            <w:r>
              <w:t>D. C. Moss</w:t>
            </w:r>
          </w:p>
        </w:tc>
        <w:tc>
          <w:tcPr>
            <w:tcW w:w="2180" w:type="dxa"/>
            <w:shd w:val="clear" w:color="auto" w:fill="auto"/>
          </w:tcPr>
          <w:p w:rsidR="00F77411" w:rsidRPr="00F77411" w:rsidRDefault="00F77411" w:rsidP="00F77411">
            <w:pPr>
              <w:ind w:firstLine="0"/>
            </w:pPr>
            <w:r>
              <w:t>V. S. Moss</w:t>
            </w:r>
          </w:p>
        </w:tc>
      </w:tr>
      <w:tr w:rsidR="00F77411" w:rsidRPr="00F77411" w:rsidTr="00F77411">
        <w:tc>
          <w:tcPr>
            <w:tcW w:w="2179" w:type="dxa"/>
            <w:shd w:val="clear" w:color="auto" w:fill="auto"/>
          </w:tcPr>
          <w:p w:rsidR="00F77411" w:rsidRPr="00F77411" w:rsidRDefault="00F77411" w:rsidP="00F77411">
            <w:pPr>
              <w:ind w:firstLine="0"/>
            </w:pPr>
            <w:r>
              <w:t>Munnerlyn</w:t>
            </w:r>
          </w:p>
        </w:tc>
        <w:tc>
          <w:tcPr>
            <w:tcW w:w="2179" w:type="dxa"/>
            <w:shd w:val="clear" w:color="auto" w:fill="auto"/>
          </w:tcPr>
          <w:p w:rsidR="00F77411" w:rsidRPr="00F77411" w:rsidRDefault="00F77411" w:rsidP="00F77411">
            <w:pPr>
              <w:ind w:firstLine="0"/>
            </w:pPr>
            <w:r>
              <w:t>Murphy</w:t>
            </w:r>
          </w:p>
        </w:tc>
        <w:tc>
          <w:tcPr>
            <w:tcW w:w="2180" w:type="dxa"/>
            <w:shd w:val="clear" w:color="auto" w:fill="auto"/>
          </w:tcPr>
          <w:p w:rsidR="00F77411" w:rsidRPr="00F77411" w:rsidRDefault="00F77411" w:rsidP="00F77411">
            <w:pPr>
              <w:ind w:firstLine="0"/>
            </w:pPr>
            <w:r>
              <w:t>J. M. Neal</w:t>
            </w:r>
          </w:p>
        </w:tc>
      </w:tr>
      <w:tr w:rsidR="00F77411" w:rsidRPr="00F77411" w:rsidTr="00F77411">
        <w:tc>
          <w:tcPr>
            <w:tcW w:w="2179" w:type="dxa"/>
            <w:shd w:val="clear" w:color="auto" w:fill="auto"/>
          </w:tcPr>
          <w:p w:rsidR="00F77411" w:rsidRPr="00F77411" w:rsidRDefault="00F77411" w:rsidP="00F77411">
            <w:pPr>
              <w:ind w:firstLine="0"/>
            </w:pPr>
            <w:r>
              <w:t>Neilson</w:t>
            </w:r>
          </w:p>
        </w:tc>
        <w:tc>
          <w:tcPr>
            <w:tcW w:w="2179" w:type="dxa"/>
            <w:shd w:val="clear" w:color="auto" w:fill="auto"/>
          </w:tcPr>
          <w:p w:rsidR="00F77411" w:rsidRPr="00F77411" w:rsidRDefault="00F77411" w:rsidP="00F77411">
            <w:pPr>
              <w:ind w:firstLine="0"/>
            </w:pPr>
            <w:r>
              <w:t>Norman</w:t>
            </w:r>
          </w:p>
        </w:tc>
        <w:tc>
          <w:tcPr>
            <w:tcW w:w="2180" w:type="dxa"/>
            <w:shd w:val="clear" w:color="auto" w:fill="auto"/>
          </w:tcPr>
          <w:p w:rsidR="00F77411" w:rsidRPr="00F77411" w:rsidRDefault="00F77411" w:rsidP="00F77411">
            <w:pPr>
              <w:ind w:firstLine="0"/>
            </w:pPr>
            <w:r>
              <w:t>Ott</w:t>
            </w:r>
          </w:p>
        </w:tc>
      </w:tr>
      <w:tr w:rsidR="00F77411" w:rsidRPr="00F77411" w:rsidTr="00F77411">
        <w:tc>
          <w:tcPr>
            <w:tcW w:w="2179" w:type="dxa"/>
            <w:shd w:val="clear" w:color="auto" w:fill="auto"/>
          </w:tcPr>
          <w:p w:rsidR="00F77411" w:rsidRPr="00F77411" w:rsidRDefault="00F77411" w:rsidP="00F77411">
            <w:pPr>
              <w:ind w:firstLine="0"/>
            </w:pPr>
            <w:r>
              <w:t>Owens</w:t>
            </w:r>
          </w:p>
        </w:tc>
        <w:tc>
          <w:tcPr>
            <w:tcW w:w="2179" w:type="dxa"/>
            <w:shd w:val="clear" w:color="auto" w:fill="auto"/>
          </w:tcPr>
          <w:p w:rsidR="00F77411" w:rsidRPr="00F77411" w:rsidRDefault="00F77411" w:rsidP="00F77411">
            <w:pPr>
              <w:ind w:firstLine="0"/>
            </w:pPr>
            <w:r>
              <w:t>Parker</w:t>
            </w:r>
          </w:p>
        </w:tc>
        <w:tc>
          <w:tcPr>
            <w:tcW w:w="2180" w:type="dxa"/>
            <w:shd w:val="clear" w:color="auto" w:fill="auto"/>
          </w:tcPr>
          <w:p w:rsidR="00F77411" w:rsidRPr="00F77411" w:rsidRDefault="00F77411" w:rsidP="00F77411">
            <w:pPr>
              <w:ind w:firstLine="0"/>
            </w:pPr>
            <w:r>
              <w:t>Patrick</w:t>
            </w:r>
          </w:p>
        </w:tc>
      </w:tr>
      <w:tr w:rsidR="00F77411" w:rsidRPr="00F77411" w:rsidTr="00F77411">
        <w:tc>
          <w:tcPr>
            <w:tcW w:w="2179" w:type="dxa"/>
            <w:shd w:val="clear" w:color="auto" w:fill="auto"/>
          </w:tcPr>
          <w:p w:rsidR="00F77411" w:rsidRPr="00F77411" w:rsidRDefault="00F77411" w:rsidP="00F77411">
            <w:pPr>
              <w:ind w:firstLine="0"/>
            </w:pPr>
            <w:r>
              <w:t>Pinson</w:t>
            </w:r>
          </w:p>
        </w:tc>
        <w:tc>
          <w:tcPr>
            <w:tcW w:w="2179" w:type="dxa"/>
            <w:shd w:val="clear" w:color="auto" w:fill="auto"/>
          </w:tcPr>
          <w:p w:rsidR="00F77411" w:rsidRPr="00F77411" w:rsidRDefault="00F77411" w:rsidP="00F77411">
            <w:pPr>
              <w:ind w:firstLine="0"/>
            </w:pPr>
            <w:r>
              <w:t>Pitts</w:t>
            </w:r>
          </w:p>
        </w:tc>
        <w:tc>
          <w:tcPr>
            <w:tcW w:w="2180" w:type="dxa"/>
            <w:shd w:val="clear" w:color="auto" w:fill="auto"/>
          </w:tcPr>
          <w:p w:rsidR="00F77411" w:rsidRPr="00F77411" w:rsidRDefault="00F77411" w:rsidP="00F77411">
            <w:pPr>
              <w:ind w:firstLine="0"/>
            </w:pPr>
            <w:r>
              <w:t>Pope</w:t>
            </w:r>
          </w:p>
        </w:tc>
      </w:tr>
      <w:tr w:rsidR="00F77411" w:rsidRPr="00F77411" w:rsidTr="00F77411">
        <w:tc>
          <w:tcPr>
            <w:tcW w:w="2179" w:type="dxa"/>
            <w:shd w:val="clear" w:color="auto" w:fill="auto"/>
          </w:tcPr>
          <w:p w:rsidR="00F77411" w:rsidRPr="00F77411" w:rsidRDefault="00F77411" w:rsidP="00F77411">
            <w:pPr>
              <w:ind w:firstLine="0"/>
            </w:pPr>
            <w:r>
              <w:t>Quinn</w:t>
            </w:r>
          </w:p>
        </w:tc>
        <w:tc>
          <w:tcPr>
            <w:tcW w:w="2179" w:type="dxa"/>
            <w:shd w:val="clear" w:color="auto" w:fill="auto"/>
          </w:tcPr>
          <w:p w:rsidR="00F77411" w:rsidRPr="00F77411" w:rsidRDefault="00F77411" w:rsidP="00F77411">
            <w:pPr>
              <w:ind w:firstLine="0"/>
            </w:pPr>
            <w:r>
              <w:t>Ryan</w:t>
            </w:r>
          </w:p>
        </w:tc>
        <w:tc>
          <w:tcPr>
            <w:tcW w:w="2180" w:type="dxa"/>
            <w:shd w:val="clear" w:color="auto" w:fill="auto"/>
          </w:tcPr>
          <w:p w:rsidR="00F77411" w:rsidRPr="00F77411" w:rsidRDefault="00F77411" w:rsidP="00F77411">
            <w:pPr>
              <w:ind w:firstLine="0"/>
            </w:pPr>
            <w:r>
              <w:t>Sandifer</w:t>
            </w:r>
          </w:p>
        </w:tc>
      </w:tr>
      <w:tr w:rsidR="00F77411" w:rsidRPr="00F77411" w:rsidTr="00F77411">
        <w:tc>
          <w:tcPr>
            <w:tcW w:w="2179" w:type="dxa"/>
            <w:shd w:val="clear" w:color="auto" w:fill="auto"/>
          </w:tcPr>
          <w:p w:rsidR="00F77411" w:rsidRPr="00F77411" w:rsidRDefault="00F77411" w:rsidP="00F77411">
            <w:pPr>
              <w:ind w:firstLine="0"/>
            </w:pPr>
            <w:r>
              <w:t>Simrill</w:t>
            </w:r>
          </w:p>
        </w:tc>
        <w:tc>
          <w:tcPr>
            <w:tcW w:w="2179" w:type="dxa"/>
            <w:shd w:val="clear" w:color="auto" w:fill="auto"/>
          </w:tcPr>
          <w:p w:rsidR="00F77411" w:rsidRPr="00F77411" w:rsidRDefault="00F77411" w:rsidP="00F77411">
            <w:pPr>
              <w:ind w:firstLine="0"/>
            </w:pPr>
            <w:r>
              <w:t>Skelton</w:t>
            </w:r>
          </w:p>
        </w:tc>
        <w:tc>
          <w:tcPr>
            <w:tcW w:w="2180" w:type="dxa"/>
            <w:shd w:val="clear" w:color="auto" w:fill="auto"/>
          </w:tcPr>
          <w:p w:rsidR="00F77411" w:rsidRPr="00F77411" w:rsidRDefault="00F77411" w:rsidP="00F77411">
            <w:pPr>
              <w:ind w:firstLine="0"/>
            </w:pPr>
            <w:r>
              <w:t>G. R. Smith</w:t>
            </w:r>
          </w:p>
        </w:tc>
      </w:tr>
      <w:tr w:rsidR="00F77411" w:rsidRPr="00F77411" w:rsidTr="00F77411">
        <w:tc>
          <w:tcPr>
            <w:tcW w:w="2179" w:type="dxa"/>
            <w:shd w:val="clear" w:color="auto" w:fill="auto"/>
          </w:tcPr>
          <w:p w:rsidR="00F77411" w:rsidRPr="00F77411" w:rsidRDefault="00F77411" w:rsidP="00F77411">
            <w:pPr>
              <w:ind w:firstLine="0"/>
            </w:pPr>
            <w:r>
              <w:t>J. E. Smith</w:t>
            </w:r>
          </w:p>
        </w:tc>
        <w:tc>
          <w:tcPr>
            <w:tcW w:w="2179" w:type="dxa"/>
            <w:shd w:val="clear" w:color="auto" w:fill="auto"/>
          </w:tcPr>
          <w:p w:rsidR="00F77411" w:rsidRPr="00F77411" w:rsidRDefault="00F77411" w:rsidP="00F77411">
            <w:pPr>
              <w:ind w:firstLine="0"/>
            </w:pPr>
            <w:r>
              <w:t>J. R. Smith</w:t>
            </w:r>
          </w:p>
        </w:tc>
        <w:tc>
          <w:tcPr>
            <w:tcW w:w="2180" w:type="dxa"/>
            <w:shd w:val="clear" w:color="auto" w:fill="auto"/>
          </w:tcPr>
          <w:p w:rsidR="00F77411" w:rsidRPr="00F77411" w:rsidRDefault="00F77411" w:rsidP="00F77411">
            <w:pPr>
              <w:ind w:firstLine="0"/>
            </w:pPr>
            <w:r>
              <w:t>Sottile</w:t>
            </w:r>
          </w:p>
        </w:tc>
      </w:tr>
      <w:tr w:rsidR="00F77411" w:rsidRPr="00F77411" w:rsidTr="00F77411">
        <w:tc>
          <w:tcPr>
            <w:tcW w:w="2179" w:type="dxa"/>
            <w:shd w:val="clear" w:color="auto" w:fill="auto"/>
          </w:tcPr>
          <w:p w:rsidR="00F77411" w:rsidRPr="00F77411" w:rsidRDefault="00F77411" w:rsidP="00F77411">
            <w:pPr>
              <w:ind w:firstLine="0"/>
            </w:pPr>
            <w:r>
              <w:t>Stavrinakis</w:t>
            </w:r>
          </w:p>
        </w:tc>
        <w:tc>
          <w:tcPr>
            <w:tcW w:w="2179" w:type="dxa"/>
            <w:shd w:val="clear" w:color="auto" w:fill="auto"/>
          </w:tcPr>
          <w:p w:rsidR="00F77411" w:rsidRPr="00F77411" w:rsidRDefault="00F77411" w:rsidP="00F77411">
            <w:pPr>
              <w:ind w:firstLine="0"/>
            </w:pPr>
            <w:r>
              <w:t>Stringer</w:t>
            </w:r>
          </w:p>
        </w:tc>
        <w:tc>
          <w:tcPr>
            <w:tcW w:w="2180" w:type="dxa"/>
            <w:shd w:val="clear" w:color="auto" w:fill="auto"/>
          </w:tcPr>
          <w:p w:rsidR="00F77411" w:rsidRPr="00F77411" w:rsidRDefault="00F77411" w:rsidP="00F77411">
            <w:pPr>
              <w:ind w:firstLine="0"/>
            </w:pPr>
            <w:r>
              <w:t>Tallon</w:t>
            </w:r>
          </w:p>
        </w:tc>
      </w:tr>
      <w:tr w:rsidR="00F77411" w:rsidRPr="00F77411" w:rsidTr="00F77411">
        <w:tc>
          <w:tcPr>
            <w:tcW w:w="2179" w:type="dxa"/>
            <w:shd w:val="clear" w:color="auto" w:fill="auto"/>
          </w:tcPr>
          <w:p w:rsidR="00F77411" w:rsidRPr="00F77411" w:rsidRDefault="00F77411" w:rsidP="00F77411">
            <w:pPr>
              <w:ind w:firstLine="0"/>
            </w:pPr>
            <w:r>
              <w:t>Taylor</w:t>
            </w:r>
          </w:p>
        </w:tc>
        <w:tc>
          <w:tcPr>
            <w:tcW w:w="2179" w:type="dxa"/>
            <w:shd w:val="clear" w:color="auto" w:fill="auto"/>
          </w:tcPr>
          <w:p w:rsidR="00F77411" w:rsidRPr="00F77411" w:rsidRDefault="00F77411" w:rsidP="00F77411">
            <w:pPr>
              <w:ind w:firstLine="0"/>
            </w:pPr>
            <w:r>
              <w:t>Thayer</w:t>
            </w:r>
          </w:p>
        </w:tc>
        <w:tc>
          <w:tcPr>
            <w:tcW w:w="2180" w:type="dxa"/>
            <w:shd w:val="clear" w:color="auto" w:fill="auto"/>
          </w:tcPr>
          <w:p w:rsidR="00F77411" w:rsidRPr="00F77411" w:rsidRDefault="00F77411" w:rsidP="00F77411">
            <w:pPr>
              <w:ind w:firstLine="0"/>
            </w:pPr>
            <w:r>
              <w:t>Tribble</w:t>
            </w:r>
          </w:p>
        </w:tc>
      </w:tr>
      <w:tr w:rsidR="00F77411" w:rsidRPr="00F77411" w:rsidTr="00F77411">
        <w:tc>
          <w:tcPr>
            <w:tcW w:w="2179" w:type="dxa"/>
            <w:shd w:val="clear" w:color="auto" w:fill="auto"/>
          </w:tcPr>
          <w:p w:rsidR="00F77411" w:rsidRPr="00F77411" w:rsidRDefault="00F77411" w:rsidP="00F77411">
            <w:pPr>
              <w:keepNext/>
              <w:ind w:firstLine="0"/>
            </w:pPr>
            <w:r>
              <w:t>Viers</w:t>
            </w:r>
          </w:p>
        </w:tc>
        <w:tc>
          <w:tcPr>
            <w:tcW w:w="2179" w:type="dxa"/>
            <w:shd w:val="clear" w:color="auto" w:fill="auto"/>
          </w:tcPr>
          <w:p w:rsidR="00F77411" w:rsidRPr="00F77411" w:rsidRDefault="00F77411" w:rsidP="00F77411">
            <w:pPr>
              <w:keepNext/>
              <w:ind w:firstLine="0"/>
            </w:pPr>
            <w:r>
              <w:t>Weeks</w:t>
            </w:r>
          </w:p>
        </w:tc>
        <w:tc>
          <w:tcPr>
            <w:tcW w:w="2180" w:type="dxa"/>
            <w:shd w:val="clear" w:color="auto" w:fill="auto"/>
          </w:tcPr>
          <w:p w:rsidR="00F77411" w:rsidRPr="00F77411" w:rsidRDefault="00F77411" w:rsidP="00F77411">
            <w:pPr>
              <w:keepNext/>
              <w:ind w:firstLine="0"/>
            </w:pPr>
            <w:r>
              <w:t>White</w:t>
            </w:r>
          </w:p>
        </w:tc>
      </w:tr>
      <w:tr w:rsidR="00F77411" w:rsidRPr="00F77411" w:rsidTr="00F77411">
        <w:tc>
          <w:tcPr>
            <w:tcW w:w="2179" w:type="dxa"/>
            <w:shd w:val="clear" w:color="auto" w:fill="auto"/>
          </w:tcPr>
          <w:p w:rsidR="00F77411" w:rsidRPr="00F77411" w:rsidRDefault="00F77411" w:rsidP="00F77411">
            <w:pPr>
              <w:keepNext/>
              <w:ind w:firstLine="0"/>
            </w:pPr>
            <w:r>
              <w:t>Whitmire</w:t>
            </w:r>
          </w:p>
        </w:tc>
        <w:tc>
          <w:tcPr>
            <w:tcW w:w="2179" w:type="dxa"/>
            <w:shd w:val="clear" w:color="auto" w:fill="auto"/>
          </w:tcPr>
          <w:p w:rsidR="00F77411" w:rsidRPr="00F77411" w:rsidRDefault="00F77411" w:rsidP="00F77411">
            <w:pPr>
              <w:keepNext/>
              <w:ind w:firstLine="0"/>
            </w:pPr>
            <w:r>
              <w:t>Willis</w:t>
            </w:r>
          </w:p>
        </w:tc>
        <w:tc>
          <w:tcPr>
            <w:tcW w:w="2180" w:type="dxa"/>
            <w:shd w:val="clear" w:color="auto" w:fill="auto"/>
          </w:tcPr>
          <w:p w:rsidR="00F77411" w:rsidRPr="00F77411" w:rsidRDefault="00F77411" w:rsidP="00F77411">
            <w:pPr>
              <w:keepNext/>
              <w:ind w:firstLine="0"/>
            </w:pPr>
            <w:r>
              <w:t>Young</w:t>
            </w:r>
          </w:p>
        </w:tc>
      </w:tr>
    </w:tbl>
    <w:p w:rsidR="00F77411" w:rsidRDefault="00F77411" w:rsidP="00F77411"/>
    <w:p w:rsidR="00F77411" w:rsidRDefault="00F77411" w:rsidP="00F77411">
      <w:pPr>
        <w:jc w:val="center"/>
        <w:rPr>
          <w:b/>
        </w:rPr>
      </w:pPr>
      <w:r w:rsidRPr="00F77411">
        <w:rPr>
          <w:b/>
        </w:rPr>
        <w:t>Total--87</w:t>
      </w:r>
    </w:p>
    <w:p w:rsidR="00F77411" w:rsidRDefault="00F77411" w:rsidP="00F77411">
      <w:pPr>
        <w:jc w:val="center"/>
        <w:rPr>
          <w:b/>
        </w:rPr>
      </w:pPr>
    </w:p>
    <w:p w:rsidR="00F77411" w:rsidRDefault="00F77411" w:rsidP="00F77411">
      <w:pPr>
        <w:ind w:firstLine="0"/>
      </w:pPr>
      <w:r w:rsidRPr="00F774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77411" w:rsidRPr="00F77411" w:rsidTr="00F77411">
        <w:tc>
          <w:tcPr>
            <w:tcW w:w="2179" w:type="dxa"/>
            <w:shd w:val="clear" w:color="auto" w:fill="auto"/>
          </w:tcPr>
          <w:p w:rsidR="00F77411" w:rsidRPr="00F77411" w:rsidRDefault="00F77411" w:rsidP="00F77411">
            <w:pPr>
              <w:keepNext/>
              <w:ind w:firstLine="0"/>
            </w:pPr>
            <w:r>
              <w:t>Alexander</w:t>
            </w:r>
          </w:p>
        </w:tc>
        <w:tc>
          <w:tcPr>
            <w:tcW w:w="2179" w:type="dxa"/>
            <w:shd w:val="clear" w:color="auto" w:fill="auto"/>
          </w:tcPr>
          <w:p w:rsidR="00F77411" w:rsidRPr="00F77411" w:rsidRDefault="00F77411" w:rsidP="00F77411">
            <w:pPr>
              <w:keepNext/>
              <w:ind w:firstLine="0"/>
            </w:pPr>
            <w:r>
              <w:t>Anderson</w:t>
            </w:r>
          </w:p>
        </w:tc>
        <w:tc>
          <w:tcPr>
            <w:tcW w:w="2180" w:type="dxa"/>
            <w:shd w:val="clear" w:color="auto" w:fill="auto"/>
          </w:tcPr>
          <w:p w:rsidR="00F77411" w:rsidRPr="00F77411" w:rsidRDefault="00F77411" w:rsidP="00F77411">
            <w:pPr>
              <w:keepNext/>
              <w:ind w:firstLine="0"/>
            </w:pPr>
            <w:r>
              <w:t>Brantley</w:t>
            </w:r>
          </w:p>
        </w:tc>
      </w:tr>
      <w:tr w:rsidR="00F77411" w:rsidRPr="00F77411" w:rsidTr="00F77411">
        <w:tc>
          <w:tcPr>
            <w:tcW w:w="2179" w:type="dxa"/>
            <w:shd w:val="clear" w:color="auto" w:fill="auto"/>
          </w:tcPr>
          <w:p w:rsidR="00F77411" w:rsidRPr="00F77411" w:rsidRDefault="00F77411" w:rsidP="00F77411">
            <w:pPr>
              <w:ind w:firstLine="0"/>
            </w:pPr>
            <w:r>
              <w:t>G. A. Brown</w:t>
            </w:r>
          </w:p>
        </w:tc>
        <w:tc>
          <w:tcPr>
            <w:tcW w:w="2179" w:type="dxa"/>
            <w:shd w:val="clear" w:color="auto" w:fill="auto"/>
          </w:tcPr>
          <w:p w:rsidR="00F77411" w:rsidRPr="00F77411" w:rsidRDefault="00F77411" w:rsidP="00F77411">
            <w:pPr>
              <w:ind w:firstLine="0"/>
            </w:pPr>
            <w:r>
              <w:t>R. L. Brown</w:t>
            </w:r>
          </w:p>
        </w:tc>
        <w:tc>
          <w:tcPr>
            <w:tcW w:w="2180" w:type="dxa"/>
            <w:shd w:val="clear" w:color="auto" w:fill="auto"/>
          </w:tcPr>
          <w:p w:rsidR="00F77411" w:rsidRPr="00F77411" w:rsidRDefault="00F77411" w:rsidP="00F77411">
            <w:pPr>
              <w:ind w:firstLine="0"/>
            </w:pPr>
            <w:r>
              <w:t>Butler Garrick</w:t>
            </w:r>
          </w:p>
        </w:tc>
      </w:tr>
      <w:tr w:rsidR="00F77411" w:rsidRPr="00F77411" w:rsidTr="00F77411">
        <w:tc>
          <w:tcPr>
            <w:tcW w:w="2179" w:type="dxa"/>
            <w:shd w:val="clear" w:color="auto" w:fill="auto"/>
          </w:tcPr>
          <w:p w:rsidR="00F77411" w:rsidRPr="00F77411" w:rsidRDefault="00F77411" w:rsidP="00F77411">
            <w:pPr>
              <w:ind w:firstLine="0"/>
            </w:pPr>
            <w:r>
              <w:t>Cobb-Hunter</w:t>
            </w:r>
          </w:p>
        </w:tc>
        <w:tc>
          <w:tcPr>
            <w:tcW w:w="2179" w:type="dxa"/>
            <w:shd w:val="clear" w:color="auto" w:fill="auto"/>
          </w:tcPr>
          <w:p w:rsidR="00F77411" w:rsidRPr="00F77411" w:rsidRDefault="00F77411" w:rsidP="00F77411">
            <w:pPr>
              <w:ind w:firstLine="0"/>
            </w:pPr>
            <w:r>
              <w:t>Gilliard</w:t>
            </w:r>
          </w:p>
        </w:tc>
        <w:tc>
          <w:tcPr>
            <w:tcW w:w="2180" w:type="dxa"/>
            <w:shd w:val="clear" w:color="auto" w:fill="auto"/>
          </w:tcPr>
          <w:p w:rsidR="00F77411" w:rsidRPr="00F77411" w:rsidRDefault="00F77411" w:rsidP="00F77411">
            <w:pPr>
              <w:ind w:firstLine="0"/>
            </w:pPr>
            <w:r>
              <w:t>Govan</w:t>
            </w:r>
          </w:p>
        </w:tc>
      </w:tr>
      <w:tr w:rsidR="00F77411" w:rsidRPr="00F77411" w:rsidTr="00F77411">
        <w:tc>
          <w:tcPr>
            <w:tcW w:w="2179" w:type="dxa"/>
            <w:shd w:val="clear" w:color="auto" w:fill="auto"/>
          </w:tcPr>
          <w:p w:rsidR="00F77411" w:rsidRPr="00F77411" w:rsidRDefault="00F77411" w:rsidP="00F77411">
            <w:pPr>
              <w:ind w:firstLine="0"/>
            </w:pPr>
            <w:r>
              <w:t>Hosey</w:t>
            </w:r>
          </w:p>
        </w:tc>
        <w:tc>
          <w:tcPr>
            <w:tcW w:w="2179" w:type="dxa"/>
            <w:shd w:val="clear" w:color="auto" w:fill="auto"/>
          </w:tcPr>
          <w:p w:rsidR="00F77411" w:rsidRPr="00F77411" w:rsidRDefault="00F77411" w:rsidP="00F77411">
            <w:pPr>
              <w:ind w:firstLine="0"/>
            </w:pPr>
            <w:r>
              <w:t>Howard</w:t>
            </w:r>
          </w:p>
        </w:tc>
        <w:tc>
          <w:tcPr>
            <w:tcW w:w="2180" w:type="dxa"/>
            <w:shd w:val="clear" w:color="auto" w:fill="auto"/>
          </w:tcPr>
          <w:p w:rsidR="00F77411" w:rsidRPr="00F77411" w:rsidRDefault="00F77411" w:rsidP="00F77411">
            <w:pPr>
              <w:ind w:firstLine="0"/>
            </w:pPr>
            <w:r>
              <w:t>Jefferson</w:t>
            </w:r>
          </w:p>
        </w:tc>
      </w:tr>
      <w:tr w:rsidR="00F77411" w:rsidRPr="00F77411" w:rsidTr="00F77411">
        <w:tc>
          <w:tcPr>
            <w:tcW w:w="2179" w:type="dxa"/>
            <w:shd w:val="clear" w:color="auto" w:fill="auto"/>
          </w:tcPr>
          <w:p w:rsidR="00F77411" w:rsidRPr="00F77411" w:rsidRDefault="00F77411" w:rsidP="00F77411">
            <w:pPr>
              <w:ind w:firstLine="0"/>
            </w:pPr>
            <w:r>
              <w:t>Johnson</w:t>
            </w:r>
          </w:p>
        </w:tc>
        <w:tc>
          <w:tcPr>
            <w:tcW w:w="2179" w:type="dxa"/>
            <w:shd w:val="clear" w:color="auto" w:fill="auto"/>
          </w:tcPr>
          <w:p w:rsidR="00F77411" w:rsidRPr="00F77411" w:rsidRDefault="00F77411" w:rsidP="00F77411">
            <w:pPr>
              <w:ind w:firstLine="0"/>
            </w:pPr>
            <w:r>
              <w:t>King</w:t>
            </w:r>
          </w:p>
        </w:tc>
        <w:tc>
          <w:tcPr>
            <w:tcW w:w="2180" w:type="dxa"/>
            <w:shd w:val="clear" w:color="auto" w:fill="auto"/>
          </w:tcPr>
          <w:p w:rsidR="00F77411" w:rsidRPr="00F77411" w:rsidRDefault="00F77411" w:rsidP="00F77411">
            <w:pPr>
              <w:ind w:firstLine="0"/>
            </w:pPr>
            <w:r>
              <w:t>Mack</w:t>
            </w:r>
          </w:p>
        </w:tc>
      </w:tr>
      <w:tr w:rsidR="00F77411" w:rsidRPr="00F77411" w:rsidTr="00F77411">
        <w:tc>
          <w:tcPr>
            <w:tcW w:w="2179" w:type="dxa"/>
            <w:shd w:val="clear" w:color="auto" w:fill="auto"/>
          </w:tcPr>
          <w:p w:rsidR="00F77411" w:rsidRPr="00F77411" w:rsidRDefault="00F77411" w:rsidP="00F77411">
            <w:pPr>
              <w:keepNext/>
              <w:ind w:firstLine="0"/>
            </w:pPr>
            <w:r>
              <w:t>Mitchell</w:t>
            </w:r>
          </w:p>
        </w:tc>
        <w:tc>
          <w:tcPr>
            <w:tcW w:w="2179" w:type="dxa"/>
            <w:shd w:val="clear" w:color="auto" w:fill="auto"/>
          </w:tcPr>
          <w:p w:rsidR="00F77411" w:rsidRPr="00F77411" w:rsidRDefault="00F77411" w:rsidP="00F77411">
            <w:pPr>
              <w:keepNext/>
              <w:ind w:firstLine="0"/>
            </w:pPr>
            <w:r>
              <w:t>J. H. Neal</w:t>
            </w:r>
          </w:p>
        </w:tc>
        <w:tc>
          <w:tcPr>
            <w:tcW w:w="2180" w:type="dxa"/>
            <w:shd w:val="clear" w:color="auto" w:fill="auto"/>
          </w:tcPr>
          <w:p w:rsidR="00F77411" w:rsidRPr="00F77411" w:rsidRDefault="00F77411" w:rsidP="00F77411">
            <w:pPr>
              <w:keepNext/>
              <w:ind w:firstLine="0"/>
            </w:pPr>
            <w:r>
              <w:t>Sabb</w:t>
            </w:r>
          </w:p>
        </w:tc>
      </w:tr>
      <w:tr w:rsidR="00F77411" w:rsidRPr="00F77411" w:rsidTr="00F77411">
        <w:tc>
          <w:tcPr>
            <w:tcW w:w="2179" w:type="dxa"/>
            <w:shd w:val="clear" w:color="auto" w:fill="auto"/>
          </w:tcPr>
          <w:p w:rsidR="00F77411" w:rsidRPr="00F77411" w:rsidRDefault="00F77411" w:rsidP="00F77411">
            <w:pPr>
              <w:keepNext/>
              <w:ind w:firstLine="0"/>
            </w:pPr>
            <w:r>
              <w:t>Whipper</w:t>
            </w:r>
          </w:p>
        </w:tc>
        <w:tc>
          <w:tcPr>
            <w:tcW w:w="2179" w:type="dxa"/>
            <w:shd w:val="clear" w:color="auto" w:fill="auto"/>
          </w:tcPr>
          <w:p w:rsidR="00F77411" w:rsidRPr="00F77411" w:rsidRDefault="00F77411" w:rsidP="00F77411">
            <w:pPr>
              <w:keepNext/>
              <w:ind w:firstLine="0"/>
            </w:pPr>
            <w:r>
              <w:t>Williams</w:t>
            </w:r>
          </w:p>
        </w:tc>
        <w:tc>
          <w:tcPr>
            <w:tcW w:w="2180" w:type="dxa"/>
            <w:shd w:val="clear" w:color="auto" w:fill="auto"/>
          </w:tcPr>
          <w:p w:rsidR="00F77411" w:rsidRPr="00F77411" w:rsidRDefault="00F77411" w:rsidP="00F77411">
            <w:pPr>
              <w:keepNext/>
              <w:ind w:firstLine="0"/>
            </w:pPr>
          </w:p>
        </w:tc>
      </w:tr>
    </w:tbl>
    <w:p w:rsidR="00F77411" w:rsidRDefault="00F77411" w:rsidP="00F77411"/>
    <w:p w:rsidR="00F77411" w:rsidRDefault="00F77411" w:rsidP="00F77411">
      <w:pPr>
        <w:jc w:val="center"/>
        <w:rPr>
          <w:b/>
        </w:rPr>
      </w:pPr>
      <w:r w:rsidRPr="00F77411">
        <w:rPr>
          <w:b/>
        </w:rPr>
        <w:t>Total--20</w:t>
      </w:r>
      <w:bookmarkStart w:id="189" w:name="vote_end372"/>
      <w:bookmarkEnd w:id="189"/>
    </w:p>
    <w:p w:rsidR="00F77411" w:rsidRDefault="00F77411" w:rsidP="00F77411"/>
    <w:p w:rsidR="00F77411" w:rsidRDefault="00F77411" w:rsidP="00F77411">
      <w:r>
        <w:t>So, the Bill, as amended, was read the second time and ordered to third reading.</w:t>
      </w:r>
    </w:p>
    <w:p w:rsidR="00F77411" w:rsidRDefault="00F77411" w:rsidP="00F77411"/>
    <w:p w:rsidR="00F77411" w:rsidRPr="000B3EC0" w:rsidRDefault="00F77411" w:rsidP="00F77411">
      <w:pPr>
        <w:pStyle w:val="Title"/>
        <w:keepNext/>
      </w:pPr>
      <w:bookmarkStart w:id="190" w:name="file_start374"/>
      <w:bookmarkEnd w:id="190"/>
      <w:r w:rsidRPr="000B3EC0">
        <w:t>RECORD FOR VOTING</w:t>
      </w:r>
    </w:p>
    <w:p w:rsidR="00F77411" w:rsidRPr="000B3EC0" w:rsidRDefault="00F77411" w:rsidP="00F77411">
      <w:pPr>
        <w:tabs>
          <w:tab w:val="left" w:pos="360"/>
          <w:tab w:val="left" w:pos="630"/>
          <w:tab w:val="left" w:pos="900"/>
          <w:tab w:val="left" w:pos="1260"/>
          <w:tab w:val="left" w:pos="1620"/>
          <w:tab w:val="left" w:pos="1980"/>
          <w:tab w:val="left" w:pos="2340"/>
          <w:tab w:val="left" w:pos="2700"/>
        </w:tabs>
        <w:ind w:firstLine="0"/>
      </w:pPr>
      <w:r w:rsidRPr="000B3EC0">
        <w:tab/>
        <w:t>I was in an all day meeting for Wells Fargo during the vote on the passage of H. 4198. If I had been present, I would have voted in favor of the Bill.</w:t>
      </w:r>
    </w:p>
    <w:p w:rsidR="00F77411" w:rsidRDefault="00F77411" w:rsidP="00F77411">
      <w:pPr>
        <w:tabs>
          <w:tab w:val="left" w:pos="360"/>
          <w:tab w:val="left" w:pos="630"/>
          <w:tab w:val="left" w:pos="900"/>
          <w:tab w:val="left" w:pos="1260"/>
          <w:tab w:val="left" w:pos="1620"/>
          <w:tab w:val="left" w:pos="1980"/>
          <w:tab w:val="left" w:pos="2340"/>
          <w:tab w:val="left" w:pos="2700"/>
        </w:tabs>
        <w:ind w:firstLine="0"/>
      </w:pPr>
      <w:r w:rsidRPr="000B3EC0">
        <w:tab/>
        <w:t>Rep. Nathan Ballentine</w:t>
      </w:r>
    </w:p>
    <w:p w:rsidR="00F77411" w:rsidRDefault="00F77411" w:rsidP="00F77411">
      <w:pPr>
        <w:tabs>
          <w:tab w:val="left" w:pos="360"/>
          <w:tab w:val="left" w:pos="630"/>
          <w:tab w:val="left" w:pos="900"/>
          <w:tab w:val="left" w:pos="1260"/>
          <w:tab w:val="left" w:pos="1620"/>
          <w:tab w:val="left" w:pos="1980"/>
          <w:tab w:val="left" w:pos="2340"/>
          <w:tab w:val="left" w:pos="2700"/>
        </w:tabs>
        <w:ind w:firstLine="0"/>
      </w:pPr>
    </w:p>
    <w:p w:rsidR="00420B89" w:rsidRDefault="00420B89" w:rsidP="00420B89">
      <w:pPr>
        <w:pStyle w:val="Title"/>
      </w:pPr>
      <w:r>
        <w:t>RECORD FOR VOTING</w:t>
      </w:r>
    </w:p>
    <w:p w:rsidR="00420B89" w:rsidRDefault="00420B89" w:rsidP="00420B89">
      <w:pPr>
        <w:tabs>
          <w:tab w:val="left" w:pos="360"/>
          <w:tab w:val="left" w:pos="630"/>
          <w:tab w:val="left" w:pos="900"/>
          <w:tab w:val="left" w:pos="1260"/>
          <w:tab w:val="left" w:pos="1620"/>
          <w:tab w:val="left" w:pos="1980"/>
          <w:tab w:val="left" w:pos="2340"/>
          <w:tab w:val="left" w:pos="2700"/>
        </w:tabs>
        <w:ind w:firstLine="270"/>
      </w:pPr>
      <w:r>
        <w:tab/>
        <w:t>I was temporarily out of the Chamber on constituent business during the vote on H. 4198. If I had been present, I would have voted against the Bill, as I oppose decreasing unemployment benefits for people without jobs.</w:t>
      </w:r>
    </w:p>
    <w:p w:rsidR="00420B89" w:rsidRDefault="00420B89" w:rsidP="00420B89">
      <w:pPr>
        <w:tabs>
          <w:tab w:val="left" w:pos="360"/>
          <w:tab w:val="left" w:pos="630"/>
          <w:tab w:val="left" w:pos="900"/>
          <w:tab w:val="left" w:pos="1260"/>
          <w:tab w:val="left" w:pos="1620"/>
          <w:tab w:val="left" w:pos="1980"/>
          <w:tab w:val="left" w:pos="2340"/>
          <w:tab w:val="left" w:pos="2700"/>
        </w:tabs>
        <w:ind w:firstLine="270"/>
      </w:pPr>
      <w:r>
        <w:tab/>
        <w:t>Rep. Chris Hart</w:t>
      </w:r>
    </w:p>
    <w:p w:rsidR="00420B89" w:rsidRDefault="00420B89" w:rsidP="00F77411">
      <w:pPr>
        <w:tabs>
          <w:tab w:val="left" w:pos="360"/>
          <w:tab w:val="left" w:pos="630"/>
          <w:tab w:val="left" w:pos="900"/>
          <w:tab w:val="left" w:pos="1260"/>
          <w:tab w:val="left" w:pos="1620"/>
          <w:tab w:val="left" w:pos="1980"/>
          <w:tab w:val="left" w:pos="2340"/>
          <w:tab w:val="left" w:pos="2700"/>
        </w:tabs>
        <w:ind w:firstLine="0"/>
      </w:pPr>
    </w:p>
    <w:p w:rsidR="00F77411" w:rsidRDefault="00F77411" w:rsidP="00F77411">
      <w:r>
        <w:t>Rep. CORBIN moved that the House do now adjourn, which was agreed to.</w:t>
      </w:r>
    </w:p>
    <w:p w:rsidR="00F77411" w:rsidRDefault="00F77411" w:rsidP="00F77411"/>
    <w:p w:rsidR="00F77411" w:rsidRDefault="00F77411" w:rsidP="00F77411">
      <w:pPr>
        <w:keepNext/>
        <w:jc w:val="center"/>
        <w:rPr>
          <w:b/>
        </w:rPr>
      </w:pPr>
      <w:r w:rsidRPr="00F77411">
        <w:rPr>
          <w:b/>
        </w:rPr>
        <w:t>RETURNED WITH CONCURRENCE</w:t>
      </w:r>
    </w:p>
    <w:p w:rsidR="00F77411" w:rsidRDefault="00F77411" w:rsidP="00F77411">
      <w:r>
        <w:t>The Senate returned to the House with concurrence the following:</w:t>
      </w:r>
    </w:p>
    <w:p w:rsidR="00F77411" w:rsidRDefault="00F77411" w:rsidP="00F77411">
      <w:bookmarkStart w:id="191" w:name="include_clip_start_378"/>
      <w:bookmarkEnd w:id="191"/>
    </w:p>
    <w:p w:rsidR="00F77411" w:rsidRDefault="00F77411" w:rsidP="00F77411">
      <w:r>
        <w:t>H. 4253 -- Reps. King, Delleney, Long, D. C. Moss, Norman, Pope, Simrill and Dillard: A CONCURRENT RESOLUTION TO CELEBRATE THE OCCASION OF THE ONE HUNDRED TWENTY-FIFTH ANNIVERSARY OF THE FOUNDING OF WINTHROP UNIVERSITY, AND TO CONGRATULATE AND COMMEND PRESIDENT ANTHONY DIGIORGIO, THE BOARD OF TRUSTEES, THE FACULTY AND STAFF, AND THE STUDENT BODY FOR A CENTURY AND A QUARTER OF PRODUCING EDUCATORS IN SOUTH CAROLINA.</w:t>
      </w:r>
    </w:p>
    <w:p w:rsidR="00F77411" w:rsidRDefault="00F77411" w:rsidP="00F77411">
      <w:bookmarkStart w:id="192" w:name="include_clip_end_378"/>
      <w:bookmarkEnd w:id="192"/>
    </w:p>
    <w:p w:rsidR="00F77411" w:rsidRDefault="00F77411" w:rsidP="00F77411">
      <w:pPr>
        <w:keepNext/>
        <w:pBdr>
          <w:top w:val="single" w:sz="4" w:space="1" w:color="auto"/>
          <w:left w:val="single" w:sz="4" w:space="4" w:color="auto"/>
          <w:right w:val="single" w:sz="4" w:space="4" w:color="auto"/>
          <w:between w:val="single" w:sz="4" w:space="1" w:color="auto"/>
          <w:bar w:val="single" w:sz="4" w:color="auto"/>
        </w:pBdr>
        <w:jc w:val="center"/>
        <w:rPr>
          <w:b/>
        </w:rPr>
      </w:pPr>
      <w:r w:rsidRPr="00F77411">
        <w:rPr>
          <w:b/>
        </w:rPr>
        <w:t>ADJOURNMENT</w:t>
      </w:r>
    </w:p>
    <w:p w:rsidR="00F77411" w:rsidRDefault="00F77411" w:rsidP="00F77411">
      <w:pPr>
        <w:keepNext/>
        <w:pBdr>
          <w:left w:val="single" w:sz="4" w:space="4" w:color="auto"/>
          <w:right w:val="single" w:sz="4" w:space="4" w:color="auto"/>
          <w:between w:val="single" w:sz="4" w:space="1" w:color="auto"/>
          <w:bar w:val="single" w:sz="4" w:color="auto"/>
        </w:pBdr>
      </w:pPr>
      <w:r>
        <w:t>At 7:24 p.m. the House, in accordance with the motion of Rep. CLYBURN, adjourned in memory of Joseph Edward Davis of Aiken, to meet at 10:00 a.m. tomorrow.</w:t>
      </w:r>
    </w:p>
    <w:p w:rsidR="00455D81" w:rsidRDefault="00F77411" w:rsidP="00F77411">
      <w:pPr>
        <w:pBdr>
          <w:left w:val="single" w:sz="4" w:space="4" w:color="auto"/>
          <w:bottom w:val="single" w:sz="4" w:space="1" w:color="auto"/>
          <w:right w:val="single" w:sz="4" w:space="4" w:color="auto"/>
          <w:between w:val="single" w:sz="4" w:space="1" w:color="auto"/>
          <w:bar w:val="single" w:sz="4" w:color="auto"/>
        </w:pBdr>
        <w:jc w:val="center"/>
      </w:pPr>
      <w:r>
        <w:t>***</w:t>
      </w:r>
    </w:p>
    <w:p w:rsidR="00455D81" w:rsidRDefault="00455D81" w:rsidP="00455D81">
      <w:pPr>
        <w:jc w:val="center"/>
      </w:pPr>
    </w:p>
    <w:sectPr w:rsidR="00455D81" w:rsidSect="00ED6553">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323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674" w:rsidRDefault="00F32674">
      <w:r>
        <w:separator/>
      </w:r>
    </w:p>
  </w:endnote>
  <w:endnote w:type="continuationSeparator" w:id="0">
    <w:p w:rsidR="00F32674" w:rsidRDefault="00F3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53" w:rsidRDefault="00ED6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809"/>
      <w:docPartObj>
        <w:docPartGallery w:val="Page Numbers (Bottom of Page)"/>
        <w:docPartUnique/>
      </w:docPartObj>
    </w:sdtPr>
    <w:sdtEndPr/>
    <w:sdtContent>
      <w:p w:rsidR="00F32674" w:rsidRDefault="00FA7EE0" w:rsidP="00ED655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3236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94807"/>
      <w:docPartObj>
        <w:docPartGallery w:val="Page Numbers (Bottom of Page)"/>
        <w:docPartUnique/>
      </w:docPartObj>
    </w:sdtPr>
    <w:sdtEndPr/>
    <w:sdtContent>
      <w:p w:rsidR="00F32674" w:rsidRDefault="00FA7EE0" w:rsidP="00ED6553">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3235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674" w:rsidRDefault="00F32674">
      <w:r>
        <w:separator/>
      </w:r>
    </w:p>
  </w:footnote>
  <w:footnote w:type="continuationSeparator" w:id="0">
    <w:p w:rsidR="00F32674" w:rsidRDefault="00F32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53" w:rsidRDefault="00ED65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74" w:rsidRDefault="00F32674" w:rsidP="00A544BB">
    <w:pPr>
      <w:pStyle w:val="Header"/>
      <w:jc w:val="center"/>
      <w:rPr>
        <w:b/>
      </w:rPr>
    </w:pPr>
    <w:r>
      <w:rPr>
        <w:b/>
      </w:rPr>
      <w:t>TUESDAY, MAY 24, 2011</w:t>
    </w:r>
  </w:p>
  <w:p w:rsidR="00F32674" w:rsidRDefault="00F32674" w:rsidP="00A54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674" w:rsidRDefault="00F32674" w:rsidP="00A544BB">
    <w:pPr>
      <w:pStyle w:val="Header"/>
      <w:jc w:val="center"/>
      <w:rPr>
        <w:b/>
      </w:rPr>
    </w:pPr>
    <w:r>
      <w:rPr>
        <w:b/>
      </w:rPr>
      <w:t>Tuesday, May 24, 2011</w:t>
    </w:r>
  </w:p>
  <w:p w:rsidR="00F32674" w:rsidRDefault="00F32674" w:rsidP="00A544BB">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053C4"/>
    <w:rsid w:val="00082CE2"/>
    <w:rsid w:val="000A005C"/>
    <w:rsid w:val="00204E56"/>
    <w:rsid w:val="00231BD3"/>
    <w:rsid w:val="00340076"/>
    <w:rsid w:val="00420B89"/>
    <w:rsid w:val="00455D81"/>
    <w:rsid w:val="004D5682"/>
    <w:rsid w:val="006053C4"/>
    <w:rsid w:val="007176AB"/>
    <w:rsid w:val="0072596B"/>
    <w:rsid w:val="007E4EBC"/>
    <w:rsid w:val="009D798B"/>
    <w:rsid w:val="00A10096"/>
    <w:rsid w:val="00A544BB"/>
    <w:rsid w:val="00AD7198"/>
    <w:rsid w:val="00B550E9"/>
    <w:rsid w:val="00BB3E27"/>
    <w:rsid w:val="00ED6553"/>
    <w:rsid w:val="00F32674"/>
    <w:rsid w:val="00F77411"/>
    <w:rsid w:val="00FA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8C64675-886E-47F4-A0F4-8B8CF7E2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07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0076"/>
    <w:pPr>
      <w:tabs>
        <w:tab w:val="center" w:pos="4320"/>
        <w:tab w:val="right" w:pos="8640"/>
      </w:tabs>
    </w:pPr>
  </w:style>
  <w:style w:type="paragraph" w:styleId="Footer">
    <w:name w:val="footer"/>
    <w:basedOn w:val="Normal"/>
    <w:link w:val="FooterChar"/>
    <w:uiPriority w:val="99"/>
    <w:rsid w:val="00340076"/>
    <w:pPr>
      <w:tabs>
        <w:tab w:val="center" w:pos="4320"/>
        <w:tab w:val="right" w:pos="8640"/>
      </w:tabs>
    </w:pPr>
  </w:style>
  <w:style w:type="character" w:styleId="PageNumber">
    <w:name w:val="page number"/>
    <w:basedOn w:val="DefaultParagraphFont"/>
    <w:semiHidden/>
    <w:rsid w:val="00340076"/>
  </w:style>
  <w:style w:type="paragraph" w:styleId="PlainText">
    <w:name w:val="Plain Text"/>
    <w:basedOn w:val="Normal"/>
    <w:semiHidden/>
    <w:rsid w:val="00340076"/>
    <w:pPr>
      <w:ind w:firstLine="0"/>
      <w:jc w:val="left"/>
    </w:pPr>
    <w:rPr>
      <w:rFonts w:ascii="Courier New" w:hAnsi="Courier New"/>
      <w:sz w:val="20"/>
    </w:rPr>
  </w:style>
  <w:style w:type="paragraph" w:styleId="Title">
    <w:name w:val="Title"/>
    <w:basedOn w:val="Normal"/>
    <w:link w:val="TitleChar"/>
    <w:qFormat/>
    <w:rsid w:val="00F7741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77411"/>
    <w:rPr>
      <w:b/>
      <w:sz w:val="22"/>
    </w:rPr>
  </w:style>
  <w:style w:type="paragraph" w:customStyle="1" w:styleId="Cover1">
    <w:name w:val="Cover1"/>
    <w:basedOn w:val="Normal"/>
    <w:rsid w:val="00F77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7411"/>
    <w:pPr>
      <w:ind w:firstLine="0"/>
      <w:jc w:val="left"/>
    </w:pPr>
    <w:rPr>
      <w:sz w:val="20"/>
    </w:rPr>
  </w:style>
  <w:style w:type="paragraph" w:customStyle="1" w:styleId="Cover3">
    <w:name w:val="Cover3"/>
    <w:basedOn w:val="Normal"/>
    <w:rsid w:val="00F77411"/>
    <w:pPr>
      <w:ind w:firstLine="0"/>
      <w:jc w:val="center"/>
    </w:pPr>
    <w:rPr>
      <w:b/>
    </w:rPr>
  </w:style>
  <w:style w:type="paragraph" w:customStyle="1" w:styleId="Cover4">
    <w:name w:val="Cover4"/>
    <w:basedOn w:val="Cover1"/>
    <w:rsid w:val="00F77411"/>
    <w:pPr>
      <w:keepNext/>
    </w:pPr>
    <w:rPr>
      <w:b/>
      <w:sz w:val="20"/>
    </w:rPr>
  </w:style>
  <w:style w:type="paragraph" w:styleId="BalloonText">
    <w:name w:val="Balloon Text"/>
    <w:basedOn w:val="Normal"/>
    <w:link w:val="BalloonTextChar"/>
    <w:uiPriority w:val="99"/>
    <w:semiHidden/>
    <w:unhideWhenUsed/>
    <w:rsid w:val="00455D81"/>
    <w:rPr>
      <w:rFonts w:ascii="Tahoma" w:hAnsi="Tahoma" w:cs="Tahoma"/>
      <w:sz w:val="16"/>
      <w:szCs w:val="16"/>
    </w:rPr>
  </w:style>
  <w:style w:type="character" w:customStyle="1" w:styleId="BalloonTextChar">
    <w:name w:val="Balloon Text Char"/>
    <w:basedOn w:val="DefaultParagraphFont"/>
    <w:link w:val="BalloonText"/>
    <w:uiPriority w:val="99"/>
    <w:semiHidden/>
    <w:rsid w:val="00455D81"/>
    <w:rPr>
      <w:rFonts w:ascii="Tahoma" w:hAnsi="Tahoma" w:cs="Tahoma"/>
      <w:sz w:val="16"/>
      <w:szCs w:val="16"/>
    </w:rPr>
  </w:style>
  <w:style w:type="character" w:customStyle="1" w:styleId="HeaderChar">
    <w:name w:val="Header Char"/>
    <w:basedOn w:val="DefaultParagraphFont"/>
    <w:link w:val="Header"/>
    <w:uiPriority w:val="99"/>
    <w:rsid w:val="00A544BB"/>
    <w:rPr>
      <w:sz w:val="22"/>
    </w:rPr>
  </w:style>
  <w:style w:type="character" w:customStyle="1" w:styleId="FooterChar">
    <w:name w:val="Footer Char"/>
    <w:basedOn w:val="DefaultParagraphFont"/>
    <w:link w:val="Footer"/>
    <w:uiPriority w:val="99"/>
    <w:rsid w:val="00A544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38732</Words>
  <Characters>203137</Characters>
  <Application>Microsoft Office Word</Application>
  <DocSecurity>0</DocSecurity>
  <Lines>7011</Lines>
  <Paragraphs>3314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24, 2011 - South Carolina Legislature Online</dc:title>
  <dc:subject/>
  <dc:creator>karenlaroche</dc:creator>
  <cp:keywords/>
  <dc:description/>
  <cp:lastModifiedBy>N Cumfer</cp:lastModifiedBy>
  <cp:revision>3</cp:revision>
  <cp:lastPrinted>2011-08-05T15:16:00Z</cp:lastPrinted>
  <dcterms:created xsi:type="dcterms:W3CDTF">2011-11-10T15:17:00Z</dcterms:created>
  <dcterms:modified xsi:type="dcterms:W3CDTF">2014-11-14T21:20:00Z</dcterms:modified>
</cp:coreProperties>
</file>