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13" w:rsidRDefault="00F81213" w:rsidP="00F81213">
      <w:pPr>
        <w:ind w:firstLine="0"/>
        <w:rPr>
          <w:strike/>
        </w:rPr>
      </w:pPr>
      <w:bookmarkStart w:id="0" w:name="_GoBack"/>
      <w:bookmarkEnd w:id="0"/>
    </w:p>
    <w:p w:rsidR="00F81213" w:rsidRDefault="00F81213" w:rsidP="00F81213">
      <w:pPr>
        <w:ind w:firstLine="0"/>
        <w:rPr>
          <w:strike/>
        </w:rPr>
      </w:pPr>
      <w:r>
        <w:rPr>
          <w:strike/>
        </w:rPr>
        <w:t>Indicates Matter Stricken</w:t>
      </w:r>
    </w:p>
    <w:p w:rsidR="00F81213" w:rsidRDefault="00F81213" w:rsidP="00F81213">
      <w:pPr>
        <w:ind w:firstLine="0"/>
        <w:rPr>
          <w:u w:val="single"/>
        </w:rPr>
      </w:pPr>
      <w:r>
        <w:rPr>
          <w:u w:val="single"/>
        </w:rPr>
        <w:t>Indicates New Matter</w:t>
      </w:r>
    </w:p>
    <w:p w:rsidR="00F81213" w:rsidRDefault="00F81213"/>
    <w:p w:rsidR="00F81213" w:rsidRDefault="00F81213">
      <w:r>
        <w:t>The House assembled at 2:00 p.m.</w:t>
      </w:r>
    </w:p>
    <w:p w:rsidR="00F81213" w:rsidRDefault="00F81213">
      <w:r>
        <w:t>Deliberations were opened with prayer by Rev. Charles E. Seastrunk, Jr., as follows:</w:t>
      </w:r>
    </w:p>
    <w:p w:rsidR="00F81213" w:rsidRDefault="00F81213"/>
    <w:p w:rsidR="00F81213" w:rsidRPr="00C922B6" w:rsidRDefault="00F81213" w:rsidP="00F81213">
      <w:pPr>
        <w:ind w:firstLine="270"/>
      </w:pPr>
      <w:bookmarkStart w:id="1" w:name="file_start2"/>
      <w:bookmarkEnd w:id="1"/>
      <w:r w:rsidRPr="00C922B6">
        <w:t>Our thought for today is from Proverbs 17:9: “One who forgives an affront fosters friendship, but one who dwells on disputes will alienate a friend.”</w:t>
      </w:r>
    </w:p>
    <w:p w:rsidR="00F81213" w:rsidRPr="00C922B6" w:rsidRDefault="00F81213" w:rsidP="00F81213">
      <w:pPr>
        <w:ind w:firstLine="270"/>
      </w:pPr>
      <w:r w:rsidRPr="00C922B6">
        <w:t xml:space="preserve">Let us pray. Mighty Lord, help us build our lives upon Your grace and pass it to those </w:t>
      </w:r>
      <w:r w:rsidR="00A93E51">
        <w:t>with whom we work and serve</w:t>
      </w:r>
      <w:r w:rsidRPr="00C922B6">
        <w:t>. Give wisdom and knowledge to those chosen for leadership and to those who follow. Provide these men and women with all they need to live lives of service. Bless our Nation, State, and all who are assembled here. Protect our defenders of freedom at home and abroad, as they protect us. Heal the wounds of our brave warriors, those seen and those unseen. Hear us, O Lord, as we pray. Amen.</w:t>
      </w:r>
    </w:p>
    <w:p w:rsidR="00F81213" w:rsidRDefault="00F81213">
      <w:bookmarkStart w:id="2" w:name="file_end2"/>
      <w:bookmarkEnd w:id="2"/>
    </w:p>
    <w:p w:rsidR="00F81213" w:rsidRDefault="00F81213">
      <w:r>
        <w:t>Pursuant to Rule 6.3, the House of Representatives was led in the Pledge of Allegiance to the Flag of the United States of America by the SPEAKER.</w:t>
      </w:r>
    </w:p>
    <w:p w:rsidR="00F81213" w:rsidRDefault="00F81213"/>
    <w:p w:rsidR="00F81213" w:rsidRDefault="00F81213">
      <w:r>
        <w:t>After corrections to the Journal of the proceedings of yesterday, the SPEAKER ordered it confirmed.</w:t>
      </w:r>
    </w:p>
    <w:p w:rsidR="00F81213" w:rsidRDefault="00F81213"/>
    <w:p w:rsidR="00F81213" w:rsidRDefault="00F81213" w:rsidP="00F81213">
      <w:pPr>
        <w:keepNext/>
        <w:jc w:val="center"/>
        <w:rPr>
          <w:b/>
        </w:rPr>
      </w:pPr>
      <w:r w:rsidRPr="00F81213">
        <w:rPr>
          <w:b/>
        </w:rPr>
        <w:t>MOTION ADOPTED</w:t>
      </w:r>
    </w:p>
    <w:p w:rsidR="00F81213" w:rsidRDefault="00F81213" w:rsidP="00F81213">
      <w:r>
        <w:t xml:space="preserve">Rep. FRYE moved that when the House adjourns, it adjourn in memory of Troy Winton </w:t>
      </w:r>
      <w:r w:rsidR="000F0F93">
        <w:t>“</w:t>
      </w:r>
      <w:r>
        <w:t>T. W.</w:t>
      </w:r>
      <w:r w:rsidR="000F0F93">
        <w:t>”</w:t>
      </w:r>
      <w:r>
        <w:t xml:space="preserve"> Buzhardt of Batesburg, which was agreed to.</w:t>
      </w:r>
    </w:p>
    <w:p w:rsidR="00F81213" w:rsidRDefault="00F81213" w:rsidP="00F81213"/>
    <w:p w:rsidR="00F81213" w:rsidRDefault="00F81213" w:rsidP="00F81213">
      <w:pPr>
        <w:keepNext/>
        <w:jc w:val="center"/>
        <w:rPr>
          <w:b/>
        </w:rPr>
      </w:pPr>
      <w:r w:rsidRPr="00F81213">
        <w:rPr>
          <w:b/>
        </w:rPr>
        <w:t>REPORTS OF STANDING COMMITTEES</w:t>
      </w:r>
    </w:p>
    <w:p w:rsidR="00F81213" w:rsidRDefault="00F81213" w:rsidP="00F81213">
      <w:pPr>
        <w:keepNext/>
      </w:pPr>
      <w:r>
        <w:t>Rep. SANDIFER, from the Committee on Labor, Commerce and Industry, submitted a favorable report with amendments on:</w:t>
      </w:r>
    </w:p>
    <w:p w:rsidR="00F81213" w:rsidRDefault="00F81213" w:rsidP="00F81213">
      <w:pPr>
        <w:keepNext/>
      </w:pPr>
      <w:bookmarkStart w:id="3" w:name="include_clip_start_8"/>
      <w:bookmarkEnd w:id="3"/>
    </w:p>
    <w:p w:rsidR="00F81213" w:rsidRDefault="00F81213" w:rsidP="00F81213">
      <w:pPr>
        <w:keepNext/>
      </w:pPr>
      <w:r>
        <w:t xml:space="preserve">H. 4592 -- Reps. Sandifer, Erickson, Toole, Brady, Gambrell and Bales: A BILL TO AMEND THE CODE OF LAWS OF SOUTH CAROLINA, 1976, BY ADDING SECTION 41-41-45 SO AS TO PROVIDE A CIVIL PENALTY FOR VIOLATIONS OF PROHIBITIONS AGAINST MAKING FALSE STATEMENTS </w:t>
      </w:r>
      <w:r>
        <w:lastRenderedPageBreak/>
        <w:t>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F81213" w:rsidRDefault="00F81213" w:rsidP="00F81213">
      <w:bookmarkStart w:id="4" w:name="include_clip_end_8"/>
      <w:bookmarkEnd w:id="4"/>
      <w:r>
        <w:t>Ordered for consideration tomorrow.</w:t>
      </w:r>
    </w:p>
    <w:p w:rsidR="00F81213" w:rsidRDefault="00F81213" w:rsidP="00F81213"/>
    <w:p w:rsidR="00F81213" w:rsidRDefault="00F81213" w:rsidP="00F81213">
      <w:pPr>
        <w:keepNext/>
      </w:pPr>
      <w:r>
        <w:t>Rep. HARDWICK, from the Committee on Agriculture, Natural Resources and Environmental Affairs, submitted a favorable report on:</w:t>
      </w:r>
    </w:p>
    <w:p w:rsidR="00F81213" w:rsidRDefault="00F81213" w:rsidP="00F81213">
      <w:pPr>
        <w:keepNext/>
      </w:pPr>
      <w:bookmarkStart w:id="5" w:name="include_clip_start_10"/>
      <w:bookmarkEnd w:id="5"/>
    </w:p>
    <w:p w:rsidR="00F81213" w:rsidRDefault="00F81213" w:rsidP="00F81213">
      <w:pPr>
        <w:keepNext/>
      </w:pPr>
      <w:r>
        <w:t>H. 4434 -- Reps. White, Gambrell and Thayer: A BILL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F81213" w:rsidRDefault="00F81213" w:rsidP="00F81213">
      <w:bookmarkStart w:id="6" w:name="include_clip_end_10"/>
      <w:bookmarkEnd w:id="6"/>
      <w:r>
        <w:t>Ordered for consideration tomorrow.</w:t>
      </w:r>
    </w:p>
    <w:p w:rsidR="00F81213" w:rsidRDefault="00F81213" w:rsidP="00F81213"/>
    <w:p w:rsidR="00F81213" w:rsidRDefault="00F81213" w:rsidP="00F81213">
      <w:pPr>
        <w:keepNext/>
      </w:pPr>
      <w:r>
        <w:t>Rep. HARDWICK, from the Committee on Agriculture, Natural Resources and Environmental Affairs, submitted a favorable report with amendments on:</w:t>
      </w:r>
    </w:p>
    <w:p w:rsidR="00F81213" w:rsidRDefault="00F81213" w:rsidP="00F81213">
      <w:pPr>
        <w:keepNext/>
      </w:pPr>
      <w:bookmarkStart w:id="7" w:name="include_clip_start_12"/>
      <w:bookmarkEnd w:id="7"/>
    </w:p>
    <w:p w:rsidR="00F81213" w:rsidRDefault="00F81213" w:rsidP="00F81213">
      <w:pPr>
        <w:keepNext/>
      </w:pPr>
      <w:r>
        <w:t xml:space="preserve">H. 4475 -- Reps. Young, Clyburn, Taylor, Hixon, Frye and Southard: A BILL TO AMEND SECTION 47-9-710, CODE OF LAWS OF SOUTH CAROLINA, 1976, RELATING TO DEFINITIONS FOR PURPOSES OF EQUINE LIABILITY IMMUNITY, SO AS TO INCLUDE TRAIL RIDING IN THE DEFINITION OF "EQUINE </w:t>
      </w:r>
      <w:r>
        <w:lastRenderedPageBreak/>
        <w:t>ACTIVITY"; AND TO AMEND SECTION 47-9-730, RELATING TO WARNING SIGNS REQUIRED TO BE POSTED BY EQUINE PROFESSIONALS AND EQUINE ACTIVITY SPONSORS, SO AS TO INCLUDE A REQUIREMENT THAT WARNING SIGNS ARE TO BE POSTED AT THE ENTRANCE TO RIDING TRAILS.</w:t>
      </w:r>
    </w:p>
    <w:p w:rsidR="00F81213" w:rsidRDefault="00F81213" w:rsidP="00F81213">
      <w:bookmarkStart w:id="8" w:name="include_clip_end_12"/>
      <w:bookmarkEnd w:id="8"/>
      <w:r>
        <w:t>Ordered for consideration tomorrow.</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9" w:name="include_clip_start_15"/>
      <w:bookmarkEnd w:id="9"/>
    </w:p>
    <w:p w:rsidR="00F81213" w:rsidRDefault="00F81213" w:rsidP="00F81213">
      <w:r>
        <w:t>H. 4661 -- Reps.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Whipper, White, Whitmire, Williams, Willis and Young: A HOUSE RESOLUTION TO EXPRESS THE PROFOUND SORROW OF THE MEMBERS OF THE SOUTH CAROLINA HOUSE OF REPRESENTATIVES UPON THE DEATH OF MR. ELLIE HERBERT SUMTER OF SUMTER COUNTY AND TO EXTEND THE DEEPEST SYMPATHY TO HIS FAMILY AND MANY FRIENDS.</w:t>
      </w:r>
    </w:p>
    <w:p w:rsidR="00F81213" w:rsidRDefault="00F81213" w:rsidP="00F81213">
      <w:bookmarkStart w:id="10" w:name="include_clip_end_15"/>
      <w:bookmarkEnd w:id="10"/>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11" w:name="include_clip_start_18"/>
      <w:bookmarkEnd w:id="11"/>
    </w:p>
    <w:p w:rsidR="00F81213" w:rsidRDefault="00F81213" w:rsidP="00F81213">
      <w:r>
        <w:t>H. 4662 -- Reps. Johnson,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JOHN FRANKLIN THAMES, AN EXCEPTIONAL TEACHER AND OUTSTANDING COACH AT MANNING HIGH SCHOOL, FOR A HALF CENTURY OF MENTORING GENERATIONS OF STUDENTS AND INSPIRING SUCCESS AND EXCELLENCE IN THE CLASSROOM AND ON THE ATHLETIC FIELD AND COURT.</w:t>
      </w:r>
    </w:p>
    <w:p w:rsidR="00F81213" w:rsidRDefault="00F81213" w:rsidP="00F81213">
      <w:bookmarkStart w:id="12" w:name="include_clip_end_18"/>
      <w:bookmarkEnd w:id="12"/>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13" w:name="include_clip_start_21"/>
      <w:bookmarkEnd w:id="13"/>
    </w:p>
    <w:p w:rsidR="00F81213" w:rsidRDefault="00F81213" w:rsidP="00F81213">
      <w:r>
        <w:t>H. 4666 -- Reps. Daning, Crosby, Jefferson, Limehouse, Merrill and Southard: A HOUSE RESOLUTION TO RECOGNIZE AND COMMEND THE GOOSE CREEK HIGH SCHOOL VARSITY FOOTBALL TEAM FOR AN OUTSTANDING SEASON, AND TO CONGRATULATE THE TEAM, THE COACHES, AND SCHOOL OFFICIALS FOR CAPTURING THE 2011 SOUTH CAROLINA CLASS AAAA, DIVISION II, STATE CHAMPIONSHIP TITLE.</w:t>
      </w:r>
    </w:p>
    <w:p w:rsidR="00F81213" w:rsidRDefault="00F81213" w:rsidP="00F81213">
      <w:bookmarkStart w:id="14" w:name="include_clip_end_21"/>
      <w:bookmarkEnd w:id="14"/>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15" w:name="include_clip_start_24"/>
      <w:bookmarkEnd w:id="15"/>
    </w:p>
    <w:p w:rsidR="00F81213" w:rsidRDefault="00F81213" w:rsidP="00F81213">
      <w:r>
        <w:t>H. 4667 -- Reps. Daning, Crosby, Jefferson, Limehouse, Merrill and Southard: A HOUSE RESOLUTION TO EXTEND THE PRIVILEGE OF THE FLOOR OF THE SOUTH CAROLINA HOUSE OF REPRESENTATIVES TO THE GOOSE CREEK HIGH SCHOOL VARSITY FOOTBALL TEAM OF BERKELEY COUNTY WITH THE TEAM COACHES AND SCHOOL OFFICIALS, AT A DATE AND TIME TO BE DETERMINED BY THE SPEAKER, FOR THE PURPOSE OF BEING RECOGNIZED AND COMMENDED FOR CAPTURING THE 2011 SOUTH CAROLINA CLASS AAAA, DIVISION II, STATE CHAMPIONSHIP TITLE.</w:t>
      </w:r>
    </w:p>
    <w:p w:rsidR="00F81213" w:rsidRDefault="00F81213" w:rsidP="00F81213"/>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Goose Creek High School varsity football team of Berkeley County with the team coaches and school officials, at a date and time to be determined by the Speaker, for the purpose of being recognized and commended for capturing the 2011 South Carolina Class AAAA, Division II, State Championship title.</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16" w:name="include_clip_start_27"/>
      <w:bookmarkEnd w:id="16"/>
    </w:p>
    <w:p w:rsidR="00F81213" w:rsidRDefault="00F81213" w:rsidP="00F81213">
      <w:r>
        <w:t>H. 4677 -- Rep. Vick: A HOUSE RESOLUTION TO EXTEND THE PRIVILEGE OF THE FLOOR OF THE SOUTH CAROLINA HOUSE OF REPRESENTATIVES TO THE CHESTERFIELD HIGH SCHOOL VARSITY BASEBALL TEAM WITH THE TEAM COACHES AND SCHOOL OFFICIALS, AT A DATE AND TIME TO BE DETERMINED BY THE SPEAKER, FOR THE PURPOSE OF BEING RECOGNIZED AND COMMENDED FOR CAPTURING THE 2011 SOUTH CAROLINA CLASS A STATE CHAMPIONSHIP TITLE.</w:t>
      </w:r>
    </w:p>
    <w:p w:rsidR="00F81213" w:rsidRDefault="00F81213" w:rsidP="00F81213"/>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Chesterfield High School varsity baseball team with the team coaches and school officials, at a date and time to be determined by the Speaker, for the purpose of being recognized and commended for capturing the 2011 South Carolina Class A State Championship title.</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HOUSE RESOLUTION</w:t>
      </w:r>
    </w:p>
    <w:p w:rsidR="00F81213" w:rsidRDefault="00F81213" w:rsidP="00F81213">
      <w:pPr>
        <w:keepNext/>
      </w:pPr>
      <w:r>
        <w:t>The following was introduced:</w:t>
      </w:r>
    </w:p>
    <w:p w:rsidR="00F81213" w:rsidRDefault="00F81213" w:rsidP="00F81213">
      <w:pPr>
        <w:keepNext/>
      </w:pPr>
      <w:bookmarkStart w:id="17" w:name="include_clip_start_30"/>
      <w:bookmarkEnd w:id="17"/>
    </w:p>
    <w:p w:rsidR="00F81213" w:rsidRDefault="00F81213" w:rsidP="00F81213">
      <w:r>
        <w:t>H. 4679 -- Reps. Gambrell, Thayer, Johnson, Bowen, Agnew, White and Putnam: A HOUSE RESOLUTION TO RECOGNIZE SKILLSUSA FOR ITS CONTRIBUTION TOWARD BUILDING A QUALITY AMERICAN WORK FORCE, AND TO THANK THE ORGANIZATION FOR ITS FINE WORK AMONG THE YOUNG PEOPLE OF THE PALMETTO STATE.</w:t>
      </w:r>
    </w:p>
    <w:p w:rsidR="00F81213" w:rsidRDefault="00F81213" w:rsidP="00F81213">
      <w:bookmarkStart w:id="18" w:name="include_clip_end_30"/>
      <w:bookmarkEnd w:id="18"/>
    </w:p>
    <w:p w:rsidR="00F81213" w:rsidRDefault="00F81213" w:rsidP="00F81213">
      <w:r>
        <w:t>The Resolution was adopted.</w:t>
      </w:r>
    </w:p>
    <w:p w:rsidR="00F81213" w:rsidRDefault="00F81213" w:rsidP="00F81213"/>
    <w:p w:rsidR="00F81213" w:rsidRDefault="00F81213" w:rsidP="00F81213">
      <w:pPr>
        <w:keepNext/>
        <w:jc w:val="center"/>
        <w:rPr>
          <w:b/>
        </w:rPr>
      </w:pPr>
      <w:r w:rsidRPr="00F81213">
        <w:rPr>
          <w:b/>
        </w:rPr>
        <w:t xml:space="preserve">INTRODUCTION OF BILLS  </w:t>
      </w:r>
    </w:p>
    <w:p w:rsidR="00F81213" w:rsidRDefault="00F81213" w:rsidP="00F81213">
      <w:r>
        <w:t>The following Bills and Joint Resolutions were introduced, read the first time, and referred to appropriate committees:</w:t>
      </w:r>
    </w:p>
    <w:p w:rsidR="00F81213" w:rsidRDefault="00F81213" w:rsidP="00F81213"/>
    <w:p w:rsidR="00F81213" w:rsidRDefault="00F81213" w:rsidP="00F81213">
      <w:pPr>
        <w:keepNext/>
      </w:pPr>
      <w:bookmarkStart w:id="19" w:name="include_clip_start_34"/>
      <w:bookmarkEnd w:id="19"/>
      <w:r>
        <w:t>H. 4663 -- Rep. Howard: A BILL TO AMEND THE CODE OF LAWS OF SOUTH CAROLINA, 1976, BY ADDING SECTION 56-31-45 SO AS TO PROVIDE THAT A CAR RENTAL COMPANY MUST RENT A PRIVATE PASSENGER VEHICLE AT ITS STANDARD RATES TO ANY PERSON WHO IS AT LEAST EIGHTEEN YEARS OF AGE, WHO IS ON ACTIVE DUTY IN THE UNIFORMED SERVICES OF THE UNITED STATES WITH A VALID MILITARY IDENTIFICATION, WHO HAS A VALID DRIVER'S LICENSE, AND WHO IS OTHERWISE QUALIFIED TO RENT A MOTOR VEHICLE UNDER THE LAWS OF THIS STATE AND THE RULES AND POLICIES OF A CAR RENTAL COMPANY, EXCEPT FOR ANY AGE RESTRICTIONS, AND TO PROVIDE THAT A VIOLATION OF THIS SECTION IN ADDITION TO ALL OTHER PENALTIES AUTHORIZED BY LAW CONSTITUTES AN UNFAIR TRADE PRACTICE SUBJECTING THE VIOLATOR TO THE PENALTIES AND SANCTIONS PROVIDED IN CHAPTER 5, TITLE 39.</w:t>
      </w:r>
    </w:p>
    <w:p w:rsidR="00F81213" w:rsidRDefault="00F81213" w:rsidP="00F81213">
      <w:bookmarkStart w:id="20" w:name="include_clip_end_34"/>
      <w:bookmarkEnd w:id="20"/>
      <w:r>
        <w:t>Referred to Committee on Medical, Military, Public and Municipal Affairs</w:t>
      </w:r>
    </w:p>
    <w:p w:rsidR="00F81213" w:rsidRDefault="00F81213" w:rsidP="00F81213"/>
    <w:p w:rsidR="00F81213" w:rsidRDefault="00F81213" w:rsidP="00F81213">
      <w:pPr>
        <w:keepNext/>
      </w:pPr>
      <w:bookmarkStart w:id="21" w:name="include_clip_start_36"/>
      <w:bookmarkEnd w:id="21"/>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F81213" w:rsidRDefault="00F81213" w:rsidP="00F81213">
      <w:bookmarkStart w:id="22" w:name="include_clip_end_36"/>
      <w:bookmarkEnd w:id="22"/>
      <w:r>
        <w:t>On motion of Rep. WHITE, with unanimous consent, the Bill was ordered placed on the Calendar without reference.</w:t>
      </w:r>
    </w:p>
    <w:p w:rsidR="00F81213" w:rsidRDefault="00F81213" w:rsidP="00F81213"/>
    <w:p w:rsidR="00F81213" w:rsidRDefault="00F81213" w:rsidP="00F81213">
      <w:pPr>
        <w:keepNext/>
      </w:pPr>
      <w:bookmarkStart w:id="23" w:name="include_clip_start_38"/>
      <w:bookmarkEnd w:id="23"/>
      <w:r>
        <w:t>H. 4665 -- Reps. Hixon, Clyburn, J. R. Smith, Spires, Taylor and Young: A BILL 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F81213" w:rsidRDefault="00F81213" w:rsidP="00F81213">
      <w:bookmarkStart w:id="24" w:name="include_clip_end_38"/>
      <w:bookmarkEnd w:id="24"/>
      <w:r>
        <w:t>On motion of Rep. CLYBURN, with unanimous consent, the Bill was ordered placed on the Calendar without reference.</w:t>
      </w:r>
    </w:p>
    <w:p w:rsidR="00F81213" w:rsidRDefault="00F81213" w:rsidP="00F81213"/>
    <w:p w:rsidR="00F81213" w:rsidRDefault="00F81213" w:rsidP="00F81213">
      <w:pPr>
        <w:keepNext/>
      </w:pPr>
      <w:bookmarkStart w:id="25" w:name="include_clip_start_40"/>
      <w:bookmarkEnd w:id="25"/>
      <w:r>
        <w:t>H. 4668 -- Reps. Simrill, Owens and Pope: A BILL TO AMEND SECTION 35-1-504, CODE OF LAWS OF SOUTH CAROLINA, 1976, RELATING TO THE FILING OF SALES AND ADVERTISING LITERATURE REGARDING SECURITIES, SO AS TO PROVIDE THAT UPON FILING, THE SALES AND ADVERTISING LITERATURE MAY BE DISTRIBUTED TO PROSPECTIVE INVESTORS.</w:t>
      </w:r>
    </w:p>
    <w:p w:rsidR="00F81213" w:rsidRDefault="00F81213" w:rsidP="00F81213">
      <w:bookmarkStart w:id="26" w:name="include_clip_end_40"/>
      <w:bookmarkEnd w:id="26"/>
      <w:r>
        <w:t>Referred to Committee on Labor, Commerce and Industry</w:t>
      </w:r>
    </w:p>
    <w:p w:rsidR="00F81213" w:rsidRDefault="00F81213" w:rsidP="00F81213"/>
    <w:p w:rsidR="00F81213" w:rsidRDefault="00F81213" w:rsidP="00F81213">
      <w:pPr>
        <w:keepNext/>
      </w:pPr>
      <w:bookmarkStart w:id="27" w:name="include_clip_start_42"/>
      <w:bookmarkEnd w:id="27"/>
      <w:r>
        <w:t>H. 4669 -- Reps. J. H. Neal, King and Howard: A BILL TO AMEND THE CODE OF LAWS OF SOUTH CAROLINA, 1976, BY ADDING CHAPTER 16 TO TITLE 8 SO AS TO ENACT THE "SOUTH CAROLINA CLEAN ELECTIONS ACT", TO PROVIDE A PROCEDURE BY WHICH CERTAIN CANDIDATES FOR OFFICE WHO AGREE TO LIMITATIONS ON CONTRIBUTIONS TO RECEIVE A PREDETERMINED AMOUNT OF PUBLIC FUNDS FOR CAMPAIGNS AND TO REQUIRE ELECTRONIC DISCLOSURES FOR ALL CAMPAIGN CONTRIBUTIONS TO CANDIDATES AND POLITICAL COMMITTEES.</w:t>
      </w:r>
    </w:p>
    <w:p w:rsidR="00F81213" w:rsidRDefault="00F81213" w:rsidP="00F81213">
      <w:bookmarkStart w:id="28" w:name="include_clip_end_42"/>
      <w:bookmarkEnd w:id="28"/>
      <w:r>
        <w:t>Referred to Committee on Judiciary</w:t>
      </w:r>
    </w:p>
    <w:p w:rsidR="00F81213" w:rsidRDefault="00F81213" w:rsidP="00F81213"/>
    <w:p w:rsidR="00F81213" w:rsidRDefault="00F81213" w:rsidP="00F81213">
      <w:pPr>
        <w:keepNext/>
      </w:pPr>
      <w:bookmarkStart w:id="29" w:name="include_clip_start_44"/>
      <w:bookmarkEnd w:id="29"/>
      <w:r>
        <w:t>H. 4670 -- Reps. J. H. Neal, King and Howard: A JOINT RESOLUTION PROPOSING AN AMENDMENT TO ARTICLE II OF THE CONSTITUTION OF SOUTH CAROLINA, 1895, RELATING TO THE RIGHT OF SUFFRAGE, BY ADDING SECTION 13 SO AS TO AUTHORIZE A PROCEDURE BY WHICH A CANDIDATE FOR ELECTIVE OFFICE MAY FINANCE HIS CAMPAIGN WITH PUBLIC FUNDS AS THE GENERAL ASSEMBLY MAY DETERMINE.</w:t>
      </w:r>
    </w:p>
    <w:p w:rsidR="00F81213" w:rsidRDefault="00F81213" w:rsidP="00F81213">
      <w:bookmarkStart w:id="30" w:name="include_clip_end_44"/>
      <w:bookmarkEnd w:id="30"/>
      <w:r>
        <w:t>Referred to Committee on Judiciary</w:t>
      </w:r>
    </w:p>
    <w:p w:rsidR="00F81213" w:rsidRDefault="00F81213" w:rsidP="00F81213"/>
    <w:p w:rsidR="00F81213" w:rsidRDefault="00F81213" w:rsidP="00F81213">
      <w:pPr>
        <w:keepNext/>
      </w:pPr>
      <w:bookmarkStart w:id="31" w:name="include_clip_start_46"/>
      <w:bookmarkEnd w:id="31"/>
      <w:r>
        <w:t>H. 4671 -- Rep. Huggins: A BILL TO AMEND THE CODE OF LAWS OF SOUTH CAROLINA, 1976, SO AS TO ENACT THE "SOUTH CAROLINA FOUNDING PRINCIPLES ACT" BY ADDING SECTION 59-29-155 SO AS TO PROVIDE THAT THE LOCAL SCHOOL BOARDS SHALL REQUIRE DURING THE HIGH SCHOOL YEARS THE TEACHING OF A CURRICULUM AS PART OF THE REQUIRED STUDY OF THE UNITED STATES CONSTITUTION CONTAINING SPECIFIED FOUNDING PHILOSOPHY AND PRINCIPLES OF THIS COUNTRY CONTAINED IN VARIOUS DOCUMENTS AND PUBLICATIONS, AND TO PROVIDE FOR THE ADMINISTRATION OF THE PROVISIONS AND REQUIREMENTS OF THIS SECTION.</w:t>
      </w:r>
    </w:p>
    <w:p w:rsidR="00F81213" w:rsidRDefault="00F81213" w:rsidP="00F81213">
      <w:bookmarkStart w:id="32" w:name="include_clip_end_46"/>
      <w:bookmarkEnd w:id="32"/>
      <w:r>
        <w:t>Referred to Committee on Education and Public Works</w:t>
      </w:r>
    </w:p>
    <w:p w:rsidR="00F81213" w:rsidRDefault="00F81213" w:rsidP="00F81213"/>
    <w:p w:rsidR="00F81213" w:rsidRDefault="00F81213" w:rsidP="00F81213">
      <w:pPr>
        <w:keepNext/>
      </w:pPr>
      <w:bookmarkStart w:id="33" w:name="include_clip_start_48"/>
      <w:bookmarkEnd w:id="33"/>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F81213" w:rsidRDefault="00F81213" w:rsidP="00F81213">
      <w:bookmarkStart w:id="34" w:name="include_clip_end_48"/>
      <w:bookmarkEnd w:id="34"/>
      <w:r>
        <w:t>Referred to Committee on Judiciary</w:t>
      </w:r>
    </w:p>
    <w:p w:rsidR="00F81213" w:rsidRDefault="00F81213" w:rsidP="00F81213"/>
    <w:p w:rsidR="00F81213" w:rsidRDefault="00F81213" w:rsidP="00F81213">
      <w:pPr>
        <w:keepNext/>
      </w:pPr>
      <w:bookmarkStart w:id="35" w:name="include_clip_start_50"/>
      <w:bookmarkEnd w:id="35"/>
      <w:r>
        <w:t>H. 4673 -- Rep. H. B. Brown: A BILL TO AMEND SECTION 8-13-710, CODE OF LAWS OF SOUTH CAROLINA, 1976, RELATING TO REPORTING PARTICULAR GIFTS RECEIVED BY A PUBLIC OFFICIAL OR MEMBER ON THE STATEMENT OF ECONOMIC INTERESTS, SO AS TO REQUIRE THE REPORTING OF FREE PRIVATE AIR TRANSPORTATION; TO AMEND SECTION 8-13-755, RELATING TO THE RESTRICTIONS ON FORMER PUBLIC OFFICIALS, MEMBERS, OR EMPLOYEES SERVING AS A LOBBYIST OR ACCEPTING EMPLOYMENT IN A FIELD OF FORMER SERVICE, SO AS INCREASE THE DURATIONAL LIMITATION FROM ONE TO THREE YEARS; TO AMEND SECTION 8-13-1332, AS AMENDED, RELATING TO UNLAWFUL CONTRIBUTIONS AND EXPENDITURES, SO AS TO PROHIBIT CONTRIBUTIONS FROM APPOINTED PUBLIC OFFICIALS AND PUBLIC MEMBERS TO CERTAIN ELECTED OFFICIALS; AND TO AMEND SECTION 8-13-1510, AS AMENDED, RELATING TO THE PENALTY FOR LATE FILING OF, OR FAILURE TO FILE A REPORT OR STATEMENT, SO AS TO INCREASE THE APPLICABLE DAILY AND MAXIMUM CIVIL PENALTIES.</w:t>
      </w:r>
    </w:p>
    <w:p w:rsidR="00F81213" w:rsidRDefault="00F81213" w:rsidP="00F81213">
      <w:bookmarkStart w:id="36" w:name="include_clip_end_50"/>
      <w:bookmarkEnd w:id="36"/>
      <w:r>
        <w:t>Referred to Committee on Judiciary</w:t>
      </w:r>
    </w:p>
    <w:p w:rsidR="00F81213" w:rsidRDefault="00F81213" w:rsidP="00F81213"/>
    <w:p w:rsidR="00F81213" w:rsidRDefault="00F81213" w:rsidP="00F81213">
      <w:pPr>
        <w:keepNext/>
      </w:pPr>
      <w:bookmarkStart w:id="37" w:name="include_clip_start_52"/>
      <w:bookmarkEnd w:id="37"/>
      <w:r>
        <w:t>H. 4674 -- Rep. Rutherford: A BILL TO AMEND THE CODE OF LAWS OF SOUTH CAROLINA, 1976, BY ADDING SECTION 17-13-180 SO AS TO PROHIBIT A LAW ENFORCEMENT OFFICER FROM CONFISCATING OR SEIZING A CELL PHONE, VIDEO RECORDER, OR OTHER ELECTRONIC RECORDING DEVICE AT THE SCENE OF A LAW ENFORCEMENT INVESTIGATION OR LAWFUL ARREST UNLESS ITS USE SUBSTANTIALLY IMPEDES OR INTERFERES WITH THE INVESTIGATION OR ARREST, TO PROVIDE A PENALTY FOR UNLAWFUL SEIZURE OF A DEVICE, AND TO PROVIDE FOR THE RETURN OF THE DEVICE.</w:t>
      </w:r>
    </w:p>
    <w:p w:rsidR="00F81213" w:rsidRDefault="00F81213" w:rsidP="00F81213">
      <w:bookmarkStart w:id="38" w:name="include_clip_end_52"/>
      <w:bookmarkEnd w:id="38"/>
      <w:r>
        <w:t>Referred to Committee on Judiciary</w:t>
      </w:r>
    </w:p>
    <w:p w:rsidR="00F81213" w:rsidRDefault="00F81213" w:rsidP="00F81213"/>
    <w:p w:rsidR="00F81213" w:rsidRDefault="00F81213" w:rsidP="00F81213">
      <w:pPr>
        <w:keepNext/>
      </w:pPr>
      <w:bookmarkStart w:id="39" w:name="include_clip_start_54"/>
      <w:bookmarkEnd w:id="39"/>
      <w:r>
        <w:t>H. 4675 -- Reps. Henderson, G. M. Smith, J. R. Smith, Parker, Barfield, Allison, Atwater, Bowen, Corbin, Delleney, Forrester, Hamilton, Lowe, Lucas, Owens, Putnam, Simrill, G. R. Smith, Stringer, Toole, Tribble and Willis: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F81213" w:rsidRDefault="00F81213" w:rsidP="00F81213">
      <w:bookmarkStart w:id="40" w:name="include_clip_end_54"/>
      <w:bookmarkEnd w:id="40"/>
      <w:r>
        <w:t>Referred to Committee on Judiciary</w:t>
      </w:r>
    </w:p>
    <w:p w:rsidR="00F81213" w:rsidRDefault="00F81213" w:rsidP="00F81213"/>
    <w:p w:rsidR="00F81213" w:rsidRDefault="00F81213" w:rsidP="00F81213">
      <w:pPr>
        <w:keepNext/>
      </w:pPr>
      <w:bookmarkStart w:id="41" w:name="include_clip_start_56"/>
      <w:bookmarkEnd w:id="41"/>
      <w:r>
        <w:t>H. 4676 -- Reps. Lowe, Brantley, Erickson, Spires, Brannon, Southard, Neilson, Bales, Anderson, Battle, Bowers, G. A. Brown, Crawford, Delleney, Gambrell, Herbkersman, Hixon, D. C. Moss, Pope, Sandifer, Simrill, J. R. Smith and Whitmire: A BILL TO AMEND SECTION 12-43-220, AS AMENDED, CODE OF LAWS OF SOUTH CAROLINA, 1976, RELATING TO THE CLASSIFICATION OF PROPERTY AND THE APPLICABLE ASSESSMENT RATIOS FOR PURPOSES OF IMPOSITION OF PROPERTY TAX, SO AS TO REDUCE THE ASSESSMENT RATIO ON COMMERCIAL AND OTHER APPLICABLE REAL PROPERTY FROM SIX PERCENT OF VALUE TO FIVE PERCENT OF VALUE, PHASE IN THIS REDUCTION OVER TWO PROPERTY TAX YEARS, AND REIMBURSE POLITICAL SUBDIVISIONS AND SCHOOL DISTRICTS FOR PROPERTY TAX NOT COLLECTED BECAUSE OF THIS REDUCTION; AND TO AMEND SECTION 11-11-150, RELATING TO THE TRUST FUND FOR TAX RELIEF, SO AS TO INCLUDE REVENUES TO MAKE THE REIMBURSEMENTS REQUIRED FOR THE ASSESSMENT RATIO REDUCTION PROVIDED IN THIS ACT.</w:t>
      </w:r>
    </w:p>
    <w:p w:rsidR="00F81213" w:rsidRDefault="00F81213" w:rsidP="00F81213">
      <w:bookmarkStart w:id="42" w:name="include_clip_end_56"/>
      <w:bookmarkEnd w:id="42"/>
      <w:r>
        <w:t>Referred to Committee on Ways and Means</w:t>
      </w:r>
    </w:p>
    <w:p w:rsidR="00F81213" w:rsidRDefault="00F81213" w:rsidP="00F81213"/>
    <w:p w:rsidR="00F81213" w:rsidRDefault="00F81213" w:rsidP="00F81213">
      <w:pPr>
        <w:keepNext/>
      </w:pPr>
      <w:bookmarkStart w:id="43" w:name="include_clip_start_58"/>
      <w:bookmarkEnd w:id="43"/>
      <w:r>
        <w:t>H. 4678 --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F81213" w:rsidRDefault="00F81213" w:rsidP="00F81213">
      <w:bookmarkStart w:id="44" w:name="include_clip_end_58"/>
      <w:bookmarkEnd w:id="44"/>
      <w:r>
        <w:t>Referred to Committee on Judiciary</w:t>
      </w:r>
    </w:p>
    <w:p w:rsidR="00F81213" w:rsidRDefault="00F81213" w:rsidP="00F81213"/>
    <w:p w:rsidR="00F81213" w:rsidRDefault="00F81213" w:rsidP="00F81213">
      <w:pPr>
        <w:keepNext/>
        <w:jc w:val="center"/>
        <w:rPr>
          <w:b/>
        </w:rPr>
      </w:pPr>
      <w:r w:rsidRPr="00F81213">
        <w:rPr>
          <w:b/>
        </w:rPr>
        <w:t>ROLL CALL</w:t>
      </w:r>
    </w:p>
    <w:p w:rsidR="00F81213" w:rsidRDefault="00F81213" w:rsidP="00F8121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81213" w:rsidRPr="00F81213" w:rsidTr="00F81213">
        <w:tc>
          <w:tcPr>
            <w:tcW w:w="2179" w:type="dxa"/>
            <w:shd w:val="clear" w:color="auto" w:fill="auto"/>
          </w:tcPr>
          <w:p w:rsidR="00F81213" w:rsidRPr="00F81213" w:rsidRDefault="00F81213" w:rsidP="00F81213">
            <w:pPr>
              <w:keepNext/>
              <w:ind w:firstLine="0"/>
            </w:pPr>
            <w:bookmarkStart w:id="45" w:name="vote_start61"/>
            <w:bookmarkEnd w:id="45"/>
            <w:r>
              <w:t>Agnew</w:t>
            </w:r>
          </w:p>
        </w:tc>
        <w:tc>
          <w:tcPr>
            <w:tcW w:w="2179" w:type="dxa"/>
            <w:shd w:val="clear" w:color="auto" w:fill="auto"/>
          </w:tcPr>
          <w:p w:rsidR="00F81213" w:rsidRPr="00F81213" w:rsidRDefault="00F81213" w:rsidP="00F81213">
            <w:pPr>
              <w:keepNext/>
              <w:ind w:firstLine="0"/>
            </w:pPr>
            <w:r>
              <w:t>Alexander</w:t>
            </w:r>
          </w:p>
        </w:tc>
        <w:tc>
          <w:tcPr>
            <w:tcW w:w="2180" w:type="dxa"/>
            <w:shd w:val="clear" w:color="auto" w:fill="auto"/>
          </w:tcPr>
          <w:p w:rsidR="00F81213" w:rsidRPr="00F81213" w:rsidRDefault="00F81213" w:rsidP="00F81213">
            <w:pPr>
              <w:keepNext/>
              <w:ind w:firstLine="0"/>
            </w:pPr>
            <w:r>
              <w:t>Allen</w:t>
            </w:r>
          </w:p>
        </w:tc>
      </w:tr>
      <w:tr w:rsidR="00F81213" w:rsidRPr="00F81213" w:rsidTr="00F81213">
        <w:tc>
          <w:tcPr>
            <w:tcW w:w="2179" w:type="dxa"/>
            <w:shd w:val="clear" w:color="auto" w:fill="auto"/>
          </w:tcPr>
          <w:p w:rsidR="00F81213" w:rsidRPr="00F81213" w:rsidRDefault="00F81213" w:rsidP="00F81213">
            <w:pPr>
              <w:ind w:firstLine="0"/>
            </w:pPr>
            <w:r>
              <w:t>Allison</w:t>
            </w:r>
          </w:p>
        </w:tc>
        <w:tc>
          <w:tcPr>
            <w:tcW w:w="2179" w:type="dxa"/>
            <w:shd w:val="clear" w:color="auto" w:fill="auto"/>
          </w:tcPr>
          <w:p w:rsidR="00F81213" w:rsidRPr="00F81213" w:rsidRDefault="00F81213" w:rsidP="00F81213">
            <w:pPr>
              <w:ind w:firstLine="0"/>
            </w:pPr>
            <w:r>
              <w:t>Anderson</w:t>
            </w:r>
          </w:p>
        </w:tc>
        <w:tc>
          <w:tcPr>
            <w:tcW w:w="2180" w:type="dxa"/>
            <w:shd w:val="clear" w:color="auto" w:fill="auto"/>
          </w:tcPr>
          <w:p w:rsidR="00F81213" w:rsidRPr="00F81213" w:rsidRDefault="00F81213" w:rsidP="00F81213">
            <w:pPr>
              <w:ind w:firstLine="0"/>
            </w:pPr>
            <w:r>
              <w:t>Atwater</w:t>
            </w:r>
          </w:p>
        </w:tc>
      </w:tr>
      <w:tr w:rsidR="00F81213" w:rsidRPr="00F81213" w:rsidTr="00F81213">
        <w:tc>
          <w:tcPr>
            <w:tcW w:w="2179" w:type="dxa"/>
            <w:shd w:val="clear" w:color="auto" w:fill="auto"/>
          </w:tcPr>
          <w:p w:rsidR="00F81213" w:rsidRPr="00F81213" w:rsidRDefault="00F81213" w:rsidP="00F81213">
            <w:pPr>
              <w:ind w:firstLine="0"/>
            </w:pPr>
            <w:r>
              <w:t>Bales</w:t>
            </w:r>
          </w:p>
        </w:tc>
        <w:tc>
          <w:tcPr>
            <w:tcW w:w="2179" w:type="dxa"/>
            <w:shd w:val="clear" w:color="auto" w:fill="auto"/>
          </w:tcPr>
          <w:p w:rsidR="00F81213" w:rsidRPr="00F81213" w:rsidRDefault="00F81213" w:rsidP="00F81213">
            <w:pPr>
              <w:ind w:firstLine="0"/>
            </w:pPr>
            <w:r>
              <w:t>Bannister</w:t>
            </w:r>
          </w:p>
        </w:tc>
        <w:tc>
          <w:tcPr>
            <w:tcW w:w="2180" w:type="dxa"/>
            <w:shd w:val="clear" w:color="auto" w:fill="auto"/>
          </w:tcPr>
          <w:p w:rsidR="00F81213" w:rsidRPr="00F81213" w:rsidRDefault="00F81213" w:rsidP="00F81213">
            <w:pPr>
              <w:ind w:firstLine="0"/>
            </w:pPr>
            <w:r>
              <w:t>Barfield</w:t>
            </w:r>
          </w:p>
        </w:tc>
      </w:tr>
      <w:tr w:rsidR="00F81213" w:rsidRPr="00F81213" w:rsidTr="00F81213">
        <w:tc>
          <w:tcPr>
            <w:tcW w:w="2179" w:type="dxa"/>
            <w:shd w:val="clear" w:color="auto" w:fill="auto"/>
          </w:tcPr>
          <w:p w:rsidR="00F81213" w:rsidRPr="00F81213" w:rsidRDefault="00F81213" w:rsidP="00F81213">
            <w:pPr>
              <w:ind w:firstLine="0"/>
            </w:pPr>
            <w:r>
              <w:t>Battle</w:t>
            </w:r>
          </w:p>
        </w:tc>
        <w:tc>
          <w:tcPr>
            <w:tcW w:w="2179" w:type="dxa"/>
            <w:shd w:val="clear" w:color="auto" w:fill="auto"/>
          </w:tcPr>
          <w:p w:rsidR="00F81213" w:rsidRPr="00F81213" w:rsidRDefault="00F81213" w:rsidP="00F81213">
            <w:pPr>
              <w:ind w:firstLine="0"/>
            </w:pPr>
            <w:r>
              <w:t>Bedingfield</w:t>
            </w:r>
          </w:p>
        </w:tc>
        <w:tc>
          <w:tcPr>
            <w:tcW w:w="2180" w:type="dxa"/>
            <w:shd w:val="clear" w:color="auto" w:fill="auto"/>
          </w:tcPr>
          <w:p w:rsidR="00F81213" w:rsidRPr="00F81213" w:rsidRDefault="00F81213" w:rsidP="00F81213">
            <w:pPr>
              <w:ind w:firstLine="0"/>
            </w:pPr>
            <w:r>
              <w:t>Bingham</w:t>
            </w:r>
          </w:p>
        </w:tc>
      </w:tr>
      <w:tr w:rsidR="00F81213" w:rsidRPr="00F81213" w:rsidTr="00F81213">
        <w:tc>
          <w:tcPr>
            <w:tcW w:w="2179" w:type="dxa"/>
            <w:shd w:val="clear" w:color="auto" w:fill="auto"/>
          </w:tcPr>
          <w:p w:rsidR="00F81213" w:rsidRPr="00F81213" w:rsidRDefault="00F81213" w:rsidP="00F81213">
            <w:pPr>
              <w:ind w:firstLine="0"/>
            </w:pPr>
            <w:r>
              <w:t>Bowen</w:t>
            </w:r>
          </w:p>
        </w:tc>
        <w:tc>
          <w:tcPr>
            <w:tcW w:w="2179" w:type="dxa"/>
            <w:shd w:val="clear" w:color="auto" w:fill="auto"/>
          </w:tcPr>
          <w:p w:rsidR="00F81213" w:rsidRPr="00F81213" w:rsidRDefault="00F81213" w:rsidP="00F81213">
            <w:pPr>
              <w:ind w:firstLine="0"/>
            </w:pPr>
            <w:r>
              <w:t>Bowers</w:t>
            </w:r>
          </w:p>
        </w:tc>
        <w:tc>
          <w:tcPr>
            <w:tcW w:w="2180" w:type="dxa"/>
            <w:shd w:val="clear" w:color="auto" w:fill="auto"/>
          </w:tcPr>
          <w:p w:rsidR="00F81213" w:rsidRPr="00F81213" w:rsidRDefault="00F81213" w:rsidP="00F81213">
            <w:pPr>
              <w:ind w:firstLine="0"/>
            </w:pPr>
            <w:r>
              <w:t>Brady</w:t>
            </w:r>
          </w:p>
        </w:tc>
      </w:tr>
      <w:tr w:rsidR="00F81213" w:rsidRPr="00F81213" w:rsidTr="00F81213">
        <w:tc>
          <w:tcPr>
            <w:tcW w:w="2179" w:type="dxa"/>
            <w:shd w:val="clear" w:color="auto" w:fill="auto"/>
          </w:tcPr>
          <w:p w:rsidR="00F81213" w:rsidRPr="00F81213" w:rsidRDefault="00F81213" w:rsidP="00F81213">
            <w:pPr>
              <w:ind w:firstLine="0"/>
            </w:pPr>
            <w:r>
              <w:t>Branham</w:t>
            </w:r>
          </w:p>
        </w:tc>
        <w:tc>
          <w:tcPr>
            <w:tcW w:w="2179" w:type="dxa"/>
            <w:shd w:val="clear" w:color="auto" w:fill="auto"/>
          </w:tcPr>
          <w:p w:rsidR="00F81213" w:rsidRPr="00F81213" w:rsidRDefault="00F81213" w:rsidP="00F81213">
            <w:pPr>
              <w:ind w:firstLine="0"/>
            </w:pPr>
            <w:r>
              <w:t>Brannon</w:t>
            </w:r>
          </w:p>
        </w:tc>
        <w:tc>
          <w:tcPr>
            <w:tcW w:w="2180" w:type="dxa"/>
            <w:shd w:val="clear" w:color="auto" w:fill="auto"/>
          </w:tcPr>
          <w:p w:rsidR="00F81213" w:rsidRPr="00F81213" w:rsidRDefault="00F81213" w:rsidP="00F81213">
            <w:pPr>
              <w:ind w:firstLine="0"/>
            </w:pPr>
            <w:r>
              <w:t>Brantley</w:t>
            </w:r>
          </w:p>
        </w:tc>
      </w:tr>
      <w:tr w:rsidR="00F81213" w:rsidRPr="00F81213" w:rsidTr="00F81213">
        <w:tc>
          <w:tcPr>
            <w:tcW w:w="2179" w:type="dxa"/>
            <w:shd w:val="clear" w:color="auto" w:fill="auto"/>
          </w:tcPr>
          <w:p w:rsidR="00F81213" w:rsidRPr="00F81213" w:rsidRDefault="00F81213" w:rsidP="00F81213">
            <w:pPr>
              <w:ind w:firstLine="0"/>
            </w:pPr>
            <w:r>
              <w:t>G. A. Brown</w:t>
            </w:r>
          </w:p>
        </w:tc>
        <w:tc>
          <w:tcPr>
            <w:tcW w:w="2179" w:type="dxa"/>
            <w:shd w:val="clear" w:color="auto" w:fill="auto"/>
          </w:tcPr>
          <w:p w:rsidR="00F81213" w:rsidRPr="00F81213" w:rsidRDefault="00F81213" w:rsidP="00F81213">
            <w:pPr>
              <w:ind w:firstLine="0"/>
            </w:pPr>
            <w:r>
              <w:t>H. B. Brown</w:t>
            </w:r>
          </w:p>
        </w:tc>
        <w:tc>
          <w:tcPr>
            <w:tcW w:w="2180" w:type="dxa"/>
            <w:shd w:val="clear" w:color="auto" w:fill="auto"/>
          </w:tcPr>
          <w:p w:rsidR="00F81213" w:rsidRPr="00F81213" w:rsidRDefault="00F81213" w:rsidP="00F81213">
            <w:pPr>
              <w:ind w:firstLine="0"/>
            </w:pPr>
            <w:r>
              <w:t>R. L. Brown</w:t>
            </w:r>
          </w:p>
        </w:tc>
      </w:tr>
      <w:tr w:rsidR="00F81213" w:rsidRPr="00F81213" w:rsidTr="00F81213">
        <w:tc>
          <w:tcPr>
            <w:tcW w:w="2179" w:type="dxa"/>
            <w:shd w:val="clear" w:color="auto" w:fill="auto"/>
          </w:tcPr>
          <w:p w:rsidR="00F81213" w:rsidRPr="00F81213" w:rsidRDefault="00F81213" w:rsidP="00F81213">
            <w:pPr>
              <w:ind w:firstLine="0"/>
            </w:pPr>
            <w:r>
              <w:t>Butler Garrick</w:t>
            </w:r>
          </w:p>
        </w:tc>
        <w:tc>
          <w:tcPr>
            <w:tcW w:w="2179" w:type="dxa"/>
            <w:shd w:val="clear" w:color="auto" w:fill="auto"/>
          </w:tcPr>
          <w:p w:rsidR="00F81213" w:rsidRPr="00F81213" w:rsidRDefault="00F81213" w:rsidP="00F81213">
            <w:pPr>
              <w:ind w:firstLine="0"/>
            </w:pPr>
            <w:r>
              <w:t>Chumley</w:t>
            </w:r>
          </w:p>
        </w:tc>
        <w:tc>
          <w:tcPr>
            <w:tcW w:w="2180" w:type="dxa"/>
            <w:shd w:val="clear" w:color="auto" w:fill="auto"/>
          </w:tcPr>
          <w:p w:rsidR="00F81213" w:rsidRPr="00F81213" w:rsidRDefault="00F81213" w:rsidP="00F81213">
            <w:pPr>
              <w:ind w:firstLine="0"/>
            </w:pPr>
            <w:r>
              <w:t>Clemmons</w:t>
            </w:r>
          </w:p>
        </w:tc>
      </w:tr>
      <w:tr w:rsidR="00F81213" w:rsidRPr="00F81213" w:rsidTr="00F81213">
        <w:tc>
          <w:tcPr>
            <w:tcW w:w="2179" w:type="dxa"/>
            <w:shd w:val="clear" w:color="auto" w:fill="auto"/>
          </w:tcPr>
          <w:p w:rsidR="00F81213" w:rsidRPr="00F81213" w:rsidRDefault="00F81213" w:rsidP="00F81213">
            <w:pPr>
              <w:ind w:firstLine="0"/>
            </w:pPr>
            <w:r>
              <w:t>Clyburn</w:t>
            </w:r>
          </w:p>
        </w:tc>
        <w:tc>
          <w:tcPr>
            <w:tcW w:w="2179" w:type="dxa"/>
            <w:shd w:val="clear" w:color="auto" w:fill="auto"/>
          </w:tcPr>
          <w:p w:rsidR="00F81213" w:rsidRPr="00F81213" w:rsidRDefault="00F81213" w:rsidP="00F81213">
            <w:pPr>
              <w:ind w:firstLine="0"/>
            </w:pPr>
            <w:r>
              <w:t>Cobb-Hunter</w:t>
            </w:r>
          </w:p>
        </w:tc>
        <w:tc>
          <w:tcPr>
            <w:tcW w:w="2180" w:type="dxa"/>
            <w:shd w:val="clear" w:color="auto" w:fill="auto"/>
          </w:tcPr>
          <w:p w:rsidR="00F81213" w:rsidRPr="00F81213" w:rsidRDefault="00F81213" w:rsidP="00F81213">
            <w:pPr>
              <w:ind w:firstLine="0"/>
            </w:pPr>
            <w:r>
              <w:t>Cole</w:t>
            </w:r>
          </w:p>
        </w:tc>
      </w:tr>
      <w:tr w:rsidR="00F81213" w:rsidRPr="00F81213" w:rsidTr="00F81213">
        <w:tc>
          <w:tcPr>
            <w:tcW w:w="2179" w:type="dxa"/>
            <w:shd w:val="clear" w:color="auto" w:fill="auto"/>
          </w:tcPr>
          <w:p w:rsidR="00F81213" w:rsidRPr="00F81213" w:rsidRDefault="00F81213" w:rsidP="00F81213">
            <w:pPr>
              <w:ind w:firstLine="0"/>
            </w:pPr>
            <w:r>
              <w:t>Corbin</w:t>
            </w:r>
          </w:p>
        </w:tc>
        <w:tc>
          <w:tcPr>
            <w:tcW w:w="2179" w:type="dxa"/>
            <w:shd w:val="clear" w:color="auto" w:fill="auto"/>
          </w:tcPr>
          <w:p w:rsidR="00F81213" w:rsidRPr="00F81213" w:rsidRDefault="00F81213" w:rsidP="00F81213">
            <w:pPr>
              <w:ind w:firstLine="0"/>
            </w:pPr>
            <w:r>
              <w:t>Crawford</w:t>
            </w:r>
          </w:p>
        </w:tc>
        <w:tc>
          <w:tcPr>
            <w:tcW w:w="2180" w:type="dxa"/>
            <w:shd w:val="clear" w:color="auto" w:fill="auto"/>
          </w:tcPr>
          <w:p w:rsidR="00F81213" w:rsidRPr="00F81213" w:rsidRDefault="00F81213" w:rsidP="00F81213">
            <w:pPr>
              <w:ind w:firstLine="0"/>
            </w:pPr>
            <w:r>
              <w:t>Crosby</w:t>
            </w:r>
          </w:p>
        </w:tc>
      </w:tr>
      <w:tr w:rsidR="00F81213" w:rsidRPr="00F81213" w:rsidTr="00F81213">
        <w:tc>
          <w:tcPr>
            <w:tcW w:w="2179" w:type="dxa"/>
            <w:shd w:val="clear" w:color="auto" w:fill="auto"/>
          </w:tcPr>
          <w:p w:rsidR="00F81213" w:rsidRPr="00F81213" w:rsidRDefault="00F81213" w:rsidP="00F81213">
            <w:pPr>
              <w:ind w:firstLine="0"/>
            </w:pPr>
            <w:r>
              <w:t>Daning</w:t>
            </w:r>
          </w:p>
        </w:tc>
        <w:tc>
          <w:tcPr>
            <w:tcW w:w="2179" w:type="dxa"/>
            <w:shd w:val="clear" w:color="auto" w:fill="auto"/>
          </w:tcPr>
          <w:p w:rsidR="00F81213" w:rsidRPr="00F81213" w:rsidRDefault="00F81213" w:rsidP="00F81213">
            <w:pPr>
              <w:ind w:firstLine="0"/>
            </w:pPr>
            <w:r>
              <w:t>Delleney</w:t>
            </w:r>
          </w:p>
        </w:tc>
        <w:tc>
          <w:tcPr>
            <w:tcW w:w="2180" w:type="dxa"/>
            <w:shd w:val="clear" w:color="auto" w:fill="auto"/>
          </w:tcPr>
          <w:p w:rsidR="00F81213" w:rsidRPr="00F81213" w:rsidRDefault="00F81213" w:rsidP="00F81213">
            <w:pPr>
              <w:ind w:firstLine="0"/>
            </w:pPr>
            <w:r>
              <w:t>Dillard</w:t>
            </w:r>
          </w:p>
        </w:tc>
      </w:tr>
      <w:tr w:rsidR="00F81213" w:rsidRPr="00F81213" w:rsidTr="00F81213">
        <w:tc>
          <w:tcPr>
            <w:tcW w:w="2179" w:type="dxa"/>
            <w:shd w:val="clear" w:color="auto" w:fill="auto"/>
          </w:tcPr>
          <w:p w:rsidR="00F81213" w:rsidRPr="00F81213" w:rsidRDefault="00F81213" w:rsidP="00F81213">
            <w:pPr>
              <w:ind w:firstLine="0"/>
            </w:pPr>
            <w:r>
              <w:t>Edge</w:t>
            </w:r>
          </w:p>
        </w:tc>
        <w:tc>
          <w:tcPr>
            <w:tcW w:w="2179" w:type="dxa"/>
            <w:shd w:val="clear" w:color="auto" w:fill="auto"/>
          </w:tcPr>
          <w:p w:rsidR="00F81213" w:rsidRPr="00F81213" w:rsidRDefault="00F81213" w:rsidP="00F81213">
            <w:pPr>
              <w:ind w:firstLine="0"/>
            </w:pPr>
            <w:r>
              <w:t>Erickson</w:t>
            </w:r>
          </w:p>
        </w:tc>
        <w:tc>
          <w:tcPr>
            <w:tcW w:w="2180" w:type="dxa"/>
            <w:shd w:val="clear" w:color="auto" w:fill="auto"/>
          </w:tcPr>
          <w:p w:rsidR="00F81213" w:rsidRPr="00F81213" w:rsidRDefault="00F81213" w:rsidP="00F81213">
            <w:pPr>
              <w:ind w:firstLine="0"/>
            </w:pPr>
            <w:r>
              <w:t>Forrester</w:t>
            </w:r>
          </w:p>
        </w:tc>
      </w:tr>
      <w:tr w:rsidR="00F81213" w:rsidRPr="00F81213" w:rsidTr="00F81213">
        <w:tc>
          <w:tcPr>
            <w:tcW w:w="2179" w:type="dxa"/>
            <w:shd w:val="clear" w:color="auto" w:fill="auto"/>
          </w:tcPr>
          <w:p w:rsidR="00F81213" w:rsidRPr="00F81213" w:rsidRDefault="00F81213" w:rsidP="00F81213">
            <w:pPr>
              <w:ind w:firstLine="0"/>
            </w:pPr>
            <w:r>
              <w:t>Frye</w:t>
            </w:r>
          </w:p>
        </w:tc>
        <w:tc>
          <w:tcPr>
            <w:tcW w:w="2179" w:type="dxa"/>
            <w:shd w:val="clear" w:color="auto" w:fill="auto"/>
          </w:tcPr>
          <w:p w:rsidR="00F81213" w:rsidRPr="00F81213" w:rsidRDefault="00F81213" w:rsidP="00F81213">
            <w:pPr>
              <w:ind w:firstLine="0"/>
            </w:pPr>
            <w:r>
              <w:t>Funderburk</w:t>
            </w:r>
          </w:p>
        </w:tc>
        <w:tc>
          <w:tcPr>
            <w:tcW w:w="2180" w:type="dxa"/>
            <w:shd w:val="clear" w:color="auto" w:fill="auto"/>
          </w:tcPr>
          <w:p w:rsidR="00F81213" w:rsidRPr="00F81213" w:rsidRDefault="00F81213" w:rsidP="00F81213">
            <w:pPr>
              <w:ind w:firstLine="0"/>
            </w:pPr>
            <w:r>
              <w:t>Gambrell</w:t>
            </w:r>
          </w:p>
        </w:tc>
      </w:tr>
      <w:tr w:rsidR="00F81213" w:rsidRPr="00F81213" w:rsidTr="00F81213">
        <w:tc>
          <w:tcPr>
            <w:tcW w:w="2179" w:type="dxa"/>
            <w:shd w:val="clear" w:color="auto" w:fill="auto"/>
          </w:tcPr>
          <w:p w:rsidR="00F81213" w:rsidRPr="00F81213" w:rsidRDefault="00F81213" w:rsidP="00F81213">
            <w:pPr>
              <w:ind w:firstLine="0"/>
            </w:pPr>
            <w:r>
              <w:t>Gilliard</w:t>
            </w:r>
          </w:p>
        </w:tc>
        <w:tc>
          <w:tcPr>
            <w:tcW w:w="2179" w:type="dxa"/>
            <w:shd w:val="clear" w:color="auto" w:fill="auto"/>
          </w:tcPr>
          <w:p w:rsidR="00F81213" w:rsidRPr="00F81213" w:rsidRDefault="00F81213" w:rsidP="00F81213">
            <w:pPr>
              <w:ind w:firstLine="0"/>
            </w:pPr>
            <w:r>
              <w:t>Govan</w:t>
            </w:r>
          </w:p>
        </w:tc>
        <w:tc>
          <w:tcPr>
            <w:tcW w:w="2180" w:type="dxa"/>
            <w:shd w:val="clear" w:color="auto" w:fill="auto"/>
          </w:tcPr>
          <w:p w:rsidR="00F81213" w:rsidRPr="00F81213" w:rsidRDefault="00F81213" w:rsidP="00F81213">
            <w:pPr>
              <w:ind w:firstLine="0"/>
            </w:pPr>
            <w:r>
              <w:t>Hamilton</w:t>
            </w:r>
          </w:p>
        </w:tc>
      </w:tr>
      <w:tr w:rsidR="00F81213" w:rsidRPr="00F81213" w:rsidTr="00F81213">
        <w:tc>
          <w:tcPr>
            <w:tcW w:w="2179" w:type="dxa"/>
            <w:shd w:val="clear" w:color="auto" w:fill="auto"/>
          </w:tcPr>
          <w:p w:rsidR="00F81213" w:rsidRPr="00F81213" w:rsidRDefault="00F81213" w:rsidP="00F81213">
            <w:pPr>
              <w:ind w:firstLine="0"/>
            </w:pPr>
            <w:r>
              <w:t>Hardwick</w:t>
            </w:r>
          </w:p>
        </w:tc>
        <w:tc>
          <w:tcPr>
            <w:tcW w:w="2179" w:type="dxa"/>
            <w:shd w:val="clear" w:color="auto" w:fill="auto"/>
          </w:tcPr>
          <w:p w:rsidR="00F81213" w:rsidRPr="00F81213" w:rsidRDefault="00F81213" w:rsidP="00F81213">
            <w:pPr>
              <w:ind w:firstLine="0"/>
            </w:pPr>
            <w:r>
              <w:t>Harrell</w:t>
            </w:r>
          </w:p>
        </w:tc>
        <w:tc>
          <w:tcPr>
            <w:tcW w:w="2180" w:type="dxa"/>
            <w:shd w:val="clear" w:color="auto" w:fill="auto"/>
          </w:tcPr>
          <w:p w:rsidR="00F81213" w:rsidRPr="00F81213" w:rsidRDefault="00F81213" w:rsidP="00F81213">
            <w:pPr>
              <w:ind w:firstLine="0"/>
            </w:pPr>
            <w:r>
              <w:t>Harrison</w:t>
            </w:r>
          </w:p>
        </w:tc>
      </w:tr>
      <w:tr w:rsidR="00F81213" w:rsidRPr="00F81213" w:rsidTr="00F81213">
        <w:tc>
          <w:tcPr>
            <w:tcW w:w="2179" w:type="dxa"/>
            <w:shd w:val="clear" w:color="auto" w:fill="auto"/>
          </w:tcPr>
          <w:p w:rsidR="00F81213" w:rsidRPr="00F81213" w:rsidRDefault="00F81213" w:rsidP="00F81213">
            <w:pPr>
              <w:ind w:firstLine="0"/>
            </w:pPr>
            <w:r>
              <w:t>Hart</w:t>
            </w:r>
          </w:p>
        </w:tc>
        <w:tc>
          <w:tcPr>
            <w:tcW w:w="2179" w:type="dxa"/>
            <w:shd w:val="clear" w:color="auto" w:fill="auto"/>
          </w:tcPr>
          <w:p w:rsidR="00F81213" w:rsidRPr="00F81213" w:rsidRDefault="00F81213" w:rsidP="00F81213">
            <w:pPr>
              <w:ind w:firstLine="0"/>
            </w:pPr>
            <w:r>
              <w:t>Hayes</w:t>
            </w:r>
          </w:p>
        </w:tc>
        <w:tc>
          <w:tcPr>
            <w:tcW w:w="2180" w:type="dxa"/>
            <w:shd w:val="clear" w:color="auto" w:fill="auto"/>
          </w:tcPr>
          <w:p w:rsidR="00F81213" w:rsidRPr="00F81213" w:rsidRDefault="00F81213" w:rsidP="00F81213">
            <w:pPr>
              <w:ind w:firstLine="0"/>
            </w:pPr>
            <w:r>
              <w:t>Hearn</w:t>
            </w:r>
          </w:p>
        </w:tc>
      </w:tr>
      <w:tr w:rsidR="00F81213" w:rsidRPr="00F81213" w:rsidTr="00F81213">
        <w:tc>
          <w:tcPr>
            <w:tcW w:w="2179" w:type="dxa"/>
            <w:shd w:val="clear" w:color="auto" w:fill="auto"/>
          </w:tcPr>
          <w:p w:rsidR="00F81213" w:rsidRPr="00F81213" w:rsidRDefault="00F81213" w:rsidP="00F81213">
            <w:pPr>
              <w:ind w:firstLine="0"/>
            </w:pPr>
            <w:r>
              <w:t>Henderson</w:t>
            </w:r>
          </w:p>
        </w:tc>
        <w:tc>
          <w:tcPr>
            <w:tcW w:w="2179" w:type="dxa"/>
            <w:shd w:val="clear" w:color="auto" w:fill="auto"/>
          </w:tcPr>
          <w:p w:rsidR="00F81213" w:rsidRPr="00F81213" w:rsidRDefault="00F81213" w:rsidP="00F81213">
            <w:pPr>
              <w:ind w:firstLine="0"/>
            </w:pPr>
            <w:r>
              <w:t>Herbkersman</w:t>
            </w:r>
          </w:p>
        </w:tc>
        <w:tc>
          <w:tcPr>
            <w:tcW w:w="2180" w:type="dxa"/>
            <w:shd w:val="clear" w:color="auto" w:fill="auto"/>
          </w:tcPr>
          <w:p w:rsidR="00F81213" w:rsidRPr="00F81213" w:rsidRDefault="00F81213" w:rsidP="00F81213">
            <w:pPr>
              <w:ind w:firstLine="0"/>
            </w:pPr>
            <w:r>
              <w:t>Hiott</w:t>
            </w:r>
          </w:p>
        </w:tc>
      </w:tr>
      <w:tr w:rsidR="00F81213" w:rsidRPr="00F81213" w:rsidTr="00F81213">
        <w:tc>
          <w:tcPr>
            <w:tcW w:w="2179" w:type="dxa"/>
            <w:shd w:val="clear" w:color="auto" w:fill="auto"/>
          </w:tcPr>
          <w:p w:rsidR="00F81213" w:rsidRPr="00F81213" w:rsidRDefault="00F81213" w:rsidP="00F81213">
            <w:pPr>
              <w:ind w:firstLine="0"/>
            </w:pPr>
            <w:r>
              <w:t>Hixon</w:t>
            </w:r>
          </w:p>
        </w:tc>
        <w:tc>
          <w:tcPr>
            <w:tcW w:w="2179" w:type="dxa"/>
            <w:shd w:val="clear" w:color="auto" w:fill="auto"/>
          </w:tcPr>
          <w:p w:rsidR="00F81213" w:rsidRPr="00F81213" w:rsidRDefault="00F81213" w:rsidP="00F81213">
            <w:pPr>
              <w:ind w:firstLine="0"/>
            </w:pPr>
            <w:r>
              <w:t>Hodges</w:t>
            </w:r>
          </w:p>
        </w:tc>
        <w:tc>
          <w:tcPr>
            <w:tcW w:w="2180" w:type="dxa"/>
            <w:shd w:val="clear" w:color="auto" w:fill="auto"/>
          </w:tcPr>
          <w:p w:rsidR="00F81213" w:rsidRPr="00F81213" w:rsidRDefault="00F81213" w:rsidP="00F81213">
            <w:pPr>
              <w:ind w:firstLine="0"/>
            </w:pPr>
            <w:r>
              <w:t>Horne</w:t>
            </w:r>
          </w:p>
        </w:tc>
      </w:tr>
      <w:tr w:rsidR="00F81213" w:rsidRPr="00F81213" w:rsidTr="00F81213">
        <w:tc>
          <w:tcPr>
            <w:tcW w:w="2179" w:type="dxa"/>
            <w:shd w:val="clear" w:color="auto" w:fill="auto"/>
          </w:tcPr>
          <w:p w:rsidR="00F81213" w:rsidRPr="00F81213" w:rsidRDefault="00F81213" w:rsidP="00F81213">
            <w:pPr>
              <w:ind w:firstLine="0"/>
            </w:pPr>
            <w:r>
              <w:t>Hosey</w:t>
            </w:r>
          </w:p>
        </w:tc>
        <w:tc>
          <w:tcPr>
            <w:tcW w:w="2179" w:type="dxa"/>
            <w:shd w:val="clear" w:color="auto" w:fill="auto"/>
          </w:tcPr>
          <w:p w:rsidR="00F81213" w:rsidRPr="00F81213" w:rsidRDefault="00F81213" w:rsidP="00F81213">
            <w:pPr>
              <w:ind w:firstLine="0"/>
            </w:pPr>
            <w:r>
              <w:t>Howard</w:t>
            </w:r>
          </w:p>
        </w:tc>
        <w:tc>
          <w:tcPr>
            <w:tcW w:w="2180" w:type="dxa"/>
            <w:shd w:val="clear" w:color="auto" w:fill="auto"/>
          </w:tcPr>
          <w:p w:rsidR="00F81213" w:rsidRPr="00F81213" w:rsidRDefault="00F81213" w:rsidP="00F81213">
            <w:pPr>
              <w:ind w:firstLine="0"/>
            </w:pPr>
            <w:r>
              <w:t>Huggins</w:t>
            </w:r>
          </w:p>
        </w:tc>
      </w:tr>
      <w:tr w:rsidR="00F81213" w:rsidRPr="00F81213" w:rsidTr="00F81213">
        <w:tc>
          <w:tcPr>
            <w:tcW w:w="2179" w:type="dxa"/>
            <w:shd w:val="clear" w:color="auto" w:fill="auto"/>
          </w:tcPr>
          <w:p w:rsidR="00F81213" w:rsidRPr="00F81213" w:rsidRDefault="00F81213" w:rsidP="00F81213">
            <w:pPr>
              <w:ind w:firstLine="0"/>
            </w:pPr>
            <w:r>
              <w:t>Jefferson</w:t>
            </w:r>
          </w:p>
        </w:tc>
        <w:tc>
          <w:tcPr>
            <w:tcW w:w="2179" w:type="dxa"/>
            <w:shd w:val="clear" w:color="auto" w:fill="auto"/>
          </w:tcPr>
          <w:p w:rsidR="00F81213" w:rsidRPr="00F81213" w:rsidRDefault="00F81213" w:rsidP="00F81213">
            <w:pPr>
              <w:ind w:firstLine="0"/>
            </w:pPr>
            <w:r>
              <w:t>Johnson</w:t>
            </w:r>
          </w:p>
        </w:tc>
        <w:tc>
          <w:tcPr>
            <w:tcW w:w="2180" w:type="dxa"/>
            <w:shd w:val="clear" w:color="auto" w:fill="auto"/>
          </w:tcPr>
          <w:p w:rsidR="00F81213" w:rsidRPr="00F81213" w:rsidRDefault="00F81213" w:rsidP="00F81213">
            <w:pPr>
              <w:ind w:firstLine="0"/>
            </w:pPr>
            <w:r>
              <w:t>King</w:t>
            </w:r>
          </w:p>
        </w:tc>
      </w:tr>
      <w:tr w:rsidR="00F81213" w:rsidRPr="00F81213" w:rsidTr="00F81213">
        <w:tc>
          <w:tcPr>
            <w:tcW w:w="2179" w:type="dxa"/>
            <w:shd w:val="clear" w:color="auto" w:fill="auto"/>
          </w:tcPr>
          <w:p w:rsidR="00F81213" w:rsidRPr="00F81213" w:rsidRDefault="00F81213" w:rsidP="00F81213">
            <w:pPr>
              <w:ind w:firstLine="0"/>
            </w:pPr>
            <w:r>
              <w:t>Limehouse</w:t>
            </w:r>
          </w:p>
        </w:tc>
        <w:tc>
          <w:tcPr>
            <w:tcW w:w="2179" w:type="dxa"/>
            <w:shd w:val="clear" w:color="auto" w:fill="auto"/>
          </w:tcPr>
          <w:p w:rsidR="00F81213" w:rsidRPr="00F81213" w:rsidRDefault="00F81213" w:rsidP="00F81213">
            <w:pPr>
              <w:ind w:firstLine="0"/>
            </w:pPr>
            <w:r>
              <w:t>Loftis</w:t>
            </w:r>
          </w:p>
        </w:tc>
        <w:tc>
          <w:tcPr>
            <w:tcW w:w="2180" w:type="dxa"/>
            <w:shd w:val="clear" w:color="auto" w:fill="auto"/>
          </w:tcPr>
          <w:p w:rsidR="00F81213" w:rsidRPr="00F81213" w:rsidRDefault="00F81213" w:rsidP="00F81213">
            <w:pPr>
              <w:ind w:firstLine="0"/>
            </w:pPr>
            <w:r>
              <w:t>Long</w:t>
            </w:r>
          </w:p>
        </w:tc>
      </w:tr>
      <w:tr w:rsidR="00F81213" w:rsidRPr="00F81213" w:rsidTr="00F81213">
        <w:tc>
          <w:tcPr>
            <w:tcW w:w="2179" w:type="dxa"/>
            <w:shd w:val="clear" w:color="auto" w:fill="auto"/>
          </w:tcPr>
          <w:p w:rsidR="00F81213" w:rsidRPr="00F81213" w:rsidRDefault="00F81213" w:rsidP="00F81213">
            <w:pPr>
              <w:ind w:firstLine="0"/>
            </w:pPr>
            <w:r>
              <w:t>Lowe</w:t>
            </w:r>
          </w:p>
        </w:tc>
        <w:tc>
          <w:tcPr>
            <w:tcW w:w="2179" w:type="dxa"/>
            <w:shd w:val="clear" w:color="auto" w:fill="auto"/>
          </w:tcPr>
          <w:p w:rsidR="00F81213" w:rsidRPr="00F81213" w:rsidRDefault="00F81213" w:rsidP="00F81213">
            <w:pPr>
              <w:ind w:firstLine="0"/>
            </w:pPr>
            <w:r>
              <w:t>Lucas</w:t>
            </w:r>
          </w:p>
        </w:tc>
        <w:tc>
          <w:tcPr>
            <w:tcW w:w="2180" w:type="dxa"/>
            <w:shd w:val="clear" w:color="auto" w:fill="auto"/>
          </w:tcPr>
          <w:p w:rsidR="00F81213" w:rsidRPr="00F81213" w:rsidRDefault="00F81213" w:rsidP="00F81213">
            <w:pPr>
              <w:ind w:firstLine="0"/>
            </w:pPr>
            <w:r>
              <w:t>Mack</w:t>
            </w:r>
          </w:p>
        </w:tc>
      </w:tr>
      <w:tr w:rsidR="00F81213" w:rsidRPr="00F81213" w:rsidTr="00F81213">
        <w:tc>
          <w:tcPr>
            <w:tcW w:w="2179" w:type="dxa"/>
            <w:shd w:val="clear" w:color="auto" w:fill="auto"/>
          </w:tcPr>
          <w:p w:rsidR="00F81213" w:rsidRPr="00F81213" w:rsidRDefault="00F81213" w:rsidP="00F81213">
            <w:pPr>
              <w:ind w:firstLine="0"/>
            </w:pPr>
            <w:r>
              <w:t>McCoy</w:t>
            </w:r>
          </w:p>
        </w:tc>
        <w:tc>
          <w:tcPr>
            <w:tcW w:w="2179" w:type="dxa"/>
            <w:shd w:val="clear" w:color="auto" w:fill="auto"/>
          </w:tcPr>
          <w:p w:rsidR="00F81213" w:rsidRPr="00F81213" w:rsidRDefault="00F81213" w:rsidP="00F81213">
            <w:pPr>
              <w:ind w:firstLine="0"/>
            </w:pPr>
            <w:r>
              <w:t>McEachern</w:t>
            </w:r>
          </w:p>
        </w:tc>
        <w:tc>
          <w:tcPr>
            <w:tcW w:w="2180" w:type="dxa"/>
            <w:shd w:val="clear" w:color="auto" w:fill="auto"/>
          </w:tcPr>
          <w:p w:rsidR="00F81213" w:rsidRPr="00F81213" w:rsidRDefault="00F81213" w:rsidP="00F81213">
            <w:pPr>
              <w:ind w:firstLine="0"/>
            </w:pPr>
            <w:r>
              <w:t>McLeod</w:t>
            </w:r>
          </w:p>
        </w:tc>
      </w:tr>
      <w:tr w:rsidR="00F81213" w:rsidRPr="00F81213" w:rsidTr="00F81213">
        <w:tc>
          <w:tcPr>
            <w:tcW w:w="2179" w:type="dxa"/>
            <w:shd w:val="clear" w:color="auto" w:fill="auto"/>
          </w:tcPr>
          <w:p w:rsidR="00F81213" w:rsidRPr="00F81213" w:rsidRDefault="00F81213" w:rsidP="00F81213">
            <w:pPr>
              <w:ind w:firstLine="0"/>
            </w:pPr>
            <w:r>
              <w:t>Merrill</w:t>
            </w:r>
          </w:p>
        </w:tc>
        <w:tc>
          <w:tcPr>
            <w:tcW w:w="2179" w:type="dxa"/>
            <w:shd w:val="clear" w:color="auto" w:fill="auto"/>
          </w:tcPr>
          <w:p w:rsidR="00F81213" w:rsidRPr="00F81213" w:rsidRDefault="00F81213" w:rsidP="00F81213">
            <w:pPr>
              <w:ind w:firstLine="0"/>
            </w:pPr>
            <w:r>
              <w:t>D. C. Moss</w:t>
            </w:r>
          </w:p>
        </w:tc>
        <w:tc>
          <w:tcPr>
            <w:tcW w:w="2180" w:type="dxa"/>
            <w:shd w:val="clear" w:color="auto" w:fill="auto"/>
          </w:tcPr>
          <w:p w:rsidR="00F81213" w:rsidRPr="00F81213" w:rsidRDefault="00F81213" w:rsidP="00F81213">
            <w:pPr>
              <w:ind w:firstLine="0"/>
            </w:pPr>
            <w:r>
              <w:t>V. S. Moss</w:t>
            </w:r>
          </w:p>
        </w:tc>
      </w:tr>
      <w:tr w:rsidR="00F81213" w:rsidRPr="00F81213" w:rsidTr="00F81213">
        <w:tc>
          <w:tcPr>
            <w:tcW w:w="2179" w:type="dxa"/>
            <w:shd w:val="clear" w:color="auto" w:fill="auto"/>
          </w:tcPr>
          <w:p w:rsidR="00F81213" w:rsidRPr="00F81213" w:rsidRDefault="00F81213" w:rsidP="00F81213">
            <w:pPr>
              <w:ind w:firstLine="0"/>
            </w:pPr>
            <w:r>
              <w:t>Munnerlyn</w:t>
            </w:r>
          </w:p>
        </w:tc>
        <w:tc>
          <w:tcPr>
            <w:tcW w:w="2179" w:type="dxa"/>
            <w:shd w:val="clear" w:color="auto" w:fill="auto"/>
          </w:tcPr>
          <w:p w:rsidR="00F81213" w:rsidRPr="00F81213" w:rsidRDefault="00F81213" w:rsidP="00F81213">
            <w:pPr>
              <w:ind w:firstLine="0"/>
            </w:pPr>
            <w:r>
              <w:t>Murphy</w:t>
            </w:r>
          </w:p>
        </w:tc>
        <w:tc>
          <w:tcPr>
            <w:tcW w:w="2180" w:type="dxa"/>
            <w:shd w:val="clear" w:color="auto" w:fill="auto"/>
          </w:tcPr>
          <w:p w:rsidR="00F81213" w:rsidRPr="00F81213" w:rsidRDefault="00F81213" w:rsidP="00F81213">
            <w:pPr>
              <w:ind w:firstLine="0"/>
            </w:pPr>
            <w:r>
              <w:t>Nanney</w:t>
            </w:r>
          </w:p>
        </w:tc>
      </w:tr>
      <w:tr w:rsidR="00F81213" w:rsidRPr="00F81213" w:rsidTr="00F81213">
        <w:tc>
          <w:tcPr>
            <w:tcW w:w="2179" w:type="dxa"/>
            <w:shd w:val="clear" w:color="auto" w:fill="auto"/>
          </w:tcPr>
          <w:p w:rsidR="00F81213" w:rsidRPr="00F81213" w:rsidRDefault="00F81213" w:rsidP="00F81213">
            <w:pPr>
              <w:ind w:firstLine="0"/>
            </w:pPr>
            <w:r>
              <w:t>J. H. Neal</w:t>
            </w:r>
          </w:p>
        </w:tc>
        <w:tc>
          <w:tcPr>
            <w:tcW w:w="2179" w:type="dxa"/>
            <w:shd w:val="clear" w:color="auto" w:fill="auto"/>
          </w:tcPr>
          <w:p w:rsidR="00F81213" w:rsidRPr="00F81213" w:rsidRDefault="00F81213" w:rsidP="00F81213">
            <w:pPr>
              <w:ind w:firstLine="0"/>
            </w:pPr>
            <w:r>
              <w:t>J. M. Neal</w:t>
            </w:r>
          </w:p>
        </w:tc>
        <w:tc>
          <w:tcPr>
            <w:tcW w:w="2180" w:type="dxa"/>
            <w:shd w:val="clear" w:color="auto" w:fill="auto"/>
          </w:tcPr>
          <w:p w:rsidR="00F81213" w:rsidRPr="00F81213" w:rsidRDefault="00F81213" w:rsidP="00F81213">
            <w:pPr>
              <w:ind w:firstLine="0"/>
            </w:pPr>
            <w:r>
              <w:t>Neilson</w:t>
            </w:r>
          </w:p>
        </w:tc>
      </w:tr>
      <w:tr w:rsidR="00F81213" w:rsidRPr="00F81213" w:rsidTr="00F81213">
        <w:tc>
          <w:tcPr>
            <w:tcW w:w="2179" w:type="dxa"/>
            <w:shd w:val="clear" w:color="auto" w:fill="auto"/>
          </w:tcPr>
          <w:p w:rsidR="00F81213" w:rsidRPr="00F81213" w:rsidRDefault="00F81213" w:rsidP="00F81213">
            <w:pPr>
              <w:ind w:firstLine="0"/>
            </w:pPr>
            <w:r>
              <w:t>Ott</w:t>
            </w:r>
          </w:p>
        </w:tc>
        <w:tc>
          <w:tcPr>
            <w:tcW w:w="2179" w:type="dxa"/>
            <w:shd w:val="clear" w:color="auto" w:fill="auto"/>
          </w:tcPr>
          <w:p w:rsidR="00F81213" w:rsidRPr="00F81213" w:rsidRDefault="00F81213" w:rsidP="00F81213">
            <w:pPr>
              <w:ind w:firstLine="0"/>
            </w:pPr>
            <w:r>
              <w:t>Owens</w:t>
            </w:r>
          </w:p>
        </w:tc>
        <w:tc>
          <w:tcPr>
            <w:tcW w:w="2180" w:type="dxa"/>
            <w:shd w:val="clear" w:color="auto" w:fill="auto"/>
          </w:tcPr>
          <w:p w:rsidR="00F81213" w:rsidRPr="00F81213" w:rsidRDefault="00F81213" w:rsidP="00F81213">
            <w:pPr>
              <w:ind w:firstLine="0"/>
            </w:pPr>
            <w:r>
              <w:t>Parker</w:t>
            </w:r>
          </w:p>
        </w:tc>
      </w:tr>
      <w:tr w:rsidR="00F81213" w:rsidRPr="00F81213" w:rsidTr="00F81213">
        <w:tc>
          <w:tcPr>
            <w:tcW w:w="2179" w:type="dxa"/>
            <w:shd w:val="clear" w:color="auto" w:fill="auto"/>
          </w:tcPr>
          <w:p w:rsidR="00F81213" w:rsidRPr="00F81213" w:rsidRDefault="00F81213" w:rsidP="00F81213">
            <w:pPr>
              <w:ind w:firstLine="0"/>
            </w:pPr>
            <w:r>
              <w:t>Parks</w:t>
            </w:r>
          </w:p>
        </w:tc>
        <w:tc>
          <w:tcPr>
            <w:tcW w:w="2179" w:type="dxa"/>
            <w:shd w:val="clear" w:color="auto" w:fill="auto"/>
          </w:tcPr>
          <w:p w:rsidR="00F81213" w:rsidRPr="00F81213" w:rsidRDefault="00F81213" w:rsidP="00F81213">
            <w:pPr>
              <w:ind w:firstLine="0"/>
            </w:pPr>
            <w:r>
              <w:t>Patrick</w:t>
            </w:r>
          </w:p>
        </w:tc>
        <w:tc>
          <w:tcPr>
            <w:tcW w:w="2180" w:type="dxa"/>
            <w:shd w:val="clear" w:color="auto" w:fill="auto"/>
          </w:tcPr>
          <w:p w:rsidR="00F81213" w:rsidRPr="00F81213" w:rsidRDefault="00F81213" w:rsidP="00F81213">
            <w:pPr>
              <w:ind w:firstLine="0"/>
            </w:pPr>
            <w:r>
              <w:t>Pinson</w:t>
            </w:r>
          </w:p>
        </w:tc>
      </w:tr>
      <w:tr w:rsidR="00F81213" w:rsidRPr="00F81213" w:rsidTr="00F81213">
        <w:tc>
          <w:tcPr>
            <w:tcW w:w="2179" w:type="dxa"/>
            <w:shd w:val="clear" w:color="auto" w:fill="auto"/>
          </w:tcPr>
          <w:p w:rsidR="00F81213" w:rsidRPr="00F81213" w:rsidRDefault="00F81213" w:rsidP="00F81213">
            <w:pPr>
              <w:ind w:firstLine="0"/>
            </w:pPr>
            <w:r>
              <w:t>Pitts</w:t>
            </w:r>
          </w:p>
        </w:tc>
        <w:tc>
          <w:tcPr>
            <w:tcW w:w="2179" w:type="dxa"/>
            <w:shd w:val="clear" w:color="auto" w:fill="auto"/>
          </w:tcPr>
          <w:p w:rsidR="00F81213" w:rsidRPr="00F81213" w:rsidRDefault="00F81213" w:rsidP="00F81213">
            <w:pPr>
              <w:ind w:firstLine="0"/>
            </w:pPr>
            <w:r>
              <w:t>Pope</w:t>
            </w:r>
          </w:p>
        </w:tc>
        <w:tc>
          <w:tcPr>
            <w:tcW w:w="2180" w:type="dxa"/>
            <w:shd w:val="clear" w:color="auto" w:fill="auto"/>
          </w:tcPr>
          <w:p w:rsidR="00F81213" w:rsidRPr="00F81213" w:rsidRDefault="00F81213" w:rsidP="00F81213">
            <w:pPr>
              <w:ind w:firstLine="0"/>
            </w:pPr>
            <w:r>
              <w:t>Putnam</w:t>
            </w:r>
          </w:p>
        </w:tc>
      </w:tr>
      <w:tr w:rsidR="00F81213" w:rsidRPr="00F81213" w:rsidTr="00F81213">
        <w:tc>
          <w:tcPr>
            <w:tcW w:w="2179" w:type="dxa"/>
            <w:shd w:val="clear" w:color="auto" w:fill="auto"/>
          </w:tcPr>
          <w:p w:rsidR="00F81213" w:rsidRPr="00F81213" w:rsidRDefault="00F81213" w:rsidP="00F81213">
            <w:pPr>
              <w:ind w:firstLine="0"/>
            </w:pPr>
            <w:r>
              <w:t>Quinn</w:t>
            </w:r>
          </w:p>
        </w:tc>
        <w:tc>
          <w:tcPr>
            <w:tcW w:w="2179" w:type="dxa"/>
            <w:shd w:val="clear" w:color="auto" w:fill="auto"/>
          </w:tcPr>
          <w:p w:rsidR="00F81213" w:rsidRPr="00F81213" w:rsidRDefault="00F81213" w:rsidP="00F81213">
            <w:pPr>
              <w:ind w:firstLine="0"/>
            </w:pPr>
            <w:r>
              <w:t>Rutherford</w:t>
            </w:r>
          </w:p>
        </w:tc>
        <w:tc>
          <w:tcPr>
            <w:tcW w:w="2180" w:type="dxa"/>
            <w:shd w:val="clear" w:color="auto" w:fill="auto"/>
          </w:tcPr>
          <w:p w:rsidR="00F81213" w:rsidRPr="00F81213" w:rsidRDefault="00F81213" w:rsidP="00F81213">
            <w:pPr>
              <w:ind w:firstLine="0"/>
            </w:pPr>
            <w:r>
              <w:t>Ryan</w:t>
            </w:r>
          </w:p>
        </w:tc>
      </w:tr>
      <w:tr w:rsidR="00F81213" w:rsidRPr="00F81213" w:rsidTr="00F81213">
        <w:tc>
          <w:tcPr>
            <w:tcW w:w="2179" w:type="dxa"/>
            <w:shd w:val="clear" w:color="auto" w:fill="auto"/>
          </w:tcPr>
          <w:p w:rsidR="00F81213" w:rsidRPr="00F81213" w:rsidRDefault="00F81213" w:rsidP="00F81213">
            <w:pPr>
              <w:ind w:firstLine="0"/>
            </w:pPr>
            <w:r>
              <w:t>Sabb</w:t>
            </w:r>
          </w:p>
        </w:tc>
        <w:tc>
          <w:tcPr>
            <w:tcW w:w="2179" w:type="dxa"/>
            <w:shd w:val="clear" w:color="auto" w:fill="auto"/>
          </w:tcPr>
          <w:p w:rsidR="00F81213" w:rsidRPr="00F81213" w:rsidRDefault="00F81213" w:rsidP="00F81213">
            <w:pPr>
              <w:ind w:firstLine="0"/>
            </w:pPr>
            <w:r>
              <w:t>Sandifer</w:t>
            </w:r>
          </w:p>
        </w:tc>
        <w:tc>
          <w:tcPr>
            <w:tcW w:w="2180" w:type="dxa"/>
            <w:shd w:val="clear" w:color="auto" w:fill="auto"/>
          </w:tcPr>
          <w:p w:rsidR="00F81213" w:rsidRPr="00F81213" w:rsidRDefault="00F81213" w:rsidP="00F81213">
            <w:pPr>
              <w:ind w:firstLine="0"/>
            </w:pPr>
            <w:r>
              <w:t>Simrill</w:t>
            </w:r>
          </w:p>
        </w:tc>
      </w:tr>
      <w:tr w:rsidR="00F81213" w:rsidRPr="00F81213" w:rsidTr="00F81213">
        <w:tc>
          <w:tcPr>
            <w:tcW w:w="2179" w:type="dxa"/>
            <w:shd w:val="clear" w:color="auto" w:fill="auto"/>
          </w:tcPr>
          <w:p w:rsidR="00F81213" w:rsidRPr="00F81213" w:rsidRDefault="00F81213" w:rsidP="00F81213">
            <w:pPr>
              <w:ind w:firstLine="0"/>
            </w:pPr>
            <w:r>
              <w:t>Skelton</w:t>
            </w:r>
          </w:p>
        </w:tc>
        <w:tc>
          <w:tcPr>
            <w:tcW w:w="2179" w:type="dxa"/>
            <w:shd w:val="clear" w:color="auto" w:fill="auto"/>
          </w:tcPr>
          <w:p w:rsidR="00F81213" w:rsidRPr="00F81213" w:rsidRDefault="00F81213" w:rsidP="00F81213">
            <w:pPr>
              <w:ind w:firstLine="0"/>
            </w:pPr>
            <w:r>
              <w:t>G. M. Smith</w:t>
            </w:r>
          </w:p>
        </w:tc>
        <w:tc>
          <w:tcPr>
            <w:tcW w:w="2180" w:type="dxa"/>
            <w:shd w:val="clear" w:color="auto" w:fill="auto"/>
          </w:tcPr>
          <w:p w:rsidR="00F81213" w:rsidRPr="00F81213" w:rsidRDefault="00F81213" w:rsidP="00F81213">
            <w:pPr>
              <w:ind w:firstLine="0"/>
            </w:pPr>
            <w:r>
              <w:t>G. R. Smith</w:t>
            </w:r>
          </w:p>
        </w:tc>
      </w:tr>
      <w:tr w:rsidR="00F81213" w:rsidRPr="00F81213" w:rsidTr="00F81213">
        <w:tc>
          <w:tcPr>
            <w:tcW w:w="2179" w:type="dxa"/>
            <w:shd w:val="clear" w:color="auto" w:fill="auto"/>
          </w:tcPr>
          <w:p w:rsidR="00F81213" w:rsidRPr="00F81213" w:rsidRDefault="00F81213" w:rsidP="00F81213">
            <w:pPr>
              <w:ind w:firstLine="0"/>
            </w:pPr>
            <w:r>
              <w:t>J. E. Smith</w:t>
            </w:r>
          </w:p>
        </w:tc>
        <w:tc>
          <w:tcPr>
            <w:tcW w:w="2179" w:type="dxa"/>
            <w:shd w:val="clear" w:color="auto" w:fill="auto"/>
          </w:tcPr>
          <w:p w:rsidR="00F81213" w:rsidRPr="00F81213" w:rsidRDefault="00F81213" w:rsidP="00F81213">
            <w:pPr>
              <w:ind w:firstLine="0"/>
            </w:pPr>
            <w:r>
              <w:t>J. R. Smith</w:t>
            </w:r>
          </w:p>
        </w:tc>
        <w:tc>
          <w:tcPr>
            <w:tcW w:w="2180" w:type="dxa"/>
            <w:shd w:val="clear" w:color="auto" w:fill="auto"/>
          </w:tcPr>
          <w:p w:rsidR="00F81213" w:rsidRPr="00F81213" w:rsidRDefault="00F81213" w:rsidP="00F81213">
            <w:pPr>
              <w:ind w:firstLine="0"/>
            </w:pPr>
            <w:r>
              <w:t>Sottile</w:t>
            </w:r>
          </w:p>
        </w:tc>
      </w:tr>
      <w:tr w:rsidR="00F81213" w:rsidRPr="00F81213" w:rsidTr="00F81213">
        <w:tc>
          <w:tcPr>
            <w:tcW w:w="2179" w:type="dxa"/>
            <w:shd w:val="clear" w:color="auto" w:fill="auto"/>
          </w:tcPr>
          <w:p w:rsidR="00F81213" w:rsidRPr="00F81213" w:rsidRDefault="00F81213" w:rsidP="00F81213">
            <w:pPr>
              <w:ind w:firstLine="0"/>
            </w:pPr>
            <w:r>
              <w:t>Southard</w:t>
            </w:r>
          </w:p>
        </w:tc>
        <w:tc>
          <w:tcPr>
            <w:tcW w:w="2179" w:type="dxa"/>
            <w:shd w:val="clear" w:color="auto" w:fill="auto"/>
          </w:tcPr>
          <w:p w:rsidR="00F81213" w:rsidRPr="00F81213" w:rsidRDefault="00F81213" w:rsidP="00F81213">
            <w:pPr>
              <w:ind w:firstLine="0"/>
            </w:pPr>
            <w:r>
              <w:t>Spires</w:t>
            </w:r>
          </w:p>
        </w:tc>
        <w:tc>
          <w:tcPr>
            <w:tcW w:w="2180" w:type="dxa"/>
            <w:shd w:val="clear" w:color="auto" w:fill="auto"/>
          </w:tcPr>
          <w:p w:rsidR="00F81213" w:rsidRPr="00F81213" w:rsidRDefault="00F81213" w:rsidP="00F81213">
            <w:pPr>
              <w:ind w:firstLine="0"/>
            </w:pPr>
            <w:r>
              <w:t>Stavrinakis</w:t>
            </w:r>
          </w:p>
        </w:tc>
      </w:tr>
      <w:tr w:rsidR="00F81213" w:rsidRPr="00F81213" w:rsidTr="00F81213">
        <w:tc>
          <w:tcPr>
            <w:tcW w:w="2179" w:type="dxa"/>
            <w:shd w:val="clear" w:color="auto" w:fill="auto"/>
          </w:tcPr>
          <w:p w:rsidR="00F81213" w:rsidRPr="00F81213" w:rsidRDefault="00F81213" w:rsidP="00F81213">
            <w:pPr>
              <w:ind w:firstLine="0"/>
            </w:pPr>
            <w:r>
              <w:t>Stringer</w:t>
            </w:r>
          </w:p>
        </w:tc>
        <w:tc>
          <w:tcPr>
            <w:tcW w:w="2179" w:type="dxa"/>
            <w:shd w:val="clear" w:color="auto" w:fill="auto"/>
          </w:tcPr>
          <w:p w:rsidR="00F81213" w:rsidRPr="00F81213" w:rsidRDefault="00F81213" w:rsidP="00F81213">
            <w:pPr>
              <w:ind w:firstLine="0"/>
            </w:pPr>
            <w:r>
              <w:t>Tallon</w:t>
            </w:r>
          </w:p>
        </w:tc>
        <w:tc>
          <w:tcPr>
            <w:tcW w:w="2180" w:type="dxa"/>
            <w:shd w:val="clear" w:color="auto" w:fill="auto"/>
          </w:tcPr>
          <w:p w:rsidR="00F81213" w:rsidRPr="00F81213" w:rsidRDefault="00F81213" w:rsidP="00F81213">
            <w:pPr>
              <w:ind w:firstLine="0"/>
            </w:pPr>
            <w:r>
              <w:t>Taylor</w:t>
            </w:r>
          </w:p>
        </w:tc>
      </w:tr>
      <w:tr w:rsidR="00F81213" w:rsidRPr="00F81213" w:rsidTr="00F81213">
        <w:tc>
          <w:tcPr>
            <w:tcW w:w="2179" w:type="dxa"/>
            <w:shd w:val="clear" w:color="auto" w:fill="auto"/>
          </w:tcPr>
          <w:p w:rsidR="00F81213" w:rsidRPr="00F81213" w:rsidRDefault="00F81213" w:rsidP="00F81213">
            <w:pPr>
              <w:ind w:firstLine="0"/>
            </w:pPr>
            <w:r>
              <w:t>Thayer</w:t>
            </w:r>
          </w:p>
        </w:tc>
        <w:tc>
          <w:tcPr>
            <w:tcW w:w="2179" w:type="dxa"/>
            <w:shd w:val="clear" w:color="auto" w:fill="auto"/>
          </w:tcPr>
          <w:p w:rsidR="00F81213" w:rsidRPr="00F81213" w:rsidRDefault="00F81213" w:rsidP="00F81213">
            <w:pPr>
              <w:ind w:firstLine="0"/>
            </w:pPr>
            <w:r>
              <w:t>Toole</w:t>
            </w:r>
          </w:p>
        </w:tc>
        <w:tc>
          <w:tcPr>
            <w:tcW w:w="2180" w:type="dxa"/>
            <w:shd w:val="clear" w:color="auto" w:fill="auto"/>
          </w:tcPr>
          <w:p w:rsidR="00F81213" w:rsidRPr="00F81213" w:rsidRDefault="00F81213" w:rsidP="00F81213">
            <w:pPr>
              <w:ind w:firstLine="0"/>
            </w:pPr>
            <w:r>
              <w:t>Tribble</w:t>
            </w:r>
          </w:p>
        </w:tc>
      </w:tr>
      <w:tr w:rsidR="00F81213" w:rsidRPr="00F81213" w:rsidTr="00F81213">
        <w:tc>
          <w:tcPr>
            <w:tcW w:w="2179" w:type="dxa"/>
            <w:shd w:val="clear" w:color="auto" w:fill="auto"/>
          </w:tcPr>
          <w:p w:rsidR="00F81213" w:rsidRPr="00F81213" w:rsidRDefault="00F81213" w:rsidP="00F81213">
            <w:pPr>
              <w:ind w:firstLine="0"/>
            </w:pPr>
            <w:r>
              <w:t>Vick</w:t>
            </w:r>
          </w:p>
        </w:tc>
        <w:tc>
          <w:tcPr>
            <w:tcW w:w="2179" w:type="dxa"/>
            <w:shd w:val="clear" w:color="auto" w:fill="auto"/>
          </w:tcPr>
          <w:p w:rsidR="00F81213" w:rsidRPr="00F81213" w:rsidRDefault="00F81213" w:rsidP="00F81213">
            <w:pPr>
              <w:ind w:firstLine="0"/>
            </w:pPr>
            <w:r>
              <w:t>Viers</w:t>
            </w:r>
          </w:p>
        </w:tc>
        <w:tc>
          <w:tcPr>
            <w:tcW w:w="2180" w:type="dxa"/>
            <w:shd w:val="clear" w:color="auto" w:fill="auto"/>
          </w:tcPr>
          <w:p w:rsidR="00F81213" w:rsidRPr="00F81213" w:rsidRDefault="00F81213" w:rsidP="00F81213">
            <w:pPr>
              <w:ind w:firstLine="0"/>
            </w:pPr>
            <w:r>
              <w:t>Weeks</w:t>
            </w:r>
          </w:p>
        </w:tc>
      </w:tr>
      <w:tr w:rsidR="00F81213" w:rsidRPr="00F81213" w:rsidTr="00F81213">
        <w:tc>
          <w:tcPr>
            <w:tcW w:w="2179" w:type="dxa"/>
            <w:shd w:val="clear" w:color="auto" w:fill="auto"/>
          </w:tcPr>
          <w:p w:rsidR="00F81213" w:rsidRPr="00F81213" w:rsidRDefault="00F81213" w:rsidP="00F81213">
            <w:pPr>
              <w:keepNext/>
              <w:ind w:firstLine="0"/>
            </w:pPr>
            <w:r>
              <w:t>Whipper</w:t>
            </w:r>
          </w:p>
        </w:tc>
        <w:tc>
          <w:tcPr>
            <w:tcW w:w="2179" w:type="dxa"/>
            <w:shd w:val="clear" w:color="auto" w:fill="auto"/>
          </w:tcPr>
          <w:p w:rsidR="00F81213" w:rsidRPr="00F81213" w:rsidRDefault="00F81213" w:rsidP="00F81213">
            <w:pPr>
              <w:keepNext/>
              <w:ind w:firstLine="0"/>
            </w:pPr>
            <w:r>
              <w:t>White</w:t>
            </w:r>
          </w:p>
        </w:tc>
        <w:tc>
          <w:tcPr>
            <w:tcW w:w="2180" w:type="dxa"/>
            <w:shd w:val="clear" w:color="auto" w:fill="auto"/>
          </w:tcPr>
          <w:p w:rsidR="00F81213" w:rsidRPr="00F81213" w:rsidRDefault="00F81213" w:rsidP="00F81213">
            <w:pPr>
              <w:keepNext/>
              <w:ind w:firstLine="0"/>
            </w:pPr>
            <w:r>
              <w:t>Whitmire</w:t>
            </w:r>
          </w:p>
        </w:tc>
      </w:tr>
      <w:tr w:rsidR="00F81213" w:rsidRPr="00F81213" w:rsidTr="00F81213">
        <w:tc>
          <w:tcPr>
            <w:tcW w:w="2179" w:type="dxa"/>
            <w:shd w:val="clear" w:color="auto" w:fill="auto"/>
          </w:tcPr>
          <w:p w:rsidR="00F81213" w:rsidRPr="00F81213" w:rsidRDefault="00F81213" w:rsidP="00F81213">
            <w:pPr>
              <w:keepNext/>
              <w:ind w:firstLine="0"/>
            </w:pPr>
            <w:r>
              <w:t>Williams</w:t>
            </w:r>
          </w:p>
        </w:tc>
        <w:tc>
          <w:tcPr>
            <w:tcW w:w="2179" w:type="dxa"/>
            <w:shd w:val="clear" w:color="auto" w:fill="auto"/>
          </w:tcPr>
          <w:p w:rsidR="00F81213" w:rsidRPr="00F81213" w:rsidRDefault="00F81213" w:rsidP="00F81213">
            <w:pPr>
              <w:keepNext/>
              <w:ind w:firstLine="0"/>
            </w:pPr>
            <w:r>
              <w:t>Willis</w:t>
            </w:r>
          </w:p>
        </w:tc>
        <w:tc>
          <w:tcPr>
            <w:tcW w:w="2180" w:type="dxa"/>
            <w:shd w:val="clear" w:color="auto" w:fill="auto"/>
          </w:tcPr>
          <w:p w:rsidR="00F81213" w:rsidRPr="00F81213" w:rsidRDefault="00F81213" w:rsidP="00F81213">
            <w:pPr>
              <w:keepNext/>
              <w:ind w:firstLine="0"/>
            </w:pPr>
            <w:r>
              <w:t>Young</w:t>
            </w:r>
          </w:p>
        </w:tc>
      </w:tr>
    </w:tbl>
    <w:p w:rsidR="00F81213" w:rsidRDefault="00F81213" w:rsidP="00F81213"/>
    <w:p w:rsidR="00F81213" w:rsidRDefault="00F81213" w:rsidP="00F81213">
      <w:pPr>
        <w:keepNext/>
        <w:jc w:val="center"/>
        <w:rPr>
          <w:b/>
        </w:rPr>
      </w:pPr>
      <w:r w:rsidRPr="00F81213">
        <w:rPr>
          <w:b/>
        </w:rPr>
        <w:t>STATEMENT OF ATTENDANCE</w:t>
      </w:r>
    </w:p>
    <w:p w:rsidR="00F81213" w:rsidRDefault="00F81213" w:rsidP="00F81213">
      <w:pPr>
        <w:keepNext/>
      </w:pPr>
      <w:r>
        <w:t>I came in after the roll call and was present for the Session on Wednesday, January 25.</w:t>
      </w:r>
    </w:p>
    <w:tbl>
      <w:tblPr>
        <w:tblW w:w="0" w:type="auto"/>
        <w:jc w:val="right"/>
        <w:tblLayout w:type="fixed"/>
        <w:tblLook w:val="0000" w:firstRow="0" w:lastRow="0" w:firstColumn="0" w:lastColumn="0" w:noHBand="0" w:noVBand="0"/>
      </w:tblPr>
      <w:tblGrid>
        <w:gridCol w:w="2800"/>
        <w:gridCol w:w="2800"/>
      </w:tblGrid>
      <w:tr w:rsidR="00F81213" w:rsidRPr="00F81213" w:rsidTr="00F81213">
        <w:trPr>
          <w:jc w:val="right"/>
        </w:trPr>
        <w:tc>
          <w:tcPr>
            <w:tcW w:w="2800" w:type="dxa"/>
            <w:shd w:val="clear" w:color="auto" w:fill="auto"/>
          </w:tcPr>
          <w:p w:rsidR="00F81213" w:rsidRPr="00F81213" w:rsidRDefault="00F81213" w:rsidP="00F81213">
            <w:pPr>
              <w:keepNext/>
              <w:ind w:firstLine="0"/>
            </w:pPr>
            <w:bookmarkStart w:id="46" w:name="statement_start63"/>
            <w:bookmarkEnd w:id="46"/>
            <w:r>
              <w:t>Mike Anthony</w:t>
            </w:r>
          </w:p>
        </w:tc>
        <w:tc>
          <w:tcPr>
            <w:tcW w:w="2800" w:type="dxa"/>
            <w:shd w:val="clear" w:color="auto" w:fill="auto"/>
          </w:tcPr>
          <w:p w:rsidR="00F81213" w:rsidRPr="00F81213" w:rsidRDefault="00F81213" w:rsidP="00F81213">
            <w:pPr>
              <w:keepNext/>
              <w:ind w:firstLine="0"/>
            </w:pPr>
            <w:r>
              <w:t>Nathan Ballentine</w:t>
            </w:r>
          </w:p>
        </w:tc>
      </w:tr>
      <w:tr w:rsidR="00F81213" w:rsidRPr="00F81213" w:rsidTr="00F81213">
        <w:trPr>
          <w:jc w:val="right"/>
        </w:trPr>
        <w:tc>
          <w:tcPr>
            <w:tcW w:w="2800" w:type="dxa"/>
            <w:shd w:val="clear" w:color="auto" w:fill="auto"/>
          </w:tcPr>
          <w:p w:rsidR="00F81213" w:rsidRPr="00F81213" w:rsidRDefault="00F81213" w:rsidP="00F81213">
            <w:pPr>
              <w:keepNext/>
              <w:ind w:firstLine="0"/>
            </w:pPr>
            <w:r>
              <w:t>Eric Bikas</w:t>
            </w:r>
          </w:p>
        </w:tc>
        <w:tc>
          <w:tcPr>
            <w:tcW w:w="2800" w:type="dxa"/>
            <w:shd w:val="clear" w:color="auto" w:fill="auto"/>
          </w:tcPr>
          <w:p w:rsidR="00F81213" w:rsidRPr="00F81213" w:rsidRDefault="00F81213" w:rsidP="00F81213">
            <w:pPr>
              <w:keepNext/>
              <w:ind w:firstLine="0"/>
            </w:pPr>
          </w:p>
        </w:tc>
      </w:tr>
    </w:tbl>
    <w:p w:rsidR="00F81213" w:rsidRDefault="00F81213" w:rsidP="00F81213"/>
    <w:p w:rsidR="00F81213" w:rsidRDefault="00F81213" w:rsidP="00F81213">
      <w:pPr>
        <w:jc w:val="center"/>
        <w:rPr>
          <w:b/>
        </w:rPr>
      </w:pPr>
      <w:r w:rsidRPr="00F81213">
        <w:rPr>
          <w:b/>
        </w:rPr>
        <w:t>Total Present--120</w:t>
      </w:r>
      <w:bookmarkStart w:id="47" w:name="statement_end63"/>
      <w:bookmarkStart w:id="48" w:name="vote_end63"/>
      <w:bookmarkEnd w:id="47"/>
      <w:bookmarkEnd w:id="48"/>
    </w:p>
    <w:p w:rsidR="00F81213" w:rsidRDefault="00F81213" w:rsidP="00F81213"/>
    <w:p w:rsidR="00F81213" w:rsidRDefault="00F81213" w:rsidP="00F81213">
      <w:pPr>
        <w:keepNext/>
        <w:jc w:val="center"/>
        <w:rPr>
          <w:b/>
        </w:rPr>
      </w:pPr>
      <w:r w:rsidRPr="00F81213">
        <w:rPr>
          <w:b/>
        </w:rPr>
        <w:t>LEAVE OF ABSENCE</w:t>
      </w:r>
    </w:p>
    <w:p w:rsidR="00F81213" w:rsidRDefault="00F81213" w:rsidP="00F81213">
      <w:r>
        <w:t>The SPEAKER granted Rep. KNIGHT a leave of absence for the day due to illness.</w:t>
      </w:r>
    </w:p>
    <w:p w:rsidR="00F81213" w:rsidRDefault="00F81213" w:rsidP="00F81213"/>
    <w:p w:rsidR="00F81213" w:rsidRDefault="00F81213" w:rsidP="00F81213">
      <w:pPr>
        <w:keepNext/>
        <w:jc w:val="center"/>
        <w:rPr>
          <w:b/>
        </w:rPr>
      </w:pPr>
      <w:r w:rsidRPr="00F81213">
        <w:rPr>
          <w:b/>
        </w:rPr>
        <w:t>STATEMENT OF ATTENDANCE</w:t>
      </w:r>
    </w:p>
    <w:p w:rsidR="00F81213" w:rsidRDefault="00F81213" w:rsidP="00F81213">
      <w:r>
        <w:t>Rep. ALLISON signed a statement with the Clerk that she came in after the roll call of the House and was present for the Session on Tuesday, January 24.</w:t>
      </w:r>
    </w:p>
    <w:p w:rsidR="00F81213" w:rsidRDefault="00F81213" w:rsidP="00F81213"/>
    <w:p w:rsidR="00F81213" w:rsidRDefault="00F81213" w:rsidP="00F81213">
      <w:pPr>
        <w:keepNext/>
        <w:jc w:val="center"/>
        <w:rPr>
          <w:b/>
        </w:rPr>
      </w:pPr>
      <w:r w:rsidRPr="00F81213">
        <w:rPr>
          <w:b/>
        </w:rPr>
        <w:t>DOCTOR OF THE DAY</w:t>
      </w:r>
    </w:p>
    <w:p w:rsidR="00F81213" w:rsidRDefault="00F81213" w:rsidP="00F81213">
      <w:r>
        <w:t>Announcement was made that Dr. Thomas Rowland of Columbia was the Doctor of the Day for the General Assembly.</w:t>
      </w:r>
    </w:p>
    <w:p w:rsidR="00F81213" w:rsidRDefault="00F81213" w:rsidP="00F81213"/>
    <w:p w:rsidR="00F81213" w:rsidRDefault="00F81213" w:rsidP="00F81213">
      <w:pPr>
        <w:keepNext/>
        <w:jc w:val="center"/>
        <w:rPr>
          <w:b/>
        </w:rPr>
      </w:pPr>
      <w:r w:rsidRPr="00F81213">
        <w:rPr>
          <w:b/>
        </w:rPr>
        <w:t>CO-SPONSORS ADDED AND REMOVED</w:t>
      </w:r>
    </w:p>
    <w:p w:rsidR="00F81213" w:rsidRDefault="00F81213" w:rsidP="00F81213">
      <w:r>
        <w:t>In accordance with House Rule 5.2 below:</w:t>
      </w:r>
    </w:p>
    <w:p w:rsidR="00F81213" w:rsidRDefault="00F81213" w:rsidP="00F81213">
      <w:bookmarkStart w:id="49" w:name="file_start71"/>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31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311" w:type="dxa"/>
            <w:shd w:val="clear" w:color="auto" w:fill="auto"/>
          </w:tcPr>
          <w:p w:rsidR="00F81213" w:rsidRPr="00F81213" w:rsidRDefault="00F81213" w:rsidP="00F81213">
            <w:pPr>
              <w:keepNext/>
              <w:ind w:firstLine="0"/>
            </w:pPr>
            <w:r w:rsidRPr="00F81213">
              <w:t>H. 3351</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31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311" w:type="dxa"/>
            <w:shd w:val="clear" w:color="auto" w:fill="auto"/>
          </w:tcPr>
          <w:p w:rsidR="00F81213" w:rsidRPr="00F81213" w:rsidRDefault="00F81213" w:rsidP="00F81213">
            <w:pPr>
              <w:keepNext/>
              <w:ind w:firstLine="0"/>
            </w:pPr>
            <w:r w:rsidRPr="00F81213">
              <w:t>WHIPPER</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10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101" w:type="dxa"/>
            <w:shd w:val="clear" w:color="auto" w:fill="auto"/>
          </w:tcPr>
          <w:p w:rsidR="00F81213" w:rsidRPr="00F81213" w:rsidRDefault="00F81213" w:rsidP="00F81213">
            <w:pPr>
              <w:keepNext/>
              <w:ind w:firstLine="0"/>
            </w:pPr>
            <w:r w:rsidRPr="00F81213">
              <w:t>H. 3445</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10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101" w:type="dxa"/>
            <w:shd w:val="clear" w:color="auto" w:fill="auto"/>
          </w:tcPr>
          <w:p w:rsidR="00F81213" w:rsidRPr="00F81213" w:rsidRDefault="00F81213" w:rsidP="00F81213">
            <w:pPr>
              <w:keepNext/>
              <w:ind w:firstLine="0"/>
            </w:pPr>
            <w:r w:rsidRPr="00F81213">
              <w:t>TOOLE</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43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431" w:type="dxa"/>
            <w:shd w:val="clear" w:color="auto" w:fill="auto"/>
          </w:tcPr>
          <w:p w:rsidR="00F81213" w:rsidRPr="00F81213" w:rsidRDefault="00F81213" w:rsidP="00F81213">
            <w:pPr>
              <w:keepNext/>
              <w:ind w:firstLine="0"/>
            </w:pPr>
            <w:r w:rsidRPr="00F81213">
              <w:t>H. 3757</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43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431" w:type="dxa"/>
            <w:shd w:val="clear" w:color="auto" w:fill="auto"/>
          </w:tcPr>
          <w:p w:rsidR="00F81213" w:rsidRPr="00F81213" w:rsidRDefault="00F81213" w:rsidP="00F81213">
            <w:pPr>
              <w:keepNext/>
              <w:ind w:firstLine="0"/>
            </w:pPr>
            <w:r w:rsidRPr="00F81213">
              <w:t>ATWATER</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43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431" w:type="dxa"/>
            <w:shd w:val="clear" w:color="auto" w:fill="auto"/>
          </w:tcPr>
          <w:p w:rsidR="00F81213" w:rsidRPr="00F81213" w:rsidRDefault="00F81213" w:rsidP="00F81213">
            <w:pPr>
              <w:keepNext/>
              <w:ind w:firstLine="0"/>
            </w:pPr>
            <w:r w:rsidRPr="00F81213">
              <w:t>H. 3945</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43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431" w:type="dxa"/>
            <w:shd w:val="clear" w:color="auto" w:fill="auto"/>
          </w:tcPr>
          <w:p w:rsidR="00F81213" w:rsidRPr="00F81213" w:rsidRDefault="00F81213" w:rsidP="00F81213">
            <w:pPr>
              <w:keepNext/>
              <w:ind w:firstLine="0"/>
            </w:pPr>
            <w:r w:rsidRPr="00F81213">
              <w:t>ATWATER</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28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281" w:type="dxa"/>
            <w:shd w:val="clear" w:color="auto" w:fill="auto"/>
          </w:tcPr>
          <w:p w:rsidR="00F81213" w:rsidRPr="00F81213" w:rsidRDefault="00F81213" w:rsidP="00F81213">
            <w:pPr>
              <w:keepNext/>
              <w:ind w:firstLine="0"/>
            </w:pPr>
            <w:r w:rsidRPr="00F81213">
              <w:t>H. 4463</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28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281" w:type="dxa"/>
            <w:shd w:val="clear" w:color="auto" w:fill="auto"/>
          </w:tcPr>
          <w:p w:rsidR="00F81213" w:rsidRPr="00F81213" w:rsidRDefault="00F81213" w:rsidP="00F81213">
            <w:pPr>
              <w:keepNext/>
              <w:ind w:firstLine="0"/>
            </w:pPr>
            <w:r w:rsidRPr="00F81213">
              <w:t>MCLEOD</w:t>
            </w:r>
          </w:p>
        </w:tc>
      </w:tr>
    </w:tbl>
    <w:p w:rsidR="00F81213" w:rsidRDefault="00F81213" w:rsidP="00F81213"/>
    <w:p w:rsidR="00F81213" w:rsidRDefault="00F81213" w:rsidP="00F81213">
      <w:pPr>
        <w:keepNext/>
        <w:jc w:val="center"/>
        <w:rPr>
          <w:b/>
        </w:rPr>
      </w:pPr>
      <w:r w:rsidRPr="00F81213">
        <w:rPr>
          <w:b/>
        </w:rPr>
        <w:t>CO-SPONSORS ADDED</w:t>
      </w:r>
    </w:p>
    <w:tbl>
      <w:tblPr>
        <w:tblW w:w="0" w:type="auto"/>
        <w:tblLayout w:type="fixed"/>
        <w:tblLook w:val="0000" w:firstRow="0" w:lastRow="0" w:firstColumn="0" w:lastColumn="0" w:noHBand="0" w:noVBand="0"/>
      </w:tblPr>
      <w:tblGrid>
        <w:gridCol w:w="1551"/>
        <w:gridCol w:w="4987"/>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4987" w:type="dxa"/>
            <w:shd w:val="clear" w:color="auto" w:fill="auto"/>
          </w:tcPr>
          <w:p w:rsidR="00F81213" w:rsidRPr="00F81213" w:rsidRDefault="00F81213" w:rsidP="00F81213">
            <w:pPr>
              <w:keepNext/>
              <w:ind w:firstLine="0"/>
            </w:pPr>
            <w:r w:rsidRPr="00F81213">
              <w:t>H. 4592</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4987"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4987" w:type="dxa"/>
            <w:shd w:val="clear" w:color="auto" w:fill="auto"/>
          </w:tcPr>
          <w:p w:rsidR="00F81213" w:rsidRPr="00F81213" w:rsidRDefault="00F81213" w:rsidP="000F0F93">
            <w:pPr>
              <w:keepNext/>
              <w:ind w:firstLine="0"/>
            </w:pPr>
            <w:r w:rsidRPr="00F81213">
              <w:t>WHITMIRE, ALLISON, BEDINGFIELD, G. R. SMITH, BANNISTER, NANNEY, CORBIN, CLEMMONS, DELLENEY, SIMRILL, HORNE, D. C. MOSS, FRYE, HEARN, STRINGER, RYAN, BOWEN, HARRISON, BINGHAM, QUINN, SOUTHARD, PATRICK, CROSBY, EDGE, HERBKERSMAN, FUNDERBURK, PINSON, PARKER, LONG, THAYER, ANDERSON, SOTTILE, HIOTT, TAYLOR, J. R. SMITH, PUTNAM, G. M. SMITH, WEEKS, HARDWICK, HAMILTON, MURPHY, V. S. MOSS, LUCAS and FORRESTER</w:t>
            </w:r>
          </w:p>
        </w:tc>
      </w:tr>
    </w:tbl>
    <w:p w:rsidR="00F81213" w:rsidRDefault="00F81213" w:rsidP="00F81213"/>
    <w:p w:rsidR="00F81213" w:rsidRDefault="00F81213" w:rsidP="00F81213">
      <w:pPr>
        <w:keepNext/>
        <w:jc w:val="center"/>
        <w:rPr>
          <w:b/>
        </w:rPr>
      </w:pPr>
      <w:r w:rsidRPr="00F81213">
        <w:rPr>
          <w:b/>
        </w:rPr>
        <w:t>CO-SPONSORS ADDED</w:t>
      </w:r>
    </w:p>
    <w:tbl>
      <w:tblPr>
        <w:tblW w:w="0" w:type="auto"/>
        <w:tblLayout w:type="fixed"/>
        <w:tblLook w:val="0000" w:firstRow="0" w:lastRow="0" w:firstColumn="0" w:lastColumn="0" w:noHBand="0" w:noVBand="0"/>
      </w:tblPr>
      <w:tblGrid>
        <w:gridCol w:w="1551"/>
        <w:gridCol w:w="4987"/>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4987" w:type="dxa"/>
            <w:shd w:val="clear" w:color="auto" w:fill="auto"/>
          </w:tcPr>
          <w:p w:rsidR="00F81213" w:rsidRPr="00F81213" w:rsidRDefault="00F81213" w:rsidP="00F81213">
            <w:pPr>
              <w:keepNext/>
              <w:ind w:firstLine="0"/>
            </w:pPr>
            <w:r w:rsidRPr="00F81213">
              <w:t>H. 4627</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4987"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4987" w:type="dxa"/>
            <w:shd w:val="clear" w:color="auto" w:fill="auto"/>
          </w:tcPr>
          <w:p w:rsidR="00F81213" w:rsidRPr="00F81213" w:rsidRDefault="00F81213" w:rsidP="00F81213">
            <w:pPr>
              <w:keepNext/>
              <w:ind w:firstLine="0"/>
            </w:pPr>
            <w:r w:rsidRPr="00F81213">
              <w:t>WHIPPER, BOWEN, WHITE, MURPHY and R. L. BROWN</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16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161" w:type="dxa"/>
            <w:shd w:val="clear" w:color="auto" w:fill="auto"/>
          </w:tcPr>
          <w:p w:rsidR="00F81213" w:rsidRPr="00F81213" w:rsidRDefault="00F81213" w:rsidP="00F81213">
            <w:pPr>
              <w:keepNext/>
              <w:ind w:firstLine="0"/>
            </w:pPr>
            <w:r w:rsidRPr="00F81213">
              <w:t>H. 4629</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16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161" w:type="dxa"/>
            <w:shd w:val="clear" w:color="auto" w:fill="auto"/>
          </w:tcPr>
          <w:p w:rsidR="00F81213" w:rsidRPr="00F81213" w:rsidRDefault="00F81213" w:rsidP="00F81213">
            <w:pPr>
              <w:keepNext/>
              <w:ind w:firstLine="0"/>
            </w:pPr>
            <w:r w:rsidRPr="00F81213">
              <w:t>GOVAN</w:t>
            </w:r>
          </w:p>
        </w:tc>
      </w:tr>
    </w:tbl>
    <w:p w:rsidR="00F81213" w:rsidRDefault="00F81213" w:rsidP="00F81213"/>
    <w:p w:rsidR="00F81213" w:rsidRDefault="00F81213" w:rsidP="00F81213">
      <w:pPr>
        <w:keepNext/>
        <w:jc w:val="center"/>
        <w:rPr>
          <w:b/>
        </w:rPr>
      </w:pPr>
      <w:r w:rsidRPr="00F81213">
        <w:rPr>
          <w:b/>
        </w:rPr>
        <w:t>CO-SPONSOR ADDED</w:t>
      </w:r>
    </w:p>
    <w:tbl>
      <w:tblPr>
        <w:tblW w:w="0" w:type="auto"/>
        <w:tblLayout w:type="fixed"/>
        <w:tblLook w:val="0000" w:firstRow="0" w:lastRow="0" w:firstColumn="0" w:lastColumn="0" w:noHBand="0" w:noVBand="0"/>
      </w:tblPr>
      <w:tblGrid>
        <w:gridCol w:w="1551"/>
        <w:gridCol w:w="146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461" w:type="dxa"/>
            <w:shd w:val="clear" w:color="auto" w:fill="auto"/>
          </w:tcPr>
          <w:p w:rsidR="00F81213" w:rsidRPr="00F81213" w:rsidRDefault="00F81213" w:rsidP="00F81213">
            <w:pPr>
              <w:keepNext/>
              <w:ind w:firstLine="0"/>
            </w:pPr>
            <w:r w:rsidRPr="00F81213">
              <w:t>H. 4635</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46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461" w:type="dxa"/>
            <w:shd w:val="clear" w:color="auto" w:fill="auto"/>
          </w:tcPr>
          <w:p w:rsidR="00F81213" w:rsidRPr="00F81213" w:rsidRDefault="00F81213" w:rsidP="00F81213">
            <w:pPr>
              <w:keepNext/>
              <w:ind w:firstLine="0"/>
            </w:pPr>
            <w:r w:rsidRPr="00F81213">
              <w:t>V. S. MOSS</w:t>
            </w:r>
          </w:p>
        </w:tc>
      </w:tr>
    </w:tbl>
    <w:p w:rsidR="00F81213" w:rsidRPr="000F0F93" w:rsidRDefault="00F81213" w:rsidP="00F81213">
      <w:pPr>
        <w:rPr>
          <w:sz w:val="20"/>
        </w:rPr>
      </w:pPr>
    </w:p>
    <w:p w:rsidR="00F81213" w:rsidRDefault="00F81213" w:rsidP="00F81213">
      <w:pPr>
        <w:keepNext/>
        <w:jc w:val="center"/>
        <w:rPr>
          <w:b/>
        </w:rPr>
      </w:pPr>
      <w:r w:rsidRPr="00F81213">
        <w:rPr>
          <w:b/>
        </w:rPr>
        <w:t>CO-SPONSORS ADDED</w:t>
      </w:r>
    </w:p>
    <w:tbl>
      <w:tblPr>
        <w:tblW w:w="0" w:type="auto"/>
        <w:tblLayout w:type="fixed"/>
        <w:tblLook w:val="0000" w:firstRow="0" w:lastRow="0" w:firstColumn="0" w:lastColumn="0" w:noHBand="0" w:noVBand="0"/>
      </w:tblPr>
      <w:tblGrid>
        <w:gridCol w:w="1551"/>
        <w:gridCol w:w="299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2991" w:type="dxa"/>
            <w:shd w:val="clear" w:color="auto" w:fill="auto"/>
          </w:tcPr>
          <w:p w:rsidR="00F81213" w:rsidRPr="00F81213" w:rsidRDefault="00F81213" w:rsidP="00F81213">
            <w:pPr>
              <w:keepNext/>
              <w:ind w:firstLine="0"/>
            </w:pPr>
            <w:r w:rsidRPr="00F81213">
              <w:t>H. 4654</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2991" w:type="dxa"/>
            <w:shd w:val="clear" w:color="auto" w:fill="auto"/>
          </w:tcPr>
          <w:p w:rsidR="00F81213" w:rsidRPr="00F81213" w:rsidRDefault="00F81213" w:rsidP="00F81213">
            <w:pPr>
              <w:keepNext/>
              <w:ind w:firstLine="0"/>
            </w:pPr>
            <w:r w:rsidRPr="00F81213">
              <w:t>ADD:</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2991" w:type="dxa"/>
            <w:shd w:val="clear" w:color="auto" w:fill="auto"/>
          </w:tcPr>
          <w:p w:rsidR="00F81213" w:rsidRPr="00F81213" w:rsidRDefault="00F81213" w:rsidP="00F81213">
            <w:pPr>
              <w:keepNext/>
              <w:ind w:firstLine="0"/>
            </w:pPr>
            <w:r w:rsidRPr="00F81213">
              <w:t>MURPHY and SOUTHARD</w:t>
            </w:r>
          </w:p>
        </w:tc>
      </w:tr>
    </w:tbl>
    <w:p w:rsidR="00F81213" w:rsidRPr="00F81213" w:rsidRDefault="00F81213" w:rsidP="00F81213">
      <w:pPr>
        <w:rPr>
          <w:sz w:val="16"/>
          <w:szCs w:val="16"/>
        </w:rPr>
      </w:pPr>
    </w:p>
    <w:p w:rsidR="00F81213" w:rsidRDefault="00F81213" w:rsidP="00F81213">
      <w:pPr>
        <w:keepNext/>
        <w:jc w:val="center"/>
        <w:rPr>
          <w:b/>
        </w:rPr>
      </w:pPr>
      <w:r w:rsidRPr="00F81213">
        <w:rPr>
          <w:b/>
        </w:rPr>
        <w:t>CO-SPONSOR REMOVED</w:t>
      </w:r>
    </w:p>
    <w:tbl>
      <w:tblPr>
        <w:tblW w:w="0" w:type="auto"/>
        <w:tblLayout w:type="fixed"/>
        <w:tblLook w:val="0000" w:firstRow="0" w:lastRow="0" w:firstColumn="0" w:lastColumn="0" w:noHBand="0" w:noVBand="0"/>
      </w:tblPr>
      <w:tblGrid>
        <w:gridCol w:w="1551"/>
        <w:gridCol w:w="1341"/>
      </w:tblGrid>
      <w:tr w:rsidR="00F81213" w:rsidRPr="00F81213" w:rsidTr="00F81213">
        <w:tc>
          <w:tcPr>
            <w:tcW w:w="1551" w:type="dxa"/>
            <w:shd w:val="clear" w:color="auto" w:fill="auto"/>
          </w:tcPr>
          <w:p w:rsidR="00F81213" w:rsidRPr="00F81213" w:rsidRDefault="00F81213" w:rsidP="00F81213">
            <w:pPr>
              <w:keepNext/>
              <w:ind w:firstLine="0"/>
            </w:pPr>
            <w:r w:rsidRPr="00F81213">
              <w:t>Bill Number:</w:t>
            </w:r>
          </w:p>
        </w:tc>
        <w:tc>
          <w:tcPr>
            <w:tcW w:w="1341" w:type="dxa"/>
            <w:shd w:val="clear" w:color="auto" w:fill="auto"/>
          </w:tcPr>
          <w:p w:rsidR="00F81213" w:rsidRPr="00F81213" w:rsidRDefault="00F81213" w:rsidP="00F81213">
            <w:pPr>
              <w:keepNext/>
              <w:ind w:firstLine="0"/>
            </w:pPr>
            <w:r w:rsidRPr="00F81213">
              <w:t>H. 4625</w:t>
            </w:r>
          </w:p>
        </w:tc>
      </w:tr>
      <w:tr w:rsidR="00F81213" w:rsidRPr="00F81213" w:rsidTr="00F81213">
        <w:tc>
          <w:tcPr>
            <w:tcW w:w="1551" w:type="dxa"/>
            <w:shd w:val="clear" w:color="auto" w:fill="auto"/>
          </w:tcPr>
          <w:p w:rsidR="00F81213" w:rsidRPr="00F81213" w:rsidRDefault="00F81213" w:rsidP="00F81213">
            <w:pPr>
              <w:keepNext/>
              <w:ind w:firstLine="0"/>
            </w:pPr>
            <w:r w:rsidRPr="00F81213">
              <w:t>Date:</w:t>
            </w:r>
          </w:p>
        </w:tc>
        <w:tc>
          <w:tcPr>
            <w:tcW w:w="1341" w:type="dxa"/>
            <w:shd w:val="clear" w:color="auto" w:fill="auto"/>
          </w:tcPr>
          <w:p w:rsidR="00F81213" w:rsidRPr="00F81213" w:rsidRDefault="00F81213" w:rsidP="00F81213">
            <w:pPr>
              <w:keepNext/>
              <w:ind w:firstLine="0"/>
            </w:pPr>
            <w:r w:rsidRPr="00F81213">
              <w:t>REMOVE:</w:t>
            </w:r>
          </w:p>
        </w:tc>
      </w:tr>
      <w:tr w:rsidR="00F81213" w:rsidRPr="00F81213" w:rsidTr="00F81213">
        <w:tc>
          <w:tcPr>
            <w:tcW w:w="1551" w:type="dxa"/>
            <w:shd w:val="clear" w:color="auto" w:fill="auto"/>
          </w:tcPr>
          <w:p w:rsidR="00F81213" w:rsidRPr="00F81213" w:rsidRDefault="00F81213" w:rsidP="00F81213">
            <w:pPr>
              <w:keepNext/>
              <w:ind w:firstLine="0"/>
            </w:pPr>
            <w:r w:rsidRPr="00F81213">
              <w:t>01/25/12</w:t>
            </w:r>
          </w:p>
        </w:tc>
        <w:tc>
          <w:tcPr>
            <w:tcW w:w="1341" w:type="dxa"/>
            <w:shd w:val="clear" w:color="auto" w:fill="auto"/>
          </w:tcPr>
          <w:p w:rsidR="00F81213" w:rsidRPr="00F81213" w:rsidRDefault="00F81213" w:rsidP="00F81213">
            <w:pPr>
              <w:keepNext/>
              <w:ind w:firstLine="0"/>
            </w:pPr>
            <w:r w:rsidRPr="00F81213">
              <w:t>AGNEW</w:t>
            </w:r>
          </w:p>
        </w:tc>
      </w:tr>
    </w:tbl>
    <w:p w:rsidR="00F81213" w:rsidRDefault="00F81213" w:rsidP="00F81213"/>
    <w:p w:rsidR="00F81213" w:rsidRDefault="00F81213" w:rsidP="00F81213">
      <w:pPr>
        <w:keepNext/>
        <w:jc w:val="center"/>
        <w:rPr>
          <w:b/>
        </w:rPr>
      </w:pPr>
      <w:r w:rsidRPr="00F81213">
        <w:rPr>
          <w:b/>
        </w:rPr>
        <w:t>SENT TO THE SENATE</w:t>
      </w:r>
    </w:p>
    <w:p w:rsidR="00F81213" w:rsidRDefault="00F81213" w:rsidP="00F81213">
      <w:r>
        <w:t>The following Bill was taken up, read the third time, and ordered sent to the Senate:</w:t>
      </w:r>
    </w:p>
    <w:p w:rsidR="00F81213" w:rsidRDefault="00F81213" w:rsidP="00F81213">
      <w:bookmarkStart w:id="50" w:name="include_clip_start_96"/>
      <w:bookmarkEnd w:id="50"/>
    </w:p>
    <w:p w:rsidR="00F81213" w:rsidRDefault="00F81213" w:rsidP="00F81213">
      <w:r>
        <w:t>H. 4636 -- Reps. Tallon, J. R. Smith, Hixon, Pope, Delleney, Corbin, Bedingfield, G. R. Smith, Lucas, Hamilton, Stringer, Ryan, Owens, Horne, Pinson, Thayer, Putnam, Murphy, Pitts, Spires, Brannon, Chumley, Lowe, Allison, Anthony, Quinn, Bingham, Ballentine, Bannister, Hearn, D. C. Moss, Hardwick, Parker, Cole, Forrester, Limehouse, Gilliard, Sottile, McEachern and Frye: A BILL 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F81213" w:rsidRDefault="00F81213" w:rsidP="00F81213">
      <w:bookmarkStart w:id="51" w:name="include_clip_end_96"/>
      <w:bookmarkEnd w:id="51"/>
    </w:p>
    <w:p w:rsidR="00F81213" w:rsidRDefault="00F81213" w:rsidP="00F81213">
      <w:pPr>
        <w:keepNext/>
        <w:jc w:val="center"/>
        <w:rPr>
          <w:b/>
        </w:rPr>
      </w:pPr>
      <w:r w:rsidRPr="00F81213">
        <w:rPr>
          <w:b/>
        </w:rPr>
        <w:t>H. 4595--DEBATE ADJOURNED</w:t>
      </w:r>
    </w:p>
    <w:p w:rsidR="00F81213" w:rsidRDefault="00F81213" w:rsidP="00F81213">
      <w:pPr>
        <w:keepNext/>
      </w:pPr>
      <w:r>
        <w:t xml:space="preserve">Rep. BINGHAM moved to adjourn debate upon the following Bill until Thursday, January 26, which was adopted:  </w:t>
      </w:r>
    </w:p>
    <w:p w:rsidR="00F81213" w:rsidRDefault="00F81213" w:rsidP="00F81213">
      <w:pPr>
        <w:keepNext/>
      </w:pPr>
      <w:bookmarkStart w:id="52" w:name="include_clip_start_98"/>
      <w:bookmarkEnd w:id="52"/>
    </w:p>
    <w:p w:rsidR="00F81213" w:rsidRDefault="00F81213" w:rsidP="00F81213">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F81213" w:rsidRDefault="00F81213" w:rsidP="00F81213">
      <w:bookmarkStart w:id="53" w:name="include_clip_end_98"/>
      <w:bookmarkEnd w:id="53"/>
    </w:p>
    <w:p w:rsidR="00F81213" w:rsidRDefault="00F81213" w:rsidP="00F81213">
      <w:pPr>
        <w:keepNext/>
        <w:jc w:val="center"/>
        <w:rPr>
          <w:b/>
        </w:rPr>
      </w:pPr>
      <w:r w:rsidRPr="00F81213">
        <w:rPr>
          <w:b/>
        </w:rPr>
        <w:t>H. 4627--AMENDED AND DEBATE INTERRUPTED</w:t>
      </w:r>
    </w:p>
    <w:p w:rsidR="00F81213" w:rsidRDefault="00F81213" w:rsidP="00F81213">
      <w:pPr>
        <w:keepNext/>
      </w:pPr>
      <w:r>
        <w:t>The following Joint Resolution was taken up:</w:t>
      </w:r>
    </w:p>
    <w:p w:rsidR="00F81213" w:rsidRDefault="00F81213" w:rsidP="00F81213">
      <w:pPr>
        <w:keepNext/>
      </w:pPr>
      <w:bookmarkStart w:id="54" w:name="include_clip_start_100"/>
      <w:bookmarkEnd w:id="54"/>
    </w:p>
    <w:p w:rsidR="00F81213" w:rsidRDefault="00F81213" w:rsidP="00F81213">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and Patrick: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F81213" w:rsidRDefault="00F81213" w:rsidP="00F81213"/>
    <w:p w:rsidR="00F81213" w:rsidRPr="00285F7B" w:rsidRDefault="00F81213" w:rsidP="00F81213">
      <w:r w:rsidRPr="00285F7B">
        <w:t>Reps. MERRILL</w:t>
      </w:r>
      <w:r>
        <w:t xml:space="preserve"> and </w:t>
      </w:r>
      <w:r w:rsidRPr="00285F7B">
        <w:t>HARRELL proposed the following Amendment No. 1</w:t>
      </w:r>
      <w:r>
        <w:t xml:space="preserve"> to </w:t>
      </w:r>
      <w:r w:rsidRPr="00285F7B">
        <w:t>H. 4627 (COUNCIL\DKA\3923SD12), which was adopted:</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Amend the joint resolution, as and if amended, by striking the third paragraph immediately after the title and inserting:</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 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Pr="00285F7B">
        <w:noBreakHyphen/>
        <w:t>going container or commerce vessels fell within the purview of the Maritime Commission;  /</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Amend further by striking SECTION 1 in its entirety and inserting:</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285F7B">
        <w:t>/ SECTION</w:t>
      </w:r>
      <w:r w:rsidRPr="00285F7B">
        <w:tab/>
        <w:t>1.</w:t>
      </w:r>
      <w:r w:rsidRPr="00285F7B">
        <w:tab/>
        <w:t>The General Assembly, pursuant to Section 7, Article I of the South Carolina Constitution, suspends the authority of the South Carolina Department of Health and Environmental Control, hereinafter the department, for all decisions subsequent to 2007</w:t>
      </w:r>
      <w:r w:rsidR="00122398">
        <w:t>,</w:t>
      </w:r>
      <w:r w:rsidRPr="00285F7B">
        <w:t xml:space="preserve"> related to all matters pertaining to the navigability, depth, dredging, wastewater and sludge disposal, and related collateral issues concerning the South Carolina portion of the Savannah River,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w:t>
      </w:r>
    </w:p>
    <w:p w:rsidR="00F81213" w:rsidRPr="00285F7B"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Renumber sections to conform.</w:t>
      </w:r>
    </w:p>
    <w:p w:rsidR="00F81213"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285F7B">
        <w:t>Amend title to conform.</w:t>
      </w:r>
    </w:p>
    <w:p w:rsidR="00F81213"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F81213" w:rsidRDefault="00F81213" w:rsidP="00F81213">
      <w:r>
        <w:t>Rep. MERRILL explained the amendment.</w:t>
      </w:r>
    </w:p>
    <w:p w:rsidR="00F81213" w:rsidRDefault="00F81213" w:rsidP="00F81213">
      <w:r>
        <w:t>The amendment was then adopted.</w:t>
      </w:r>
    </w:p>
    <w:p w:rsidR="00F81213" w:rsidRDefault="00F81213" w:rsidP="00F81213"/>
    <w:p w:rsidR="00F81213" w:rsidRDefault="00F81213" w:rsidP="00F81213">
      <w:r>
        <w:t>Rep. MERRILL spoke in favor of the Joint Resolution.</w:t>
      </w:r>
    </w:p>
    <w:p w:rsidR="00F81213" w:rsidRDefault="00F81213" w:rsidP="00F81213">
      <w:r>
        <w:t>Rep. STAVRINAKIS spoke in favor of the Joint Resolution.</w:t>
      </w:r>
    </w:p>
    <w:p w:rsidR="00F81213" w:rsidRDefault="00F81213" w:rsidP="00F81213"/>
    <w:p w:rsidR="00F81213" w:rsidRDefault="00F81213" w:rsidP="00F81213">
      <w:r>
        <w:t>Further proceedings were interrupted by expiration of time on the uncontested Calendar, the pending question being consideration of the Joint Resolution.</w:t>
      </w:r>
    </w:p>
    <w:p w:rsidR="00F81213" w:rsidRDefault="00F81213" w:rsidP="00F81213"/>
    <w:p w:rsidR="00F81213" w:rsidRDefault="00F81213" w:rsidP="00F81213">
      <w:pPr>
        <w:keepNext/>
        <w:jc w:val="center"/>
        <w:rPr>
          <w:b/>
        </w:rPr>
      </w:pPr>
      <w:r w:rsidRPr="00F81213">
        <w:rPr>
          <w:b/>
        </w:rPr>
        <w:t>RECURRENCE TO THE MORNING HOUR</w:t>
      </w:r>
    </w:p>
    <w:p w:rsidR="00F81213" w:rsidRDefault="00F81213" w:rsidP="00F81213">
      <w:r>
        <w:t xml:space="preserve">Rep. STAVRINAKIS moved that the House recur to the </w:t>
      </w:r>
      <w:r w:rsidR="0036481A">
        <w:t>morning hour</w:t>
      </w:r>
      <w:r>
        <w:t>, which was agreed to.</w:t>
      </w:r>
    </w:p>
    <w:p w:rsidR="00F81213" w:rsidRDefault="00F81213" w:rsidP="00F81213"/>
    <w:p w:rsidR="00F81213" w:rsidRDefault="00F81213" w:rsidP="00F81213">
      <w:pPr>
        <w:keepNext/>
        <w:jc w:val="center"/>
        <w:rPr>
          <w:b/>
        </w:rPr>
      </w:pPr>
      <w:r w:rsidRPr="00F81213">
        <w:rPr>
          <w:b/>
        </w:rPr>
        <w:t>REPORTS OF STANDING COMMITTEES</w:t>
      </w:r>
    </w:p>
    <w:p w:rsidR="00F81213" w:rsidRDefault="00F81213" w:rsidP="00F81213">
      <w:pPr>
        <w:keepNext/>
      </w:pPr>
      <w:r>
        <w:t>Rep. HARRISON, from the Committee on Judiciary, submitted a favorable report with amendments on:</w:t>
      </w:r>
    </w:p>
    <w:p w:rsidR="00F81213" w:rsidRDefault="00F81213" w:rsidP="00F81213">
      <w:pPr>
        <w:keepNext/>
      </w:pPr>
      <w:bookmarkStart w:id="55" w:name="include_clip_start_110"/>
      <w:bookmarkEnd w:id="55"/>
    </w:p>
    <w:p w:rsidR="00F81213" w:rsidRDefault="00F81213" w:rsidP="00F81213">
      <w:pPr>
        <w:keepNext/>
      </w:pPr>
      <w:r>
        <w:t>H. 3793 -- Reps. Thayer, Whitmire, H. B. Brown, G. R. Smith, Gambrell, Bowen, Hardwick, Clemmons, Mitchell, Parks, Atwater, Butler Garrick, Pinson, Corbin, Norman, Viers, Erickson, Hearn, Murphy, Allison, McCoy, Stavrinakis,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and Barfield: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"BATH SALTS", TO THE LIST OF SCHEDULE I DRUGS.</w:t>
      </w:r>
    </w:p>
    <w:p w:rsidR="00F81213" w:rsidRDefault="00F81213" w:rsidP="00F81213">
      <w:bookmarkStart w:id="56" w:name="include_clip_end_110"/>
      <w:bookmarkEnd w:id="56"/>
      <w:r>
        <w:t>Ordered for consideration tomorrow.</w:t>
      </w:r>
    </w:p>
    <w:p w:rsidR="00F81213" w:rsidRDefault="00F81213" w:rsidP="00F81213"/>
    <w:p w:rsidR="00F81213" w:rsidRDefault="00F81213" w:rsidP="00F81213">
      <w:pPr>
        <w:keepNext/>
      </w:pPr>
      <w:r>
        <w:t>Rep. HARRISON, from the Committee on Judiciary, submitted a favorable report with amendments on:</w:t>
      </w:r>
    </w:p>
    <w:p w:rsidR="00F81213" w:rsidRDefault="00F81213" w:rsidP="00F81213">
      <w:pPr>
        <w:keepNext/>
      </w:pPr>
      <w:bookmarkStart w:id="57" w:name="include_clip_start_112"/>
      <w:bookmarkEnd w:id="57"/>
    </w:p>
    <w:p w:rsidR="00F81213" w:rsidRDefault="00F81213" w:rsidP="00F81213">
      <w:pPr>
        <w:keepNext/>
      </w:pPr>
      <w:r>
        <w:t>H. 4571 -- Rep. Rutherford: A BILL TO AMEND ACT 13 OF 2011, RELATING TO THE REPEAL OF SECTION 56-1-745 WHICH RELATES TO THE SUSPENSION OF A DRIVER'S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F81213" w:rsidRDefault="00F81213" w:rsidP="00F81213">
      <w:bookmarkStart w:id="58" w:name="include_clip_end_112"/>
      <w:bookmarkEnd w:id="58"/>
      <w:r>
        <w:t>Ordered for consideration tomorrow.</w:t>
      </w:r>
    </w:p>
    <w:p w:rsidR="00F81213" w:rsidRDefault="00F81213" w:rsidP="00F81213"/>
    <w:p w:rsidR="00F81213" w:rsidRDefault="00F81213" w:rsidP="00F81213">
      <w:pPr>
        <w:keepNext/>
      </w:pPr>
      <w:r>
        <w:t>Rep. HARRISON, from the Committee on Judiciary, submitted a favorable report with amendments on:</w:t>
      </w:r>
    </w:p>
    <w:p w:rsidR="00F81213" w:rsidRDefault="00F81213" w:rsidP="00F81213">
      <w:pPr>
        <w:keepNext/>
      </w:pPr>
      <w:bookmarkStart w:id="59" w:name="include_clip_start_114"/>
      <w:bookmarkEnd w:id="59"/>
    </w:p>
    <w:p w:rsidR="00F81213" w:rsidRDefault="00F81213" w:rsidP="00F81213">
      <w:pPr>
        <w:keepNext/>
      </w:pPr>
      <w:r>
        <w:t>H. 4463 -- Reps. Harrison, Clyburn and Murphy: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F81213" w:rsidRDefault="00F81213" w:rsidP="00F81213">
      <w:bookmarkStart w:id="60" w:name="include_clip_end_114"/>
      <w:bookmarkEnd w:id="60"/>
      <w:r>
        <w:t>Ordered for consideration tomorrow.</w:t>
      </w:r>
    </w:p>
    <w:p w:rsidR="00F81213" w:rsidRDefault="00F81213" w:rsidP="00F81213"/>
    <w:p w:rsidR="00F81213" w:rsidRDefault="00F81213" w:rsidP="00F81213">
      <w:pPr>
        <w:keepNext/>
      </w:pPr>
      <w:r>
        <w:t>Rep. HARRISON, from the Committee on Judiciary, submitted a favorable report with amendments on:</w:t>
      </w:r>
    </w:p>
    <w:p w:rsidR="00F81213" w:rsidRDefault="00F81213" w:rsidP="00F81213">
      <w:pPr>
        <w:keepNext/>
      </w:pPr>
      <w:bookmarkStart w:id="61" w:name="include_clip_start_116"/>
      <w:bookmarkEnd w:id="61"/>
    </w:p>
    <w:p w:rsidR="00F81213" w:rsidRDefault="00F81213" w:rsidP="00F81213">
      <w:pPr>
        <w:keepNext/>
      </w:pPr>
      <w:r>
        <w:t>H. 4549 -- Rep. Clemmons: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F81213" w:rsidRDefault="00F81213" w:rsidP="00F81213">
      <w:bookmarkStart w:id="62" w:name="include_clip_end_116"/>
      <w:bookmarkEnd w:id="62"/>
      <w:r>
        <w:t>Ordered for consideration tomorrow.</w:t>
      </w:r>
    </w:p>
    <w:p w:rsidR="00F81213" w:rsidRDefault="00F81213" w:rsidP="00F81213"/>
    <w:p w:rsidR="00F81213" w:rsidRDefault="00F81213" w:rsidP="00F81213">
      <w:pPr>
        <w:keepNext/>
      </w:pPr>
      <w:r>
        <w:t>Rep. HARRISON, from the Committee on Judiciary, submitted a favorable report with amendments on:</w:t>
      </w:r>
    </w:p>
    <w:p w:rsidR="00F81213" w:rsidRDefault="00F81213" w:rsidP="00F81213">
      <w:pPr>
        <w:keepNext/>
      </w:pPr>
      <w:bookmarkStart w:id="63" w:name="include_clip_start_118"/>
      <w:bookmarkEnd w:id="63"/>
    </w:p>
    <w:p w:rsidR="00F81213" w:rsidRDefault="00F81213" w:rsidP="00F81213">
      <w:pPr>
        <w:keepNext/>
      </w:pPr>
      <w:r>
        <w:t>H. 4614 -- Reps. Pitts, Lucas, Hearn, Brannon, Weeks and Spires: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F81213" w:rsidRDefault="00F81213" w:rsidP="00F81213">
      <w:bookmarkStart w:id="64" w:name="include_clip_end_118"/>
      <w:bookmarkEnd w:id="64"/>
      <w:r>
        <w:t>Ordered for consideration tomorrow.</w:t>
      </w:r>
    </w:p>
    <w:p w:rsidR="00F81213" w:rsidRDefault="00F81213" w:rsidP="00F81213"/>
    <w:p w:rsidR="00F81213" w:rsidRDefault="00F81213" w:rsidP="00F81213">
      <w:pPr>
        <w:keepNext/>
        <w:jc w:val="center"/>
        <w:rPr>
          <w:b/>
        </w:rPr>
      </w:pPr>
      <w:r w:rsidRPr="00F81213">
        <w:rPr>
          <w:b/>
        </w:rPr>
        <w:t xml:space="preserve">INTRODUCTION OF BILL  </w:t>
      </w:r>
    </w:p>
    <w:p w:rsidR="00F81213" w:rsidRDefault="00F81213" w:rsidP="00F81213">
      <w:r>
        <w:t>The following Bill was introduced, read the first time, and referred to appropriate committee:</w:t>
      </w:r>
    </w:p>
    <w:p w:rsidR="00F81213" w:rsidRDefault="00F81213" w:rsidP="00F81213"/>
    <w:p w:rsidR="00F81213" w:rsidRDefault="00F81213" w:rsidP="00F81213">
      <w:pPr>
        <w:keepNext/>
      </w:pPr>
      <w:bookmarkStart w:id="65" w:name="include_clip_start_122"/>
      <w:bookmarkEnd w:id="65"/>
      <w:r>
        <w:t>H. 4680 --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F81213" w:rsidRDefault="00F81213" w:rsidP="00F81213">
      <w:bookmarkStart w:id="66" w:name="include_clip_end_122"/>
      <w:bookmarkEnd w:id="66"/>
      <w:r>
        <w:t>Referred to Committee on Judiciary</w:t>
      </w:r>
    </w:p>
    <w:p w:rsidR="00F81213" w:rsidRDefault="00F81213" w:rsidP="00F81213"/>
    <w:p w:rsidR="00F81213" w:rsidRDefault="00F81213" w:rsidP="00F81213">
      <w:pPr>
        <w:keepNext/>
        <w:jc w:val="center"/>
        <w:rPr>
          <w:b/>
        </w:rPr>
      </w:pPr>
      <w:r w:rsidRPr="00F81213">
        <w:rPr>
          <w:b/>
        </w:rPr>
        <w:t>H. 4627--ORDERED TO THIRD READING</w:t>
      </w:r>
    </w:p>
    <w:p w:rsidR="00F81213" w:rsidRDefault="00F81213" w:rsidP="00F81213">
      <w:pPr>
        <w:keepNext/>
      </w:pPr>
      <w:r>
        <w:t>Debate was resumed on the following Joint Resolution, the pending question being the consideration of the Joint Resolution:</w:t>
      </w:r>
    </w:p>
    <w:p w:rsidR="00F81213" w:rsidRDefault="00F81213" w:rsidP="00F81213">
      <w:pPr>
        <w:keepNext/>
      </w:pPr>
      <w:bookmarkStart w:id="67" w:name="include_clip_start_125"/>
      <w:bookmarkEnd w:id="67"/>
    </w:p>
    <w:p w:rsidR="00F81213" w:rsidRDefault="00F81213" w:rsidP="00F81213">
      <w:pPr>
        <w:keepNext/>
      </w:pPr>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and Patrick: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F81213" w:rsidRDefault="00F81213" w:rsidP="00F81213">
      <w:bookmarkStart w:id="68" w:name="include_clip_end_125"/>
      <w:bookmarkEnd w:id="68"/>
    </w:p>
    <w:p w:rsidR="00F81213" w:rsidRDefault="00F81213" w:rsidP="00F81213">
      <w:r>
        <w:t>Rep. STAVRINAKIS spoke in favor of the Joint Resolution.</w:t>
      </w:r>
    </w:p>
    <w:p w:rsidR="00F81213" w:rsidRDefault="00F81213" w:rsidP="00F81213"/>
    <w:p w:rsidR="00F81213" w:rsidRDefault="00F81213" w:rsidP="00F81213">
      <w:r>
        <w:t>The question then recurred to the passage of the Joint Resolution.</w:t>
      </w:r>
    </w:p>
    <w:p w:rsidR="00F81213" w:rsidRDefault="00F81213" w:rsidP="00F81213"/>
    <w:p w:rsidR="00F81213" w:rsidRDefault="00F81213" w:rsidP="00F81213">
      <w:r>
        <w:t xml:space="preserve">The yeas and nays were taken resulting as follows: </w:t>
      </w:r>
    </w:p>
    <w:p w:rsidR="00F81213" w:rsidRDefault="00F81213" w:rsidP="00F81213">
      <w:pPr>
        <w:jc w:val="center"/>
      </w:pPr>
      <w:r>
        <w:t xml:space="preserve"> </w:t>
      </w:r>
      <w:bookmarkStart w:id="69" w:name="vote_start128"/>
      <w:bookmarkEnd w:id="69"/>
      <w:r>
        <w:t>Yeas 111; Nays 0</w:t>
      </w:r>
    </w:p>
    <w:p w:rsidR="00F81213" w:rsidRDefault="00F81213" w:rsidP="00F81213">
      <w:pPr>
        <w:jc w:val="center"/>
      </w:pPr>
    </w:p>
    <w:p w:rsidR="00F81213" w:rsidRDefault="00F81213" w:rsidP="00F812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1213" w:rsidRPr="00F81213" w:rsidTr="00F81213">
        <w:tc>
          <w:tcPr>
            <w:tcW w:w="2179" w:type="dxa"/>
            <w:shd w:val="clear" w:color="auto" w:fill="auto"/>
          </w:tcPr>
          <w:p w:rsidR="00F81213" w:rsidRPr="00F81213" w:rsidRDefault="00F81213" w:rsidP="00F81213">
            <w:pPr>
              <w:keepNext/>
              <w:ind w:firstLine="0"/>
            </w:pPr>
            <w:r>
              <w:t>Agnew</w:t>
            </w:r>
          </w:p>
        </w:tc>
        <w:tc>
          <w:tcPr>
            <w:tcW w:w="2179" w:type="dxa"/>
            <w:shd w:val="clear" w:color="auto" w:fill="auto"/>
          </w:tcPr>
          <w:p w:rsidR="00F81213" w:rsidRPr="00F81213" w:rsidRDefault="00F81213" w:rsidP="00F81213">
            <w:pPr>
              <w:keepNext/>
              <w:ind w:firstLine="0"/>
            </w:pPr>
            <w:r>
              <w:t>Alexander</w:t>
            </w:r>
          </w:p>
        </w:tc>
        <w:tc>
          <w:tcPr>
            <w:tcW w:w="2180" w:type="dxa"/>
            <w:shd w:val="clear" w:color="auto" w:fill="auto"/>
          </w:tcPr>
          <w:p w:rsidR="00F81213" w:rsidRPr="00F81213" w:rsidRDefault="00F81213" w:rsidP="00F81213">
            <w:pPr>
              <w:keepNext/>
              <w:ind w:firstLine="0"/>
            </w:pPr>
            <w:r>
              <w:t>Allen</w:t>
            </w:r>
          </w:p>
        </w:tc>
      </w:tr>
      <w:tr w:rsidR="00F81213" w:rsidRPr="00F81213" w:rsidTr="00F81213">
        <w:tc>
          <w:tcPr>
            <w:tcW w:w="2179" w:type="dxa"/>
            <w:shd w:val="clear" w:color="auto" w:fill="auto"/>
          </w:tcPr>
          <w:p w:rsidR="00F81213" w:rsidRPr="00F81213" w:rsidRDefault="00F81213" w:rsidP="00F81213">
            <w:pPr>
              <w:ind w:firstLine="0"/>
            </w:pPr>
            <w:r>
              <w:t>Allison</w:t>
            </w:r>
          </w:p>
        </w:tc>
        <w:tc>
          <w:tcPr>
            <w:tcW w:w="2179" w:type="dxa"/>
            <w:shd w:val="clear" w:color="auto" w:fill="auto"/>
          </w:tcPr>
          <w:p w:rsidR="00F81213" w:rsidRPr="00F81213" w:rsidRDefault="00F81213" w:rsidP="00F81213">
            <w:pPr>
              <w:ind w:firstLine="0"/>
            </w:pPr>
            <w:r>
              <w:t>Anderson</w:t>
            </w:r>
          </w:p>
        </w:tc>
        <w:tc>
          <w:tcPr>
            <w:tcW w:w="2180" w:type="dxa"/>
            <w:shd w:val="clear" w:color="auto" w:fill="auto"/>
          </w:tcPr>
          <w:p w:rsidR="00F81213" w:rsidRPr="00F81213" w:rsidRDefault="00F81213" w:rsidP="00F81213">
            <w:pPr>
              <w:ind w:firstLine="0"/>
            </w:pPr>
            <w:r>
              <w:t>Atwater</w:t>
            </w:r>
          </w:p>
        </w:tc>
      </w:tr>
      <w:tr w:rsidR="00F81213" w:rsidRPr="00F81213" w:rsidTr="00F81213">
        <w:tc>
          <w:tcPr>
            <w:tcW w:w="2179" w:type="dxa"/>
            <w:shd w:val="clear" w:color="auto" w:fill="auto"/>
          </w:tcPr>
          <w:p w:rsidR="00F81213" w:rsidRPr="00F81213" w:rsidRDefault="00F81213" w:rsidP="00F81213">
            <w:pPr>
              <w:ind w:firstLine="0"/>
            </w:pPr>
            <w:r>
              <w:t>Bales</w:t>
            </w:r>
          </w:p>
        </w:tc>
        <w:tc>
          <w:tcPr>
            <w:tcW w:w="2179" w:type="dxa"/>
            <w:shd w:val="clear" w:color="auto" w:fill="auto"/>
          </w:tcPr>
          <w:p w:rsidR="00F81213" w:rsidRPr="00F81213" w:rsidRDefault="00F81213" w:rsidP="00F81213">
            <w:pPr>
              <w:ind w:firstLine="0"/>
            </w:pPr>
            <w:r>
              <w:t>Bannister</w:t>
            </w:r>
          </w:p>
        </w:tc>
        <w:tc>
          <w:tcPr>
            <w:tcW w:w="2180" w:type="dxa"/>
            <w:shd w:val="clear" w:color="auto" w:fill="auto"/>
          </w:tcPr>
          <w:p w:rsidR="00F81213" w:rsidRPr="00F81213" w:rsidRDefault="00F81213" w:rsidP="00F81213">
            <w:pPr>
              <w:ind w:firstLine="0"/>
            </w:pPr>
            <w:r>
              <w:t>Barfield</w:t>
            </w:r>
          </w:p>
        </w:tc>
      </w:tr>
      <w:tr w:rsidR="00F81213" w:rsidRPr="00F81213" w:rsidTr="00F81213">
        <w:tc>
          <w:tcPr>
            <w:tcW w:w="2179" w:type="dxa"/>
            <w:shd w:val="clear" w:color="auto" w:fill="auto"/>
          </w:tcPr>
          <w:p w:rsidR="00F81213" w:rsidRPr="00F81213" w:rsidRDefault="00F81213" w:rsidP="00F81213">
            <w:pPr>
              <w:ind w:firstLine="0"/>
            </w:pPr>
            <w:r>
              <w:t>Bedingfield</w:t>
            </w:r>
          </w:p>
        </w:tc>
        <w:tc>
          <w:tcPr>
            <w:tcW w:w="2179" w:type="dxa"/>
            <w:shd w:val="clear" w:color="auto" w:fill="auto"/>
          </w:tcPr>
          <w:p w:rsidR="00F81213" w:rsidRPr="00F81213" w:rsidRDefault="00F81213" w:rsidP="00F81213">
            <w:pPr>
              <w:ind w:firstLine="0"/>
            </w:pPr>
            <w:r>
              <w:t>Bingham</w:t>
            </w:r>
          </w:p>
        </w:tc>
        <w:tc>
          <w:tcPr>
            <w:tcW w:w="2180" w:type="dxa"/>
            <w:shd w:val="clear" w:color="auto" w:fill="auto"/>
          </w:tcPr>
          <w:p w:rsidR="00F81213" w:rsidRPr="00F81213" w:rsidRDefault="00F81213" w:rsidP="00F81213">
            <w:pPr>
              <w:ind w:firstLine="0"/>
            </w:pPr>
            <w:r>
              <w:t>Bowen</w:t>
            </w:r>
          </w:p>
        </w:tc>
      </w:tr>
      <w:tr w:rsidR="00F81213" w:rsidRPr="00F81213" w:rsidTr="00F81213">
        <w:tc>
          <w:tcPr>
            <w:tcW w:w="2179" w:type="dxa"/>
            <w:shd w:val="clear" w:color="auto" w:fill="auto"/>
          </w:tcPr>
          <w:p w:rsidR="00F81213" w:rsidRPr="00F81213" w:rsidRDefault="00F81213" w:rsidP="00F81213">
            <w:pPr>
              <w:ind w:firstLine="0"/>
            </w:pPr>
            <w:r>
              <w:t>Bowers</w:t>
            </w:r>
          </w:p>
        </w:tc>
        <w:tc>
          <w:tcPr>
            <w:tcW w:w="2179" w:type="dxa"/>
            <w:shd w:val="clear" w:color="auto" w:fill="auto"/>
          </w:tcPr>
          <w:p w:rsidR="00F81213" w:rsidRPr="00F81213" w:rsidRDefault="00F81213" w:rsidP="00F81213">
            <w:pPr>
              <w:ind w:firstLine="0"/>
            </w:pPr>
            <w:r>
              <w:t>Brady</w:t>
            </w:r>
          </w:p>
        </w:tc>
        <w:tc>
          <w:tcPr>
            <w:tcW w:w="2180" w:type="dxa"/>
            <w:shd w:val="clear" w:color="auto" w:fill="auto"/>
          </w:tcPr>
          <w:p w:rsidR="00F81213" w:rsidRPr="00F81213" w:rsidRDefault="00F81213" w:rsidP="00F81213">
            <w:pPr>
              <w:ind w:firstLine="0"/>
            </w:pPr>
            <w:r>
              <w:t>Brannon</w:t>
            </w:r>
          </w:p>
        </w:tc>
      </w:tr>
      <w:tr w:rsidR="00F81213" w:rsidRPr="00F81213" w:rsidTr="00F81213">
        <w:tc>
          <w:tcPr>
            <w:tcW w:w="2179" w:type="dxa"/>
            <w:shd w:val="clear" w:color="auto" w:fill="auto"/>
          </w:tcPr>
          <w:p w:rsidR="00F81213" w:rsidRPr="00F81213" w:rsidRDefault="00F81213" w:rsidP="00F81213">
            <w:pPr>
              <w:ind w:firstLine="0"/>
            </w:pPr>
            <w:r>
              <w:t>Brantley</w:t>
            </w:r>
          </w:p>
        </w:tc>
        <w:tc>
          <w:tcPr>
            <w:tcW w:w="2179" w:type="dxa"/>
            <w:shd w:val="clear" w:color="auto" w:fill="auto"/>
          </w:tcPr>
          <w:p w:rsidR="00F81213" w:rsidRPr="00F81213" w:rsidRDefault="00F81213" w:rsidP="00F81213">
            <w:pPr>
              <w:ind w:firstLine="0"/>
            </w:pPr>
            <w:r>
              <w:t>G. A. Brown</w:t>
            </w:r>
          </w:p>
        </w:tc>
        <w:tc>
          <w:tcPr>
            <w:tcW w:w="2180" w:type="dxa"/>
            <w:shd w:val="clear" w:color="auto" w:fill="auto"/>
          </w:tcPr>
          <w:p w:rsidR="00F81213" w:rsidRPr="00F81213" w:rsidRDefault="00F81213" w:rsidP="00F81213">
            <w:pPr>
              <w:ind w:firstLine="0"/>
            </w:pPr>
            <w:r>
              <w:t>R. L. Brown</w:t>
            </w:r>
          </w:p>
        </w:tc>
      </w:tr>
      <w:tr w:rsidR="00F81213" w:rsidRPr="00F81213" w:rsidTr="00F81213">
        <w:tc>
          <w:tcPr>
            <w:tcW w:w="2179" w:type="dxa"/>
            <w:shd w:val="clear" w:color="auto" w:fill="auto"/>
          </w:tcPr>
          <w:p w:rsidR="00F81213" w:rsidRPr="00F81213" w:rsidRDefault="00F81213" w:rsidP="00F81213">
            <w:pPr>
              <w:ind w:firstLine="0"/>
            </w:pPr>
            <w:r>
              <w:t>Butler Garrick</w:t>
            </w:r>
          </w:p>
        </w:tc>
        <w:tc>
          <w:tcPr>
            <w:tcW w:w="2179" w:type="dxa"/>
            <w:shd w:val="clear" w:color="auto" w:fill="auto"/>
          </w:tcPr>
          <w:p w:rsidR="00F81213" w:rsidRPr="00F81213" w:rsidRDefault="00F81213" w:rsidP="00F81213">
            <w:pPr>
              <w:ind w:firstLine="0"/>
            </w:pPr>
            <w:r>
              <w:t>Chumley</w:t>
            </w:r>
          </w:p>
        </w:tc>
        <w:tc>
          <w:tcPr>
            <w:tcW w:w="2180" w:type="dxa"/>
            <w:shd w:val="clear" w:color="auto" w:fill="auto"/>
          </w:tcPr>
          <w:p w:rsidR="00F81213" w:rsidRPr="00F81213" w:rsidRDefault="00F81213" w:rsidP="00F81213">
            <w:pPr>
              <w:ind w:firstLine="0"/>
            </w:pPr>
            <w:r>
              <w:t>Clemmons</w:t>
            </w:r>
          </w:p>
        </w:tc>
      </w:tr>
      <w:tr w:rsidR="00F81213" w:rsidRPr="00F81213" w:rsidTr="00F81213">
        <w:tc>
          <w:tcPr>
            <w:tcW w:w="2179" w:type="dxa"/>
            <w:shd w:val="clear" w:color="auto" w:fill="auto"/>
          </w:tcPr>
          <w:p w:rsidR="00F81213" w:rsidRPr="00F81213" w:rsidRDefault="00F81213" w:rsidP="00F81213">
            <w:pPr>
              <w:ind w:firstLine="0"/>
            </w:pPr>
            <w:r>
              <w:t>Clyburn</w:t>
            </w:r>
          </w:p>
        </w:tc>
        <w:tc>
          <w:tcPr>
            <w:tcW w:w="2179" w:type="dxa"/>
            <w:shd w:val="clear" w:color="auto" w:fill="auto"/>
          </w:tcPr>
          <w:p w:rsidR="00F81213" w:rsidRPr="00F81213" w:rsidRDefault="00F81213" w:rsidP="00F81213">
            <w:pPr>
              <w:ind w:firstLine="0"/>
            </w:pPr>
            <w:r>
              <w:t>Cobb-Hunter</w:t>
            </w:r>
          </w:p>
        </w:tc>
        <w:tc>
          <w:tcPr>
            <w:tcW w:w="2180" w:type="dxa"/>
            <w:shd w:val="clear" w:color="auto" w:fill="auto"/>
          </w:tcPr>
          <w:p w:rsidR="00F81213" w:rsidRPr="00F81213" w:rsidRDefault="00F81213" w:rsidP="00F81213">
            <w:pPr>
              <w:ind w:firstLine="0"/>
            </w:pPr>
            <w:r>
              <w:t>Cole</w:t>
            </w:r>
          </w:p>
        </w:tc>
      </w:tr>
      <w:tr w:rsidR="00F81213" w:rsidRPr="00F81213" w:rsidTr="00F81213">
        <w:tc>
          <w:tcPr>
            <w:tcW w:w="2179" w:type="dxa"/>
            <w:shd w:val="clear" w:color="auto" w:fill="auto"/>
          </w:tcPr>
          <w:p w:rsidR="00F81213" w:rsidRPr="00F81213" w:rsidRDefault="00F81213" w:rsidP="00F81213">
            <w:pPr>
              <w:ind w:firstLine="0"/>
            </w:pPr>
            <w:r>
              <w:t>Corbin</w:t>
            </w:r>
          </w:p>
        </w:tc>
        <w:tc>
          <w:tcPr>
            <w:tcW w:w="2179" w:type="dxa"/>
            <w:shd w:val="clear" w:color="auto" w:fill="auto"/>
          </w:tcPr>
          <w:p w:rsidR="00F81213" w:rsidRPr="00F81213" w:rsidRDefault="00F81213" w:rsidP="00F81213">
            <w:pPr>
              <w:ind w:firstLine="0"/>
            </w:pPr>
            <w:r>
              <w:t>Crawford</w:t>
            </w:r>
          </w:p>
        </w:tc>
        <w:tc>
          <w:tcPr>
            <w:tcW w:w="2180" w:type="dxa"/>
            <w:shd w:val="clear" w:color="auto" w:fill="auto"/>
          </w:tcPr>
          <w:p w:rsidR="00F81213" w:rsidRPr="00F81213" w:rsidRDefault="00F81213" w:rsidP="00F81213">
            <w:pPr>
              <w:ind w:firstLine="0"/>
            </w:pPr>
            <w:r>
              <w:t>Crosby</w:t>
            </w:r>
          </w:p>
        </w:tc>
      </w:tr>
      <w:tr w:rsidR="00F81213" w:rsidRPr="00F81213" w:rsidTr="00F81213">
        <w:tc>
          <w:tcPr>
            <w:tcW w:w="2179" w:type="dxa"/>
            <w:shd w:val="clear" w:color="auto" w:fill="auto"/>
          </w:tcPr>
          <w:p w:rsidR="00F81213" w:rsidRPr="00F81213" w:rsidRDefault="00F81213" w:rsidP="00F81213">
            <w:pPr>
              <w:ind w:firstLine="0"/>
            </w:pPr>
            <w:r>
              <w:t>Daning</w:t>
            </w:r>
          </w:p>
        </w:tc>
        <w:tc>
          <w:tcPr>
            <w:tcW w:w="2179" w:type="dxa"/>
            <w:shd w:val="clear" w:color="auto" w:fill="auto"/>
          </w:tcPr>
          <w:p w:rsidR="00F81213" w:rsidRPr="00F81213" w:rsidRDefault="00F81213" w:rsidP="00F81213">
            <w:pPr>
              <w:ind w:firstLine="0"/>
            </w:pPr>
            <w:r>
              <w:t>Delleney</w:t>
            </w:r>
          </w:p>
        </w:tc>
        <w:tc>
          <w:tcPr>
            <w:tcW w:w="2180" w:type="dxa"/>
            <w:shd w:val="clear" w:color="auto" w:fill="auto"/>
          </w:tcPr>
          <w:p w:rsidR="00F81213" w:rsidRPr="00F81213" w:rsidRDefault="00F81213" w:rsidP="00F81213">
            <w:pPr>
              <w:ind w:firstLine="0"/>
            </w:pPr>
            <w:r>
              <w:t>Dillard</w:t>
            </w:r>
          </w:p>
        </w:tc>
      </w:tr>
      <w:tr w:rsidR="00F81213" w:rsidRPr="00F81213" w:rsidTr="00F81213">
        <w:tc>
          <w:tcPr>
            <w:tcW w:w="2179" w:type="dxa"/>
            <w:shd w:val="clear" w:color="auto" w:fill="auto"/>
          </w:tcPr>
          <w:p w:rsidR="00F81213" w:rsidRPr="00F81213" w:rsidRDefault="00F81213" w:rsidP="00F81213">
            <w:pPr>
              <w:ind w:firstLine="0"/>
            </w:pPr>
            <w:r>
              <w:t>Edge</w:t>
            </w:r>
          </w:p>
        </w:tc>
        <w:tc>
          <w:tcPr>
            <w:tcW w:w="2179" w:type="dxa"/>
            <w:shd w:val="clear" w:color="auto" w:fill="auto"/>
          </w:tcPr>
          <w:p w:rsidR="00F81213" w:rsidRPr="00F81213" w:rsidRDefault="00F81213" w:rsidP="00F81213">
            <w:pPr>
              <w:ind w:firstLine="0"/>
            </w:pPr>
            <w:r>
              <w:t>Erickson</w:t>
            </w:r>
          </w:p>
        </w:tc>
        <w:tc>
          <w:tcPr>
            <w:tcW w:w="2180" w:type="dxa"/>
            <w:shd w:val="clear" w:color="auto" w:fill="auto"/>
          </w:tcPr>
          <w:p w:rsidR="00F81213" w:rsidRPr="00F81213" w:rsidRDefault="00F81213" w:rsidP="00F81213">
            <w:pPr>
              <w:ind w:firstLine="0"/>
            </w:pPr>
            <w:r>
              <w:t>Forrester</w:t>
            </w:r>
          </w:p>
        </w:tc>
      </w:tr>
      <w:tr w:rsidR="00F81213" w:rsidRPr="00F81213" w:rsidTr="00F81213">
        <w:tc>
          <w:tcPr>
            <w:tcW w:w="2179" w:type="dxa"/>
            <w:shd w:val="clear" w:color="auto" w:fill="auto"/>
          </w:tcPr>
          <w:p w:rsidR="00F81213" w:rsidRPr="00F81213" w:rsidRDefault="00F81213" w:rsidP="00F81213">
            <w:pPr>
              <w:ind w:firstLine="0"/>
            </w:pPr>
            <w:r>
              <w:t>Frye</w:t>
            </w:r>
          </w:p>
        </w:tc>
        <w:tc>
          <w:tcPr>
            <w:tcW w:w="2179" w:type="dxa"/>
            <w:shd w:val="clear" w:color="auto" w:fill="auto"/>
          </w:tcPr>
          <w:p w:rsidR="00F81213" w:rsidRPr="00F81213" w:rsidRDefault="00F81213" w:rsidP="00F81213">
            <w:pPr>
              <w:ind w:firstLine="0"/>
            </w:pPr>
            <w:r>
              <w:t>Funderburk</w:t>
            </w:r>
          </w:p>
        </w:tc>
        <w:tc>
          <w:tcPr>
            <w:tcW w:w="2180" w:type="dxa"/>
            <w:shd w:val="clear" w:color="auto" w:fill="auto"/>
          </w:tcPr>
          <w:p w:rsidR="00F81213" w:rsidRPr="00F81213" w:rsidRDefault="00F81213" w:rsidP="00F81213">
            <w:pPr>
              <w:ind w:firstLine="0"/>
            </w:pPr>
            <w:r>
              <w:t>Gambrell</w:t>
            </w:r>
          </w:p>
        </w:tc>
      </w:tr>
      <w:tr w:rsidR="00F81213" w:rsidRPr="00F81213" w:rsidTr="00F81213">
        <w:tc>
          <w:tcPr>
            <w:tcW w:w="2179" w:type="dxa"/>
            <w:shd w:val="clear" w:color="auto" w:fill="auto"/>
          </w:tcPr>
          <w:p w:rsidR="00F81213" w:rsidRPr="00F81213" w:rsidRDefault="00F81213" w:rsidP="00F81213">
            <w:pPr>
              <w:ind w:firstLine="0"/>
            </w:pPr>
            <w:r>
              <w:t>Gilliard</w:t>
            </w:r>
          </w:p>
        </w:tc>
        <w:tc>
          <w:tcPr>
            <w:tcW w:w="2179" w:type="dxa"/>
            <w:shd w:val="clear" w:color="auto" w:fill="auto"/>
          </w:tcPr>
          <w:p w:rsidR="00F81213" w:rsidRPr="00F81213" w:rsidRDefault="00F81213" w:rsidP="00F81213">
            <w:pPr>
              <w:ind w:firstLine="0"/>
            </w:pPr>
            <w:r>
              <w:t>Govan</w:t>
            </w:r>
          </w:p>
        </w:tc>
        <w:tc>
          <w:tcPr>
            <w:tcW w:w="2180" w:type="dxa"/>
            <w:shd w:val="clear" w:color="auto" w:fill="auto"/>
          </w:tcPr>
          <w:p w:rsidR="00F81213" w:rsidRPr="00F81213" w:rsidRDefault="00F81213" w:rsidP="00F81213">
            <w:pPr>
              <w:ind w:firstLine="0"/>
            </w:pPr>
            <w:r>
              <w:t>Hamilton</w:t>
            </w:r>
          </w:p>
        </w:tc>
      </w:tr>
      <w:tr w:rsidR="00F81213" w:rsidRPr="00F81213" w:rsidTr="00F81213">
        <w:tc>
          <w:tcPr>
            <w:tcW w:w="2179" w:type="dxa"/>
            <w:shd w:val="clear" w:color="auto" w:fill="auto"/>
          </w:tcPr>
          <w:p w:rsidR="00F81213" w:rsidRPr="00F81213" w:rsidRDefault="00F81213" w:rsidP="00F81213">
            <w:pPr>
              <w:ind w:firstLine="0"/>
            </w:pPr>
            <w:r>
              <w:t>Hardwick</w:t>
            </w:r>
          </w:p>
        </w:tc>
        <w:tc>
          <w:tcPr>
            <w:tcW w:w="2179" w:type="dxa"/>
            <w:shd w:val="clear" w:color="auto" w:fill="auto"/>
          </w:tcPr>
          <w:p w:rsidR="00F81213" w:rsidRPr="00F81213" w:rsidRDefault="00F81213" w:rsidP="00F81213">
            <w:pPr>
              <w:ind w:firstLine="0"/>
            </w:pPr>
            <w:r>
              <w:t>Harrell</w:t>
            </w:r>
          </w:p>
        </w:tc>
        <w:tc>
          <w:tcPr>
            <w:tcW w:w="2180" w:type="dxa"/>
            <w:shd w:val="clear" w:color="auto" w:fill="auto"/>
          </w:tcPr>
          <w:p w:rsidR="00F81213" w:rsidRPr="00F81213" w:rsidRDefault="00F81213" w:rsidP="00F81213">
            <w:pPr>
              <w:ind w:firstLine="0"/>
            </w:pPr>
            <w:r>
              <w:t>Harrison</w:t>
            </w:r>
          </w:p>
        </w:tc>
      </w:tr>
      <w:tr w:rsidR="00F81213" w:rsidRPr="00F81213" w:rsidTr="00F81213">
        <w:tc>
          <w:tcPr>
            <w:tcW w:w="2179" w:type="dxa"/>
            <w:shd w:val="clear" w:color="auto" w:fill="auto"/>
          </w:tcPr>
          <w:p w:rsidR="00F81213" w:rsidRPr="00F81213" w:rsidRDefault="00F81213" w:rsidP="00F81213">
            <w:pPr>
              <w:ind w:firstLine="0"/>
            </w:pPr>
            <w:r>
              <w:t>Hart</w:t>
            </w:r>
          </w:p>
        </w:tc>
        <w:tc>
          <w:tcPr>
            <w:tcW w:w="2179" w:type="dxa"/>
            <w:shd w:val="clear" w:color="auto" w:fill="auto"/>
          </w:tcPr>
          <w:p w:rsidR="00F81213" w:rsidRPr="00F81213" w:rsidRDefault="00F81213" w:rsidP="00F81213">
            <w:pPr>
              <w:ind w:firstLine="0"/>
            </w:pPr>
            <w:r>
              <w:t>Hayes</w:t>
            </w:r>
          </w:p>
        </w:tc>
        <w:tc>
          <w:tcPr>
            <w:tcW w:w="2180" w:type="dxa"/>
            <w:shd w:val="clear" w:color="auto" w:fill="auto"/>
          </w:tcPr>
          <w:p w:rsidR="00F81213" w:rsidRPr="00F81213" w:rsidRDefault="00F81213" w:rsidP="00F81213">
            <w:pPr>
              <w:ind w:firstLine="0"/>
            </w:pPr>
            <w:r>
              <w:t>Hearn</w:t>
            </w:r>
          </w:p>
        </w:tc>
      </w:tr>
      <w:tr w:rsidR="00F81213" w:rsidRPr="00F81213" w:rsidTr="00F81213">
        <w:tc>
          <w:tcPr>
            <w:tcW w:w="2179" w:type="dxa"/>
            <w:shd w:val="clear" w:color="auto" w:fill="auto"/>
          </w:tcPr>
          <w:p w:rsidR="00F81213" w:rsidRPr="00F81213" w:rsidRDefault="00F81213" w:rsidP="00F81213">
            <w:pPr>
              <w:ind w:firstLine="0"/>
            </w:pPr>
            <w:r>
              <w:t>Henderson</w:t>
            </w:r>
          </w:p>
        </w:tc>
        <w:tc>
          <w:tcPr>
            <w:tcW w:w="2179" w:type="dxa"/>
            <w:shd w:val="clear" w:color="auto" w:fill="auto"/>
          </w:tcPr>
          <w:p w:rsidR="00F81213" w:rsidRPr="00F81213" w:rsidRDefault="00F81213" w:rsidP="00F81213">
            <w:pPr>
              <w:ind w:firstLine="0"/>
            </w:pPr>
            <w:r>
              <w:t>Herbkersman</w:t>
            </w:r>
          </w:p>
        </w:tc>
        <w:tc>
          <w:tcPr>
            <w:tcW w:w="2180" w:type="dxa"/>
            <w:shd w:val="clear" w:color="auto" w:fill="auto"/>
          </w:tcPr>
          <w:p w:rsidR="00F81213" w:rsidRPr="00F81213" w:rsidRDefault="00F81213" w:rsidP="00F81213">
            <w:pPr>
              <w:ind w:firstLine="0"/>
            </w:pPr>
            <w:r>
              <w:t>Hiott</w:t>
            </w:r>
          </w:p>
        </w:tc>
      </w:tr>
      <w:tr w:rsidR="00F81213" w:rsidRPr="00F81213" w:rsidTr="00F81213">
        <w:tc>
          <w:tcPr>
            <w:tcW w:w="2179" w:type="dxa"/>
            <w:shd w:val="clear" w:color="auto" w:fill="auto"/>
          </w:tcPr>
          <w:p w:rsidR="00F81213" w:rsidRPr="00F81213" w:rsidRDefault="00F81213" w:rsidP="00F81213">
            <w:pPr>
              <w:ind w:firstLine="0"/>
            </w:pPr>
            <w:r>
              <w:t>Hixon</w:t>
            </w:r>
          </w:p>
        </w:tc>
        <w:tc>
          <w:tcPr>
            <w:tcW w:w="2179" w:type="dxa"/>
            <w:shd w:val="clear" w:color="auto" w:fill="auto"/>
          </w:tcPr>
          <w:p w:rsidR="00F81213" w:rsidRPr="00F81213" w:rsidRDefault="00F81213" w:rsidP="00F81213">
            <w:pPr>
              <w:ind w:firstLine="0"/>
            </w:pPr>
            <w:r>
              <w:t>Hodges</w:t>
            </w:r>
          </w:p>
        </w:tc>
        <w:tc>
          <w:tcPr>
            <w:tcW w:w="2180" w:type="dxa"/>
            <w:shd w:val="clear" w:color="auto" w:fill="auto"/>
          </w:tcPr>
          <w:p w:rsidR="00F81213" w:rsidRPr="00F81213" w:rsidRDefault="00F81213" w:rsidP="00F81213">
            <w:pPr>
              <w:ind w:firstLine="0"/>
            </w:pPr>
            <w:r>
              <w:t>Horne</w:t>
            </w:r>
          </w:p>
        </w:tc>
      </w:tr>
      <w:tr w:rsidR="00F81213" w:rsidRPr="00F81213" w:rsidTr="00F81213">
        <w:tc>
          <w:tcPr>
            <w:tcW w:w="2179" w:type="dxa"/>
            <w:shd w:val="clear" w:color="auto" w:fill="auto"/>
          </w:tcPr>
          <w:p w:rsidR="00F81213" w:rsidRPr="00F81213" w:rsidRDefault="00F81213" w:rsidP="00F81213">
            <w:pPr>
              <w:ind w:firstLine="0"/>
            </w:pPr>
            <w:r>
              <w:t>Hosey</w:t>
            </w:r>
          </w:p>
        </w:tc>
        <w:tc>
          <w:tcPr>
            <w:tcW w:w="2179" w:type="dxa"/>
            <w:shd w:val="clear" w:color="auto" w:fill="auto"/>
          </w:tcPr>
          <w:p w:rsidR="00F81213" w:rsidRPr="00F81213" w:rsidRDefault="00F81213" w:rsidP="00F81213">
            <w:pPr>
              <w:ind w:firstLine="0"/>
            </w:pPr>
            <w:r>
              <w:t>Howard</w:t>
            </w:r>
          </w:p>
        </w:tc>
        <w:tc>
          <w:tcPr>
            <w:tcW w:w="2180" w:type="dxa"/>
            <w:shd w:val="clear" w:color="auto" w:fill="auto"/>
          </w:tcPr>
          <w:p w:rsidR="00F81213" w:rsidRPr="00F81213" w:rsidRDefault="00F81213" w:rsidP="00F81213">
            <w:pPr>
              <w:ind w:firstLine="0"/>
            </w:pPr>
            <w:r>
              <w:t>Jefferson</w:t>
            </w:r>
          </w:p>
        </w:tc>
      </w:tr>
      <w:tr w:rsidR="00F81213" w:rsidRPr="00F81213" w:rsidTr="00F81213">
        <w:tc>
          <w:tcPr>
            <w:tcW w:w="2179" w:type="dxa"/>
            <w:shd w:val="clear" w:color="auto" w:fill="auto"/>
          </w:tcPr>
          <w:p w:rsidR="00F81213" w:rsidRPr="00F81213" w:rsidRDefault="00F81213" w:rsidP="00F81213">
            <w:pPr>
              <w:ind w:firstLine="0"/>
            </w:pPr>
            <w:r>
              <w:t>Johnson</w:t>
            </w:r>
          </w:p>
        </w:tc>
        <w:tc>
          <w:tcPr>
            <w:tcW w:w="2179" w:type="dxa"/>
            <w:shd w:val="clear" w:color="auto" w:fill="auto"/>
          </w:tcPr>
          <w:p w:rsidR="00F81213" w:rsidRPr="00F81213" w:rsidRDefault="00F81213" w:rsidP="00F81213">
            <w:pPr>
              <w:ind w:firstLine="0"/>
            </w:pPr>
            <w:r>
              <w:t>King</w:t>
            </w:r>
          </w:p>
        </w:tc>
        <w:tc>
          <w:tcPr>
            <w:tcW w:w="2180" w:type="dxa"/>
            <w:shd w:val="clear" w:color="auto" w:fill="auto"/>
          </w:tcPr>
          <w:p w:rsidR="00F81213" w:rsidRPr="00F81213" w:rsidRDefault="00F81213" w:rsidP="00F81213">
            <w:pPr>
              <w:ind w:firstLine="0"/>
            </w:pPr>
            <w:r>
              <w:t>Limehouse</w:t>
            </w:r>
          </w:p>
        </w:tc>
      </w:tr>
      <w:tr w:rsidR="00F81213" w:rsidRPr="00F81213" w:rsidTr="00F81213">
        <w:tc>
          <w:tcPr>
            <w:tcW w:w="2179" w:type="dxa"/>
            <w:shd w:val="clear" w:color="auto" w:fill="auto"/>
          </w:tcPr>
          <w:p w:rsidR="00F81213" w:rsidRPr="00F81213" w:rsidRDefault="00F81213" w:rsidP="00F81213">
            <w:pPr>
              <w:ind w:firstLine="0"/>
            </w:pPr>
            <w:r>
              <w:t>Loftis</w:t>
            </w:r>
          </w:p>
        </w:tc>
        <w:tc>
          <w:tcPr>
            <w:tcW w:w="2179" w:type="dxa"/>
            <w:shd w:val="clear" w:color="auto" w:fill="auto"/>
          </w:tcPr>
          <w:p w:rsidR="00F81213" w:rsidRPr="00F81213" w:rsidRDefault="00F81213" w:rsidP="00F81213">
            <w:pPr>
              <w:ind w:firstLine="0"/>
            </w:pPr>
            <w:r>
              <w:t>Long</w:t>
            </w:r>
          </w:p>
        </w:tc>
        <w:tc>
          <w:tcPr>
            <w:tcW w:w="2180" w:type="dxa"/>
            <w:shd w:val="clear" w:color="auto" w:fill="auto"/>
          </w:tcPr>
          <w:p w:rsidR="00F81213" w:rsidRPr="00F81213" w:rsidRDefault="00F81213" w:rsidP="00F81213">
            <w:pPr>
              <w:ind w:firstLine="0"/>
            </w:pPr>
            <w:r>
              <w:t>Lucas</w:t>
            </w:r>
          </w:p>
        </w:tc>
      </w:tr>
      <w:tr w:rsidR="00F81213" w:rsidRPr="00F81213" w:rsidTr="00F81213">
        <w:tc>
          <w:tcPr>
            <w:tcW w:w="2179" w:type="dxa"/>
            <w:shd w:val="clear" w:color="auto" w:fill="auto"/>
          </w:tcPr>
          <w:p w:rsidR="00F81213" w:rsidRPr="00F81213" w:rsidRDefault="00F81213" w:rsidP="00F81213">
            <w:pPr>
              <w:ind w:firstLine="0"/>
            </w:pPr>
            <w:r>
              <w:t>Mack</w:t>
            </w:r>
          </w:p>
        </w:tc>
        <w:tc>
          <w:tcPr>
            <w:tcW w:w="2179" w:type="dxa"/>
            <w:shd w:val="clear" w:color="auto" w:fill="auto"/>
          </w:tcPr>
          <w:p w:rsidR="00F81213" w:rsidRPr="00F81213" w:rsidRDefault="00F81213" w:rsidP="00F81213">
            <w:pPr>
              <w:ind w:firstLine="0"/>
            </w:pPr>
            <w:r>
              <w:t>McCoy</w:t>
            </w:r>
          </w:p>
        </w:tc>
        <w:tc>
          <w:tcPr>
            <w:tcW w:w="2180" w:type="dxa"/>
            <w:shd w:val="clear" w:color="auto" w:fill="auto"/>
          </w:tcPr>
          <w:p w:rsidR="00F81213" w:rsidRPr="00F81213" w:rsidRDefault="00F81213" w:rsidP="00F81213">
            <w:pPr>
              <w:ind w:firstLine="0"/>
            </w:pPr>
            <w:r>
              <w:t>McEachern</w:t>
            </w:r>
          </w:p>
        </w:tc>
      </w:tr>
      <w:tr w:rsidR="00F81213" w:rsidRPr="00F81213" w:rsidTr="00F81213">
        <w:tc>
          <w:tcPr>
            <w:tcW w:w="2179" w:type="dxa"/>
            <w:shd w:val="clear" w:color="auto" w:fill="auto"/>
          </w:tcPr>
          <w:p w:rsidR="00F81213" w:rsidRPr="00F81213" w:rsidRDefault="00F81213" w:rsidP="00F81213">
            <w:pPr>
              <w:ind w:firstLine="0"/>
            </w:pPr>
            <w:r>
              <w:t>McLeod</w:t>
            </w:r>
          </w:p>
        </w:tc>
        <w:tc>
          <w:tcPr>
            <w:tcW w:w="2179" w:type="dxa"/>
            <w:shd w:val="clear" w:color="auto" w:fill="auto"/>
          </w:tcPr>
          <w:p w:rsidR="00F81213" w:rsidRPr="00F81213" w:rsidRDefault="00F81213" w:rsidP="00F81213">
            <w:pPr>
              <w:ind w:firstLine="0"/>
            </w:pPr>
            <w:r>
              <w:t>Merrill</w:t>
            </w:r>
          </w:p>
        </w:tc>
        <w:tc>
          <w:tcPr>
            <w:tcW w:w="2180" w:type="dxa"/>
            <w:shd w:val="clear" w:color="auto" w:fill="auto"/>
          </w:tcPr>
          <w:p w:rsidR="00F81213" w:rsidRPr="00F81213" w:rsidRDefault="00F81213" w:rsidP="00F81213">
            <w:pPr>
              <w:ind w:firstLine="0"/>
            </w:pPr>
            <w:r>
              <w:t>D. C. Moss</w:t>
            </w:r>
          </w:p>
        </w:tc>
      </w:tr>
      <w:tr w:rsidR="00F81213" w:rsidRPr="00F81213" w:rsidTr="00F81213">
        <w:tc>
          <w:tcPr>
            <w:tcW w:w="2179" w:type="dxa"/>
            <w:shd w:val="clear" w:color="auto" w:fill="auto"/>
          </w:tcPr>
          <w:p w:rsidR="00F81213" w:rsidRPr="00F81213" w:rsidRDefault="00F81213" w:rsidP="00F81213">
            <w:pPr>
              <w:ind w:firstLine="0"/>
            </w:pPr>
            <w:r>
              <w:t>V. S. Moss</w:t>
            </w:r>
          </w:p>
        </w:tc>
        <w:tc>
          <w:tcPr>
            <w:tcW w:w="2179" w:type="dxa"/>
            <w:shd w:val="clear" w:color="auto" w:fill="auto"/>
          </w:tcPr>
          <w:p w:rsidR="00F81213" w:rsidRPr="00F81213" w:rsidRDefault="00F81213" w:rsidP="00F81213">
            <w:pPr>
              <w:ind w:firstLine="0"/>
            </w:pPr>
            <w:r>
              <w:t>Munnerlyn</w:t>
            </w:r>
          </w:p>
        </w:tc>
        <w:tc>
          <w:tcPr>
            <w:tcW w:w="2180" w:type="dxa"/>
            <w:shd w:val="clear" w:color="auto" w:fill="auto"/>
          </w:tcPr>
          <w:p w:rsidR="00F81213" w:rsidRPr="00F81213" w:rsidRDefault="00F81213" w:rsidP="00F81213">
            <w:pPr>
              <w:ind w:firstLine="0"/>
            </w:pPr>
            <w:r>
              <w:t>Murphy</w:t>
            </w:r>
          </w:p>
        </w:tc>
      </w:tr>
      <w:tr w:rsidR="00F81213" w:rsidRPr="00F81213" w:rsidTr="00F81213">
        <w:tc>
          <w:tcPr>
            <w:tcW w:w="2179" w:type="dxa"/>
            <w:shd w:val="clear" w:color="auto" w:fill="auto"/>
          </w:tcPr>
          <w:p w:rsidR="00F81213" w:rsidRPr="00F81213" w:rsidRDefault="00F81213" w:rsidP="00F81213">
            <w:pPr>
              <w:ind w:firstLine="0"/>
            </w:pPr>
            <w:r>
              <w:t>Nanney</w:t>
            </w:r>
          </w:p>
        </w:tc>
        <w:tc>
          <w:tcPr>
            <w:tcW w:w="2179" w:type="dxa"/>
            <w:shd w:val="clear" w:color="auto" w:fill="auto"/>
          </w:tcPr>
          <w:p w:rsidR="00F81213" w:rsidRPr="00F81213" w:rsidRDefault="00F81213" w:rsidP="00F81213">
            <w:pPr>
              <w:ind w:firstLine="0"/>
            </w:pPr>
            <w:r>
              <w:t>J. H. Neal</w:t>
            </w:r>
          </w:p>
        </w:tc>
        <w:tc>
          <w:tcPr>
            <w:tcW w:w="2180" w:type="dxa"/>
            <w:shd w:val="clear" w:color="auto" w:fill="auto"/>
          </w:tcPr>
          <w:p w:rsidR="00F81213" w:rsidRPr="00F81213" w:rsidRDefault="00F81213" w:rsidP="00F81213">
            <w:pPr>
              <w:ind w:firstLine="0"/>
            </w:pPr>
            <w:r>
              <w:t>J. M. Neal</w:t>
            </w:r>
          </w:p>
        </w:tc>
      </w:tr>
      <w:tr w:rsidR="00F81213" w:rsidRPr="00F81213" w:rsidTr="00F81213">
        <w:tc>
          <w:tcPr>
            <w:tcW w:w="2179" w:type="dxa"/>
            <w:shd w:val="clear" w:color="auto" w:fill="auto"/>
          </w:tcPr>
          <w:p w:rsidR="00F81213" w:rsidRPr="00F81213" w:rsidRDefault="00F81213" w:rsidP="00F81213">
            <w:pPr>
              <w:ind w:firstLine="0"/>
            </w:pPr>
            <w:r>
              <w:t>Neilson</w:t>
            </w:r>
          </w:p>
        </w:tc>
        <w:tc>
          <w:tcPr>
            <w:tcW w:w="2179" w:type="dxa"/>
            <w:shd w:val="clear" w:color="auto" w:fill="auto"/>
          </w:tcPr>
          <w:p w:rsidR="00F81213" w:rsidRPr="00F81213" w:rsidRDefault="00F81213" w:rsidP="00F81213">
            <w:pPr>
              <w:ind w:firstLine="0"/>
            </w:pPr>
            <w:r>
              <w:t>Ott</w:t>
            </w:r>
          </w:p>
        </w:tc>
        <w:tc>
          <w:tcPr>
            <w:tcW w:w="2180" w:type="dxa"/>
            <w:shd w:val="clear" w:color="auto" w:fill="auto"/>
          </w:tcPr>
          <w:p w:rsidR="00F81213" w:rsidRPr="00F81213" w:rsidRDefault="00F81213" w:rsidP="00F81213">
            <w:pPr>
              <w:ind w:firstLine="0"/>
            </w:pPr>
            <w:r>
              <w:t>Owens</w:t>
            </w:r>
          </w:p>
        </w:tc>
      </w:tr>
      <w:tr w:rsidR="00F81213" w:rsidRPr="00F81213" w:rsidTr="00F81213">
        <w:tc>
          <w:tcPr>
            <w:tcW w:w="2179" w:type="dxa"/>
            <w:shd w:val="clear" w:color="auto" w:fill="auto"/>
          </w:tcPr>
          <w:p w:rsidR="00F81213" w:rsidRPr="00F81213" w:rsidRDefault="00F81213" w:rsidP="00F81213">
            <w:pPr>
              <w:ind w:firstLine="0"/>
            </w:pPr>
            <w:r>
              <w:t>Parker</w:t>
            </w:r>
          </w:p>
        </w:tc>
        <w:tc>
          <w:tcPr>
            <w:tcW w:w="2179" w:type="dxa"/>
            <w:shd w:val="clear" w:color="auto" w:fill="auto"/>
          </w:tcPr>
          <w:p w:rsidR="00F81213" w:rsidRPr="00F81213" w:rsidRDefault="00F81213" w:rsidP="00F81213">
            <w:pPr>
              <w:ind w:firstLine="0"/>
            </w:pPr>
            <w:r>
              <w:t>Parks</w:t>
            </w:r>
          </w:p>
        </w:tc>
        <w:tc>
          <w:tcPr>
            <w:tcW w:w="2180" w:type="dxa"/>
            <w:shd w:val="clear" w:color="auto" w:fill="auto"/>
          </w:tcPr>
          <w:p w:rsidR="00F81213" w:rsidRPr="00F81213" w:rsidRDefault="00F81213" w:rsidP="00F81213">
            <w:pPr>
              <w:ind w:firstLine="0"/>
            </w:pPr>
            <w:r>
              <w:t>Patrick</w:t>
            </w:r>
          </w:p>
        </w:tc>
      </w:tr>
      <w:tr w:rsidR="00F81213" w:rsidRPr="00F81213" w:rsidTr="00F81213">
        <w:tc>
          <w:tcPr>
            <w:tcW w:w="2179" w:type="dxa"/>
            <w:shd w:val="clear" w:color="auto" w:fill="auto"/>
          </w:tcPr>
          <w:p w:rsidR="00F81213" w:rsidRPr="00F81213" w:rsidRDefault="00F81213" w:rsidP="00F81213">
            <w:pPr>
              <w:ind w:firstLine="0"/>
            </w:pPr>
            <w:r>
              <w:t>Pinson</w:t>
            </w:r>
          </w:p>
        </w:tc>
        <w:tc>
          <w:tcPr>
            <w:tcW w:w="2179" w:type="dxa"/>
            <w:shd w:val="clear" w:color="auto" w:fill="auto"/>
          </w:tcPr>
          <w:p w:rsidR="00F81213" w:rsidRPr="00F81213" w:rsidRDefault="00F81213" w:rsidP="00F81213">
            <w:pPr>
              <w:ind w:firstLine="0"/>
            </w:pPr>
            <w:r>
              <w:t>Pitts</w:t>
            </w:r>
          </w:p>
        </w:tc>
        <w:tc>
          <w:tcPr>
            <w:tcW w:w="2180" w:type="dxa"/>
            <w:shd w:val="clear" w:color="auto" w:fill="auto"/>
          </w:tcPr>
          <w:p w:rsidR="00F81213" w:rsidRPr="00F81213" w:rsidRDefault="00F81213" w:rsidP="00F81213">
            <w:pPr>
              <w:ind w:firstLine="0"/>
            </w:pPr>
            <w:r>
              <w:t>Pope</w:t>
            </w:r>
          </w:p>
        </w:tc>
      </w:tr>
      <w:tr w:rsidR="00F81213" w:rsidRPr="00F81213" w:rsidTr="00F81213">
        <w:tc>
          <w:tcPr>
            <w:tcW w:w="2179" w:type="dxa"/>
            <w:shd w:val="clear" w:color="auto" w:fill="auto"/>
          </w:tcPr>
          <w:p w:rsidR="00F81213" w:rsidRPr="00F81213" w:rsidRDefault="00F81213" w:rsidP="00F81213">
            <w:pPr>
              <w:ind w:firstLine="0"/>
            </w:pPr>
            <w:r>
              <w:t>Putnam</w:t>
            </w:r>
          </w:p>
        </w:tc>
        <w:tc>
          <w:tcPr>
            <w:tcW w:w="2179" w:type="dxa"/>
            <w:shd w:val="clear" w:color="auto" w:fill="auto"/>
          </w:tcPr>
          <w:p w:rsidR="00F81213" w:rsidRPr="00F81213" w:rsidRDefault="00F81213" w:rsidP="00F81213">
            <w:pPr>
              <w:ind w:firstLine="0"/>
            </w:pPr>
            <w:r>
              <w:t>Quinn</w:t>
            </w:r>
          </w:p>
        </w:tc>
        <w:tc>
          <w:tcPr>
            <w:tcW w:w="2180" w:type="dxa"/>
            <w:shd w:val="clear" w:color="auto" w:fill="auto"/>
          </w:tcPr>
          <w:p w:rsidR="00F81213" w:rsidRPr="00F81213" w:rsidRDefault="00F81213" w:rsidP="00F81213">
            <w:pPr>
              <w:ind w:firstLine="0"/>
            </w:pPr>
            <w:r>
              <w:t>Rutherford</w:t>
            </w:r>
          </w:p>
        </w:tc>
      </w:tr>
      <w:tr w:rsidR="00F81213" w:rsidRPr="00F81213" w:rsidTr="00F81213">
        <w:tc>
          <w:tcPr>
            <w:tcW w:w="2179" w:type="dxa"/>
            <w:shd w:val="clear" w:color="auto" w:fill="auto"/>
          </w:tcPr>
          <w:p w:rsidR="00F81213" w:rsidRPr="00F81213" w:rsidRDefault="00F81213" w:rsidP="00F81213">
            <w:pPr>
              <w:ind w:firstLine="0"/>
            </w:pPr>
            <w:r>
              <w:t>Ryan</w:t>
            </w:r>
          </w:p>
        </w:tc>
        <w:tc>
          <w:tcPr>
            <w:tcW w:w="2179" w:type="dxa"/>
            <w:shd w:val="clear" w:color="auto" w:fill="auto"/>
          </w:tcPr>
          <w:p w:rsidR="00F81213" w:rsidRPr="00F81213" w:rsidRDefault="00F81213" w:rsidP="00F81213">
            <w:pPr>
              <w:ind w:firstLine="0"/>
            </w:pPr>
            <w:r>
              <w:t>Sabb</w:t>
            </w:r>
          </w:p>
        </w:tc>
        <w:tc>
          <w:tcPr>
            <w:tcW w:w="2180" w:type="dxa"/>
            <w:shd w:val="clear" w:color="auto" w:fill="auto"/>
          </w:tcPr>
          <w:p w:rsidR="00F81213" w:rsidRPr="00F81213" w:rsidRDefault="00F81213" w:rsidP="00F81213">
            <w:pPr>
              <w:ind w:firstLine="0"/>
            </w:pPr>
            <w:r>
              <w:t>Sandifer</w:t>
            </w:r>
          </w:p>
        </w:tc>
      </w:tr>
      <w:tr w:rsidR="00F81213" w:rsidRPr="00F81213" w:rsidTr="00F81213">
        <w:tc>
          <w:tcPr>
            <w:tcW w:w="2179" w:type="dxa"/>
            <w:shd w:val="clear" w:color="auto" w:fill="auto"/>
          </w:tcPr>
          <w:p w:rsidR="00F81213" w:rsidRPr="00F81213" w:rsidRDefault="00F81213" w:rsidP="00F81213">
            <w:pPr>
              <w:ind w:firstLine="0"/>
            </w:pPr>
            <w:r>
              <w:t>Simrill</w:t>
            </w:r>
          </w:p>
        </w:tc>
        <w:tc>
          <w:tcPr>
            <w:tcW w:w="2179" w:type="dxa"/>
            <w:shd w:val="clear" w:color="auto" w:fill="auto"/>
          </w:tcPr>
          <w:p w:rsidR="00F81213" w:rsidRPr="00F81213" w:rsidRDefault="00F81213" w:rsidP="00F81213">
            <w:pPr>
              <w:ind w:firstLine="0"/>
            </w:pPr>
            <w:r>
              <w:t>Skelton</w:t>
            </w:r>
          </w:p>
        </w:tc>
        <w:tc>
          <w:tcPr>
            <w:tcW w:w="2180" w:type="dxa"/>
            <w:shd w:val="clear" w:color="auto" w:fill="auto"/>
          </w:tcPr>
          <w:p w:rsidR="00F81213" w:rsidRPr="00F81213" w:rsidRDefault="00F81213" w:rsidP="00F81213">
            <w:pPr>
              <w:ind w:firstLine="0"/>
            </w:pPr>
            <w:r>
              <w:t>G. M. Smith</w:t>
            </w:r>
          </w:p>
        </w:tc>
      </w:tr>
      <w:tr w:rsidR="00F81213" w:rsidRPr="00F81213" w:rsidTr="00F81213">
        <w:tc>
          <w:tcPr>
            <w:tcW w:w="2179" w:type="dxa"/>
            <w:shd w:val="clear" w:color="auto" w:fill="auto"/>
          </w:tcPr>
          <w:p w:rsidR="00F81213" w:rsidRPr="00F81213" w:rsidRDefault="00F81213" w:rsidP="00F81213">
            <w:pPr>
              <w:ind w:firstLine="0"/>
            </w:pPr>
            <w:r>
              <w:t>G. R. Smith</w:t>
            </w:r>
          </w:p>
        </w:tc>
        <w:tc>
          <w:tcPr>
            <w:tcW w:w="2179" w:type="dxa"/>
            <w:shd w:val="clear" w:color="auto" w:fill="auto"/>
          </w:tcPr>
          <w:p w:rsidR="00F81213" w:rsidRPr="00F81213" w:rsidRDefault="00F81213" w:rsidP="00F81213">
            <w:pPr>
              <w:ind w:firstLine="0"/>
            </w:pPr>
            <w:r>
              <w:t>J. E. Smith</w:t>
            </w:r>
          </w:p>
        </w:tc>
        <w:tc>
          <w:tcPr>
            <w:tcW w:w="2180" w:type="dxa"/>
            <w:shd w:val="clear" w:color="auto" w:fill="auto"/>
          </w:tcPr>
          <w:p w:rsidR="00F81213" w:rsidRPr="00F81213" w:rsidRDefault="00F81213" w:rsidP="00F81213">
            <w:pPr>
              <w:ind w:firstLine="0"/>
            </w:pPr>
            <w:r>
              <w:t>J. R. Smith</w:t>
            </w:r>
          </w:p>
        </w:tc>
      </w:tr>
      <w:tr w:rsidR="00F81213" w:rsidRPr="00F81213" w:rsidTr="00F81213">
        <w:tc>
          <w:tcPr>
            <w:tcW w:w="2179" w:type="dxa"/>
            <w:shd w:val="clear" w:color="auto" w:fill="auto"/>
          </w:tcPr>
          <w:p w:rsidR="00F81213" w:rsidRPr="00F81213" w:rsidRDefault="00F81213" w:rsidP="00F81213">
            <w:pPr>
              <w:ind w:firstLine="0"/>
            </w:pPr>
            <w:r>
              <w:t>Sottile</w:t>
            </w:r>
          </w:p>
        </w:tc>
        <w:tc>
          <w:tcPr>
            <w:tcW w:w="2179" w:type="dxa"/>
            <w:shd w:val="clear" w:color="auto" w:fill="auto"/>
          </w:tcPr>
          <w:p w:rsidR="00F81213" w:rsidRPr="00F81213" w:rsidRDefault="00F81213" w:rsidP="00F81213">
            <w:pPr>
              <w:ind w:firstLine="0"/>
            </w:pPr>
            <w:r>
              <w:t>Southard</w:t>
            </w:r>
          </w:p>
        </w:tc>
        <w:tc>
          <w:tcPr>
            <w:tcW w:w="2180" w:type="dxa"/>
            <w:shd w:val="clear" w:color="auto" w:fill="auto"/>
          </w:tcPr>
          <w:p w:rsidR="00F81213" w:rsidRPr="00F81213" w:rsidRDefault="00F81213" w:rsidP="00F81213">
            <w:pPr>
              <w:ind w:firstLine="0"/>
            </w:pPr>
            <w:r>
              <w:t>Spires</w:t>
            </w:r>
          </w:p>
        </w:tc>
      </w:tr>
      <w:tr w:rsidR="00F81213" w:rsidRPr="00F81213" w:rsidTr="00F81213">
        <w:tc>
          <w:tcPr>
            <w:tcW w:w="2179" w:type="dxa"/>
            <w:shd w:val="clear" w:color="auto" w:fill="auto"/>
          </w:tcPr>
          <w:p w:rsidR="00F81213" w:rsidRPr="00F81213" w:rsidRDefault="00F81213" w:rsidP="00F81213">
            <w:pPr>
              <w:ind w:firstLine="0"/>
            </w:pPr>
            <w:r>
              <w:t>Stavrinakis</w:t>
            </w:r>
          </w:p>
        </w:tc>
        <w:tc>
          <w:tcPr>
            <w:tcW w:w="2179" w:type="dxa"/>
            <w:shd w:val="clear" w:color="auto" w:fill="auto"/>
          </w:tcPr>
          <w:p w:rsidR="00F81213" w:rsidRPr="00F81213" w:rsidRDefault="00F81213" w:rsidP="00F81213">
            <w:pPr>
              <w:ind w:firstLine="0"/>
            </w:pPr>
            <w:r>
              <w:t>Stringer</w:t>
            </w:r>
          </w:p>
        </w:tc>
        <w:tc>
          <w:tcPr>
            <w:tcW w:w="2180" w:type="dxa"/>
            <w:shd w:val="clear" w:color="auto" w:fill="auto"/>
          </w:tcPr>
          <w:p w:rsidR="00F81213" w:rsidRPr="00F81213" w:rsidRDefault="00F81213" w:rsidP="00F81213">
            <w:pPr>
              <w:ind w:firstLine="0"/>
            </w:pPr>
            <w:r>
              <w:t>Tallon</w:t>
            </w:r>
          </w:p>
        </w:tc>
      </w:tr>
      <w:tr w:rsidR="00F81213" w:rsidRPr="00F81213" w:rsidTr="00F81213">
        <w:tc>
          <w:tcPr>
            <w:tcW w:w="2179" w:type="dxa"/>
            <w:shd w:val="clear" w:color="auto" w:fill="auto"/>
          </w:tcPr>
          <w:p w:rsidR="00F81213" w:rsidRPr="00F81213" w:rsidRDefault="00F81213" w:rsidP="00F81213">
            <w:pPr>
              <w:ind w:firstLine="0"/>
            </w:pPr>
            <w:r>
              <w:t>Taylor</w:t>
            </w:r>
          </w:p>
        </w:tc>
        <w:tc>
          <w:tcPr>
            <w:tcW w:w="2179" w:type="dxa"/>
            <w:shd w:val="clear" w:color="auto" w:fill="auto"/>
          </w:tcPr>
          <w:p w:rsidR="00F81213" w:rsidRPr="00F81213" w:rsidRDefault="00F81213" w:rsidP="00F81213">
            <w:pPr>
              <w:ind w:firstLine="0"/>
            </w:pPr>
            <w:r>
              <w:t>Thayer</w:t>
            </w:r>
          </w:p>
        </w:tc>
        <w:tc>
          <w:tcPr>
            <w:tcW w:w="2180" w:type="dxa"/>
            <w:shd w:val="clear" w:color="auto" w:fill="auto"/>
          </w:tcPr>
          <w:p w:rsidR="00F81213" w:rsidRPr="00F81213" w:rsidRDefault="00F81213" w:rsidP="00F81213">
            <w:pPr>
              <w:ind w:firstLine="0"/>
            </w:pPr>
            <w:r>
              <w:t>Toole</w:t>
            </w:r>
          </w:p>
        </w:tc>
      </w:tr>
      <w:tr w:rsidR="00F81213" w:rsidRPr="00F81213" w:rsidTr="00F81213">
        <w:tc>
          <w:tcPr>
            <w:tcW w:w="2179" w:type="dxa"/>
            <w:shd w:val="clear" w:color="auto" w:fill="auto"/>
          </w:tcPr>
          <w:p w:rsidR="00F81213" w:rsidRPr="00F81213" w:rsidRDefault="00F81213" w:rsidP="00F81213">
            <w:pPr>
              <w:ind w:firstLine="0"/>
            </w:pPr>
            <w:r>
              <w:t>Tribble</w:t>
            </w:r>
          </w:p>
        </w:tc>
        <w:tc>
          <w:tcPr>
            <w:tcW w:w="2179" w:type="dxa"/>
            <w:shd w:val="clear" w:color="auto" w:fill="auto"/>
          </w:tcPr>
          <w:p w:rsidR="00F81213" w:rsidRPr="00F81213" w:rsidRDefault="00F81213" w:rsidP="00F81213">
            <w:pPr>
              <w:ind w:firstLine="0"/>
            </w:pPr>
            <w:r>
              <w:t>Vick</w:t>
            </w:r>
          </w:p>
        </w:tc>
        <w:tc>
          <w:tcPr>
            <w:tcW w:w="2180" w:type="dxa"/>
            <w:shd w:val="clear" w:color="auto" w:fill="auto"/>
          </w:tcPr>
          <w:p w:rsidR="00F81213" w:rsidRPr="00F81213" w:rsidRDefault="00F81213" w:rsidP="00F81213">
            <w:pPr>
              <w:ind w:firstLine="0"/>
            </w:pPr>
            <w:r>
              <w:t>Weeks</w:t>
            </w:r>
          </w:p>
        </w:tc>
      </w:tr>
      <w:tr w:rsidR="00F81213" w:rsidRPr="00F81213" w:rsidTr="00F81213">
        <w:tc>
          <w:tcPr>
            <w:tcW w:w="2179" w:type="dxa"/>
            <w:shd w:val="clear" w:color="auto" w:fill="auto"/>
          </w:tcPr>
          <w:p w:rsidR="00F81213" w:rsidRPr="00F81213" w:rsidRDefault="00F81213" w:rsidP="00F81213">
            <w:pPr>
              <w:keepNext/>
              <w:ind w:firstLine="0"/>
            </w:pPr>
            <w:r>
              <w:t>Whipper</w:t>
            </w:r>
          </w:p>
        </w:tc>
        <w:tc>
          <w:tcPr>
            <w:tcW w:w="2179" w:type="dxa"/>
            <w:shd w:val="clear" w:color="auto" w:fill="auto"/>
          </w:tcPr>
          <w:p w:rsidR="00F81213" w:rsidRPr="00F81213" w:rsidRDefault="00F81213" w:rsidP="00F81213">
            <w:pPr>
              <w:keepNext/>
              <w:ind w:firstLine="0"/>
            </w:pPr>
            <w:r>
              <w:t>White</w:t>
            </w:r>
          </w:p>
        </w:tc>
        <w:tc>
          <w:tcPr>
            <w:tcW w:w="2180" w:type="dxa"/>
            <w:shd w:val="clear" w:color="auto" w:fill="auto"/>
          </w:tcPr>
          <w:p w:rsidR="00F81213" w:rsidRPr="00F81213" w:rsidRDefault="00F81213" w:rsidP="00F81213">
            <w:pPr>
              <w:keepNext/>
              <w:ind w:firstLine="0"/>
            </w:pPr>
            <w:r>
              <w:t>Whitmire</w:t>
            </w:r>
          </w:p>
        </w:tc>
      </w:tr>
      <w:tr w:rsidR="00F81213" w:rsidRPr="00F81213" w:rsidTr="00F81213">
        <w:tc>
          <w:tcPr>
            <w:tcW w:w="2179" w:type="dxa"/>
            <w:shd w:val="clear" w:color="auto" w:fill="auto"/>
          </w:tcPr>
          <w:p w:rsidR="00F81213" w:rsidRPr="00F81213" w:rsidRDefault="00F81213" w:rsidP="00F81213">
            <w:pPr>
              <w:keepNext/>
              <w:ind w:firstLine="0"/>
            </w:pPr>
            <w:r>
              <w:t>Williams</w:t>
            </w:r>
          </w:p>
        </w:tc>
        <w:tc>
          <w:tcPr>
            <w:tcW w:w="2179" w:type="dxa"/>
            <w:shd w:val="clear" w:color="auto" w:fill="auto"/>
          </w:tcPr>
          <w:p w:rsidR="00F81213" w:rsidRPr="00F81213" w:rsidRDefault="00F81213" w:rsidP="00F81213">
            <w:pPr>
              <w:keepNext/>
              <w:ind w:firstLine="0"/>
            </w:pPr>
            <w:r>
              <w:t>Willis</w:t>
            </w:r>
          </w:p>
        </w:tc>
        <w:tc>
          <w:tcPr>
            <w:tcW w:w="2180" w:type="dxa"/>
            <w:shd w:val="clear" w:color="auto" w:fill="auto"/>
          </w:tcPr>
          <w:p w:rsidR="00F81213" w:rsidRPr="00F81213" w:rsidRDefault="00F81213" w:rsidP="00F81213">
            <w:pPr>
              <w:keepNext/>
              <w:ind w:firstLine="0"/>
            </w:pPr>
            <w:r>
              <w:t>Young</w:t>
            </w:r>
          </w:p>
        </w:tc>
      </w:tr>
    </w:tbl>
    <w:p w:rsidR="00F81213" w:rsidRDefault="00F81213" w:rsidP="00F81213"/>
    <w:p w:rsidR="00F81213" w:rsidRDefault="00F81213" w:rsidP="00F81213">
      <w:pPr>
        <w:jc w:val="center"/>
        <w:rPr>
          <w:b/>
        </w:rPr>
      </w:pPr>
      <w:r w:rsidRPr="00F81213">
        <w:rPr>
          <w:b/>
        </w:rPr>
        <w:t>Total--111</w:t>
      </w:r>
    </w:p>
    <w:p w:rsidR="00F81213" w:rsidRDefault="00F81213" w:rsidP="00F81213">
      <w:pPr>
        <w:jc w:val="center"/>
        <w:rPr>
          <w:b/>
        </w:rPr>
      </w:pPr>
    </w:p>
    <w:p w:rsidR="00F81213" w:rsidRDefault="00F81213" w:rsidP="00F81213">
      <w:pPr>
        <w:ind w:firstLine="0"/>
      </w:pPr>
      <w:r w:rsidRPr="00F81213">
        <w:t xml:space="preserve"> </w:t>
      </w:r>
      <w:r>
        <w:t>Those who voted in the negative are:</w:t>
      </w:r>
    </w:p>
    <w:p w:rsidR="00F81213" w:rsidRDefault="00F81213" w:rsidP="00F81213"/>
    <w:p w:rsidR="00F81213" w:rsidRDefault="00F81213" w:rsidP="00F81213">
      <w:pPr>
        <w:jc w:val="center"/>
        <w:rPr>
          <w:b/>
        </w:rPr>
      </w:pPr>
      <w:r w:rsidRPr="00F81213">
        <w:rPr>
          <w:b/>
        </w:rPr>
        <w:t>Total--0</w:t>
      </w:r>
      <w:bookmarkStart w:id="70" w:name="vote_end128"/>
      <w:bookmarkEnd w:id="70"/>
    </w:p>
    <w:p w:rsidR="00F81213" w:rsidRDefault="00F81213" w:rsidP="00F81213"/>
    <w:p w:rsidR="00F81213" w:rsidRDefault="00F81213" w:rsidP="00F81213">
      <w:r>
        <w:t>So, the Joint Resolution, as amended, was read the second time and ordered to third reading.</w:t>
      </w:r>
    </w:p>
    <w:p w:rsidR="00F81213" w:rsidRDefault="00F81213" w:rsidP="00F81213"/>
    <w:p w:rsidR="00F81213" w:rsidRPr="0021640F" w:rsidRDefault="00F81213" w:rsidP="00F81213">
      <w:pPr>
        <w:pStyle w:val="Title"/>
        <w:keepNext/>
      </w:pPr>
      <w:bookmarkStart w:id="71" w:name="file_start130"/>
      <w:bookmarkEnd w:id="71"/>
      <w:r w:rsidRPr="0021640F">
        <w:t>RECORD FOR VOTING</w:t>
      </w:r>
    </w:p>
    <w:p w:rsidR="00F81213" w:rsidRPr="0021640F" w:rsidRDefault="00F81213" w:rsidP="00F81213">
      <w:pPr>
        <w:tabs>
          <w:tab w:val="left" w:pos="360"/>
          <w:tab w:val="left" w:pos="630"/>
          <w:tab w:val="left" w:pos="900"/>
          <w:tab w:val="left" w:pos="1260"/>
          <w:tab w:val="left" w:pos="1620"/>
          <w:tab w:val="left" w:pos="1980"/>
          <w:tab w:val="left" w:pos="2340"/>
          <w:tab w:val="left" w:pos="2700"/>
        </w:tabs>
        <w:ind w:firstLine="0"/>
      </w:pPr>
      <w:r w:rsidRPr="0021640F">
        <w:tab/>
        <w:t>I was temporarily out of the House Chamber, due to a prior commitment, during the vote on H. 4627. I support H. 4627 and would have voted in favor of the Joint Resolution, had I been present.</w:t>
      </w:r>
    </w:p>
    <w:p w:rsidR="00F81213" w:rsidRDefault="00F81213" w:rsidP="00F81213">
      <w:pPr>
        <w:tabs>
          <w:tab w:val="left" w:pos="360"/>
          <w:tab w:val="left" w:pos="630"/>
          <w:tab w:val="left" w:pos="900"/>
          <w:tab w:val="left" w:pos="1260"/>
          <w:tab w:val="left" w:pos="1620"/>
          <w:tab w:val="left" w:pos="1980"/>
          <w:tab w:val="left" w:pos="2340"/>
          <w:tab w:val="left" w:pos="2700"/>
        </w:tabs>
        <w:ind w:firstLine="0"/>
      </w:pPr>
      <w:r w:rsidRPr="0021640F">
        <w:tab/>
        <w:t>Rep. Lester P. Branham, Jr.</w:t>
      </w:r>
    </w:p>
    <w:p w:rsidR="009369B3" w:rsidRPr="009369B3" w:rsidRDefault="009369B3" w:rsidP="00F81213">
      <w:pPr>
        <w:tabs>
          <w:tab w:val="left" w:pos="360"/>
          <w:tab w:val="left" w:pos="630"/>
          <w:tab w:val="left" w:pos="900"/>
          <w:tab w:val="left" w:pos="1260"/>
          <w:tab w:val="left" w:pos="1620"/>
          <w:tab w:val="left" w:pos="1980"/>
          <w:tab w:val="left" w:pos="2340"/>
          <w:tab w:val="left" w:pos="2700"/>
        </w:tabs>
        <w:ind w:firstLine="0"/>
        <w:rPr>
          <w:szCs w:val="22"/>
        </w:rPr>
      </w:pPr>
    </w:p>
    <w:p w:rsidR="009369B3" w:rsidRPr="0021640F" w:rsidRDefault="009369B3" w:rsidP="009369B3">
      <w:pPr>
        <w:pStyle w:val="Title"/>
        <w:keepNext/>
      </w:pPr>
      <w:r w:rsidRPr="0021640F">
        <w:t>RECORD FOR VOTING</w:t>
      </w:r>
    </w:p>
    <w:p w:rsidR="009369B3" w:rsidRDefault="009369B3" w:rsidP="00F81213">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Pr="009369B3">
        <w:rPr>
          <w:szCs w:val="22"/>
        </w:rPr>
        <w:t>I was out of the chamber on work related business as well as a constituent matter during the floor debate</w:t>
      </w:r>
      <w:r>
        <w:rPr>
          <w:szCs w:val="22"/>
        </w:rPr>
        <w:t xml:space="preserve"> and vote on H. 4627</w:t>
      </w:r>
      <w:r w:rsidRPr="009369B3">
        <w:rPr>
          <w:szCs w:val="22"/>
        </w:rPr>
        <w:t>. Had I been present</w:t>
      </w:r>
      <w:r>
        <w:rPr>
          <w:szCs w:val="22"/>
        </w:rPr>
        <w:t xml:space="preserve"> </w:t>
      </w:r>
      <w:r w:rsidRPr="009369B3">
        <w:rPr>
          <w:szCs w:val="22"/>
        </w:rPr>
        <w:t xml:space="preserve">during the vote, I would </w:t>
      </w:r>
      <w:r>
        <w:rPr>
          <w:szCs w:val="22"/>
        </w:rPr>
        <w:t xml:space="preserve">have </w:t>
      </w:r>
      <w:r w:rsidRPr="009369B3">
        <w:rPr>
          <w:szCs w:val="22"/>
        </w:rPr>
        <w:t xml:space="preserve">voted in favor of the </w:t>
      </w:r>
      <w:r>
        <w:rPr>
          <w:szCs w:val="22"/>
        </w:rPr>
        <w:t>Joint Resolution.</w:t>
      </w:r>
    </w:p>
    <w:p w:rsidR="009369B3" w:rsidRDefault="009369B3" w:rsidP="00F81213">
      <w:pPr>
        <w:tabs>
          <w:tab w:val="left" w:pos="360"/>
          <w:tab w:val="left" w:pos="630"/>
          <w:tab w:val="left" w:pos="900"/>
          <w:tab w:val="left" w:pos="1260"/>
          <w:tab w:val="left" w:pos="1620"/>
          <w:tab w:val="left" w:pos="1980"/>
          <w:tab w:val="left" w:pos="2340"/>
          <w:tab w:val="left" w:pos="2700"/>
        </w:tabs>
        <w:ind w:firstLine="0"/>
        <w:rPr>
          <w:szCs w:val="22"/>
        </w:rPr>
      </w:pPr>
      <w:r>
        <w:rPr>
          <w:szCs w:val="22"/>
        </w:rPr>
        <w:tab/>
        <w:t>Rep. Nathan Ballentine</w:t>
      </w:r>
    </w:p>
    <w:p w:rsidR="009369B3" w:rsidRPr="0021640F" w:rsidRDefault="009369B3" w:rsidP="009369B3">
      <w:pPr>
        <w:pStyle w:val="Title"/>
        <w:keepNext/>
      </w:pPr>
      <w:r w:rsidRPr="0021640F">
        <w:t>RECORD FOR VOTING</w:t>
      </w:r>
    </w:p>
    <w:p w:rsidR="009369B3" w:rsidRPr="0021640F" w:rsidRDefault="009369B3" w:rsidP="009369B3">
      <w:pPr>
        <w:tabs>
          <w:tab w:val="left" w:pos="360"/>
          <w:tab w:val="left" w:pos="630"/>
          <w:tab w:val="left" w:pos="900"/>
          <w:tab w:val="left" w:pos="1260"/>
          <w:tab w:val="left" w:pos="1620"/>
          <w:tab w:val="left" w:pos="1980"/>
          <w:tab w:val="left" w:pos="2340"/>
          <w:tab w:val="left" w:pos="2700"/>
        </w:tabs>
        <w:ind w:firstLine="0"/>
      </w:pPr>
      <w:r w:rsidRPr="0021640F">
        <w:tab/>
        <w:t>I was temporarily out of the House Chamber</w:t>
      </w:r>
      <w:r>
        <w:t xml:space="preserve"> on constituent business</w:t>
      </w:r>
      <w:r w:rsidRPr="0021640F">
        <w:t xml:space="preserve"> during the vote on H. 4627. </w:t>
      </w:r>
      <w:r>
        <w:t>H</w:t>
      </w:r>
      <w:r w:rsidRPr="0021640F">
        <w:t>ad I been present</w:t>
      </w:r>
      <w:r>
        <w:t xml:space="preserve"> for the vote, I</w:t>
      </w:r>
      <w:r w:rsidRPr="0021640F">
        <w:t xml:space="preserve"> would have voted in favor of the Joint Resolution.</w:t>
      </w:r>
    </w:p>
    <w:p w:rsidR="009369B3" w:rsidRDefault="009369B3" w:rsidP="00F81213">
      <w:pPr>
        <w:tabs>
          <w:tab w:val="left" w:pos="360"/>
          <w:tab w:val="left" w:pos="630"/>
          <w:tab w:val="left" w:pos="900"/>
          <w:tab w:val="left" w:pos="1260"/>
          <w:tab w:val="left" w:pos="1620"/>
          <w:tab w:val="left" w:pos="1980"/>
          <w:tab w:val="left" w:pos="2340"/>
          <w:tab w:val="left" w:pos="2700"/>
        </w:tabs>
        <w:ind w:firstLine="0"/>
        <w:rPr>
          <w:szCs w:val="22"/>
        </w:rPr>
      </w:pPr>
      <w:r>
        <w:rPr>
          <w:szCs w:val="22"/>
        </w:rPr>
        <w:tab/>
        <w:t>Rep. Chip Huggins</w:t>
      </w:r>
    </w:p>
    <w:p w:rsidR="009369B3" w:rsidRDefault="009369B3" w:rsidP="00F81213">
      <w:pPr>
        <w:tabs>
          <w:tab w:val="left" w:pos="360"/>
          <w:tab w:val="left" w:pos="630"/>
          <w:tab w:val="left" w:pos="900"/>
          <w:tab w:val="left" w:pos="1260"/>
          <w:tab w:val="left" w:pos="1620"/>
          <w:tab w:val="left" w:pos="1980"/>
          <w:tab w:val="left" w:pos="2340"/>
          <w:tab w:val="left" w:pos="2700"/>
        </w:tabs>
        <w:ind w:firstLine="0"/>
        <w:rPr>
          <w:szCs w:val="22"/>
        </w:rPr>
      </w:pPr>
    </w:p>
    <w:p w:rsidR="0076788D" w:rsidRPr="0021640F" w:rsidRDefault="0076788D" w:rsidP="0076788D">
      <w:pPr>
        <w:pStyle w:val="Title"/>
        <w:keepNext/>
      </w:pPr>
      <w:r w:rsidRPr="0021640F">
        <w:t>RECORD FOR VOTING</w:t>
      </w:r>
    </w:p>
    <w:p w:rsidR="0076788D" w:rsidRPr="0021640F" w:rsidRDefault="0076788D" w:rsidP="0076788D">
      <w:pPr>
        <w:tabs>
          <w:tab w:val="left" w:pos="360"/>
          <w:tab w:val="left" w:pos="630"/>
          <w:tab w:val="left" w:pos="900"/>
          <w:tab w:val="left" w:pos="1260"/>
          <w:tab w:val="left" w:pos="1620"/>
          <w:tab w:val="left" w:pos="1980"/>
          <w:tab w:val="left" w:pos="2340"/>
          <w:tab w:val="left" w:pos="2700"/>
        </w:tabs>
        <w:ind w:firstLine="0"/>
      </w:pPr>
      <w:r w:rsidRPr="0021640F">
        <w:tab/>
        <w:t xml:space="preserve">I was </w:t>
      </w:r>
      <w:r>
        <w:t xml:space="preserve">on leave from the House today and missed </w:t>
      </w:r>
      <w:r w:rsidRPr="0021640F">
        <w:t>the vote on H.</w:t>
      </w:r>
      <w:r>
        <w:t> </w:t>
      </w:r>
      <w:r w:rsidRPr="0021640F">
        <w:t xml:space="preserve">4627. </w:t>
      </w:r>
      <w:r>
        <w:t>H</w:t>
      </w:r>
      <w:r w:rsidRPr="0021640F">
        <w:t>ad I been present</w:t>
      </w:r>
      <w:r>
        <w:t xml:space="preserve"> for the vote, I</w:t>
      </w:r>
      <w:r w:rsidRPr="0021640F">
        <w:t xml:space="preserve"> would have voted in favor of the Joint Resolution.</w:t>
      </w:r>
    </w:p>
    <w:p w:rsidR="0076788D" w:rsidRPr="009369B3" w:rsidRDefault="0076788D" w:rsidP="00F81213">
      <w:pPr>
        <w:tabs>
          <w:tab w:val="left" w:pos="360"/>
          <w:tab w:val="left" w:pos="630"/>
          <w:tab w:val="left" w:pos="900"/>
          <w:tab w:val="left" w:pos="1260"/>
          <w:tab w:val="left" w:pos="1620"/>
          <w:tab w:val="left" w:pos="1980"/>
          <w:tab w:val="left" w:pos="2340"/>
          <w:tab w:val="left" w:pos="2700"/>
        </w:tabs>
        <w:ind w:firstLine="0"/>
        <w:rPr>
          <w:szCs w:val="22"/>
        </w:rPr>
      </w:pPr>
      <w:r>
        <w:rPr>
          <w:szCs w:val="22"/>
        </w:rPr>
        <w:tab/>
        <w:t>Rep. Mike Anthony</w:t>
      </w:r>
    </w:p>
    <w:p w:rsidR="0076788D" w:rsidRDefault="0076788D" w:rsidP="00F81213">
      <w:pPr>
        <w:keepNext/>
        <w:jc w:val="center"/>
        <w:rPr>
          <w:b/>
        </w:rPr>
      </w:pPr>
    </w:p>
    <w:p w:rsidR="00F81213" w:rsidRDefault="00F81213" w:rsidP="00F81213">
      <w:pPr>
        <w:keepNext/>
        <w:jc w:val="center"/>
        <w:rPr>
          <w:b/>
        </w:rPr>
      </w:pPr>
      <w:r w:rsidRPr="00F81213">
        <w:rPr>
          <w:b/>
        </w:rPr>
        <w:t>H. 3124--SENATE AMENDMENTS AMENDED AND RETURNED TO THE SENATE</w:t>
      </w:r>
    </w:p>
    <w:p w:rsidR="00F81213" w:rsidRDefault="00F81213" w:rsidP="00F81213">
      <w:r>
        <w:t xml:space="preserve">The Senate Amendments to the following Bill were taken up for consideration: </w:t>
      </w:r>
    </w:p>
    <w:p w:rsidR="00F81213" w:rsidRDefault="00F81213" w:rsidP="00F81213">
      <w:bookmarkStart w:id="72" w:name="include_clip_start_132"/>
      <w:bookmarkEnd w:id="72"/>
    </w:p>
    <w:p w:rsidR="00F81213" w:rsidRDefault="00F81213" w:rsidP="00F81213">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F81213" w:rsidRDefault="00F81213" w:rsidP="00F81213"/>
    <w:p w:rsidR="00F81213" w:rsidRPr="00B17901" w:rsidRDefault="00F81213" w:rsidP="00F81213">
      <w:r w:rsidRPr="00B17901">
        <w:t>Rep.</w:t>
      </w:r>
      <w:r w:rsidR="00C1247D">
        <w:t xml:space="preserve"> DANING</w:t>
      </w:r>
      <w:r w:rsidRPr="00B17901">
        <w:t xml:space="preserve"> proposed the following Amendment No. 1A</w:t>
      </w:r>
      <w:r>
        <w:t xml:space="preserve"> to </w:t>
      </w:r>
      <w:r w:rsidRPr="00B17901">
        <w:t>H.</w:t>
      </w:r>
      <w:r w:rsidR="00C1247D">
        <w:t> </w:t>
      </w:r>
      <w:r w:rsidRPr="00B17901">
        <w:t>3124 (COUNCIL\SWB\5101CM12), which was tabled:</w:t>
      </w:r>
    </w:p>
    <w:p w:rsidR="00F81213" w:rsidRPr="00B17901"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17901">
        <w:t>Amend the bill, as and if amended, Section 56</w:t>
      </w:r>
      <w:r w:rsidRPr="00B17901">
        <w:noBreakHyphen/>
        <w:t>3</w:t>
      </w:r>
      <w:r w:rsidRPr="00B17901">
        <w:noBreakHyphen/>
        <w:t>8000</w:t>
      </w:r>
      <w:r w:rsidRPr="00B17901">
        <w:rPr>
          <w:u w:val="single"/>
        </w:rPr>
        <w:t>(K)</w:t>
      </w:r>
      <w:r w:rsidRPr="00B17901">
        <w:t xml:space="preserve">, as contained in SECTION 22, by deleting / </w:t>
      </w:r>
      <w:r w:rsidRPr="00B17901">
        <w:rPr>
          <w:u w:val="single"/>
        </w:rPr>
        <w:t>deposit</w:t>
      </w:r>
      <w:r w:rsidRPr="00B17901">
        <w:t xml:space="preserve"> / as contained on line 33, page 20, and inserting / </w:t>
      </w:r>
      <w:r w:rsidRPr="00B17901">
        <w:rPr>
          <w:u w:val="single"/>
        </w:rPr>
        <w:t>fee</w:t>
      </w:r>
      <w:r w:rsidRPr="00B17901">
        <w:t xml:space="preserve"> /</w:t>
      </w:r>
    </w:p>
    <w:p w:rsidR="00F81213" w:rsidRPr="00B17901" w:rsidRDefault="00F81213" w:rsidP="00F81213">
      <w:r w:rsidRPr="00B17901">
        <w:t>Amend the bill further</w:t>
      </w:r>
      <w:r w:rsidR="00A93E51">
        <w:t>,</w:t>
      </w:r>
      <w:r w:rsidRPr="00B17901">
        <w:t xml:space="preserve"> Section 56</w:t>
      </w:r>
      <w:r w:rsidRPr="00B17901">
        <w:noBreakHyphen/>
        <w:t>3</w:t>
      </w:r>
      <w:r w:rsidRPr="00B17901">
        <w:noBreakHyphen/>
        <w:t>8100</w:t>
      </w:r>
      <w:r w:rsidRPr="00B17901">
        <w:rPr>
          <w:u w:val="single"/>
        </w:rPr>
        <w:t>(J)</w:t>
      </w:r>
      <w:r w:rsidRPr="00B17901">
        <w:t xml:space="preserve">, as contained in SECTION 23, by deleting / </w:t>
      </w:r>
      <w:r w:rsidRPr="00B17901">
        <w:rPr>
          <w:u w:val="single"/>
        </w:rPr>
        <w:t>deposit</w:t>
      </w:r>
      <w:r w:rsidRPr="00B17901">
        <w:t xml:space="preserve"> / as contain</w:t>
      </w:r>
      <w:r w:rsidR="00A93E51">
        <w:t>ed</w:t>
      </w:r>
      <w:r w:rsidRPr="00B17901">
        <w:t xml:space="preserve"> on line 24, page 22, and inserting / </w:t>
      </w:r>
      <w:r w:rsidRPr="00B17901">
        <w:rPr>
          <w:u w:val="single"/>
        </w:rPr>
        <w:t>fee</w:t>
      </w:r>
      <w:r w:rsidRPr="00B17901">
        <w:t xml:space="preserve"> /</w:t>
      </w:r>
    </w:p>
    <w:p w:rsidR="00F81213" w:rsidRPr="00B17901" w:rsidRDefault="00F81213" w:rsidP="00F81213">
      <w:r w:rsidRPr="00B17901">
        <w:t>Amend the bill further</w:t>
      </w:r>
      <w:r w:rsidR="00A93E51">
        <w:t>,</w:t>
      </w:r>
      <w:r w:rsidRPr="00B17901">
        <w:t xml:space="preserve"> by deleting SECTION 25 in its entirety.</w:t>
      </w:r>
    </w:p>
    <w:p w:rsidR="00F81213" w:rsidRPr="00B17901"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17901">
        <w:t>Amend the bill further, Section 56</w:t>
      </w:r>
      <w:r w:rsidRPr="00B17901">
        <w:noBreakHyphen/>
        <w:t>3</w:t>
      </w:r>
      <w:r w:rsidRPr="00B17901">
        <w:noBreakHyphen/>
        <w:t>12510(D) as contained in SECTION 27, page 25, by deleting Section 56</w:t>
      </w:r>
      <w:r w:rsidRPr="00B17901">
        <w:noBreakHyphen/>
        <w:t>3</w:t>
      </w:r>
      <w:r w:rsidRPr="00B17901">
        <w:noBreakHyphen/>
        <w:t>12510(D) and inserting:</w:t>
      </w:r>
    </w:p>
    <w:p w:rsidR="00F81213" w:rsidRPr="00B17901"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17901">
        <w:t>/</w:t>
      </w:r>
      <w:r w:rsidRPr="00B17901">
        <w:tab/>
        <w:t>(D)</w:t>
      </w:r>
      <w:r w:rsidRPr="00B17901">
        <w:tab/>
        <w:t>The requirements for production, collection, and distribution of fees for this license plate are those set forth in Section 56</w:t>
      </w:r>
      <w:r w:rsidRPr="00B17901">
        <w:noBreakHyphen/>
        <w:t>3</w:t>
      </w:r>
      <w:r w:rsidRPr="00B17901">
        <w:noBreakHyphen/>
        <w:t>8100. /</w:t>
      </w:r>
    </w:p>
    <w:p w:rsidR="00F81213" w:rsidRPr="00B17901" w:rsidRDefault="00F81213" w:rsidP="00F81213">
      <w:r w:rsidRPr="00B17901">
        <w:t>Amend the bill further</w:t>
      </w:r>
      <w:r w:rsidR="00122398">
        <w:t>,</w:t>
      </w:r>
      <w:r w:rsidRPr="00B17901">
        <w:t xml:space="preserve"> by deleting SECTION 29, page 26 in its entirety and inserting:</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t>/ SECTION</w:t>
      </w:r>
      <w:r w:rsidRPr="00B17901">
        <w:tab/>
        <w:t>29.</w:t>
      </w:r>
      <w:r w:rsidRPr="00B17901">
        <w:tab/>
        <w:t>Chapter 3, Title 56 of the 1976 Code is amended by adding:</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901">
        <w:t>“ARTICLE 127</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901">
        <w:t>‘2010</w:t>
      </w:r>
      <w:r w:rsidRPr="00B17901">
        <w:noBreakHyphen/>
        <w:t xml:space="preserve">11 BASEBALL NATIONAL CHAMPIONS’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901">
        <w:t>SPECIAL</w:t>
      </w:r>
      <w:r>
        <w:t xml:space="preserve"> </w:t>
      </w:r>
      <w:r w:rsidRPr="00B17901">
        <w:t>LICENSE PLATES</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tab/>
        <w:t>Section 56</w:t>
      </w:r>
      <w:r w:rsidRPr="00B17901">
        <w:noBreakHyphen/>
        <w:t>3</w:t>
      </w:r>
      <w:r w:rsidRPr="00B17901">
        <w:noBreakHyphen/>
        <w:t>12710.</w:t>
      </w:r>
      <w:r w:rsidRPr="00B17901">
        <w:tab/>
        <w:t>(A)</w:t>
      </w:r>
      <w:r w:rsidRPr="00B17901">
        <w:tab/>
        <w:t>The Department of Motor Vehicles may issue ‘2010 Baseball National Champions’ special license plates to owners of private passenger motor vehicles, as defined in Section 56</w:t>
      </w:r>
      <w:r w:rsidRPr="00B17901">
        <w:noBreakHyphen/>
        <w:t>3</w:t>
      </w:r>
      <w:r w:rsidRPr="00B17901">
        <w:noBreakHyphen/>
        <w:t>630, or motorcycles, as defined in Section 56</w:t>
      </w:r>
      <w:r w:rsidRPr="00B17901">
        <w:noBreakHyphen/>
        <w:t>3</w:t>
      </w:r>
      <w:r w:rsidRPr="00B17901">
        <w:noBreakHyphen/>
        <w:t>20, registered in their names.</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tab/>
        <w:t>(B)</w:t>
      </w:r>
      <w:r w:rsidRPr="00B17901">
        <w:tab/>
        <w:t>The University of South Carolina may submit to the department for its approval the emblem, seal, or other symbol it desires to be used for its respective special license plate, provided that the phrase ‘2010</w:t>
      </w:r>
      <w:r w:rsidRPr="00B17901">
        <w:noBreakHyphen/>
        <w:t>11 National Baseball Champions’ must be utilized on the plate.</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tab/>
        <w:t>(C)</w:t>
      </w:r>
      <w:r w:rsidRPr="00B17901">
        <w:tab/>
        <w:t>The requirements for production, collection, and distribution of fees for the plate are those set forth in Section 56</w:t>
      </w:r>
      <w:r w:rsidRPr="00B17901">
        <w:noBreakHyphen/>
        <w:t>3</w:t>
      </w:r>
      <w:r w:rsidRPr="00B17901">
        <w:noBreakHyphen/>
        <w:t>8100.  The biennial fee for this plate is the regular registration fee set forth in Article 5, Chapter 3 of this title plus an additional fee of seventy dollars.  Any portion of the additional seventy</w:t>
      </w:r>
      <w:r w:rsidR="00A93E51">
        <w:t xml:space="preserve"> </w:t>
      </w:r>
      <w:r w:rsidRPr="00B17901">
        <w:t>dollar fee not set aside by the Comptroller General to defray costs of production and distribution must be distributed to the fund established for the University of South Carolina pursuant to Section 56</w:t>
      </w:r>
      <w:r w:rsidRPr="00B17901">
        <w:noBreakHyphen/>
        <w:t>3</w:t>
      </w:r>
      <w:r w:rsidRPr="00B17901">
        <w:noBreakHyphen/>
        <w:t>3710(B) used for the purposes provided in that section.</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tab/>
        <w:t>(D)</w:t>
      </w:r>
      <w:r w:rsidRPr="00B17901">
        <w:tab/>
        <w:t>License number ‘1’ for the ‘2010</w:t>
      </w:r>
      <w:r w:rsidRPr="00B17901">
        <w:noBreakHyphen/>
        <w:t>11 Baseball National Champions’ license plate is reserved for the University of South Carolina Head Baseball Coach.” /</w:t>
      </w:r>
    </w:p>
    <w:p w:rsidR="00F81213" w:rsidRPr="00B17901" w:rsidRDefault="00F81213" w:rsidP="00F81213">
      <w:r w:rsidRPr="00B17901">
        <w:t>Amend the bill further, Section 56</w:t>
      </w:r>
      <w:r w:rsidRPr="00B17901">
        <w:noBreakHyphen/>
        <w:t>1</w:t>
      </w:r>
      <w:r w:rsidRPr="00B17901">
        <w:noBreakHyphen/>
        <w:t>140, as contained in SECTION 31, pages 28 and 29, by deleting Section 56</w:t>
      </w:r>
      <w:r w:rsidRPr="00B17901">
        <w:noBreakHyphen/>
        <w:t>1</w:t>
      </w:r>
      <w:r w:rsidRPr="00B17901">
        <w:noBreakHyphen/>
        <w:t>140 in its entirety.</w:t>
      </w:r>
    </w:p>
    <w:p w:rsidR="00F81213" w:rsidRPr="00B17901" w:rsidRDefault="00F81213" w:rsidP="00F81213">
      <w:r w:rsidRPr="00B17901">
        <w:t>Amend the bill further</w:t>
      </w:r>
      <w:r w:rsidR="00A93E51">
        <w:t>,</w:t>
      </w:r>
      <w:r w:rsidRPr="00B17901">
        <w:t xml:space="preserve"> Section 56</w:t>
      </w:r>
      <w:r w:rsidRPr="00B17901">
        <w:noBreakHyphen/>
        <w:t>3</w:t>
      </w:r>
      <w:r w:rsidRPr="00B17901">
        <w:noBreakHyphen/>
        <w:t>6000, as contained in SECTION 32, page</w:t>
      </w:r>
      <w:r w:rsidR="00A93E51">
        <w:t>s</w:t>
      </w:r>
      <w:r w:rsidRPr="00B17901">
        <w:t xml:space="preserve"> 29 and 30, by deleting Section 56</w:t>
      </w:r>
      <w:r w:rsidRPr="00B17901">
        <w:noBreakHyphen/>
        <w:t>3</w:t>
      </w:r>
      <w:r w:rsidRPr="00B17901">
        <w:noBreakHyphen/>
        <w:t>6000, and inserting:</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B17901">
        <w:t xml:space="preserve">/ </w:t>
      </w:r>
      <w:r w:rsidRPr="00B17901">
        <w:rPr>
          <w:snapToGrid w:val="0"/>
        </w:rPr>
        <w:t>SECTION</w:t>
      </w:r>
      <w:r w:rsidRPr="00B17901">
        <w:rPr>
          <w:snapToGrid w:val="0"/>
        </w:rPr>
        <w:tab/>
        <w:t>32.</w:t>
      </w:r>
      <w:r w:rsidRPr="00B17901">
        <w:rPr>
          <w:snapToGrid w:val="0"/>
        </w:rPr>
        <w:tab/>
        <w:t>Section 56</w:t>
      </w:r>
      <w:r w:rsidRPr="00B17901">
        <w:rPr>
          <w:snapToGrid w:val="0"/>
        </w:rPr>
        <w:noBreakHyphen/>
        <w:t>3</w:t>
      </w:r>
      <w:r w:rsidRPr="00B17901">
        <w:rPr>
          <w:snapToGrid w:val="0"/>
        </w:rPr>
        <w:noBreakHyphen/>
        <w:t>6000 of the 1976 Code is amended to read:</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B17901">
        <w:rPr>
          <w:snapToGrid w:val="0"/>
        </w:rPr>
        <w:tab/>
        <w:t>“Section 56</w:t>
      </w:r>
      <w:r w:rsidRPr="00B17901">
        <w:rPr>
          <w:snapToGrid w:val="0"/>
        </w:rPr>
        <w:noBreakHyphen/>
        <w:t>3</w:t>
      </w:r>
      <w:r w:rsidRPr="00B17901">
        <w:rPr>
          <w:snapToGrid w:val="0"/>
        </w:rPr>
        <w:noBreakHyphen/>
        <w:t>6000.</w:t>
      </w:r>
      <w:r w:rsidRPr="00B17901">
        <w:rPr>
          <w:snapToGrid w:val="0"/>
        </w:rPr>
        <w:tab/>
      </w:r>
      <w:r w:rsidRPr="00B17901">
        <w:rPr>
          <w:color w:val="000000" w:themeColor="text1"/>
          <w:szCs w:val="18"/>
          <w:u w:color="000000" w:themeColor="text1"/>
        </w:rPr>
        <w:t>(A)</w:t>
      </w:r>
      <w:r w:rsidRPr="00B17901">
        <w:rPr>
          <w:color w:val="000000" w:themeColor="text1"/>
          <w:szCs w:val="18"/>
          <w:u w:color="000000" w:themeColor="text1"/>
        </w:rPr>
        <w:tab/>
        <w:t xml:space="preserve">The department may issue </w:t>
      </w:r>
      <w:r w:rsidRPr="00B17901">
        <w:rPr>
          <w:color w:val="000000" w:themeColor="text1"/>
          <w:szCs w:val="18"/>
          <w:u w:val="single" w:color="000000" w:themeColor="text1"/>
        </w:rPr>
        <w:t>a distinct and separate</w:t>
      </w:r>
      <w:r w:rsidRPr="00B17901">
        <w:rPr>
          <w:color w:val="000000" w:themeColor="text1"/>
          <w:szCs w:val="18"/>
          <w:u w:color="000000" w:themeColor="text1"/>
        </w:rPr>
        <w:t xml:space="preserve"> special license </w:t>
      </w:r>
      <w:r w:rsidRPr="00B17901">
        <w:rPr>
          <w:strike/>
          <w:color w:val="000000" w:themeColor="text1"/>
          <w:szCs w:val="18"/>
          <w:u w:color="000000" w:themeColor="text1"/>
        </w:rPr>
        <w:t>plates</w:t>
      </w:r>
      <w:r w:rsidRPr="00B17901">
        <w:rPr>
          <w:color w:val="000000" w:themeColor="text1"/>
          <w:szCs w:val="18"/>
          <w:u w:color="000000" w:themeColor="text1"/>
        </w:rPr>
        <w:t xml:space="preserve"> </w:t>
      </w:r>
      <w:r w:rsidRPr="00B17901">
        <w:rPr>
          <w:color w:val="000000" w:themeColor="text1"/>
          <w:szCs w:val="18"/>
          <w:u w:val="single" w:color="000000" w:themeColor="text1"/>
        </w:rPr>
        <w:t>plate for the United States Army, the United States Navy, the United States Marines Corps, the United States Air Force, and the United States Coast Guard</w:t>
      </w:r>
      <w:r w:rsidRPr="00B17901">
        <w:rPr>
          <w:color w:val="000000" w:themeColor="text1"/>
          <w:szCs w:val="18"/>
          <w:u w:color="000000" w:themeColor="text1"/>
        </w:rPr>
        <w:t xml:space="preserve"> for use on private passenger motor vehicles and motorcycles owned or leased by residents of this State </w:t>
      </w:r>
      <w:r w:rsidRPr="00B17901">
        <w:rPr>
          <w:strike/>
          <w:color w:val="000000" w:themeColor="text1"/>
          <w:szCs w:val="18"/>
          <w:u w:color="000000" w:themeColor="text1"/>
        </w:rPr>
        <w:t>which separately honor the United States Army, United States Navy, United States Marines Corps, United States Air Force, and the United States Coast Guard</w:t>
      </w:r>
      <w:r w:rsidRPr="00B17901">
        <w:rPr>
          <w:color w:val="000000" w:themeColor="text1"/>
          <w:szCs w:val="18"/>
          <w:u w:color="000000" w:themeColor="text1"/>
        </w:rPr>
        <w:t xml:space="preserve">.  The biennial fee for </w:t>
      </w:r>
      <w:r w:rsidRPr="00B17901">
        <w:rPr>
          <w:strike/>
          <w:color w:val="000000" w:themeColor="text1"/>
          <w:szCs w:val="18"/>
        </w:rPr>
        <w:t>the</w:t>
      </w:r>
      <w:r w:rsidRPr="00B17901">
        <w:rPr>
          <w:color w:val="000000" w:themeColor="text1"/>
          <w:szCs w:val="18"/>
          <w:u w:color="000000" w:themeColor="text1"/>
        </w:rPr>
        <w:t xml:space="preserve"> </w:t>
      </w:r>
      <w:r w:rsidRPr="00B17901">
        <w:rPr>
          <w:color w:val="000000" w:themeColor="text1"/>
          <w:szCs w:val="18"/>
          <w:u w:val="single"/>
        </w:rPr>
        <w:t>each</w:t>
      </w:r>
      <w:r w:rsidRPr="00B17901">
        <w:rPr>
          <w:color w:val="000000" w:themeColor="text1"/>
          <w:szCs w:val="18"/>
        </w:rPr>
        <w:t xml:space="preserve"> </w:t>
      </w:r>
      <w:r w:rsidRPr="00B17901">
        <w:rPr>
          <w:color w:val="000000" w:themeColor="text1"/>
          <w:szCs w:val="18"/>
          <w:u w:color="000000" w:themeColor="text1"/>
        </w:rPr>
        <w:t xml:space="preserve">special license plate </w:t>
      </w:r>
      <w:r w:rsidRPr="00B17901">
        <w:rPr>
          <w:color w:val="000000" w:themeColor="text1"/>
          <w:szCs w:val="18"/>
          <w:u w:val="single" w:color="000000" w:themeColor="text1"/>
        </w:rPr>
        <w:t>issued for a branch of the military</w:t>
      </w:r>
      <w:r w:rsidRPr="00B17901">
        <w:rPr>
          <w:color w:val="000000" w:themeColor="text1"/>
          <w:szCs w:val="18"/>
          <w:u w:color="000000" w:themeColor="text1"/>
        </w:rPr>
        <w:t xml:space="preserve"> is the regular motor vehicle license plate fee contained in Article 5, Chapter 3 of this title plus thirty dollars.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val="single"/>
        </w:rPr>
      </w:pPr>
      <w:r w:rsidRPr="00B17901">
        <w:rPr>
          <w:color w:val="000000" w:themeColor="text1"/>
          <w:szCs w:val="18"/>
          <w:u w:color="000000" w:themeColor="text1"/>
        </w:rPr>
        <w:tab/>
        <w:t>(B)</w:t>
      </w:r>
      <w:r w:rsidRPr="00B17901">
        <w:rPr>
          <w:color w:val="000000" w:themeColor="text1"/>
          <w:szCs w:val="18"/>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w:t>
      </w:r>
      <w:r w:rsidRPr="00B17901">
        <w:rPr>
          <w:strike/>
          <w:color w:val="000000" w:themeColor="text1"/>
          <w:szCs w:val="18"/>
          <w:u w:color="000000" w:themeColor="text1"/>
        </w:rPr>
        <w:t>administered by the Department of Education and deposited in an appropriate account designated by the Department of Education for distribution to the ROTC program</w:t>
      </w:r>
      <w:r w:rsidRPr="00B17901">
        <w:rPr>
          <w:color w:val="000000" w:themeColor="text1"/>
          <w:szCs w:val="18"/>
          <w:u w:color="000000" w:themeColor="text1"/>
        </w:rPr>
        <w:t xml:space="preserve"> </w:t>
      </w:r>
      <w:r w:rsidRPr="00B17901">
        <w:rPr>
          <w:color w:val="000000" w:themeColor="text1"/>
          <w:szCs w:val="18"/>
          <w:u w:val="single"/>
        </w:rPr>
        <w:t>disbursed in equal amounts to the various county Veterans’ Administration offices to be used for operational expenses</w:t>
      </w:r>
      <w:r w:rsidRPr="00B17901">
        <w:rPr>
          <w:color w:val="000000" w:themeColor="text1"/>
          <w:szCs w:val="18"/>
        </w:rPr>
        <w:t>.</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szCs w:val="18"/>
          <w:u w:color="000000" w:themeColor="text1"/>
        </w:rPr>
      </w:pPr>
      <w:r w:rsidRPr="00B17901">
        <w:rPr>
          <w:color w:val="000000" w:themeColor="text1"/>
          <w:szCs w:val="18"/>
          <w:u w:color="000000" w:themeColor="text1"/>
        </w:rPr>
        <w:tab/>
        <w:t>(C)</w:t>
      </w:r>
      <w:r w:rsidRPr="00B17901">
        <w:rPr>
          <w:color w:val="000000" w:themeColor="text1"/>
          <w:szCs w:val="18"/>
          <w:u w:color="000000" w:themeColor="text1"/>
        </w:rPr>
        <w:tab/>
      </w:r>
      <w:r w:rsidRPr="00B17901">
        <w:rPr>
          <w:strike/>
          <w:color w:val="000000" w:themeColor="text1"/>
          <w:szCs w:val="18"/>
          <w:u w:color="000000" w:themeColor="text1"/>
        </w:rPr>
        <w:t xml:space="preserve">Before the department produces and distributes a special license plate pursuant to this section, it must receive: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szCs w:val="18"/>
          <w:u w:color="000000" w:themeColor="text1"/>
        </w:rPr>
      </w:pPr>
      <w:r w:rsidRPr="00B17901">
        <w:rPr>
          <w:color w:val="000000" w:themeColor="text1"/>
          <w:szCs w:val="18"/>
          <w:u w:color="000000" w:themeColor="text1"/>
        </w:rPr>
        <w:tab/>
      </w:r>
      <w:r w:rsidRPr="00B17901">
        <w:rPr>
          <w:color w:val="000000" w:themeColor="text1"/>
          <w:szCs w:val="18"/>
          <w:u w:color="000000" w:themeColor="text1"/>
        </w:rPr>
        <w:tab/>
      </w:r>
      <w:r w:rsidRPr="00B17901">
        <w:rPr>
          <w:strike/>
          <w:color w:val="000000" w:themeColor="text1"/>
          <w:szCs w:val="18"/>
          <w:u w:color="000000" w:themeColor="text1"/>
        </w:rPr>
        <w:t>(1)</w:t>
      </w:r>
      <w:r w:rsidRPr="00B17901">
        <w:rPr>
          <w:color w:val="000000" w:themeColor="text1"/>
          <w:szCs w:val="18"/>
          <w:u w:color="000000" w:themeColor="text1"/>
        </w:rPr>
        <w:tab/>
      </w:r>
      <w:r w:rsidRPr="00B17901">
        <w:rPr>
          <w:strike/>
          <w:color w:val="000000" w:themeColor="text1"/>
          <w:szCs w:val="18"/>
          <w:u w:color="000000" w:themeColor="text1"/>
        </w:rPr>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B17901">
        <w:rPr>
          <w:color w:val="000000" w:themeColor="text1"/>
          <w:szCs w:val="18"/>
          <w:u w:color="000000" w:themeColor="text1"/>
        </w:rPr>
        <w:tab/>
      </w:r>
      <w:r w:rsidRPr="00B17901">
        <w:rPr>
          <w:color w:val="000000" w:themeColor="text1"/>
          <w:szCs w:val="18"/>
          <w:u w:color="000000" w:themeColor="text1"/>
        </w:rPr>
        <w:tab/>
      </w:r>
      <w:r w:rsidRPr="00B17901">
        <w:rPr>
          <w:strike/>
          <w:color w:val="000000" w:themeColor="text1"/>
          <w:szCs w:val="18"/>
          <w:u w:color="000000" w:themeColor="text1"/>
        </w:rPr>
        <w:t>(2)</w:t>
      </w:r>
      <w:r w:rsidRPr="00B17901">
        <w:rPr>
          <w:color w:val="000000" w:themeColor="text1"/>
          <w:szCs w:val="18"/>
          <w:u w:color="000000" w:themeColor="text1"/>
        </w:rPr>
        <w:tab/>
      </w:r>
      <w:r w:rsidRPr="00B17901">
        <w:rPr>
          <w:strike/>
          <w:color w:val="000000" w:themeColor="text1"/>
          <w:szCs w:val="18"/>
          <w:u w:color="000000" w:themeColor="text1"/>
        </w:rPr>
        <w:t>a plan to market the sale of the special license plate that must be approved by the department</w:t>
      </w:r>
      <w:r w:rsidRPr="00B17901">
        <w:rPr>
          <w:color w:val="000000" w:themeColor="text1"/>
          <w:szCs w:val="18"/>
          <w:u w:color="000000" w:themeColor="text1"/>
        </w:rPr>
        <w:t xml:space="preserve"> </w:t>
      </w:r>
      <w:r w:rsidRPr="00B17901">
        <w:rPr>
          <w:color w:val="000000" w:themeColor="text1"/>
          <w:szCs w:val="18"/>
          <w:u w:val="single" w:color="000000" w:themeColor="text1"/>
        </w:rPr>
        <w:t>Notwithstanding another provision of law, the requirements for production, collection, and distribution of fees for these license plates are those set forth in Section 56</w:t>
      </w:r>
      <w:r w:rsidRPr="00B17901">
        <w:rPr>
          <w:color w:val="000000" w:themeColor="text1"/>
          <w:szCs w:val="18"/>
          <w:u w:val="single" w:color="000000" w:themeColor="text1"/>
        </w:rPr>
        <w:noBreakHyphen/>
        <w:t>3</w:t>
      </w:r>
      <w:r w:rsidRPr="00B17901">
        <w:rPr>
          <w:color w:val="000000" w:themeColor="text1"/>
          <w:szCs w:val="18"/>
          <w:u w:val="single" w:color="000000" w:themeColor="text1"/>
        </w:rPr>
        <w:noBreakHyphen/>
        <w:t>8100</w:t>
      </w:r>
      <w:r w:rsidRPr="00B17901">
        <w:rPr>
          <w:color w:val="000000" w:themeColor="text1"/>
          <w:szCs w:val="18"/>
          <w:u w:color="000000" w:themeColor="text1"/>
        </w:rPr>
        <w:t xml:space="preserve">.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B17901">
        <w:rPr>
          <w:color w:val="000000" w:themeColor="text1"/>
          <w:szCs w:val="18"/>
          <w:u w:color="000000" w:themeColor="text1"/>
        </w:rPr>
        <w:tab/>
        <w:t>(D)</w:t>
      </w:r>
      <w:r w:rsidRPr="00B17901">
        <w:rPr>
          <w:color w:val="000000" w:themeColor="text1"/>
          <w:szCs w:val="18"/>
          <w:u w:color="000000" w:themeColor="text1"/>
        </w:rPr>
        <w:tab/>
      </w:r>
      <w:r w:rsidRPr="00B17901">
        <w:rPr>
          <w:strike/>
          <w:color w:val="000000" w:themeColor="text1"/>
          <w:szCs w:val="18"/>
          <w:u w:color="000000" w:themeColor="text1"/>
        </w:rPr>
        <w:t>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w:t>
      </w:r>
      <w:r w:rsidRPr="00B17901">
        <w:rPr>
          <w:color w:val="000000" w:themeColor="text1"/>
          <w:szCs w:val="18"/>
          <w:u w:color="000000" w:themeColor="text1"/>
        </w:rPr>
        <w:t xml:space="preserve">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B17901">
        <w:rPr>
          <w:color w:val="000000" w:themeColor="text1"/>
          <w:szCs w:val="18"/>
          <w:u w:color="000000" w:themeColor="text1"/>
        </w:rPr>
        <w:tab/>
      </w:r>
      <w:r w:rsidRPr="00B17901">
        <w:rPr>
          <w:strike/>
          <w:color w:val="000000" w:themeColor="text1"/>
          <w:szCs w:val="18"/>
          <w:u w:color="000000" w:themeColor="text1"/>
        </w:rPr>
        <w:t>(E)</w:t>
      </w:r>
      <w:r w:rsidRPr="00B17901">
        <w:rPr>
          <w:color w:val="000000" w:themeColor="text1"/>
          <w:szCs w:val="18"/>
          <w:u w:color="000000" w:themeColor="text1"/>
        </w:rPr>
        <w:tab/>
      </w:r>
      <w:r w:rsidRPr="00B17901">
        <w:rPr>
          <w:strike/>
          <w:color w:val="000000" w:themeColor="text1"/>
          <w:szCs w:val="18"/>
          <w:u w:color="000000" w:themeColor="text1"/>
        </w:rPr>
        <w:t>The special license plates must be of the same size and general design as regular motor vehicle license plates.</w:t>
      </w:r>
      <w:r w:rsidRPr="00B17901">
        <w:rPr>
          <w:color w:val="000000" w:themeColor="text1"/>
          <w:szCs w:val="18"/>
          <w:u w:color="000000" w:themeColor="text1"/>
        </w:rPr>
        <w:t xml:space="preserve">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B17901">
        <w:rPr>
          <w:color w:val="000000" w:themeColor="text1"/>
          <w:szCs w:val="18"/>
          <w:u w:color="000000" w:themeColor="text1"/>
        </w:rPr>
        <w:t>Amend the bill further</w:t>
      </w:r>
      <w:r w:rsidR="00A93E51">
        <w:rPr>
          <w:color w:val="000000" w:themeColor="text1"/>
          <w:szCs w:val="18"/>
          <w:u w:color="000000" w:themeColor="text1"/>
        </w:rPr>
        <w:t>,</w:t>
      </w:r>
      <w:r w:rsidRPr="00B17901">
        <w:rPr>
          <w:color w:val="000000" w:themeColor="text1"/>
          <w:szCs w:val="18"/>
          <w:u w:color="000000" w:themeColor="text1"/>
        </w:rPr>
        <w:t xml:space="preserve"> SECTION 33, page 30, by deleting SECTION 33 and inserting:</w:t>
      </w:r>
    </w:p>
    <w:p w:rsidR="00F81213" w:rsidRPr="00B17901"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01">
        <w:rPr>
          <w:color w:val="000000" w:themeColor="text1"/>
          <w:szCs w:val="18"/>
          <w:u w:color="000000" w:themeColor="text1"/>
        </w:rPr>
        <w:t xml:space="preserve">/ </w:t>
      </w:r>
      <w:r w:rsidRPr="00B17901">
        <w:rPr>
          <w:u w:color="000000" w:themeColor="text1"/>
        </w:rPr>
        <w:t>SECTION</w:t>
      </w:r>
      <w:r w:rsidRPr="00B17901">
        <w:rPr>
          <w:u w:color="000000" w:themeColor="text1"/>
        </w:rPr>
        <w:tab/>
        <w:t>33.</w:t>
      </w:r>
      <w:r w:rsidRPr="00B17901">
        <w:rPr>
          <w:u w:color="000000" w:themeColor="text1"/>
        </w:rPr>
        <w:tab/>
        <w:t xml:space="preserve"> This act takes effect six months after approval by the Governor. /</w:t>
      </w:r>
    </w:p>
    <w:p w:rsidR="00F81213" w:rsidRPr="00B17901" w:rsidRDefault="00F81213" w:rsidP="00F81213">
      <w:r w:rsidRPr="00B17901">
        <w:t>Renumber sections to conform.</w:t>
      </w:r>
    </w:p>
    <w:p w:rsidR="00F81213" w:rsidRDefault="00F81213" w:rsidP="00F81213">
      <w:r w:rsidRPr="00B17901">
        <w:t>Amend title to conform.</w:t>
      </w:r>
    </w:p>
    <w:p w:rsidR="00F81213" w:rsidRDefault="00F81213" w:rsidP="00F81213"/>
    <w:p w:rsidR="00F81213" w:rsidRDefault="00F81213" w:rsidP="00F81213">
      <w:r>
        <w:t xml:space="preserve">Rep. DANING moved to table the </w:t>
      </w:r>
      <w:r w:rsidR="00122398">
        <w:t>A</w:t>
      </w:r>
      <w:r>
        <w:t>mendment, which was agreed to.</w:t>
      </w:r>
    </w:p>
    <w:p w:rsidR="00F81213" w:rsidRDefault="00F81213" w:rsidP="00F81213"/>
    <w:p w:rsidR="00F81213" w:rsidRPr="00AA5FD9" w:rsidRDefault="00F81213" w:rsidP="00F81213">
      <w:r w:rsidRPr="00AA5FD9">
        <w:t xml:space="preserve">Rep. </w:t>
      </w:r>
      <w:r w:rsidR="00C1247D">
        <w:t>DANING</w:t>
      </w:r>
      <w:r w:rsidRPr="00AA5FD9">
        <w:t xml:space="preserve"> proposed the following Amendment No. 2A</w:t>
      </w:r>
      <w:r>
        <w:t xml:space="preserve"> to </w:t>
      </w:r>
      <w:r w:rsidRPr="00AA5FD9">
        <w:t>H.</w:t>
      </w:r>
      <w:r w:rsidR="00C1247D">
        <w:t> </w:t>
      </w:r>
      <w:r w:rsidRPr="00AA5FD9">
        <w:t>3124 (COUNCIL\SWB\5108CM12), which was adopted:</w:t>
      </w:r>
    </w:p>
    <w:p w:rsidR="00F81213" w:rsidRPr="00AA5FD9" w:rsidRDefault="00F81213" w:rsidP="00F81213">
      <w:r w:rsidRPr="00AA5FD9">
        <w:t>Amend the bill, as and if amended, by striking SECTION 12 in its entirety which creates the ‘Coon Hunter’s’ license plate.</w:t>
      </w:r>
    </w:p>
    <w:p w:rsidR="00F81213" w:rsidRPr="00AA5FD9"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A5FD9">
        <w:t>Amend the bill further, Section 56</w:t>
      </w:r>
      <w:r w:rsidRPr="00AA5FD9">
        <w:noBreakHyphen/>
        <w:t>3</w:t>
      </w:r>
      <w:r w:rsidRPr="00AA5FD9">
        <w:noBreakHyphen/>
        <w:t>8000</w:t>
      </w:r>
      <w:r w:rsidRPr="00AA5FD9">
        <w:rPr>
          <w:u w:val="single"/>
        </w:rPr>
        <w:t>(K)</w:t>
      </w:r>
      <w:r w:rsidRPr="00AA5FD9">
        <w:t xml:space="preserve">, as contained in SECTION 22, by deleting / </w:t>
      </w:r>
      <w:r w:rsidRPr="00AA5FD9">
        <w:rPr>
          <w:u w:val="single"/>
        </w:rPr>
        <w:t>deposit</w:t>
      </w:r>
      <w:r w:rsidRPr="00AA5FD9">
        <w:t xml:space="preserve"> / as contained on line 33, page 20, and inserting / </w:t>
      </w:r>
      <w:r w:rsidRPr="00AA5FD9">
        <w:rPr>
          <w:u w:val="single"/>
        </w:rPr>
        <w:t>fee</w:t>
      </w:r>
      <w:r w:rsidRPr="00AA5FD9">
        <w:t xml:space="preserve"> /</w:t>
      </w:r>
    </w:p>
    <w:p w:rsidR="00F81213" w:rsidRPr="00AA5FD9" w:rsidRDefault="00F81213" w:rsidP="00F81213">
      <w:r w:rsidRPr="00AA5FD9">
        <w:t>Amend the bill further</w:t>
      </w:r>
      <w:r w:rsidR="00A93E51">
        <w:t>,</w:t>
      </w:r>
      <w:r w:rsidRPr="00AA5FD9">
        <w:t xml:space="preserve"> Section 56</w:t>
      </w:r>
      <w:r w:rsidRPr="00AA5FD9">
        <w:noBreakHyphen/>
        <w:t>3</w:t>
      </w:r>
      <w:r w:rsidRPr="00AA5FD9">
        <w:noBreakHyphen/>
        <w:t>8100</w:t>
      </w:r>
      <w:r w:rsidRPr="00AA5FD9">
        <w:rPr>
          <w:u w:val="single"/>
        </w:rPr>
        <w:t>(J)</w:t>
      </w:r>
      <w:r w:rsidRPr="00AA5FD9">
        <w:t xml:space="preserve">, as contained in SECTION 23, by deleting / </w:t>
      </w:r>
      <w:r w:rsidRPr="00AA5FD9">
        <w:rPr>
          <w:u w:val="single"/>
        </w:rPr>
        <w:t>deposit</w:t>
      </w:r>
      <w:r w:rsidRPr="00AA5FD9">
        <w:t xml:space="preserve"> / as contain</w:t>
      </w:r>
      <w:r w:rsidR="00A93E51">
        <w:t>ed</w:t>
      </w:r>
      <w:r w:rsidRPr="00AA5FD9">
        <w:t xml:space="preserve"> on line 24, page 22, and inserting / </w:t>
      </w:r>
      <w:r w:rsidRPr="00AA5FD9">
        <w:rPr>
          <w:u w:val="single"/>
        </w:rPr>
        <w:t>fee</w:t>
      </w:r>
      <w:r w:rsidRPr="00AA5FD9">
        <w:t xml:space="preserve"> /</w:t>
      </w:r>
    </w:p>
    <w:p w:rsidR="00F81213" w:rsidRPr="00AA5FD9" w:rsidRDefault="00F81213" w:rsidP="00F81213">
      <w:r w:rsidRPr="00AA5FD9">
        <w:t>Amend the bill further</w:t>
      </w:r>
      <w:r w:rsidR="00A93E51">
        <w:t>,</w:t>
      </w:r>
      <w:r w:rsidRPr="00AA5FD9">
        <w:t xml:space="preserve"> by deleting SECTION 25 in its entirety.</w:t>
      </w:r>
    </w:p>
    <w:p w:rsidR="00F81213" w:rsidRPr="00AA5FD9"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A5FD9">
        <w:t>Amend the bill further, Section 56</w:t>
      </w:r>
      <w:r w:rsidRPr="00AA5FD9">
        <w:noBreakHyphen/>
        <w:t>3</w:t>
      </w:r>
      <w:r w:rsidRPr="00AA5FD9">
        <w:noBreakHyphen/>
        <w:t>12510(D) as contained in SECTION 27, page 25, by deleting Section 56</w:t>
      </w:r>
      <w:r w:rsidRPr="00AA5FD9">
        <w:noBreakHyphen/>
        <w:t>3</w:t>
      </w:r>
      <w:r w:rsidRPr="00AA5FD9">
        <w:noBreakHyphen/>
        <w:t>12510(D) and inserting:</w:t>
      </w:r>
    </w:p>
    <w:p w:rsidR="00F81213" w:rsidRPr="00AA5FD9" w:rsidRDefault="00F81213" w:rsidP="00F81213">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A5FD9">
        <w:t>/</w:t>
      </w:r>
      <w:r w:rsidRPr="00AA5FD9">
        <w:tab/>
        <w:t>(D)</w:t>
      </w:r>
      <w:r w:rsidRPr="00AA5FD9">
        <w:tab/>
        <w:t>The requirements for production, collection, and distribution of fees for this license plate are those set forth in Section 56</w:t>
      </w:r>
      <w:r w:rsidRPr="00AA5FD9">
        <w:noBreakHyphen/>
        <w:t>3</w:t>
      </w:r>
      <w:r w:rsidRPr="00AA5FD9">
        <w:noBreakHyphen/>
        <w:t>8100. /</w:t>
      </w:r>
    </w:p>
    <w:p w:rsidR="00F81213" w:rsidRPr="00AA5FD9" w:rsidRDefault="00F81213" w:rsidP="00F81213">
      <w:r w:rsidRPr="00AA5FD9">
        <w:t>Amend the bill further</w:t>
      </w:r>
      <w:r w:rsidR="00122398">
        <w:t>,</w:t>
      </w:r>
      <w:r w:rsidRPr="00AA5FD9">
        <w:t xml:space="preserve"> by deleting SECTION 29, page 26 in its entirety and inserting:</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t>/ SECTION</w:t>
      </w:r>
      <w:r w:rsidRPr="00AA5FD9">
        <w:tab/>
        <w:t>29.</w:t>
      </w:r>
      <w:r w:rsidRPr="00AA5FD9">
        <w:tab/>
        <w:t>Chapter 3, Title 56 of the 1976 Code is amended by adding:</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FD9">
        <w:t>“ARTICLE 127</w:t>
      </w:r>
    </w:p>
    <w:p w:rsidR="00F81213"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FD9">
        <w:t>‘2010</w:t>
      </w:r>
      <w:r w:rsidRPr="00AA5FD9">
        <w:noBreakHyphen/>
        <w:t xml:space="preserve">11 BASEBALL NATIONAL CHAMPIONS’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FD9">
        <w:t>SPECIAL</w:t>
      </w:r>
      <w:r>
        <w:t xml:space="preserve"> </w:t>
      </w:r>
      <w:r w:rsidRPr="00AA5FD9">
        <w:t>LICENSE PLATES</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tab/>
        <w:t>Section 56</w:t>
      </w:r>
      <w:r w:rsidRPr="00AA5FD9">
        <w:noBreakHyphen/>
        <w:t>3</w:t>
      </w:r>
      <w:r w:rsidRPr="00AA5FD9">
        <w:noBreakHyphen/>
        <w:t>12710.</w:t>
      </w:r>
      <w:r w:rsidRPr="00AA5FD9">
        <w:tab/>
        <w:t>(A)</w:t>
      </w:r>
      <w:r w:rsidRPr="00AA5FD9">
        <w:tab/>
        <w:t>The Department of Motor Vehicles may issue ‘2010 Baseball National Champions’ special license plates to owners of private passenger motor vehicles, as defined in Section 56</w:t>
      </w:r>
      <w:r w:rsidRPr="00AA5FD9">
        <w:noBreakHyphen/>
        <w:t>3</w:t>
      </w:r>
      <w:r w:rsidRPr="00AA5FD9">
        <w:noBreakHyphen/>
        <w:t>630, or motorcycles, as defined in Section 56</w:t>
      </w:r>
      <w:r w:rsidRPr="00AA5FD9">
        <w:noBreakHyphen/>
        <w:t>3</w:t>
      </w:r>
      <w:r w:rsidRPr="00AA5FD9">
        <w:noBreakHyphen/>
        <w:t>20, registered in their names.</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tab/>
        <w:t>(B)</w:t>
      </w:r>
      <w:r w:rsidRPr="00AA5FD9">
        <w:tab/>
        <w:t>The University of South Carolina may submit to the department for its approval the emblem, seal, or other symbol it desires to be used for its respective special license plate, provided that the phrase ‘2010</w:t>
      </w:r>
      <w:r w:rsidRPr="00AA5FD9">
        <w:noBreakHyphen/>
        <w:t>11 National Baseball Champions’ must be utilized on the plate.</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tab/>
        <w:t>(C)</w:t>
      </w:r>
      <w:r w:rsidRPr="00AA5FD9">
        <w:tab/>
        <w:t>The requirements for production, collection, and distribution of fees for the plate are those set forth in Section 56</w:t>
      </w:r>
      <w:r w:rsidRPr="00AA5FD9">
        <w:noBreakHyphen/>
        <w:t>3</w:t>
      </w:r>
      <w:r w:rsidRPr="00AA5FD9">
        <w:noBreakHyphen/>
        <w:t>8100.  The biennial fee for this plate is the regular registration fee set forth in Article 5, Chapter 3 of this title plus an additional fee of seventy dollars.  Any portion of the additional seventy</w:t>
      </w:r>
      <w:r w:rsidR="00A93E51">
        <w:t xml:space="preserve"> </w:t>
      </w:r>
      <w:r w:rsidRPr="00AA5FD9">
        <w:t>dollar fee not set aside by the Comptroller General to defray costs of production and distribution must be distributed to the fund established for the University of South Carolina pursuant to Section 56</w:t>
      </w:r>
      <w:r w:rsidRPr="00AA5FD9">
        <w:noBreakHyphen/>
        <w:t>3</w:t>
      </w:r>
      <w:r w:rsidRPr="00AA5FD9">
        <w:noBreakHyphen/>
        <w:t>3710(B) used for the purposes provided in that section.</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tab/>
        <w:t>(D)</w:t>
      </w:r>
      <w:r w:rsidRPr="00AA5FD9">
        <w:tab/>
        <w:t>License number ‘1’ for the ‘2010</w:t>
      </w:r>
      <w:r w:rsidRPr="00AA5FD9">
        <w:noBreakHyphen/>
        <w:t>11 Baseball National Champions’ license plate is reserved for the University of South Carolina Head Baseball Coach.” /</w:t>
      </w:r>
    </w:p>
    <w:p w:rsidR="00F81213" w:rsidRPr="00AA5FD9" w:rsidRDefault="00F81213" w:rsidP="00F81213">
      <w:r w:rsidRPr="00AA5FD9">
        <w:t>Amend the bill further, Section 56</w:t>
      </w:r>
      <w:r w:rsidRPr="00AA5FD9">
        <w:noBreakHyphen/>
        <w:t>1</w:t>
      </w:r>
      <w:r w:rsidRPr="00AA5FD9">
        <w:noBreakHyphen/>
        <w:t>140, as contained in SECTION 31, pages 28 and 29, by deleting Section 56</w:t>
      </w:r>
      <w:r w:rsidRPr="00AA5FD9">
        <w:noBreakHyphen/>
        <w:t>1</w:t>
      </w:r>
      <w:r w:rsidRPr="00AA5FD9">
        <w:noBreakHyphen/>
        <w:t>140 in its entirety.</w:t>
      </w:r>
    </w:p>
    <w:p w:rsidR="00F81213" w:rsidRPr="00AA5FD9" w:rsidRDefault="00F81213" w:rsidP="00F81213">
      <w:r w:rsidRPr="00AA5FD9">
        <w:t>Amend the bill further</w:t>
      </w:r>
      <w:r w:rsidR="00A93E51">
        <w:t>,</w:t>
      </w:r>
      <w:r w:rsidRPr="00AA5FD9">
        <w:t xml:space="preserve"> Section 56</w:t>
      </w:r>
      <w:r w:rsidRPr="00AA5FD9">
        <w:noBreakHyphen/>
        <w:t>3</w:t>
      </w:r>
      <w:r w:rsidRPr="00AA5FD9">
        <w:noBreakHyphen/>
        <w:t>6000, as contained in SECTION 32, page</w:t>
      </w:r>
      <w:r w:rsidR="00A93E51">
        <w:t>s</w:t>
      </w:r>
      <w:r w:rsidRPr="00AA5FD9">
        <w:t xml:space="preserve"> 29 and 30, by deleting Section 56</w:t>
      </w:r>
      <w:r w:rsidRPr="00AA5FD9">
        <w:noBreakHyphen/>
        <w:t>3</w:t>
      </w:r>
      <w:r w:rsidRPr="00AA5FD9">
        <w:noBreakHyphen/>
        <w:t>6000, and inserting:</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AA5FD9">
        <w:t xml:space="preserve">/ </w:t>
      </w:r>
      <w:r w:rsidRPr="00AA5FD9">
        <w:rPr>
          <w:snapToGrid w:val="0"/>
        </w:rPr>
        <w:t>SECTION</w:t>
      </w:r>
      <w:r w:rsidRPr="00AA5FD9">
        <w:rPr>
          <w:snapToGrid w:val="0"/>
        </w:rPr>
        <w:tab/>
        <w:t>32.</w:t>
      </w:r>
      <w:r w:rsidRPr="00AA5FD9">
        <w:rPr>
          <w:snapToGrid w:val="0"/>
        </w:rPr>
        <w:tab/>
        <w:t>Section 56</w:t>
      </w:r>
      <w:r w:rsidRPr="00AA5FD9">
        <w:rPr>
          <w:snapToGrid w:val="0"/>
        </w:rPr>
        <w:noBreakHyphen/>
        <w:t>3</w:t>
      </w:r>
      <w:r w:rsidRPr="00AA5FD9">
        <w:rPr>
          <w:snapToGrid w:val="0"/>
        </w:rPr>
        <w:noBreakHyphen/>
        <w:t>6000 of the 1976 Code is amended to read:</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AA5FD9">
        <w:rPr>
          <w:snapToGrid w:val="0"/>
        </w:rPr>
        <w:tab/>
        <w:t>“Section 56</w:t>
      </w:r>
      <w:r w:rsidRPr="00AA5FD9">
        <w:rPr>
          <w:snapToGrid w:val="0"/>
        </w:rPr>
        <w:noBreakHyphen/>
        <w:t>3</w:t>
      </w:r>
      <w:r w:rsidRPr="00AA5FD9">
        <w:rPr>
          <w:snapToGrid w:val="0"/>
        </w:rPr>
        <w:noBreakHyphen/>
        <w:t>6000.</w:t>
      </w:r>
      <w:r w:rsidRPr="00AA5FD9">
        <w:rPr>
          <w:snapToGrid w:val="0"/>
        </w:rPr>
        <w:tab/>
      </w:r>
      <w:r w:rsidRPr="00AA5FD9">
        <w:rPr>
          <w:color w:val="000000" w:themeColor="text1"/>
          <w:szCs w:val="18"/>
          <w:u w:color="000000" w:themeColor="text1"/>
        </w:rPr>
        <w:t>(A)</w:t>
      </w:r>
      <w:r w:rsidRPr="00AA5FD9">
        <w:rPr>
          <w:color w:val="000000" w:themeColor="text1"/>
          <w:szCs w:val="18"/>
          <w:u w:color="000000" w:themeColor="text1"/>
        </w:rPr>
        <w:tab/>
        <w:t xml:space="preserve">The department may issue </w:t>
      </w:r>
      <w:r w:rsidRPr="00AA5FD9">
        <w:rPr>
          <w:color w:val="000000" w:themeColor="text1"/>
          <w:szCs w:val="18"/>
          <w:u w:val="single" w:color="000000" w:themeColor="text1"/>
        </w:rPr>
        <w:t>a distinct and separate</w:t>
      </w:r>
      <w:r w:rsidRPr="00AA5FD9">
        <w:rPr>
          <w:color w:val="000000" w:themeColor="text1"/>
          <w:szCs w:val="18"/>
          <w:u w:color="000000" w:themeColor="text1"/>
        </w:rPr>
        <w:t xml:space="preserve"> special license </w:t>
      </w:r>
      <w:r w:rsidRPr="00AA5FD9">
        <w:rPr>
          <w:strike/>
          <w:color w:val="000000" w:themeColor="text1"/>
          <w:szCs w:val="18"/>
          <w:u w:color="000000" w:themeColor="text1"/>
        </w:rPr>
        <w:t>plates</w:t>
      </w:r>
      <w:r w:rsidRPr="00AA5FD9">
        <w:rPr>
          <w:color w:val="000000" w:themeColor="text1"/>
          <w:szCs w:val="18"/>
          <w:u w:color="000000" w:themeColor="text1"/>
        </w:rPr>
        <w:t xml:space="preserve"> </w:t>
      </w:r>
      <w:r w:rsidRPr="00AA5FD9">
        <w:rPr>
          <w:color w:val="000000" w:themeColor="text1"/>
          <w:szCs w:val="18"/>
          <w:u w:val="single" w:color="000000" w:themeColor="text1"/>
        </w:rPr>
        <w:t>plate for the United States Army, the United States Navy, the United States Marines Corps, the United States Air Force, and the United States Coast Guard</w:t>
      </w:r>
      <w:r w:rsidRPr="00AA5FD9">
        <w:rPr>
          <w:color w:val="000000" w:themeColor="text1"/>
          <w:szCs w:val="18"/>
          <w:u w:color="000000" w:themeColor="text1"/>
        </w:rPr>
        <w:t xml:space="preserve"> for use on private passenger motor vehicles and motorcycles owned or leased by residents of this State </w:t>
      </w:r>
      <w:r w:rsidRPr="00AA5FD9">
        <w:rPr>
          <w:strike/>
          <w:color w:val="000000" w:themeColor="text1"/>
          <w:szCs w:val="18"/>
          <w:u w:color="000000" w:themeColor="text1"/>
        </w:rPr>
        <w:t>which separately honor the United States Army, United States Navy, United States Marines Corps, United States Air Force, and the United States Coast Guard</w:t>
      </w:r>
      <w:r w:rsidRPr="00AA5FD9">
        <w:rPr>
          <w:color w:val="000000" w:themeColor="text1"/>
          <w:szCs w:val="18"/>
          <w:u w:color="000000" w:themeColor="text1"/>
        </w:rPr>
        <w:t xml:space="preserve">.  The biennial fee for </w:t>
      </w:r>
      <w:r w:rsidRPr="00AA5FD9">
        <w:rPr>
          <w:strike/>
          <w:color w:val="000000" w:themeColor="text1"/>
          <w:szCs w:val="18"/>
        </w:rPr>
        <w:t>the</w:t>
      </w:r>
      <w:r w:rsidRPr="00AA5FD9">
        <w:rPr>
          <w:color w:val="000000" w:themeColor="text1"/>
          <w:szCs w:val="18"/>
          <w:u w:color="000000" w:themeColor="text1"/>
        </w:rPr>
        <w:t xml:space="preserve"> </w:t>
      </w:r>
      <w:r w:rsidRPr="00AA5FD9">
        <w:rPr>
          <w:color w:val="000000" w:themeColor="text1"/>
          <w:szCs w:val="18"/>
          <w:u w:val="single"/>
        </w:rPr>
        <w:t>each</w:t>
      </w:r>
      <w:r w:rsidRPr="00AA5FD9">
        <w:rPr>
          <w:color w:val="000000" w:themeColor="text1"/>
          <w:szCs w:val="18"/>
        </w:rPr>
        <w:t xml:space="preserve"> </w:t>
      </w:r>
      <w:r w:rsidRPr="00AA5FD9">
        <w:rPr>
          <w:color w:val="000000" w:themeColor="text1"/>
          <w:szCs w:val="18"/>
          <w:u w:color="000000" w:themeColor="text1"/>
        </w:rPr>
        <w:t xml:space="preserve">special license plate </w:t>
      </w:r>
      <w:r w:rsidRPr="00AA5FD9">
        <w:rPr>
          <w:color w:val="000000" w:themeColor="text1"/>
          <w:szCs w:val="18"/>
          <w:u w:val="single" w:color="000000" w:themeColor="text1"/>
        </w:rPr>
        <w:t>issued for a branch of the military</w:t>
      </w:r>
      <w:r w:rsidRPr="00AA5FD9">
        <w:rPr>
          <w:color w:val="000000" w:themeColor="text1"/>
          <w:szCs w:val="18"/>
          <w:u w:color="000000" w:themeColor="text1"/>
        </w:rPr>
        <w:t xml:space="preserve"> is the regular motor vehicle license plate fee contained in Article 5, Chapter 3 of this title plus thirty dollars.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val="single"/>
        </w:rPr>
      </w:pPr>
      <w:r w:rsidRPr="00AA5FD9">
        <w:rPr>
          <w:color w:val="000000" w:themeColor="text1"/>
          <w:szCs w:val="18"/>
          <w:u w:color="000000" w:themeColor="text1"/>
        </w:rPr>
        <w:tab/>
        <w:t>(B)</w:t>
      </w:r>
      <w:r w:rsidRPr="00AA5FD9">
        <w:rPr>
          <w:color w:val="000000" w:themeColor="text1"/>
          <w:szCs w:val="18"/>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w:t>
      </w:r>
      <w:r w:rsidRPr="00AA5FD9">
        <w:rPr>
          <w:strike/>
          <w:color w:val="000000" w:themeColor="text1"/>
          <w:szCs w:val="18"/>
          <w:u w:color="000000" w:themeColor="text1"/>
        </w:rPr>
        <w:t>administered by the Department of Education and deposited in an appropriate account designated by the Department of Education for distribution to the ROTC program</w:t>
      </w:r>
      <w:r w:rsidRPr="00AA5FD9">
        <w:rPr>
          <w:color w:val="000000" w:themeColor="text1"/>
          <w:szCs w:val="18"/>
          <w:u w:color="000000" w:themeColor="text1"/>
        </w:rPr>
        <w:t xml:space="preserve"> </w:t>
      </w:r>
      <w:r w:rsidRPr="00AA5FD9">
        <w:rPr>
          <w:color w:val="000000" w:themeColor="text1"/>
          <w:szCs w:val="18"/>
          <w:u w:val="single"/>
        </w:rPr>
        <w:t>disbursed in equal amounts to the various county Veterans’ Administration offices to be used for operational expenses</w:t>
      </w:r>
      <w:r w:rsidRPr="00AA5FD9">
        <w:rPr>
          <w:color w:val="000000" w:themeColor="text1"/>
          <w:szCs w:val="18"/>
        </w:rPr>
        <w:t>.</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szCs w:val="18"/>
          <w:u w:color="000000" w:themeColor="text1"/>
        </w:rPr>
      </w:pPr>
      <w:r w:rsidRPr="00AA5FD9">
        <w:rPr>
          <w:color w:val="000000" w:themeColor="text1"/>
          <w:szCs w:val="18"/>
          <w:u w:color="000000" w:themeColor="text1"/>
        </w:rPr>
        <w:tab/>
        <w:t>(C)</w:t>
      </w:r>
      <w:r w:rsidRPr="00AA5FD9">
        <w:rPr>
          <w:color w:val="000000" w:themeColor="text1"/>
          <w:szCs w:val="18"/>
          <w:u w:color="000000" w:themeColor="text1"/>
        </w:rPr>
        <w:tab/>
      </w:r>
      <w:r w:rsidRPr="00AA5FD9">
        <w:rPr>
          <w:strike/>
          <w:color w:val="000000" w:themeColor="text1"/>
          <w:szCs w:val="18"/>
          <w:u w:color="000000" w:themeColor="text1"/>
        </w:rPr>
        <w:t xml:space="preserve">Before the department produces and distributes a special license plate pursuant to this section, it must receive: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color w:val="000000" w:themeColor="text1"/>
          <w:szCs w:val="18"/>
          <w:u w:color="000000" w:themeColor="text1"/>
        </w:rPr>
      </w:pPr>
      <w:r w:rsidRPr="00AA5FD9">
        <w:rPr>
          <w:color w:val="000000" w:themeColor="text1"/>
          <w:szCs w:val="18"/>
          <w:u w:color="000000" w:themeColor="text1"/>
        </w:rPr>
        <w:tab/>
      </w:r>
      <w:r w:rsidRPr="00AA5FD9">
        <w:rPr>
          <w:color w:val="000000" w:themeColor="text1"/>
          <w:szCs w:val="18"/>
          <w:u w:color="000000" w:themeColor="text1"/>
        </w:rPr>
        <w:tab/>
      </w:r>
      <w:r w:rsidRPr="00AA5FD9">
        <w:rPr>
          <w:strike/>
          <w:color w:val="000000" w:themeColor="text1"/>
          <w:szCs w:val="18"/>
          <w:u w:color="000000" w:themeColor="text1"/>
        </w:rPr>
        <w:t>(1)</w:t>
      </w:r>
      <w:r w:rsidRPr="00AA5FD9">
        <w:rPr>
          <w:color w:val="000000" w:themeColor="text1"/>
          <w:szCs w:val="18"/>
          <w:u w:color="000000" w:themeColor="text1"/>
        </w:rPr>
        <w:tab/>
      </w:r>
      <w:r w:rsidRPr="00AA5FD9">
        <w:rPr>
          <w:strike/>
          <w:color w:val="000000" w:themeColor="text1"/>
          <w:szCs w:val="18"/>
          <w:u w:color="000000" w:themeColor="text1"/>
        </w:rPr>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AA5FD9">
        <w:rPr>
          <w:color w:val="000000" w:themeColor="text1"/>
          <w:szCs w:val="18"/>
          <w:u w:color="000000" w:themeColor="text1"/>
        </w:rPr>
        <w:tab/>
      </w:r>
      <w:r w:rsidRPr="00AA5FD9">
        <w:rPr>
          <w:color w:val="000000" w:themeColor="text1"/>
          <w:szCs w:val="18"/>
          <w:u w:color="000000" w:themeColor="text1"/>
        </w:rPr>
        <w:tab/>
      </w:r>
      <w:r w:rsidRPr="00AA5FD9">
        <w:rPr>
          <w:strike/>
          <w:color w:val="000000" w:themeColor="text1"/>
          <w:szCs w:val="18"/>
          <w:u w:color="000000" w:themeColor="text1"/>
        </w:rPr>
        <w:t>(2)</w:t>
      </w:r>
      <w:r w:rsidRPr="00AA5FD9">
        <w:rPr>
          <w:color w:val="000000" w:themeColor="text1"/>
          <w:szCs w:val="18"/>
          <w:u w:color="000000" w:themeColor="text1"/>
        </w:rPr>
        <w:tab/>
      </w:r>
      <w:r w:rsidRPr="00AA5FD9">
        <w:rPr>
          <w:strike/>
          <w:color w:val="000000" w:themeColor="text1"/>
          <w:szCs w:val="18"/>
          <w:u w:color="000000" w:themeColor="text1"/>
        </w:rPr>
        <w:t>a plan to market the sale of the special license plate that must be approved by the department</w:t>
      </w:r>
      <w:r w:rsidRPr="00AA5FD9">
        <w:rPr>
          <w:color w:val="000000" w:themeColor="text1"/>
          <w:szCs w:val="18"/>
          <w:u w:color="000000" w:themeColor="text1"/>
        </w:rPr>
        <w:t xml:space="preserve"> </w:t>
      </w:r>
      <w:r w:rsidRPr="00AA5FD9">
        <w:rPr>
          <w:color w:val="000000" w:themeColor="text1"/>
          <w:szCs w:val="18"/>
          <w:u w:val="single" w:color="000000" w:themeColor="text1"/>
        </w:rPr>
        <w:t>Notwithstanding another provision of law, the requirements for production, collection, and distribution of fees for these license plates are those set forth in Section 56</w:t>
      </w:r>
      <w:r w:rsidRPr="00AA5FD9">
        <w:rPr>
          <w:color w:val="000000" w:themeColor="text1"/>
          <w:szCs w:val="18"/>
          <w:u w:val="single" w:color="000000" w:themeColor="text1"/>
        </w:rPr>
        <w:noBreakHyphen/>
        <w:t>3</w:t>
      </w:r>
      <w:r w:rsidRPr="00AA5FD9">
        <w:rPr>
          <w:color w:val="000000" w:themeColor="text1"/>
          <w:szCs w:val="18"/>
          <w:u w:val="single" w:color="000000" w:themeColor="text1"/>
        </w:rPr>
        <w:noBreakHyphen/>
        <w:t>8100</w:t>
      </w:r>
      <w:r w:rsidRPr="00AA5FD9">
        <w:rPr>
          <w:color w:val="000000" w:themeColor="text1"/>
          <w:szCs w:val="18"/>
          <w:u w:color="000000" w:themeColor="text1"/>
        </w:rPr>
        <w:t xml:space="preserve">.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AA5FD9">
        <w:rPr>
          <w:color w:val="000000" w:themeColor="text1"/>
          <w:szCs w:val="18"/>
          <w:u w:color="000000" w:themeColor="text1"/>
        </w:rPr>
        <w:tab/>
        <w:t>(D)</w:t>
      </w:r>
      <w:r w:rsidRPr="00AA5FD9">
        <w:rPr>
          <w:color w:val="000000" w:themeColor="text1"/>
          <w:szCs w:val="18"/>
          <w:u w:color="000000" w:themeColor="text1"/>
        </w:rPr>
        <w:tab/>
      </w:r>
      <w:r w:rsidRPr="00AA5FD9">
        <w:rPr>
          <w:strike/>
          <w:color w:val="000000" w:themeColor="text1"/>
          <w:szCs w:val="18"/>
          <w:u w:color="000000" w:themeColor="text1"/>
        </w:rPr>
        <w:t>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w:t>
      </w:r>
      <w:r w:rsidRPr="00AA5FD9">
        <w:rPr>
          <w:color w:val="000000" w:themeColor="text1"/>
          <w:szCs w:val="18"/>
          <w:u w:color="000000" w:themeColor="text1"/>
        </w:rPr>
        <w:t xml:space="preserve">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AA5FD9">
        <w:rPr>
          <w:color w:val="000000" w:themeColor="text1"/>
          <w:szCs w:val="18"/>
          <w:u w:color="000000" w:themeColor="text1"/>
        </w:rPr>
        <w:tab/>
      </w:r>
      <w:r w:rsidRPr="00AA5FD9">
        <w:rPr>
          <w:strike/>
          <w:color w:val="000000" w:themeColor="text1"/>
          <w:szCs w:val="18"/>
          <w:u w:color="000000" w:themeColor="text1"/>
        </w:rPr>
        <w:t>(E)</w:t>
      </w:r>
      <w:r w:rsidRPr="00AA5FD9">
        <w:rPr>
          <w:color w:val="000000" w:themeColor="text1"/>
          <w:szCs w:val="18"/>
          <w:u w:color="000000" w:themeColor="text1"/>
        </w:rPr>
        <w:tab/>
      </w:r>
      <w:r w:rsidRPr="00AA5FD9">
        <w:rPr>
          <w:strike/>
          <w:color w:val="000000" w:themeColor="text1"/>
          <w:szCs w:val="18"/>
          <w:u w:color="000000" w:themeColor="text1"/>
        </w:rPr>
        <w:t>The special license plates must be of the same size and general design as regular motor vehicle license plates.</w:t>
      </w:r>
      <w:r w:rsidRPr="00AA5FD9">
        <w:rPr>
          <w:color w:val="000000" w:themeColor="text1"/>
          <w:szCs w:val="18"/>
          <w:u w:color="000000" w:themeColor="text1"/>
        </w:rPr>
        <w:t xml:space="preserve">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sidRPr="00AA5FD9">
        <w:rPr>
          <w:color w:val="000000" w:themeColor="text1"/>
          <w:szCs w:val="18"/>
          <w:u w:color="000000" w:themeColor="text1"/>
        </w:rPr>
        <w:t>Amend the bill further</w:t>
      </w:r>
      <w:r w:rsidR="00A93E51">
        <w:rPr>
          <w:color w:val="000000" w:themeColor="text1"/>
          <w:szCs w:val="18"/>
          <w:u w:color="000000" w:themeColor="text1"/>
        </w:rPr>
        <w:t>,</w:t>
      </w:r>
      <w:r w:rsidRPr="00AA5FD9">
        <w:rPr>
          <w:color w:val="000000" w:themeColor="text1"/>
          <w:szCs w:val="18"/>
          <w:u w:color="000000" w:themeColor="text1"/>
        </w:rPr>
        <w:t xml:space="preserve"> SECTION 33, page 30, by deleting SECTION 33 and inserting:</w:t>
      </w:r>
    </w:p>
    <w:p w:rsidR="00F81213" w:rsidRPr="00AA5FD9" w:rsidRDefault="00F81213" w:rsidP="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FD9">
        <w:rPr>
          <w:color w:val="000000" w:themeColor="text1"/>
          <w:szCs w:val="18"/>
          <w:u w:color="000000" w:themeColor="text1"/>
        </w:rPr>
        <w:t xml:space="preserve">/ </w:t>
      </w:r>
      <w:r w:rsidRPr="00AA5FD9">
        <w:rPr>
          <w:u w:color="000000" w:themeColor="text1"/>
        </w:rPr>
        <w:t>SECTION</w:t>
      </w:r>
      <w:r w:rsidRPr="00AA5FD9">
        <w:rPr>
          <w:u w:color="000000" w:themeColor="text1"/>
        </w:rPr>
        <w:tab/>
        <w:t>33.</w:t>
      </w:r>
      <w:r w:rsidRPr="00AA5FD9">
        <w:rPr>
          <w:u w:color="000000" w:themeColor="text1"/>
        </w:rPr>
        <w:tab/>
        <w:t xml:space="preserve"> This act takes effect six months after approval by the Governor. /</w:t>
      </w:r>
    </w:p>
    <w:p w:rsidR="00F81213" w:rsidRPr="00AA5FD9" w:rsidRDefault="00F81213" w:rsidP="00F81213">
      <w:r w:rsidRPr="00AA5FD9">
        <w:t>Renumber sections to conform.</w:t>
      </w:r>
    </w:p>
    <w:p w:rsidR="00F81213" w:rsidRDefault="00F81213" w:rsidP="00F81213">
      <w:r w:rsidRPr="00AA5FD9">
        <w:t>Amend title to conform.</w:t>
      </w:r>
    </w:p>
    <w:p w:rsidR="00F81213" w:rsidRDefault="00F81213" w:rsidP="00F81213"/>
    <w:p w:rsidR="00F81213" w:rsidRDefault="00F81213" w:rsidP="00F81213">
      <w:r>
        <w:t>Rep. DANING explained the amendment.</w:t>
      </w:r>
    </w:p>
    <w:p w:rsidR="00F81213" w:rsidRDefault="00F81213" w:rsidP="00F81213"/>
    <w:p w:rsidR="00F81213" w:rsidRDefault="00F81213" w:rsidP="00F81213">
      <w:r>
        <w:t xml:space="preserve">The yeas and nays were taken resulting as follows: </w:t>
      </w:r>
    </w:p>
    <w:p w:rsidR="00F81213" w:rsidRDefault="00F81213" w:rsidP="00F81213">
      <w:pPr>
        <w:jc w:val="center"/>
      </w:pPr>
      <w:r>
        <w:t xml:space="preserve"> </w:t>
      </w:r>
      <w:bookmarkStart w:id="73" w:name="vote_start137"/>
      <w:bookmarkEnd w:id="73"/>
      <w:r>
        <w:t>Yeas 88; Nays 15</w:t>
      </w:r>
    </w:p>
    <w:p w:rsidR="00F81213" w:rsidRDefault="00F81213" w:rsidP="00F81213">
      <w:pPr>
        <w:jc w:val="center"/>
      </w:pPr>
    </w:p>
    <w:p w:rsidR="00F81213" w:rsidRDefault="00F81213" w:rsidP="00F812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1213" w:rsidRPr="00F81213" w:rsidTr="00F81213">
        <w:tc>
          <w:tcPr>
            <w:tcW w:w="2179" w:type="dxa"/>
            <w:shd w:val="clear" w:color="auto" w:fill="auto"/>
          </w:tcPr>
          <w:p w:rsidR="00F81213" w:rsidRPr="00F81213" w:rsidRDefault="00F81213" w:rsidP="00F81213">
            <w:pPr>
              <w:keepNext/>
              <w:ind w:firstLine="0"/>
            </w:pPr>
            <w:r>
              <w:t>Agnew</w:t>
            </w:r>
          </w:p>
        </w:tc>
        <w:tc>
          <w:tcPr>
            <w:tcW w:w="2179" w:type="dxa"/>
            <w:shd w:val="clear" w:color="auto" w:fill="auto"/>
          </w:tcPr>
          <w:p w:rsidR="00F81213" w:rsidRPr="00F81213" w:rsidRDefault="00F81213" w:rsidP="00F81213">
            <w:pPr>
              <w:keepNext/>
              <w:ind w:firstLine="0"/>
            </w:pPr>
            <w:r>
              <w:t>Alexander</w:t>
            </w:r>
          </w:p>
        </w:tc>
        <w:tc>
          <w:tcPr>
            <w:tcW w:w="2180" w:type="dxa"/>
            <w:shd w:val="clear" w:color="auto" w:fill="auto"/>
          </w:tcPr>
          <w:p w:rsidR="00F81213" w:rsidRPr="00F81213" w:rsidRDefault="00F81213" w:rsidP="00F81213">
            <w:pPr>
              <w:keepNext/>
              <w:ind w:firstLine="0"/>
            </w:pPr>
            <w:r>
              <w:t>Allen</w:t>
            </w:r>
          </w:p>
        </w:tc>
      </w:tr>
      <w:tr w:rsidR="00F81213" w:rsidRPr="00F81213" w:rsidTr="00F81213">
        <w:tc>
          <w:tcPr>
            <w:tcW w:w="2179" w:type="dxa"/>
            <w:shd w:val="clear" w:color="auto" w:fill="auto"/>
          </w:tcPr>
          <w:p w:rsidR="00F81213" w:rsidRPr="00F81213" w:rsidRDefault="00F81213" w:rsidP="00F81213">
            <w:pPr>
              <w:ind w:firstLine="0"/>
            </w:pPr>
            <w:r>
              <w:t>Allison</w:t>
            </w:r>
          </w:p>
        </w:tc>
        <w:tc>
          <w:tcPr>
            <w:tcW w:w="2179" w:type="dxa"/>
            <w:shd w:val="clear" w:color="auto" w:fill="auto"/>
          </w:tcPr>
          <w:p w:rsidR="00F81213" w:rsidRPr="00F81213" w:rsidRDefault="00F81213" w:rsidP="00F81213">
            <w:pPr>
              <w:ind w:firstLine="0"/>
            </w:pPr>
            <w:r>
              <w:t>Anderson</w:t>
            </w:r>
          </w:p>
        </w:tc>
        <w:tc>
          <w:tcPr>
            <w:tcW w:w="2180" w:type="dxa"/>
            <w:shd w:val="clear" w:color="auto" w:fill="auto"/>
          </w:tcPr>
          <w:p w:rsidR="00F81213" w:rsidRPr="00F81213" w:rsidRDefault="00F81213" w:rsidP="00F81213">
            <w:pPr>
              <w:ind w:firstLine="0"/>
            </w:pPr>
            <w:r>
              <w:t>Bales</w:t>
            </w:r>
          </w:p>
        </w:tc>
      </w:tr>
      <w:tr w:rsidR="00F81213" w:rsidRPr="00F81213" w:rsidTr="00F81213">
        <w:tc>
          <w:tcPr>
            <w:tcW w:w="2179" w:type="dxa"/>
            <w:shd w:val="clear" w:color="auto" w:fill="auto"/>
          </w:tcPr>
          <w:p w:rsidR="00F81213" w:rsidRPr="00F81213" w:rsidRDefault="00F81213" w:rsidP="00F81213">
            <w:pPr>
              <w:ind w:firstLine="0"/>
            </w:pPr>
            <w:r>
              <w:t>Bannister</w:t>
            </w:r>
          </w:p>
        </w:tc>
        <w:tc>
          <w:tcPr>
            <w:tcW w:w="2179" w:type="dxa"/>
            <w:shd w:val="clear" w:color="auto" w:fill="auto"/>
          </w:tcPr>
          <w:p w:rsidR="00F81213" w:rsidRPr="00F81213" w:rsidRDefault="00F81213" w:rsidP="00F81213">
            <w:pPr>
              <w:ind w:firstLine="0"/>
            </w:pPr>
            <w:r>
              <w:t>Barfield</w:t>
            </w:r>
          </w:p>
        </w:tc>
        <w:tc>
          <w:tcPr>
            <w:tcW w:w="2180" w:type="dxa"/>
            <w:shd w:val="clear" w:color="auto" w:fill="auto"/>
          </w:tcPr>
          <w:p w:rsidR="00F81213" w:rsidRPr="00F81213" w:rsidRDefault="00F81213" w:rsidP="00F81213">
            <w:pPr>
              <w:ind w:firstLine="0"/>
            </w:pPr>
            <w:r>
              <w:t>Bingham</w:t>
            </w:r>
          </w:p>
        </w:tc>
      </w:tr>
      <w:tr w:rsidR="00F81213" w:rsidRPr="00F81213" w:rsidTr="00F81213">
        <w:tc>
          <w:tcPr>
            <w:tcW w:w="2179" w:type="dxa"/>
            <w:shd w:val="clear" w:color="auto" w:fill="auto"/>
          </w:tcPr>
          <w:p w:rsidR="00F81213" w:rsidRPr="00F81213" w:rsidRDefault="00F81213" w:rsidP="00F81213">
            <w:pPr>
              <w:ind w:firstLine="0"/>
            </w:pPr>
            <w:r>
              <w:t>Bowen</w:t>
            </w:r>
          </w:p>
        </w:tc>
        <w:tc>
          <w:tcPr>
            <w:tcW w:w="2179" w:type="dxa"/>
            <w:shd w:val="clear" w:color="auto" w:fill="auto"/>
          </w:tcPr>
          <w:p w:rsidR="00F81213" w:rsidRPr="00F81213" w:rsidRDefault="00F81213" w:rsidP="00F81213">
            <w:pPr>
              <w:ind w:firstLine="0"/>
            </w:pPr>
            <w:r>
              <w:t>Bowers</w:t>
            </w:r>
          </w:p>
        </w:tc>
        <w:tc>
          <w:tcPr>
            <w:tcW w:w="2180" w:type="dxa"/>
            <w:shd w:val="clear" w:color="auto" w:fill="auto"/>
          </w:tcPr>
          <w:p w:rsidR="00F81213" w:rsidRPr="00F81213" w:rsidRDefault="00F81213" w:rsidP="00F81213">
            <w:pPr>
              <w:ind w:firstLine="0"/>
            </w:pPr>
            <w:r>
              <w:t>Brady</w:t>
            </w:r>
          </w:p>
        </w:tc>
      </w:tr>
      <w:tr w:rsidR="00F81213" w:rsidRPr="00F81213" w:rsidTr="00F81213">
        <w:tc>
          <w:tcPr>
            <w:tcW w:w="2179" w:type="dxa"/>
            <w:shd w:val="clear" w:color="auto" w:fill="auto"/>
          </w:tcPr>
          <w:p w:rsidR="00F81213" w:rsidRPr="00F81213" w:rsidRDefault="00F81213" w:rsidP="00F81213">
            <w:pPr>
              <w:ind w:firstLine="0"/>
            </w:pPr>
            <w:r>
              <w:t>Brannon</w:t>
            </w:r>
          </w:p>
        </w:tc>
        <w:tc>
          <w:tcPr>
            <w:tcW w:w="2179" w:type="dxa"/>
            <w:shd w:val="clear" w:color="auto" w:fill="auto"/>
          </w:tcPr>
          <w:p w:rsidR="00F81213" w:rsidRPr="00F81213" w:rsidRDefault="00F81213" w:rsidP="00F81213">
            <w:pPr>
              <w:ind w:firstLine="0"/>
            </w:pPr>
            <w:r>
              <w:t>Brantley</w:t>
            </w:r>
          </w:p>
        </w:tc>
        <w:tc>
          <w:tcPr>
            <w:tcW w:w="2180" w:type="dxa"/>
            <w:shd w:val="clear" w:color="auto" w:fill="auto"/>
          </w:tcPr>
          <w:p w:rsidR="00F81213" w:rsidRPr="00F81213" w:rsidRDefault="00F81213" w:rsidP="00F81213">
            <w:pPr>
              <w:ind w:firstLine="0"/>
            </w:pPr>
            <w:r>
              <w:t>G. A. Brown</w:t>
            </w:r>
          </w:p>
        </w:tc>
      </w:tr>
      <w:tr w:rsidR="00F81213" w:rsidRPr="00F81213" w:rsidTr="00F81213">
        <w:tc>
          <w:tcPr>
            <w:tcW w:w="2179" w:type="dxa"/>
            <w:shd w:val="clear" w:color="auto" w:fill="auto"/>
          </w:tcPr>
          <w:p w:rsidR="00F81213" w:rsidRPr="00F81213" w:rsidRDefault="00F81213" w:rsidP="00F81213">
            <w:pPr>
              <w:ind w:firstLine="0"/>
            </w:pPr>
            <w:r>
              <w:t>Butler Garrick</w:t>
            </w:r>
          </w:p>
        </w:tc>
        <w:tc>
          <w:tcPr>
            <w:tcW w:w="2179" w:type="dxa"/>
            <w:shd w:val="clear" w:color="auto" w:fill="auto"/>
          </w:tcPr>
          <w:p w:rsidR="00F81213" w:rsidRPr="00F81213" w:rsidRDefault="00F81213" w:rsidP="00F81213">
            <w:pPr>
              <w:ind w:firstLine="0"/>
            </w:pPr>
            <w:r>
              <w:t>Clemmons</w:t>
            </w:r>
          </w:p>
        </w:tc>
        <w:tc>
          <w:tcPr>
            <w:tcW w:w="2180" w:type="dxa"/>
            <w:shd w:val="clear" w:color="auto" w:fill="auto"/>
          </w:tcPr>
          <w:p w:rsidR="00F81213" w:rsidRPr="00F81213" w:rsidRDefault="00F81213" w:rsidP="00F81213">
            <w:pPr>
              <w:ind w:firstLine="0"/>
            </w:pPr>
            <w:r>
              <w:t>Clyburn</w:t>
            </w:r>
          </w:p>
        </w:tc>
      </w:tr>
      <w:tr w:rsidR="00F81213" w:rsidRPr="00F81213" w:rsidTr="00F81213">
        <w:tc>
          <w:tcPr>
            <w:tcW w:w="2179" w:type="dxa"/>
            <w:shd w:val="clear" w:color="auto" w:fill="auto"/>
          </w:tcPr>
          <w:p w:rsidR="00F81213" w:rsidRPr="00F81213" w:rsidRDefault="00F81213" w:rsidP="00F81213">
            <w:pPr>
              <w:ind w:firstLine="0"/>
            </w:pPr>
            <w:r>
              <w:t>Cobb-Hunter</w:t>
            </w:r>
          </w:p>
        </w:tc>
        <w:tc>
          <w:tcPr>
            <w:tcW w:w="2179" w:type="dxa"/>
            <w:shd w:val="clear" w:color="auto" w:fill="auto"/>
          </w:tcPr>
          <w:p w:rsidR="00F81213" w:rsidRPr="00F81213" w:rsidRDefault="00F81213" w:rsidP="00F81213">
            <w:pPr>
              <w:ind w:firstLine="0"/>
            </w:pPr>
            <w:r>
              <w:t>Cole</w:t>
            </w:r>
          </w:p>
        </w:tc>
        <w:tc>
          <w:tcPr>
            <w:tcW w:w="2180" w:type="dxa"/>
            <w:shd w:val="clear" w:color="auto" w:fill="auto"/>
          </w:tcPr>
          <w:p w:rsidR="00F81213" w:rsidRPr="00F81213" w:rsidRDefault="00F81213" w:rsidP="00F81213">
            <w:pPr>
              <w:ind w:firstLine="0"/>
            </w:pPr>
            <w:r>
              <w:t>Crawford</w:t>
            </w:r>
          </w:p>
        </w:tc>
      </w:tr>
      <w:tr w:rsidR="00F81213" w:rsidRPr="00F81213" w:rsidTr="00F81213">
        <w:tc>
          <w:tcPr>
            <w:tcW w:w="2179" w:type="dxa"/>
            <w:shd w:val="clear" w:color="auto" w:fill="auto"/>
          </w:tcPr>
          <w:p w:rsidR="00F81213" w:rsidRPr="00F81213" w:rsidRDefault="00F81213" w:rsidP="00F81213">
            <w:pPr>
              <w:ind w:firstLine="0"/>
            </w:pPr>
            <w:r>
              <w:t>Crosby</w:t>
            </w:r>
          </w:p>
        </w:tc>
        <w:tc>
          <w:tcPr>
            <w:tcW w:w="2179" w:type="dxa"/>
            <w:shd w:val="clear" w:color="auto" w:fill="auto"/>
          </w:tcPr>
          <w:p w:rsidR="00F81213" w:rsidRPr="00F81213" w:rsidRDefault="00F81213" w:rsidP="00F81213">
            <w:pPr>
              <w:ind w:firstLine="0"/>
            </w:pPr>
            <w:r>
              <w:t>Daning</w:t>
            </w:r>
          </w:p>
        </w:tc>
        <w:tc>
          <w:tcPr>
            <w:tcW w:w="2180" w:type="dxa"/>
            <w:shd w:val="clear" w:color="auto" w:fill="auto"/>
          </w:tcPr>
          <w:p w:rsidR="00F81213" w:rsidRPr="00F81213" w:rsidRDefault="00F81213" w:rsidP="00F81213">
            <w:pPr>
              <w:ind w:firstLine="0"/>
            </w:pPr>
            <w:r>
              <w:t>Delleney</w:t>
            </w:r>
          </w:p>
        </w:tc>
      </w:tr>
      <w:tr w:rsidR="00F81213" w:rsidRPr="00F81213" w:rsidTr="00F81213">
        <w:tc>
          <w:tcPr>
            <w:tcW w:w="2179" w:type="dxa"/>
            <w:shd w:val="clear" w:color="auto" w:fill="auto"/>
          </w:tcPr>
          <w:p w:rsidR="00F81213" w:rsidRPr="00F81213" w:rsidRDefault="00F81213" w:rsidP="00F81213">
            <w:pPr>
              <w:ind w:firstLine="0"/>
            </w:pPr>
            <w:r>
              <w:t>Dillard</w:t>
            </w:r>
          </w:p>
        </w:tc>
        <w:tc>
          <w:tcPr>
            <w:tcW w:w="2179" w:type="dxa"/>
            <w:shd w:val="clear" w:color="auto" w:fill="auto"/>
          </w:tcPr>
          <w:p w:rsidR="00F81213" w:rsidRPr="00F81213" w:rsidRDefault="00F81213" w:rsidP="00F81213">
            <w:pPr>
              <w:ind w:firstLine="0"/>
            </w:pPr>
            <w:r>
              <w:t>Edge</w:t>
            </w:r>
          </w:p>
        </w:tc>
        <w:tc>
          <w:tcPr>
            <w:tcW w:w="2180" w:type="dxa"/>
            <w:shd w:val="clear" w:color="auto" w:fill="auto"/>
          </w:tcPr>
          <w:p w:rsidR="00F81213" w:rsidRPr="00F81213" w:rsidRDefault="00F81213" w:rsidP="00F81213">
            <w:pPr>
              <w:ind w:firstLine="0"/>
            </w:pPr>
            <w:r>
              <w:t>Erickson</w:t>
            </w:r>
          </w:p>
        </w:tc>
      </w:tr>
      <w:tr w:rsidR="00F81213" w:rsidRPr="00F81213" w:rsidTr="00F81213">
        <w:tc>
          <w:tcPr>
            <w:tcW w:w="2179" w:type="dxa"/>
            <w:shd w:val="clear" w:color="auto" w:fill="auto"/>
          </w:tcPr>
          <w:p w:rsidR="00F81213" w:rsidRPr="00F81213" w:rsidRDefault="00F81213" w:rsidP="00F81213">
            <w:pPr>
              <w:ind w:firstLine="0"/>
            </w:pPr>
            <w:r>
              <w:t>Forrester</w:t>
            </w:r>
          </w:p>
        </w:tc>
        <w:tc>
          <w:tcPr>
            <w:tcW w:w="2179" w:type="dxa"/>
            <w:shd w:val="clear" w:color="auto" w:fill="auto"/>
          </w:tcPr>
          <w:p w:rsidR="00F81213" w:rsidRPr="00F81213" w:rsidRDefault="00F81213" w:rsidP="00F81213">
            <w:pPr>
              <w:ind w:firstLine="0"/>
            </w:pPr>
            <w:r>
              <w:t>Funderburk</w:t>
            </w:r>
          </w:p>
        </w:tc>
        <w:tc>
          <w:tcPr>
            <w:tcW w:w="2180" w:type="dxa"/>
            <w:shd w:val="clear" w:color="auto" w:fill="auto"/>
          </w:tcPr>
          <w:p w:rsidR="00F81213" w:rsidRPr="00F81213" w:rsidRDefault="00F81213" w:rsidP="00F81213">
            <w:pPr>
              <w:ind w:firstLine="0"/>
            </w:pPr>
            <w:r>
              <w:t>Gambrell</w:t>
            </w:r>
          </w:p>
        </w:tc>
      </w:tr>
      <w:tr w:rsidR="00F81213" w:rsidRPr="00F81213" w:rsidTr="00F81213">
        <w:tc>
          <w:tcPr>
            <w:tcW w:w="2179" w:type="dxa"/>
            <w:shd w:val="clear" w:color="auto" w:fill="auto"/>
          </w:tcPr>
          <w:p w:rsidR="00F81213" w:rsidRPr="00F81213" w:rsidRDefault="00F81213" w:rsidP="00F81213">
            <w:pPr>
              <w:ind w:firstLine="0"/>
            </w:pPr>
            <w:r>
              <w:t>Gilliard</w:t>
            </w:r>
          </w:p>
        </w:tc>
        <w:tc>
          <w:tcPr>
            <w:tcW w:w="2179" w:type="dxa"/>
            <w:shd w:val="clear" w:color="auto" w:fill="auto"/>
          </w:tcPr>
          <w:p w:rsidR="00F81213" w:rsidRPr="00F81213" w:rsidRDefault="00F81213" w:rsidP="00F81213">
            <w:pPr>
              <w:ind w:firstLine="0"/>
            </w:pPr>
            <w:r>
              <w:t>Govan</w:t>
            </w:r>
          </w:p>
        </w:tc>
        <w:tc>
          <w:tcPr>
            <w:tcW w:w="2180" w:type="dxa"/>
            <w:shd w:val="clear" w:color="auto" w:fill="auto"/>
          </w:tcPr>
          <w:p w:rsidR="00F81213" w:rsidRPr="00F81213" w:rsidRDefault="00F81213" w:rsidP="00F81213">
            <w:pPr>
              <w:ind w:firstLine="0"/>
            </w:pPr>
            <w:r>
              <w:t>Hamilton</w:t>
            </w:r>
          </w:p>
        </w:tc>
      </w:tr>
      <w:tr w:rsidR="00F81213" w:rsidRPr="00F81213" w:rsidTr="00F81213">
        <w:tc>
          <w:tcPr>
            <w:tcW w:w="2179" w:type="dxa"/>
            <w:shd w:val="clear" w:color="auto" w:fill="auto"/>
          </w:tcPr>
          <w:p w:rsidR="00F81213" w:rsidRPr="00F81213" w:rsidRDefault="00F81213" w:rsidP="00F81213">
            <w:pPr>
              <w:ind w:firstLine="0"/>
            </w:pPr>
            <w:r>
              <w:t>Hardwick</w:t>
            </w:r>
          </w:p>
        </w:tc>
        <w:tc>
          <w:tcPr>
            <w:tcW w:w="2179" w:type="dxa"/>
            <w:shd w:val="clear" w:color="auto" w:fill="auto"/>
          </w:tcPr>
          <w:p w:rsidR="00F81213" w:rsidRPr="00F81213" w:rsidRDefault="00F81213" w:rsidP="00F81213">
            <w:pPr>
              <w:ind w:firstLine="0"/>
            </w:pPr>
            <w:r>
              <w:t>Harrell</w:t>
            </w:r>
          </w:p>
        </w:tc>
        <w:tc>
          <w:tcPr>
            <w:tcW w:w="2180" w:type="dxa"/>
            <w:shd w:val="clear" w:color="auto" w:fill="auto"/>
          </w:tcPr>
          <w:p w:rsidR="00F81213" w:rsidRPr="00F81213" w:rsidRDefault="00F81213" w:rsidP="00F81213">
            <w:pPr>
              <w:ind w:firstLine="0"/>
            </w:pPr>
            <w:r>
              <w:t>Harrison</w:t>
            </w:r>
          </w:p>
        </w:tc>
      </w:tr>
      <w:tr w:rsidR="00F81213" w:rsidRPr="00F81213" w:rsidTr="00F81213">
        <w:tc>
          <w:tcPr>
            <w:tcW w:w="2179" w:type="dxa"/>
            <w:shd w:val="clear" w:color="auto" w:fill="auto"/>
          </w:tcPr>
          <w:p w:rsidR="00F81213" w:rsidRPr="00F81213" w:rsidRDefault="00F81213" w:rsidP="00F81213">
            <w:pPr>
              <w:ind w:firstLine="0"/>
            </w:pPr>
            <w:r>
              <w:t>Hayes</w:t>
            </w:r>
          </w:p>
        </w:tc>
        <w:tc>
          <w:tcPr>
            <w:tcW w:w="2179" w:type="dxa"/>
            <w:shd w:val="clear" w:color="auto" w:fill="auto"/>
          </w:tcPr>
          <w:p w:rsidR="00F81213" w:rsidRPr="00F81213" w:rsidRDefault="00F81213" w:rsidP="00F81213">
            <w:pPr>
              <w:ind w:firstLine="0"/>
            </w:pPr>
            <w:r>
              <w:t>Hearn</w:t>
            </w:r>
          </w:p>
        </w:tc>
        <w:tc>
          <w:tcPr>
            <w:tcW w:w="2180" w:type="dxa"/>
            <w:shd w:val="clear" w:color="auto" w:fill="auto"/>
          </w:tcPr>
          <w:p w:rsidR="00F81213" w:rsidRPr="00F81213" w:rsidRDefault="00F81213" w:rsidP="00F81213">
            <w:pPr>
              <w:ind w:firstLine="0"/>
            </w:pPr>
            <w:r>
              <w:t>Hodges</w:t>
            </w:r>
          </w:p>
        </w:tc>
      </w:tr>
      <w:tr w:rsidR="00F81213" w:rsidRPr="00F81213" w:rsidTr="00F81213">
        <w:tc>
          <w:tcPr>
            <w:tcW w:w="2179" w:type="dxa"/>
            <w:shd w:val="clear" w:color="auto" w:fill="auto"/>
          </w:tcPr>
          <w:p w:rsidR="00F81213" w:rsidRPr="00F81213" w:rsidRDefault="00F81213" w:rsidP="00F81213">
            <w:pPr>
              <w:ind w:firstLine="0"/>
            </w:pPr>
            <w:r>
              <w:t>Horne</w:t>
            </w:r>
          </w:p>
        </w:tc>
        <w:tc>
          <w:tcPr>
            <w:tcW w:w="2179" w:type="dxa"/>
            <w:shd w:val="clear" w:color="auto" w:fill="auto"/>
          </w:tcPr>
          <w:p w:rsidR="00F81213" w:rsidRPr="00F81213" w:rsidRDefault="00F81213" w:rsidP="00F81213">
            <w:pPr>
              <w:ind w:firstLine="0"/>
            </w:pPr>
            <w:r>
              <w:t>Hosey</w:t>
            </w:r>
          </w:p>
        </w:tc>
        <w:tc>
          <w:tcPr>
            <w:tcW w:w="2180" w:type="dxa"/>
            <w:shd w:val="clear" w:color="auto" w:fill="auto"/>
          </w:tcPr>
          <w:p w:rsidR="00F81213" w:rsidRPr="00F81213" w:rsidRDefault="00F81213" w:rsidP="00F81213">
            <w:pPr>
              <w:ind w:firstLine="0"/>
            </w:pPr>
            <w:r>
              <w:t>Howard</w:t>
            </w:r>
          </w:p>
        </w:tc>
      </w:tr>
      <w:tr w:rsidR="00F81213" w:rsidRPr="00F81213" w:rsidTr="00F81213">
        <w:tc>
          <w:tcPr>
            <w:tcW w:w="2179" w:type="dxa"/>
            <w:shd w:val="clear" w:color="auto" w:fill="auto"/>
          </w:tcPr>
          <w:p w:rsidR="00F81213" w:rsidRPr="00F81213" w:rsidRDefault="00F81213" w:rsidP="00F81213">
            <w:pPr>
              <w:ind w:firstLine="0"/>
            </w:pPr>
            <w:r>
              <w:t>Jefferson</w:t>
            </w:r>
          </w:p>
        </w:tc>
        <w:tc>
          <w:tcPr>
            <w:tcW w:w="2179" w:type="dxa"/>
            <w:shd w:val="clear" w:color="auto" w:fill="auto"/>
          </w:tcPr>
          <w:p w:rsidR="00F81213" w:rsidRPr="00F81213" w:rsidRDefault="00F81213" w:rsidP="00F81213">
            <w:pPr>
              <w:ind w:firstLine="0"/>
            </w:pPr>
            <w:r>
              <w:t>Johnson</w:t>
            </w:r>
          </w:p>
        </w:tc>
        <w:tc>
          <w:tcPr>
            <w:tcW w:w="2180" w:type="dxa"/>
            <w:shd w:val="clear" w:color="auto" w:fill="auto"/>
          </w:tcPr>
          <w:p w:rsidR="00F81213" w:rsidRPr="00F81213" w:rsidRDefault="00F81213" w:rsidP="00F81213">
            <w:pPr>
              <w:ind w:firstLine="0"/>
            </w:pPr>
            <w:r>
              <w:t>King</w:t>
            </w:r>
          </w:p>
        </w:tc>
      </w:tr>
      <w:tr w:rsidR="00F81213" w:rsidRPr="00F81213" w:rsidTr="00F81213">
        <w:tc>
          <w:tcPr>
            <w:tcW w:w="2179" w:type="dxa"/>
            <w:shd w:val="clear" w:color="auto" w:fill="auto"/>
          </w:tcPr>
          <w:p w:rsidR="00F81213" w:rsidRPr="00F81213" w:rsidRDefault="00F81213" w:rsidP="00F81213">
            <w:pPr>
              <w:ind w:firstLine="0"/>
            </w:pPr>
            <w:r>
              <w:t>Limehouse</w:t>
            </w:r>
          </w:p>
        </w:tc>
        <w:tc>
          <w:tcPr>
            <w:tcW w:w="2179" w:type="dxa"/>
            <w:shd w:val="clear" w:color="auto" w:fill="auto"/>
          </w:tcPr>
          <w:p w:rsidR="00F81213" w:rsidRPr="00F81213" w:rsidRDefault="00F81213" w:rsidP="00F81213">
            <w:pPr>
              <w:ind w:firstLine="0"/>
            </w:pPr>
            <w:r>
              <w:t>Lucas</w:t>
            </w:r>
          </w:p>
        </w:tc>
        <w:tc>
          <w:tcPr>
            <w:tcW w:w="2180" w:type="dxa"/>
            <w:shd w:val="clear" w:color="auto" w:fill="auto"/>
          </w:tcPr>
          <w:p w:rsidR="00F81213" w:rsidRPr="00F81213" w:rsidRDefault="00F81213" w:rsidP="00F81213">
            <w:pPr>
              <w:ind w:firstLine="0"/>
            </w:pPr>
            <w:r>
              <w:t>Mack</w:t>
            </w:r>
          </w:p>
        </w:tc>
      </w:tr>
      <w:tr w:rsidR="00F81213" w:rsidRPr="00F81213" w:rsidTr="00F81213">
        <w:tc>
          <w:tcPr>
            <w:tcW w:w="2179" w:type="dxa"/>
            <w:shd w:val="clear" w:color="auto" w:fill="auto"/>
          </w:tcPr>
          <w:p w:rsidR="00F81213" w:rsidRPr="00F81213" w:rsidRDefault="00F81213" w:rsidP="00F81213">
            <w:pPr>
              <w:ind w:firstLine="0"/>
            </w:pPr>
            <w:r>
              <w:t>McCoy</w:t>
            </w:r>
          </w:p>
        </w:tc>
        <w:tc>
          <w:tcPr>
            <w:tcW w:w="2179" w:type="dxa"/>
            <w:shd w:val="clear" w:color="auto" w:fill="auto"/>
          </w:tcPr>
          <w:p w:rsidR="00F81213" w:rsidRPr="00F81213" w:rsidRDefault="00F81213" w:rsidP="00F81213">
            <w:pPr>
              <w:ind w:firstLine="0"/>
            </w:pPr>
            <w:r>
              <w:t>McEachern</w:t>
            </w:r>
          </w:p>
        </w:tc>
        <w:tc>
          <w:tcPr>
            <w:tcW w:w="2180" w:type="dxa"/>
            <w:shd w:val="clear" w:color="auto" w:fill="auto"/>
          </w:tcPr>
          <w:p w:rsidR="00F81213" w:rsidRPr="00F81213" w:rsidRDefault="00F81213" w:rsidP="00F81213">
            <w:pPr>
              <w:ind w:firstLine="0"/>
            </w:pPr>
            <w:r>
              <w:t>McLeod</w:t>
            </w:r>
          </w:p>
        </w:tc>
      </w:tr>
      <w:tr w:rsidR="00F81213" w:rsidRPr="00F81213" w:rsidTr="00F81213">
        <w:tc>
          <w:tcPr>
            <w:tcW w:w="2179" w:type="dxa"/>
            <w:shd w:val="clear" w:color="auto" w:fill="auto"/>
          </w:tcPr>
          <w:p w:rsidR="00F81213" w:rsidRPr="00F81213" w:rsidRDefault="00F81213" w:rsidP="00F81213">
            <w:pPr>
              <w:ind w:firstLine="0"/>
            </w:pPr>
            <w:r>
              <w:t>Merrill</w:t>
            </w:r>
          </w:p>
        </w:tc>
        <w:tc>
          <w:tcPr>
            <w:tcW w:w="2179" w:type="dxa"/>
            <w:shd w:val="clear" w:color="auto" w:fill="auto"/>
          </w:tcPr>
          <w:p w:rsidR="00F81213" w:rsidRPr="00F81213" w:rsidRDefault="00F81213" w:rsidP="00F81213">
            <w:pPr>
              <w:ind w:firstLine="0"/>
            </w:pPr>
            <w:r>
              <w:t>D. C. Moss</w:t>
            </w:r>
          </w:p>
        </w:tc>
        <w:tc>
          <w:tcPr>
            <w:tcW w:w="2180" w:type="dxa"/>
            <w:shd w:val="clear" w:color="auto" w:fill="auto"/>
          </w:tcPr>
          <w:p w:rsidR="00F81213" w:rsidRPr="00F81213" w:rsidRDefault="00F81213" w:rsidP="00F81213">
            <w:pPr>
              <w:ind w:firstLine="0"/>
            </w:pPr>
            <w:r>
              <w:t>V. S. Moss</w:t>
            </w:r>
          </w:p>
        </w:tc>
      </w:tr>
      <w:tr w:rsidR="00F81213" w:rsidRPr="00F81213" w:rsidTr="00F81213">
        <w:tc>
          <w:tcPr>
            <w:tcW w:w="2179" w:type="dxa"/>
            <w:shd w:val="clear" w:color="auto" w:fill="auto"/>
          </w:tcPr>
          <w:p w:rsidR="00F81213" w:rsidRPr="00F81213" w:rsidRDefault="00F81213" w:rsidP="00F81213">
            <w:pPr>
              <w:ind w:firstLine="0"/>
            </w:pPr>
            <w:r>
              <w:t>Munnerlyn</w:t>
            </w:r>
          </w:p>
        </w:tc>
        <w:tc>
          <w:tcPr>
            <w:tcW w:w="2179" w:type="dxa"/>
            <w:shd w:val="clear" w:color="auto" w:fill="auto"/>
          </w:tcPr>
          <w:p w:rsidR="00F81213" w:rsidRPr="00F81213" w:rsidRDefault="00F81213" w:rsidP="00F81213">
            <w:pPr>
              <w:ind w:firstLine="0"/>
            </w:pPr>
            <w:r>
              <w:t>Murphy</w:t>
            </w:r>
          </w:p>
        </w:tc>
        <w:tc>
          <w:tcPr>
            <w:tcW w:w="2180" w:type="dxa"/>
            <w:shd w:val="clear" w:color="auto" w:fill="auto"/>
          </w:tcPr>
          <w:p w:rsidR="00F81213" w:rsidRPr="00F81213" w:rsidRDefault="00F81213" w:rsidP="00F81213">
            <w:pPr>
              <w:ind w:firstLine="0"/>
            </w:pPr>
            <w:r>
              <w:t>Nanney</w:t>
            </w:r>
          </w:p>
        </w:tc>
      </w:tr>
      <w:tr w:rsidR="00F81213" w:rsidRPr="00F81213" w:rsidTr="00F81213">
        <w:tc>
          <w:tcPr>
            <w:tcW w:w="2179" w:type="dxa"/>
            <w:shd w:val="clear" w:color="auto" w:fill="auto"/>
          </w:tcPr>
          <w:p w:rsidR="00F81213" w:rsidRPr="00F81213" w:rsidRDefault="00F81213" w:rsidP="00F81213">
            <w:pPr>
              <w:ind w:firstLine="0"/>
            </w:pPr>
            <w:r>
              <w:t>J. H. Neal</w:t>
            </w:r>
          </w:p>
        </w:tc>
        <w:tc>
          <w:tcPr>
            <w:tcW w:w="2179" w:type="dxa"/>
            <w:shd w:val="clear" w:color="auto" w:fill="auto"/>
          </w:tcPr>
          <w:p w:rsidR="00F81213" w:rsidRPr="00F81213" w:rsidRDefault="00F81213" w:rsidP="00F81213">
            <w:pPr>
              <w:ind w:firstLine="0"/>
            </w:pPr>
            <w:r>
              <w:t>J. M. Neal</w:t>
            </w:r>
          </w:p>
        </w:tc>
        <w:tc>
          <w:tcPr>
            <w:tcW w:w="2180" w:type="dxa"/>
            <w:shd w:val="clear" w:color="auto" w:fill="auto"/>
          </w:tcPr>
          <w:p w:rsidR="00F81213" w:rsidRPr="00F81213" w:rsidRDefault="00F81213" w:rsidP="00F81213">
            <w:pPr>
              <w:ind w:firstLine="0"/>
            </w:pPr>
            <w:r>
              <w:t>Neilson</w:t>
            </w:r>
          </w:p>
        </w:tc>
      </w:tr>
      <w:tr w:rsidR="00F81213" w:rsidRPr="00F81213" w:rsidTr="00F81213">
        <w:tc>
          <w:tcPr>
            <w:tcW w:w="2179" w:type="dxa"/>
            <w:shd w:val="clear" w:color="auto" w:fill="auto"/>
          </w:tcPr>
          <w:p w:rsidR="00F81213" w:rsidRPr="00F81213" w:rsidRDefault="00F81213" w:rsidP="00F81213">
            <w:pPr>
              <w:ind w:firstLine="0"/>
            </w:pPr>
            <w:r>
              <w:t>Ott</w:t>
            </w:r>
          </w:p>
        </w:tc>
        <w:tc>
          <w:tcPr>
            <w:tcW w:w="2179" w:type="dxa"/>
            <w:shd w:val="clear" w:color="auto" w:fill="auto"/>
          </w:tcPr>
          <w:p w:rsidR="00F81213" w:rsidRPr="00F81213" w:rsidRDefault="00F81213" w:rsidP="00F81213">
            <w:pPr>
              <w:ind w:firstLine="0"/>
            </w:pPr>
            <w:r>
              <w:t>Owens</w:t>
            </w:r>
          </w:p>
        </w:tc>
        <w:tc>
          <w:tcPr>
            <w:tcW w:w="2180" w:type="dxa"/>
            <w:shd w:val="clear" w:color="auto" w:fill="auto"/>
          </w:tcPr>
          <w:p w:rsidR="00F81213" w:rsidRPr="00F81213" w:rsidRDefault="00F81213" w:rsidP="00F81213">
            <w:pPr>
              <w:ind w:firstLine="0"/>
            </w:pPr>
            <w:r>
              <w:t>Parker</w:t>
            </w:r>
          </w:p>
        </w:tc>
      </w:tr>
      <w:tr w:rsidR="00F81213" w:rsidRPr="00F81213" w:rsidTr="00F81213">
        <w:tc>
          <w:tcPr>
            <w:tcW w:w="2179" w:type="dxa"/>
            <w:shd w:val="clear" w:color="auto" w:fill="auto"/>
          </w:tcPr>
          <w:p w:rsidR="00F81213" w:rsidRPr="00F81213" w:rsidRDefault="00F81213" w:rsidP="00F81213">
            <w:pPr>
              <w:ind w:firstLine="0"/>
            </w:pPr>
            <w:r>
              <w:t>Parks</w:t>
            </w:r>
          </w:p>
        </w:tc>
        <w:tc>
          <w:tcPr>
            <w:tcW w:w="2179" w:type="dxa"/>
            <w:shd w:val="clear" w:color="auto" w:fill="auto"/>
          </w:tcPr>
          <w:p w:rsidR="00F81213" w:rsidRPr="00F81213" w:rsidRDefault="00F81213" w:rsidP="00F81213">
            <w:pPr>
              <w:ind w:firstLine="0"/>
            </w:pPr>
            <w:r>
              <w:t>Patrick</w:t>
            </w:r>
          </w:p>
        </w:tc>
        <w:tc>
          <w:tcPr>
            <w:tcW w:w="2180" w:type="dxa"/>
            <w:shd w:val="clear" w:color="auto" w:fill="auto"/>
          </w:tcPr>
          <w:p w:rsidR="00F81213" w:rsidRPr="00F81213" w:rsidRDefault="00F81213" w:rsidP="00F81213">
            <w:pPr>
              <w:ind w:firstLine="0"/>
            </w:pPr>
            <w:r>
              <w:t>Pinson</w:t>
            </w:r>
          </w:p>
        </w:tc>
      </w:tr>
      <w:tr w:rsidR="00F81213" w:rsidRPr="00F81213" w:rsidTr="00F81213">
        <w:tc>
          <w:tcPr>
            <w:tcW w:w="2179" w:type="dxa"/>
            <w:shd w:val="clear" w:color="auto" w:fill="auto"/>
          </w:tcPr>
          <w:p w:rsidR="00F81213" w:rsidRPr="00F81213" w:rsidRDefault="00F81213" w:rsidP="00F81213">
            <w:pPr>
              <w:ind w:firstLine="0"/>
            </w:pPr>
            <w:r>
              <w:t>Pope</w:t>
            </w:r>
          </w:p>
        </w:tc>
        <w:tc>
          <w:tcPr>
            <w:tcW w:w="2179" w:type="dxa"/>
            <w:shd w:val="clear" w:color="auto" w:fill="auto"/>
          </w:tcPr>
          <w:p w:rsidR="00F81213" w:rsidRPr="00F81213" w:rsidRDefault="00F81213" w:rsidP="00F81213">
            <w:pPr>
              <w:ind w:firstLine="0"/>
            </w:pPr>
            <w:r>
              <w:t>Rutherford</w:t>
            </w:r>
          </w:p>
        </w:tc>
        <w:tc>
          <w:tcPr>
            <w:tcW w:w="2180" w:type="dxa"/>
            <w:shd w:val="clear" w:color="auto" w:fill="auto"/>
          </w:tcPr>
          <w:p w:rsidR="00F81213" w:rsidRPr="00F81213" w:rsidRDefault="00F81213" w:rsidP="00F81213">
            <w:pPr>
              <w:ind w:firstLine="0"/>
            </w:pPr>
            <w:r>
              <w:t>Sabb</w:t>
            </w:r>
          </w:p>
        </w:tc>
      </w:tr>
      <w:tr w:rsidR="00F81213" w:rsidRPr="00F81213" w:rsidTr="00F81213">
        <w:tc>
          <w:tcPr>
            <w:tcW w:w="2179" w:type="dxa"/>
            <w:shd w:val="clear" w:color="auto" w:fill="auto"/>
          </w:tcPr>
          <w:p w:rsidR="00F81213" w:rsidRPr="00F81213" w:rsidRDefault="00F81213" w:rsidP="00F81213">
            <w:pPr>
              <w:ind w:firstLine="0"/>
            </w:pPr>
            <w:r>
              <w:t>Sandifer</w:t>
            </w:r>
          </w:p>
        </w:tc>
        <w:tc>
          <w:tcPr>
            <w:tcW w:w="2179" w:type="dxa"/>
            <w:shd w:val="clear" w:color="auto" w:fill="auto"/>
          </w:tcPr>
          <w:p w:rsidR="00F81213" w:rsidRPr="00F81213" w:rsidRDefault="00F81213" w:rsidP="00F81213">
            <w:pPr>
              <w:ind w:firstLine="0"/>
            </w:pPr>
            <w:r>
              <w:t>Simrill</w:t>
            </w:r>
          </w:p>
        </w:tc>
        <w:tc>
          <w:tcPr>
            <w:tcW w:w="2180" w:type="dxa"/>
            <w:shd w:val="clear" w:color="auto" w:fill="auto"/>
          </w:tcPr>
          <w:p w:rsidR="00F81213" w:rsidRPr="00F81213" w:rsidRDefault="00F81213" w:rsidP="00F81213">
            <w:pPr>
              <w:ind w:firstLine="0"/>
            </w:pPr>
            <w:r>
              <w:t>Skelton</w:t>
            </w:r>
          </w:p>
        </w:tc>
      </w:tr>
      <w:tr w:rsidR="00F81213" w:rsidRPr="00F81213" w:rsidTr="00F81213">
        <w:tc>
          <w:tcPr>
            <w:tcW w:w="2179" w:type="dxa"/>
            <w:shd w:val="clear" w:color="auto" w:fill="auto"/>
          </w:tcPr>
          <w:p w:rsidR="00F81213" w:rsidRPr="00F81213" w:rsidRDefault="00F81213" w:rsidP="00F81213">
            <w:pPr>
              <w:ind w:firstLine="0"/>
            </w:pPr>
            <w:r>
              <w:t>J. E. Smith</w:t>
            </w:r>
          </w:p>
        </w:tc>
        <w:tc>
          <w:tcPr>
            <w:tcW w:w="2179" w:type="dxa"/>
            <w:shd w:val="clear" w:color="auto" w:fill="auto"/>
          </w:tcPr>
          <w:p w:rsidR="00F81213" w:rsidRPr="00F81213" w:rsidRDefault="00F81213" w:rsidP="00F81213">
            <w:pPr>
              <w:ind w:firstLine="0"/>
            </w:pPr>
            <w:r>
              <w:t>J. R. Smith</w:t>
            </w:r>
          </w:p>
        </w:tc>
        <w:tc>
          <w:tcPr>
            <w:tcW w:w="2180" w:type="dxa"/>
            <w:shd w:val="clear" w:color="auto" w:fill="auto"/>
          </w:tcPr>
          <w:p w:rsidR="00F81213" w:rsidRPr="00F81213" w:rsidRDefault="00F81213" w:rsidP="00F81213">
            <w:pPr>
              <w:ind w:firstLine="0"/>
            </w:pPr>
            <w:r>
              <w:t>Sottile</w:t>
            </w:r>
          </w:p>
        </w:tc>
      </w:tr>
      <w:tr w:rsidR="00F81213" w:rsidRPr="00F81213" w:rsidTr="00F81213">
        <w:tc>
          <w:tcPr>
            <w:tcW w:w="2179" w:type="dxa"/>
            <w:shd w:val="clear" w:color="auto" w:fill="auto"/>
          </w:tcPr>
          <w:p w:rsidR="00F81213" w:rsidRPr="00F81213" w:rsidRDefault="00F81213" w:rsidP="00F81213">
            <w:pPr>
              <w:ind w:firstLine="0"/>
            </w:pPr>
            <w:r>
              <w:t>Southard</w:t>
            </w:r>
          </w:p>
        </w:tc>
        <w:tc>
          <w:tcPr>
            <w:tcW w:w="2179" w:type="dxa"/>
            <w:shd w:val="clear" w:color="auto" w:fill="auto"/>
          </w:tcPr>
          <w:p w:rsidR="00F81213" w:rsidRPr="00F81213" w:rsidRDefault="00F81213" w:rsidP="00F81213">
            <w:pPr>
              <w:ind w:firstLine="0"/>
            </w:pPr>
            <w:r>
              <w:t>Spires</w:t>
            </w:r>
          </w:p>
        </w:tc>
        <w:tc>
          <w:tcPr>
            <w:tcW w:w="2180" w:type="dxa"/>
            <w:shd w:val="clear" w:color="auto" w:fill="auto"/>
          </w:tcPr>
          <w:p w:rsidR="00F81213" w:rsidRPr="00F81213" w:rsidRDefault="00F81213" w:rsidP="00F81213">
            <w:pPr>
              <w:ind w:firstLine="0"/>
            </w:pPr>
            <w:r>
              <w:t>Stavrinakis</w:t>
            </w:r>
          </w:p>
        </w:tc>
      </w:tr>
      <w:tr w:rsidR="00F81213" w:rsidRPr="00F81213" w:rsidTr="00F81213">
        <w:tc>
          <w:tcPr>
            <w:tcW w:w="2179" w:type="dxa"/>
            <w:shd w:val="clear" w:color="auto" w:fill="auto"/>
          </w:tcPr>
          <w:p w:rsidR="00F81213" w:rsidRPr="00F81213" w:rsidRDefault="00F81213" w:rsidP="00F81213">
            <w:pPr>
              <w:ind w:firstLine="0"/>
            </w:pPr>
            <w:r>
              <w:t>Taylor</w:t>
            </w:r>
          </w:p>
        </w:tc>
        <w:tc>
          <w:tcPr>
            <w:tcW w:w="2179" w:type="dxa"/>
            <w:shd w:val="clear" w:color="auto" w:fill="auto"/>
          </w:tcPr>
          <w:p w:rsidR="00F81213" w:rsidRPr="00F81213" w:rsidRDefault="00F81213" w:rsidP="00F81213">
            <w:pPr>
              <w:ind w:firstLine="0"/>
            </w:pPr>
            <w:r>
              <w:t>Thayer</w:t>
            </w:r>
          </w:p>
        </w:tc>
        <w:tc>
          <w:tcPr>
            <w:tcW w:w="2180" w:type="dxa"/>
            <w:shd w:val="clear" w:color="auto" w:fill="auto"/>
          </w:tcPr>
          <w:p w:rsidR="00F81213" w:rsidRPr="00F81213" w:rsidRDefault="00F81213" w:rsidP="00F81213">
            <w:pPr>
              <w:ind w:firstLine="0"/>
            </w:pPr>
            <w:r>
              <w:t>Tribble</w:t>
            </w:r>
          </w:p>
        </w:tc>
      </w:tr>
      <w:tr w:rsidR="00F81213" w:rsidRPr="00F81213" w:rsidTr="00F81213">
        <w:tc>
          <w:tcPr>
            <w:tcW w:w="2179" w:type="dxa"/>
            <w:shd w:val="clear" w:color="auto" w:fill="auto"/>
          </w:tcPr>
          <w:p w:rsidR="00F81213" w:rsidRPr="00F81213" w:rsidRDefault="00F81213" w:rsidP="00F81213">
            <w:pPr>
              <w:ind w:firstLine="0"/>
            </w:pPr>
            <w:r>
              <w:t>Vick</w:t>
            </w:r>
          </w:p>
        </w:tc>
        <w:tc>
          <w:tcPr>
            <w:tcW w:w="2179" w:type="dxa"/>
            <w:shd w:val="clear" w:color="auto" w:fill="auto"/>
          </w:tcPr>
          <w:p w:rsidR="00F81213" w:rsidRPr="00F81213" w:rsidRDefault="00F81213" w:rsidP="00F81213">
            <w:pPr>
              <w:ind w:firstLine="0"/>
            </w:pPr>
            <w:r>
              <w:t>Weeks</w:t>
            </w:r>
          </w:p>
        </w:tc>
        <w:tc>
          <w:tcPr>
            <w:tcW w:w="2180" w:type="dxa"/>
            <w:shd w:val="clear" w:color="auto" w:fill="auto"/>
          </w:tcPr>
          <w:p w:rsidR="00F81213" w:rsidRPr="00F81213" w:rsidRDefault="00F81213" w:rsidP="00F81213">
            <w:pPr>
              <w:ind w:firstLine="0"/>
            </w:pPr>
            <w:r>
              <w:t>Whipper</w:t>
            </w:r>
          </w:p>
        </w:tc>
      </w:tr>
      <w:tr w:rsidR="00F81213" w:rsidRPr="00F81213" w:rsidTr="00F81213">
        <w:tc>
          <w:tcPr>
            <w:tcW w:w="2179" w:type="dxa"/>
            <w:shd w:val="clear" w:color="auto" w:fill="auto"/>
          </w:tcPr>
          <w:p w:rsidR="00F81213" w:rsidRPr="00F81213" w:rsidRDefault="00F81213" w:rsidP="00F81213">
            <w:pPr>
              <w:keepNext/>
              <w:ind w:firstLine="0"/>
            </w:pPr>
            <w:r>
              <w:t>White</w:t>
            </w:r>
          </w:p>
        </w:tc>
        <w:tc>
          <w:tcPr>
            <w:tcW w:w="2179" w:type="dxa"/>
            <w:shd w:val="clear" w:color="auto" w:fill="auto"/>
          </w:tcPr>
          <w:p w:rsidR="00F81213" w:rsidRPr="00F81213" w:rsidRDefault="00F81213" w:rsidP="00F81213">
            <w:pPr>
              <w:keepNext/>
              <w:ind w:firstLine="0"/>
            </w:pPr>
            <w:r>
              <w:t>Whitmire</w:t>
            </w:r>
          </w:p>
        </w:tc>
        <w:tc>
          <w:tcPr>
            <w:tcW w:w="2180" w:type="dxa"/>
            <w:shd w:val="clear" w:color="auto" w:fill="auto"/>
          </w:tcPr>
          <w:p w:rsidR="00F81213" w:rsidRPr="00F81213" w:rsidRDefault="00F81213" w:rsidP="00F81213">
            <w:pPr>
              <w:keepNext/>
              <w:ind w:firstLine="0"/>
            </w:pPr>
            <w:r>
              <w:t>Williams</w:t>
            </w:r>
          </w:p>
        </w:tc>
      </w:tr>
      <w:tr w:rsidR="00F81213" w:rsidRPr="00F81213" w:rsidTr="00F81213">
        <w:tc>
          <w:tcPr>
            <w:tcW w:w="2179" w:type="dxa"/>
            <w:shd w:val="clear" w:color="auto" w:fill="auto"/>
          </w:tcPr>
          <w:p w:rsidR="00F81213" w:rsidRPr="00F81213" w:rsidRDefault="00F81213" w:rsidP="00F81213">
            <w:pPr>
              <w:keepNext/>
              <w:ind w:firstLine="0"/>
            </w:pPr>
            <w:r>
              <w:t>Willis</w:t>
            </w:r>
          </w:p>
        </w:tc>
        <w:tc>
          <w:tcPr>
            <w:tcW w:w="2179" w:type="dxa"/>
            <w:shd w:val="clear" w:color="auto" w:fill="auto"/>
          </w:tcPr>
          <w:p w:rsidR="00F81213" w:rsidRPr="00F81213" w:rsidRDefault="00F81213" w:rsidP="00F81213">
            <w:pPr>
              <w:keepNext/>
              <w:ind w:firstLine="0"/>
            </w:pPr>
          </w:p>
        </w:tc>
        <w:tc>
          <w:tcPr>
            <w:tcW w:w="2180" w:type="dxa"/>
            <w:shd w:val="clear" w:color="auto" w:fill="auto"/>
          </w:tcPr>
          <w:p w:rsidR="00F81213" w:rsidRPr="00F81213" w:rsidRDefault="00F81213" w:rsidP="00F81213">
            <w:pPr>
              <w:keepNext/>
              <w:ind w:firstLine="0"/>
            </w:pPr>
          </w:p>
        </w:tc>
      </w:tr>
    </w:tbl>
    <w:p w:rsidR="00F81213" w:rsidRDefault="00F81213" w:rsidP="00F81213"/>
    <w:p w:rsidR="00F81213" w:rsidRDefault="00F81213" w:rsidP="00F81213">
      <w:pPr>
        <w:jc w:val="center"/>
        <w:rPr>
          <w:b/>
        </w:rPr>
      </w:pPr>
      <w:r w:rsidRPr="00F81213">
        <w:rPr>
          <w:b/>
        </w:rPr>
        <w:t>Total--88</w:t>
      </w:r>
    </w:p>
    <w:p w:rsidR="00F81213" w:rsidRDefault="00F81213" w:rsidP="00F81213">
      <w:pPr>
        <w:jc w:val="center"/>
        <w:rPr>
          <w:b/>
        </w:rPr>
      </w:pPr>
    </w:p>
    <w:p w:rsidR="00F81213" w:rsidRDefault="00F81213" w:rsidP="00F81213">
      <w:pPr>
        <w:ind w:firstLine="0"/>
      </w:pPr>
      <w:r w:rsidRPr="00F812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81213" w:rsidRPr="00F81213" w:rsidTr="00F81213">
        <w:tc>
          <w:tcPr>
            <w:tcW w:w="2179" w:type="dxa"/>
            <w:shd w:val="clear" w:color="auto" w:fill="auto"/>
          </w:tcPr>
          <w:p w:rsidR="00F81213" w:rsidRPr="00F81213" w:rsidRDefault="00F81213" w:rsidP="00F81213">
            <w:pPr>
              <w:keepNext/>
              <w:ind w:firstLine="0"/>
            </w:pPr>
            <w:r>
              <w:t>Bedingfield</w:t>
            </w:r>
          </w:p>
        </w:tc>
        <w:tc>
          <w:tcPr>
            <w:tcW w:w="2179" w:type="dxa"/>
            <w:shd w:val="clear" w:color="auto" w:fill="auto"/>
          </w:tcPr>
          <w:p w:rsidR="00F81213" w:rsidRPr="00F81213" w:rsidRDefault="00F81213" w:rsidP="00F81213">
            <w:pPr>
              <w:keepNext/>
              <w:ind w:firstLine="0"/>
            </w:pPr>
            <w:r>
              <w:t>R. L. Brown</w:t>
            </w:r>
          </w:p>
        </w:tc>
        <w:tc>
          <w:tcPr>
            <w:tcW w:w="2180" w:type="dxa"/>
            <w:shd w:val="clear" w:color="auto" w:fill="auto"/>
          </w:tcPr>
          <w:p w:rsidR="00F81213" w:rsidRPr="00F81213" w:rsidRDefault="00F81213" w:rsidP="00F81213">
            <w:pPr>
              <w:keepNext/>
              <w:ind w:firstLine="0"/>
            </w:pPr>
            <w:r>
              <w:t>Chumley</w:t>
            </w:r>
          </w:p>
        </w:tc>
      </w:tr>
      <w:tr w:rsidR="00F81213" w:rsidRPr="00F81213" w:rsidTr="00F81213">
        <w:tc>
          <w:tcPr>
            <w:tcW w:w="2179" w:type="dxa"/>
            <w:shd w:val="clear" w:color="auto" w:fill="auto"/>
          </w:tcPr>
          <w:p w:rsidR="00F81213" w:rsidRPr="00F81213" w:rsidRDefault="00F81213" w:rsidP="00F81213">
            <w:pPr>
              <w:ind w:firstLine="0"/>
            </w:pPr>
            <w:r>
              <w:t>Corbin</w:t>
            </w:r>
          </w:p>
        </w:tc>
        <w:tc>
          <w:tcPr>
            <w:tcW w:w="2179" w:type="dxa"/>
            <w:shd w:val="clear" w:color="auto" w:fill="auto"/>
          </w:tcPr>
          <w:p w:rsidR="00F81213" w:rsidRPr="00F81213" w:rsidRDefault="00F81213" w:rsidP="00F81213">
            <w:pPr>
              <w:ind w:firstLine="0"/>
            </w:pPr>
            <w:r>
              <w:t>Frye</w:t>
            </w:r>
          </w:p>
        </w:tc>
        <w:tc>
          <w:tcPr>
            <w:tcW w:w="2180" w:type="dxa"/>
            <w:shd w:val="clear" w:color="auto" w:fill="auto"/>
          </w:tcPr>
          <w:p w:rsidR="00F81213" w:rsidRPr="00F81213" w:rsidRDefault="00F81213" w:rsidP="00F81213">
            <w:pPr>
              <w:ind w:firstLine="0"/>
            </w:pPr>
            <w:r>
              <w:t>Hiott</w:t>
            </w:r>
          </w:p>
        </w:tc>
      </w:tr>
      <w:tr w:rsidR="00F81213" w:rsidRPr="00F81213" w:rsidTr="00F81213">
        <w:tc>
          <w:tcPr>
            <w:tcW w:w="2179" w:type="dxa"/>
            <w:shd w:val="clear" w:color="auto" w:fill="auto"/>
          </w:tcPr>
          <w:p w:rsidR="00F81213" w:rsidRPr="00F81213" w:rsidRDefault="00F81213" w:rsidP="00F81213">
            <w:pPr>
              <w:ind w:firstLine="0"/>
            </w:pPr>
            <w:r>
              <w:t>Hixon</w:t>
            </w:r>
          </w:p>
        </w:tc>
        <w:tc>
          <w:tcPr>
            <w:tcW w:w="2179" w:type="dxa"/>
            <w:shd w:val="clear" w:color="auto" w:fill="auto"/>
          </w:tcPr>
          <w:p w:rsidR="00F81213" w:rsidRPr="00F81213" w:rsidRDefault="00F81213" w:rsidP="00F81213">
            <w:pPr>
              <w:ind w:firstLine="0"/>
            </w:pPr>
            <w:r>
              <w:t>Pitts</w:t>
            </w:r>
          </w:p>
        </w:tc>
        <w:tc>
          <w:tcPr>
            <w:tcW w:w="2180" w:type="dxa"/>
            <w:shd w:val="clear" w:color="auto" w:fill="auto"/>
          </w:tcPr>
          <w:p w:rsidR="00F81213" w:rsidRPr="00F81213" w:rsidRDefault="00F81213" w:rsidP="00F81213">
            <w:pPr>
              <w:ind w:firstLine="0"/>
            </w:pPr>
            <w:r>
              <w:t>Putnam</w:t>
            </w:r>
          </w:p>
        </w:tc>
      </w:tr>
      <w:tr w:rsidR="00F81213" w:rsidRPr="00F81213" w:rsidTr="00F81213">
        <w:tc>
          <w:tcPr>
            <w:tcW w:w="2179" w:type="dxa"/>
            <w:shd w:val="clear" w:color="auto" w:fill="auto"/>
          </w:tcPr>
          <w:p w:rsidR="00F81213" w:rsidRPr="00F81213" w:rsidRDefault="00F81213" w:rsidP="00F81213">
            <w:pPr>
              <w:keepNext/>
              <w:ind w:firstLine="0"/>
            </w:pPr>
            <w:r>
              <w:t>Quinn</w:t>
            </w:r>
          </w:p>
        </w:tc>
        <w:tc>
          <w:tcPr>
            <w:tcW w:w="2179" w:type="dxa"/>
            <w:shd w:val="clear" w:color="auto" w:fill="auto"/>
          </w:tcPr>
          <w:p w:rsidR="00F81213" w:rsidRPr="00F81213" w:rsidRDefault="00F81213" w:rsidP="00F81213">
            <w:pPr>
              <w:keepNext/>
              <w:ind w:firstLine="0"/>
            </w:pPr>
            <w:r>
              <w:t>G. M. Smith</w:t>
            </w:r>
          </w:p>
        </w:tc>
        <w:tc>
          <w:tcPr>
            <w:tcW w:w="2180" w:type="dxa"/>
            <w:shd w:val="clear" w:color="auto" w:fill="auto"/>
          </w:tcPr>
          <w:p w:rsidR="00F81213" w:rsidRPr="00F81213" w:rsidRDefault="00F81213" w:rsidP="00F81213">
            <w:pPr>
              <w:keepNext/>
              <w:ind w:firstLine="0"/>
            </w:pPr>
            <w:r>
              <w:t>G. R. Smith</w:t>
            </w:r>
          </w:p>
        </w:tc>
      </w:tr>
      <w:tr w:rsidR="00F81213" w:rsidRPr="00F81213" w:rsidTr="00F81213">
        <w:tc>
          <w:tcPr>
            <w:tcW w:w="2179" w:type="dxa"/>
            <w:shd w:val="clear" w:color="auto" w:fill="auto"/>
          </w:tcPr>
          <w:p w:rsidR="00F81213" w:rsidRPr="00F81213" w:rsidRDefault="00F81213" w:rsidP="00F81213">
            <w:pPr>
              <w:keepNext/>
              <w:ind w:firstLine="0"/>
            </w:pPr>
            <w:r>
              <w:t>Stringer</w:t>
            </w:r>
          </w:p>
        </w:tc>
        <w:tc>
          <w:tcPr>
            <w:tcW w:w="2179" w:type="dxa"/>
            <w:shd w:val="clear" w:color="auto" w:fill="auto"/>
          </w:tcPr>
          <w:p w:rsidR="00F81213" w:rsidRPr="00F81213" w:rsidRDefault="00F81213" w:rsidP="00F81213">
            <w:pPr>
              <w:keepNext/>
              <w:ind w:firstLine="0"/>
            </w:pPr>
            <w:r>
              <w:t>Tallon</w:t>
            </w:r>
          </w:p>
        </w:tc>
        <w:tc>
          <w:tcPr>
            <w:tcW w:w="2180" w:type="dxa"/>
            <w:shd w:val="clear" w:color="auto" w:fill="auto"/>
          </w:tcPr>
          <w:p w:rsidR="00F81213" w:rsidRPr="00F81213" w:rsidRDefault="00F81213" w:rsidP="00F81213">
            <w:pPr>
              <w:keepNext/>
              <w:ind w:firstLine="0"/>
            </w:pPr>
            <w:r>
              <w:t>Young</w:t>
            </w:r>
          </w:p>
        </w:tc>
      </w:tr>
    </w:tbl>
    <w:p w:rsidR="00F81213" w:rsidRDefault="00F81213" w:rsidP="00F81213">
      <w:pPr>
        <w:keepNext/>
      </w:pPr>
    </w:p>
    <w:p w:rsidR="00F81213" w:rsidRDefault="00F81213" w:rsidP="00F81213">
      <w:pPr>
        <w:keepNext/>
        <w:jc w:val="center"/>
        <w:rPr>
          <w:b/>
        </w:rPr>
      </w:pPr>
      <w:r w:rsidRPr="00F81213">
        <w:rPr>
          <w:b/>
        </w:rPr>
        <w:t>Total--15</w:t>
      </w:r>
      <w:bookmarkStart w:id="74" w:name="vote_end137"/>
      <w:bookmarkEnd w:id="74"/>
    </w:p>
    <w:p w:rsidR="00F81213" w:rsidRDefault="00F81213" w:rsidP="00F81213"/>
    <w:p w:rsidR="00F81213" w:rsidRDefault="00F81213" w:rsidP="00F81213">
      <w:r>
        <w:t xml:space="preserve">The </w:t>
      </w:r>
      <w:r w:rsidR="00122398">
        <w:t>A</w:t>
      </w:r>
      <w:r>
        <w:t>mendment was then adopted.</w:t>
      </w:r>
    </w:p>
    <w:p w:rsidR="00F81213" w:rsidRDefault="00F81213" w:rsidP="00F81213"/>
    <w:p w:rsidR="00F81213" w:rsidRDefault="00F81213" w:rsidP="00F81213">
      <w:r>
        <w:t>The Senate Amendments were amended, and the Bill was ordered returned to the Senate.</w:t>
      </w:r>
    </w:p>
    <w:p w:rsidR="00F81213" w:rsidRDefault="00F81213" w:rsidP="00F81213"/>
    <w:p w:rsidR="00F81213" w:rsidRPr="005279BB" w:rsidRDefault="00F81213" w:rsidP="00F81213">
      <w:pPr>
        <w:pStyle w:val="Title"/>
        <w:keepNext/>
      </w:pPr>
      <w:bookmarkStart w:id="75" w:name="file_start140"/>
      <w:bookmarkEnd w:id="75"/>
      <w:r w:rsidRPr="005279BB">
        <w:t>RECORD FOR VOTING</w:t>
      </w:r>
    </w:p>
    <w:p w:rsidR="00F81213" w:rsidRPr="005279BB" w:rsidRDefault="00F81213" w:rsidP="00F81213">
      <w:pPr>
        <w:tabs>
          <w:tab w:val="left" w:pos="360"/>
          <w:tab w:val="left" w:pos="630"/>
          <w:tab w:val="left" w:pos="900"/>
          <w:tab w:val="left" w:pos="1260"/>
          <w:tab w:val="left" w:pos="1620"/>
          <w:tab w:val="left" w:pos="1980"/>
          <w:tab w:val="left" w:pos="2340"/>
          <w:tab w:val="left" w:pos="2700"/>
        </w:tabs>
        <w:ind w:firstLine="0"/>
      </w:pPr>
      <w:r w:rsidRPr="005279BB">
        <w:tab/>
        <w:t xml:space="preserve">During the vote on Amendment </w:t>
      </w:r>
      <w:r w:rsidR="00122398">
        <w:t xml:space="preserve">No. </w:t>
      </w:r>
      <w:r w:rsidRPr="005279BB">
        <w:t>2A to H. 3124, I removed my voting card from my desk and inadvertently changed my vote. I intended to vote ‘yea’ in favor of the Amendment.</w:t>
      </w:r>
    </w:p>
    <w:p w:rsidR="00F81213" w:rsidRDefault="00F81213" w:rsidP="00F81213">
      <w:pPr>
        <w:tabs>
          <w:tab w:val="left" w:pos="360"/>
          <w:tab w:val="left" w:pos="630"/>
          <w:tab w:val="left" w:pos="900"/>
          <w:tab w:val="left" w:pos="1260"/>
          <w:tab w:val="left" w:pos="1620"/>
          <w:tab w:val="left" w:pos="1980"/>
          <w:tab w:val="left" w:pos="2340"/>
          <w:tab w:val="left" w:pos="2700"/>
        </w:tabs>
        <w:ind w:firstLine="0"/>
      </w:pPr>
      <w:r w:rsidRPr="005279BB">
        <w:tab/>
        <w:t>Rep. Rick Quinn</w:t>
      </w:r>
    </w:p>
    <w:p w:rsidR="00F81213" w:rsidRDefault="00F81213" w:rsidP="00F81213">
      <w:pPr>
        <w:tabs>
          <w:tab w:val="left" w:pos="360"/>
          <w:tab w:val="left" w:pos="630"/>
          <w:tab w:val="left" w:pos="900"/>
          <w:tab w:val="left" w:pos="1260"/>
          <w:tab w:val="left" w:pos="1620"/>
          <w:tab w:val="left" w:pos="1980"/>
          <w:tab w:val="left" w:pos="2340"/>
          <w:tab w:val="left" w:pos="2700"/>
        </w:tabs>
        <w:ind w:firstLine="0"/>
      </w:pPr>
    </w:p>
    <w:p w:rsidR="00A93E51" w:rsidRDefault="00A93E51">
      <w:pPr>
        <w:ind w:firstLine="0"/>
        <w:jc w:val="left"/>
        <w:rPr>
          <w:b/>
        </w:rPr>
      </w:pPr>
      <w:r>
        <w:rPr>
          <w:b/>
        </w:rPr>
        <w:br w:type="page"/>
      </w:r>
    </w:p>
    <w:p w:rsidR="00F81213" w:rsidRDefault="00F81213" w:rsidP="00F81213">
      <w:pPr>
        <w:keepNext/>
        <w:jc w:val="center"/>
        <w:rPr>
          <w:b/>
        </w:rPr>
      </w:pPr>
      <w:r w:rsidRPr="00F81213">
        <w:rPr>
          <w:b/>
        </w:rPr>
        <w:t>H. 3351--COMMITTED</w:t>
      </w:r>
    </w:p>
    <w:p w:rsidR="00F81213" w:rsidRDefault="00F81213" w:rsidP="00F81213">
      <w:r>
        <w:t xml:space="preserve">The Senate Amendments to the following Bill were taken up for consideration: </w:t>
      </w:r>
    </w:p>
    <w:p w:rsidR="00F81213" w:rsidRDefault="00F81213" w:rsidP="00F81213">
      <w:bookmarkStart w:id="76" w:name="include_clip_start_142"/>
      <w:bookmarkEnd w:id="76"/>
    </w:p>
    <w:p w:rsidR="00F81213" w:rsidRDefault="00F81213" w:rsidP="00F81213">
      <w:pPr>
        <w:keepNext/>
      </w:pPr>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F81213" w:rsidRDefault="00F81213" w:rsidP="00F81213">
      <w:bookmarkStart w:id="77" w:name="include_clip_end_142"/>
      <w:bookmarkEnd w:id="77"/>
    </w:p>
    <w:p w:rsidR="00F81213" w:rsidRDefault="00F81213" w:rsidP="00F81213">
      <w:r>
        <w:t>Rep. COBB-HUNTER moved to commit the Bill to the Committee on Invitations and Memorial Resolutions, which was agreed to.</w:t>
      </w:r>
    </w:p>
    <w:p w:rsidR="00F81213" w:rsidRDefault="00F81213" w:rsidP="00F81213"/>
    <w:p w:rsidR="00F81213" w:rsidRDefault="00F81213" w:rsidP="00F81213">
      <w:pPr>
        <w:keepNext/>
        <w:jc w:val="center"/>
        <w:rPr>
          <w:b/>
        </w:rPr>
      </w:pPr>
      <w:r w:rsidRPr="00F81213">
        <w:rPr>
          <w:b/>
        </w:rPr>
        <w:t>H. 4635--ADOPTED AND SENT TO SENATE</w:t>
      </w:r>
    </w:p>
    <w:p w:rsidR="00F81213" w:rsidRDefault="00F81213" w:rsidP="00F81213">
      <w:r>
        <w:t xml:space="preserve">The following Concurrent Resolution was taken up:  </w:t>
      </w:r>
    </w:p>
    <w:p w:rsidR="00F81213" w:rsidRDefault="00F81213" w:rsidP="00F81213">
      <w:bookmarkStart w:id="78" w:name="include_clip_start_145"/>
      <w:bookmarkEnd w:id="78"/>
    </w:p>
    <w:p w:rsidR="00F81213" w:rsidRDefault="00F81213" w:rsidP="00F81213">
      <w:pPr>
        <w:keepNext/>
      </w:pPr>
      <w:r>
        <w:t>H. 4635 -- Reps. Funderburk, Erickson, Brady, Stavrinakis, Agnew, Ott, McLeod, McCoy, Sottile, Allison, Delleney, Gambrell, Hamilton, Harrell, Herbkersman, Horne, Limehouse, Long, Murphy, Pitts, Pope, Simrill, G. R. Smith, Thayer, Weeks, Willis and Bowers: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F81213" w:rsidRDefault="00F81213" w:rsidP="00F81213">
      <w:bookmarkStart w:id="79" w:name="include_clip_end_145"/>
      <w:bookmarkEnd w:id="79"/>
    </w:p>
    <w:p w:rsidR="00F81213" w:rsidRDefault="00F81213" w:rsidP="00F81213">
      <w:r>
        <w:t>The Concurrent Resolution was adopted and sent to the Senate.</w:t>
      </w:r>
    </w:p>
    <w:p w:rsidR="00F81213" w:rsidRDefault="00F81213" w:rsidP="00F81213"/>
    <w:p w:rsidR="00F81213" w:rsidRPr="00F81213" w:rsidRDefault="00F81213" w:rsidP="00F81213">
      <w:pPr>
        <w:tabs>
          <w:tab w:val="left" w:pos="270"/>
          <w:tab w:val="left" w:pos="540"/>
          <w:tab w:val="left" w:pos="810"/>
          <w:tab w:val="left" w:pos="1080"/>
          <w:tab w:val="left" w:pos="1350"/>
        </w:tabs>
        <w:ind w:firstLine="0"/>
        <w:jc w:val="center"/>
        <w:rPr>
          <w:b/>
        </w:rPr>
      </w:pPr>
      <w:bookmarkStart w:id="80" w:name="file_start147"/>
      <w:bookmarkEnd w:id="80"/>
      <w:r>
        <w:rPr>
          <w:b/>
        </w:rPr>
        <w:t>ABSTENTION FROM VOTING</w:t>
      </w:r>
    </w:p>
    <w:p w:rsidR="00A93E51" w:rsidRDefault="00F81213" w:rsidP="00F81213">
      <w:pPr>
        <w:tabs>
          <w:tab w:val="left" w:pos="270"/>
          <w:tab w:val="left" w:pos="540"/>
          <w:tab w:val="left" w:pos="810"/>
          <w:tab w:val="left" w:pos="1080"/>
          <w:tab w:val="left" w:pos="1350"/>
        </w:tabs>
        <w:ind w:firstLine="0"/>
      </w:pPr>
      <w:r w:rsidRPr="00C30CEF">
        <w:tab/>
        <w:t>In accordance with</w:t>
      </w:r>
      <w:r w:rsidRPr="00A93E51">
        <w:t xml:space="preserve"> §8-13-700(B) of the S.C. Code,</w:t>
      </w:r>
      <w:r w:rsidRPr="00C30CEF">
        <w:t xml:space="preserve"> I abstained from voting on H. 4635, because of a potential conflict of interest and wish to have my recusal noted for the record in the House Journal. </w:t>
      </w:r>
    </w:p>
    <w:p w:rsidR="00F81213" w:rsidRDefault="00A93E51" w:rsidP="00F81213">
      <w:pPr>
        <w:tabs>
          <w:tab w:val="left" w:pos="270"/>
          <w:tab w:val="left" w:pos="540"/>
          <w:tab w:val="left" w:pos="810"/>
          <w:tab w:val="left" w:pos="1080"/>
          <w:tab w:val="left" w:pos="1350"/>
        </w:tabs>
        <w:ind w:firstLine="0"/>
      </w:pPr>
      <w:r>
        <w:tab/>
      </w:r>
      <w:r w:rsidR="00F81213" w:rsidRPr="00C30CEF">
        <w:t>Rep. Eric Bedingfield</w:t>
      </w:r>
    </w:p>
    <w:p w:rsidR="00F81213" w:rsidRDefault="00F81213" w:rsidP="00F81213">
      <w:pPr>
        <w:tabs>
          <w:tab w:val="left" w:pos="270"/>
          <w:tab w:val="left" w:pos="540"/>
          <w:tab w:val="left" w:pos="810"/>
          <w:tab w:val="left" w:pos="1080"/>
          <w:tab w:val="left" w:pos="1350"/>
        </w:tabs>
        <w:ind w:firstLine="0"/>
      </w:pPr>
    </w:p>
    <w:p w:rsidR="00F81213" w:rsidRDefault="00F81213" w:rsidP="00F81213">
      <w:pPr>
        <w:keepNext/>
        <w:jc w:val="center"/>
        <w:rPr>
          <w:b/>
        </w:rPr>
      </w:pPr>
      <w:r w:rsidRPr="00F81213">
        <w:rPr>
          <w:b/>
        </w:rPr>
        <w:t>MOTION PERIOD</w:t>
      </w:r>
    </w:p>
    <w:p w:rsidR="00F81213" w:rsidRDefault="00F81213" w:rsidP="00F81213">
      <w:r>
        <w:t>The motion period was dispensed with on motion of Rep. FUNDERBURK.</w:t>
      </w:r>
    </w:p>
    <w:p w:rsidR="00F81213" w:rsidRDefault="00F81213" w:rsidP="00F81213"/>
    <w:p w:rsidR="00F81213" w:rsidRDefault="00F81213" w:rsidP="00F81213">
      <w:pPr>
        <w:keepNext/>
        <w:jc w:val="center"/>
        <w:rPr>
          <w:b/>
        </w:rPr>
      </w:pPr>
      <w:r w:rsidRPr="00F81213">
        <w:rPr>
          <w:b/>
        </w:rPr>
        <w:t>H. 4095--DEBATE ADJOURNED</w:t>
      </w:r>
    </w:p>
    <w:p w:rsidR="00F81213" w:rsidRDefault="00F81213" w:rsidP="00F81213">
      <w:pPr>
        <w:keepNext/>
      </w:pPr>
      <w:r>
        <w:t>The following Bill was taken up:</w:t>
      </w:r>
    </w:p>
    <w:p w:rsidR="00F81213" w:rsidRDefault="00F81213" w:rsidP="00F81213">
      <w:pPr>
        <w:keepNext/>
      </w:pPr>
      <w:bookmarkStart w:id="81" w:name="include_clip_start_151"/>
      <w:bookmarkEnd w:id="81"/>
    </w:p>
    <w:p w:rsidR="00F81213" w:rsidRDefault="00F81213" w:rsidP="009369B3">
      <w:r>
        <w:t>H. 4095 -- Reps. Pitts, Lucas, Loftis, Corbin, Williams and Bowers: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F81213" w:rsidRDefault="00F81213" w:rsidP="00F81213">
      <w:bookmarkStart w:id="82" w:name="include_clip_end_151"/>
      <w:bookmarkEnd w:id="82"/>
    </w:p>
    <w:p w:rsidR="00F81213" w:rsidRDefault="00F81213" w:rsidP="00F81213">
      <w:r>
        <w:t>Rep. PITTS moved to adjourn debate on the Bill until Wednesday, February 1, which was agreed to.</w:t>
      </w:r>
    </w:p>
    <w:p w:rsidR="00F81213" w:rsidRDefault="00F81213" w:rsidP="00F81213"/>
    <w:p w:rsidR="00F81213" w:rsidRDefault="00F81213" w:rsidP="00F81213">
      <w:r>
        <w:t>Rep. PUTNAM moved that the House do now adjourn, which was agreed to.</w:t>
      </w:r>
    </w:p>
    <w:p w:rsidR="00F81213" w:rsidRDefault="00F81213" w:rsidP="00F81213"/>
    <w:p w:rsidR="00F81213" w:rsidRDefault="00F81213" w:rsidP="00F81213">
      <w:pPr>
        <w:keepNext/>
        <w:pBdr>
          <w:top w:val="single" w:sz="4" w:space="1" w:color="auto"/>
          <w:left w:val="single" w:sz="4" w:space="4" w:color="auto"/>
          <w:right w:val="single" w:sz="4" w:space="4" w:color="auto"/>
          <w:between w:val="single" w:sz="4" w:space="1" w:color="auto"/>
          <w:bar w:val="single" w:sz="4" w:color="auto"/>
        </w:pBdr>
        <w:jc w:val="center"/>
        <w:rPr>
          <w:b/>
        </w:rPr>
      </w:pPr>
      <w:r w:rsidRPr="00F81213">
        <w:rPr>
          <w:b/>
        </w:rPr>
        <w:t>ADJOURNMENT</w:t>
      </w:r>
    </w:p>
    <w:p w:rsidR="00F81213" w:rsidRDefault="00F81213" w:rsidP="00F81213">
      <w:pPr>
        <w:keepNext/>
        <w:pBdr>
          <w:left w:val="single" w:sz="4" w:space="4" w:color="auto"/>
          <w:right w:val="single" w:sz="4" w:space="4" w:color="auto"/>
          <w:between w:val="single" w:sz="4" w:space="1" w:color="auto"/>
          <w:bar w:val="single" w:sz="4" w:color="auto"/>
        </w:pBdr>
      </w:pPr>
      <w:r>
        <w:t>At 3:50 p.m. the House, in accordance with the motion of Rep. FRYE, adjourned in memory of Troy Winton "T. W." Buzhardt of Batesburg, to meet at 10:00 a.m. tomorrow.</w:t>
      </w:r>
    </w:p>
    <w:p w:rsidR="003D0508" w:rsidRDefault="00F81213" w:rsidP="00F81213">
      <w:pPr>
        <w:pBdr>
          <w:left w:val="single" w:sz="4" w:space="4" w:color="auto"/>
          <w:bottom w:val="single" w:sz="4" w:space="1" w:color="auto"/>
          <w:right w:val="single" w:sz="4" w:space="4" w:color="auto"/>
          <w:between w:val="single" w:sz="4" w:space="1" w:color="auto"/>
          <w:bar w:val="single" w:sz="4" w:color="auto"/>
        </w:pBdr>
        <w:jc w:val="center"/>
      </w:pPr>
      <w:r>
        <w:t>***</w:t>
      </w:r>
    </w:p>
    <w:p w:rsidR="003D0508" w:rsidRDefault="003D0508" w:rsidP="003D0508">
      <w:pPr>
        <w:jc w:val="center"/>
      </w:pPr>
    </w:p>
    <w:sectPr w:rsidR="003D0508" w:rsidSect="00176B1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213" w:rsidRDefault="00F81213">
      <w:r>
        <w:separator/>
      </w:r>
    </w:p>
  </w:endnote>
  <w:endnote w:type="continuationSeparator" w:id="0">
    <w:p w:rsidR="00F81213" w:rsidRDefault="00F8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68"/>
      <w:docPartObj>
        <w:docPartGallery w:val="Page Numbers (Bottom of Page)"/>
        <w:docPartUnique/>
      </w:docPartObj>
    </w:sdtPr>
    <w:sdtEndPr/>
    <w:sdtContent>
      <w:p w:rsidR="00635CE6" w:rsidRDefault="00774C49" w:rsidP="00635CE6">
        <w:pPr>
          <w:pStyle w:val="Footer"/>
          <w:jc w:val="center"/>
        </w:pPr>
        <w:r>
          <w:fldChar w:fldCharType="begin"/>
        </w:r>
        <w:r>
          <w:instrText xml:space="preserve"> PAGE   \* MERGEFORMAT </w:instrText>
        </w:r>
        <w:r>
          <w:fldChar w:fldCharType="separate"/>
        </w:r>
        <w:r>
          <w:rPr>
            <w:noProof/>
          </w:rPr>
          <w:t>378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66"/>
      <w:docPartObj>
        <w:docPartGallery w:val="Page Numbers (Bottom of Page)"/>
        <w:docPartUnique/>
      </w:docPartObj>
    </w:sdtPr>
    <w:sdtEndPr/>
    <w:sdtContent>
      <w:p w:rsidR="00635CE6" w:rsidRDefault="00774C49" w:rsidP="00635CE6">
        <w:pPr>
          <w:pStyle w:val="Footer"/>
          <w:jc w:val="center"/>
        </w:pPr>
        <w:r>
          <w:fldChar w:fldCharType="begin"/>
        </w:r>
        <w:r>
          <w:instrText xml:space="preserve"> PAGE   \* MERGEFORMAT </w:instrText>
        </w:r>
        <w:r>
          <w:fldChar w:fldCharType="separate"/>
        </w:r>
        <w:r>
          <w:rPr>
            <w:noProof/>
          </w:rPr>
          <w:t>377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213" w:rsidRDefault="00F81213">
      <w:r>
        <w:separator/>
      </w:r>
    </w:p>
  </w:footnote>
  <w:footnote w:type="continuationSeparator" w:id="0">
    <w:p w:rsidR="00F81213" w:rsidRDefault="00F81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CE6" w:rsidRDefault="00635CE6" w:rsidP="00635CE6">
    <w:pPr>
      <w:pStyle w:val="Header"/>
      <w:jc w:val="center"/>
      <w:rPr>
        <w:b/>
      </w:rPr>
    </w:pPr>
    <w:r>
      <w:rPr>
        <w:b/>
      </w:rPr>
      <w:t>WEDNESDAY, JANUARY 25, 2012</w:t>
    </w:r>
  </w:p>
  <w:p w:rsidR="00635CE6" w:rsidRDefault="00635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CE6" w:rsidRDefault="00635CE6" w:rsidP="00635CE6">
    <w:pPr>
      <w:pStyle w:val="Header"/>
      <w:jc w:val="center"/>
      <w:rPr>
        <w:b/>
      </w:rPr>
    </w:pPr>
    <w:r>
      <w:rPr>
        <w:b/>
      </w:rPr>
      <w:t>Wednesday, January 25, 2012</w:t>
    </w:r>
  </w:p>
  <w:p w:rsidR="00635CE6" w:rsidRDefault="00635CE6" w:rsidP="00635CE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4698"/>
    <w:rsid w:val="00090BE5"/>
    <w:rsid w:val="000B383F"/>
    <w:rsid w:val="000F0F93"/>
    <w:rsid w:val="00122398"/>
    <w:rsid w:val="00176B1A"/>
    <w:rsid w:val="0036481A"/>
    <w:rsid w:val="003C3A46"/>
    <w:rsid w:val="003D0508"/>
    <w:rsid w:val="00635CE6"/>
    <w:rsid w:val="0076788D"/>
    <w:rsid w:val="00774C49"/>
    <w:rsid w:val="00892B17"/>
    <w:rsid w:val="009245C3"/>
    <w:rsid w:val="009369B3"/>
    <w:rsid w:val="00A1495C"/>
    <w:rsid w:val="00A93E51"/>
    <w:rsid w:val="00C1247D"/>
    <w:rsid w:val="00CB5FD5"/>
    <w:rsid w:val="00E12D89"/>
    <w:rsid w:val="00F40B11"/>
    <w:rsid w:val="00F64698"/>
    <w:rsid w:val="00F8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334B2A-14A8-4D0B-9933-E68B5211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A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A46"/>
    <w:pPr>
      <w:tabs>
        <w:tab w:val="center" w:pos="4320"/>
        <w:tab w:val="right" w:pos="8640"/>
      </w:tabs>
    </w:pPr>
  </w:style>
  <w:style w:type="paragraph" w:styleId="Footer">
    <w:name w:val="footer"/>
    <w:basedOn w:val="Normal"/>
    <w:link w:val="FooterChar"/>
    <w:uiPriority w:val="99"/>
    <w:rsid w:val="003C3A46"/>
    <w:pPr>
      <w:tabs>
        <w:tab w:val="center" w:pos="4320"/>
        <w:tab w:val="right" w:pos="8640"/>
      </w:tabs>
    </w:pPr>
  </w:style>
  <w:style w:type="character" w:styleId="PageNumber">
    <w:name w:val="page number"/>
    <w:basedOn w:val="DefaultParagraphFont"/>
    <w:semiHidden/>
    <w:rsid w:val="003C3A46"/>
  </w:style>
  <w:style w:type="paragraph" w:styleId="PlainText">
    <w:name w:val="Plain Text"/>
    <w:basedOn w:val="Normal"/>
    <w:semiHidden/>
    <w:rsid w:val="003C3A46"/>
    <w:pPr>
      <w:ind w:firstLine="0"/>
      <w:jc w:val="left"/>
    </w:pPr>
    <w:rPr>
      <w:rFonts w:ascii="Courier New" w:hAnsi="Courier New"/>
      <w:sz w:val="20"/>
    </w:rPr>
  </w:style>
  <w:style w:type="paragraph" w:styleId="Title">
    <w:name w:val="Title"/>
    <w:basedOn w:val="Normal"/>
    <w:link w:val="TitleChar"/>
    <w:qFormat/>
    <w:rsid w:val="00F8121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81213"/>
    <w:rPr>
      <w:b/>
      <w:sz w:val="22"/>
    </w:rPr>
  </w:style>
  <w:style w:type="paragraph" w:customStyle="1" w:styleId="Cover1">
    <w:name w:val="Cover1"/>
    <w:basedOn w:val="Normal"/>
    <w:rsid w:val="00F81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81213"/>
    <w:pPr>
      <w:ind w:firstLine="0"/>
      <w:jc w:val="left"/>
    </w:pPr>
    <w:rPr>
      <w:sz w:val="20"/>
    </w:rPr>
  </w:style>
  <w:style w:type="paragraph" w:customStyle="1" w:styleId="Cover3">
    <w:name w:val="Cover3"/>
    <w:basedOn w:val="Normal"/>
    <w:rsid w:val="00F81213"/>
    <w:pPr>
      <w:ind w:firstLine="0"/>
      <w:jc w:val="center"/>
    </w:pPr>
    <w:rPr>
      <w:b/>
    </w:rPr>
  </w:style>
  <w:style w:type="paragraph" w:customStyle="1" w:styleId="Cover4">
    <w:name w:val="Cover4"/>
    <w:basedOn w:val="Cover1"/>
    <w:rsid w:val="00F81213"/>
    <w:pPr>
      <w:keepNext/>
    </w:pPr>
    <w:rPr>
      <w:b/>
      <w:sz w:val="20"/>
    </w:rPr>
  </w:style>
  <w:style w:type="paragraph" w:styleId="BalloonText">
    <w:name w:val="Balloon Text"/>
    <w:basedOn w:val="Normal"/>
    <w:link w:val="BalloonTextChar"/>
    <w:uiPriority w:val="99"/>
    <w:semiHidden/>
    <w:unhideWhenUsed/>
    <w:rsid w:val="000F0F93"/>
    <w:rPr>
      <w:rFonts w:ascii="Tahoma" w:hAnsi="Tahoma" w:cs="Tahoma"/>
      <w:sz w:val="16"/>
      <w:szCs w:val="16"/>
    </w:rPr>
  </w:style>
  <w:style w:type="character" w:customStyle="1" w:styleId="BalloonTextChar">
    <w:name w:val="Balloon Text Char"/>
    <w:basedOn w:val="DefaultParagraphFont"/>
    <w:link w:val="BalloonText"/>
    <w:uiPriority w:val="99"/>
    <w:semiHidden/>
    <w:rsid w:val="000F0F93"/>
    <w:rPr>
      <w:rFonts w:ascii="Tahoma" w:hAnsi="Tahoma" w:cs="Tahoma"/>
      <w:sz w:val="16"/>
      <w:szCs w:val="16"/>
    </w:rPr>
  </w:style>
  <w:style w:type="character" w:customStyle="1" w:styleId="HeaderChar">
    <w:name w:val="Header Char"/>
    <w:basedOn w:val="DefaultParagraphFont"/>
    <w:link w:val="Header"/>
    <w:uiPriority w:val="99"/>
    <w:rsid w:val="00635CE6"/>
    <w:rPr>
      <w:sz w:val="22"/>
    </w:rPr>
  </w:style>
  <w:style w:type="character" w:customStyle="1" w:styleId="FooterChar">
    <w:name w:val="Footer Char"/>
    <w:basedOn w:val="DefaultParagraphFont"/>
    <w:link w:val="Footer"/>
    <w:uiPriority w:val="99"/>
    <w:rsid w:val="00635C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22</TotalTime>
  <Pages>3</Pages>
  <Words>8701</Words>
  <Characters>46372</Characters>
  <Application>Microsoft Office Word</Application>
  <DocSecurity>0</DocSecurity>
  <Lines>1585</Lines>
  <Paragraphs>665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25, 2012 - South Carolina Legislature Online</dc:title>
  <dc:subject/>
  <dc:creator>karenlaroche</dc:creator>
  <cp:keywords/>
  <dc:description/>
  <cp:lastModifiedBy>N Cumfer</cp:lastModifiedBy>
  <cp:revision>7</cp:revision>
  <cp:lastPrinted>2012-08-15T19:44:00Z</cp:lastPrinted>
  <dcterms:created xsi:type="dcterms:W3CDTF">2012-02-15T21:27:00Z</dcterms:created>
  <dcterms:modified xsi:type="dcterms:W3CDTF">2014-11-14T21:07:00Z</dcterms:modified>
</cp:coreProperties>
</file>