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0850" w:rsidRDefault="001708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170850" w:rsidRDefault="001708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170850" w:rsidRDefault="001708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986" w:rsidRPr="003B0986" w:rsidRDefault="003B0986" w:rsidP="003B0986">
      <w:pPr>
        <w:tabs>
          <w:tab w:val="right" w:pos="5933"/>
        </w:tabs>
        <w:suppressAutoHyphens/>
        <w:jc w:val="both"/>
        <w:rPr>
          <w:rFonts w:eastAsia="Times New Roman"/>
        </w:rPr>
      </w:pPr>
      <w:r>
        <w:rPr>
          <w:rFonts w:eastAsia="Times New Roman"/>
        </w:rPr>
        <w:tab/>
      </w:r>
      <w:r>
        <w:rPr>
          <w:rFonts w:eastAsia="Times New Roman"/>
          <w:b/>
          <w:sz w:val="36"/>
        </w:rPr>
        <w:t>S. 1062</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Verdin, Grooms, Bright, Shoopman and Rose</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0986" w:rsidRDefault="001708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w:t>
      </w:r>
      <w:r w:rsidR="003B0986">
        <w:rPr>
          <w:rFonts w:eastAsia="Times New Roman"/>
        </w:rPr>
        <w:t>/12--S.</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3B0986" w:rsidRPr="003B0986" w:rsidRDefault="003B098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B0986" w:rsidRDefault="003B09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B0986" w:rsidSect="003B098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6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46F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398" w:rsidRPr="00522CE0"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24 OF THE 1976 CODE</w:t>
      </w:r>
      <w:r w:rsidR="00BC4E4B">
        <w:rPr>
          <w:rFonts w:eastAsia="Times New Roman"/>
        </w:rPr>
        <w:t>,</w:t>
      </w:r>
      <w:r>
        <w:rPr>
          <w:rFonts w:eastAsia="Times New Roman"/>
        </w:rPr>
        <w:t xml:space="preserve"> RELATING TO THE STATE PRISON SYSTEM, BY ADDING SECTION 24</w:t>
      </w:r>
      <w:r w:rsidR="00A27B4B">
        <w:rPr>
          <w:rFonts w:eastAsia="Times New Roman"/>
        </w:rPr>
        <w:noBreakHyphen/>
      </w:r>
      <w:r>
        <w:rPr>
          <w:rFonts w:eastAsia="Times New Roman"/>
        </w:rPr>
        <w:t>3</w:t>
      </w:r>
      <w:r w:rsidR="00A27B4B">
        <w:rPr>
          <w:rFonts w:eastAsia="Times New Roman"/>
        </w:rPr>
        <w:noBreakHyphen/>
      </w:r>
      <w:r>
        <w:rPr>
          <w:rFonts w:eastAsia="Times New Roman"/>
        </w:rPr>
        <w:t xml:space="preserve">83 TO PROHIBIT THE DEPARTMENT OF CORRECTIONS FROM USING STATE FUNDS OR STATE RESOURCES TO PROVIDE A PRISONER WITH SEXUAL REASSIGNMENT SURGERY OR HORMONAL THERAPY. </w:t>
      </w:r>
    </w:p>
    <w:p w:rsidR="00170850" w:rsidRDefault="00170850"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24398" w:rsidRDefault="00424398"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850" w:rsidRPr="00EE1552" w:rsidRDefault="00170850"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SECTION</w:t>
      </w:r>
      <w:r w:rsidRPr="00EE1552">
        <w:rPr>
          <w:rFonts w:eastAsia="Times New Roman"/>
        </w:rPr>
        <w:tab/>
        <w:t>1.</w:t>
      </w:r>
      <w:r w:rsidRPr="00EE1552">
        <w:rPr>
          <w:rFonts w:eastAsia="Times New Roman"/>
        </w:rPr>
        <w:tab/>
        <w:t>Article 1, Chapter 3, Title 24 of the 1976 Code is amended by adding:</w:t>
      </w:r>
    </w:p>
    <w:p w:rsidR="00170850" w:rsidRPr="00EE1552" w:rsidRDefault="00170850"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0850" w:rsidRPr="00EE1552" w:rsidRDefault="00170850"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ab/>
        <w:t>“Section 24</w:t>
      </w:r>
      <w:r>
        <w:rPr>
          <w:rFonts w:eastAsia="Times New Roman"/>
        </w:rPr>
        <w:noBreakHyphen/>
      </w:r>
      <w:r w:rsidRPr="00EE1552">
        <w:rPr>
          <w:rFonts w:eastAsia="Times New Roman"/>
        </w:rPr>
        <w:t>3</w:t>
      </w:r>
      <w:r>
        <w:rPr>
          <w:rFonts w:eastAsia="Times New Roman"/>
        </w:rPr>
        <w:noBreakHyphen/>
      </w:r>
      <w:r w:rsidRPr="00EE1552">
        <w:rPr>
          <w:rFonts w:eastAsia="Times New Roman"/>
        </w:rPr>
        <w:t>83.</w:t>
      </w:r>
      <w:r w:rsidRPr="00EE1552">
        <w:rPr>
          <w:rFonts w:eastAsia="Times New Roman"/>
        </w:rPr>
        <w:tab/>
        <w:t>(A)</w:t>
      </w:r>
      <w:r w:rsidRPr="00EE1552">
        <w:rPr>
          <w:rFonts w:eastAsia="Times New Roman"/>
        </w:rPr>
        <w:tab/>
      </w:r>
      <w:r>
        <w:rPr>
          <w:rFonts w:eastAsia="Times New Roman"/>
        </w:rPr>
        <w:t>As used in this section</w:t>
      </w:r>
      <w:r w:rsidRPr="00EE1552">
        <w:rPr>
          <w:rFonts w:eastAsia="Times New Roman"/>
        </w:rPr>
        <w:t>:</w:t>
      </w:r>
    </w:p>
    <w:p w:rsidR="00170850" w:rsidRPr="00EE1552" w:rsidRDefault="00170850"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ab/>
      </w:r>
      <w:r w:rsidRPr="00EE1552">
        <w:rPr>
          <w:rFonts w:eastAsia="Times New Roman"/>
        </w:rPr>
        <w:tab/>
        <w:t>(</w:t>
      </w:r>
      <w:r>
        <w:rPr>
          <w:rFonts w:eastAsia="Times New Roman"/>
        </w:rPr>
        <w:t>1</w:t>
      </w:r>
      <w:r w:rsidRPr="00EE1552">
        <w:rPr>
          <w:rFonts w:eastAsia="Times New Roman"/>
        </w:rPr>
        <w:t>)</w:t>
      </w:r>
      <w:r w:rsidRPr="00EE1552">
        <w:rPr>
          <w:rFonts w:eastAsia="Times New Roman"/>
        </w:rPr>
        <w:tab/>
        <w:t>‘Hormonal therapy’ means the use of hormones to stimulate the development or alteration of a person’s sexual characteristics in order to alter the person’s physical appearance so that the person appears more like the opposite gender.</w:t>
      </w:r>
    </w:p>
    <w:p w:rsidR="00170850" w:rsidRPr="00EE1552" w:rsidRDefault="00170850"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ab/>
      </w:r>
      <w:r w:rsidRPr="00EE1552">
        <w:rPr>
          <w:rFonts w:eastAsia="Times New Roman"/>
        </w:rPr>
        <w:tab/>
        <w:t>(</w:t>
      </w:r>
      <w:r>
        <w:rPr>
          <w:rFonts w:eastAsia="Times New Roman"/>
        </w:rPr>
        <w:t>2</w:t>
      </w:r>
      <w:r w:rsidRPr="00EE1552">
        <w:rPr>
          <w:rFonts w:eastAsia="Times New Roman"/>
        </w:rPr>
        <w:t>)</w:t>
      </w:r>
      <w:r w:rsidRPr="00EE1552">
        <w:rPr>
          <w:rFonts w:eastAsia="Times New Roman"/>
        </w:rPr>
        <w:tab/>
        <w:t>‘Sexual reassignment surgery’ means a surgical procedure to alter a person’s physical appearance so that the person appears more like the opposite gender.</w:t>
      </w:r>
    </w:p>
    <w:p w:rsidR="00170850" w:rsidRPr="00EE1552" w:rsidRDefault="00170850"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ab/>
        <w:t>(B)</w:t>
      </w:r>
      <w:r w:rsidRPr="00EE1552">
        <w:rPr>
          <w:rFonts w:eastAsia="Times New Roman"/>
        </w:rPr>
        <w:tab/>
        <w:t>The Department of Corrections is prohibited from using state funds or state resources to provide a prisoner in the state prison sys</w:t>
      </w:r>
      <w:r>
        <w:rPr>
          <w:rFonts w:eastAsia="Times New Roman"/>
        </w:rPr>
        <w:t>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r w:rsidRPr="00EE1552">
        <w:rPr>
          <w:rFonts w:eastAsia="Times New Roman"/>
        </w:rPr>
        <w:t>.”</w:t>
      </w:r>
    </w:p>
    <w:p w:rsidR="00170850" w:rsidRPr="00EE1552" w:rsidRDefault="00170850"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4398" w:rsidRPr="00522CE0" w:rsidRDefault="00170850"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SECTION</w:t>
      </w:r>
      <w:r w:rsidRPr="00EE1552">
        <w:rPr>
          <w:rFonts w:eastAsia="Times New Roman"/>
        </w:rPr>
        <w:tab/>
        <w:t>2.</w:t>
      </w:r>
      <w:r w:rsidRPr="00EE1552">
        <w:rPr>
          <w:rFonts w:eastAsia="Times New Roman"/>
        </w:rPr>
        <w:tab/>
        <w:t>This act takes effect upon approval by the Governor.</w:t>
      </w:r>
    </w:p>
    <w:p w:rsidR="00F6090F" w:rsidRDefault="00A27B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090F" w:rsidRDefault="00F6090F" w:rsidP="00FC6F13">
      <w:pPr>
        <w:suppressAutoHyphens/>
        <w:jc w:val="both"/>
        <w:rPr>
          <w:rFonts w:eastAsia="Times New Roman"/>
        </w:rPr>
      </w:pPr>
    </w:p>
    <w:sectPr w:rsidR="00F6090F" w:rsidSect="003B098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F18" w:rsidRDefault="00746F18" w:rsidP="00522CE0">
      <w:r>
        <w:separator/>
      </w:r>
    </w:p>
  </w:endnote>
  <w:endnote w:type="continuationSeparator" w:id="0">
    <w:p w:rsidR="00746F18" w:rsidRDefault="00746F1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876E2A3-4016-486C-8092-636A806B4F88}"/>
    <w:embedBold r:id="rId2" w:fontKey="{87394068-1519-4CDA-B5D2-4AAA847F62CF}"/>
  </w:font>
  <w:font w:name="Calibri">
    <w:panose1 w:val="020F0502020204030204"/>
    <w:charset w:val="00"/>
    <w:family w:val="swiss"/>
    <w:pitch w:val="variable"/>
    <w:sig w:usb0="A00002EF" w:usb1="4000207B" w:usb2="00000000" w:usb3="00000000" w:csb0="0000009F" w:csb1="00000000"/>
    <w:embedRegular r:id="rId3" w:fontKey="{C0381E21-0DDA-4460-AF4A-6828E0130CC0}"/>
  </w:font>
  <w:font w:name="Cambria">
    <w:panose1 w:val="02040503050406030204"/>
    <w:charset w:val="00"/>
    <w:family w:val="roman"/>
    <w:pitch w:val="variable"/>
    <w:sig w:usb0="A00002EF" w:usb1="4000004B" w:usb2="00000000" w:usb3="00000000" w:csb0="0000009F" w:csb1="00000000"/>
    <w:embedRegular r:id="rId4" w:fontKey="{A2675B64-7B82-4D87-B0F2-2AAA3017DE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56E" w:rsidRPr="00F6090F" w:rsidRDefault="00F6090F" w:rsidP="00F6090F">
    <w:pPr>
      <w:pStyle w:val="Footer"/>
      <w:tabs>
        <w:tab w:val="clear" w:pos="4680"/>
        <w:tab w:val="clear" w:pos="9360"/>
        <w:tab w:val="center" w:pos="2995"/>
      </w:tabs>
      <w:spacing w:before="120"/>
    </w:pPr>
    <w:r>
      <w:t>[1062</w:t>
    </w:r>
    <w:r w:rsidR="003B0986">
      <w:t>-</w:t>
    </w:r>
    <w:fldSimple w:instr=" PAGE  \* MERGEFORMAT ">
      <w:r w:rsidR="00FC6F13">
        <w:rPr>
          <w:noProof/>
        </w:rPr>
        <w:t>1</w:t>
      </w:r>
    </w:fldSimple>
    <w:r w:rsidR="003B098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986" w:rsidRPr="00F6090F" w:rsidRDefault="003B0986" w:rsidP="00F6090F">
    <w:pPr>
      <w:pStyle w:val="Footer"/>
      <w:tabs>
        <w:tab w:val="clear" w:pos="4680"/>
        <w:tab w:val="clear" w:pos="9360"/>
        <w:tab w:val="center" w:pos="2995"/>
      </w:tabs>
      <w:spacing w:before="120"/>
    </w:pPr>
    <w:r>
      <w:t>[1062]</w:t>
    </w:r>
    <w:r>
      <w:tab/>
    </w:r>
    <w:fldSimple w:instr=" PAGE  \* MERGEFORMAT ">
      <w:r w:rsidR="00FC6F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F18" w:rsidRDefault="00746F18" w:rsidP="00522CE0">
      <w:r>
        <w:separator/>
      </w:r>
    </w:p>
  </w:footnote>
  <w:footnote w:type="continuationSeparator" w:id="0">
    <w:p w:rsidR="00746F18" w:rsidRDefault="00746F1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1PRIS.REM.KLB"/>
    <w:docVar w:name="CoverAttorneyInitials" w:val="REM"/>
    <w:docVar w:name="CoverAttorneyLastName" w:val="Maldonado"/>
    <w:docVar w:name="CoverBillType" w:val="b"/>
    <w:docVar w:name="CoverSenator" w:val="KLB"/>
    <w:docVar w:name="dvBillNumber" w:val="1062"/>
    <w:docVar w:name="dvBillNumberPrefix" w:val="S. "/>
    <w:docVar w:name="dvOriginalBody" w:val="Senate"/>
    <w:docVar w:name="fulldraftpath" w:val="L:\S-RES\KLB\011PRIS.REM.KLB.DOCX"/>
    <w:docVar w:name="NameofBody" w:val="S"/>
    <w:docVar w:name="vgroup2" w:val="S-RES"/>
  </w:docVars>
  <w:rsids>
    <w:rsidRoot w:val="00F44107"/>
    <w:rsid w:val="00042AC1"/>
    <w:rsid w:val="00046516"/>
    <w:rsid w:val="0007601D"/>
    <w:rsid w:val="000B0720"/>
    <w:rsid w:val="000B5EAF"/>
    <w:rsid w:val="00101BCF"/>
    <w:rsid w:val="00166E85"/>
    <w:rsid w:val="00170561"/>
    <w:rsid w:val="00170850"/>
    <w:rsid w:val="00186AC9"/>
    <w:rsid w:val="0019322F"/>
    <w:rsid w:val="00197DF1"/>
    <w:rsid w:val="001B3DD9"/>
    <w:rsid w:val="001B7E5D"/>
    <w:rsid w:val="001D330A"/>
    <w:rsid w:val="001D3BAC"/>
    <w:rsid w:val="00245C4E"/>
    <w:rsid w:val="002C1321"/>
    <w:rsid w:val="002C5896"/>
    <w:rsid w:val="002D3BED"/>
    <w:rsid w:val="00307C2B"/>
    <w:rsid w:val="00334923"/>
    <w:rsid w:val="00383247"/>
    <w:rsid w:val="003B0986"/>
    <w:rsid w:val="003B47DE"/>
    <w:rsid w:val="003D6E2B"/>
    <w:rsid w:val="003E7597"/>
    <w:rsid w:val="00424398"/>
    <w:rsid w:val="0043224F"/>
    <w:rsid w:val="00450668"/>
    <w:rsid w:val="004952FA"/>
    <w:rsid w:val="004B6A22"/>
    <w:rsid w:val="004D7F37"/>
    <w:rsid w:val="00522CE0"/>
    <w:rsid w:val="00536CF9"/>
    <w:rsid w:val="00565148"/>
    <w:rsid w:val="00593361"/>
    <w:rsid w:val="005A413B"/>
    <w:rsid w:val="005A5017"/>
    <w:rsid w:val="005A648C"/>
    <w:rsid w:val="005F1745"/>
    <w:rsid w:val="006C74EA"/>
    <w:rsid w:val="006D27AB"/>
    <w:rsid w:val="00720D40"/>
    <w:rsid w:val="007318D4"/>
    <w:rsid w:val="00746F18"/>
    <w:rsid w:val="00765784"/>
    <w:rsid w:val="007925D4"/>
    <w:rsid w:val="007A4390"/>
    <w:rsid w:val="007E5CB7"/>
    <w:rsid w:val="008314D2"/>
    <w:rsid w:val="008B2F42"/>
    <w:rsid w:val="008C3697"/>
    <w:rsid w:val="008E185F"/>
    <w:rsid w:val="008F023B"/>
    <w:rsid w:val="00904E16"/>
    <w:rsid w:val="009162B3"/>
    <w:rsid w:val="00927C62"/>
    <w:rsid w:val="009837A0"/>
    <w:rsid w:val="00983951"/>
    <w:rsid w:val="00984124"/>
    <w:rsid w:val="00984640"/>
    <w:rsid w:val="00995C37"/>
    <w:rsid w:val="009C118A"/>
    <w:rsid w:val="00A02011"/>
    <w:rsid w:val="00A27B4B"/>
    <w:rsid w:val="00A4011E"/>
    <w:rsid w:val="00A86015"/>
    <w:rsid w:val="00A9594E"/>
    <w:rsid w:val="00AE59C8"/>
    <w:rsid w:val="00B10098"/>
    <w:rsid w:val="00B3656E"/>
    <w:rsid w:val="00B5790D"/>
    <w:rsid w:val="00B945C5"/>
    <w:rsid w:val="00BA20EA"/>
    <w:rsid w:val="00BB5AFC"/>
    <w:rsid w:val="00BC0A56"/>
    <w:rsid w:val="00BC4E4B"/>
    <w:rsid w:val="00C45366"/>
    <w:rsid w:val="00C57023"/>
    <w:rsid w:val="00C67786"/>
    <w:rsid w:val="00C74052"/>
    <w:rsid w:val="00CB187A"/>
    <w:rsid w:val="00CC0EC7"/>
    <w:rsid w:val="00D1088B"/>
    <w:rsid w:val="00D14DE6"/>
    <w:rsid w:val="00D156D2"/>
    <w:rsid w:val="00D86943"/>
    <w:rsid w:val="00DA47B9"/>
    <w:rsid w:val="00DA519F"/>
    <w:rsid w:val="00E058D3"/>
    <w:rsid w:val="00E76AD9"/>
    <w:rsid w:val="00E91E2F"/>
    <w:rsid w:val="00EA3546"/>
    <w:rsid w:val="00EB47AE"/>
    <w:rsid w:val="00EC34E1"/>
    <w:rsid w:val="00ED14AA"/>
    <w:rsid w:val="00F0234A"/>
    <w:rsid w:val="00F44107"/>
    <w:rsid w:val="00F52959"/>
    <w:rsid w:val="00F55884"/>
    <w:rsid w:val="00F5642F"/>
    <w:rsid w:val="00F6090F"/>
    <w:rsid w:val="00FC0D36"/>
    <w:rsid w:val="00FC6F1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241</Words>
  <Characters>1379</Characters>
  <Application>Microsoft Office Word</Application>
  <DocSecurity>0</DocSecurity>
  <Lines>11</Lines>
  <Paragraphs>3</Paragraphs>
  <ScaleCrop>false</ScaleCrop>
  <Company> </Company>
  <LinksUpToDate>false</LinksUpToDate>
  <CharactersWithSpaces>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dcterms:created xsi:type="dcterms:W3CDTF">2012-03-07T22:49:00Z</dcterms:created>
  <dcterms:modified xsi:type="dcterms:W3CDTF">2012-03-07T22:49:00Z</dcterms:modified>
</cp:coreProperties>
</file>