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3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0EA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C64CB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4431CA">
        <w:rPr>
          <w:color w:val="000000" w:themeColor="text1"/>
          <w:u w:color="000000" w:themeColor="text1"/>
        </w:rPr>
        <w:t>TO AMEND THE CODE OF LAWS OF SOUTH CAROLINA, 1976, BY ADDING SECTION 59</w:t>
      </w:r>
      <w:r w:rsidRPr="004431CA">
        <w:rPr>
          <w:color w:val="000000" w:themeColor="text1"/>
          <w:u w:color="000000" w:themeColor="text1"/>
        </w:rPr>
        <w:noBreakHyphen/>
        <w:t>17</w:t>
      </w:r>
      <w:r w:rsidRPr="004431CA">
        <w:rPr>
          <w:color w:val="000000" w:themeColor="text1"/>
          <w:u w:color="000000" w:themeColor="text1"/>
        </w:rPr>
        <w:noBreakHyphen/>
        <w:t>170 SO AS TO REQUIRE THE STATE DEPARTMENT OF EDUCATION TO BE OPEN ON A STATE HOLIDAY IF ANY SCHOOL DISTRICT OF THIS STATE IS OPEN ON A STATE HOLIDAY.</w:t>
      </w:r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0EAC" w:rsidRDefault="001F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31CA">
        <w:rPr>
          <w:color w:val="000000" w:themeColor="text1"/>
          <w:u w:color="000000" w:themeColor="text1"/>
        </w:rPr>
        <w:t>1.</w:t>
      </w:r>
      <w:r w:rsidRPr="004431CA">
        <w:rPr>
          <w:color w:val="000000" w:themeColor="text1"/>
          <w:u w:color="000000" w:themeColor="text1"/>
        </w:rPr>
        <w:tab/>
        <w:t>Chapter 17, Title 59 of the 1976 Code is amended by adding:</w:t>
      </w: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31C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4431CA">
        <w:rPr>
          <w:color w:val="000000" w:themeColor="text1"/>
          <w:u w:color="000000" w:themeColor="text1"/>
        </w:rPr>
        <w:t>Section 59</w:t>
      </w:r>
      <w:r w:rsidRPr="004431CA">
        <w:rPr>
          <w:color w:val="000000" w:themeColor="text1"/>
          <w:u w:color="000000" w:themeColor="text1"/>
        </w:rPr>
        <w:noBreakHyphen/>
        <w:t>17</w:t>
      </w:r>
      <w:r w:rsidRPr="004431CA">
        <w:rPr>
          <w:color w:val="000000" w:themeColor="text1"/>
          <w:u w:color="000000" w:themeColor="text1"/>
        </w:rPr>
        <w:noBreakHyphen/>
        <w:t>170.</w:t>
      </w:r>
      <w:r w:rsidRPr="004431CA">
        <w:rPr>
          <w:color w:val="000000" w:themeColor="text1"/>
          <w:u w:color="000000" w:themeColor="text1"/>
        </w:rPr>
        <w:tab/>
        <w:t>If any school district of this State is open on a state holiday as defined</w:t>
      </w:r>
      <w:r>
        <w:rPr>
          <w:color w:val="000000" w:themeColor="text1"/>
          <w:u w:color="000000" w:themeColor="text1"/>
        </w:rPr>
        <w:t xml:space="preserve"> </w:t>
      </w:r>
      <w:r w:rsidRPr="004431CA">
        <w:rPr>
          <w:color w:val="000000" w:themeColor="text1"/>
          <w:u w:color="000000" w:themeColor="text1"/>
        </w:rPr>
        <w:t>in Section</w:t>
      </w:r>
      <w:r>
        <w:rPr>
          <w:color w:val="000000" w:themeColor="text1"/>
          <w:u w:color="000000" w:themeColor="text1"/>
        </w:rPr>
        <w:t xml:space="preserve"> </w:t>
      </w:r>
      <w:r w:rsidRPr="004431CA">
        <w:rPr>
          <w:color w:val="000000" w:themeColor="text1"/>
          <w:u w:color="000000" w:themeColor="text1"/>
        </w:rPr>
        <w:t>53</w:t>
      </w:r>
      <w:r w:rsidRPr="004431CA">
        <w:rPr>
          <w:color w:val="000000" w:themeColor="text1"/>
          <w:u w:color="000000" w:themeColor="text1"/>
        </w:rPr>
        <w:noBreakHyphen/>
        <w:t>5</w:t>
      </w:r>
      <w:r w:rsidRPr="004431CA">
        <w:rPr>
          <w:color w:val="000000" w:themeColor="text1"/>
          <w:u w:color="000000" w:themeColor="text1"/>
        </w:rPr>
        <w:noBreakHyphen/>
        <w:t>10, the office of the State Department of Education must be open on the state holiday.</w:t>
      </w:r>
      <w:r>
        <w:rPr>
          <w:color w:val="000000" w:themeColor="text1"/>
          <w:u w:color="000000" w:themeColor="text1"/>
        </w:rPr>
        <w:t>”</w:t>
      </w:r>
    </w:p>
    <w:p w:rsidR="008C64CB" w:rsidRPr="004431CA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C64CB" w:rsidP="008C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31CA">
        <w:rPr>
          <w:color w:val="000000" w:themeColor="text1"/>
          <w:u w:color="000000" w:themeColor="text1"/>
        </w:rPr>
        <w:t>2.</w:t>
      </w:r>
      <w:r w:rsidRPr="004431C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C37D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37DA" w:rsidRDefault="00BC37DA" w:rsidP="00BC37DA">
      <w:pPr>
        <w:suppressAutoHyphens/>
      </w:pPr>
    </w:p>
    <w:sectPr w:rsidR="00BC37DA" w:rsidSect="00BC37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EAC" w:rsidRDefault="001F0EAC" w:rsidP="009F0C77">
      <w:r>
        <w:separator/>
      </w:r>
    </w:p>
  </w:endnote>
  <w:endnote w:type="continuationSeparator" w:id="0">
    <w:p w:rsidR="001F0EAC" w:rsidRDefault="001F0E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761B64-0CF3-4F8C-8029-E8B980F3D019}"/>
    <w:embedBold r:id="rId2" w:fontKey="{60415809-DF4A-4429-AA73-199E952A03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933239-7D00-468D-93DC-9E462471E0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BA3CA2-3174-424E-A627-EA140558EA2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D4A190-3B96-405A-B5F0-424D25474B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280" w:rsidRPr="00BC37DA" w:rsidRDefault="00BC37DA" w:rsidP="00BC37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EAC" w:rsidRDefault="001F0EAC" w:rsidP="009F0C77">
      <w:r>
        <w:separator/>
      </w:r>
    </w:p>
  </w:footnote>
  <w:footnote w:type="continuationSeparator" w:id="0">
    <w:p w:rsidR="001F0EAC" w:rsidRDefault="001F0E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46BH11"/>
    <w:docVar w:name="CoverBillType" w:val="b"/>
    <w:docVar w:name="docpath" w:val="L:\Council\bills\NBD\11646BH11.DOCX"/>
    <w:docVar w:name="dvBillNumber" w:val="42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C44E4"/>
    <w:rsid w:val="00011869"/>
    <w:rsid w:val="000E1785"/>
    <w:rsid w:val="000F40FA"/>
    <w:rsid w:val="0010776B"/>
    <w:rsid w:val="00133E66"/>
    <w:rsid w:val="001435A3"/>
    <w:rsid w:val="00173734"/>
    <w:rsid w:val="001C44E4"/>
    <w:rsid w:val="001D08F2"/>
    <w:rsid w:val="001D525B"/>
    <w:rsid w:val="001D7F4F"/>
    <w:rsid w:val="001F0EAC"/>
    <w:rsid w:val="002321B6"/>
    <w:rsid w:val="00250967"/>
    <w:rsid w:val="002543C8"/>
    <w:rsid w:val="00284AAE"/>
    <w:rsid w:val="002E028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48FF"/>
    <w:rsid w:val="007A70AE"/>
    <w:rsid w:val="007F796F"/>
    <w:rsid w:val="008362E8"/>
    <w:rsid w:val="008A1768"/>
    <w:rsid w:val="008C64CB"/>
    <w:rsid w:val="008F4429"/>
    <w:rsid w:val="0094021A"/>
    <w:rsid w:val="009C6A0B"/>
    <w:rsid w:val="009F0C77"/>
    <w:rsid w:val="009F4DD1"/>
    <w:rsid w:val="00A41684"/>
    <w:rsid w:val="00A56EE6"/>
    <w:rsid w:val="00A64E80"/>
    <w:rsid w:val="00A72BCD"/>
    <w:rsid w:val="00A741D9"/>
    <w:rsid w:val="00A833AB"/>
    <w:rsid w:val="00A9741D"/>
    <w:rsid w:val="00AD4B17"/>
    <w:rsid w:val="00B412D4"/>
    <w:rsid w:val="00BC37D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1409C-6C23-40AC-A1F8-620877E1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564</Characters>
  <Application>Microsoft Office Word</Application>
  <DocSecurity>0</DocSecurity>
  <Lines>4</Lines>
  <Paragraphs>1</Paragraphs>
  <ScaleCrop>false</ScaleCrop>
  <Company> 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2011-05-11T15:01:00Z</cp:lastPrinted>
  <dcterms:created xsi:type="dcterms:W3CDTF">2011-05-17T16:19:00Z</dcterms:created>
  <dcterms:modified xsi:type="dcterms:W3CDTF">2011-05-17T16:19:00Z</dcterms:modified>
</cp:coreProperties>
</file>