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7B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73 OF 2011, RELATING TO THE 2011</w:t>
      </w:r>
      <w:r>
        <w:noBreakHyphen/>
        <w:t xml:space="preserve">2012 GENERAL APPROPRIATIONS ACT, SO AS TO REVISE PARAGRAPH 1A.54, SECTION 1A, PART IB, DIRECTING THE DEPARTMENT OF EDUCATION TO TRANSFER CERTAIN FUNDS TO MEET MAINTENANCE OF EFFORT REQUIREMENTS FOR THE INDIVIDUALS WITH DISABILITIES EDUCATION ACT BY PROVIDING THAT THE DOLLAR AMOUNT </w:t>
      </w:r>
      <w:r w:rsidR="00332A53">
        <w:t>DIRECTED</w:t>
      </w:r>
      <w:r>
        <w:t xml:space="preserve"> TO BE TRANSFERRED MUST BE “UP TO” THAT AMOUNT AND NOT THE SPECIFIC AMOUNT STIPULATED.</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CC7B7B"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2109">
        <w:t>Paragraph 1A.54, Section 1A, Part IB of Act 73 of 2011 is amended to read:</w:t>
      </w: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7B"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D6036">
        <w:rPr>
          <w:b/>
        </w:rPr>
        <w:t>1A.54.</w:t>
      </w:r>
      <w:r>
        <w:tab/>
        <w:t>(SDE</w:t>
      </w:r>
      <w:r>
        <w:noBreakHyphen/>
        <w:t xml:space="preserve">EIA: IDEA Maintenance of Effort) </w:t>
      </w:r>
      <w:r w:rsidRPr="00461649">
        <w:rPr>
          <w:szCs w:val="22"/>
        </w:rPr>
        <w:t xml:space="preserve"> Prior to the dispersal of funds appropriated in Section XI.A.1 Aid to Districts according to </w:t>
      </w:r>
      <w:r>
        <w:rPr>
          <w:szCs w:val="22"/>
        </w:rPr>
        <w:t>P</w:t>
      </w:r>
      <w:r w:rsidRPr="00461649">
        <w:rPr>
          <w:szCs w:val="22"/>
        </w:rPr>
        <w:t xml:space="preserve">roviso 1A.48 for Fiscal Year </w:t>
      </w:r>
      <w:r>
        <w:rPr>
          <w:szCs w:val="22"/>
        </w:rPr>
        <w:t>2011</w:t>
      </w:r>
      <w:r>
        <w:rPr>
          <w:szCs w:val="22"/>
        </w:rPr>
        <w:noBreakHyphen/>
        <w:t>2012</w:t>
      </w:r>
      <w:r w:rsidRPr="00461649">
        <w:rPr>
          <w:szCs w:val="22"/>
        </w:rPr>
        <w:t xml:space="preserve">, the department shall </w:t>
      </w:r>
      <w:r w:rsidRPr="005D6036">
        <w:rPr>
          <w:szCs w:val="22"/>
        </w:rPr>
        <w:t>direct</w:t>
      </w:r>
      <w:r w:rsidRPr="00461649">
        <w:rPr>
          <w:szCs w:val="22"/>
        </w:rPr>
        <w:t xml:space="preserve"> </w:t>
      </w:r>
      <w:r>
        <w:rPr>
          <w:szCs w:val="22"/>
          <w:u w:val="single"/>
        </w:rPr>
        <w:t>up to</w:t>
      </w:r>
      <w:r>
        <w:rPr>
          <w:szCs w:val="22"/>
        </w:rPr>
        <w:t xml:space="preserve"> </w:t>
      </w:r>
      <w:r w:rsidRPr="00461649">
        <w:rPr>
          <w:szCs w:val="22"/>
        </w:rPr>
        <w:t xml:space="preserve">$45,481,854 of the funds appropriated in Section XI.A.1 Aid To Districts to school districts and special schools for support of programs and services for students with disabilities, to meet the estimated maintenance of effort for IDEA.  The department shall distribute these funds using the current fiscal year </w:t>
      </w:r>
      <w:r>
        <w:rPr>
          <w:szCs w:val="22"/>
        </w:rPr>
        <w:t>one hundred thirty</w:t>
      </w:r>
      <w:r>
        <w:rPr>
          <w:szCs w:val="22"/>
        </w:rPr>
        <w:noBreakHyphen/>
        <w:t xml:space="preserve">five </w:t>
      </w:r>
      <w:r w:rsidRPr="00461649">
        <w:rPr>
          <w:szCs w:val="22"/>
        </w:rPr>
        <w:t xml:space="preserve">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w:t>
      </w:r>
      <w:r w:rsidRPr="00461649">
        <w:rPr>
          <w:szCs w:val="22"/>
        </w:rPr>
        <w:lastRenderedPageBreak/>
        <w:t>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2011, the department must submit an estimate of the IDEA MOE requirement to the Ge</w:t>
      </w:r>
      <w:r w:rsidR="006D3A9A">
        <w:rPr>
          <w:szCs w:val="22"/>
        </w:rPr>
        <w:t>neral Assembly and the Governor.”</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2109">
        <w:t>2</w:t>
      </w:r>
      <w:r>
        <w:t>.</w:t>
      </w:r>
      <w:r>
        <w:tab/>
        <w:t>This act takes effect upon approval by the Governor.</w:t>
      </w:r>
    </w:p>
    <w:p w:rsidR="004C7029" w:rsidRDefault="0010776B" w:rsidP="006D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7029" w:rsidRDefault="004C7029" w:rsidP="004C7029">
      <w:pPr>
        <w:suppressAutoHyphens/>
      </w:pPr>
    </w:p>
    <w:sectPr w:rsidR="004C7029" w:rsidSect="004C7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7B" w:rsidRDefault="00CC7B7B" w:rsidP="009F0C77">
      <w:r>
        <w:separator/>
      </w:r>
    </w:p>
  </w:endnote>
  <w:endnote w:type="continuationSeparator" w:id="0">
    <w:p w:rsidR="00CC7B7B" w:rsidRDefault="00CC7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B6D6E7-9121-4167-81AF-2B1AD413D43F}"/>
    <w:embedBold r:id="rId2" w:fontKey="{7584ABDE-B25F-42F5-BEA4-F9C3180F77EA}"/>
  </w:font>
  <w:font w:name="Calibri">
    <w:panose1 w:val="020F0502020204030204"/>
    <w:charset w:val="00"/>
    <w:family w:val="swiss"/>
    <w:pitch w:val="variable"/>
    <w:sig w:usb0="A00002EF" w:usb1="4000207B" w:usb2="00000000" w:usb3="00000000" w:csb0="0000009F" w:csb1="00000000"/>
    <w:embedRegular r:id="rId3" w:fontKey="{E3E25293-5818-4C6C-B93B-0BF8F5834FC9}"/>
  </w:font>
  <w:font w:name="Cambria">
    <w:panose1 w:val="02040503050406030204"/>
    <w:charset w:val="00"/>
    <w:family w:val="roman"/>
    <w:pitch w:val="variable"/>
    <w:sig w:usb0="A00002EF" w:usb1="4000004B" w:usb2="00000000" w:usb3="00000000" w:csb0="0000009F" w:csb1="00000000"/>
    <w:embedRegular r:id="rId4" w:fontKey="{943E1275-21F3-47A5-9C1F-5B966D78E1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F2" w:rsidRPr="004C7029" w:rsidRDefault="004C7029" w:rsidP="004C7029">
    <w:pPr>
      <w:pStyle w:val="Footer"/>
      <w:tabs>
        <w:tab w:val="clear" w:pos="4680"/>
        <w:tab w:val="clear" w:pos="9360"/>
        <w:tab w:val="center" w:pos="2995"/>
      </w:tabs>
      <w:spacing w:before="120"/>
    </w:pPr>
    <w:r>
      <w:t>[4595]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7B" w:rsidRDefault="00CC7B7B" w:rsidP="009F0C77">
      <w:r>
        <w:separator/>
      </w:r>
    </w:p>
  </w:footnote>
  <w:footnote w:type="continuationSeparator" w:id="0">
    <w:p w:rsidR="00CC7B7B" w:rsidRDefault="00CC7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1SD12"/>
    <w:docVar w:name="CoverBillType" w:val="b"/>
    <w:docVar w:name="docpath" w:val="L:\Council\bills\DKA\3881SD12.DOCX"/>
    <w:docVar w:name="dvBillNumber" w:val="4595"/>
    <w:docVar w:name="dvBillNumberPrefix" w:val="H. "/>
    <w:docVar w:name="dvOriginalBody" w:val="House"/>
    <w:docVar w:name="dvSteno" w:val="DKA"/>
    <w:docVar w:name="NameofBody" w:val="h"/>
    <w:docVar w:name="vgroup2" w:val="Council"/>
  </w:docVars>
  <w:rsids>
    <w:rsidRoot w:val="00CF2254"/>
    <w:rsid w:val="00011869"/>
    <w:rsid w:val="000E1785"/>
    <w:rsid w:val="000F40FA"/>
    <w:rsid w:val="0010776B"/>
    <w:rsid w:val="00133E66"/>
    <w:rsid w:val="001435A3"/>
    <w:rsid w:val="001D08F2"/>
    <w:rsid w:val="001D525B"/>
    <w:rsid w:val="001D7F4F"/>
    <w:rsid w:val="002321B6"/>
    <w:rsid w:val="00250967"/>
    <w:rsid w:val="002543C8"/>
    <w:rsid w:val="00284AAE"/>
    <w:rsid w:val="002B267D"/>
    <w:rsid w:val="002E5912"/>
    <w:rsid w:val="00325348"/>
    <w:rsid w:val="0032732C"/>
    <w:rsid w:val="00332A53"/>
    <w:rsid w:val="00336AD0"/>
    <w:rsid w:val="0037079A"/>
    <w:rsid w:val="003D01E8"/>
    <w:rsid w:val="003E5288"/>
    <w:rsid w:val="003F6D79"/>
    <w:rsid w:val="00402CD4"/>
    <w:rsid w:val="0041760A"/>
    <w:rsid w:val="00417C01"/>
    <w:rsid w:val="004809EE"/>
    <w:rsid w:val="004C7029"/>
    <w:rsid w:val="004E7D54"/>
    <w:rsid w:val="005273C6"/>
    <w:rsid w:val="00530A69"/>
    <w:rsid w:val="00545593"/>
    <w:rsid w:val="00560C6F"/>
    <w:rsid w:val="00577C6C"/>
    <w:rsid w:val="005C2FE2"/>
    <w:rsid w:val="005E2BC9"/>
    <w:rsid w:val="00605102"/>
    <w:rsid w:val="006215AA"/>
    <w:rsid w:val="006913C9"/>
    <w:rsid w:val="0069470D"/>
    <w:rsid w:val="006D3A9A"/>
    <w:rsid w:val="00734F00"/>
    <w:rsid w:val="00782109"/>
    <w:rsid w:val="007A70AE"/>
    <w:rsid w:val="007D36B5"/>
    <w:rsid w:val="008000B5"/>
    <w:rsid w:val="008362E8"/>
    <w:rsid w:val="0086603A"/>
    <w:rsid w:val="008A1768"/>
    <w:rsid w:val="008F4429"/>
    <w:rsid w:val="0094021A"/>
    <w:rsid w:val="00960BF2"/>
    <w:rsid w:val="009C6A0B"/>
    <w:rsid w:val="009F0C77"/>
    <w:rsid w:val="009F4DD1"/>
    <w:rsid w:val="009F6C82"/>
    <w:rsid w:val="00A41684"/>
    <w:rsid w:val="00A64E80"/>
    <w:rsid w:val="00A72BCD"/>
    <w:rsid w:val="00A741D9"/>
    <w:rsid w:val="00A833AB"/>
    <w:rsid w:val="00A9741D"/>
    <w:rsid w:val="00AB05D8"/>
    <w:rsid w:val="00AD4B17"/>
    <w:rsid w:val="00B412D4"/>
    <w:rsid w:val="00BE3C22"/>
    <w:rsid w:val="00C0345E"/>
    <w:rsid w:val="00C3483A"/>
    <w:rsid w:val="00C74E9D"/>
    <w:rsid w:val="00C82FD3"/>
    <w:rsid w:val="00C92819"/>
    <w:rsid w:val="00CC6B7B"/>
    <w:rsid w:val="00CC7B7B"/>
    <w:rsid w:val="00CD2089"/>
    <w:rsid w:val="00CF225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80DDD-8510-468C-B61A-80761C4D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1733</Characters>
  <Application>Microsoft Office Word</Application>
  <DocSecurity>0</DocSecurity>
  <Lines>14</Lines>
  <Paragraphs>4</Paragraphs>
  <ScaleCrop>false</ScaleCrop>
  <Company> </Company>
  <LinksUpToDate>false</LinksUpToDate>
  <CharactersWithSpaces>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2012-01-11T17:51:00Z</cp:lastPrinted>
  <dcterms:created xsi:type="dcterms:W3CDTF">2012-01-12T15:47:00Z</dcterms:created>
  <dcterms:modified xsi:type="dcterms:W3CDTF">2012-01-12T15:47:00Z</dcterms:modified>
</cp:coreProperties>
</file>