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DC7" w:rsidRDefault="00992DC7" w:rsidP="001D7F4F">
      <w:pPr>
        <w:pStyle w:val="BillDots"/>
      </w:pPr>
      <w:r>
        <w:t>COMMITTEE REPORT</w:t>
      </w:r>
    </w:p>
    <w:p w:rsidR="00992DC7" w:rsidRDefault="00992DC7" w:rsidP="001D7F4F">
      <w:pPr>
        <w:pStyle w:val="BillDots"/>
      </w:pPr>
      <w:r>
        <w:t>March 28, 2012</w:t>
      </w:r>
    </w:p>
    <w:p w:rsidR="00992DC7" w:rsidRDefault="00992DC7" w:rsidP="001D7F4F">
      <w:pPr>
        <w:pStyle w:val="BillDots"/>
      </w:pPr>
    </w:p>
    <w:p w:rsidR="00992DC7" w:rsidRPr="00992DC7" w:rsidRDefault="00992DC7" w:rsidP="00992DC7">
      <w:pPr>
        <w:pStyle w:val="BillDots"/>
        <w:tabs>
          <w:tab w:val="clear" w:pos="216"/>
          <w:tab w:val="clear" w:pos="432"/>
          <w:tab w:val="clear" w:pos="648"/>
          <w:tab w:val="clear" w:pos="864"/>
          <w:tab w:val="clear" w:pos="1080"/>
          <w:tab w:val="clear" w:pos="1296"/>
          <w:tab w:val="clear" w:pos="5904"/>
          <w:tab w:val="right" w:pos="5933"/>
        </w:tabs>
      </w:pPr>
      <w:r>
        <w:tab/>
      </w:r>
      <w:r>
        <w:rPr>
          <w:b/>
          <w:sz w:val="36"/>
        </w:rPr>
        <w:t>H. 4997</w:t>
      </w:r>
    </w:p>
    <w:p w:rsidR="00992DC7" w:rsidRDefault="00992DC7" w:rsidP="001D7F4F">
      <w:pPr>
        <w:pStyle w:val="BillDots"/>
      </w:pPr>
    </w:p>
    <w:p w:rsidR="00992DC7" w:rsidRDefault="00992DC7" w:rsidP="001D7F4F">
      <w:pPr>
        <w:pStyle w:val="BillDots"/>
      </w:pPr>
      <w:r>
        <w:t>Introduced by Reps. Stringer, Bingham, Harrell, Norman, Clemmons, Quinn, Ballentine, Spires, Brannon, McCoy, Ryan, Patrick, Bedingfield, Parker, Taylor, Brady, Murphy, Bowen, Hearn, Nanney, Sottile, Loftis, Lowe, J.R. Smith, Allison, Atwater, Bannister, Chumley, Crosby, Daning, Delleney, Erickson, Hamilton, Hardwick, Henderson, Herbkersman, Hixon, Horne, Limehouse, Long, Merrill, D.C. Moss, V.S. Moss, Owens, Pinson, Pope, Sandifer, Simrill, G.M. Smith, G.R. Smith, Tallon, Willis, Young and Forrester</w:t>
      </w:r>
    </w:p>
    <w:p w:rsidR="00992DC7" w:rsidRDefault="00992DC7" w:rsidP="001D7F4F">
      <w:pPr>
        <w:pStyle w:val="BillDots"/>
      </w:pPr>
    </w:p>
    <w:p w:rsidR="00992DC7" w:rsidRDefault="00992DC7" w:rsidP="001D7F4F">
      <w:pPr>
        <w:pStyle w:val="BillDots"/>
      </w:pPr>
      <w:r>
        <w:t>S. Printed 3/28/12--H.</w:t>
      </w:r>
    </w:p>
    <w:p w:rsidR="00992DC7" w:rsidRDefault="00992DC7" w:rsidP="001D7F4F">
      <w:pPr>
        <w:pStyle w:val="BillDots"/>
      </w:pPr>
      <w:r>
        <w:t>Read the first time March 13, 2012.</w:t>
      </w:r>
    </w:p>
    <w:p w:rsidR="00992DC7" w:rsidRPr="00992DC7" w:rsidRDefault="00992DC7" w:rsidP="00992DC7">
      <w:pPr>
        <w:pStyle w:val="BillDots"/>
        <w:jc w:val="center"/>
      </w:pPr>
      <w:r>
        <w:rPr>
          <w:u w:val="single"/>
        </w:rPr>
        <w:t>            </w:t>
      </w:r>
    </w:p>
    <w:p w:rsidR="00992DC7" w:rsidRDefault="00992DC7" w:rsidP="001D7F4F">
      <w:pPr>
        <w:pStyle w:val="BillDots"/>
      </w:pPr>
    </w:p>
    <w:p w:rsidR="00992DC7" w:rsidRPr="00992DC7" w:rsidRDefault="00992DC7" w:rsidP="00992DC7">
      <w:pPr>
        <w:pStyle w:val="BillDots"/>
        <w:jc w:val="center"/>
      </w:pPr>
      <w:r>
        <w:rPr>
          <w:b/>
        </w:rPr>
        <w:t>THE COMMITTEE ON WAYS AND MEANS</w:t>
      </w:r>
    </w:p>
    <w:p w:rsidR="00992DC7" w:rsidRDefault="00992DC7" w:rsidP="001D7F4F">
      <w:pPr>
        <w:pStyle w:val="BillDots"/>
      </w:pPr>
      <w:r>
        <w:tab/>
        <w:t xml:space="preserve">To whom was referred a Bill (H. 4997) </w:t>
      </w:r>
      <w:r w:rsidRPr="00992DC7">
        <w:rPr>
          <w:color w:val="000000" w:themeColor="text1"/>
          <w:u w:color="000000" w:themeColor="text1"/>
        </w:rPr>
        <w:t>to amend the Code of Laws of South Carolina, 1976, by adding Section 12</w:t>
      </w:r>
      <w:r w:rsidRPr="00992DC7">
        <w:rPr>
          <w:color w:val="000000" w:themeColor="text1"/>
          <w:u w:color="000000" w:themeColor="text1"/>
        </w:rPr>
        <w:noBreakHyphen/>
        <w:t>6</w:t>
      </w:r>
      <w:r w:rsidRPr="00992DC7">
        <w:rPr>
          <w:color w:val="000000" w:themeColor="text1"/>
          <w:u w:color="000000" w:themeColor="text1"/>
        </w:rPr>
        <w:noBreakHyphen/>
        <w:t>511 so as to eliminate the four, five, and six percent income</w:t>
      </w:r>
      <w:r>
        <w:t>, etc., respectfully</w:t>
      </w:r>
    </w:p>
    <w:p w:rsidR="00992DC7" w:rsidRPr="00992DC7" w:rsidRDefault="00992DC7" w:rsidP="00992DC7">
      <w:pPr>
        <w:pStyle w:val="BillDots"/>
        <w:jc w:val="center"/>
      </w:pPr>
      <w:r>
        <w:rPr>
          <w:b/>
        </w:rPr>
        <w:t>REPORT:</w:t>
      </w:r>
    </w:p>
    <w:p w:rsidR="00992DC7" w:rsidRDefault="00992DC7" w:rsidP="001D7F4F">
      <w:pPr>
        <w:pStyle w:val="BillDots"/>
      </w:pPr>
      <w:r>
        <w:tab/>
        <w:t>That they have duly and carefully considered the same and recommend that the same do pass with amendment:</w:t>
      </w:r>
    </w:p>
    <w:p w:rsidR="00992DC7" w:rsidRDefault="00992DC7" w:rsidP="001D7F4F">
      <w:pPr>
        <w:pStyle w:val="BillDots"/>
      </w:pPr>
    </w:p>
    <w:p w:rsidR="00992DC7" w:rsidRPr="00812110" w:rsidRDefault="00992DC7" w:rsidP="0099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2110">
        <w:t>Amend the bill, as and if amended, by striking Section 12-6-511, as contained in SECTION 1, page 1, and inserting:</w:t>
      </w:r>
    </w:p>
    <w:p w:rsidR="00992DC7" w:rsidRPr="00812110" w:rsidRDefault="00992DC7" w:rsidP="0099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2110">
        <w:t>/ “Section 12-6-511.</w:t>
      </w:r>
      <w:r w:rsidRPr="00812110">
        <w:tab/>
        <w:t>Notwithstanding the provisions of Section 12-6-510, for taxable years beginning after 2011, a tax is imposed on the South Carolina taxable income of individuals, estates, and trusts and any other entity except those taxed or exempted from taxation under Sections 12</w:t>
      </w:r>
      <w:r w:rsidRPr="00812110">
        <w:noBreakHyphen/>
        <w:t>6</w:t>
      </w:r>
      <w:r w:rsidRPr="00812110">
        <w:noBreakHyphen/>
        <w:t>530 through 12</w:t>
      </w:r>
      <w:r w:rsidRPr="00812110">
        <w:noBreakHyphen/>
        <w:t>6</w:t>
      </w:r>
      <w:r w:rsidRPr="00812110">
        <w:noBreakHyphen/>
        <w:t>550 computed at the following rates with the income brackets indexed in accordance with Section 12</w:t>
      </w:r>
      <w:r w:rsidRPr="00812110">
        <w:noBreakHyphen/>
        <w:t>6</w:t>
      </w:r>
      <w:r w:rsidRPr="00812110">
        <w:noBreakHyphen/>
        <w:t>520:</w:t>
      </w:r>
    </w:p>
    <w:p w:rsidR="00992DC7" w:rsidRPr="00812110" w:rsidRDefault="00992DC7" w:rsidP="0099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2110">
        <w:rPr>
          <w:u w:color="000000" w:themeColor="text1"/>
        </w:rPr>
        <w:t xml:space="preserve">  OVER                  BUT NOT OVER </w:t>
      </w:r>
    </w:p>
    <w:p w:rsidR="00992DC7" w:rsidRPr="00812110" w:rsidRDefault="00992DC7" w:rsidP="0099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2110">
        <w:rPr>
          <w:u w:color="000000" w:themeColor="text1"/>
        </w:rPr>
        <w:t>$</w:t>
      </w:r>
      <w:r w:rsidRPr="00812110">
        <w:rPr>
          <w:u w:color="000000" w:themeColor="text1"/>
        </w:rPr>
        <w:tab/>
        <w:t xml:space="preserve">           0</w:t>
      </w:r>
      <w:r w:rsidRPr="00812110">
        <w:rPr>
          <w:u w:color="000000" w:themeColor="text1"/>
        </w:rPr>
        <w:tab/>
      </w:r>
      <w:r w:rsidRPr="00812110">
        <w:rPr>
          <w:u w:color="000000" w:themeColor="text1"/>
        </w:rPr>
        <w:tab/>
        <w:t>$ 2,800</w:t>
      </w:r>
      <w:r w:rsidRPr="00812110">
        <w:rPr>
          <w:u w:color="000000" w:themeColor="text1"/>
        </w:rPr>
        <w:tab/>
      </w:r>
      <w:r w:rsidRPr="00812110">
        <w:rPr>
          <w:u w:color="000000" w:themeColor="text1"/>
        </w:rPr>
        <w:tab/>
      </w:r>
      <w:r w:rsidRPr="00812110">
        <w:rPr>
          <w:u w:color="000000" w:themeColor="text1"/>
        </w:rPr>
        <w:tab/>
        <w:t xml:space="preserve">      0% Times the amount </w:t>
      </w:r>
    </w:p>
    <w:p w:rsidR="00992DC7" w:rsidRPr="00812110" w:rsidRDefault="00992DC7" w:rsidP="0099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2110">
        <w:rPr>
          <w:u w:color="000000" w:themeColor="text1"/>
        </w:rPr>
        <w:tab/>
        <w:t xml:space="preserve">  2,800</w:t>
      </w:r>
      <w:r w:rsidRPr="00812110">
        <w:rPr>
          <w:u w:color="000000" w:themeColor="text1"/>
        </w:rPr>
        <w:tab/>
      </w:r>
      <w:r w:rsidRPr="00812110">
        <w:rPr>
          <w:u w:color="000000" w:themeColor="text1"/>
        </w:rPr>
        <w:tab/>
        <w:t xml:space="preserve"> 14,000</w:t>
      </w:r>
      <w:r w:rsidRPr="00812110">
        <w:rPr>
          <w:u w:color="000000" w:themeColor="text1"/>
        </w:rPr>
        <w:tab/>
      </w:r>
      <w:r w:rsidRPr="00812110">
        <w:rPr>
          <w:u w:color="000000" w:themeColor="text1"/>
        </w:rPr>
        <w:tab/>
      </w:r>
      <w:r w:rsidRPr="00812110">
        <w:rPr>
          <w:u w:color="000000" w:themeColor="text1"/>
        </w:rPr>
        <w:tab/>
        <w:t>3.75% Times the amount less $105</w:t>
      </w:r>
    </w:p>
    <w:p w:rsidR="00992DC7" w:rsidRPr="00812110" w:rsidRDefault="00992DC7" w:rsidP="0099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110">
        <w:rPr>
          <w:u w:color="000000" w:themeColor="text1"/>
        </w:rPr>
        <w:tab/>
        <w:t>14,000</w:t>
      </w:r>
      <w:r w:rsidRPr="00812110">
        <w:rPr>
          <w:u w:color="000000" w:themeColor="text1"/>
        </w:rPr>
        <w:tab/>
      </w:r>
      <w:r w:rsidRPr="00812110">
        <w:rPr>
          <w:u w:color="000000" w:themeColor="text1"/>
        </w:rPr>
        <w:tab/>
      </w:r>
      <w:r w:rsidRPr="00812110">
        <w:rPr>
          <w:u w:color="000000" w:themeColor="text1"/>
        </w:rPr>
        <w:tab/>
      </w:r>
      <w:r w:rsidRPr="00812110">
        <w:rPr>
          <w:u w:color="000000" w:themeColor="text1"/>
        </w:rPr>
        <w:tab/>
      </w:r>
      <w:r w:rsidRPr="00812110">
        <w:rPr>
          <w:u w:color="000000" w:themeColor="text1"/>
        </w:rPr>
        <w:tab/>
      </w:r>
      <w:r w:rsidRPr="00812110">
        <w:rPr>
          <w:u w:color="000000" w:themeColor="text1"/>
        </w:rPr>
        <w:tab/>
        <w:t xml:space="preserve">       7% Times the amount less $560</w:t>
      </w:r>
    </w:p>
    <w:p w:rsidR="00992DC7" w:rsidRPr="00812110" w:rsidRDefault="00992DC7" w:rsidP="0099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110">
        <w:tab/>
        <w:t>(B)</w:t>
      </w:r>
      <w:r w:rsidRPr="00812110">
        <w:tab/>
        <w:t>The department may prescribe tax tables consistent with the rates set pursuant to subsection (A).</w:t>
      </w:r>
    </w:p>
    <w:p w:rsidR="00992DC7" w:rsidRPr="00812110" w:rsidRDefault="00992DC7" w:rsidP="0099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110">
        <w:lastRenderedPageBreak/>
        <w:tab/>
        <w:t>(C)</w:t>
      </w:r>
      <w:r w:rsidRPr="00812110">
        <w:tab/>
        <w:t>Notwithstanding any other provision of law, if a taxpayer’s income bracket required a three percent tax rate in 2011 and the taxpayer would remain in the three percent tax rate in 2012 but for the enactment of this section, the taxpayer shall remain at the three percent tax rate until the taxpayer’s income exceeds $5,600 or until the highest income qualifying for the zero percent tax bracket reaches $5,600, whichever occurs first.” /</w:t>
      </w:r>
    </w:p>
    <w:p w:rsidR="00992DC7" w:rsidRPr="00812110" w:rsidRDefault="00992DC7" w:rsidP="0099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2110">
        <w:t>Renumber sections to conform.</w:t>
      </w:r>
    </w:p>
    <w:p w:rsidR="00992DC7" w:rsidRDefault="00992DC7" w:rsidP="0099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2110">
        <w:t>Amend title to conform.</w:t>
      </w:r>
    </w:p>
    <w:p w:rsidR="00992DC7" w:rsidRPr="00812110" w:rsidRDefault="00992DC7" w:rsidP="0099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DC7" w:rsidRDefault="00992DC7" w:rsidP="001D7F4F">
      <w:pPr>
        <w:pStyle w:val="BillDots"/>
      </w:pPr>
      <w:r>
        <w:t>W. BRIAN WHITE for Committee.</w:t>
      </w:r>
    </w:p>
    <w:p w:rsidR="00992DC7" w:rsidRPr="00992DC7" w:rsidRDefault="00992DC7" w:rsidP="00992DC7">
      <w:pPr>
        <w:pStyle w:val="BillDots"/>
        <w:jc w:val="center"/>
      </w:pPr>
      <w:r>
        <w:rPr>
          <w:u w:val="single"/>
        </w:rPr>
        <w:t>            </w:t>
      </w:r>
    </w:p>
    <w:p w:rsidR="00992DC7" w:rsidRDefault="00992DC7" w:rsidP="001D7F4F">
      <w:pPr>
        <w:pStyle w:val="BillDots"/>
      </w:pPr>
    </w:p>
    <w:p w:rsidR="00992DC7" w:rsidRPr="00992DC7" w:rsidRDefault="00992DC7" w:rsidP="00992DC7">
      <w:pPr>
        <w:pStyle w:val="BillDots"/>
        <w:jc w:val="center"/>
      </w:pPr>
      <w:r>
        <w:rPr>
          <w:b/>
          <w:u w:val="single"/>
        </w:rPr>
        <w:t>STATEMENT OF ESTIMATED FISCAL IMPACT</w:t>
      </w:r>
    </w:p>
    <w:p w:rsidR="00992DC7" w:rsidRPr="007D6F85" w:rsidRDefault="00992DC7" w:rsidP="002C3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D6F85">
        <w:rPr>
          <w:b/>
        </w:rPr>
        <w:t xml:space="preserve">REVENUE IMPACT </w:t>
      </w:r>
      <w:r w:rsidRPr="007D6F85">
        <w:rPr>
          <w:b/>
          <w:vertAlign w:val="superscript"/>
        </w:rPr>
        <w:t>1/</w:t>
      </w:r>
    </w:p>
    <w:p w:rsidR="00992DC7" w:rsidRPr="007D6F85" w:rsidRDefault="00992DC7" w:rsidP="002C3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6F85">
        <w:t xml:space="preserve">The bill is expected to reduce </w:t>
      </w:r>
      <w:r>
        <w:t>g</w:t>
      </w:r>
      <w:r w:rsidRPr="007D6F85">
        <w:t xml:space="preserve">eneral </w:t>
      </w:r>
      <w:r>
        <w:t>f</w:t>
      </w:r>
      <w:r w:rsidRPr="007D6F85">
        <w:t>und individual income tax revenue by $163,440,000 in FY 2012-13.</w:t>
      </w:r>
    </w:p>
    <w:p w:rsidR="00992DC7" w:rsidRPr="007D6F85" w:rsidRDefault="00992DC7" w:rsidP="002C3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D6F85">
        <w:rPr>
          <w:b/>
        </w:rPr>
        <w:t>Explanation</w:t>
      </w:r>
    </w:p>
    <w:p w:rsidR="00992DC7" w:rsidRPr="007D6F85" w:rsidRDefault="00992DC7" w:rsidP="002C3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6F85">
        <w:t xml:space="preserve">This bill would change the state individual income tax structure by eliminating the current 4%, 5% and 6% brackets and taxing those income levels at 3% starting in tax year 2012. The bill does not change the current income levels or the indexation of the tax brackets. The 2012 tax bracket range will be $2,800. Currently, the tax brackets and rates for 2012 are 0% on taxable income from $0 to $2,800, 3% on $2,801 to $5,600, 4% on $5,601 to $8,400, 5% on $8,401 to $11,200, 6% on $11,201 to $14,000, and 7% on income over $14,000. Under the bill, income from $0 to $2,800 is taxed at 0%, $2,801 to $14,000 is taxed at 3%, and income over $14,000 is taxed at 7%. We estimate that the change in the tax rates will reduce </w:t>
      </w:r>
      <w:r>
        <w:t>g</w:t>
      </w:r>
      <w:r w:rsidRPr="007D6F85">
        <w:t xml:space="preserve">eneral </w:t>
      </w:r>
      <w:r>
        <w:t>f</w:t>
      </w:r>
      <w:r w:rsidRPr="007D6F85">
        <w:t>und individual income tax revenue by $163,440,000 for FY 2012-13.</w:t>
      </w:r>
    </w:p>
    <w:p w:rsidR="002C3095" w:rsidRPr="0048494C" w:rsidRDefault="002C3095" w:rsidP="002C3095">
      <w:pPr>
        <w:tabs>
          <w:tab w:val="left" w:pos="17132"/>
        </w:tabs>
        <w:ind w:left="93"/>
        <w:jc w:val="left"/>
        <w:rPr>
          <w:b/>
          <w:bCs/>
          <w:sz w:val="16"/>
          <w:szCs w:val="16"/>
        </w:rPr>
      </w:pPr>
      <w:r w:rsidRPr="0048494C">
        <w:rPr>
          <w:b/>
          <w:bCs/>
          <w:sz w:val="16"/>
          <w:szCs w:val="16"/>
        </w:rPr>
        <w:t>HB 4997 - ESTIMATE OF 2012 INCOME TAX ADJUSTEMENT BY COLLAPSING 3%, 4%, 5% &amp; 6% BRACKETS TO 3.0%</w:t>
      </w:r>
    </w:p>
    <w:p w:rsidR="002C3095" w:rsidRPr="0048494C" w:rsidRDefault="002C3095" w:rsidP="002C3095">
      <w:pPr>
        <w:tabs>
          <w:tab w:val="left" w:pos="9397"/>
          <w:tab w:val="left" w:pos="17132"/>
        </w:tabs>
        <w:ind w:left="93"/>
        <w:jc w:val="left"/>
        <w:rPr>
          <w:b/>
          <w:bCs/>
          <w:sz w:val="16"/>
          <w:szCs w:val="16"/>
        </w:rPr>
      </w:pPr>
      <w:r w:rsidRPr="0048494C">
        <w:rPr>
          <w:b/>
          <w:bCs/>
          <w:sz w:val="16"/>
          <w:szCs w:val="16"/>
        </w:rPr>
        <w:t>Objective: Keep 0%  bracket, collapse 3%, 4%, 5% and 6% brackets to 3.0%, and keep 7% bracket.</w:t>
      </w:r>
    </w:p>
    <w:p w:rsidR="002C3095" w:rsidRPr="0048494C" w:rsidRDefault="002C3095" w:rsidP="002C3095">
      <w:pPr>
        <w:ind w:left="93"/>
        <w:jc w:val="left"/>
        <w:rPr>
          <w:b/>
          <w:bCs/>
          <w:sz w:val="16"/>
          <w:szCs w:val="16"/>
        </w:rPr>
      </w:pPr>
      <w:r w:rsidRPr="0048494C">
        <w:rPr>
          <w:b/>
          <w:bCs/>
          <w:sz w:val="16"/>
          <w:szCs w:val="16"/>
        </w:rPr>
        <w:t xml:space="preserve">   With these brackets and rates, 100% of filers have a lower or unchanged liability and the General Fund is impact is ($ 163,440,000).</w:t>
      </w:r>
    </w:p>
    <w:p w:rsidR="002C3095" w:rsidRPr="0048494C" w:rsidRDefault="002C3095" w:rsidP="002C3095">
      <w:pPr>
        <w:tabs>
          <w:tab w:val="left" w:pos="1713"/>
        </w:tabs>
        <w:ind w:left="93"/>
        <w:jc w:val="left"/>
        <w:rPr>
          <w:b/>
          <w:bCs/>
          <w:sz w:val="16"/>
          <w:szCs w:val="16"/>
          <w:u w:val="single"/>
        </w:rPr>
      </w:pPr>
      <w:r w:rsidRPr="0048494C">
        <w:rPr>
          <w:sz w:val="16"/>
          <w:szCs w:val="16"/>
        </w:rPr>
        <w:tab/>
      </w:r>
      <w:r w:rsidRPr="0048494C">
        <w:rPr>
          <w:b/>
          <w:bCs/>
          <w:sz w:val="16"/>
          <w:szCs w:val="16"/>
          <w:u w:val="single"/>
        </w:rPr>
        <w:t>Current Tax Structure</w:t>
      </w:r>
    </w:p>
    <w:p w:rsidR="00B633AD" w:rsidRDefault="002C3095" w:rsidP="00B633AD">
      <w:pPr>
        <w:tabs>
          <w:tab w:val="left" w:pos="1350"/>
          <w:tab w:val="left" w:pos="2160"/>
          <w:tab w:val="left" w:pos="3150"/>
          <w:tab w:val="left" w:pos="4140"/>
          <w:tab w:val="left" w:pos="5220"/>
        </w:tabs>
        <w:ind w:left="93"/>
        <w:jc w:val="left"/>
        <w:rPr>
          <w:b/>
          <w:bCs/>
          <w:sz w:val="16"/>
          <w:szCs w:val="16"/>
        </w:rPr>
      </w:pPr>
      <w:r w:rsidRPr="0048494C">
        <w:rPr>
          <w:b/>
          <w:bCs/>
          <w:sz w:val="16"/>
          <w:szCs w:val="16"/>
        </w:rPr>
        <w:t>Baseline</w:t>
      </w:r>
      <w:r>
        <w:rPr>
          <w:b/>
          <w:bCs/>
          <w:sz w:val="16"/>
          <w:szCs w:val="16"/>
        </w:rPr>
        <w:tab/>
        <w:t>Projected</w:t>
      </w:r>
      <w:r w:rsidR="00B633AD">
        <w:rPr>
          <w:b/>
          <w:bCs/>
          <w:sz w:val="16"/>
          <w:szCs w:val="16"/>
        </w:rPr>
        <w:tab/>
      </w:r>
      <w:r w:rsidRPr="0048494C">
        <w:rPr>
          <w:b/>
          <w:bCs/>
          <w:sz w:val="16"/>
          <w:szCs w:val="16"/>
        </w:rPr>
        <w:t>Cumulative</w:t>
      </w:r>
      <w:r>
        <w:rPr>
          <w:b/>
          <w:bCs/>
          <w:sz w:val="16"/>
          <w:szCs w:val="16"/>
        </w:rPr>
        <w:tab/>
        <w:t>Cumulative</w:t>
      </w:r>
      <w:r>
        <w:rPr>
          <w:b/>
          <w:bCs/>
          <w:sz w:val="16"/>
          <w:szCs w:val="16"/>
        </w:rPr>
        <w:tab/>
        <w:t>Projected</w:t>
      </w:r>
      <w:r w:rsidR="00B633AD">
        <w:rPr>
          <w:b/>
          <w:bCs/>
          <w:sz w:val="16"/>
          <w:szCs w:val="16"/>
        </w:rPr>
        <w:tab/>
      </w:r>
      <w:r w:rsidR="00B633AD" w:rsidRPr="0048494C">
        <w:rPr>
          <w:b/>
          <w:bCs/>
          <w:sz w:val="16"/>
          <w:szCs w:val="16"/>
        </w:rPr>
        <w:t>Average</w:t>
      </w:r>
    </w:p>
    <w:p w:rsidR="00B633AD" w:rsidRDefault="00B633AD" w:rsidP="00B633AD">
      <w:pPr>
        <w:tabs>
          <w:tab w:val="left" w:pos="1350"/>
          <w:tab w:val="left" w:pos="2160"/>
          <w:tab w:val="left" w:pos="3150"/>
          <w:tab w:val="left" w:pos="4140"/>
          <w:tab w:val="left" w:pos="5220"/>
        </w:tabs>
        <w:ind w:left="93"/>
        <w:jc w:val="left"/>
        <w:rPr>
          <w:b/>
          <w:bCs/>
          <w:sz w:val="16"/>
          <w:szCs w:val="16"/>
        </w:rPr>
      </w:pPr>
      <w:r w:rsidRPr="0048494C">
        <w:rPr>
          <w:b/>
          <w:bCs/>
          <w:sz w:val="16"/>
          <w:szCs w:val="16"/>
        </w:rPr>
        <w:t>Taxable</w:t>
      </w:r>
      <w:r>
        <w:rPr>
          <w:b/>
          <w:bCs/>
          <w:sz w:val="16"/>
          <w:szCs w:val="16"/>
        </w:rPr>
        <w:tab/>
        <w:t>#</w:t>
      </w:r>
      <w:r w:rsidRPr="0048494C">
        <w:rPr>
          <w:b/>
          <w:bCs/>
          <w:sz w:val="16"/>
          <w:szCs w:val="16"/>
        </w:rPr>
        <w:t>of Filers</w:t>
      </w:r>
      <w:r>
        <w:rPr>
          <w:b/>
          <w:bCs/>
          <w:sz w:val="16"/>
          <w:szCs w:val="16"/>
        </w:rPr>
        <w:tab/>
      </w:r>
      <w:r w:rsidRPr="0048494C">
        <w:rPr>
          <w:b/>
          <w:bCs/>
          <w:sz w:val="16"/>
          <w:szCs w:val="16"/>
        </w:rPr>
        <w:t xml:space="preserve"> # of</w:t>
      </w:r>
      <w:r>
        <w:rPr>
          <w:b/>
          <w:bCs/>
          <w:sz w:val="16"/>
          <w:szCs w:val="16"/>
        </w:rPr>
        <w:t xml:space="preserve"> </w:t>
      </w:r>
      <w:r w:rsidRPr="0048494C">
        <w:rPr>
          <w:b/>
          <w:bCs/>
          <w:sz w:val="16"/>
          <w:szCs w:val="16"/>
        </w:rPr>
        <w:t>Filers</w:t>
      </w:r>
      <w:r>
        <w:rPr>
          <w:b/>
          <w:bCs/>
          <w:sz w:val="16"/>
          <w:szCs w:val="16"/>
        </w:rPr>
        <w:tab/>
      </w:r>
      <w:r w:rsidRPr="0048494C">
        <w:rPr>
          <w:b/>
          <w:bCs/>
          <w:sz w:val="16"/>
          <w:szCs w:val="16"/>
        </w:rPr>
        <w:t>% of Filers</w:t>
      </w:r>
      <w:r>
        <w:rPr>
          <w:b/>
          <w:bCs/>
          <w:sz w:val="16"/>
          <w:szCs w:val="16"/>
        </w:rPr>
        <w:tab/>
      </w:r>
      <w:r w:rsidRPr="0048494C">
        <w:rPr>
          <w:b/>
          <w:bCs/>
          <w:sz w:val="16"/>
          <w:szCs w:val="16"/>
        </w:rPr>
        <w:t>Average</w:t>
      </w:r>
      <w:r>
        <w:rPr>
          <w:b/>
          <w:bCs/>
          <w:sz w:val="16"/>
          <w:szCs w:val="16"/>
        </w:rPr>
        <w:tab/>
      </w:r>
      <w:r w:rsidRPr="0048494C">
        <w:rPr>
          <w:b/>
          <w:bCs/>
          <w:sz w:val="16"/>
          <w:szCs w:val="16"/>
        </w:rPr>
        <w:t>Tax</w:t>
      </w:r>
    </w:p>
    <w:p w:rsidR="00B633AD" w:rsidRDefault="00B633AD" w:rsidP="00B633AD">
      <w:pPr>
        <w:tabs>
          <w:tab w:val="left" w:pos="1350"/>
          <w:tab w:val="left" w:pos="2160"/>
          <w:tab w:val="left" w:pos="3150"/>
          <w:tab w:val="left" w:pos="4140"/>
          <w:tab w:val="left" w:pos="5220"/>
        </w:tabs>
        <w:ind w:left="93"/>
        <w:jc w:val="left"/>
        <w:rPr>
          <w:b/>
          <w:bCs/>
          <w:sz w:val="16"/>
          <w:szCs w:val="16"/>
        </w:rPr>
      </w:pPr>
      <w:r w:rsidRPr="0048494C">
        <w:rPr>
          <w:b/>
          <w:bCs/>
          <w:sz w:val="16"/>
          <w:szCs w:val="16"/>
        </w:rPr>
        <w:t>Income</w:t>
      </w:r>
      <w:r>
        <w:rPr>
          <w:b/>
          <w:bCs/>
          <w:sz w:val="16"/>
          <w:szCs w:val="16"/>
        </w:rPr>
        <w:tab/>
        <w:t>2012</w:t>
      </w:r>
      <w:r>
        <w:rPr>
          <w:b/>
          <w:bCs/>
          <w:sz w:val="16"/>
          <w:szCs w:val="16"/>
        </w:rPr>
        <w:tab/>
      </w:r>
      <w:r>
        <w:rPr>
          <w:b/>
          <w:bCs/>
          <w:sz w:val="16"/>
          <w:szCs w:val="16"/>
        </w:rPr>
        <w:tab/>
      </w:r>
      <w:r>
        <w:rPr>
          <w:b/>
          <w:bCs/>
          <w:sz w:val="16"/>
          <w:szCs w:val="16"/>
        </w:rPr>
        <w:tab/>
      </w:r>
      <w:r w:rsidRPr="0048494C">
        <w:rPr>
          <w:b/>
          <w:bCs/>
          <w:sz w:val="16"/>
          <w:szCs w:val="16"/>
        </w:rPr>
        <w:t>Taxabl</w:t>
      </w:r>
      <w:r>
        <w:rPr>
          <w:b/>
          <w:bCs/>
          <w:sz w:val="16"/>
          <w:szCs w:val="16"/>
        </w:rPr>
        <w:t>e</w:t>
      </w:r>
      <w:r>
        <w:rPr>
          <w:b/>
          <w:bCs/>
          <w:sz w:val="16"/>
          <w:szCs w:val="16"/>
        </w:rPr>
        <w:tab/>
      </w:r>
      <w:r w:rsidRPr="0048494C">
        <w:rPr>
          <w:b/>
          <w:bCs/>
          <w:sz w:val="16"/>
          <w:szCs w:val="16"/>
        </w:rPr>
        <w:t>Liability</w:t>
      </w:r>
    </w:p>
    <w:p w:rsidR="00B633AD" w:rsidRDefault="00B633AD" w:rsidP="00B633AD">
      <w:pPr>
        <w:tabs>
          <w:tab w:val="left" w:pos="1350"/>
          <w:tab w:val="left" w:pos="2160"/>
          <w:tab w:val="left" w:pos="3150"/>
          <w:tab w:val="left" w:pos="4140"/>
          <w:tab w:val="left" w:pos="5220"/>
        </w:tabs>
        <w:ind w:left="93"/>
        <w:jc w:val="left"/>
        <w:rPr>
          <w:b/>
          <w:bCs/>
          <w:sz w:val="16"/>
          <w:szCs w:val="16"/>
        </w:rPr>
      </w:pPr>
      <w:r w:rsidRPr="0048494C">
        <w:rPr>
          <w:b/>
          <w:bCs/>
          <w:sz w:val="16"/>
          <w:szCs w:val="16"/>
        </w:rPr>
        <w:t>Range</w:t>
      </w:r>
      <w:r>
        <w:rPr>
          <w:b/>
          <w:bCs/>
          <w:sz w:val="16"/>
          <w:szCs w:val="16"/>
        </w:rPr>
        <w:tab/>
      </w:r>
      <w:r>
        <w:rPr>
          <w:b/>
          <w:bCs/>
          <w:sz w:val="16"/>
          <w:szCs w:val="16"/>
        </w:rPr>
        <w:tab/>
      </w:r>
      <w:r>
        <w:rPr>
          <w:b/>
          <w:bCs/>
          <w:sz w:val="16"/>
          <w:szCs w:val="16"/>
        </w:rPr>
        <w:tab/>
      </w:r>
      <w:r>
        <w:rPr>
          <w:b/>
          <w:bCs/>
          <w:sz w:val="16"/>
          <w:szCs w:val="16"/>
        </w:rPr>
        <w:tab/>
      </w:r>
      <w:r w:rsidRPr="0048494C">
        <w:rPr>
          <w:b/>
          <w:bCs/>
          <w:sz w:val="16"/>
          <w:szCs w:val="16"/>
        </w:rPr>
        <w:t>Income</w:t>
      </w:r>
      <w:r>
        <w:rPr>
          <w:b/>
          <w:bCs/>
          <w:sz w:val="16"/>
          <w:szCs w:val="16"/>
        </w:rPr>
        <w:tab/>
      </w:r>
      <w:r w:rsidRPr="0048494C">
        <w:rPr>
          <w:b/>
          <w:bCs/>
          <w:sz w:val="16"/>
          <w:szCs w:val="16"/>
        </w:rPr>
        <w:t>2012</w:t>
      </w:r>
    </w:p>
    <w:p w:rsidR="00B633AD" w:rsidRDefault="00B633AD" w:rsidP="00B633AD">
      <w:pPr>
        <w:tabs>
          <w:tab w:val="left" w:pos="1350"/>
          <w:tab w:val="left" w:pos="2160"/>
          <w:tab w:val="left" w:pos="3150"/>
          <w:tab w:val="left" w:pos="4140"/>
          <w:tab w:val="left" w:pos="5220"/>
        </w:tabs>
        <w:ind w:left="93"/>
        <w:jc w:val="left"/>
        <w:rPr>
          <w:b/>
          <w:bCs/>
          <w:sz w:val="16"/>
          <w:szCs w:val="16"/>
        </w:rPr>
      </w:pPr>
      <w:r>
        <w:rPr>
          <w:b/>
          <w:bCs/>
          <w:sz w:val="16"/>
          <w:szCs w:val="16"/>
        </w:rPr>
        <w:t>2012</w:t>
      </w:r>
      <w:r>
        <w:rPr>
          <w:b/>
          <w:bCs/>
          <w:sz w:val="16"/>
          <w:szCs w:val="16"/>
        </w:rPr>
        <w:tab/>
      </w:r>
      <w:r>
        <w:rPr>
          <w:b/>
          <w:bCs/>
          <w:sz w:val="16"/>
          <w:szCs w:val="16"/>
        </w:rPr>
        <w:tab/>
      </w:r>
      <w:r>
        <w:rPr>
          <w:b/>
          <w:bCs/>
          <w:sz w:val="16"/>
          <w:szCs w:val="16"/>
        </w:rPr>
        <w:tab/>
      </w:r>
      <w:r>
        <w:rPr>
          <w:b/>
          <w:bCs/>
          <w:sz w:val="16"/>
          <w:szCs w:val="16"/>
        </w:rPr>
        <w:tab/>
        <w:t>2012</w:t>
      </w:r>
      <w:r>
        <w:rPr>
          <w:b/>
          <w:bCs/>
          <w:sz w:val="16"/>
          <w:szCs w:val="16"/>
        </w:rPr>
        <w:tab/>
      </w:r>
    </w:p>
    <w:p w:rsidR="002C3095" w:rsidRDefault="002C3095" w:rsidP="002C3095">
      <w:pPr>
        <w:tabs>
          <w:tab w:val="left" w:pos="1350"/>
          <w:tab w:val="left" w:pos="2160"/>
          <w:tab w:val="left" w:pos="3150"/>
          <w:tab w:val="left" w:pos="4230"/>
          <w:tab w:val="left" w:pos="5400"/>
        </w:tabs>
        <w:ind w:left="93"/>
        <w:jc w:val="left"/>
        <w:rPr>
          <w:b/>
          <w:bCs/>
          <w:sz w:val="16"/>
          <w:szCs w:val="16"/>
        </w:rPr>
      </w:pPr>
      <w:r w:rsidRPr="0048494C">
        <w:rPr>
          <w:b/>
          <w:bCs/>
          <w:sz w:val="16"/>
          <w:szCs w:val="16"/>
        </w:rPr>
        <w:t>2010</w:t>
      </w:r>
      <w:r>
        <w:rPr>
          <w:b/>
          <w:bCs/>
          <w:sz w:val="16"/>
          <w:szCs w:val="16"/>
        </w:rPr>
        <w:tab/>
      </w:r>
      <w:r>
        <w:rPr>
          <w:b/>
          <w:bCs/>
          <w:sz w:val="16"/>
          <w:szCs w:val="16"/>
        </w:rPr>
        <w:tab/>
      </w:r>
      <w:r>
        <w:rPr>
          <w:b/>
          <w:bCs/>
          <w:sz w:val="16"/>
          <w:szCs w:val="16"/>
        </w:rPr>
        <w:tab/>
      </w:r>
      <w:r>
        <w:rPr>
          <w:b/>
          <w:bCs/>
          <w:sz w:val="16"/>
          <w:szCs w:val="16"/>
        </w:rPr>
        <w:tab/>
      </w:r>
      <w:r w:rsidRPr="0048494C">
        <w:rPr>
          <w:b/>
          <w:bCs/>
          <w:sz w:val="16"/>
          <w:szCs w:val="16"/>
        </w:rPr>
        <w:t>2012</w:t>
      </w:r>
      <w:r>
        <w:rPr>
          <w:b/>
          <w:bCs/>
          <w:sz w:val="16"/>
          <w:szCs w:val="16"/>
        </w:rPr>
        <w:tab/>
      </w:r>
    </w:p>
    <w:p w:rsidR="002C3095" w:rsidRPr="0048494C" w:rsidRDefault="002C3095" w:rsidP="002C3095">
      <w:pPr>
        <w:tabs>
          <w:tab w:val="left" w:pos="1350"/>
          <w:tab w:val="left" w:pos="2160"/>
          <w:tab w:val="left" w:pos="3150"/>
          <w:tab w:val="left" w:pos="4230"/>
          <w:tab w:val="left" w:pos="5400"/>
        </w:tabs>
        <w:ind w:left="93"/>
        <w:jc w:val="left"/>
        <w:rPr>
          <w:b/>
          <w:bCs/>
          <w:sz w:val="16"/>
          <w:szCs w:val="16"/>
        </w:rPr>
      </w:pPr>
      <w:r w:rsidRPr="0048494C">
        <w:rPr>
          <w:b/>
          <w:bCs/>
          <w:sz w:val="16"/>
          <w:szCs w:val="16"/>
        </w:rPr>
        <w:t>col 1</w:t>
      </w:r>
      <w:r w:rsidRPr="0048494C">
        <w:rPr>
          <w:b/>
          <w:bCs/>
          <w:sz w:val="16"/>
          <w:szCs w:val="16"/>
        </w:rPr>
        <w:tab/>
        <w:t>col 2 (/a)</w:t>
      </w:r>
      <w:r w:rsidRPr="0048494C">
        <w:rPr>
          <w:b/>
          <w:bCs/>
          <w:sz w:val="16"/>
          <w:szCs w:val="16"/>
        </w:rPr>
        <w:tab/>
        <w:t>col 3</w:t>
      </w:r>
      <w:r w:rsidRPr="0048494C">
        <w:rPr>
          <w:b/>
          <w:bCs/>
          <w:sz w:val="16"/>
          <w:szCs w:val="16"/>
        </w:rPr>
        <w:tab/>
        <w:t>col 4</w:t>
      </w:r>
      <w:r w:rsidRPr="0048494C">
        <w:rPr>
          <w:b/>
          <w:bCs/>
          <w:sz w:val="16"/>
          <w:szCs w:val="16"/>
        </w:rPr>
        <w:tab/>
        <w:t>col 5 (/b)</w:t>
      </w:r>
      <w:r w:rsidRPr="0048494C">
        <w:rPr>
          <w:b/>
          <w:bCs/>
          <w:sz w:val="16"/>
          <w:szCs w:val="16"/>
        </w:rPr>
        <w:tab/>
        <w:t>col 6</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0</w:t>
      </w:r>
      <w:r w:rsidRPr="002C3095">
        <w:rPr>
          <w:b/>
          <w:bCs/>
          <w:sz w:val="16"/>
          <w:szCs w:val="16"/>
        </w:rPr>
        <w:tab/>
        <w:t>737,287</w:t>
      </w:r>
      <w:r w:rsidRPr="002C3095">
        <w:rPr>
          <w:b/>
          <w:bCs/>
          <w:sz w:val="16"/>
          <w:szCs w:val="16"/>
        </w:rPr>
        <w:tab/>
        <w:t>737,287</w:t>
      </w:r>
      <w:r w:rsidRPr="002C3095">
        <w:rPr>
          <w:b/>
          <w:bCs/>
          <w:sz w:val="16"/>
          <w:szCs w:val="16"/>
        </w:rPr>
        <w:tab/>
        <w:t>34.10%</w:t>
      </w:r>
      <w:r w:rsidRPr="002C3095">
        <w:rPr>
          <w:b/>
          <w:bCs/>
          <w:sz w:val="16"/>
          <w:szCs w:val="16"/>
        </w:rPr>
        <w:tab/>
        <w:t xml:space="preserve">0 </w:t>
      </w:r>
      <w:r w:rsidRPr="002C3095">
        <w:rPr>
          <w:b/>
          <w:bCs/>
          <w:sz w:val="16"/>
          <w:szCs w:val="16"/>
        </w:rPr>
        <w:tab/>
        <w:t>0</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1-5,000</w:t>
      </w:r>
      <w:r w:rsidRPr="002C3095">
        <w:rPr>
          <w:b/>
          <w:bCs/>
          <w:sz w:val="16"/>
          <w:szCs w:val="16"/>
        </w:rPr>
        <w:tab/>
        <w:t>267,109</w:t>
      </w:r>
      <w:r w:rsidRPr="002C3095">
        <w:rPr>
          <w:b/>
          <w:bCs/>
          <w:sz w:val="16"/>
          <w:szCs w:val="16"/>
        </w:rPr>
        <w:tab/>
        <w:t>1,004,397</w:t>
      </w:r>
      <w:r w:rsidRPr="002C3095">
        <w:rPr>
          <w:b/>
          <w:bCs/>
          <w:sz w:val="16"/>
          <w:szCs w:val="16"/>
        </w:rPr>
        <w:tab/>
        <w:t>46.45%</w:t>
      </w:r>
      <w:r w:rsidRPr="002C3095">
        <w:rPr>
          <w:b/>
          <w:bCs/>
          <w:sz w:val="16"/>
          <w:szCs w:val="16"/>
        </w:rPr>
        <w:tab/>
        <w:t xml:space="preserve">2,384 </w:t>
      </w:r>
      <w:r w:rsidRPr="002C3095">
        <w:rPr>
          <w:b/>
          <w:bCs/>
          <w:sz w:val="16"/>
          <w:szCs w:val="16"/>
        </w:rPr>
        <w:tab/>
        <w:t>0</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lastRenderedPageBreak/>
        <w:t>5,000-10,000</w:t>
      </w:r>
      <w:r w:rsidRPr="002C3095">
        <w:rPr>
          <w:b/>
          <w:bCs/>
          <w:sz w:val="16"/>
          <w:szCs w:val="16"/>
        </w:rPr>
        <w:tab/>
        <w:t>185,691</w:t>
      </w:r>
      <w:r w:rsidRPr="002C3095">
        <w:rPr>
          <w:b/>
          <w:bCs/>
          <w:sz w:val="16"/>
          <w:szCs w:val="16"/>
        </w:rPr>
        <w:tab/>
        <w:t>1,190,087</w:t>
      </w:r>
      <w:r w:rsidRPr="002C3095">
        <w:rPr>
          <w:b/>
          <w:bCs/>
          <w:sz w:val="16"/>
          <w:szCs w:val="16"/>
        </w:rPr>
        <w:tab/>
        <w:t>55.04%</w:t>
      </w:r>
      <w:r w:rsidRPr="002C3095">
        <w:rPr>
          <w:b/>
          <w:bCs/>
          <w:sz w:val="16"/>
          <w:szCs w:val="16"/>
        </w:rPr>
        <w:tab/>
        <w:t xml:space="preserve">7,896 </w:t>
      </w:r>
      <w:r w:rsidRPr="002C3095">
        <w:rPr>
          <w:b/>
          <w:bCs/>
          <w:sz w:val="16"/>
          <w:szCs w:val="16"/>
        </w:rPr>
        <w:tab/>
        <w:t>176</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10,000-20,000</w:t>
      </w:r>
      <w:r w:rsidRPr="002C3095">
        <w:rPr>
          <w:b/>
          <w:bCs/>
          <w:sz w:val="16"/>
          <w:szCs w:val="16"/>
        </w:rPr>
        <w:tab/>
        <w:t>265,592</w:t>
      </w:r>
      <w:r w:rsidRPr="002C3095">
        <w:rPr>
          <w:b/>
          <w:bCs/>
          <w:sz w:val="16"/>
          <w:szCs w:val="16"/>
        </w:rPr>
        <w:tab/>
        <w:t>1,455,680</w:t>
      </w:r>
      <w:r w:rsidRPr="002C3095">
        <w:rPr>
          <w:b/>
          <w:bCs/>
          <w:sz w:val="16"/>
          <w:szCs w:val="16"/>
        </w:rPr>
        <w:tab/>
        <w:t>67.32%</w:t>
      </w:r>
      <w:r w:rsidRPr="002C3095">
        <w:rPr>
          <w:b/>
          <w:bCs/>
          <w:sz w:val="16"/>
          <w:szCs w:val="16"/>
        </w:rPr>
        <w:tab/>
        <w:t xml:space="preserve">15,603 </w:t>
      </w:r>
      <w:r w:rsidRPr="002C3095">
        <w:rPr>
          <w:b/>
          <w:bCs/>
          <w:sz w:val="16"/>
          <w:szCs w:val="16"/>
        </w:rPr>
        <w:tab/>
        <w:t>616</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20,000-30,000</w:t>
      </w:r>
      <w:r w:rsidRPr="002C3095">
        <w:rPr>
          <w:b/>
          <w:bCs/>
          <w:sz w:val="16"/>
          <w:szCs w:val="16"/>
        </w:rPr>
        <w:tab/>
        <w:t>183,439</w:t>
      </w:r>
      <w:r w:rsidRPr="002C3095">
        <w:rPr>
          <w:b/>
          <w:bCs/>
          <w:sz w:val="16"/>
          <w:szCs w:val="16"/>
        </w:rPr>
        <w:tab/>
        <w:t>1,639,119</w:t>
      </w:r>
      <w:r w:rsidRPr="002C3095">
        <w:rPr>
          <w:b/>
          <w:bCs/>
          <w:sz w:val="16"/>
          <w:szCs w:val="16"/>
        </w:rPr>
        <w:tab/>
        <w:t>75.81%</w:t>
      </w:r>
      <w:r w:rsidRPr="002C3095">
        <w:rPr>
          <w:b/>
          <w:bCs/>
          <w:sz w:val="16"/>
          <w:szCs w:val="16"/>
        </w:rPr>
        <w:tab/>
        <w:t xml:space="preserve">26,311 </w:t>
      </w:r>
      <w:r w:rsidRPr="002C3095">
        <w:rPr>
          <w:b/>
          <w:bCs/>
          <w:sz w:val="16"/>
          <w:szCs w:val="16"/>
        </w:rPr>
        <w:tab/>
        <w:t>1,366</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30,000-40,000</w:t>
      </w:r>
      <w:r w:rsidRPr="002C3095">
        <w:rPr>
          <w:b/>
          <w:bCs/>
          <w:sz w:val="16"/>
          <w:szCs w:val="16"/>
        </w:rPr>
        <w:tab/>
        <w:t>130,326</w:t>
      </w:r>
      <w:r w:rsidRPr="002C3095">
        <w:rPr>
          <w:b/>
          <w:bCs/>
          <w:sz w:val="16"/>
          <w:szCs w:val="16"/>
        </w:rPr>
        <w:tab/>
        <w:t>1,769,445</w:t>
      </w:r>
      <w:r w:rsidRPr="002C3095">
        <w:rPr>
          <w:b/>
          <w:bCs/>
          <w:sz w:val="16"/>
          <w:szCs w:val="16"/>
        </w:rPr>
        <w:tab/>
        <w:t>81.84%</w:t>
      </w:r>
      <w:r w:rsidRPr="002C3095">
        <w:rPr>
          <w:b/>
          <w:bCs/>
          <w:sz w:val="16"/>
          <w:szCs w:val="16"/>
        </w:rPr>
        <w:tab/>
        <w:t xml:space="preserve">36,999 </w:t>
      </w:r>
      <w:r w:rsidRPr="002C3095">
        <w:rPr>
          <w:b/>
          <w:bCs/>
          <w:sz w:val="16"/>
          <w:szCs w:val="16"/>
        </w:rPr>
        <w:tab/>
        <w:t>2,114</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40,000-50,000</w:t>
      </w:r>
      <w:r w:rsidRPr="002C3095">
        <w:rPr>
          <w:b/>
          <w:bCs/>
          <w:sz w:val="16"/>
          <w:szCs w:val="16"/>
        </w:rPr>
        <w:tab/>
        <w:t>94,198</w:t>
      </w:r>
      <w:r w:rsidRPr="002C3095">
        <w:rPr>
          <w:b/>
          <w:bCs/>
          <w:sz w:val="16"/>
          <w:szCs w:val="16"/>
        </w:rPr>
        <w:tab/>
        <w:t>1,863,643</w:t>
      </w:r>
      <w:r w:rsidRPr="002C3095">
        <w:rPr>
          <w:b/>
          <w:bCs/>
          <w:sz w:val="16"/>
          <w:szCs w:val="16"/>
        </w:rPr>
        <w:tab/>
        <w:t>86.19%</w:t>
      </w:r>
      <w:r w:rsidRPr="002C3095">
        <w:rPr>
          <w:b/>
          <w:bCs/>
          <w:sz w:val="16"/>
          <w:szCs w:val="16"/>
        </w:rPr>
        <w:tab/>
        <w:t xml:space="preserve">47,678 </w:t>
      </w:r>
      <w:r w:rsidRPr="002C3095">
        <w:rPr>
          <w:b/>
          <w:bCs/>
          <w:sz w:val="16"/>
          <w:szCs w:val="16"/>
        </w:rPr>
        <w:tab/>
        <w:t>2,861</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50,000-60,000</w:t>
      </w:r>
      <w:r w:rsidRPr="002C3095">
        <w:rPr>
          <w:b/>
          <w:bCs/>
          <w:sz w:val="16"/>
          <w:szCs w:val="16"/>
        </w:rPr>
        <w:tab/>
        <w:t>70,498</w:t>
      </w:r>
      <w:r w:rsidRPr="002C3095">
        <w:rPr>
          <w:b/>
          <w:bCs/>
          <w:sz w:val="16"/>
          <w:szCs w:val="16"/>
        </w:rPr>
        <w:tab/>
        <w:t>1,934,141</w:t>
      </w:r>
      <w:r w:rsidRPr="002C3095">
        <w:rPr>
          <w:b/>
          <w:bCs/>
          <w:sz w:val="16"/>
          <w:szCs w:val="16"/>
        </w:rPr>
        <w:tab/>
        <w:t>89.45%</w:t>
      </w:r>
      <w:r w:rsidRPr="002C3095">
        <w:rPr>
          <w:b/>
          <w:bCs/>
          <w:sz w:val="16"/>
          <w:szCs w:val="16"/>
        </w:rPr>
        <w:tab/>
        <w:t xml:space="preserve">58,336 </w:t>
      </w:r>
      <w:r w:rsidRPr="002C3095">
        <w:rPr>
          <w:b/>
          <w:bCs/>
          <w:sz w:val="16"/>
          <w:szCs w:val="16"/>
        </w:rPr>
        <w:tab/>
        <w:t>3,608</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60,000-70,000</w:t>
      </w:r>
      <w:r w:rsidRPr="002C3095">
        <w:rPr>
          <w:b/>
          <w:bCs/>
          <w:sz w:val="16"/>
          <w:szCs w:val="16"/>
        </w:rPr>
        <w:tab/>
        <w:t>52,547</w:t>
      </w:r>
      <w:r w:rsidRPr="002C3095">
        <w:rPr>
          <w:b/>
          <w:bCs/>
          <w:sz w:val="16"/>
          <w:szCs w:val="16"/>
        </w:rPr>
        <w:tab/>
        <w:t>1,986,689</w:t>
      </w:r>
      <w:r w:rsidRPr="002C3095">
        <w:rPr>
          <w:b/>
          <w:bCs/>
          <w:sz w:val="16"/>
          <w:szCs w:val="16"/>
        </w:rPr>
        <w:tab/>
        <w:t>91.88%</w:t>
      </w:r>
      <w:r w:rsidRPr="002C3095">
        <w:rPr>
          <w:b/>
          <w:bCs/>
          <w:sz w:val="16"/>
          <w:szCs w:val="16"/>
        </w:rPr>
        <w:tab/>
        <w:t xml:space="preserve">68,970 </w:t>
      </w:r>
      <w:r w:rsidRPr="002C3095">
        <w:rPr>
          <w:b/>
          <w:bCs/>
          <w:sz w:val="16"/>
          <w:szCs w:val="16"/>
        </w:rPr>
        <w:tab/>
        <w:t>4,352</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70,000-80,000</w:t>
      </w:r>
      <w:r w:rsidRPr="002C3095">
        <w:rPr>
          <w:b/>
          <w:bCs/>
          <w:sz w:val="16"/>
          <w:szCs w:val="16"/>
        </w:rPr>
        <w:tab/>
        <w:t>39,541</w:t>
      </w:r>
      <w:r w:rsidRPr="002C3095">
        <w:rPr>
          <w:b/>
          <w:bCs/>
          <w:sz w:val="16"/>
          <w:szCs w:val="16"/>
        </w:rPr>
        <w:tab/>
        <w:t>2,026,230</w:t>
      </w:r>
      <w:r w:rsidRPr="002C3095">
        <w:rPr>
          <w:b/>
          <w:bCs/>
          <w:sz w:val="16"/>
          <w:szCs w:val="16"/>
        </w:rPr>
        <w:tab/>
        <w:t>93.71%</w:t>
      </w:r>
      <w:r w:rsidRPr="002C3095">
        <w:rPr>
          <w:b/>
          <w:bCs/>
          <w:sz w:val="16"/>
          <w:szCs w:val="16"/>
        </w:rPr>
        <w:tab/>
        <w:t xml:space="preserve">79,641 </w:t>
      </w:r>
      <w:r w:rsidRPr="002C3095">
        <w:rPr>
          <w:b/>
          <w:bCs/>
          <w:sz w:val="16"/>
          <w:szCs w:val="16"/>
        </w:rPr>
        <w:tab/>
        <w:t>5,099</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80,000-90,000</w:t>
      </w:r>
      <w:r w:rsidRPr="002C3095">
        <w:rPr>
          <w:b/>
          <w:bCs/>
          <w:sz w:val="16"/>
          <w:szCs w:val="16"/>
        </w:rPr>
        <w:tab/>
        <w:t>28,731</w:t>
      </w:r>
      <w:r w:rsidRPr="002C3095">
        <w:rPr>
          <w:b/>
          <w:bCs/>
          <w:sz w:val="16"/>
          <w:szCs w:val="16"/>
        </w:rPr>
        <w:tab/>
        <w:t>2,054,961</w:t>
      </w:r>
      <w:r w:rsidRPr="002C3095">
        <w:rPr>
          <w:b/>
          <w:bCs/>
          <w:sz w:val="16"/>
          <w:szCs w:val="16"/>
        </w:rPr>
        <w:tab/>
        <w:t>95.04%</w:t>
      </w:r>
      <w:r w:rsidRPr="002C3095">
        <w:rPr>
          <w:b/>
          <w:bCs/>
          <w:sz w:val="16"/>
          <w:szCs w:val="16"/>
        </w:rPr>
        <w:tab/>
        <w:t xml:space="preserve">90,274 </w:t>
      </w:r>
      <w:r w:rsidRPr="002C3095">
        <w:rPr>
          <w:b/>
          <w:bCs/>
          <w:sz w:val="16"/>
          <w:szCs w:val="16"/>
        </w:rPr>
        <w:tab/>
        <w:t>5,843</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90,000-100,000</w:t>
      </w:r>
      <w:r w:rsidRPr="002C3095">
        <w:rPr>
          <w:b/>
          <w:bCs/>
          <w:sz w:val="16"/>
          <w:szCs w:val="16"/>
        </w:rPr>
        <w:tab/>
        <w:t>21,460</w:t>
      </w:r>
      <w:r w:rsidRPr="002C3095">
        <w:rPr>
          <w:b/>
          <w:bCs/>
          <w:sz w:val="16"/>
          <w:szCs w:val="16"/>
        </w:rPr>
        <w:tab/>
        <w:t>2,076,421</w:t>
      </w:r>
      <w:r w:rsidRPr="002C3095">
        <w:rPr>
          <w:b/>
          <w:bCs/>
          <w:sz w:val="16"/>
          <w:szCs w:val="16"/>
        </w:rPr>
        <w:tab/>
        <w:t>96.03%</w:t>
      </w:r>
      <w:r w:rsidRPr="002C3095">
        <w:rPr>
          <w:b/>
          <w:bCs/>
          <w:sz w:val="16"/>
          <w:szCs w:val="16"/>
        </w:rPr>
        <w:tab/>
        <w:t xml:space="preserve">100,918 </w:t>
      </w:r>
      <w:r w:rsidRPr="002C3095">
        <w:rPr>
          <w:b/>
          <w:bCs/>
          <w:sz w:val="16"/>
          <w:szCs w:val="16"/>
        </w:rPr>
        <w:tab/>
        <w:t>6,588</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100,000-110,000</w:t>
      </w:r>
      <w:r w:rsidRPr="002C3095">
        <w:rPr>
          <w:b/>
          <w:bCs/>
          <w:sz w:val="16"/>
          <w:szCs w:val="16"/>
        </w:rPr>
        <w:tab/>
        <w:t>15,784</w:t>
      </w:r>
      <w:r w:rsidRPr="002C3095">
        <w:rPr>
          <w:b/>
          <w:bCs/>
          <w:sz w:val="16"/>
          <w:szCs w:val="16"/>
        </w:rPr>
        <w:tab/>
        <w:t>2,092,205</w:t>
      </w:r>
      <w:r w:rsidRPr="002C3095">
        <w:rPr>
          <w:b/>
          <w:bCs/>
          <w:sz w:val="16"/>
          <w:szCs w:val="16"/>
        </w:rPr>
        <w:tab/>
        <w:t>96.76%</w:t>
      </w:r>
      <w:r w:rsidRPr="002C3095">
        <w:rPr>
          <w:b/>
          <w:bCs/>
          <w:sz w:val="16"/>
          <w:szCs w:val="16"/>
        </w:rPr>
        <w:tab/>
        <w:t xml:space="preserve">111,621 </w:t>
      </w:r>
      <w:r w:rsidRPr="002C3095">
        <w:rPr>
          <w:b/>
          <w:bCs/>
          <w:sz w:val="16"/>
          <w:szCs w:val="16"/>
        </w:rPr>
        <w:tab/>
        <w:t>7,337</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110,000-120,000</w:t>
      </w:r>
      <w:r w:rsidRPr="002C3095">
        <w:rPr>
          <w:b/>
          <w:bCs/>
          <w:sz w:val="16"/>
          <w:szCs w:val="16"/>
        </w:rPr>
        <w:tab/>
        <w:t>11,841</w:t>
      </w:r>
      <w:r w:rsidRPr="002C3095">
        <w:rPr>
          <w:b/>
          <w:bCs/>
          <w:sz w:val="16"/>
          <w:szCs w:val="16"/>
        </w:rPr>
        <w:tab/>
        <w:t>2,104,046</w:t>
      </w:r>
      <w:r w:rsidRPr="002C3095">
        <w:rPr>
          <w:b/>
          <w:bCs/>
          <w:sz w:val="16"/>
          <w:szCs w:val="16"/>
        </w:rPr>
        <w:tab/>
        <w:t>97.31%</w:t>
      </w:r>
      <w:r w:rsidRPr="002C3095">
        <w:rPr>
          <w:b/>
          <w:bCs/>
          <w:sz w:val="16"/>
          <w:szCs w:val="16"/>
        </w:rPr>
        <w:tab/>
        <w:t xml:space="preserve">122,328 </w:t>
      </w:r>
      <w:r w:rsidRPr="002C3095">
        <w:rPr>
          <w:b/>
          <w:bCs/>
          <w:sz w:val="16"/>
          <w:szCs w:val="16"/>
        </w:rPr>
        <w:tab/>
        <w:t>8,087</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120,000-130,000</w:t>
      </w:r>
      <w:r w:rsidRPr="002C3095">
        <w:rPr>
          <w:b/>
          <w:bCs/>
          <w:sz w:val="16"/>
          <w:szCs w:val="16"/>
        </w:rPr>
        <w:tab/>
        <w:t>9,335</w:t>
      </w:r>
      <w:r w:rsidRPr="002C3095">
        <w:rPr>
          <w:b/>
          <w:bCs/>
          <w:sz w:val="16"/>
          <w:szCs w:val="16"/>
        </w:rPr>
        <w:tab/>
        <w:t>2,113,381</w:t>
      </w:r>
      <w:r w:rsidRPr="002C3095">
        <w:rPr>
          <w:b/>
          <w:bCs/>
          <w:sz w:val="16"/>
          <w:szCs w:val="16"/>
        </w:rPr>
        <w:tab/>
        <w:t>97.74%</w:t>
      </w:r>
      <w:r w:rsidRPr="002C3095">
        <w:rPr>
          <w:b/>
          <w:bCs/>
          <w:sz w:val="16"/>
          <w:szCs w:val="16"/>
        </w:rPr>
        <w:tab/>
        <w:t xml:space="preserve">132,938 </w:t>
      </w:r>
      <w:r w:rsidRPr="002C3095">
        <w:rPr>
          <w:b/>
          <w:bCs/>
          <w:sz w:val="16"/>
          <w:szCs w:val="16"/>
        </w:rPr>
        <w:tab/>
        <w:t>8,830</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130,000-140,000</w:t>
      </w:r>
      <w:r w:rsidRPr="002C3095">
        <w:rPr>
          <w:b/>
          <w:bCs/>
          <w:sz w:val="16"/>
          <w:szCs w:val="16"/>
        </w:rPr>
        <w:tab/>
        <w:t>7,184</w:t>
      </w:r>
      <w:r w:rsidRPr="002C3095">
        <w:rPr>
          <w:b/>
          <w:bCs/>
          <w:sz w:val="16"/>
          <w:szCs w:val="16"/>
        </w:rPr>
        <w:tab/>
        <w:t>2,120,564</w:t>
      </w:r>
      <w:r w:rsidRPr="002C3095">
        <w:rPr>
          <w:b/>
          <w:bCs/>
          <w:sz w:val="16"/>
          <w:szCs w:val="16"/>
        </w:rPr>
        <w:tab/>
        <w:t>98.08%</w:t>
      </w:r>
      <w:r w:rsidRPr="002C3095">
        <w:rPr>
          <w:b/>
          <w:bCs/>
          <w:sz w:val="16"/>
          <w:szCs w:val="16"/>
        </w:rPr>
        <w:tab/>
        <w:t xml:space="preserve">143,556 </w:t>
      </w:r>
      <w:r w:rsidRPr="002C3095">
        <w:rPr>
          <w:b/>
          <w:bCs/>
          <w:sz w:val="16"/>
          <w:szCs w:val="16"/>
        </w:rPr>
        <w:tab/>
        <w:t>9,573</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140,000-150,000</w:t>
      </w:r>
      <w:r w:rsidRPr="002C3095">
        <w:rPr>
          <w:b/>
          <w:bCs/>
          <w:sz w:val="16"/>
          <w:szCs w:val="16"/>
        </w:rPr>
        <w:tab/>
        <w:t>5,695</w:t>
      </w:r>
      <w:r w:rsidRPr="002C3095">
        <w:rPr>
          <w:b/>
          <w:bCs/>
          <w:sz w:val="16"/>
          <w:szCs w:val="16"/>
        </w:rPr>
        <w:tab/>
        <w:t>2,126,260</w:t>
      </w:r>
      <w:r w:rsidRPr="002C3095">
        <w:rPr>
          <w:b/>
          <w:bCs/>
          <w:sz w:val="16"/>
          <w:szCs w:val="16"/>
        </w:rPr>
        <w:tab/>
        <w:t>98.34%</w:t>
      </w:r>
      <w:r w:rsidRPr="002C3095">
        <w:rPr>
          <w:b/>
          <w:bCs/>
          <w:sz w:val="16"/>
          <w:szCs w:val="16"/>
        </w:rPr>
        <w:tab/>
        <w:t xml:space="preserve">154,267 </w:t>
      </w:r>
      <w:r w:rsidRPr="002C3095">
        <w:rPr>
          <w:b/>
          <w:bCs/>
          <w:sz w:val="16"/>
          <w:szCs w:val="16"/>
        </w:rPr>
        <w:tab/>
        <w:t>10,323</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150,000-160,000</w:t>
      </w:r>
      <w:r w:rsidRPr="002C3095">
        <w:rPr>
          <w:b/>
          <w:bCs/>
          <w:sz w:val="16"/>
          <w:szCs w:val="16"/>
        </w:rPr>
        <w:tab/>
        <w:t>4,603</w:t>
      </w:r>
      <w:r w:rsidRPr="002C3095">
        <w:rPr>
          <w:b/>
          <w:bCs/>
          <w:sz w:val="16"/>
          <w:szCs w:val="16"/>
        </w:rPr>
        <w:tab/>
        <w:t>2,130,862</w:t>
      </w:r>
      <w:r w:rsidRPr="002C3095">
        <w:rPr>
          <w:b/>
          <w:bCs/>
          <w:sz w:val="16"/>
          <w:szCs w:val="16"/>
        </w:rPr>
        <w:tab/>
        <w:t>98.55%</w:t>
      </w:r>
      <w:r w:rsidRPr="002C3095">
        <w:rPr>
          <w:b/>
          <w:bCs/>
          <w:sz w:val="16"/>
          <w:szCs w:val="16"/>
        </w:rPr>
        <w:tab/>
        <w:t xml:space="preserve">164,937 </w:t>
      </w:r>
      <w:r w:rsidRPr="002C3095">
        <w:rPr>
          <w:b/>
          <w:bCs/>
          <w:sz w:val="16"/>
          <w:szCs w:val="16"/>
        </w:rPr>
        <w:tab/>
        <w:t>11,070</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160,000-170,000</w:t>
      </w:r>
      <w:r w:rsidRPr="002C3095">
        <w:rPr>
          <w:b/>
          <w:bCs/>
          <w:sz w:val="16"/>
          <w:szCs w:val="16"/>
        </w:rPr>
        <w:tab/>
        <w:t>3,686</w:t>
      </w:r>
      <w:r w:rsidRPr="002C3095">
        <w:rPr>
          <w:b/>
          <w:bCs/>
          <w:sz w:val="16"/>
          <w:szCs w:val="16"/>
        </w:rPr>
        <w:tab/>
        <w:t>2,134,548</w:t>
      </w:r>
      <w:r w:rsidRPr="002C3095">
        <w:rPr>
          <w:b/>
          <w:bCs/>
          <w:sz w:val="16"/>
          <w:szCs w:val="16"/>
        </w:rPr>
        <w:tab/>
        <w:t>98.72%</w:t>
      </w:r>
      <w:r w:rsidRPr="002C3095">
        <w:rPr>
          <w:b/>
          <w:bCs/>
          <w:sz w:val="16"/>
          <w:szCs w:val="16"/>
        </w:rPr>
        <w:tab/>
        <w:t xml:space="preserve">175,535 </w:t>
      </w:r>
      <w:r w:rsidRPr="002C3095">
        <w:rPr>
          <w:b/>
          <w:bCs/>
          <w:sz w:val="16"/>
          <w:szCs w:val="16"/>
        </w:rPr>
        <w:tab/>
        <w:t>11,811</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170,000-180,000</w:t>
      </w:r>
      <w:r w:rsidRPr="002C3095">
        <w:rPr>
          <w:b/>
          <w:bCs/>
          <w:sz w:val="16"/>
          <w:szCs w:val="16"/>
        </w:rPr>
        <w:tab/>
        <w:t>3,096</w:t>
      </w:r>
      <w:r w:rsidRPr="002C3095">
        <w:rPr>
          <w:b/>
          <w:bCs/>
          <w:sz w:val="16"/>
          <w:szCs w:val="16"/>
        </w:rPr>
        <w:tab/>
        <w:t>2,137,644</w:t>
      </w:r>
      <w:r w:rsidRPr="002C3095">
        <w:rPr>
          <w:b/>
          <w:bCs/>
          <w:sz w:val="16"/>
          <w:szCs w:val="16"/>
        </w:rPr>
        <w:tab/>
        <w:t>98.87%</w:t>
      </w:r>
      <w:r w:rsidRPr="002C3095">
        <w:rPr>
          <w:b/>
          <w:bCs/>
          <w:sz w:val="16"/>
          <w:szCs w:val="16"/>
        </w:rPr>
        <w:tab/>
        <w:t xml:space="preserve">186,256 </w:t>
      </w:r>
      <w:r w:rsidRPr="002C3095">
        <w:rPr>
          <w:b/>
          <w:bCs/>
          <w:sz w:val="16"/>
          <w:szCs w:val="16"/>
        </w:rPr>
        <w:tab/>
        <w:t>12,562</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180,000-190,000</w:t>
      </w:r>
      <w:r w:rsidRPr="002C3095">
        <w:rPr>
          <w:b/>
          <w:bCs/>
          <w:sz w:val="16"/>
          <w:szCs w:val="16"/>
        </w:rPr>
        <w:tab/>
        <w:t>2,547</w:t>
      </w:r>
      <w:r w:rsidRPr="002C3095">
        <w:rPr>
          <w:b/>
          <w:bCs/>
          <w:sz w:val="16"/>
          <w:szCs w:val="16"/>
        </w:rPr>
        <w:tab/>
        <w:t>2,140,191</w:t>
      </w:r>
      <w:r w:rsidRPr="002C3095">
        <w:rPr>
          <w:b/>
          <w:bCs/>
          <w:sz w:val="16"/>
          <w:szCs w:val="16"/>
        </w:rPr>
        <w:tab/>
        <w:t>98.98%</w:t>
      </w:r>
      <w:r w:rsidRPr="002C3095">
        <w:rPr>
          <w:b/>
          <w:bCs/>
          <w:sz w:val="16"/>
          <w:szCs w:val="16"/>
        </w:rPr>
        <w:tab/>
        <w:t xml:space="preserve">196,804 </w:t>
      </w:r>
      <w:r w:rsidRPr="002C3095">
        <w:rPr>
          <w:b/>
          <w:bCs/>
          <w:sz w:val="16"/>
          <w:szCs w:val="16"/>
        </w:rPr>
        <w:tab/>
        <w:t>13,300</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190,000-200,000</w:t>
      </w:r>
      <w:r w:rsidRPr="002C3095">
        <w:rPr>
          <w:b/>
          <w:bCs/>
          <w:sz w:val="16"/>
          <w:szCs w:val="16"/>
        </w:rPr>
        <w:tab/>
        <w:t>2,127</w:t>
      </w:r>
      <w:r w:rsidRPr="002C3095">
        <w:rPr>
          <w:b/>
          <w:bCs/>
          <w:sz w:val="16"/>
          <w:szCs w:val="16"/>
        </w:rPr>
        <w:tab/>
        <w:t>2,142,318</w:t>
      </w:r>
      <w:r w:rsidRPr="002C3095">
        <w:rPr>
          <w:b/>
          <w:bCs/>
          <w:sz w:val="16"/>
          <w:szCs w:val="16"/>
        </w:rPr>
        <w:tab/>
        <w:t>99.08%</w:t>
      </w:r>
      <w:r w:rsidRPr="002C3095">
        <w:rPr>
          <w:b/>
          <w:bCs/>
          <w:sz w:val="16"/>
          <w:szCs w:val="16"/>
        </w:rPr>
        <w:tab/>
        <w:t xml:space="preserve">207,580 </w:t>
      </w:r>
      <w:r w:rsidRPr="002C3095">
        <w:rPr>
          <w:b/>
          <w:bCs/>
          <w:sz w:val="16"/>
          <w:szCs w:val="16"/>
        </w:rPr>
        <w:tab/>
        <w:t>14,055</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200,000-225,000</w:t>
      </w:r>
      <w:r w:rsidRPr="002C3095">
        <w:rPr>
          <w:b/>
          <w:bCs/>
          <w:sz w:val="16"/>
          <w:szCs w:val="16"/>
        </w:rPr>
        <w:tab/>
        <w:t>4,002</w:t>
      </w:r>
      <w:r w:rsidRPr="002C3095">
        <w:rPr>
          <w:b/>
          <w:bCs/>
          <w:sz w:val="16"/>
          <w:szCs w:val="16"/>
        </w:rPr>
        <w:tab/>
        <w:t>2,146,320</w:t>
      </w:r>
      <w:r w:rsidRPr="002C3095">
        <w:rPr>
          <w:b/>
          <w:bCs/>
          <w:sz w:val="16"/>
          <w:szCs w:val="16"/>
        </w:rPr>
        <w:tab/>
        <w:t>99.27%</w:t>
      </w:r>
      <w:r w:rsidRPr="002C3095">
        <w:rPr>
          <w:b/>
          <w:bCs/>
          <w:sz w:val="16"/>
          <w:szCs w:val="16"/>
        </w:rPr>
        <w:tab/>
        <w:t xml:space="preserve">225,248 </w:t>
      </w:r>
      <w:r w:rsidRPr="002C3095">
        <w:rPr>
          <w:b/>
          <w:bCs/>
          <w:sz w:val="16"/>
          <w:szCs w:val="16"/>
        </w:rPr>
        <w:tab/>
        <w:t>15,291</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225,000-250,000</w:t>
      </w:r>
      <w:r w:rsidRPr="002C3095">
        <w:rPr>
          <w:b/>
          <w:bCs/>
          <w:sz w:val="16"/>
          <w:szCs w:val="16"/>
        </w:rPr>
        <w:tab/>
        <w:t>2,761</w:t>
      </w:r>
      <w:r w:rsidRPr="002C3095">
        <w:rPr>
          <w:b/>
          <w:bCs/>
          <w:sz w:val="16"/>
          <w:szCs w:val="16"/>
        </w:rPr>
        <w:tab/>
        <w:t>2,149,081</w:t>
      </w:r>
      <w:r w:rsidRPr="002C3095">
        <w:rPr>
          <w:b/>
          <w:bCs/>
          <w:sz w:val="16"/>
          <w:szCs w:val="16"/>
        </w:rPr>
        <w:tab/>
        <w:t>99.39%</w:t>
      </w:r>
      <w:r w:rsidRPr="002C3095">
        <w:rPr>
          <w:b/>
          <w:bCs/>
          <w:sz w:val="16"/>
          <w:szCs w:val="16"/>
        </w:rPr>
        <w:tab/>
        <w:t xml:space="preserve">252,434 </w:t>
      </w:r>
      <w:r w:rsidRPr="002C3095">
        <w:rPr>
          <w:b/>
          <w:bCs/>
          <w:sz w:val="16"/>
          <w:szCs w:val="16"/>
        </w:rPr>
        <w:tab/>
        <w:t>17,194</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250,000-300,000</w:t>
      </w:r>
      <w:r w:rsidRPr="002C3095">
        <w:rPr>
          <w:b/>
          <w:bCs/>
          <w:sz w:val="16"/>
          <w:szCs w:val="16"/>
        </w:rPr>
        <w:tab/>
        <w:t>3,830</w:t>
      </w:r>
      <w:r w:rsidRPr="002C3095">
        <w:rPr>
          <w:b/>
          <w:bCs/>
          <w:sz w:val="16"/>
          <w:szCs w:val="16"/>
        </w:rPr>
        <w:tab/>
        <w:t>2,152,912</w:t>
      </w:r>
      <w:r w:rsidRPr="002C3095">
        <w:rPr>
          <w:b/>
          <w:bCs/>
          <w:sz w:val="16"/>
          <w:szCs w:val="16"/>
        </w:rPr>
        <w:tab/>
        <w:t>99.57%</w:t>
      </w:r>
      <w:r w:rsidRPr="002C3095">
        <w:rPr>
          <w:b/>
          <w:bCs/>
          <w:sz w:val="16"/>
          <w:szCs w:val="16"/>
        </w:rPr>
        <w:tab/>
        <w:t xml:space="preserve">290,464 </w:t>
      </w:r>
      <w:r w:rsidRPr="002C3095">
        <w:rPr>
          <w:b/>
          <w:bCs/>
          <w:sz w:val="16"/>
          <w:szCs w:val="16"/>
        </w:rPr>
        <w:tab/>
        <w:t>19,856</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300,000-400,000</w:t>
      </w:r>
      <w:r w:rsidRPr="002C3095">
        <w:rPr>
          <w:b/>
          <w:bCs/>
          <w:sz w:val="16"/>
          <w:szCs w:val="16"/>
        </w:rPr>
        <w:tab/>
        <w:t>3,835</w:t>
      </w:r>
      <w:r w:rsidRPr="002C3095">
        <w:rPr>
          <w:b/>
          <w:bCs/>
          <w:sz w:val="16"/>
          <w:szCs w:val="16"/>
        </w:rPr>
        <w:tab/>
        <w:t>2,156,746</w:t>
      </w:r>
      <w:r w:rsidRPr="002C3095">
        <w:rPr>
          <w:b/>
          <w:bCs/>
          <w:sz w:val="16"/>
          <w:szCs w:val="16"/>
        </w:rPr>
        <w:tab/>
        <w:t>99.75%</w:t>
      </w:r>
      <w:r w:rsidRPr="002C3095">
        <w:rPr>
          <w:b/>
          <w:bCs/>
          <w:sz w:val="16"/>
          <w:szCs w:val="16"/>
        </w:rPr>
        <w:tab/>
        <w:t xml:space="preserve">365,153 </w:t>
      </w:r>
      <w:r w:rsidRPr="002C3095">
        <w:rPr>
          <w:b/>
          <w:bCs/>
          <w:sz w:val="16"/>
          <w:szCs w:val="16"/>
        </w:rPr>
        <w:tab/>
        <w:t>25,085</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400,000-500,000</w:t>
      </w:r>
      <w:r w:rsidRPr="002C3095">
        <w:rPr>
          <w:b/>
          <w:bCs/>
          <w:sz w:val="16"/>
          <w:szCs w:val="16"/>
        </w:rPr>
        <w:tab/>
        <w:t>1,928</w:t>
      </w:r>
      <w:r w:rsidRPr="002C3095">
        <w:rPr>
          <w:b/>
          <w:bCs/>
          <w:sz w:val="16"/>
          <w:szCs w:val="16"/>
        </w:rPr>
        <w:tab/>
        <w:t>2,158,674</w:t>
      </w:r>
      <w:r w:rsidRPr="002C3095">
        <w:rPr>
          <w:b/>
          <w:bCs/>
          <w:sz w:val="16"/>
          <w:szCs w:val="16"/>
        </w:rPr>
        <w:tab/>
        <w:t>99.84%</w:t>
      </w:r>
      <w:r w:rsidRPr="002C3095">
        <w:rPr>
          <w:b/>
          <w:bCs/>
          <w:sz w:val="16"/>
          <w:szCs w:val="16"/>
        </w:rPr>
        <w:tab/>
        <w:t xml:space="preserve">473,008 </w:t>
      </w:r>
      <w:r w:rsidRPr="002C3095">
        <w:rPr>
          <w:b/>
          <w:bCs/>
          <w:sz w:val="16"/>
          <w:szCs w:val="16"/>
        </w:rPr>
        <w:tab/>
        <w:t>32,635</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500,000- $1M</w:t>
      </w:r>
      <w:r w:rsidRPr="002C3095">
        <w:rPr>
          <w:b/>
          <w:bCs/>
          <w:sz w:val="16"/>
          <w:szCs w:val="16"/>
        </w:rPr>
        <w:tab/>
        <w:t>2,565</w:t>
      </w:r>
      <w:r w:rsidRPr="002C3095">
        <w:rPr>
          <w:b/>
          <w:bCs/>
          <w:sz w:val="16"/>
          <w:szCs w:val="16"/>
        </w:rPr>
        <w:tab/>
        <w:t>2,161,239</w:t>
      </w:r>
      <w:r w:rsidRPr="002C3095">
        <w:rPr>
          <w:b/>
          <w:bCs/>
          <w:sz w:val="16"/>
          <w:szCs w:val="16"/>
        </w:rPr>
        <w:tab/>
        <w:t>99.96%</w:t>
      </w:r>
      <w:r w:rsidRPr="002C3095">
        <w:rPr>
          <w:b/>
          <w:bCs/>
          <w:sz w:val="16"/>
          <w:szCs w:val="16"/>
        </w:rPr>
        <w:tab/>
        <w:t xml:space="preserve">712,816 </w:t>
      </w:r>
      <w:r w:rsidRPr="002C3095">
        <w:rPr>
          <w:b/>
          <w:bCs/>
          <w:sz w:val="16"/>
          <w:szCs w:val="16"/>
        </w:rPr>
        <w:tab/>
        <w:t>49,421</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$1 M - $2 M</w:t>
      </w:r>
      <w:r w:rsidRPr="002C3095">
        <w:rPr>
          <w:b/>
          <w:bCs/>
          <w:sz w:val="16"/>
          <w:szCs w:val="16"/>
        </w:rPr>
        <w:tab/>
        <w:t>661</w:t>
      </w:r>
      <w:r w:rsidRPr="002C3095">
        <w:rPr>
          <w:b/>
          <w:bCs/>
          <w:sz w:val="16"/>
          <w:szCs w:val="16"/>
        </w:rPr>
        <w:tab/>
        <w:t>2,161,900</w:t>
      </w:r>
      <w:r w:rsidRPr="002C3095">
        <w:rPr>
          <w:b/>
          <w:bCs/>
          <w:sz w:val="16"/>
          <w:szCs w:val="16"/>
        </w:rPr>
        <w:tab/>
        <w:t>99.99%</w:t>
      </w:r>
      <w:r w:rsidRPr="002C3095">
        <w:rPr>
          <w:b/>
          <w:bCs/>
          <w:sz w:val="16"/>
          <w:szCs w:val="16"/>
        </w:rPr>
        <w:tab/>
        <w:t xml:space="preserve">1,429,786 </w:t>
      </w:r>
      <w:r w:rsidRPr="002C3095">
        <w:rPr>
          <w:b/>
          <w:bCs/>
          <w:sz w:val="16"/>
          <w:szCs w:val="16"/>
        </w:rPr>
        <w:tab/>
        <w:t>99,609</w:t>
      </w:r>
    </w:p>
    <w:p w:rsidR="002C3095" w:rsidRPr="002C3095" w:rsidRDefault="002C3095" w:rsidP="002C3095">
      <w:pPr>
        <w:tabs>
          <w:tab w:val="left" w:pos="1350"/>
          <w:tab w:val="left" w:pos="2160"/>
          <w:tab w:val="left" w:pos="3150"/>
          <w:tab w:val="left" w:pos="4230"/>
          <w:tab w:val="left" w:pos="5400"/>
        </w:tabs>
        <w:ind w:left="93"/>
        <w:jc w:val="left"/>
        <w:rPr>
          <w:b/>
          <w:bCs/>
          <w:sz w:val="16"/>
          <w:szCs w:val="16"/>
        </w:rPr>
      </w:pPr>
      <w:r w:rsidRPr="002C3095">
        <w:rPr>
          <w:b/>
          <w:bCs/>
          <w:sz w:val="16"/>
          <w:szCs w:val="16"/>
        </w:rPr>
        <w:t>$2 M +</w:t>
      </w:r>
      <w:r w:rsidRPr="002C3095">
        <w:rPr>
          <w:b/>
          <w:bCs/>
          <w:sz w:val="16"/>
          <w:szCs w:val="16"/>
        </w:rPr>
        <w:tab/>
        <w:t>283</w:t>
      </w:r>
      <w:r w:rsidRPr="002C3095">
        <w:rPr>
          <w:b/>
          <w:bCs/>
          <w:sz w:val="16"/>
          <w:szCs w:val="16"/>
        </w:rPr>
        <w:tab/>
        <w:t>2,162,183</w:t>
      </w:r>
      <w:r w:rsidRPr="002C3095">
        <w:rPr>
          <w:b/>
          <w:bCs/>
          <w:sz w:val="16"/>
          <w:szCs w:val="16"/>
        </w:rPr>
        <w:tab/>
        <w:t>100.00%</w:t>
      </w:r>
      <w:r w:rsidRPr="002C3095">
        <w:rPr>
          <w:b/>
          <w:bCs/>
          <w:sz w:val="16"/>
          <w:szCs w:val="16"/>
        </w:rPr>
        <w:tab/>
        <w:t xml:space="preserve">4,830,808 </w:t>
      </w:r>
      <w:r w:rsidRPr="002C3095">
        <w:rPr>
          <w:b/>
          <w:bCs/>
          <w:sz w:val="16"/>
          <w:szCs w:val="16"/>
        </w:rPr>
        <w:tab/>
        <w:t>337,681</w:t>
      </w:r>
    </w:p>
    <w:p w:rsidR="002C3095" w:rsidRPr="0048494C" w:rsidRDefault="002C3095" w:rsidP="002C3095">
      <w:pPr>
        <w:tabs>
          <w:tab w:val="left" w:pos="1350"/>
          <w:tab w:val="left" w:pos="2160"/>
          <w:tab w:val="left" w:pos="3150"/>
          <w:tab w:val="left" w:pos="4230"/>
          <w:tab w:val="left" w:pos="5400"/>
        </w:tabs>
        <w:ind w:left="93"/>
        <w:jc w:val="left"/>
        <w:rPr>
          <w:b/>
          <w:bCs/>
          <w:sz w:val="16"/>
          <w:szCs w:val="16"/>
        </w:rPr>
      </w:pPr>
      <w:r w:rsidRPr="0048494C">
        <w:rPr>
          <w:b/>
          <w:bCs/>
          <w:sz w:val="16"/>
          <w:szCs w:val="16"/>
        </w:rPr>
        <w:t>Total</w:t>
      </w:r>
      <w:r w:rsidRPr="0048494C">
        <w:rPr>
          <w:b/>
          <w:bCs/>
          <w:sz w:val="16"/>
          <w:szCs w:val="16"/>
        </w:rPr>
        <w:tab/>
        <w:t>2,162,183</w:t>
      </w:r>
      <w:r w:rsidRPr="0048494C">
        <w:rPr>
          <w:b/>
          <w:bCs/>
          <w:sz w:val="16"/>
          <w:szCs w:val="16"/>
        </w:rPr>
        <w:tab/>
        <w:t> </w:t>
      </w:r>
      <w:r w:rsidRPr="0048494C">
        <w:rPr>
          <w:b/>
          <w:bCs/>
          <w:sz w:val="16"/>
          <w:szCs w:val="16"/>
        </w:rPr>
        <w:tab/>
        <w:t> </w:t>
      </w:r>
      <w:r w:rsidRPr="0048494C">
        <w:rPr>
          <w:b/>
          <w:bCs/>
          <w:sz w:val="16"/>
          <w:szCs w:val="16"/>
        </w:rPr>
        <w:tab/>
        <w:t xml:space="preserve">$25,197 </w:t>
      </w:r>
      <w:r w:rsidRPr="0048494C">
        <w:rPr>
          <w:b/>
          <w:bCs/>
          <w:sz w:val="16"/>
          <w:szCs w:val="16"/>
        </w:rPr>
        <w:tab/>
        <w:t xml:space="preserve">$1,288 </w:t>
      </w:r>
    </w:p>
    <w:p w:rsidR="002C3095" w:rsidRPr="0078148D" w:rsidRDefault="002C3095" w:rsidP="002C3095">
      <w:pPr>
        <w:tabs>
          <w:tab w:val="left" w:pos="1800"/>
          <w:tab w:val="left" w:pos="4500"/>
        </w:tabs>
        <w:ind w:left="93"/>
        <w:jc w:val="left"/>
        <w:rPr>
          <w:b/>
          <w:bCs/>
          <w:sz w:val="16"/>
          <w:szCs w:val="16"/>
          <w:u w:val="single"/>
        </w:rPr>
      </w:pPr>
      <w:r w:rsidRPr="00764F39">
        <w:rPr>
          <w:sz w:val="16"/>
          <w:szCs w:val="16"/>
        </w:rPr>
        <w:tab/>
      </w:r>
      <w:r w:rsidRPr="00764F39">
        <w:rPr>
          <w:b/>
          <w:bCs/>
          <w:sz w:val="16"/>
          <w:szCs w:val="16"/>
          <w:u w:val="single"/>
        </w:rPr>
        <w:t>Estimate of Adjusted Tax Structure</w:t>
      </w:r>
    </w:p>
    <w:p w:rsidR="002C3095" w:rsidRDefault="002C3095" w:rsidP="002C3095">
      <w:pPr>
        <w:tabs>
          <w:tab w:val="left" w:pos="1800"/>
          <w:tab w:val="left" w:pos="3240"/>
          <w:tab w:val="left" w:pos="4500"/>
        </w:tabs>
        <w:ind w:left="93"/>
        <w:jc w:val="left"/>
        <w:rPr>
          <w:b/>
          <w:bCs/>
          <w:sz w:val="16"/>
          <w:szCs w:val="16"/>
        </w:rPr>
      </w:pPr>
      <w:r w:rsidRPr="00764F39">
        <w:rPr>
          <w:b/>
          <w:bCs/>
          <w:sz w:val="16"/>
          <w:szCs w:val="16"/>
        </w:rPr>
        <w:t xml:space="preserve">Baseline </w:t>
      </w:r>
      <w:r>
        <w:rPr>
          <w:b/>
          <w:bCs/>
          <w:sz w:val="16"/>
          <w:szCs w:val="16"/>
        </w:rPr>
        <w:tab/>
      </w:r>
      <w:r w:rsidRPr="00764F39">
        <w:rPr>
          <w:b/>
          <w:bCs/>
          <w:sz w:val="16"/>
          <w:szCs w:val="16"/>
        </w:rPr>
        <w:t>Adjusted</w:t>
      </w:r>
      <w:r>
        <w:rPr>
          <w:b/>
          <w:bCs/>
          <w:sz w:val="16"/>
          <w:szCs w:val="16"/>
        </w:rPr>
        <w:tab/>
      </w:r>
      <w:r>
        <w:rPr>
          <w:b/>
          <w:bCs/>
          <w:sz w:val="16"/>
          <w:szCs w:val="16"/>
        </w:rPr>
        <w:tab/>
      </w:r>
      <w:r w:rsidRPr="00764F39">
        <w:rPr>
          <w:b/>
          <w:bCs/>
          <w:sz w:val="16"/>
          <w:szCs w:val="16"/>
        </w:rPr>
        <w:t xml:space="preserve">Total </w:t>
      </w:r>
    </w:p>
    <w:p w:rsidR="002C3095" w:rsidRDefault="002C3095" w:rsidP="002C3095">
      <w:pPr>
        <w:tabs>
          <w:tab w:val="left" w:pos="1800"/>
          <w:tab w:val="left" w:pos="3240"/>
          <w:tab w:val="left" w:pos="4500"/>
        </w:tabs>
        <w:ind w:left="93"/>
        <w:jc w:val="left"/>
        <w:rPr>
          <w:b/>
          <w:bCs/>
          <w:sz w:val="16"/>
          <w:szCs w:val="16"/>
        </w:rPr>
      </w:pPr>
      <w:r w:rsidRPr="00764F39">
        <w:rPr>
          <w:b/>
          <w:bCs/>
          <w:sz w:val="16"/>
          <w:szCs w:val="16"/>
        </w:rPr>
        <w:t xml:space="preserve">Taxable </w:t>
      </w:r>
      <w:r>
        <w:rPr>
          <w:b/>
          <w:bCs/>
          <w:sz w:val="16"/>
          <w:szCs w:val="16"/>
        </w:rPr>
        <w:tab/>
      </w:r>
      <w:r w:rsidRPr="00764F39">
        <w:rPr>
          <w:b/>
          <w:bCs/>
          <w:sz w:val="16"/>
          <w:szCs w:val="16"/>
        </w:rPr>
        <w:t>Average</w:t>
      </w:r>
      <w:r>
        <w:rPr>
          <w:b/>
          <w:bCs/>
          <w:sz w:val="16"/>
          <w:szCs w:val="16"/>
        </w:rPr>
        <w:tab/>
      </w:r>
      <w:r w:rsidRPr="00764F39">
        <w:rPr>
          <w:b/>
          <w:bCs/>
          <w:sz w:val="16"/>
          <w:szCs w:val="16"/>
        </w:rPr>
        <w:t>Average</w:t>
      </w:r>
      <w:r>
        <w:rPr>
          <w:b/>
          <w:bCs/>
          <w:sz w:val="16"/>
          <w:szCs w:val="16"/>
        </w:rPr>
        <w:tab/>
      </w:r>
      <w:r w:rsidRPr="00764F39">
        <w:rPr>
          <w:b/>
          <w:bCs/>
          <w:sz w:val="16"/>
          <w:szCs w:val="16"/>
        </w:rPr>
        <w:t>Dollar</w:t>
      </w:r>
    </w:p>
    <w:p w:rsidR="002C3095" w:rsidRDefault="002C3095" w:rsidP="002C3095">
      <w:pPr>
        <w:tabs>
          <w:tab w:val="left" w:pos="1800"/>
          <w:tab w:val="left" w:pos="3240"/>
          <w:tab w:val="left" w:pos="4500"/>
        </w:tabs>
        <w:ind w:left="93"/>
        <w:jc w:val="left"/>
        <w:rPr>
          <w:b/>
          <w:bCs/>
          <w:sz w:val="16"/>
          <w:szCs w:val="16"/>
        </w:rPr>
      </w:pPr>
      <w:r w:rsidRPr="00764F39">
        <w:rPr>
          <w:b/>
          <w:bCs/>
          <w:sz w:val="16"/>
          <w:szCs w:val="16"/>
        </w:rPr>
        <w:t>Income</w:t>
      </w:r>
      <w:r>
        <w:rPr>
          <w:b/>
          <w:bCs/>
          <w:sz w:val="16"/>
          <w:szCs w:val="16"/>
        </w:rPr>
        <w:tab/>
      </w:r>
      <w:r w:rsidRPr="00764F39">
        <w:rPr>
          <w:b/>
          <w:bCs/>
          <w:sz w:val="16"/>
          <w:szCs w:val="16"/>
        </w:rPr>
        <w:t>Tax</w:t>
      </w:r>
      <w:r>
        <w:rPr>
          <w:b/>
          <w:bCs/>
          <w:sz w:val="16"/>
          <w:szCs w:val="16"/>
        </w:rPr>
        <w:tab/>
      </w:r>
      <w:r w:rsidRPr="00764F39">
        <w:rPr>
          <w:b/>
          <w:bCs/>
          <w:sz w:val="16"/>
          <w:szCs w:val="16"/>
        </w:rPr>
        <w:t>Tax Increase/</w:t>
      </w:r>
      <w:r>
        <w:rPr>
          <w:b/>
          <w:bCs/>
          <w:sz w:val="16"/>
          <w:szCs w:val="16"/>
        </w:rPr>
        <w:tab/>
      </w:r>
      <w:r w:rsidRPr="00764F39">
        <w:rPr>
          <w:b/>
          <w:bCs/>
          <w:sz w:val="16"/>
          <w:szCs w:val="16"/>
        </w:rPr>
        <w:t xml:space="preserve">Increase/ </w:t>
      </w:r>
    </w:p>
    <w:p w:rsidR="002C3095" w:rsidRDefault="002C3095" w:rsidP="002C3095">
      <w:pPr>
        <w:tabs>
          <w:tab w:val="left" w:pos="1800"/>
          <w:tab w:val="left" w:pos="3240"/>
          <w:tab w:val="left" w:pos="4500"/>
        </w:tabs>
        <w:ind w:left="93"/>
        <w:jc w:val="left"/>
        <w:rPr>
          <w:b/>
          <w:bCs/>
          <w:sz w:val="16"/>
          <w:szCs w:val="16"/>
        </w:rPr>
      </w:pPr>
      <w:r w:rsidRPr="00764F39">
        <w:rPr>
          <w:b/>
          <w:bCs/>
          <w:sz w:val="16"/>
          <w:szCs w:val="16"/>
        </w:rPr>
        <w:t>Range</w:t>
      </w:r>
      <w:r>
        <w:rPr>
          <w:b/>
          <w:bCs/>
          <w:sz w:val="16"/>
          <w:szCs w:val="16"/>
        </w:rPr>
        <w:tab/>
      </w:r>
      <w:r w:rsidRPr="00764F39">
        <w:rPr>
          <w:b/>
          <w:bCs/>
          <w:sz w:val="16"/>
          <w:szCs w:val="16"/>
        </w:rPr>
        <w:t>Liability</w:t>
      </w:r>
      <w:r>
        <w:rPr>
          <w:b/>
          <w:bCs/>
          <w:sz w:val="16"/>
          <w:szCs w:val="16"/>
        </w:rPr>
        <w:tab/>
      </w:r>
      <w:r w:rsidRPr="00764F39">
        <w:rPr>
          <w:b/>
          <w:bCs/>
          <w:sz w:val="16"/>
          <w:szCs w:val="16"/>
        </w:rPr>
        <w:t xml:space="preserve">(Decrease) </w:t>
      </w:r>
      <w:r>
        <w:rPr>
          <w:b/>
          <w:bCs/>
          <w:sz w:val="16"/>
          <w:szCs w:val="16"/>
        </w:rPr>
        <w:tab/>
      </w:r>
      <w:r>
        <w:rPr>
          <w:b/>
          <w:bCs/>
          <w:sz w:val="16"/>
          <w:szCs w:val="16"/>
        </w:rPr>
        <w:tab/>
      </w:r>
      <w:r w:rsidRPr="00764F39">
        <w:rPr>
          <w:b/>
          <w:bCs/>
          <w:sz w:val="16"/>
          <w:szCs w:val="16"/>
        </w:rPr>
        <w:t>(Decrease</w:t>
      </w:r>
      <w:r>
        <w:rPr>
          <w:b/>
          <w:bCs/>
          <w:sz w:val="16"/>
          <w:szCs w:val="16"/>
        </w:rPr>
        <w:t>)</w:t>
      </w:r>
    </w:p>
    <w:p w:rsidR="002C3095" w:rsidRDefault="002C3095" w:rsidP="002C3095">
      <w:pPr>
        <w:tabs>
          <w:tab w:val="left" w:pos="1800"/>
          <w:tab w:val="left" w:pos="3240"/>
          <w:tab w:val="left" w:pos="4500"/>
        </w:tabs>
        <w:ind w:left="93"/>
        <w:jc w:val="left"/>
        <w:rPr>
          <w:b/>
          <w:bCs/>
          <w:sz w:val="16"/>
          <w:szCs w:val="16"/>
        </w:rPr>
      </w:pPr>
      <w:r w:rsidRPr="00764F39">
        <w:rPr>
          <w:b/>
          <w:bCs/>
          <w:sz w:val="16"/>
          <w:szCs w:val="16"/>
        </w:rPr>
        <w:t>2010</w:t>
      </w:r>
      <w:r>
        <w:rPr>
          <w:b/>
          <w:bCs/>
          <w:sz w:val="16"/>
          <w:szCs w:val="16"/>
        </w:rPr>
        <w:tab/>
      </w:r>
      <w:r w:rsidRPr="00764F39">
        <w:rPr>
          <w:b/>
          <w:bCs/>
          <w:sz w:val="16"/>
          <w:szCs w:val="16"/>
        </w:rPr>
        <w:t>2012</w:t>
      </w:r>
      <w:r>
        <w:rPr>
          <w:b/>
          <w:bCs/>
          <w:sz w:val="16"/>
          <w:szCs w:val="16"/>
        </w:rPr>
        <w:tab/>
      </w:r>
      <w:r w:rsidRPr="00764F39">
        <w:rPr>
          <w:b/>
          <w:bCs/>
          <w:sz w:val="16"/>
          <w:szCs w:val="16"/>
        </w:rPr>
        <w:t>2012</w:t>
      </w:r>
      <w:r>
        <w:rPr>
          <w:b/>
          <w:bCs/>
          <w:sz w:val="16"/>
          <w:szCs w:val="16"/>
        </w:rPr>
        <w:tab/>
      </w:r>
      <w:r w:rsidRPr="00764F39">
        <w:rPr>
          <w:b/>
          <w:bCs/>
          <w:sz w:val="16"/>
          <w:szCs w:val="16"/>
        </w:rPr>
        <w:t>2012</w:t>
      </w:r>
    </w:p>
    <w:p w:rsidR="002C3095" w:rsidRPr="00764F39" w:rsidRDefault="002C3095" w:rsidP="002C3095">
      <w:pPr>
        <w:tabs>
          <w:tab w:val="left" w:pos="1800"/>
          <w:tab w:val="left" w:pos="3240"/>
          <w:tab w:val="left" w:pos="4500"/>
        </w:tabs>
        <w:ind w:left="93"/>
        <w:jc w:val="left"/>
        <w:rPr>
          <w:b/>
          <w:bCs/>
          <w:sz w:val="16"/>
          <w:szCs w:val="16"/>
        </w:rPr>
      </w:pPr>
      <w:r w:rsidRPr="00764F39">
        <w:rPr>
          <w:b/>
          <w:bCs/>
          <w:sz w:val="16"/>
          <w:szCs w:val="16"/>
        </w:rPr>
        <w:t>col 1</w:t>
      </w:r>
      <w:r w:rsidRPr="00764F39">
        <w:rPr>
          <w:b/>
          <w:bCs/>
          <w:sz w:val="16"/>
          <w:szCs w:val="16"/>
        </w:rPr>
        <w:tab/>
        <w:t>col 7</w:t>
      </w:r>
      <w:r w:rsidRPr="00764F39">
        <w:rPr>
          <w:b/>
          <w:bCs/>
          <w:sz w:val="16"/>
          <w:szCs w:val="16"/>
        </w:rPr>
        <w:tab/>
        <w:t>col 8</w:t>
      </w:r>
      <w:r w:rsidRPr="00764F39">
        <w:rPr>
          <w:b/>
          <w:bCs/>
          <w:sz w:val="16"/>
          <w:szCs w:val="16"/>
        </w:rPr>
        <w:tab/>
        <w:t>col 9</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0</w:t>
      </w:r>
      <w:r w:rsidRPr="002C3095">
        <w:rPr>
          <w:b/>
          <w:bCs/>
          <w:sz w:val="16"/>
          <w:szCs w:val="16"/>
        </w:rPr>
        <w:tab/>
        <w:t>0</w:t>
      </w:r>
      <w:r w:rsidRPr="002C3095">
        <w:rPr>
          <w:b/>
          <w:bCs/>
          <w:sz w:val="16"/>
          <w:szCs w:val="16"/>
        </w:rPr>
        <w:tab/>
        <w:t xml:space="preserve">0 </w:t>
      </w:r>
      <w:r w:rsidRPr="002C3095">
        <w:rPr>
          <w:b/>
          <w:bCs/>
          <w:sz w:val="16"/>
          <w:szCs w:val="16"/>
        </w:rPr>
        <w:tab/>
        <w:t xml:space="preserve">0 </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1-5,000</w:t>
      </w:r>
      <w:r w:rsidRPr="002C3095">
        <w:rPr>
          <w:b/>
          <w:bCs/>
          <w:sz w:val="16"/>
          <w:szCs w:val="16"/>
        </w:rPr>
        <w:tab/>
        <w:t>0</w:t>
      </w:r>
      <w:r w:rsidRPr="002C3095">
        <w:rPr>
          <w:b/>
          <w:bCs/>
          <w:sz w:val="16"/>
          <w:szCs w:val="16"/>
        </w:rPr>
        <w:tab/>
        <w:t xml:space="preserve">0 </w:t>
      </w:r>
      <w:r w:rsidRPr="002C3095">
        <w:rPr>
          <w:b/>
          <w:bCs/>
          <w:sz w:val="16"/>
          <w:szCs w:val="16"/>
        </w:rPr>
        <w:tab/>
        <w:t xml:space="preserve">0 </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5,000-10,000</w:t>
      </w:r>
      <w:r w:rsidRPr="002C3095">
        <w:rPr>
          <w:b/>
          <w:bCs/>
          <w:sz w:val="16"/>
          <w:szCs w:val="16"/>
        </w:rPr>
        <w:tab/>
        <w:t>153</w:t>
      </w:r>
      <w:r w:rsidRPr="002C3095">
        <w:rPr>
          <w:b/>
          <w:bCs/>
          <w:sz w:val="16"/>
          <w:szCs w:val="16"/>
        </w:rPr>
        <w:tab/>
        <w:t>(23)</w:t>
      </w:r>
      <w:r w:rsidRPr="002C3095">
        <w:rPr>
          <w:b/>
          <w:bCs/>
          <w:sz w:val="16"/>
          <w:szCs w:val="16"/>
        </w:rPr>
        <w:tab/>
        <w:t>(5,082,859)</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10,000-20,000</w:t>
      </w:r>
      <w:r w:rsidRPr="002C3095">
        <w:rPr>
          <w:b/>
          <w:bCs/>
          <w:sz w:val="16"/>
          <w:szCs w:val="16"/>
        </w:rPr>
        <w:tab/>
        <w:t>448</w:t>
      </w:r>
      <w:r w:rsidRPr="002C3095">
        <w:rPr>
          <w:b/>
          <w:bCs/>
          <w:sz w:val="16"/>
          <w:szCs w:val="16"/>
        </w:rPr>
        <w:tab/>
        <w:t>(168)</w:t>
      </w:r>
      <w:r w:rsidRPr="002C3095">
        <w:rPr>
          <w:b/>
          <w:bCs/>
          <w:sz w:val="16"/>
          <w:szCs w:val="16"/>
        </w:rPr>
        <w:tab/>
        <w:t>(39,667,967)</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20,000-30,000</w:t>
      </w:r>
      <w:r w:rsidRPr="002C3095">
        <w:rPr>
          <w:b/>
          <w:bCs/>
          <w:sz w:val="16"/>
          <w:szCs w:val="16"/>
        </w:rPr>
        <w:tab/>
        <w:t>1,198</w:t>
      </w:r>
      <w:r w:rsidRPr="002C3095">
        <w:rPr>
          <w:b/>
          <w:bCs/>
          <w:sz w:val="16"/>
          <w:szCs w:val="16"/>
        </w:rPr>
        <w:tab/>
        <w:t>(168)</w:t>
      </w:r>
      <w:r w:rsidRPr="002C3095">
        <w:rPr>
          <w:b/>
          <w:bCs/>
          <w:sz w:val="16"/>
          <w:szCs w:val="16"/>
        </w:rPr>
        <w:tab/>
        <w:t>(30,817,833)</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30,000-40,000</w:t>
      </w:r>
      <w:r w:rsidRPr="002C3095">
        <w:rPr>
          <w:b/>
          <w:bCs/>
          <w:sz w:val="16"/>
          <w:szCs w:val="16"/>
        </w:rPr>
        <w:tab/>
        <w:t>1,946</w:t>
      </w:r>
      <w:r w:rsidRPr="002C3095">
        <w:rPr>
          <w:b/>
          <w:bCs/>
          <w:sz w:val="16"/>
          <w:szCs w:val="16"/>
        </w:rPr>
        <w:tab/>
        <w:t>(168)</w:t>
      </w:r>
      <w:r w:rsidRPr="002C3095">
        <w:rPr>
          <w:b/>
          <w:bCs/>
          <w:sz w:val="16"/>
          <w:szCs w:val="16"/>
        </w:rPr>
        <w:tab/>
        <w:t>(21,894,757)</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40,000-50,000</w:t>
      </w:r>
      <w:r w:rsidRPr="002C3095">
        <w:rPr>
          <w:b/>
          <w:bCs/>
          <w:sz w:val="16"/>
          <w:szCs w:val="16"/>
        </w:rPr>
        <w:tab/>
        <w:t>2,693</w:t>
      </w:r>
      <w:r w:rsidRPr="002C3095">
        <w:rPr>
          <w:b/>
          <w:bCs/>
          <w:sz w:val="16"/>
          <w:szCs w:val="16"/>
        </w:rPr>
        <w:tab/>
        <w:t>(168)</w:t>
      </w:r>
      <w:r w:rsidRPr="002C3095">
        <w:rPr>
          <w:b/>
          <w:bCs/>
          <w:sz w:val="16"/>
          <w:szCs w:val="16"/>
        </w:rPr>
        <w:tab/>
        <w:t>(15,825,276)</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50,000-60,000</w:t>
      </w:r>
      <w:r w:rsidRPr="002C3095">
        <w:rPr>
          <w:b/>
          <w:bCs/>
          <w:sz w:val="16"/>
          <w:szCs w:val="16"/>
        </w:rPr>
        <w:tab/>
        <w:t>3,440</w:t>
      </w:r>
      <w:r w:rsidRPr="002C3095">
        <w:rPr>
          <w:b/>
          <w:bCs/>
          <w:sz w:val="16"/>
          <w:szCs w:val="16"/>
        </w:rPr>
        <w:tab/>
        <w:t>(168)</w:t>
      </w:r>
      <w:r w:rsidRPr="002C3095">
        <w:rPr>
          <w:b/>
          <w:bCs/>
          <w:sz w:val="16"/>
          <w:szCs w:val="16"/>
        </w:rPr>
        <w:tab/>
        <w:t>(11,843,679)</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60,000-70,000</w:t>
      </w:r>
      <w:r w:rsidRPr="002C3095">
        <w:rPr>
          <w:b/>
          <w:bCs/>
          <w:sz w:val="16"/>
          <w:szCs w:val="16"/>
        </w:rPr>
        <w:tab/>
        <w:t>4,184</w:t>
      </w:r>
      <w:r w:rsidRPr="002C3095">
        <w:rPr>
          <w:b/>
          <w:bCs/>
          <w:sz w:val="16"/>
          <w:szCs w:val="16"/>
        </w:rPr>
        <w:tab/>
        <w:t>(168)</w:t>
      </w:r>
      <w:r w:rsidRPr="002C3095">
        <w:rPr>
          <w:b/>
          <w:bCs/>
          <w:sz w:val="16"/>
          <w:szCs w:val="16"/>
        </w:rPr>
        <w:tab/>
        <w:t>(8,827,962)</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70,000-80,000</w:t>
      </w:r>
      <w:r w:rsidRPr="002C3095">
        <w:rPr>
          <w:b/>
          <w:bCs/>
          <w:sz w:val="16"/>
          <w:szCs w:val="16"/>
        </w:rPr>
        <w:tab/>
        <w:t>4,931</w:t>
      </w:r>
      <w:r w:rsidRPr="002C3095">
        <w:rPr>
          <w:b/>
          <w:bCs/>
          <w:sz w:val="16"/>
          <w:szCs w:val="16"/>
        </w:rPr>
        <w:tab/>
        <w:t>(168)</w:t>
      </w:r>
      <w:r w:rsidRPr="002C3095">
        <w:rPr>
          <w:b/>
          <w:bCs/>
          <w:sz w:val="16"/>
          <w:szCs w:val="16"/>
        </w:rPr>
        <w:tab/>
        <w:t>(6,642,908)</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80,000-90,000</w:t>
      </w:r>
      <w:r w:rsidRPr="002C3095">
        <w:rPr>
          <w:b/>
          <w:bCs/>
          <w:sz w:val="16"/>
          <w:szCs w:val="16"/>
        </w:rPr>
        <w:tab/>
        <w:t>5,675</w:t>
      </w:r>
      <w:r w:rsidRPr="002C3095">
        <w:rPr>
          <w:b/>
          <w:bCs/>
          <w:sz w:val="16"/>
          <w:szCs w:val="16"/>
        </w:rPr>
        <w:tab/>
        <w:t>(168)</w:t>
      </w:r>
      <w:r w:rsidRPr="002C3095">
        <w:rPr>
          <w:b/>
          <w:bCs/>
          <w:sz w:val="16"/>
          <w:szCs w:val="16"/>
        </w:rPr>
        <w:tab/>
        <w:t>(4,826,828)</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90,000-100,000</w:t>
      </w:r>
      <w:r w:rsidRPr="002C3095">
        <w:rPr>
          <w:b/>
          <w:bCs/>
          <w:sz w:val="16"/>
          <w:szCs w:val="16"/>
        </w:rPr>
        <w:tab/>
        <w:t>6,420</w:t>
      </w:r>
      <w:r w:rsidRPr="002C3095">
        <w:rPr>
          <w:b/>
          <w:bCs/>
          <w:sz w:val="16"/>
          <w:szCs w:val="16"/>
        </w:rPr>
        <w:tab/>
        <w:t>(168)</w:t>
      </w:r>
      <w:r w:rsidRPr="002C3095">
        <w:rPr>
          <w:b/>
          <w:bCs/>
          <w:sz w:val="16"/>
          <w:szCs w:val="16"/>
        </w:rPr>
        <w:tab/>
        <w:t>(3,605,254)</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100,000-110,000</w:t>
      </w:r>
      <w:r w:rsidRPr="002C3095">
        <w:rPr>
          <w:b/>
          <w:bCs/>
          <w:sz w:val="16"/>
          <w:szCs w:val="16"/>
        </w:rPr>
        <w:tab/>
        <w:t>7,169</w:t>
      </w:r>
      <w:r w:rsidRPr="002C3095">
        <w:rPr>
          <w:b/>
          <w:bCs/>
          <w:sz w:val="16"/>
          <w:szCs w:val="16"/>
        </w:rPr>
        <w:tab/>
        <w:t>(168)</w:t>
      </w:r>
      <w:r w:rsidRPr="002C3095">
        <w:rPr>
          <w:b/>
          <w:bCs/>
          <w:sz w:val="16"/>
          <w:szCs w:val="16"/>
        </w:rPr>
        <w:tab/>
        <w:t>(2,651,713)</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110,000-120,000</w:t>
      </w:r>
      <w:r w:rsidRPr="002C3095">
        <w:rPr>
          <w:b/>
          <w:bCs/>
          <w:sz w:val="16"/>
          <w:szCs w:val="16"/>
        </w:rPr>
        <w:tab/>
        <w:t>7,919</w:t>
      </w:r>
      <w:r w:rsidRPr="002C3095">
        <w:rPr>
          <w:b/>
          <w:bCs/>
          <w:sz w:val="16"/>
          <w:szCs w:val="16"/>
        </w:rPr>
        <w:tab/>
        <w:t>(168)</w:t>
      </w:r>
      <w:r w:rsidRPr="002C3095">
        <w:rPr>
          <w:b/>
          <w:bCs/>
          <w:sz w:val="16"/>
          <w:szCs w:val="16"/>
        </w:rPr>
        <w:tab/>
        <w:t>(1,989,342)</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120,000-130,000</w:t>
      </w:r>
      <w:r w:rsidRPr="002C3095">
        <w:rPr>
          <w:b/>
          <w:bCs/>
          <w:sz w:val="16"/>
          <w:szCs w:val="16"/>
        </w:rPr>
        <w:tab/>
        <w:t>8,662</w:t>
      </w:r>
      <w:r w:rsidRPr="002C3095">
        <w:rPr>
          <w:b/>
          <w:bCs/>
          <w:sz w:val="16"/>
          <w:szCs w:val="16"/>
        </w:rPr>
        <w:tab/>
        <w:t>(168)</w:t>
      </w:r>
      <w:r w:rsidRPr="002C3095">
        <w:rPr>
          <w:b/>
          <w:bCs/>
          <w:sz w:val="16"/>
          <w:szCs w:val="16"/>
        </w:rPr>
        <w:tab/>
        <w:t>(1,568,269)</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130,000-140,000</w:t>
      </w:r>
      <w:r w:rsidRPr="002C3095">
        <w:rPr>
          <w:b/>
          <w:bCs/>
          <w:sz w:val="16"/>
          <w:szCs w:val="16"/>
        </w:rPr>
        <w:tab/>
        <w:t>9,405</w:t>
      </w:r>
      <w:r w:rsidRPr="002C3095">
        <w:rPr>
          <w:b/>
          <w:bCs/>
          <w:sz w:val="16"/>
          <w:szCs w:val="16"/>
        </w:rPr>
        <w:tab/>
        <w:t>(168)</w:t>
      </w:r>
      <w:r w:rsidRPr="002C3095">
        <w:rPr>
          <w:b/>
          <w:bCs/>
          <w:sz w:val="16"/>
          <w:szCs w:val="16"/>
        </w:rPr>
        <w:tab/>
        <w:t>(1,206,835)</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140,000-150,000</w:t>
      </w:r>
      <w:r w:rsidRPr="002C3095">
        <w:rPr>
          <w:b/>
          <w:bCs/>
          <w:sz w:val="16"/>
          <w:szCs w:val="16"/>
        </w:rPr>
        <w:tab/>
        <w:t>10,155</w:t>
      </w:r>
      <w:r w:rsidRPr="002C3095">
        <w:rPr>
          <w:b/>
          <w:bCs/>
          <w:sz w:val="16"/>
          <w:szCs w:val="16"/>
        </w:rPr>
        <w:tab/>
        <w:t>(168)</w:t>
      </w:r>
      <w:r w:rsidRPr="002C3095">
        <w:rPr>
          <w:b/>
          <w:bCs/>
          <w:sz w:val="16"/>
          <w:szCs w:val="16"/>
        </w:rPr>
        <w:tab/>
        <w:t>(956,797)</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150,000-160,000</w:t>
      </w:r>
      <w:r w:rsidRPr="002C3095">
        <w:rPr>
          <w:b/>
          <w:bCs/>
          <w:sz w:val="16"/>
          <w:szCs w:val="16"/>
        </w:rPr>
        <w:tab/>
        <w:t>10,902</w:t>
      </w:r>
      <w:r w:rsidRPr="002C3095">
        <w:rPr>
          <w:b/>
          <w:bCs/>
          <w:sz w:val="16"/>
          <w:szCs w:val="16"/>
        </w:rPr>
        <w:tab/>
        <w:t>(168)</w:t>
      </w:r>
      <w:r w:rsidRPr="002C3095">
        <w:rPr>
          <w:b/>
          <w:bCs/>
          <w:sz w:val="16"/>
          <w:szCs w:val="16"/>
        </w:rPr>
        <w:tab/>
        <w:t>(773,252)</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160,000-170,000</w:t>
      </w:r>
      <w:r w:rsidRPr="002C3095">
        <w:rPr>
          <w:b/>
          <w:bCs/>
          <w:sz w:val="16"/>
          <w:szCs w:val="16"/>
        </w:rPr>
        <w:tab/>
        <w:t>11,643</w:t>
      </w:r>
      <w:r w:rsidRPr="002C3095">
        <w:rPr>
          <w:b/>
          <w:bCs/>
          <w:sz w:val="16"/>
          <w:szCs w:val="16"/>
        </w:rPr>
        <w:tab/>
        <w:t>(168)</w:t>
      </w:r>
      <w:r w:rsidRPr="002C3095">
        <w:rPr>
          <w:b/>
          <w:bCs/>
          <w:sz w:val="16"/>
          <w:szCs w:val="16"/>
        </w:rPr>
        <w:tab/>
        <w:t>(619,184)</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170,000-180,000</w:t>
      </w:r>
      <w:r w:rsidRPr="002C3095">
        <w:rPr>
          <w:b/>
          <w:bCs/>
          <w:sz w:val="16"/>
          <w:szCs w:val="16"/>
        </w:rPr>
        <w:tab/>
        <w:t>12,394</w:t>
      </w:r>
      <w:r w:rsidRPr="002C3095">
        <w:rPr>
          <w:b/>
          <w:bCs/>
          <w:sz w:val="16"/>
          <w:szCs w:val="16"/>
        </w:rPr>
        <w:tab/>
        <w:t>(168)</w:t>
      </w:r>
      <w:r w:rsidRPr="002C3095">
        <w:rPr>
          <w:b/>
          <w:bCs/>
          <w:sz w:val="16"/>
          <w:szCs w:val="16"/>
        </w:rPr>
        <w:tab/>
        <w:t>(520,129)</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180,000-190,000</w:t>
      </w:r>
      <w:r w:rsidRPr="002C3095">
        <w:rPr>
          <w:b/>
          <w:bCs/>
          <w:sz w:val="16"/>
          <w:szCs w:val="16"/>
        </w:rPr>
        <w:tab/>
        <w:t>13,132</w:t>
      </w:r>
      <w:r w:rsidRPr="002C3095">
        <w:rPr>
          <w:b/>
          <w:bCs/>
          <w:sz w:val="16"/>
          <w:szCs w:val="16"/>
        </w:rPr>
        <w:tab/>
        <w:t>(168)</w:t>
      </w:r>
      <w:r w:rsidRPr="002C3095">
        <w:rPr>
          <w:b/>
          <w:bCs/>
          <w:sz w:val="16"/>
          <w:szCs w:val="16"/>
        </w:rPr>
        <w:tab/>
        <w:t>(427,928)</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190,000-200,000</w:t>
      </w:r>
      <w:r w:rsidRPr="002C3095">
        <w:rPr>
          <w:b/>
          <w:bCs/>
          <w:sz w:val="16"/>
          <w:szCs w:val="16"/>
        </w:rPr>
        <w:tab/>
        <w:t>13,887</w:t>
      </w:r>
      <w:r w:rsidRPr="002C3095">
        <w:rPr>
          <w:b/>
          <w:bCs/>
          <w:sz w:val="16"/>
          <w:szCs w:val="16"/>
        </w:rPr>
        <w:tab/>
        <w:t>(168)</w:t>
      </w:r>
      <w:r w:rsidRPr="002C3095">
        <w:rPr>
          <w:b/>
          <w:bCs/>
          <w:sz w:val="16"/>
          <w:szCs w:val="16"/>
        </w:rPr>
        <w:tab/>
        <w:t>(357,321)</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200,000-225,000</w:t>
      </w:r>
      <w:r w:rsidRPr="002C3095">
        <w:rPr>
          <w:b/>
          <w:bCs/>
          <w:sz w:val="16"/>
          <w:szCs w:val="16"/>
        </w:rPr>
        <w:tab/>
        <w:t>15,123</w:t>
      </w:r>
      <w:r w:rsidRPr="002C3095">
        <w:rPr>
          <w:b/>
          <w:bCs/>
          <w:sz w:val="16"/>
          <w:szCs w:val="16"/>
        </w:rPr>
        <w:tab/>
        <w:t>(168)</w:t>
      </w:r>
      <w:r w:rsidRPr="002C3095">
        <w:rPr>
          <w:b/>
          <w:bCs/>
          <w:sz w:val="16"/>
          <w:szCs w:val="16"/>
        </w:rPr>
        <w:tab/>
        <w:t>(672,311)</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lastRenderedPageBreak/>
        <w:t>225,000-250,000</w:t>
      </w:r>
      <w:r w:rsidRPr="002C3095">
        <w:rPr>
          <w:b/>
          <w:bCs/>
          <w:sz w:val="16"/>
          <w:szCs w:val="16"/>
        </w:rPr>
        <w:tab/>
        <w:t>17,026</w:t>
      </w:r>
      <w:r w:rsidRPr="002C3095">
        <w:rPr>
          <w:b/>
          <w:bCs/>
          <w:sz w:val="16"/>
          <w:szCs w:val="16"/>
        </w:rPr>
        <w:tab/>
        <w:t>(168)</w:t>
      </w:r>
      <w:r w:rsidRPr="002C3095">
        <w:rPr>
          <w:b/>
          <w:bCs/>
          <w:sz w:val="16"/>
          <w:szCs w:val="16"/>
        </w:rPr>
        <w:tab/>
        <w:t>(463,917)</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250,000-300,000</w:t>
      </w:r>
      <w:r w:rsidRPr="002C3095">
        <w:rPr>
          <w:b/>
          <w:bCs/>
          <w:sz w:val="16"/>
          <w:szCs w:val="16"/>
        </w:rPr>
        <w:tab/>
        <w:t>19,688</w:t>
      </w:r>
      <w:r w:rsidRPr="002C3095">
        <w:rPr>
          <w:b/>
          <w:bCs/>
          <w:sz w:val="16"/>
          <w:szCs w:val="16"/>
        </w:rPr>
        <w:tab/>
        <w:t>(168)</w:t>
      </w:r>
      <w:r w:rsidRPr="002C3095">
        <w:rPr>
          <w:b/>
          <w:bCs/>
          <w:sz w:val="16"/>
          <w:szCs w:val="16"/>
        </w:rPr>
        <w:tab/>
        <w:t>(643,520)</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300,000-400,000</w:t>
      </w:r>
      <w:r w:rsidRPr="002C3095">
        <w:rPr>
          <w:b/>
          <w:bCs/>
          <w:sz w:val="16"/>
          <w:szCs w:val="16"/>
        </w:rPr>
        <w:tab/>
        <w:t>24,917</w:t>
      </w:r>
      <w:r w:rsidRPr="002C3095">
        <w:rPr>
          <w:b/>
          <w:bCs/>
          <w:sz w:val="16"/>
          <w:szCs w:val="16"/>
        </w:rPr>
        <w:tab/>
        <w:t>(168)</w:t>
      </w:r>
      <w:r w:rsidRPr="002C3095">
        <w:rPr>
          <w:b/>
          <w:bCs/>
          <w:sz w:val="16"/>
          <w:szCs w:val="16"/>
        </w:rPr>
        <w:tab/>
        <w:t>(644,205)</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400,000-500,000</w:t>
      </w:r>
      <w:r w:rsidRPr="002C3095">
        <w:rPr>
          <w:b/>
          <w:bCs/>
          <w:sz w:val="16"/>
          <w:szCs w:val="16"/>
        </w:rPr>
        <w:tab/>
        <w:t>32,467</w:t>
      </w:r>
      <w:r w:rsidRPr="002C3095">
        <w:rPr>
          <w:b/>
          <w:bCs/>
          <w:sz w:val="16"/>
          <w:szCs w:val="16"/>
        </w:rPr>
        <w:tab/>
        <w:t>(168)</w:t>
      </w:r>
      <w:r w:rsidRPr="002C3095">
        <w:rPr>
          <w:b/>
          <w:bCs/>
          <w:sz w:val="16"/>
          <w:szCs w:val="16"/>
        </w:rPr>
        <w:tab/>
        <w:t>(323,902)</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500,000- $1M</w:t>
      </w:r>
      <w:r w:rsidRPr="002C3095">
        <w:rPr>
          <w:b/>
          <w:bCs/>
          <w:sz w:val="16"/>
          <w:szCs w:val="16"/>
        </w:rPr>
        <w:tab/>
        <w:t>49,253</w:t>
      </w:r>
      <w:r w:rsidRPr="002C3095">
        <w:rPr>
          <w:b/>
          <w:bCs/>
          <w:sz w:val="16"/>
          <w:szCs w:val="16"/>
        </w:rPr>
        <w:tab/>
        <w:t>(168)</w:t>
      </w:r>
      <w:r w:rsidRPr="002C3095">
        <w:rPr>
          <w:b/>
          <w:bCs/>
          <w:sz w:val="16"/>
          <w:szCs w:val="16"/>
        </w:rPr>
        <w:tab/>
        <w:t>(430,841)</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$1 M - $2 M</w:t>
      </w:r>
      <w:r w:rsidRPr="002C3095">
        <w:rPr>
          <w:b/>
          <w:bCs/>
          <w:sz w:val="16"/>
          <w:szCs w:val="16"/>
        </w:rPr>
        <w:tab/>
        <w:t>99,441</w:t>
      </w:r>
      <w:r w:rsidRPr="002C3095">
        <w:rPr>
          <w:b/>
          <w:bCs/>
          <w:sz w:val="16"/>
          <w:szCs w:val="16"/>
        </w:rPr>
        <w:tab/>
        <w:t>(168)</w:t>
      </w:r>
      <w:r w:rsidRPr="002C3095">
        <w:rPr>
          <w:b/>
          <w:bCs/>
          <w:sz w:val="16"/>
          <w:szCs w:val="16"/>
        </w:rPr>
        <w:tab/>
        <w:t>(111,052)</w:t>
      </w:r>
    </w:p>
    <w:p w:rsidR="002C3095" w:rsidRPr="002C3095" w:rsidRDefault="002C3095" w:rsidP="002C3095">
      <w:pPr>
        <w:tabs>
          <w:tab w:val="left" w:pos="1800"/>
          <w:tab w:val="left" w:pos="3240"/>
          <w:tab w:val="left" w:pos="4500"/>
        </w:tabs>
        <w:ind w:left="93"/>
        <w:jc w:val="left"/>
        <w:rPr>
          <w:b/>
          <w:bCs/>
          <w:sz w:val="16"/>
          <w:szCs w:val="16"/>
        </w:rPr>
      </w:pPr>
      <w:r w:rsidRPr="002C3095">
        <w:rPr>
          <w:b/>
          <w:bCs/>
          <w:sz w:val="16"/>
          <w:szCs w:val="16"/>
        </w:rPr>
        <w:t>$2 M +</w:t>
      </w:r>
      <w:r w:rsidRPr="002C3095">
        <w:rPr>
          <w:b/>
          <w:bCs/>
          <w:sz w:val="16"/>
          <w:szCs w:val="16"/>
        </w:rPr>
        <w:tab/>
        <w:t>337,513</w:t>
      </w:r>
      <w:r w:rsidRPr="002C3095">
        <w:rPr>
          <w:b/>
          <w:bCs/>
          <w:sz w:val="16"/>
          <w:szCs w:val="16"/>
        </w:rPr>
        <w:tab/>
        <w:t>(168)</w:t>
      </w:r>
      <w:r w:rsidRPr="002C3095">
        <w:rPr>
          <w:b/>
          <w:bCs/>
          <w:sz w:val="16"/>
          <w:szCs w:val="16"/>
        </w:rPr>
        <w:tab/>
        <w:t>(47,471)</w:t>
      </w:r>
    </w:p>
    <w:p w:rsidR="002C3095" w:rsidRPr="00764F39" w:rsidRDefault="002C3095" w:rsidP="002C3095">
      <w:pPr>
        <w:tabs>
          <w:tab w:val="left" w:pos="1800"/>
          <w:tab w:val="left" w:pos="3240"/>
          <w:tab w:val="left" w:pos="4500"/>
        </w:tabs>
        <w:ind w:left="93"/>
        <w:jc w:val="left"/>
        <w:rPr>
          <w:b/>
          <w:bCs/>
          <w:sz w:val="16"/>
          <w:szCs w:val="16"/>
        </w:rPr>
      </w:pPr>
      <w:r w:rsidRPr="00764F39">
        <w:rPr>
          <w:b/>
          <w:bCs/>
          <w:sz w:val="16"/>
          <w:szCs w:val="16"/>
        </w:rPr>
        <w:t>Total</w:t>
      </w:r>
      <w:r w:rsidRPr="00764F39">
        <w:rPr>
          <w:b/>
          <w:bCs/>
          <w:sz w:val="16"/>
          <w:szCs w:val="16"/>
        </w:rPr>
        <w:tab/>
        <w:t xml:space="preserve">$1,120 </w:t>
      </w:r>
      <w:r w:rsidRPr="00764F39">
        <w:rPr>
          <w:b/>
          <w:bCs/>
          <w:sz w:val="16"/>
          <w:szCs w:val="16"/>
        </w:rPr>
        <w:tab/>
        <w:t>($168)</w:t>
      </w:r>
      <w:r w:rsidRPr="00764F39">
        <w:rPr>
          <w:b/>
          <w:bCs/>
          <w:sz w:val="16"/>
          <w:szCs w:val="16"/>
        </w:rPr>
        <w:tab/>
        <w:t>($163,440,000)</w:t>
      </w:r>
    </w:p>
    <w:p w:rsidR="002C3095" w:rsidRDefault="002C3095" w:rsidP="002C3095">
      <w:pPr>
        <w:tabs>
          <w:tab w:val="left" w:pos="1080"/>
          <w:tab w:val="left" w:pos="1620"/>
          <w:tab w:val="left" w:pos="2160"/>
          <w:tab w:val="left" w:pos="3240"/>
          <w:tab w:val="left" w:pos="3960"/>
          <w:tab w:val="left" w:pos="4680"/>
        </w:tabs>
        <w:ind w:left="86"/>
        <w:jc w:val="left"/>
        <w:rPr>
          <w:sz w:val="16"/>
          <w:szCs w:val="16"/>
        </w:rPr>
      </w:pPr>
      <w:r w:rsidRPr="0078148D">
        <w:rPr>
          <w:sz w:val="16"/>
          <w:szCs w:val="16"/>
        </w:rPr>
        <w:t xml:space="preserve">2012 Current </w:t>
      </w:r>
      <w:r>
        <w:rPr>
          <w:sz w:val="16"/>
          <w:szCs w:val="16"/>
        </w:rPr>
        <w:tab/>
      </w:r>
      <w:r>
        <w:rPr>
          <w:sz w:val="16"/>
          <w:szCs w:val="16"/>
        </w:rPr>
        <w:tab/>
      </w:r>
      <w:r>
        <w:rPr>
          <w:sz w:val="16"/>
          <w:szCs w:val="16"/>
        </w:rPr>
        <w:tab/>
      </w:r>
      <w:r>
        <w:rPr>
          <w:sz w:val="16"/>
          <w:szCs w:val="16"/>
        </w:rPr>
        <w:tab/>
      </w:r>
      <w:r w:rsidRPr="0078148D">
        <w:rPr>
          <w:sz w:val="16"/>
          <w:szCs w:val="16"/>
        </w:rPr>
        <w:t>Adjusted</w:t>
      </w:r>
    </w:p>
    <w:p w:rsidR="002C3095" w:rsidRPr="0078148D" w:rsidRDefault="002C3095" w:rsidP="002C3095">
      <w:pPr>
        <w:tabs>
          <w:tab w:val="left" w:pos="1080"/>
          <w:tab w:val="left" w:pos="1620"/>
          <w:tab w:val="left" w:pos="2160"/>
          <w:tab w:val="left" w:pos="3240"/>
          <w:tab w:val="left" w:pos="3960"/>
          <w:tab w:val="left" w:pos="4680"/>
        </w:tabs>
        <w:ind w:left="86"/>
        <w:jc w:val="left"/>
        <w:rPr>
          <w:sz w:val="16"/>
          <w:szCs w:val="16"/>
        </w:rPr>
      </w:pPr>
      <w:r w:rsidRPr="0078148D">
        <w:rPr>
          <w:sz w:val="16"/>
          <w:szCs w:val="16"/>
        </w:rPr>
        <w:t>Tax Brackets</w:t>
      </w:r>
      <w:r w:rsidRPr="0078148D">
        <w:rPr>
          <w:sz w:val="16"/>
          <w:szCs w:val="16"/>
        </w:rPr>
        <w:tab/>
        <w:t>0.00%</w:t>
      </w:r>
      <w:r w:rsidRPr="0078148D">
        <w:rPr>
          <w:sz w:val="16"/>
          <w:szCs w:val="16"/>
        </w:rPr>
        <w:tab/>
        <w:t xml:space="preserve"> $0 to 2,800 </w:t>
      </w:r>
      <w:r w:rsidRPr="002C3095">
        <w:rPr>
          <w:sz w:val="16"/>
          <w:szCs w:val="16"/>
        </w:rPr>
        <w:tab/>
      </w:r>
      <w:r>
        <w:rPr>
          <w:sz w:val="16"/>
          <w:szCs w:val="16"/>
        </w:rPr>
        <w:t xml:space="preserve"> Brackets</w:t>
      </w:r>
      <w:r>
        <w:rPr>
          <w:sz w:val="16"/>
          <w:szCs w:val="16"/>
        </w:rPr>
        <w:tab/>
      </w:r>
      <w:r w:rsidRPr="0078148D">
        <w:rPr>
          <w:sz w:val="16"/>
          <w:szCs w:val="16"/>
        </w:rPr>
        <w:t>0.00%</w:t>
      </w:r>
      <w:r w:rsidRPr="0078148D">
        <w:rPr>
          <w:sz w:val="16"/>
          <w:szCs w:val="16"/>
        </w:rPr>
        <w:tab/>
        <w:t xml:space="preserve"> $0 to 2,800 </w:t>
      </w:r>
    </w:p>
    <w:p w:rsidR="002C3095" w:rsidRPr="0078148D" w:rsidRDefault="002C3095" w:rsidP="002C3095">
      <w:pPr>
        <w:tabs>
          <w:tab w:val="left" w:pos="1080"/>
          <w:tab w:val="left" w:pos="1620"/>
          <w:tab w:val="left" w:pos="2160"/>
          <w:tab w:val="left" w:pos="3240"/>
          <w:tab w:val="left" w:pos="3960"/>
          <w:tab w:val="left" w:pos="4680"/>
        </w:tabs>
        <w:ind w:left="86"/>
        <w:jc w:val="left"/>
        <w:rPr>
          <w:sz w:val="16"/>
          <w:szCs w:val="16"/>
        </w:rPr>
      </w:pPr>
      <w:r w:rsidRPr="002C3095">
        <w:rPr>
          <w:sz w:val="16"/>
          <w:szCs w:val="16"/>
        </w:rPr>
        <w:tab/>
      </w:r>
      <w:r>
        <w:rPr>
          <w:sz w:val="16"/>
          <w:szCs w:val="16"/>
        </w:rPr>
        <w:t>3.00%</w:t>
      </w:r>
      <w:r>
        <w:rPr>
          <w:sz w:val="16"/>
          <w:szCs w:val="16"/>
        </w:rPr>
        <w:tab/>
        <w:t xml:space="preserve"> $2,800 to 5,600 </w:t>
      </w:r>
      <w:r>
        <w:rPr>
          <w:sz w:val="16"/>
          <w:szCs w:val="16"/>
        </w:rPr>
        <w:tab/>
      </w:r>
      <w:r w:rsidRPr="002C3095">
        <w:rPr>
          <w:sz w:val="16"/>
          <w:szCs w:val="16"/>
        </w:rPr>
        <w:tab/>
      </w:r>
      <w:r w:rsidRPr="0078148D">
        <w:rPr>
          <w:sz w:val="16"/>
          <w:szCs w:val="16"/>
        </w:rPr>
        <w:t>3.00%</w:t>
      </w:r>
      <w:r w:rsidRPr="0078148D">
        <w:rPr>
          <w:sz w:val="16"/>
          <w:szCs w:val="16"/>
        </w:rPr>
        <w:tab/>
        <w:t xml:space="preserve"> $2,800 to 5,600 </w:t>
      </w:r>
    </w:p>
    <w:p w:rsidR="002C3095" w:rsidRPr="0078148D" w:rsidRDefault="002C3095" w:rsidP="002C3095">
      <w:pPr>
        <w:tabs>
          <w:tab w:val="left" w:pos="1080"/>
          <w:tab w:val="left" w:pos="1620"/>
          <w:tab w:val="left" w:pos="2160"/>
          <w:tab w:val="left" w:pos="3240"/>
          <w:tab w:val="left" w:pos="3960"/>
          <w:tab w:val="left" w:pos="4680"/>
        </w:tabs>
        <w:ind w:left="86"/>
        <w:jc w:val="left"/>
        <w:rPr>
          <w:sz w:val="16"/>
          <w:szCs w:val="16"/>
        </w:rPr>
      </w:pPr>
      <w:r w:rsidRPr="0078148D">
        <w:rPr>
          <w:sz w:val="16"/>
          <w:szCs w:val="16"/>
        </w:rPr>
        <w:tab/>
        <w:t>4.00%</w:t>
      </w:r>
      <w:r w:rsidRPr="0078148D">
        <w:rPr>
          <w:sz w:val="16"/>
          <w:szCs w:val="16"/>
        </w:rPr>
        <w:tab/>
        <w:t xml:space="preserve"> $5,600 to 8,400 </w:t>
      </w:r>
      <w:r w:rsidRPr="0078148D">
        <w:rPr>
          <w:sz w:val="16"/>
          <w:szCs w:val="16"/>
        </w:rPr>
        <w:tab/>
      </w:r>
      <w:r w:rsidRPr="002C3095">
        <w:rPr>
          <w:sz w:val="16"/>
          <w:szCs w:val="16"/>
        </w:rPr>
        <w:tab/>
      </w:r>
      <w:r w:rsidRPr="0078148D">
        <w:rPr>
          <w:sz w:val="16"/>
          <w:szCs w:val="16"/>
        </w:rPr>
        <w:t>3.00%</w:t>
      </w:r>
      <w:r w:rsidRPr="0078148D">
        <w:rPr>
          <w:sz w:val="16"/>
          <w:szCs w:val="16"/>
        </w:rPr>
        <w:tab/>
        <w:t xml:space="preserve"> $5,600 to 8,400 </w:t>
      </w:r>
    </w:p>
    <w:p w:rsidR="002C3095" w:rsidRPr="0078148D" w:rsidRDefault="002C3095" w:rsidP="002C3095">
      <w:pPr>
        <w:tabs>
          <w:tab w:val="left" w:pos="1080"/>
          <w:tab w:val="left" w:pos="1620"/>
          <w:tab w:val="left" w:pos="2160"/>
          <w:tab w:val="left" w:pos="3240"/>
          <w:tab w:val="left" w:pos="3960"/>
          <w:tab w:val="left" w:pos="4680"/>
        </w:tabs>
        <w:ind w:left="86"/>
        <w:jc w:val="left"/>
        <w:rPr>
          <w:sz w:val="16"/>
          <w:szCs w:val="16"/>
        </w:rPr>
      </w:pPr>
      <w:r>
        <w:rPr>
          <w:sz w:val="16"/>
          <w:szCs w:val="16"/>
        </w:rPr>
        <w:tab/>
      </w:r>
      <w:r w:rsidRPr="0078148D">
        <w:rPr>
          <w:sz w:val="16"/>
          <w:szCs w:val="16"/>
        </w:rPr>
        <w:t>5.00%</w:t>
      </w:r>
      <w:r w:rsidRPr="0078148D">
        <w:rPr>
          <w:sz w:val="16"/>
          <w:szCs w:val="16"/>
        </w:rPr>
        <w:tab/>
        <w:t xml:space="preserve"> $8,400 to 11,200 </w:t>
      </w:r>
      <w:r w:rsidRPr="0078148D">
        <w:rPr>
          <w:sz w:val="16"/>
          <w:szCs w:val="16"/>
        </w:rPr>
        <w:tab/>
      </w:r>
      <w:r w:rsidRPr="0078148D">
        <w:rPr>
          <w:sz w:val="16"/>
          <w:szCs w:val="16"/>
        </w:rPr>
        <w:tab/>
        <w:t>3.00%</w:t>
      </w:r>
      <w:r w:rsidRPr="0078148D">
        <w:rPr>
          <w:sz w:val="16"/>
          <w:szCs w:val="16"/>
        </w:rPr>
        <w:tab/>
        <w:t xml:space="preserve"> $8,400 to 11,200 </w:t>
      </w:r>
    </w:p>
    <w:p w:rsidR="002C3095" w:rsidRPr="0078148D" w:rsidRDefault="002C3095" w:rsidP="002C3095">
      <w:pPr>
        <w:tabs>
          <w:tab w:val="left" w:pos="1080"/>
          <w:tab w:val="left" w:pos="1620"/>
          <w:tab w:val="left" w:pos="2160"/>
          <w:tab w:val="left" w:pos="3240"/>
          <w:tab w:val="left" w:pos="3960"/>
          <w:tab w:val="left" w:pos="4680"/>
        </w:tabs>
        <w:ind w:left="86"/>
        <w:jc w:val="left"/>
        <w:rPr>
          <w:sz w:val="16"/>
          <w:szCs w:val="16"/>
        </w:rPr>
      </w:pPr>
      <w:r>
        <w:rPr>
          <w:sz w:val="16"/>
          <w:szCs w:val="16"/>
        </w:rPr>
        <w:tab/>
      </w:r>
      <w:r w:rsidRPr="0078148D">
        <w:rPr>
          <w:sz w:val="16"/>
          <w:szCs w:val="16"/>
        </w:rPr>
        <w:t>6.00%</w:t>
      </w:r>
      <w:r w:rsidRPr="0078148D">
        <w:rPr>
          <w:sz w:val="16"/>
          <w:szCs w:val="16"/>
        </w:rPr>
        <w:tab/>
        <w:t xml:space="preserve"> $11,200 to 14,000 </w:t>
      </w:r>
      <w:r w:rsidRPr="0078148D">
        <w:rPr>
          <w:sz w:val="16"/>
          <w:szCs w:val="16"/>
        </w:rPr>
        <w:tab/>
      </w:r>
      <w:r w:rsidRPr="0078148D">
        <w:rPr>
          <w:sz w:val="16"/>
          <w:szCs w:val="16"/>
        </w:rPr>
        <w:tab/>
        <w:t>3.00%</w:t>
      </w:r>
      <w:r w:rsidRPr="0078148D">
        <w:rPr>
          <w:sz w:val="16"/>
          <w:szCs w:val="16"/>
        </w:rPr>
        <w:tab/>
        <w:t xml:space="preserve"> $11,200 to 14,000 </w:t>
      </w:r>
    </w:p>
    <w:p w:rsidR="002C3095" w:rsidRPr="0078148D" w:rsidRDefault="002C3095" w:rsidP="002C3095">
      <w:pPr>
        <w:tabs>
          <w:tab w:val="left" w:pos="1080"/>
          <w:tab w:val="left" w:pos="1620"/>
          <w:tab w:val="left" w:pos="2160"/>
          <w:tab w:val="left" w:pos="3240"/>
          <w:tab w:val="left" w:pos="3960"/>
          <w:tab w:val="left" w:pos="4680"/>
        </w:tabs>
        <w:ind w:left="86"/>
        <w:jc w:val="left"/>
        <w:rPr>
          <w:sz w:val="16"/>
          <w:szCs w:val="16"/>
        </w:rPr>
      </w:pPr>
      <w:r>
        <w:rPr>
          <w:sz w:val="16"/>
          <w:szCs w:val="16"/>
        </w:rPr>
        <w:tab/>
      </w:r>
      <w:r w:rsidRPr="0078148D">
        <w:rPr>
          <w:sz w:val="16"/>
          <w:szCs w:val="16"/>
        </w:rPr>
        <w:t>7.00%</w:t>
      </w:r>
      <w:r w:rsidRPr="0078148D">
        <w:rPr>
          <w:sz w:val="16"/>
          <w:szCs w:val="16"/>
        </w:rPr>
        <w:tab/>
        <w:t xml:space="preserve"> Over $14,000</w:t>
      </w:r>
      <w:r w:rsidRPr="0078148D">
        <w:rPr>
          <w:sz w:val="16"/>
          <w:szCs w:val="16"/>
        </w:rPr>
        <w:tab/>
      </w:r>
      <w:r w:rsidRPr="0078148D">
        <w:rPr>
          <w:sz w:val="16"/>
          <w:szCs w:val="16"/>
        </w:rPr>
        <w:tab/>
        <w:t>7.00%</w:t>
      </w:r>
      <w:r w:rsidRPr="0078148D">
        <w:rPr>
          <w:sz w:val="16"/>
          <w:szCs w:val="16"/>
        </w:rPr>
        <w:tab/>
        <w:t xml:space="preserve"> Over $14,000</w:t>
      </w:r>
    </w:p>
    <w:p w:rsidR="002C3095" w:rsidRDefault="002C3095" w:rsidP="002C3095"/>
    <w:p w:rsidR="002C3095" w:rsidRDefault="002C3095" w:rsidP="002C309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C3095" w:rsidRDefault="002C3095" w:rsidP="002C3095">
      <w:pPr>
        <w:pStyle w:val="BillDots"/>
        <w:tabs>
          <w:tab w:val="clear" w:pos="216"/>
          <w:tab w:val="clear" w:pos="432"/>
          <w:tab w:val="clear" w:pos="648"/>
          <w:tab w:val="clear" w:pos="864"/>
          <w:tab w:val="clear" w:pos="1080"/>
          <w:tab w:val="clear" w:pos="1296"/>
          <w:tab w:val="clear" w:pos="5904"/>
          <w:tab w:val="left" w:pos="3024"/>
        </w:tabs>
      </w:pPr>
      <w:r>
        <w:tab/>
        <w:t>Frank A. Rainwater</w:t>
      </w:r>
    </w:p>
    <w:p w:rsidR="002C3095" w:rsidRPr="002C3095" w:rsidRDefault="002C3095" w:rsidP="002C3095">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C3095" w:rsidRDefault="002C3095" w:rsidP="001D7F4F">
      <w:pPr>
        <w:pStyle w:val="BillDots"/>
      </w:pPr>
    </w:p>
    <w:p w:rsidR="002C3095" w:rsidRDefault="002C3095"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C3095" w:rsidRPr="002C3095" w:rsidRDefault="002C3095" w:rsidP="001D7F4F">
      <w:pPr>
        <w:pStyle w:val="BillDots"/>
        <w:sectPr w:rsidR="002C3095" w:rsidRPr="002C3095" w:rsidSect="00992D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0B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A6716"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F4957">
        <w:rPr>
          <w:color w:val="000000" w:themeColor="text1"/>
          <w:u w:color="000000" w:themeColor="text1"/>
        </w:rPr>
        <w:t>TO AMEND THE CODE OF LAWS OF SOUTH CAROLINA, 1976, BY ADDING SECTION 12</w:t>
      </w:r>
      <w:r w:rsidRPr="008F4957">
        <w:rPr>
          <w:color w:val="000000" w:themeColor="text1"/>
          <w:u w:color="000000" w:themeColor="text1"/>
        </w:rPr>
        <w:noBreakHyphen/>
        <w:t>6</w:t>
      </w:r>
      <w:r w:rsidRPr="008F4957">
        <w:rPr>
          <w:color w:val="000000" w:themeColor="text1"/>
          <w:u w:color="000000" w:themeColor="text1"/>
        </w:rPr>
        <w:noBreakHyphen/>
        <w:t>511 SO AS TO ELIMINATE THE FOUR, FIVE, AND SIX PERCENT INCOME BRACKETS AND INSTEAD TAX THOSE INCOMES AT THREE PERCENT</w:t>
      </w:r>
      <w:r>
        <w:rPr>
          <w:color w:val="000000" w:themeColor="text1"/>
          <w:u w:color="000000" w:themeColor="text1"/>
        </w:rPr>
        <w:t>.</w:t>
      </w:r>
    </w:p>
    <w:p w:rsidR="007F0B01" w:rsidRDefault="007F0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0B01" w:rsidRDefault="007F0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0B01" w:rsidRDefault="007F0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16" w:rsidRPr="008F4957"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SECTION</w:t>
      </w:r>
      <w:r w:rsidRPr="008F4957">
        <w:rPr>
          <w:color w:val="000000" w:themeColor="text1"/>
          <w:u w:color="000000" w:themeColor="text1"/>
        </w:rPr>
        <w:tab/>
        <w:t>1.</w:t>
      </w:r>
      <w:r w:rsidRPr="008F4957">
        <w:rPr>
          <w:color w:val="000000" w:themeColor="text1"/>
          <w:u w:color="000000" w:themeColor="text1"/>
        </w:rPr>
        <w:tab/>
        <w:t>Article 5, Chapter 6, Title 12 of the 1976 Code is amended by adding:</w:t>
      </w:r>
    </w:p>
    <w:p w:rsidR="001A6716" w:rsidRPr="008F4957"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716" w:rsidRPr="008F4957"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t>“Section 12</w:t>
      </w:r>
      <w:r w:rsidRPr="008F4957">
        <w:rPr>
          <w:color w:val="000000" w:themeColor="text1"/>
          <w:u w:color="000000" w:themeColor="text1"/>
        </w:rPr>
        <w:noBreakHyphen/>
        <w:t>6</w:t>
      </w:r>
      <w:r w:rsidRPr="008F4957">
        <w:rPr>
          <w:color w:val="000000" w:themeColor="text1"/>
          <w:u w:color="000000" w:themeColor="text1"/>
        </w:rPr>
        <w:noBreakHyphen/>
        <w:t>511.</w:t>
      </w:r>
      <w:r w:rsidRPr="008F4957">
        <w:rPr>
          <w:color w:val="000000" w:themeColor="text1"/>
          <w:u w:color="000000" w:themeColor="text1"/>
        </w:rPr>
        <w:tab/>
        <w:t>Notwithstanding the provisions of Section 12</w:t>
      </w:r>
      <w:r w:rsidRPr="008F4957">
        <w:rPr>
          <w:color w:val="000000" w:themeColor="text1"/>
          <w:u w:color="000000" w:themeColor="text1"/>
        </w:rPr>
        <w:noBreakHyphen/>
        <w:t>6</w:t>
      </w:r>
      <w:r w:rsidRPr="008F4957">
        <w:rPr>
          <w:color w:val="000000" w:themeColor="text1"/>
          <w:u w:color="000000" w:themeColor="text1"/>
        </w:rPr>
        <w:noBreakHyphen/>
        <w:t>510, for taxable years beginning after 2011, a tax is imposed on the South Carolina taxable income of individuals, estates, and trusts and any other entity except those taxed or exempted from taxation under Sections 12</w:t>
      </w:r>
      <w:r w:rsidRPr="008F4957">
        <w:rPr>
          <w:color w:val="000000" w:themeColor="text1"/>
          <w:u w:color="000000" w:themeColor="text1"/>
        </w:rPr>
        <w:noBreakHyphen/>
        <w:t>6</w:t>
      </w:r>
      <w:r w:rsidRPr="008F4957">
        <w:rPr>
          <w:color w:val="000000" w:themeColor="text1"/>
          <w:u w:color="000000" w:themeColor="text1"/>
        </w:rPr>
        <w:noBreakHyphen/>
        <w:t>530 through 12</w:t>
      </w:r>
      <w:r w:rsidRPr="008F4957">
        <w:rPr>
          <w:color w:val="000000" w:themeColor="text1"/>
          <w:u w:color="000000" w:themeColor="text1"/>
        </w:rPr>
        <w:noBreakHyphen/>
        <w:t>6</w:t>
      </w:r>
      <w:r w:rsidRPr="008F4957">
        <w:rPr>
          <w:color w:val="000000" w:themeColor="text1"/>
          <w:u w:color="000000" w:themeColor="text1"/>
        </w:rPr>
        <w:noBreakHyphen/>
        <w:t>550 computed at the following rates with the income brackets indexed in accordance with Section 12</w:t>
      </w:r>
      <w:r w:rsidRPr="008F4957">
        <w:rPr>
          <w:color w:val="000000" w:themeColor="text1"/>
          <w:u w:color="000000" w:themeColor="text1"/>
        </w:rPr>
        <w:noBreakHyphen/>
        <w:t>6</w:t>
      </w:r>
      <w:r w:rsidRPr="008F4957">
        <w:rPr>
          <w:color w:val="000000" w:themeColor="text1"/>
          <w:u w:color="000000" w:themeColor="text1"/>
        </w:rPr>
        <w:noBreakHyphen/>
        <w:t>520:</w:t>
      </w:r>
    </w:p>
    <w:p w:rsidR="001A6716" w:rsidRPr="008F4957"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4957">
        <w:rPr>
          <w:color w:val="000000" w:themeColor="text1"/>
          <w:u w:color="000000" w:themeColor="text1"/>
        </w:rPr>
        <w:t>OVER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4957">
        <w:rPr>
          <w:color w:val="000000" w:themeColor="text1"/>
          <w:u w:color="000000" w:themeColor="text1"/>
        </w:rPr>
        <w:t xml:space="preserve">BUT NOT OVER </w:t>
      </w:r>
    </w:p>
    <w:p w:rsidR="001A6716" w:rsidRPr="008F4957"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w:t>
      </w:r>
      <w:r w:rsidRPr="008F495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8F495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4957">
        <w:rPr>
          <w:color w:val="000000" w:themeColor="text1"/>
          <w:u w:color="000000" w:themeColor="text1"/>
        </w:rPr>
        <w:t xml:space="preserve">$ 2,800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8F4957">
        <w:rPr>
          <w:color w:val="000000" w:themeColor="text1"/>
          <w:u w:color="000000" w:themeColor="text1"/>
        </w:rPr>
        <w:t xml:space="preserve">0% </w:t>
      </w:r>
      <w:r>
        <w:rPr>
          <w:color w:val="000000" w:themeColor="text1"/>
          <w:u w:color="000000" w:themeColor="text1"/>
        </w:rPr>
        <w:t>times the amount</w:t>
      </w:r>
    </w:p>
    <w:p w:rsidR="001A6716" w:rsidRPr="008F4957"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r>
      <w:r w:rsidRPr="008F4957">
        <w:rPr>
          <w:color w:val="000000" w:themeColor="text1"/>
          <w:u w:color="000000" w:themeColor="text1"/>
        </w:rPr>
        <w:tab/>
      </w:r>
      <w:r>
        <w:rPr>
          <w:color w:val="000000" w:themeColor="text1"/>
          <w:u w:color="000000" w:themeColor="text1"/>
        </w:rPr>
        <w:t xml:space="preserve">  </w:t>
      </w:r>
      <w:r w:rsidRPr="008F4957">
        <w:rPr>
          <w:color w:val="000000" w:themeColor="text1"/>
          <w:u w:color="000000" w:themeColor="text1"/>
        </w:rPr>
        <w:t>2,800</w:t>
      </w:r>
      <w:r w:rsidRPr="008F4957">
        <w:rPr>
          <w:color w:val="000000" w:themeColor="text1"/>
          <w:u w:color="000000" w:themeColor="text1"/>
        </w:rPr>
        <w:tab/>
      </w:r>
      <w:r w:rsidRPr="008F4957">
        <w:rPr>
          <w:color w:val="000000" w:themeColor="text1"/>
          <w:u w:color="000000" w:themeColor="text1"/>
        </w:rPr>
        <w:tab/>
      </w:r>
      <w:r w:rsidRPr="008F4957">
        <w:rPr>
          <w:color w:val="000000" w:themeColor="text1"/>
          <w:u w:color="000000" w:themeColor="text1"/>
        </w:rPr>
        <w:tab/>
      </w:r>
      <w:r>
        <w:rPr>
          <w:color w:val="000000" w:themeColor="text1"/>
          <w:u w:color="000000" w:themeColor="text1"/>
        </w:rPr>
        <w:t xml:space="preserve"> </w:t>
      </w:r>
      <w:r w:rsidRPr="008F4957">
        <w:rPr>
          <w:color w:val="000000" w:themeColor="text1"/>
          <w:u w:color="000000" w:themeColor="text1"/>
        </w:rPr>
        <w:t>14</w:t>
      </w:r>
      <w:r>
        <w:rPr>
          <w:color w:val="000000" w:themeColor="text1"/>
          <w:u w:color="000000" w:themeColor="text1"/>
        </w:rPr>
        <w:t>,000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3</w:t>
      </w:r>
      <w:r w:rsidRPr="008F4957">
        <w:rPr>
          <w:color w:val="000000" w:themeColor="text1"/>
          <w:u w:color="000000" w:themeColor="text1"/>
        </w:rPr>
        <w:t xml:space="preserve">% </w:t>
      </w:r>
      <w:r>
        <w:rPr>
          <w:color w:val="000000" w:themeColor="text1"/>
          <w:u w:color="000000" w:themeColor="text1"/>
        </w:rPr>
        <w:t>t</w:t>
      </w:r>
      <w:r w:rsidRPr="008F4957">
        <w:rPr>
          <w:color w:val="000000" w:themeColor="text1"/>
          <w:u w:color="000000" w:themeColor="text1"/>
        </w:rPr>
        <w:t>imes the amount less $</w:t>
      </w:r>
      <w:r>
        <w:rPr>
          <w:color w:val="000000" w:themeColor="text1"/>
          <w:u w:color="000000" w:themeColor="text1"/>
        </w:rPr>
        <w:t>84</w:t>
      </w:r>
    </w:p>
    <w:p w:rsidR="001A6716" w:rsidRPr="008F4957"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r>
      <w:r w:rsidRPr="008F4957">
        <w:rPr>
          <w:color w:val="000000" w:themeColor="text1"/>
          <w:u w:color="000000" w:themeColor="text1"/>
        </w:rPr>
        <w:tab/>
        <w:t xml:space="preserve">14,000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4957">
        <w:rPr>
          <w:color w:val="000000" w:themeColor="text1"/>
          <w:u w:color="000000" w:themeColor="text1"/>
        </w:rPr>
        <w:tab/>
      </w:r>
      <w:r w:rsidRPr="008F4957">
        <w:rPr>
          <w:color w:val="000000" w:themeColor="text1"/>
          <w:u w:color="000000" w:themeColor="text1"/>
        </w:rPr>
        <w:tab/>
      </w:r>
      <w:r w:rsidRPr="008F4957">
        <w:rPr>
          <w:color w:val="000000" w:themeColor="text1"/>
          <w:u w:color="000000" w:themeColor="text1"/>
        </w:rPr>
        <w:tab/>
      </w:r>
      <w:r>
        <w:rPr>
          <w:color w:val="000000" w:themeColor="text1"/>
          <w:u w:color="000000" w:themeColor="text1"/>
        </w:rPr>
        <w:tab/>
        <w:t xml:space="preserve"> </w:t>
      </w:r>
      <w:r w:rsidRPr="008F4957">
        <w:rPr>
          <w:color w:val="000000" w:themeColor="text1"/>
          <w:u w:color="000000" w:themeColor="text1"/>
        </w:rPr>
        <w:t xml:space="preserve">7% </w:t>
      </w:r>
      <w:r>
        <w:rPr>
          <w:color w:val="000000" w:themeColor="text1"/>
          <w:u w:color="000000" w:themeColor="text1"/>
        </w:rPr>
        <w:t>t</w:t>
      </w:r>
      <w:r w:rsidRPr="008F4957">
        <w:rPr>
          <w:color w:val="000000" w:themeColor="text1"/>
          <w:u w:color="000000" w:themeColor="text1"/>
        </w:rPr>
        <w:t>imes the amount less $</w:t>
      </w:r>
      <w:r>
        <w:rPr>
          <w:color w:val="000000" w:themeColor="text1"/>
          <w:u w:color="000000" w:themeColor="text1"/>
        </w:rPr>
        <w:t>644</w:t>
      </w:r>
    </w:p>
    <w:p w:rsidR="001A6716" w:rsidRPr="008F4957"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t>(B)</w:t>
      </w:r>
      <w:r w:rsidRPr="008F4957">
        <w:rPr>
          <w:color w:val="000000" w:themeColor="text1"/>
          <w:u w:color="000000" w:themeColor="text1"/>
        </w:rPr>
        <w:tab/>
        <w:t>The department may prescribe tax tables consistent with the rates set pursuant to subsection (A).</w:t>
      </w:r>
      <w:r>
        <w:rPr>
          <w:color w:val="000000" w:themeColor="text1"/>
          <w:u w:color="000000" w:themeColor="text1"/>
        </w:rPr>
        <w:t>”</w:t>
      </w:r>
    </w:p>
    <w:p w:rsidR="001A6716" w:rsidRPr="008F4957"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A6716" w:rsidP="001A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957">
        <w:rPr>
          <w:color w:val="000000" w:themeColor="text1"/>
          <w:u w:color="000000" w:themeColor="text1"/>
        </w:rPr>
        <w:t>SECTION</w:t>
      </w:r>
      <w:r w:rsidRPr="008F4957">
        <w:rPr>
          <w:color w:val="000000" w:themeColor="text1"/>
          <w:u w:color="000000" w:themeColor="text1"/>
        </w:rPr>
        <w:tab/>
        <w:t>2</w:t>
      </w:r>
      <w:r w:rsidR="007F0B01">
        <w:t>.</w:t>
      </w:r>
      <w:r w:rsidR="007F0B01">
        <w:tab/>
        <w:t>This act takes effect upon approval by the Governor.</w:t>
      </w:r>
    </w:p>
    <w:p w:rsidR="00465EA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5EAC" w:rsidRDefault="00465EAC" w:rsidP="00644255">
      <w:pPr>
        <w:suppressAutoHyphens/>
      </w:pPr>
    </w:p>
    <w:sectPr w:rsidR="00465EAC" w:rsidSect="00992D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3AD" w:rsidRDefault="00B633AD" w:rsidP="009F0C77">
      <w:r>
        <w:separator/>
      </w:r>
    </w:p>
  </w:endnote>
  <w:endnote w:type="continuationSeparator" w:id="0">
    <w:p w:rsidR="00B633AD" w:rsidRDefault="00B633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E8E2CB-08B5-465A-9658-8168A24346AF}"/>
    <w:embedBold r:id="rId2" w:fontKey="{CB3696A6-E86B-40C3-B5E9-23F9B4E8CAAA}"/>
    <w:embedItalic r:id="rId3" w:fontKey="{E453FE95-F9E8-4585-A0F7-B09B1CE40214}"/>
  </w:font>
  <w:font w:name="Calibri">
    <w:panose1 w:val="020F0502020204030204"/>
    <w:charset w:val="00"/>
    <w:family w:val="swiss"/>
    <w:pitch w:val="variable"/>
    <w:sig w:usb0="A00002EF" w:usb1="4000207B" w:usb2="00000000" w:usb3="00000000" w:csb0="0000009F" w:csb1="00000000"/>
    <w:embedRegular r:id="rId4" w:fontKey="{2FFC8430-04C1-4AC3-B162-AEDFE8B61251}"/>
  </w:font>
  <w:font w:name="Cambria">
    <w:panose1 w:val="02040503050406030204"/>
    <w:charset w:val="00"/>
    <w:family w:val="roman"/>
    <w:pitch w:val="variable"/>
    <w:sig w:usb0="A00002EF" w:usb1="4000004B" w:usb2="00000000" w:usb3="00000000" w:csb0="0000009F" w:csb1="00000000"/>
    <w:embedRegular r:id="rId5" w:fontKey="{4F76F683-EB6B-45FF-A3C3-E21F7BF1F8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3AD" w:rsidRPr="00465EAC" w:rsidRDefault="00B633AD" w:rsidP="00465EAC">
    <w:pPr>
      <w:pStyle w:val="Footer"/>
      <w:tabs>
        <w:tab w:val="clear" w:pos="4680"/>
        <w:tab w:val="clear" w:pos="9360"/>
        <w:tab w:val="center" w:pos="2995"/>
      </w:tabs>
      <w:spacing w:before="120"/>
    </w:pPr>
    <w:r>
      <w:t>[4997-</w:t>
    </w:r>
    <w:fldSimple w:instr=" PAGE  \* MERGEFORMAT ">
      <w:r w:rsidR="00644255">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3AD" w:rsidRPr="00465EAC" w:rsidRDefault="00B633AD" w:rsidP="00465EAC">
    <w:pPr>
      <w:pStyle w:val="Footer"/>
      <w:tabs>
        <w:tab w:val="clear" w:pos="4680"/>
        <w:tab w:val="clear" w:pos="9360"/>
        <w:tab w:val="center" w:pos="2995"/>
      </w:tabs>
      <w:spacing w:before="120"/>
    </w:pPr>
    <w:r>
      <w:t>[4997]</w:t>
    </w:r>
    <w:r>
      <w:tab/>
    </w:r>
    <w:fldSimple w:instr=" PAGE  \* MERGEFORMAT ">
      <w:r w:rsidR="006442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3AD" w:rsidRDefault="00B633AD" w:rsidP="009F0C77">
      <w:r>
        <w:separator/>
      </w:r>
    </w:p>
  </w:footnote>
  <w:footnote w:type="continuationSeparator" w:id="0">
    <w:p w:rsidR="00B633AD" w:rsidRDefault="00B633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00DG12"/>
    <w:docVar w:name="CoverBillType" w:val="b"/>
    <w:docVar w:name="docpath" w:val="L:\Council\bills\NBD\12200DG12.DOCX"/>
    <w:docVar w:name="dvBillNumber" w:val="4997"/>
    <w:docVar w:name="dvBillNumberPrefix" w:val="H. "/>
    <w:docVar w:name="dvOriginalBody" w:val="House"/>
    <w:docVar w:name="dvSteno" w:val="NBD"/>
    <w:docVar w:name="NameofBody" w:val="h"/>
    <w:docVar w:name="vgroup2" w:val="Council"/>
  </w:docVars>
  <w:rsids>
    <w:rsidRoot w:val="00C97B79"/>
    <w:rsid w:val="00011869"/>
    <w:rsid w:val="000A3A62"/>
    <w:rsid w:val="000E1785"/>
    <w:rsid w:val="000F40FA"/>
    <w:rsid w:val="0010776B"/>
    <w:rsid w:val="00133E66"/>
    <w:rsid w:val="001435A3"/>
    <w:rsid w:val="001A6716"/>
    <w:rsid w:val="001D08F2"/>
    <w:rsid w:val="001D525B"/>
    <w:rsid w:val="001D7F4F"/>
    <w:rsid w:val="002321B6"/>
    <w:rsid w:val="00250967"/>
    <w:rsid w:val="002543C8"/>
    <w:rsid w:val="00284AAE"/>
    <w:rsid w:val="002C3095"/>
    <w:rsid w:val="002E5912"/>
    <w:rsid w:val="0031157B"/>
    <w:rsid w:val="00325348"/>
    <w:rsid w:val="0032732C"/>
    <w:rsid w:val="00336AD0"/>
    <w:rsid w:val="0037079A"/>
    <w:rsid w:val="003A4CA6"/>
    <w:rsid w:val="003D01E8"/>
    <w:rsid w:val="003E5288"/>
    <w:rsid w:val="003F6D79"/>
    <w:rsid w:val="0041760A"/>
    <w:rsid w:val="00417C01"/>
    <w:rsid w:val="00436DC6"/>
    <w:rsid w:val="00465EAC"/>
    <w:rsid w:val="004809EE"/>
    <w:rsid w:val="004E11F1"/>
    <w:rsid w:val="004E7D54"/>
    <w:rsid w:val="005273C6"/>
    <w:rsid w:val="00530A69"/>
    <w:rsid w:val="00545593"/>
    <w:rsid w:val="00577C6C"/>
    <w:rsid w:val="005C2FE2"/>
    <w:rsid w:val="005E2BC9"/>
    <w:rsid w:val="00605102"/>
    <w:rsid w:val="006215AA"/>
    <w:rsid w:val="00644255"/>
    <w:rsid w:val="006913C9"/>
    <w:rsid w:val="0069470D"/>
    <w:rsid w:val="00697D8E"/>
    <w:rsid w:val="00734F00"/>
    <w:rsid w:val="007A70AE"/>
    <w:rsid w:val="007F0B01"/>
    <w:rsid w:val="008362E8"/>
    <w:rsid w:val="008A1768"/>
    <w:rsid w:val="008F4429"/>
    <w:rsid w:val="0094021A"/>
    <w:rsid w:val="00955263"/>
    <w:rsid w:val="00992DC7"/>
    <w:rsid w:val="009A53CF"/>
    <w:rsid w:val="009C6A0B"/>
    <w:rsid w:val="009F0C77"/>
    <w:rsid w:val="009F4DD1"/>
    <w:rsid w:val="00A41684"/>
    <w:rsid w:val="00A64E80"/>
    <w:rsid w:val="00A72BCD"/>
    <w:rsid w:val="00A741D9"/>
    <w:rsid w:val="00A833AB"/>
    <w:rsid w:val="00A9741D"/>
    <w:rsid w:val="00AD4B17"/>
    <w:rsid w:val="00B412D4"/>
    <w:rsid w:val="00B633AD"/>
    <w:rsid w:val="00B83EE7"/>
    <w:rsid w:val="00BE3C22"/>
    <w:rsid w:val="00C0345E"/>
    <w:rsid w:val="00C3483A"/>
    <w:rsid w:val="00C74E9D"/>
    <w:rsid w:val="00C82FD3"/>
    <w:rsid w:val="00C92819"/>
    <w:rsid w:val="00C97B79"/>
    <w:rsid w:val="00CC6B7B"/>
    <w:rsid w:val="00CD2089"/>
    <w:rsid w:val="00D73A67"/>
    <w:rsid w:val="00D970A9"/>
    <w:rsid w:val="00DF3845"/>
    <w:rsid w:val="00E41911"/>
    <w:rsid w:val="00E92EEF"/>
    <w:rsid w:val="00EE64D4"/>
    <w:rsid w:val="00F2279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A4CA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2C861-7578-417F-A51C-61BC9C5C4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1312</Words>
  <Characters>7323</Characters>
  <Application>Microsoft Office Word</Application>
  <DocSecurity>0</DocSecurity>
  <Lines>221</Lines>
  <Paragraphs>156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2012-03-29T00:09:00Z</cp:lastPrinted>
  <dcterms:created xsi:type="dcterms:W3CDTF">2012-03-29T00:43:00Z</dcterms:created>
  <dcterms:modified xsi:type="dcterms:W3CDTF">2012-03-29T00:43:00Z</dcterms:modified>
</cp:coreProperties>
</file>