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29D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4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6136B">
        <w:rPr>
          <w:color w:val="000000" w:themeColor="text1"/>
          <w:u w:color="000000" w:themeColor="text1"/>
        </w:rPr>
        <w:t>TO PROVIDE THAT THE SCHOOL DAYS MISSED DURING THE PERIOD OF JANUARY 3,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JANUARY 4, 2012, BY THE STUDENTS OF STALL HIGH SCHOOL IN CHARLESTON COUNTY WHEN THE SCHOOL WAS CLOSED DUE TO A GAS LEAK ARE EXEMPT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DE29DE" w:rsidRDefault="00DE2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29DE" w:rsidRDefault="00DE2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29DE" w:rsidRDefault="00DE2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30F" w:rsidRPr="0016136B" w:rsidRDefault="005F430F" w:rsidP="005F4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1.</w:t>
      </w:r>
      <w:r w:rsidRPr="0016136B">
        <w:rPr>
          <w:color w:val="000000" w:themeColor="text1"/>
          <w:u w:color="000000" w:themeColor="text1"/>
        </w:rPr>
        <w:tab/>
        <w:t>Pursuant to the provisions of Section 59</w:t>
      </w:r>
      <w:r w:rsidRPr="0016136B">
        <w:rPr>
          <w:color w:val="000000" w:themeColor="text1"/>
          <w:u w:color="000000" w:themeColor="text1"/>
        </w:rPr>
        <w:noBreakHyphen/>
        <w:t>1</w:t>
      </w:r>
      <w:r w:rsidRPr="0016136B">
        <w:rPr>
          <w:color w:val="000000" w:themeColor="text1"/>
          <w:u w:color="000000" w:themeColor="text1"/>
        </w:rPr>
        <w:noBreakHyphen/>
        <w:t>425(C) of the 1976 Code, the school days missed during the period of January 3,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January 4, 2012, by the students of Stall High School in Charleston County when the school was closed due to a gas leak are waived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5F430F" w:rsidRPr="0016136B" w:rsidRDefault="005F430F" w:rsidP="005F4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30F" w:rsidRPr="0016136B" w:rsidRDefault="005F430F" w:rsidP="005F4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2.</w:t>
      </w:r>
      <w:r w:rsidRPr="0016136B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83D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3DC3" w:rsidRDefault="00683DC3" w:rsidP="00683DC3">
      <w:pPr>
        <w:suppressAutoHyphens/>
      </w:pPr>
    </w:p>
    <w:sectPr w:rsidR="00683DC3" w:rsidSect="00683D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9DE" w:rsidRDefault="00DE29DE" w:rsidP="009F0C77">
      <w:r>
        <w:separator/>
      </w:r>
    </w:p>
  </w:endnote>
  <w:endnote w:type="continuationSeparator" w:id="0">
    <w:p w:rsidR="00DE29DE" w:rsidRDefault="00DE29D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2B554F-A97D-4D56-AF17-2A50B9979843}"/>
    <w:embedBold r:id="rId2" w:fontKey="{8A9355F7-F934-413F-B3FF-F68E5820EC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7A9EC8-91A3-44FE-904B-27C3EBF379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6D191BD-3ABA-4C87-B9F2-603DF0A5BC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0B" w:rsidRPr="00683DC3" w:rsidRDefault="00683DC3" w:rsidP="00683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9DE" w:rsidRDefault="00DE29DE" w:rsidP="009F0C77">
      <w:r>
        <w:separator/>
      </w:r>
    </w:p>
  </w:footnote>
  <w:footnote w:type="continuationSeparator" w:id="0">
    <w:p w:rsidR="00DE29DE" w:rsidRDefault="00DE29D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07ZW12"/>
    <w:docVar w:name="CoverBillType" w:val="j"/>
    <w:docVar w:name="docpath" w:val="L:\Council\bills\GGS\22407ZW12.DOCX"/>
    <w:docVar w:name="dvBillNumber" w:val="531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7722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36D2"/>
    <w:rsid w:val="005F430F"/>
    <w:rsid w:val="00605102"/>
    <w:rsid w:val="006215AA"/>
    <w:rsid w:val="00683DC3"/>
    <w:rsid w:val="006913C9"/>
    <w:rsid w:val="0069470D"/>
    <w:rsid w:val="00734F00"/>
    <w:rsid w:val="0077722C"/>
    <w:rsid w:val="007A70AE"/>
    <w:rsid w:val="007D6124"/>
    <w:rsid w:val="007E750B"/>
    <w:rsid w:val="008362E8"/>
    <w:rsid w:val="008A1768"/>
    <w:rsid w:val="008F4429"/>
    <w:rsid w:val="0094021A"/>
    <w:rsid w:val="009C6A0B"/>
    <w:rsid w:val="009F0C77"/>
    <w:rsid w:val="009F4DD1"/>
    <w:rsid w:val="00A17C6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9DE"/>
    <w:rsid w:val="00DF3845"/>
    <w:rsid w:val="00E41911"/>
    <w:rsid w:val="00E568F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1B6E2-1D8D-4D0F-89CC-24AC6EA81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789</Characters>
  <Application>Microsoft Office Word</Application>
  <DocSecurity>0</DocSecurity>
  <Lines>6</Lines>
  <Paragraphs>1</Paragraphs>
  <ScaleCrop>false</ScaleCrop>
  <Company> 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2012-05-23T14:30:00Z</cp:lastPrinted>
  <dcterms:created xsi:type="dcterms:W3CDTF">2012-05-23T17:46:00Z</dcterms:created>
  <dcterms:modified xsi:type="dcterms:W3CDTF">2012-05-23T17:46:00Z</dcterms:modified>
</cp:coreProperties>
</file>