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4B6E" w:rsidRDefault="00874B6E" w:rsidP="00874B6E">
      <w:pPr>
        <w:pStyle w:val="BillDots0"/>
      </w:pPr>
    </w:p>
    <w:p w:rsidR="00874B6E" w:rsidRDefault="00874B6E" w:rsidP="00874B6E">
      <w:pPr>
        <w:pStyle w:val="Numbersforbills"/>
      </w:pPr>
    </w:p>
    <w:p w:rsidR="00874B6E" w:rsidRDefault="00874B6E" w:rsidP="00874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B6E" w:rsidRDefault="00874B6E" w:rsidP="00874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B6E" w:rsidRDefault="00874B6E" w:rsidP="00874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B6E" w:rsidRDefault="00874B6E" w:rsidP="00874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B6E" w:rsidRDefault="00874B6E" w:rsidP="00874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3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B0D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057B" w:rsidP="005A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SECTIONS 63</w:t>
      </w:r>
      <w:r w:rsidR="00B6738B">
        <w:noBreakHyphen/>
      </w:r>
      <w:r>
        <w:t>19</w:t>
      </w:r>
      <w:r w:rsidR="00B6738B">
        <w:noBreakHyphen/>
      </w:r>
      <w:r>
        <w:t>2440 AND 63</w:t>
      </w:r>
      <w:r w:rsidR="00B6738B">
        <w:noBreakHyphen/>
      </w:r>
      <w:r>
        <w:t>19</w:t>
      </w:r>
      <w:r w:rsidR="00B6738B">
        <w:noBreakHyphen/>
      </w:r>
      <w:r>
        <w:t xml:space="preserve">2450, CODE OF LAWS OF SOUTH CAROLINA, 1976, </w:t>
      </w:r>
      <w:r>
        <w:rPr>
          <w:rFonts w:eastAsia="MS Mincho"/>
        </w:rPr>
        <w:t>RELATING TO THE UNLAWFUL PURCHASE OR POSSESSION OF BEER</w:t>
      </w:r>
      <w:r w:rsidR="001A0736">
        <w:rPr>
          <w:rFonts w:eastAsia="MS Mincho"/>
        </w:rPr>
        <w:t>,</w:t>
      </w:r>
      <w:r>
        <w:rPr>
          <w:rFonts w:eastAsia="MS Mincho"/>
        </w:rPr>
        <w:t xml:space="preserve"> WINE, OR ALCOHOLIC LIQUORS BY PERSONS UNDER AGE TWENTY</w:t>
      </w:r>
      <w:r w:rsidR="00B6738B">
        <w:rPr>
          <w:rFonts w:eastAsia="MS Mincho"/>
        </w:rPr>
        <w:noBreakHyphen/>
      </w:r>
      <w:r>
        <w:rPr>
          <w:rFonts w:eastAsia="MS Mincho"/>
        </w:rPr>
        <w:t>ONE, SECTION</w:t>
      </w:r>
      <w:r w:rsidR="001A0736">
        <w:rPr>
          <w:rFonts w:eastAsia="MS Mincho"/>
        </w:rPr>
        <w:t>S</w:t>
      </w:r>
      <w:r>
        <w:rPr>
          <w:rFonts w:eastAsia="MS Mincho"/>
        </w:rPr>
        <w:t xml:space="preserve"> 61</w:t>
      </w:r>
      <w:r w:rsidR="00B6738B">
        <w:rPr>
          <w:rFonts w:eastAsia="MS Mincho"/>
        </w:rPr>
        <w:noBreakHyphen/>
      </w:r>
      <w:r>
        <w:rPr>
          <w:rFonts w:eastAsia="MS Mincho"/>
        </w:rPr>
        <w:t>4</w:t>
      </w:r>
      <w:r w:rsidR="00B6738B">
        <w:rPr>
          <w:rFonts w:eastAsia="MS Mincho"/>
        </w:rPr>
        <w:noBreakHyphen/>
      </w:r>
      <w:r w:rsidR="001A0736">
        <w:rPr>
          <w:rFonts w:eastAsia="MS Mincho"/>
        </w:rPr>
        <w:t>50 AND 61-6-4080,</w:t>
      </w:r>
      <w:r>
        <w:rPr>
          <w:rFonts w:eastAsia="MS Mincho"/>
        </w:rPr>
        <w:t xml:space="preserve"> RELATING TO THE UNLAWFUL SALE OF BEER</w:t>
      </w:r>
      <w:r w:rsidR="001A0736">
        <w:rPr>
          <w:rFonts w:eastAsia="MS Mincho"/>
        </w:rPr>
        <w:t>,</w:t>
      </w:r>
      <w:r>
        <w:rPr>
          <w:rFonts w:eastAsia="MS Mincho"/>
        </w:rPr>
        <w:t xml:space="preserve"> WINE</w:t>
      </w:r>
      <w:r w:rsidR="001A0736">
        <w:rPr>
          <w:rFonts w:eastAsia="MS Mincho"/>
        </w:rPr>
        <w:t>, OR ALCOHOLIC LIQUORS</w:t>
      </w:r>
      <w:r>
        <w:rPr>
          <w:rFonts w:eastAsia="MS Mincho"/>
        </w:rPr>
        <w:t xml:space="preserve"> TO PERSONS UNDER AGE TWENTY</w:t>
      </w:r>
      <w:r w:rsidR="00B6738B">
        <w:rPr>
          <w:rFonts w:eastAsia="MS Mincho"/>
        </w:rPr>
        <w:noBreakHyphen/>
      </w:r>
      <w:r>
        <w:rPr>
          <w:rFonts w:eastAsia="MS Mincho"/>
        </w:rPr>
        <w:t>ONE, AND SECTIONS 61</w:t>
      </w:r>
      <w:r w:rsidR="00B6738B">
        <w:rPr>
          <w:rFonts w:eastAsia="MS Mincho"/>
        </w:rPr>
        <w:noBreakHyphen/>
      </w:r>
      <w:r>
        <w:rPr>
          <w:rFonts w:eastAsia="MS Mincho"/>
        </w:rPr>
        <w:t>4</w:t>
      </w:r>
      <w:r w:rsidR="00B6738B">
        <w:rPr>
          <w:rFonts w:eastAsia="MS Mincho"/>
        </w:rPr>
        <w:noBreakHyphen/>
      </w:r>
      <w:r>
        <w:rPr>
          <w:rFonts w:eastAsia="MS Mincho"/>
        </w:rPr>
        <w:t>90 AND 61</w:t>
      </w:r>
      <w:r w:rsidR="00B6738B">
        <w:rPr>
          <w:rFonts w:eastAsia="MS Mincho"/>
        </w:rPr>
        <w:noBreakHyphen/>
      </w:r>
      <w:r>
        <w:rPr>
          <w:rFonts w:eastAsia="MS Mincho"/>
        </w:rPr>
        <w:t>6</w:t>
      </w:r>
      <w:r w:rsidR="00B6738B">
        <w:rPr>
          <w:rFonts w:eastAsia="MS Mincho"/>
        </w:rPr>
        <w:noBreakHyphen/>
      </w:r>
      <w:r>
        <w:rPr>
          <w:rFonts w:eastAsia="MS Mincho"/>
        </w:rPr>
        <w:t>4070, RELATING TO THE UNLAWFUL TRANSFER OF BEER, WINE, OR ALCOHOLIC LIQUORS FOR THE CONSUMPTION OF PERSONS UNDER AGE TWENTY</w:t>
      </w:r>
      <w:r w:rsidR="00B6738B">
        <w:rPr>
          <w:rFonts w:eastAsia="MS Mincho"/>
        </w:rPr>
        <w:noBreakHyphen/>
      </w:r>
      <w:r>
        <w:rPr>
          <w:rFonts w:eastAsia="MS Mincho"/>
        </w:rPr>
        <w:t>ONE, ALL SO AS TO PROVIDE AN EXCEPTION FOR PERSONS SERVING IN THE ARMED FORCES OF THE UNITED STATES.</w:t>
      </w:r>
    </w:p>
    <w:p w:rsidR="00AB0D4D" w:rsidRDefault="00AB0D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B0D4D" w:rsidRDefault="00AB0D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0D4D" w:rsidRDefault="00AB0D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D4D" w:rsidRDefault="00AB0D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A057B">
        <w:t>A.</w:t>
      </w:r>
      <w:r w:rsidR="005A057B">
        <w:tab/>
        <w:t>Section 63</w:t>
      </w:r>
      <w:r w:rsidR="00B6738B">
        <w:noBreakHyphen/>
      </w:r>
      <w:r w:rsidR="005A057B">
        <w:t>19</w:t>
      </w:r>
      <w:r w:rsidR="00B6738B">
        <w:noBreakHyphen/>
      </w:r>
      <w:r w:rsidR="005A057B">
        <w:t>2440 of the 1976 Code, is amended by adding</w:t>
      </w:r>
      <w:r w:rsidR="001A0736">
        <w:t xml:space="preserve"> a new subsection at the end to read</w:t>
      </w:r>
      <w:r w:rsidR="005A057B">
        <w:t>:</w:t>
      </w:r>
    </w:p>
    <w:p w:rsidR="005A057B" w:rsidRDefault="005A05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57B" w:rsidRDefault="005A05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The provisions of this section do not apply to a person under the age of twenty</w:t>
      </w:r>
      <w:r w:rsidR="00B6738B">
        <w:noBreakHyphen/>
      </w:r>
      <w:r>
        <w:t>one who is serving a branch of the uniformed military services of the United States.”</w:t>
      </w:r>
    </w:p>
    <w:p w:rsidR="005A057B" w:rsidRDefault="005A05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57B" w:rsidRDefault="005A05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63</w:t>
      </w:r>
      <w:r w:rsidR="00B6738B">
        <w:noBreakHyphen/>
      </w:r>
      <w:r>
        <w:t>19</w:t>
      </w:r>
      <w:r w:rsidR="00B6738B">
        <w:noBreakHyphen/>
      </w:r>
      <w:r>
        <w:t>2450 of the 1976 Code is amended by adding a new subsection at the end to read:</w:t>
      </w:r>
    </w:p>
    <w:p w:rsidR="005A057B" w:rsidRDefault="005A05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57B" w:rsidRDefault="005A05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provisions of this section do not apply to a person under the age of twenty</w:t>
      </w:r>
      <w:r w:rsidR="00B6738B">
        <w:noBreakHyphen/>
      </w:r>
      <w:r>
        <w:t>one who is serving a branch of the uniformed military services of the United States.”</w:t>
      </w:r>
    </w:p>
    <w:p w:rsidR="005A057B" w:rsidRDefault="005A05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57B" w:rsidRDefault="005A05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A.</w:t>
      </w:r>
      <w:r>
        <w:tab/>
      </w:r>
      <w:r>
        <w:tab/>
        <w:t>Section 61</w:t>
      </w:r>
      <w:r w:rsidR="00B6738B">
        <w:noBreakHyphen/>
      </w:r>
      <w:r>
        <w:t>4</w:t>
      </w:r>
      <w:r w:rsidR="00B6738B">
        <w:noBreakHyphen/>
      </w:r>
      <w:r>
        <w:t>50(A) of the 1976 Code is amended to read:</w:t>
      </w:r>
    </w:p>
    <w:p w:rsidR="005A057B" w:rsidRDefault="005A05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57B" w:rsidRPr="002132EC" w:rsidRDefault="005A057B" w:rsidP="005A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2132EC">
        <w:t>It is unlawful for a person to sell beer, ale, porter, wine, or other similar malt or fermented beverage to a person under twenty</w:t>
      </w:r>
      <w:r w:rsidR="00B6738B">
        <w:noBreakHyphen/>
      </w:r>
      <w:r w:rsidRPr="002132EC">
        <w:t>one years of age</w:t>
      </w:r>
      <w:r>
        <w:t xml:space="preserve"> </w:t>
      </w:r>
      <w:r>
        <w:rPr>
          <w:u w:val="single"/>
        </w:rPr>
        <w:t xml:space="preserve">unless the person </w:t>
      </w:r>
      <w:r w:rsidR="00B6738B">
        <w:rPr>
          <w:u w:val="single"/>
        </w:rPr>
        <w:t>presents</w:t>
      </w:r>
      <w:r>
        <w:rPr>
          <w:u w:val="single"/>
        </w:rPr>
        <w:t xml:space="preserve"> a valid military identification evidencing that the person is serving in the armed forces of the United States</w:t>
      </w:r>
      <w:r w:rsidRPr="002132EC">
        <w:t xml:space="preserve">.  A person who makes a sale in violation of this section, upon conviction: </w:t>
      </w:r>
    </w:p>
    <w:p w:rsidR="005A057B" w:rsidRPr="002132EC" w:rsidRDefault="008128B7" w:rsidP="005A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5A057B" w:rsidRPr="002132EC">
        <w:t xml:space="preserve">for a first offense, must be fined not less than two hundred dollars nor more than three hundred dollars or imprisoned not more than thirty days, or both;  and </w:t>
      </w:r>
    </w:p>
    <w:p w:rsidR="005A057B" w:rsidRDefault="008128B7" w:rsidP="005A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5A057B" w:rsidRPr="002132EC">
        <w:t>(2)</w:t>
      </w:r>
      <w:r>
        <w:tab/>
      </w:r>
      <w:r w:rsidR="005A057B" w:rsidRPr="002132EC">
        <w:t xml:space="preserve">for a second or subsequent offense, must be fined not less than four hundred dollars nor more than five hundred dollars or imprisoned not </w:t>
      </w:r>
      <w:r>
        <w:t>more than thirty days, or both.”</w:t>
      </w:r>
    </w:p>
    <w:p w:rsidR="008128B7" w:rsidRDefault="008128B7" w:rsidP="005A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8B7" w:rsidRDefault="008128B7" w:rsidP="005A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61</w:t>
      </w:r>
      <w:r w:rsidR="00B6738B">
        <w:noBreakHyphen/>
      </w:r>
      <w:r>
        <w:t>6</w:t>
      </w:r>
      <w:r w:rsidR="00B6738B">
        <w:noBreakHyphen/>
      </w:r>
      <w:r>
        <w:t>4080(A)</w:t>
      </w:r>
      <w:r>
        <w:tab/>
        <w:t xml:space="preserve"> of the 1</w:t>
      </w:r>
      <w:r w:rsidR="00AB6EE5">
        <w:t>9</w:t>
      </w:r>
      <w:r>
        <w:t>76 Code is amended to read:</w:t>
      </w:r>
    </w:p>
    <w:p w:rsidR="008128B7" w:rsidRDefault="008128B7" w:rsidP="005A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8B7" w:rsidRPr="002464DB" w:rsidRDefault="008128B7" w:rsidP="00812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2464DB">
        <w:t>A person engaged in the sale of alcoholic liquors who knowingly sells the alcoholic liquors to a person under the age of twenty</w:t>
      </w:r>
      <w:r w:rsidR="00B6738B">
        <w:noBreakHyphen/>
      </w:r>
      <w:r w:rsidRPr="002464DB">
        <w:t>one</w:t>
      </w:r>
      <w:r>
        <w:t xml:space="preserve"> </w:t>
      </w:r>
      <w:r>
        <w:rPr>
          <w:u w:val="single"/>
        </w:rPr>
        <w:t>unless the person presents a valid military identification evidencing that the person is serving in the armed forces of the United States,</w:t>
      </w:r>
      <w:r w:rsidRPr="002464DB">
        <w:t xml:space="preserve"> is guilty of a misdemeanor and, upon conviction: </w:t>
      </w:r>
    </w:p>
    <w:p w:rsidR="008128B7" w:rsidRPr="002464DB" w:rsidRDefault="008128B7" w:rsidP="00812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464DB">
        <w:t>(1)</w:t>
      </w:r>
      <w:r>
        <w:tab/>
      </w:r>
      <w:r w:rsidRPr="002464DB">
        <w:t xml:space="preserve">for a first offense, must be fined not less than two hundred dollars nor more than three hundred dollars or imprisoned not more than thirty days, or both;  and </w:t>
      </w:r>
    </w:p>
    <w:p w:rsidR="008128B7" w:rsidRDefault="008128B7" w:rsidP="00812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464DB">
        <w:t>(2)</w:t>
      </w:r>
      <w:r>
        <w:tab/>
      </w:r>
      <w:r w:rsidRPr="002464DB">
        <w:t xml:space="preserve">for a second or subsequent offense, must be fined not less than four hundred dollars nor more than five hundred dollars or imprisoned not </w:t>
      </w:r>
      <w:r>
        <w:t>more than thirty days, or both.”</w:t>
      </w:r>
    </w:p>
    <w:p w:rsidR="008128B7" w:rsidRDefault="008128B7" w:rsidP="00812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8B7" w:rsidRDefault="008128B7" w:rsidP="00812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61</w:t>
      </w:r>
      <w:r w:rsidR="00B6738B">
        <w:noBreakHyphen/>
      </w:r>
      <w:r>
        <w:t>4</w:t>
      </w:r>
      <w:r w:rsidR="00B6738B">
        <w:noBreakHyphen/>
      </w:r>
      <w:r>
        <w:t>90(C) of the 1976 Code is amended to read:</w:t>
      </w:r>
    </w:p>
    <w:p w:rsidR="008128B7" w:rsidRDefault="008128B7" w:rsidP="00812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EF1" w:rsidRPr="002132EC" w:rsidRDefault="008128B7" w:rsidP="00433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433EF1" w:rsidRPr="002132EC">
        <w:t xml:space="preserve">The provisions of this section do not apply to a: </w:t>
      </w:r>
    </w:p>
    <w:p w:rsidR="00433EF1" w:rsidRPr="002132EC" w:rsidRDefault="00433EF1" w:rsidP="00433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132EC">
        <w:t>(1)</w:t>
      </w:r>
      <w:r>
        <w:tab/>
      </w:r>
      <w:r w:rsidRPr="002132EC">
        <w:t>spouse over the age of twenty</w:t>
      </w:r>
      <w:r w:rsidR="00B6738B">
        <w:noBreakHyphen/>
      </w:r>
      <w:r w:rsidRPr="002132EC">
        <w:t>one giving beer or wine to his spouse under the age of twenty</w:t>
      </w:r>
      <w:r w:rsidR="00B6738B">
        <w:noBreakHyphen/>
      </w:r>
      <w:r w:rsidRPr="002132EC">
        <w:t xml:space="preserve">one in their home; </w:t>
      </w:r>
    </w:p>
    <w:p w:rsidR="00433EF1" w:rsidRPr="002132EC" w:rsidRDefault="00433EF1" w:rsidP="00433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132EC">
        <w:t>(2)</w:t>
      </w:r>
      <w:r>
        <w:tab/>
      </w:r>
      <w:r w:rsidRPr="002132EC">
        <w:t>parent or guardian over the age of twenty</w:t>
      </w:r>
      <w:r w:rsidR="00B6738B">
        <w:noBreakHyphen/>
      </w:r>
      <w:r w:rsidRPr="002132EC">
        <w:t>one giving beer or wine to his children or wards under the age of twenty</w:t>
      </w:r>
      <w:r w:rsidR="00B6738B">
        <w:noBreakHyphen/>
      </w:r>
      <w:r w:rsidR="00525C80">
        <w:t xml:space="preserve">one in their home; </w:t>
      </w:r>
      <w:r w:rsidRPr="001A0736">
        <w:rPr>
          <w:strike/>
        </w:rPr>
        <w:t xml:space="preserve">or </w:t>
      </w:r>
    </w:p>
    <w:p w:rsidR="00433EF1" w:rsidRDefault="00433EF1" w:rsidP="00433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2132EC">
        <w:t>(3)</w:t>
      </w:r>
      <w:r>
        <w:tab/>
      </w:r>
      <w:r w:rsidRPr="002132EC">
        <w:t>person giving beer or wine to another person under the age of twenty</w:t>
      </w:r>
      <w:r w:rsidR="00B6738B">
        <w:noBreakHyphen/>
      </w:r>
      <w:r w:rsidRPr="002132EC">
        <w:t xml:space="preserve">one in conjunction with a religious ceremony or purpose if the beer </w:t>
      </w:r>
      <w:r>
        <w:t>or wine was lawfully purchased</w:t>
      </w:r>
      <w:r>
        <w:rPr>
          <w:u w:val="single"/>
        </w:rPr>
        <w:t>; or</w:t>
      </w:r>
    </w:p>
    <w:p w:rsidR="008128B7" w:rsidRDefault="00B6738B" w:rsidP="00433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738B">
        <w:lastRenderedPageBreak/>
        <w:tab/>
      </w:r>
      <w:r w:rsidRPr="00B6738B">
        <w:tab/>
      </w:r>
      <w:r w:rsidR="00433EF1">
        <w:rPr>
          <w:u w:val="single"/>
        </w:rPr>
        <w:t>(4)</w:t>
      </w:r>
      <w:r w:rsidRPr="00B6738B">
        <w:tab/>
      </w:r>
      <w:r w:rsidR="00433EF1">
        <w:rPr>
          <w:u w:val="single"/>
        </w:rPr>
        <w:t>person giving beer or wine to another person under the age of twenty</w:t>
      </w:r>
      <w:r>
        <w:rPr>
          <w:u w:val="single"/>
        </w:rPr>
        <w:noBreakHyphen/>
      </w:r>
      <w:r w:rsidR="00433EF1">
        <w:rPr>
          <w:u w:val="single"/>
        </w:rPr>
        <w:t>one who is serving in the armed forces of the United States</w:t>
      </w:r>
      <w:r w:rsidR="00433EF1">
        <w:t>.”</w:t>
      </w:r>
    </w:p>
    <w:p w:rsidR="00433EF1" w:rsidRDefault="00433EF1" w:rsidP="00433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EF1" w:rsidRDefault="00433EF1" w:rsidP="00433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61</w:t>
      </w:r>
      <w:r w:rsidR="00B6738B">
        <w:noBreakHyphen/>
      </w:r>
      <w:r>
        <w:t>6</w:t>
      </w:r>
      <w:r w:rsidR="00B6738B">
        <w:noBreakHyphen/>
      </w:r>
      <w:r w:rsidR="00AB6EE5">
        <w:t>4070</w:t>
      </w:r>
      <w:r>
        <w:t>(C) of the 1976 Code is amended to read:</w:t>
      </w:r>
    </w:p>
    <w:p w:rsidR="00433EF1" w:rsidRDefault="00433EF1" w:rsidP="00433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38B" w:rsidRPr="002464DB" w:rsidRDefault="00433EF1" w:rsidP="00B67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B6738B" w:rsidRPr="002464DB">
        <w:t xml:space="preserve">The provisions of this section do not apply to a: </w:t>
      </w:r>
    </w:p>
    <w:p w:rsidR="00B6738B" w:rsidRPr="002464DB" w:rsidRDefault="00B6738B" w:rsidP="00B67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464DB">
        <w:t>(1)</w:t>
      </w:r>
      <w:r>
        <w:tab/>
      </w:r>
      <w:r w:rsidRPr="002464DB">
        <w:t>spouse over the age of twenty</w:t>
      </w:r>
      <w:r>
        <w:noBreakHyphen/>
      </w:r>
      <w:r w:rsidRPr="002464DB">
        <w:t>one giving alcoholic liquors to his spouse under the age of twenty</w:t>
      </w:r>
      <w:r>
        <w:noBreakHyphen/>
      </w:r>
      <w:r w:rsidRPr="002464DB">
        <w:t xml:space="preserve">one in their home; </w:t>
      </w:r>
    </w:p>
    <w:p w:rsidR="00B6738B" w:rsidRPr="002464DB" w:rsidRDefault="00B6738B" w:rsidP="00B67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464DB">
        <w:t>(2)</w:t>
      </w:r>
      <w:r>
        <w:tab/>
      </w:r>
      <w:r w:rsidRPr="002464DB">
        <w:t>parent or guardian over the age of twenty</w:t>
      </w:r>
      <w:r>
        <w:noBreakHyphen/>
      </w:r>
      <w:r w:rsidRPr="002464DB">
        <w:t>one giving alcoholic liquors to his children or wards under the age of twenty</w:t>
      </w:r>
      <w:r>
        <w:noBreakHyphen/>
      </w:r>
      <w:r w:rsidRPr="002464DB">
        <w:t xml:space="preserve">one in their home;  </w:t>
      </w:r>
      <w:r w:rsidRPr="00B6738B">
        <w:rPr>
          <w:strike/>
        </w:rPr>
        <w:t>or</w:t>
      </w:r>
      <w:r w:rsidRPr="002464DB">
        <w:t xml:space="preserve"> </w:t>
      </w:r>
    </w:p>
    <w:p w:rsidR="00B6738B" w:rsidRDefault="00B6738B" w:rsidP="00B67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2464DB">
        <w:t>(3)</w:t>
      </w:r>
      <w:r>
        <w:tab/>
      </w:r>
      <w:r w:rsidRPr="002464DB">
        <w:t>person giving alcoholic liquors to another person under the age of twenty</w:t>
      </w:r>
      <w:r>
        <w:noBreakHyphen/>
      </w:r>
      <w:r w:rsidRPr="002464DB">
        <w:t>one in conjunction with a religious ceremony or purpose if the alcoholic liquors were lawfully purchased</w:t>
      </w:r>
      <w:r>
        <w:rPr>
          <w:u w:val="single"/>
        </w:rPr>
        <w:t xml:space="preserve">; or </w:t>
      </w:r>
    </w:p>
    <w:p w:rsidR="00433EF1" w:rsidRDefault="00B6738B" w:rsidP="00B67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738B">
        <w:tab/>
      </w:r>
      <w:r w:rsidRPr="00B6738B">
        <w:tab/>
      </w:r>
      <w:r>
        <w:rPr>
          <w:u w:val="single"/>
        </w:rPr>
        <w:t>(4)</w:t>
      </w:r>
      <w:r w:rsidRPr="00B6738B">
        <w:tab/>
      </w:r>
      <w:r>
        <w:rPr>
          <w:u w:val="single"/>
        </w:rPr>
        <w:t>person giving beer or wine to another person under the age of twenty</w:t>
      </w:r>
      <w:r>
        <w:rPr>
          <w:u w:val="single"/>
        </w:rPr>
        <w:noBreakHyphen/>
        <w:t>one who is serving in the armed forces of the United States</w:t>
      </w:r>
      <w:r>
        <w:t>.”</w:t>
      </w:r>
    </w:p>
    <w:p w:rsidR="00B6738B" w:rsidRDefault="00B6738B" w:rsidP="00B67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38B" w:rsidRDefault="00B6738B" w:rsidP="00B67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B0D4D" w:rsidRDefault="00AB0D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0D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738B">
        <w:t>5</w:t>
      </w:r>
      <w:r>
        <w:t>.</w:t>
      </w:r>
      <w:r>
        <w:tab/>
        <w:t>This act takes effect upon approval by the Governor.</w:t>
      </w:r>
    </w:p>
    <w:p w:rsidR="00CA3D68" w:rsidRDefault="00B6738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3D68" w:rsidRDefault="00CA3D68" w:rsidP="00CA3D68">
      <w:pPr>
        <w:suppressAutoHyphens/>
      </w:pPr>
    </w:p>
    <w:sectPr w:rsidR="00CA3D68" w:rsidSect="00CA3D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3EF1" w:rsidRDefault="00433EF1" w:rsidP="009F0C77">
      <w:r>
        <w:separator/>
      </w:r>
    </w:p>
  </w:endnote>
  <w:endnote w:type="continuationSeparator" w:id="0">
    <w:p w:rsidR="00433EF1" w:rsidRDefault="00433E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DDA359-BDBC-454F-8ACF-6151FDC8CA30}"/>
    <w:embedBold r:id="rId2" w:fontKey="{609EB4E8-00C8-4063-91E4-96F55DC70F38}"/>
  </w:font>
  <w:font w:name="Calibri">
    <w:panose1 w:val="020F0502020204030204"/>
    <w:charset w:val="00"/>
    <w:family w:val="swiss"/>
    <w:pitch w:val="variable"/>
    <w:sig w:usb0="A00002EF" w:usb1="4000207B" w:usb2="00000000" w:usb3="00000000" w:csb0="0000009F" w:csb1="00000000"/>
    <w:embedRegular r:id="rId3" w:fontKey="{840555AC-36C8-4166-AF51-2A3CA629230E}"/>
  </w:font>
  <w:font w:name="Tahoma">
    <w:panose1 w:val="020B0604030504040204"/>
    <w:charset w:val="00"/>
    <w:family w:val="swiss"/>
    <w:pitch w:val="variable"/>
    <w:sig w:usb0="61002A87" w:usb1="80000000" w:usb2="00000008" w:usb3="00000000" w:csb0="000101FF" w:csb1="00000000"/>
    <w:embedRegular r:id="rId4" w:fontKey="{EF752BB7-8E04-4EA0-891C-1971F146A5B6}"/>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2510AF5B-90E3-4FC4-B8CB-A9F05FBB98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29E" w:rsidRPr="00CA3D68" w:rsidRDefault="00CA3D68" w:rsidP="00CA3D68">
    <w:pPr>
      <w:pStyle w:val="Footer"/>
      <w:tabs>
        <w:tab w:val="clear" w:pos="4680"/>
        <w:tab w:val="clear" w:pos="9360"/>
        <w:tab w:val="center" w:pos="2995"/>
      </w:tabs>
      <w:spacing w:before="120"/>
    </w:pPr>
    <w:r>
      <w:t>[83]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3EF1" w:rsidRDefault="00433EF1" w:rsidP="009F0C77">
      <w:r>
        <w:separator/>
      </w:r>
    </w:p>
  </w:footnote>
  <w:footnote w:type="continuationSeparator" w:id="0">
    <w:p w:rsidR="00433EF1" w:rsidRDefault="00433E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20HTC11"/>
    <w:docVar w:name="CoverBillType" w:val="b"/>
    <w:docVar w:name="docpath" w:val="L:\Council\bills\NBD\11020HTC11.DOCX"/>
    <w:docVar w:name="dvBillNumber" w:val="83"/>
    <w:docVar w:name="dvBillNumberPrefix" w:val="S. "/>
    <w:docVar w:name="dvOriginalBody" w:val="Senate"/>
    <w:docVar w:name="dvSteno" w:val="NBD"/>
    <w:docVar w:name="NameofBody" w:val="s"/>
    <w:docVar w:name="vgroup2" w:val="Council"/>
  </w:docVars>
  <w:rsids>
    <w:rsidRoot w:val="009F6D7B"/>
    <w:rsid w:val="00026C9A"/>
    <w:rsid w:val="0004574B"/>
    <w:rsid w:val="000965A1"/>
    <w:rsid w:val="000E1785"/>
    <w:rsid w:val="001023A4"/>
    <w:rsid w:val="0010776B"/>
    <w:rsid w:val="00124242"/>
    <w:rsid w:val="00133E66"/>
    <w:rsid w:val="00134ACF"/>
    <w:rsid w:val="00144E15"/>
    <w:rsid w:val="001A0736"/>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33EF1"/>
    <w:rsid w:val="004809EE"/>
    <w:rsid w:val="004D6F28"/>
    <w:rsid w:val="004E029E"/>
    <w:rsid w:val="00511EE9"/>
    <w:rsid w:val="00521E00"/>
    <w:rsid w:val="00525C80"/>
    <w:rsid w:val="00577C6C"/>
    <w:rsid w:val="0058501B"/>
    <w:rsid w:val="005A057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28B7"/>
    <w:rsid w:val="00872729"/>
    <w:rsid w:val="00874B6E"/>
    <w:rsid w:val="00896D83"/>
    <w:rsid w:val="008F4429"/>
    <w:rsid w:val="00910AA4"/>
    <w:rsid w:val="009352BB"/>
    <w:rsid w:val="00990668"/>
    <w:rsid w:val="009F0C77"/>
    <w:rsid w:val="009F4DD1"/>
    <w:rsid w:val="009F6D7B"/>
    <w:rsid w:val="00A231D2"/>
    <w:rsid w:val="00A64E80"/>
    <w:rsid w:val="00A741D9"/>
    <w:rsid w:val="00A9741D"/>
    <w:rsid w:val="00AB0D4D"/>
    <w:rsid w:val="00AB6EE5"/>
    <w:rsid w:val="00AD4B17"/>
    <w:rsid w:val="00B26FA6"/>
    <w:rsid w:val="00B6738B"/>
    <w:rsid w:val="00B741CB"/>
    <w:rsid w:val="00B920C9"/>
    <w:rsid w:val="00B934F3"/>
    <w:rsid w:val="00BB6347"/>
    <w:rsid w:val="00BD2134"/>
    <w:rsid w:val="00C038D8"/>
    <w:rsid w:val="00C045DD"/>
    <w:rsid w:val="00C3136F"/>
    <w:rsid w:val="00C3483A"/>
    <w:rsid w:val="00C74E9D"/>
    <w:rsid w:val="00C82FD3"/>
    <w:rsid w:val="00CA3D68"/>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4574B"/>
    <w:rPr>
      <w:rFonts w:ascii="Tahoma" w:hAnsi="Tahoma" w:cs="Tahoma"/>
      <w:sz w:val="16"/>
      <w:szCs w:val="16"/>
    </w:rPr>
  </w:style>
  <w:style w:type="character" w:customStyle="1" w:styleId="BalloonTextChar">
    <w:name w:val="Balloon Text Char"/>
    <w:basedOn w:val="DefaultParagraphFont"/>
    <w:link w:val="BalloonText"/>
    <w:uiPriority w:val="99"/>
    <w:semiHidden/>
    <w:rsid w:val="0004574B"/>
    <w:rPr>
      <w:rFonts w:ascii="Tahoma" w:eastAsia="Times New Roman" w:hAnsi="Tahoma" w:cs="Tahoma"/>
      <w:sz w:val="16"/>
      <w:szCs w:val="16"/>
    </w:rPr>
  </w:style>
  <w:style w:type="paragraph" w:customStyle="1" w:styleId="BillDots0">
    <w:name w:val="Bill Dots"/>
    <w:basedOn w:val="Normal"/>
    <w:qFormat/>
    <w:rsid w:val="00874B6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74B6E"/>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408F0-8DCA-41F9-98A7-C05B7E1D5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734</Words>
  <Characters>4189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2010-11-15T21:43:00Z</cp:lastPrinted>
  <dcterms:created xsi:type="dcterms:W3CDTF">2010-12-01T17:59:00Z</dcterms:created>
  <dcterms:modified xsi:type="dcterms:W3CDTF">2010-12-01T17:59:00Z</dcterms:modified>
</cp:coreProperties>
</file>