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B74A4" w:rsidRDefault="000072B0">
      <w:pPr>
        <w:jc w:val="center"/>
        <w:rPr>
          <w:b/>
        </w:rPr>
      </w:pPr>
      <w:bookmarkStart w:id="0" w:name="_GoBack"/>
      <w:bookmarkEnd w:id="0"/>
      <w:r>
        <w:rPr>
          <w:b/>
        </w:rPr>
        <w:t>Tuesday, May 24</w:t>
      </w:r>
      <w:r w:rsidR="000A7610">
        <w:rPr>
          <w:b/>
        </w:rPr>
        <w:t>, 20</w:t>
      </w:r>
      <w:r w:rsidR="00183ECB">
        <w:rPr>
          <w:b/>
        </w:rPr>
        <w:t>1</w:t>
      </w:r>
      <w:r w:rsidR="00EF0CB9">
        <w:rPr>
          <w:b/>
        </w:rPr>
        <w:t>1</w:t>
      </w:r>
    </w:p>
    <w:p w:rsidR="00DB74A4" w:rsidRDefault="000A7610">
      <w:pPr>
        <w:jc w:val="center"/>
        <w:rPr>
          <w:b/>
        </w:rPr>
      </w:pPr>
      <w:r>
        <w:rPr>
          <w:b/>
        </w:rPr>
        <w:t>(Statewide Session)</w:t>
      </w:r>
    </w:p>
    <w:p w:rsidR="00DB74A4" w:rsidRDefault="00DB74A4"/>
    <w:p w:rsidR="00DB74A4" w:rsidRDefault="000A7610">
      <w:pPr>
        <w:rPr>
          <w:strike/>
        </w:rPr>
      </w:pPr>
      <w:r>
        <w:rPr>
          <w:strike/>
        </w:rPr>
        <w:t>Indicates Matter Stricken</w:t>
      </w:r>
    </w:p>
    <w:p w:rsidR="00DB74A4" w:rsidRDefault="000A7610">
      <w:pPr>
        <w:pStyle w:val="Heading2"/>
      </w:pPr>
      <w:r>
        <w:t>Indicates New Matter</w:t>
      </w:r>
    </w:p>
    <w:p w:rsidR="00DB74A4" w:rsidRDefault="00DB74A4"/>
    <w:p w:rsidR="00DB74A4" w:rsidRDefault="000A7610">
      <w:r>
        <w:tab/>
        <w:t xml:space="preserve">The Senate assembled at </w:t>
      </w:r>
      <w:r w:rsidR="008276E2">
        <w:t>10:00</w:t>
      </w:r>
      <w:r w:rsidR="009B46FD">
        <w:t xml:space="preserve"> </w:t>
      </w:r>
      <w:r w:rsidR="008276E2">
        <w:t>A.M.</w:t>
      </w:r>
      <w:r>
        <w:t>, the hour to which it stood adjourned, and was called to order by the PRESIDENT.</w:t>
      </w:r>
    </w:p>
    <w:p w:rsidR="00DB74A4" w:rsidRDefault="000A7610">
      <w:r>
        <w:tab/>
        <w:t>A quorum being present, the proceedings were opened with a devotion by the Chaplain as follows:</w:t>
      </w:r>
    </w:p>
    <w:p w:rsidR="00DB74A4" w:rsidRDefault="00DB74A4"/>
    <w:p w:rsidR="00EB2417" w:rsidRDefault="00EB2417" w:rsidP="00EB2417">
      <w:r>
        <w:t>We read that David sang to the Lord, saying to him:</w:t>
      </w:r>
    </w:p>
    <w:p w:rsidR="00EB2417" w:rsidRDefault="00EB2417" w:rsidP="00EB2417">
      <w:r>
        <w:t>“ ‘You are my lamp, O Lord; the Lord turns my darkness into light.’ ”</w:t>
      </w:r>
    </w:p>
    <w:p w:rsidR="00EB2417" w:rsidRDefault="00EB2417" w:rsidP="00EB2417">
      <w:r>
        <w:t>(II Samuel 29:22)</w:t>
      </w:r>
    </w:p>
    <w:p w:rsidR="00EB2417" w:rsidRDefault="00EB2417" w:rsidP="00EB2417">
      <w:r>
        <w:tab/>
        <w:t>Please, friends, join me as we pray:</w:t>
      </w:r>
    </w:p>
    <w:p w:rsidR="00EB2417" w:rsidRDefault="00EB2417" w:rsidP="00EB2417">
      <w:r>
        <w:tab/>
        <w:t xml:space="preserve">How often, O God, does it seem that heavy clouds and thick darkness hang above us in this Chamber.  How frequently do we feel that we’ve lost our way, that we are unable to see which direction to turn.  Dear Lord, allow Your light of truth and hope to shine boldly upon these Your servants.  May each Senator and every staff person be acutely aware that from Your lamp comes the light so needed by these leaders as they guide the people of </w:t>
      </w:r>
      <w:smartTag w:uri="urn:schemas-microsoft-com:office:smarttags" w:element="State">
        <w:smartTag w:uri="urn:schemas-microsoft-com:office:smarttags" w:element="place">
          <w:r>
            <w:t>South Carolina</w:t>
          </w:r>
        </w:smartTag>
      </w:smartTag>
      <w:r>
        <w:t xml:space="preserve"> forward.  </w:t>
      </w:r>
      <w:r w:rsidR="00F2252E">
        <w:t>We also ask, O Lord, that you embrace in Your love and care the many people engulfed by the flood waters of the Mississippi and those in Jop</w:t>
      </w:r>
      <w:r w:rsidR="00590594">
        <w:t>l</w:t>
      </w:r>
      <w:r w:rsidR="00F2252E">
        <w:t xml:space="preserve">in, Missouri, and elsewhere where their world has been so savaged by tornadoes.  Give them all hope for the future, as </w:t>
      </w:r>
      <w:r w:rsidR="00590594">
        <w:t>Y</w:t>
      </w:r>
      <w:r w:rsidR="00F2252E">
        <w:t xml:space="preserve">ou alone can.  </w:t>
      </w:r>
      <w:r>
        <w:t xml:space="preserve">In Your loving name we pray, O Lord.  </w:t>
      </w:r>
    </w:p>
    <w:p w:rsidR="00EB2417" w:rsidRDefault="00EB2417" w:rsidP="00EB2417">
      <w:r>
        <w:t>Amen.</w:t>
      </w:r>
    </w:p>
    <w:p w:rsidR="00DB74A4" w:rsidRDefault="00DB74A4">
      <w:pPr>
        <w:pStyle w:val="Header"/>
        <w:tabs>
          <w:tab w:val="clear" w:pos="8640"/>
          <w:tab w:val="left" w:pos="4320"/>
        </w:tabs>
      </w:pPr>
    </w:p>
    <w:p w:rsidR="00DB74A4" w:rsidRDefault="000A7610">
      <w:pPr>
        <w:pStyle w:val="Header"/>
        <w:tabs>
          <w:tab w:val="clear" w:pos="8640"/>
          <w:tab w:val="left" w:pos="4320"/>
        </w:tabs>
      </w:pPr>
      <w:r>
        <w:tab/>
        <w:t>The PRESIDENT called for Petitions, Memorials, Presentments of Grand Juries and such like papers.</w:t>
      </w:r>
    </w:p>
    <w:p w:rsidR="00DB74A4" w:rsidRDefault="00DB74A4">
      <w:pPr>
        <w:pStyle w:val="Header"/>
        <w:tabs>
          <w:tab w:val="clear" w:pos="8640"/>
          <w:tab w:val="left" w:pos="4320"/>
        </w:tabs>
      </w:pPr>
    </w:p>
    <w:p w:rsidR="00291D24" w:rsidRPr="00E956F5" w:rsidRDefault="00291D24" w:rsidP="00291D24">
      <w:pPr>
        <w:jc w:val="center"/>
        <w:rPr>
          <w:b/>
        </w:rPr>
      </w:pPr>
      <w:r w:rsidRPr="00E956F5">
        <w:rPr>
          <w:b/>
        </w:rPr>
        <w:t>MESSAGE FROM THE GOVERNOR</w:t>
      </w:r>
    </w:p>
    <w:p w:rsidR="00291D24" w:rsidRPr="00E956F5" w:rsidRDefault="00291D24" w:rsidP="00F07C50">
      <w:pPr>
        <w:ind w:firstLine="216"/>
      </w:pPr>
      <w:r w:rsidRPr="00E956F5">
        <w:t>The following appointments were transmitted by the Honorable Nikki Randhawa Haley:</w:t>
      </w:r>
    </w:p>
    <w:p w:rsidR="00291D24" w:rsidRPr="00E956F5" w:rsidRDefault="00291D24" w:rsidP="00291D24">
      <w:pPr>
        <w:ind w:firstLine="216"/>
        <w:jc w:val="left"/>
      </w:pPr>
    </w:p>
    <w:p w:rsidR="00291D24" w:rsidRPr="00E956F5" w:rsidRDefault="00291D24" w:rsidP="00291D24">
      <w:pPr>
        <w:jc w:val="center"/>
        <w:rPr>
          <w:b/>
        </w:rPr>
      </w:pPr>
      <w:r w:rsidRPr="00E956F5">
        <w:rPr>
          <w:b/>
        </w:rPr>
        <w:t>Local Appointments</w:t>
      </w:r>
    </w:p>
    <w:p w:rsidR="00291D24" w:rsidRPr="00E956F5" w:rsidRDefault="00291D24" w:rsidP="00291D24">
      <w:pPr>
        <w:keepNext/>
        <w:ind w:firstLine="216"/>
        <w:rPr>
          <w:u w:val="single"/>
        </w:rPr>
      </w:pPr>
      <w:r w:rsidRPr="00E956F5">
        <w:rPr>
          <w:u w:val="single"/>
        </w:rPr>
        <w:t>Reappointment, Beaufort County Magistrate, with the term to commence April 30, 2010, and to expire April 30, 2014</w:t>
      </w:r>
    </w:p>
    <w:p w:rsidR="00291D24" w:rsidRDefault="00291D24" w:rsidP="00291D24">
      <w:pPr>
        <w:ind w:firstLine="216"/>
      </w:pPr>
      <w:r>
        <w:t>Beth Gilleland-Prince, Post Office Box 840, Bluffton, SC 29910</w:t>
      </w:r>
    </w:p>
    <w:p w:rsidR="00291D24" w:rsidRDefault="00291D24" w:rsidP="00291D24">
      <w:pPr>
        <w:ind w:firstLine="216"/>
      </w:pPr>
    </w:p>
    <w:p w:rsidR="00291D24" w:rsidRPr="00E956F5" w:rsidRDefault="00291D24" w:rsidP="00291D24">
      <w:pPr>
        <w:keepNext/>
        <w:ind w:firstLine="216"/>
        <w:rPr>
          <w:u w:val="single"/>
        </w:rPr>
      </w:pPr>
      <w:r w:rsidRPr="00E956F5">
        <w:rPr>
          <w:u w:val="single"/>
        </w:rPr>
        <w:lastRenderedPageBreak/>
        <w:t>Initial Appointment, Spartanburg County Magistrate, with the term to commence April 30, 2011, and to expire April 30, 2015</w:t>
      </w:r>
    </w:p>
    <w:p w:rsidR="00291D24" w:rsidRDefault="00291D24" w:rsidP="00291D24">
      <w:r>
        <w:tab/>
        <w:t>Keith Allen Sherlin, 1305 North Blackstock Road, Landrum, SC 29356</w:t>
      </w:r>
      <w:r w:rsidRPr="00E956F5">
        <w:rPr>
          <w:i/>
        </w:rPr>
        <w:t xml:space="preserve"> VICE </w:t>
      </w:r>
      <w:r w:rsidRPr="00E956F5">
        <w:t>Doug Caton</w:t>
      </w:r>
    </w:p>
    <w:p w:rsidR="00291D24" w:rsidRDefault="00291D24" w:rsidP="00291D24"/>
    <w:p w:rsidR="00291D24" w:rsidRPr="000F4549" w:rsidRDefault="00291D24" w:rsidP="00291D24">
      <w:pPr>
        <w:pStyle w:val="Header"/>
        <w:tabs>
          <w:tab w:val="clear" w:pos="8640"/>
          <w:tab w:val="left" w:pos="4320"/>
        </w:tabs>
        <w:jc w:val="center"/>
      </w:pPr>
      <w:r>
        <w:rPr>
          <w:b/>
        </w:rPr>
        <w:t xml:space="preserve">MESSAGE FROM THE GOVERNOR </w:t>
      </w:r>
    </w:p>
    <w:p w:rsidR="00291D24" w:rsidRDefault="00291D24" w:rsidP="00291D24">
      <w:pPr>
        <w:pStyle w:val="Header"/>
        <w:tabs>
          <w:tab w:val="clear" w:pos="8640"/>
          <w:tab w:val="left" w:pos="4320"/>
        </w:tabs>
      </w:pPr>
      <w:r>
        <w:t>Columbia, S.C., May 24, 2011</w:t>
      </w:r>
    </w:p>
    <w:p w:rsidR="00291D24" w:rsidRDefault="00291D24" w:rsidP="00291D24">
      <w:pPr>
        <w:pStyle w:val="Header"/>
        <w:tabs>
          <w:tab w:val="clear" w:pos="8640"/>
          <w:tab w:val="left" w:pos="4320"/>
        </w:tabs>
      </w:pPr>
    </w:p>
    <w:p w:rsidR="00291D24" w:rsidRDefault="00291D24" w:rsidP="00291D24">
      <w:pPr>
        <w:pStyle w:val="Header"/>
        <w:tabs>
          <w:tab w:val="clear" w:pos="8640"/>
          <w:tab w:val="left" w:pos="4320"/>
        </w:tabs>
      </w:pPr>
      <w:r>
        <w:t>Mr. President and Senators:</w:t>
      </w:r>
    </w:p>
    <w:p w:rsidR="00291D24" w:rsidRDefault="00291D24" w:rsidP="00291D24">
      <w:pPr>
        <w:pStyle w:val="Header"/>
        <w:tabs>
          <w:tab w:val="clear" w:pos="8640"/>
          <w:tab w:val="left" w:pos="4320"/>
        </w:tabs>
      </w:pPr>
      <w:r>
        <w:tab/>
        <w:t>I am vetoing and returning without my approval S. 586, R 50:</w:t>
      </w:r>
    </w:p>
    <w:p w:rsidR="00291D24" w:rsidRPr="00D54259" w:rsidRDefault="00291D24" w:rsidP="00291D24">
      <w:pPr>
        <w:suppressAutoHyphens/>
        <w:outlineLvl w:val="0"/>
        <w:rPr>
          <w:color w:val="000000" w:themeColor="text1"/>
        </w:rPr>
      </w:pPr>
      <w:r>
        <w:tab/>
        <w:t xml:space="preserve">(R50, </w:t>
      </w:r>
      <w:r w:rsidRPr="00D54259">
        <w:t>S586</w:t>
      </w:r>
      <w:r w:rsidR="000F3564" w:rsidRPr="00D54259">
        <w:fldChar w:fldCharType="begin"/>
      </w:r>
      <w:r w:rsidRPr="00D54259">
        <w:instrText xml:space="preserve"> XE "S. 586" \b </w:instrText>
      </w:r>
      <w:r w:rsidR="000F3564" w:rsidRPr="00D54259">
        <w:fldChar w:fldCharType="end"/>
      </w:r>
      <w:r>
        <w:t>)</w:t>
      </w:r>
      <w:r w:rsidRPr="00D54259">
        <w:t xml:space="preserve"> -- Senators Hayes, O’Dell, Verdin, Shoopman, Nicholson, Elliott, L. Martin, Coleman, Ford, Cromer, Alexander and Knotts:  </w:t>
      </w:r>
      <w:r w:rsidRPr="00D54259">
        <w:rPr>
          <w:color w:val="000000" w:themeColor="text1"/>
          <w:szCs w:val="36"/>
        </w:rPr>
        <w:t xml:space="preserve">AN ACT </w:t>
      </w:r>
      <w:r w:rsidRPr="00D54259">
        <w:t>TO AMEND THE CODE OF LAWS OF SOUTH CAROLINA, 1976, BY ADDING SECTION 1</w:t>
      </w:r>
      <w:r w:rsidRPr="00D54259">
        <w:noBreakHyphen/>
        <w:t>11</w:t>
      </w:r>
      <w:r w:rsidRPr="00D54259">
        <w:noBreakHyphen/>
        <w:t xml:space="preserve">715 SO AS TO PROVIDE THAT THE </w:t>
      </w:r>
      <w:r w:rsidRPr="00D54259">
        <w:rPr>
          <w:color w:val="000000" w:themeColor="text1"/>
          <w:u w:color="000000" w:themeColor="text1"/>
        </w:rPr>
        <w:t xml:space="preserve">EMPLOYEE INSURANCE PROGRAM OF THE BUDGET AND CONTROL BOARD IS DIRECTED TO DEVELOP AND IMPLEMENT, FOR EMPLOYEES AND THEIR SPOUSES WHO PARTICIPATE IN THE HEALTH PLANS OFFERED BY THE EMPLOYEE INSURANCE PROGRAM, AN INCENTIVE PLAN TO ENCOURAGE PARTICIPATION IN PROGRAMS OFFERED BY THE EMPLOYEE INSURANCE PROGRAM THAT PROMOTE HEALTH AND THE PREVENTION OF DISEASE, AND TO PROVIDE THAT THE EMPLOYEE INSURANCE PROGRAM IS FURTHER DIRECTED TO IMPLEMENT A PREMIUM REDUCTION OR OTHER FINANCIAL INCENTIVE, BEGINNING ON JANUARY 1, 2012, FOR THOSE EMPLOYEES AND THEIR SPOUSES WHO PARTICIPATE IN THESE PROGRAMS; AND TO AMEND </w:t>
      </w:r>
      <w:r w:rsidRPr="00D54259">
        <w:t>SECTION 1</w:t>
      </w:r>
      <w:r w:rsidRPr="00D54259">
        <w:noBreakHyphen/>
        <w:t>11</w:t>
      </w:r>
      <w:r w:rsidRPr="00D54259">
        <w:noBreakHyphen/>
        <w:t>720, AS AMENDED, RELATING TO ENTITIES WHOSE EMPLOYEES, RETIREES, AND THEIR DEPENDENTS ARE ELIGIBLE TO PARTICIPATE IN THE STATE HEALTH AND DENTAL INSURANCE PLANS, SO AS TO REVISE THE ELIGIBILITY PROVISIONS APPLICABLE TO SPECIAL PURPOSE DISTRICTS BY INCLUDING DISTRICTS WHICH PROVIDE SANITATION SERVICES AND TO EXTEND THIS ELIGIBILITY TO JOINT AGENCIES ESTABLISHED PURSUANT TO CHAPTER 23, TITLE 6.</w:t>
      </w:r>
    </w:p>
    <w:p w:rsidR="00291D24" w:rsidRPr="00C351A1" w:rsidRDefault="00291D24" w:rsidP="00291D24">
      <w:pPr>
        <w:suppressAutoHyphens/>
      </w:pPr>
      <w:r w:rsidRPr="00C351A1">
        <w:t>Respectfully submitted,</w:t>
      </w:r>
    </w:p>
    <w:p w:rsidR="00291D24" w:rsidRDefault="00291D24" w:rsidP="00291D24">
      <w:pPr>
        <w:pStyle w:val="Header"/>
        <w:tabs>
          <w:tab w:val="clear" w:pos="8640"/>
          <w:tab w:val="left" w:pos="4320"/>
        </w:tabs>
      </w:pPr>
      <w:r>
        <w:t>Nikki R. Haley</w:t>
      </w:r>
    </w:p>
    <w:p w:rsidR="00291D24" w:rsidRPr="00C351A1" w:rsidRDefault="00291D24" w:rsidP="00291D24">
      <w:pPr>
        <w:pStyle w:val="Header"/>
        <w:tabs>
          <w:tab w:val="clear" w:pos="8640"/>
          <w:tab w:val="left" w:pos="4320"/>
        </w:tabs>
      </w:pPr>
      <w:r>
        <w:t>Governor</w:t>
      </w:r>
    </w:p>
    <w:p w:rsidR="009851B6" w:rsidRDefault="009851B6" w:rsidP="00291D24">
      <w:pPr>
        <w:pStyle w:val="Header"/>
        <w:tabs>
          <w:tab w:val="clear" w:pos="8640"/>
          <w:tab w:val="left" w:pos="4320"/>
        </w:tabs>
      </w:pPr>
      <w:r>
        <w:tab/>
        <w:t>Received as information.</w:t>
      </w:r>
    </w:p>
    <w:p w:rsidR="00291D24" w:rsidRDefault="00291D24" w:rsidP="00291D24">
      <w:pPr>
        <w:pStyle w:val="Header"/>
        <w:tabs>
          <w:tab w:val="clear" w:pos="8640"/>
          <w:tab w:val="left" w:pos="4320"/>
        </w:tabs>
      </w:pPr>
      <w:r>
        <w:lastRenderedPageBreak/>
        <w:tab/>
        <w:t>The veto was o</w:t>
      </w:r>
      <w:r w:rsidRPr="00C351A1">
        <w:t>rdered placed on the Calendar for consideration tomorrow.</w:t>
      </w:r>
    </w:p>
    <w:p w:rsidR="00291D24" w:rsidRDefault="00291D24" w:rsidP="00291D24"/>
    <w:p w:rsidR="00DB74A4" w:rsidRDefault="000A7610">
      <w:pPr>
        <w:pStyle w:val="Header"/>
        <w:tabs>
          <w:tab w:val="clear" w:pos="8640"/>
          <w:tab w:val="left" w:pos="4320"/>
        </w:tabs>
        <w:jc w:val="center"/>
        <w:rPr>
          <w:b/>
        </w:rPr>
      </w:pPr>
      <w:r>
        <w:rPr>
          <w:b/>
        </w:rPr>
        <w:t>REGULATION WITHDRAWN AND RESUBMITTED</w:t>
      </w:r>
    </w:p>
    <w:p w:rsidR="00DB74A4" w:rsidRDefault="00453C99">
      <w:pPr>
        <w:pStyle w:val="Header"/>
        <w:tabs>
          <w:tab w:val="clear" w:pos="8640"/>
          <w:tab w:val="left" w:pos="4320"/>
        </w:tabs>
      </w:pPr>
      <w:r>
        <w:tab/>
        <w:t>The following was</w:t>
      </w:r>
      <w:r w:rsidR="000A7610">
        <w:t xml:space="preserve"> received:</w:t>
      </w:r>
    </w:p>
    <w:p w:rsidR="00453C99" w:rsidRDefault="00453C99" w:rsidP="00453C99">
      <w:r w:rsidRPr="00E548DB">
        <w:t>Document No. 4163</w:t>
      </w:r>
    </w:p>
    <w:p w:rsidR="00453C99" w:rsidRPr="00E548DB" w:rsidRDefault="00453C99" w:rsidP="00453C99">
      <w:r w:rsidRPr="00E548DB">
        <w:t>Agency: Board of Landscape Architectural Examiners</w:t>
      </w:r>
    </w:p>
    <w:p w:rsidR="00453C99" w:rsidRPr="00E548DB" w:rsidRDefault="00453C99" w:rsidP="00453C99">
      <w:r w:rsidRPr="00E548DB">
        <w:t>Chapter: 76</w:t>
      </w:r>
    </w:p>
    <w:p w:rsidR="00453C99" w:rsidRDefault="00453C99" w:rsidP="00453C99">
      <w:r w:rsidRPr="00E548DB">
        <w:t>Statutory Authority: 1976 Code Sections 40-1-70 and 40-28-90</w:t>
      </w:r>
    </w:p>
    <w:p w:rsidR="00453C99" w:rsidRDefault="00453C99" w:rsidP="00453C99">
      <w:r w:rsidRPr="00E548DB">
        <w:t>SUBJECT: Board of Landscape Architectural Examiners</w:t>
      </w:r>
    </w:p>
    <w:p w:rsidR="00453C99" w:rsidRDefault="00453C99" w:rsidP="00453C99">
      <w:r w:rsidRPr="00E548DB">
        <w:t>Received by Lieutenant Governor January 21, 2011</w:t>
      </w:r>
    </w:p>
    <w:p w:rsidR="00453C99" w:rsidRDefault="00453C99" w:rsidP="00453C99">
      <w:r w:rsidRPr="00E548DB">
        <w:t xml:space="preserve">Referred to </w:t>
      </w:r>
      <w:r w:rsidRPr="00453C99">
        <w:t>Labor, Commerce and Industry</w:t>
      </w:r>
      <w:r w:rsidRPr="00E548DB">
        <w:t xml:space="preserve"> Committee</w:t>
      </w:r>
    </w:p>
    <w:p w:rsidR="00453C99" w:rsidRDefault="00453C99" w:rsidP="00453C99">
      <w:r w:rsidRPr="00E548DB">
        <w:t>Legislative Review Expiration May 21, 2011</w:t>
      </w:r>
    </w:p>
    <w:p w:rsidR="00453C99" w:rsidRPr="00E548DB" w:rsidRDefault="00453C99" w:rsidP="00453C99">
      <w:pPr>
        <w:tabs>
          <w:tab w:val="left" w:pos="475"/>
          <w:tab w:val="left" w:pos="2304"/>
          <w:tab w:val="center" w:pos="6494"/>
          <w:tab w:val="left" w:pos="7373"/>
          <w:tab w:val="left" w:pos="8554"/>
        </w:tabs>
      </w:pPr>
      <w:r w:rsidRPr="00E548DB">
        <w:t>Committee Requested Withdrawal</w:t>
      </w:r>
      <w:r>
        <w:t xml:space="preserve"> May 18, 2011</w:t>
      </w:r>
    </w:p>
    <w:p w:rsidR="00453C99" w:rsidRPr="00E548DB" w:rsidRDefault="00453C99" w:rsidP="00453C99">
      <w:pPr>
        <w:tabs>
          <w:tab w:val="left" w:pos="475"/>
          <w:tab w:val="left" w:pos="2304"/>
          <w:tab w:val="center" w:pos="6494"/>
          <w:tab w:val="left" w:pos="7373"/>
          <w:tab w:val="left" w:pos="8554"/>
        </w:tabs>
      </w:pPr>
      <w:r w:rsidRPr="00E548DB">
        <w:t>120 Day Period Tolled</w:t>
      </w:r>
    </w:p>
    <w:p w:rsidR="00453C99" w:rsidRDefault="00453C99" w:rsidP="00453C99">
      <w:pPr>
        <w:tabs>
          <w:tab w:val="left" w:pos="475"/>
          <w:tab w:val="left" w:pos="2304"/>
          <w:tab w:val="center" w:pos="6494"/>
          <w:tab w:val="left" w:pos="7373"/>
          <w:tab w:val="left" w:pos="8554"/>
        </w:tabs>
      </w:pPr>
      <w:r w:rsidRPr="00E548DB">
        <w:t>Withdrawn and Resubmitted</w:t>
      </w:r>
      <w:r w:rsidRPr="00E548DB">
        <w:tab/>
      </w:r>
      <w:r>
        <w:t xml:space="preserve"> May 23, 2011</w:t>
      </w:r>
    </w:p>
    <w:p w:rsidR="00DB74A4" w:rsidRDefault="00DB74A4">
      <w:pPr>
        <w:pStyle w:val="Header"/>
        <w:tabs>
          <w:tab w:val="clear" w:pos="8640"/>
          <w:tab w:val="left" w:pos="4320"/>
        </w:tabs>
      </w:pPr>
    </w:p>
    <w:p w:rsidR="00446904" w:rsidRPr="00446904" w:rsidRDefault="00446904" w:rsidP="00446904">
      <w:pPr>
        <w:pStyle w:val="Header"/>
        <w:tabs>
          <w:tab w:val="clear" w:pos="8640"/>
          <w:tab w:val="left" w:pos="4320"/>
        </w:tabs>
        <w:jc w:val="center"/>
      </w:pPr>
      <w:r>
        <w:rPr>
          <w:b/>
        </w:rPr>
        <w:t>Doctor of the Day</w:t>
      </w:r>
    </w:p>
    <w:p w:rsidR="00446904" w:rsidRDefault="00446904" w:rsidP="00F07C50">
      <w:pPr>
        <w:pStyle w:val="Header"/>
        <w:tabs>
          <w:tab w:val="clear" w:pos="8640"/>
          <w:tab w:val="left" w:pos="4320"/>
        </w:tabs>
      </w:pPr>
      <w:r>
        <w:tab/>
        <w:t>Senator LARRY MARTIN introduced Dr. Jennifer Root of Columbia, S.C., Doctor of the Day.</w:t>
      </w:r>
    </w:p>
    <w:p w:rsidR="00453C99" w:rsidRDefault="00453C99">
      <w:pPr>
        <w:pStyle w:val="Header"/>
        <w:tabs>
          <w:tab w:val="clear" w:pos="8640"/>
          <w:tab w:val="left" w:pos="4320"/>
        </w:tabs>
        <w:jc w:val="center"/>
      </w:pPr>
    </w:p>
    <w:p w:rsidR="00F044C2" w:rsidRPr="00F044C2" w:rsidRDefault="00F044C2" w:rsidP="00F044C2">
      <w:pPr>
        <w:pStyle w:val="Header"/>
        <w:tabs>
          <w:tab w:val="clear" w:pos="8640"/>
          <w:tab w:val="left" w:pos="4320"/>
        </w:tabs>
        <w:jc w:val="center"/>
      </w:pPr>
      <w:r>
        <w:rPr>
          <w:b/>
        </w:rPr>
        <w:t>Leave of Absence</w:t>
      </w:r>
    </w:p>
    <w:p w:rsidR="00F044C2" w:rsidRDefault="00F044C2">
      <w:pPr>
        <w:pStyle w:val="Header"/>
        <w:tabs>
          <w:tab w:val="clear" w:pos="8640"/>
          <w:tab w:val="left" w:pos="4320"/>
        </w:tabs>
      </w:pPr>
      <w:r>
        <w:tab/>
        <w:t>On motion of Senator DAVIS, at 10:00 A.M., Senator SHOOPMAN was granted a leave of absence for today.</w:t>
      </w:r>
    </w:p>
    <w:p w:rsidR="00F044C2" w:rsidRDefault="00F044C2">
      <w:pPr>
        <w:pStyle w:val="Header"/>
        <w:tabs>
          <w:tab w:val="clear" w:pos="8640"/>
          <w:tab w:val="left" w:pos="4320"/>
        </w:tabs>
      </w:pPr>
    </w:p>
    <w:p w:rsidR="001A41E8" w:rsidRPr="001A41E8" w:rsidRDefault="001A41E8" w:rsidP="001A41E8">
      <w:pPr>
        <w:pStyle w:val="Header"/>
        <w:tabs>
          <w:tab w:val="clear" w:pos="8640"/>
          <w:tab w:val="left" w:pos="4320"/>
        </w:tabs>
        <w:jc w:val="center"/>
      </w:pPr>
      <w:r>
        <w:rPr>
          <w:b/>
        </w:rPr>
        <w:t>Leave of Absence</w:t>
      </w:r>
    </w:p>
    <w:p w:rsidR="001A41E8" w:rsidRDefault="001A41E8" w:rsidP="001A41E8">
      <w:pPr>
        <w:pStyle w:val="Header"/>
        <w:tabs>
          <w:tab w:val="clear" w:pos="8640"/>
          <w:tab w:val="left" w:pos="4320"/>
        </w:tabs>
      </w:pPr>
      <w:r>
        <w:tab/>
        <w:t>On motion of Senator LARRY MARTIN, at 10:00 A.M., Senator HAYES was granted a leave of absence until 11:15 A.M.</w:t>
      </w:r>
    </w:p>
    <w:p w:rsidR="001A41E8" w:rsidRDefault="001A41E8">
      <w:pPr>
        <w:pStyle w:val="Header"/>
        <w:tabs>
          <w:tab w:val="clear" w:pos="8640"/>
          <w:tab w:val="left" w:pos="4320"/>
        </w:tabs>
      </w:pPr>
    </w:p>
    <w:p w:rsidR="00627609" w:rsidRPr="001A41E8" w:rsidRDefault="00627609" w:rsidP="00627609">
      <w:pPr>
        <w:pStyle w:val="Header"/>
        <w:tabs>
          <w:tab w:val="clear" w:pos="8640"/>
          <w:tab w:val="left" w:pos="4320"/>
        </w:tabs>
        <w:jc w:val="center"/>
      </w:pPr>
      <w:r>
        <w:rPr>
          <w:b/>
        </w:rPr>
        <w:t>Leave of Absence</w:t>
      </w:r>
    </w:p>
    <w:p w:rsidR="00627609" w:rsidRDefault="00627609" w:rsidP="00627609">
      <w:pPr>
        <w:pStyle w:val="Header"/>
        <w:tabs>
          <w:tab w:val="clear" w:pos="8640"/>
          <w:tab w:val="left" w:pos="4320"/>
        </w:tabs>
      </w:pPr>
      <w:r>
        <w:tab/>
        <w:t>On motion of Senator GROOMS, at 10:00 A.M., Senator VERDIN was granted a leave of absence until 11:30 A.M.</w:t>
      </w:r>
    </w:p>
    <w:p w:rsidR="00627609" w:rsidRDefault="00627609">
      <w:pPr>
        <w:pStyle w:val="Header"/>
        <w:tabs>
          <w:tab w:val="clear" w:pos="8640"/>
          <w:tab w:val="left" w:pos="4320"/>
        </w:tabs>
      </w:pPr>
    </w:p>
    <w:p w:rsidR="00F8018F" w:rsidRPr="00F8018F" w:rsidRDefault="00F8018F" w:rsidP="00F8018F">
      <w:pPr>
        <w:pStyle w:val="Header"/>
        <w:tabs>
          <w:tab w:val="clear" w:pos="8640"/>
          <w:tab w:val="left" w:pos="4320"/>
        </w:tabs>
        <w:jc w:val="center"/>
      </w:pPr>
      <w:r>
        <w:rPr>
          <w:b/>
        </w:rPr>
        <w:t>Leave of Absence</w:t>
      </w:r>
    </w:p>
    <w:p w:rsidR="00F8018F" w:rsidRDefault="00F8018F">
      <w:pPr>
        <w:pStyle w:val="Header"/>
        <w:tabs>
          <w:tab w:val="clear" w:pos="8640"/>
          <w:tab w:val="left" w:pos="4320"/>
        </w:tabs>
      </w:pPr>
      <w:r>
        <w:tab/>
        <w:t xml:space="preserve">At 10:30 A.M., Senator CLEARY requested a leave of absence for </w:t>
      </w:r>
      <w:r w:rsidR="0076249D">
        <w:t xml:space="preserve">beginning at 5:00 P.M. this evening and </w:t>
      </w:r>
      <w:r w:rsidR="00E73887">
        <w:t>lasting until next Tuesday</w:t>
      </w:r>
      <w:r>
        <w:t>.</w:t>
      </w:r>
    </w:p>
    <w:p w:rsidR="00F8018F" w:rsidRDefault="00F8018F">
      <w:pPr>
        <w:pStyle w:val="Header"/>
        <w:tabs>
          <w:tab w:val="clear" w:pos="8640"/>
          <w:tab w:val="left" w:pos="4320"/>
        </w:tabs>
      </w:pPr>
    </w:p>
    <w:p w:rsidR="00BE25EC" w:rsidRPr="00BE25EC" w:rsidRDefault="00BE25EC" w:rsidP="00BE25EC">
      <w:pPr>
        <w:pStyle w:val="Header"/>
        <w:tabs>
          <w:tab w:val="clear" w:pos="8640"/>
          <w:tab w:val="left" w:pos="4320"/>
        </w:tabs>
        <w:jc w:val="center"/>
      </w:pPr>
      <w:r>
        <w:rPr>
          <w:b/>
        </w:rPr>
        <w:t>Leave of Absence</w:t>
      </w:r>
    </w:p>
    <w:p w:rsidR="00BE25EC" w:rsidRDefault="00BE25EC">
      <w:pPr>
        <w:pStyle w:val="Header"/>
        <w:tabs>
          <w:tab w:val="clear" w:pos="8640"/>
          <w:tab w:val="left" w:pos="4320"/>
        </w:tabs>
      </w:pPr>
      <w:r>
        <w:tab/>
        <w:t>At 1:35 P.M., Senator ROSE request</w:t>
      </w:r>
      <w:r w:rsidR="00F07C50">
        <w:t>ed a leave of absence from 5:00</w:t>
      </w:r>
      <w:r w:rsidR="00F07C50">
        <w:noBreakHyphen/>
      </w:r>
      <w:r>
        <w:t>7:00 P.M. this evening.</w:t>
      </w:r>
    </w:p>
    <w:p w:rsidR="00BE25EC" w:rsidRDefault="00BE25EC">
      <w:pPr>
        <w:pStyle w:val="Header"/>
        <w:tabs>
          <w:tab w:val="clear" w:pos="8640"/>
          <w:tab w:val="left" w:pos="4320"/>
        </w:tabs>
      </w:pPr>
    </w:p>
    <w:p w:rsidR="00CA0D4B" w:rsidRPr="00CA0D4B" w:rsidRDefault="00CA0D4B" w:rsidP="00CA0D4B">
      <w:pPr>
        <w:pStyle w:val="Header"/>
        <w:tabs>
          <w:tab w:val="clear" w:pos="8640"/>
          <w:tab w:val="left" w:pos="4320"/>
        </w:tabs>
        <w:jc w:val="center"/>
      </w:pPr>
      <w:r>
        <w:rPr>
          <w:b/>
        </w:rPr>
        <w:t>Leave of Absence</w:t>
      </w:r>
    </w:p>
    <w:p w:rsidR="00CA0D4B" w:rsidRDefault="00CA0D4B">
      <w:pPr>
        <w:pStyle w:val="Header"/>
        <w:tabs>
          <w:tab w:val="clear" w:pos="8640"/>
          <w:tab w:val="left" w:pos="4320"/>
        </w:tabs>
      </w:pPr>
      <w:r>
        <w:tab/>
        <w:t>At 1:55 P.M., Senator KNOTTS requested a leave of absence until 3:00 P.M. in order to attend a meeting in the House.</w:t>
      </w:r>
    </w:p>
    <w:p w:rsidR="001934BA" w:rsidRDefault="001934BA">
      <w:pPr>
        <w:pStyle w:val="Header"/>
        <w:tabs>
          <w:tab w:val="clear" w:pos="8640"/>
          <w:tab w:val="left" w:pos="4320"/>
        </w:tabs>
      </w:pPr>
    </w:p>
    <w:p w:rsidR="001934BA" w:rsidRPr="001934BA" w:rsidRDefault="001934BA" w:rsidP="001934BA">
      <w:pPr>
        <w:pStyle w:val="Header"/>
        <w:tabs>
          <w:tab w:val="clear" w:pos="8640"/>
          <w:tab w:val="left" w:pos="4320"/>
        </w:tabs>
        <w:jc w:val="center"/>
      </w:pPr>
      <w:r>
        <w:rPr>
          <w:b/>
        </w:rPr>
        <w:t>Leave of Absence</w:t>
      </w:r>
    </w:p>
    <w:p w:rsidR="001934BA" w:rsidRDefault="001934BA">
      <w:pPr>
        <w:pStyle w:val="Header"/>
        <w:tabs>
          <w:tab w:val="clear" w:pos="8640"/>
          <w:tab w:val="left" w:pos="4320"/>
        </w:tabs>
      </w:pPr>
      <w:r>
        <w:tab/>
        <w:t>On motion of Senator CAMPBELL at 6:00 P.M., Senator CAMPSEN was granted a leave of absence for the balance of the day.</w:t>
      </w:r>
    </w:p>
    <w:p w:rsidR="001934BA" w:rsidRDefault="001934BA">
      <w:pPr>
        <w:pStyle w:val="Header"/>
        <w:tabs>
          <w:tab w:val="clear" w:pos="8640"/>
          <w:tab w:val="left" w:pos="4320"/>
        </w:tabs>
      </w:pPr>
    </w:p>
    <w:p w:rsidR="001934BA" w:rsidRPr="001934BA" w:rsidRDefault="001934BA" w:rsidP="00F07C50">
      <w:pPr>
        <w:pStyle w:val="Header"/>
        <w:keepNext/>
        <w:tabs>
          <w:tab w:val="clear" w:pos="8640"/>
          <w:tab w:val="left" w:pos="4320"/>
        </w:tabs>
        <w:jc w:val="center"/>
      </w:pPr>
      <w:r>
        <w:rPr>
          <w:b/>
        </w:rPr>
        <w:t>Leave of Absence</w:t>
      </w:r>
    </w:p>
    <w:p w:rsidR="001934BA" w:rsidRDefault="001934BA" w:rsidP="00F07C50">
      <w:pPr>
        <w:pStyle w:val="Header"/>
        <w:keepNext/>
        <w:tabs>
          <w:tab w:val="clear" w:pos="8640"/>
          <w:tab w:val="left" w:pos="4320"/>
        </w:tabs>
      </w:pPr>
      <w:r>
        <w:tab/>
        <w:t>On motion of Senator LOURIE, at 6:00 P.M., Senator JACKSON was granted a leave of absence for the balance of the day.</w:t>
      </w:r>
    </w:p>
    <w:p w:rsidR="001934BA" w:rsidRDefault="001934BA" w:rsidP="00F07C50">
      <w:pPr>
        <w:pStyle w:val="Header"/>
        <w:keepNext/>
        <w:tabs>
          <w:tab w:val="clear" w:pos="8640"/>
          <w:tab w:val="left" w:pos="4320"/>
        </w:tabs>
      </w:pPr>
    </w:p>
    <w:p w:rsidR="001934BA" w:rsidRPr="001934BA" w:rsidRDefault="001934BA" w:rsidP="00F07C50">
      <w:pPr>
        <w:pStyle w:val="Header"/>
        <w:keepNext/>
        <w:tabs>
          <w:tab w:val="clear" w:pos="8640"/>
          <w:tab w:val="left" w:pos="4320"/>
        </w:tabs>
        <w:jc w:val="center"/>
      </w:pPr>
      <w:r>
        <w:rPr>
          <w:b/>
        </w:rPr>
        <w:t>Leave of Absence</w:t>
      </w:r>
    </w:p>
    <w:p w:rsidR="001934BA" w:rsidRDefault="001934BA" w:rsidP="001934BA">
      <w:pPr>
        <w:pStyle w:val="Header"/>
        <w:tabs>
          <w:tab w:val="clear" w:pos="8640"/>
          <w:tab w:val="left" w:pos="4320"/>
        </w:tabs>
      </w:pPr>
      <w:r>
        <w:tab/>
        <w:t>On motion of Senator LOURIE, at 6:00 P.M., Senator MATTHEWS was granted a leave of absence for the balance of the day.</w:t>
      </w:r>
    </w:p>
    <w:p w:rsidR="001934BA" w:rsidRDefault="001934BA">
      <w:pPr>
        <w:pStyle w:val="Header"/>
        <w:tabs>
          <w:tab w:val="clear" w:pos="8640"/>
          <w:tab w:val="left" w:pos="4320"/>
        </w:tabs>
      </w:pPr>
    </w:p>
    <w:p w:rsidR="00291D24" w:rsidRPr="005320C7" w:rsidRDefault="00291D24" w:rsidP="00291D24">
      <w:pPr>
        <w:pStyle w:val="Header"/>
        <w:tabs>
          <w:tab w:val="clear" w:pos="8640"/>
          <w:tab w:val="left" w:pos="4320"/>
        </w:tabs>
        <w:jc w:val="center"/>
        <w:rPr>
          <w:bCs/>
        </w:rPr>
      </w:pPr>
      <w:r>
        <w:rPr>
          <w:b/>
          <w:bCs/>
        </w:rPr>
        <w:t>Expression of Personal Interest</w:t>
      </w:r>
    </w:p>
    <w:p w:rsidR="00291D24" w:rsidRDefault="00291D24" w:rsidP="00291D24">
      <w:pPr>
        <w:pStyle w:val="Header"/>
        <w:tabs>
          <w:tab w:val="clear" w:pos="8640"/>
          <w:tab w:val="left" w:pos="4320"/>
        </w:tabs>
        <w:rPr>
          <w:bCs/>
        </w:rPr>
      </w:pPr>
      <w:r>
        <w:rPr>
          <w:bCs/>
        </w:rPr>
        <w:tab/>
        <w:t>Senator CLEARY rose for an Expression of Personal Interest.</w:t>
      </w:r>
    </w:p>
    <w:p w:rsidR="00291D24" w:rsidRDefault="00291D24" w:rsidP="00291D24">
      <w:pPr>
        <w:pStyle w:val="Header"/>
        <w:tabs>
          <w:tab w:val="clear" w:pos="8640"/>
          <w:tab w:val="left" w:pos="4320"/>
        </w:tabs>
        <w:rPr>
          <w:bCs/>
        </w:rPr>
      </w:pPr>
    </w:p>
    <w:p w:rsidR="00291D24" w:rsidRDefault="00291D24" w:rsidP="00291D24">
      <w:pPr>
        <w:pStyle w:val="Header"/>
        <w:tabs>
          <w:tab w:val="clear" w:pos="8640"/>
          <w:tab w:val="left" w:pos="4320"/>
        </w:tabs>
        <w:jc w:val="center"/>
        <w:rPr>
          <w:b/>
        </w:rPr>
      </w:pPr>
      <w:r w:rsidRPr="00A17319">
        <w:rPr>
          <w:b/>
        </w:rPr>
        <w:t>Motion Adopted</w:t>
      </w:r>
    </w:p>
    <w:p w:rsidR="00291D24" w:rsidRDefault="00291D24" w:rsidP="00291D24">
      <w:pPr>
        <w:pStyle w:val="Header"/>
        <w:tabs>
          <w:tab w:val="clear" w:pos="8640"/>
          <w:tab w:val="left" w:pos="4320"/>
        </w:tabs>
      </w:pPr>
      <w:r>
        <w:tab/>
        <w:t xml:space="preserve">On motion of Senator ROSE, with unanimous consent, Senator ROSE was granted leave to attend a meeting and was granted leave to vote from the balcony.  </w:t>
      </w:r>
    </w:p>
    <w:p w:rsidR="003B198C" w:rsidRDefault="003B198C" w:rsidP="00BE25EC">
      <w:pPr>
        <w:pStyle w:val="Header"/>
        <w:tabs>
          <w:tab w:val="clear" w:pos="8640"/>
          <w:tab w:val="left" w:pos="4320"/>
        </w:tabs>
      </w:pPr>
    </w:p>
    <w:p w:rsidR="00DB74A4" w:rsidRDefault="000A7610">
      <w:pPr>
        <w:pStyle w:val="Header"/>
        <w:tabs>
          <w:tab w:val="clear" w:pos="8640"/>
          <w:tab w:val="left" w:pos="4320"/>
        </w:tabs>
        <w:jc w:val="center"/>
        <w:rPr>
          <w:b/>
          <w:bCs/>
        </w:rPr>
      </w:pPr>
      <w:r>
        <w:rPr>
          <w:b/>
          <w:bCs/>
        </w:rPr>
        <w:t>CO-SPONSORS ADDED</w:t>
      </w:r>
    </w:p>
    <w:p w:rsidR="00DB74A4" w:rsidRDefault="000A7610">
      <w:pPr>
        <w:pStyle w:val="Header"/>
        <w:tabs>
          <w:tab w:val="clear" w:pos="8640"/>
          <w:tab w:val="left" w:pos="4320"/>
        </w:tabs>
        <w:rPr>
          <w:b/>
          <w:bCs/>
        </w:rPr>
      </w:pPr>
      <w:r>
        <w:rPr>
          <w:b/>
          <w:bCs/>
        </w:rPr>
        <w:tab/>
      </w:r>
      <w:r>
        <w:rPr>
          <w:bCs/>
        </w:rPr>
        <w:t>The following co-sponsors were added to the respective Bill:</w:t>
      </w:r>
    </w:p>
    <w:p w:rsidR="00DB74A4" w:rsidRDefault="009E3164">
      <w:pPr>
        <w:pStyle w:val="Header"/>
        <w:tabs>
          <w:tab w:val="clear" w:pos="8640"/>
          <w:tab w:val="left" w:pos="4320"/>
        </w:tabs>
      </w:pPr>
      <w:r>
        <w:t>S. 905</w:t>
      </w:r>
      <w:r>
        <w:tab/>
      </w:r>
      <w:r>
        <w:tab/>
        <w:t>Sens. Courson, Jackson and Lourie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INTRODUCTION OF BILLS AND RESOLUTIONS</w:t>
      </w:r>
    </w:p>
    <w:p w:rsidR="00DB74A4" w:rsidRDefault="000A7610">
      <w:pPr>
        <w:pStyle w:val="Header"/>
        <w:tabs>
          <w:tab w:val="clear" w:pos="8640"/>
          <w:tab w:val="left" w:pos="4320"/>
        </w:tabs>
      </w:pPr>
      <w:r>
        <w:tab/>
        <w:t>The following were introduced:</w:t>
      </w:r>
    </w:p>
    <w:p w:rsidR="00AA6831" w:rsidRDefault="00AA6831" w:rsidP="00AA6831"/>
    <w:p w:rsidR="00AA6831" w:rsidRDefault="00AA6831" w:rsidP="00AA6831">
      <w:r>
        <w:tab/>
        <w:t>S. 906</w:t>
      </w:r>
      <w:r w:rsidR="000F3564">
        <w:fldChar w:fldCharType="begin"/>
      </w:r>
      <w:r>
        <w:instrText xml:space="preserve"> XE "</w:instrText>
      </w:r>
      <w:r>
        <w:tab/>
        <w:instrText>S. 906" \b</w:instrText>
      </w:r>
      <w:r w:rsidR="000F3564">
        <w:fldChar w:fldCharType="end"/>
      </w:r>
      <w:r>
        <w:t xml:space="preserve"> -- Senator Leatherman:  A SENATE RESOLUTION TO CONGRATULATE THE JOHNSONVILLE HIGH SCHOOL GIRLS TRACK TEAM ON CAPTURING THE 2011 CLASS A STATE CHAMPIONSHIP TITLE AND TO HONOR ITS ATHLETES AND COACHES ON AN OUTSTANDING SEASON.</w:t>
      </w:r>
    </w:p>
    <w:p w:rsidR="00AA6831" w:rsidRDefault="00AA6831" w:rsidP="00AA6831">
      <w:r>
        <w:t>l:\council\bills\rm\1230cm11.docx</w:t>
      </w:r>
    </w:p>
    <w:p w:rsidR="00AA6831" w:rsidRDefault="00AA6831" w:rsidP="00AA6831">
      <w:r>
        <w:tab/>
        <w:t>The Senate Resolution was adopted.</w:t>
      </w:r>
    </w:p>
    <w:p w:rsidR="00AA6831" w:rsidRDefault="00AA6831" w:rsidP="00AA6831"/>
    <w:p w:rsidR="00AA6831" w:rsidRDefault="00AA6831" w:rsidP="00AA6831">
      <w:r>
        <w:tab/>
        <w:t>S. 907</w:t>
      </w:r>
      <w:r w:rsidR="000F3564">
        <w:fldChar w:fldCharType="begin"/>
      </w:r>
      <w:r>
        <w:instrText xml:space="preserve"> XE "</w:instrText>
      </w:r>
      <w:r>
        <w:tab/>
        <w:instrText>S. 907" \b</w:instrText>
      </w:r>
      <w:r w:rsidR="000F3564">
        <w:fldChar w:fldCharType="end"/>
      </w:r>
      <w:r>
        <w:t xml:space="preserve"> -- Senators Lourie, Alexander, Anderson, Bright, Bryant, Campbell, Campsen, Cleary, Coleman, Courson, Cromer, Davis, Elliott, Fair, Ford, Grooms, Hayes, Hutto, Jackson, Knotts, Land, Leatherman, Leventis, Malloy, L. Martin, S. Martin, Massey, Matthews, McConnell, McGill, Nicholson, O'Dell, Peeler, Pinckney, Rankin, Reese, Rose, Ryberg, Scott, Setzler, Sheheen, Shoopman, Thomas, Verdin and Williams:  A CONCURRENT RESOLUTION TO COMMEND AND RECOGNIZE VIVIAN BYERLY UPON HER RETIREMENT AS LEGISLATIVE  NURSE FOR THE GENERAL ASSEMBLY FOR HER YEARS OF EXEMPLARY SERVICE TO THE GENERAL ASSEMBLY, TO HER STATE, AND TO HER COMMUNITY, AND TO WISH HER WELL IN ALL HER FUTURE ENDEAVORS.</w:t>
      </w:r>
    </w:p>
    <w:p w:rsidR="00AA6831" w:rsidRDefault="00AA6831" w:rsidP="00AA6831">
      <w:r>
        <w:t>l:\s-res\jl\006vivi.mrh.jl.docx</w:t>
      </w:r>
    </w:p>
    <w:p w:rsidR="00AA6831" w:rsidRDefault="00AA6831" w:rsidP="00AA6831">
      <w:r>
        <w:tab/>
        <w:t>The Concurrent Resolution was adopted, ordered sent to the House.</w:t>
      </w:r>
    </w:p>
    <w:p w:rsidR="00AA6831" w:rsidRDefault="00AA6831" w:rsidP="00AA6831"/>
    <w:p w:rsidR="00AA6831" w:rsidRDefault="00AA6831" w:rsidP="00AA6831">
      <w:r>
        <w:tab/>
        <w:t>S. 908</w:t>
      </w:r>
      <w:r w:rsidR="000F3564">
        <w:fldChar w:fldCharType="begin"/>
      </w:r>
      <w:r>
        <w:instrText xml:space="preserve"> XE "</w:instrText>
      </w:r>
      <w:r>
        <w:tab/>
        <w:instrText>S. 908" \b</w:instrText>
      </w:r>
      <w:r w:rsidR="000F3564">
        <w:fldChar w:fldCharType="end"/>
      </w:r>
      <w:r>
        <w:t xml:space="preserve"> -- Senator Courson:  A CONCURRENT RESOLUTION TO RECOGNIZE AND COMMEND THE MEMBERS AND PASTORS OF KENNERLY ROAD BAPTIST CHURCH, UPON THE OCCASION OF THEIR TWENTIETH ANNIVERSARY, FOR THEIR SIGNIFICANT MINISTRY IN THE COMMUNITY, AND TO WISH THEM MANY MORE YEARS OF SPIRITUAL PROSPERITY.</w:t>
      </w:r>
    </w:p>
    <w:p w:rsidR="00AA6831" w:rsidRDefault="00AA6831" w:rsidP="00AA6831">
      <w:r>
        <w:t>l:\council\bills\gm\24822bh11.docx</w:t>
      </w:r>
    </w:p>
    <w:p w:rsidR="00AA6831" w:rsidRDefault="00AA6831" w:rsidP="00AA6831">
      <w:r>
        <w:tab/>
        <w:t>The Concurrent Resolution was adopted, ordered sent to the House.</w:t>
      </w:r>
    </w:p>
    <w:p w:rsidR="00AA6831" w:rsidRDefault="00AA6831" w:rsidP="00AA6831"/>
    <w:p w:rsidR="00AA6831" w:rsidRDefault="00AA6831" w:rsidP="00AA6831">
      <w:r>
        <w:tab/>
        <w:t>S. 909</w:t>
      </w:r>
      <w:r w:rsidR="000F3564">
        <w:fldChar w:fldCharType="begin"/>
      </w:r>
      <w:r>
        <w:instrText xml:space="preserve"> XE "</w:instrText>
      </w:r>
      <w:r>
        <w:tab/>
        <w:instrText>S. 909" \b</w:instrText>
      </w:r>
      <w:r w:rsidR="000F3564">
        <w:fldChar w:fldCharType="end"/>
      </w:r>
      <w:r>
        <w:t xml:space="preserve"> -- Senator Pinckney:  A SENATE RESOLUTION TO EXPRESS SINCERE SORROW UPON THE PASSING OF FORMER REPRESENTATIVE JUANITA MITCHELL WHITE OF JASPER COUNTY, AND TO EXTEND DEEPEST SYMPATHY TO HER LOVING FAMILY AND TO HER MANY FRIENDS.</w:t>
      </w:r>
    </w:p>
    <w:p w:rsidR="00AA6831" w:rsidRDefault="00AA6831" w:rsidP="00AA6831">
      <w:r>
        <w:t>l:\council\bills\gm\24830ac11.docx</w:t>
      </w:r>
    </w:p>
    <w:p w:rsidR="00AA6831" w:rsidRDefault="00AA6831" w:rsidP="00AA6831">
      <w:r>
        <w:tab/>
        <w:t>The Senate Resolution was adopted.</w:t>
      </w:r>
    </w:p>
    <w:p w:rsidR="00AA6831" w:rsidRDefault="00AA6831" w:rsidP="00AA6831"/>
    <w:p w:rsidR="00AA6831" w:rsidRDefault="00AA6831" w:rsidP="00AA6831">
      <w:r>
        <w:tab/>
        <w:t>S. 910</w:t>
      </w:r>
      <w:r w:rsidR="000F3564">
        <w:fldChar w:fldCharType="begin"/>
      </w:r>
      <w:r>
        <w:instrText xml:space="preserve"> XE "</w:instrText>
      </w:r>
      <w:r>
        <w:tab/>
        <w:instrText>S. 910" \b</w:instrText>
      </w:r>
      <w:r w:rsidR="000F3564">
        <w:fldChar w:fldCharType="end"/>
      </w:r>
      <w:r>
        <w:t xml:space="preserve"> -- Senator Pinckney:  A SENATE RESOLUTION TO EXPRESS THE SINCERE SORROW OF THE MEMBERS OF THE SOUTH CAROLINA SENATE UPON THE PASSING OF JUNE WELSH GILL OF JASPER COUNTY, AND TO EXTEND THEIR DEEPEST SYMPATHY TO HER LOVING FAMILY AND TO HER MANY FRIENDS.</w:t>
      </w:r>
    </w:p>
    <w:p w:rsidR="00AA6831" w:rsidRDefault="00AA6831" w:rsidP="00AA6831">
      <w:r>
        <w:t>l:\council\bills\gm\24832bh11.docx</w:t>
      </w:r>
    </w:p>
    <w:p w:rsidR="00AA6831" w:rsidRDefault="00AA6831" w:rsidP="00AA6831">
      <w:r>
        <w:tab/>
        <w:t>The Senate Resolution was adopted.</w:t>
      </w:r>
    </w:p>
    <w:p w:rsidR="00AA6831" w:rsidRDefault="00AA6831" w:rsidP="00AA6831"/>
    <w:p w:rsidR="00AA6831" w:rsidRDefault="00AA6831" w:rsidP="00AA6831">
      <w:r>
        <w:tab/>
        <w:t>S. 911</w:t>
      </w:r>
      <w:r w:rsidR="000F3564">
        <w:fldChar w:fldCharType="begin"/>
      </w:r>
      <w:r>
        <w:instrText xml:space="preserve"> XE "</w:instrText>
      </w:r>
      <w:r>
        <w:tab/>
        <w:instrText>S. 911" \b</w:instrText>
      </w:r>
      <w:r w:rsidR="000F3564">
        <w:fldChar w:fldCharType="end"/>
      </w:r>
      <w:r>
        <w:t xml:space="preserve"> -- Senator Knotts:  A BILL TO AMEND THE CODE OF LAWS OF SOUTH CAROLINA, 1976, BY ADDIN</w:t>
      </w:r>
      <w:r w:rsidR="00365138">
        <w:t>G SECTION 23</w:t>
      </w:r>
      <w:r w:rsidR="00365138">
        <w:noBreakHyphen/>
      </w:r>
      <w:r>
        <w:t>1-245 SO AS TO PROVIDE THAT A STATE LAW ENFORCEMENT OFFICER ASSIGNED TO SECURITY DETAIL FOR THE GOVERNOR SHALL ONLY PERFORM SERVICES RELATED TO SECURITY DURING THE ASSIGNMENT, AND TO PROVIDE PENALTIES.</w:t>
      </w:r>
    </w:p>
    <w:p w:rsidR="00AA6831" w:rsidRDefault="00AA6831" w:rsidP="00AA6831">
      <w:r>
        <w:t>l:\council\bills\nbd\11642dg11.docx</w:t>
      </w:r>
    </w:p>
    <w:p w:rsidR="00AA6831" w:rsidRDefault="00AA6831" w:rsidP="00AA6831">
      <w:r>
        <w:tab/>
        <w:t>Read the first time and referred to the Committee on Judiciary.</w:t>
      </w:r>
    </w:p>
    <w:p w:rsidR="00AA6831" w:rsidRDefault="00AA6831" w:rsidP="00AA6831"/>
    <w:p w:rsidR="00AA6831" w:rsidRDefault="00AA6831" w:rsidP="00AA6831">
      <w:r>
        <w:tab/>
        <w:t>S. 912</w:t>
      </w:r>
      <w:r w:rsidR="000F3564">
        <w:fldChar w:fldCharType="begin"/>
      </w:r>
      <w:r>
        <w:instrText xml:space="preserve"> XE "</w:instrText>
      </w:r>
      <w:r>
        <w:tab/>
        <w:instrText>S. 912" \b</w:instrText>
      </w:r>
      <w:r w:rsidR="000F3564">
        <w:fldChar w:fldCharType="end"/>
      </w:r>
      <w:r>
        <w:t xml:space="preserve"> -- Senators Knotts, Ford, Cleary, O'Dell, Pinckney, Nicholson, Campbell, Williams and Matthews:  A BILL TO AMEND THE CODE OF LAWS OF SOUTH CAROLINA, 1976, BY ADDING CHAPTER 33 TO TITLE 56 SO AS TO REQUIRE A MOTOR VEHICLE REPAIR FACILITY TO PROVIDE A CUSTOMER A WRITTEN ESTIMATE, TO REQUIRE CONSENT FROM THE CUSTOMER BEFORE SERVICE OR REPAIR BEGINS, TO PROHIBIT A MOTOR VEHICLE REPAIR FACILITY FROM EXCEEDING ITS APPROVED ESTIMATE, TO REQUIRE DISPLAY OF THESE REGULATIONS IN THE FACILITY, TO REQUIRE NOTICE OF USE OF </w:t>
      </w:r>
      <w:r w:rsidR="009851B6">
        <w:t>“</w:t>
      </w:r>
      <w:r>
        <w:t>AFTER-MARKET</w:t>
      </w:r>
      <w:r w:rsidR="009851B6">
        <w:t>”</w:t>
      </w:r>
      <w:r>
        <w:t xml:space="preserve"> OR USED PARTS, TO GIVE CUSTOMERS THE RIGHT TO INSPECT AND RETAIN REPLACED PARTS, AND TO PROVIDE REMEDIES AND PENALTIES FOR FAILURE TO COMPLY WITH THESE PROVISIONS.</w:t>
      </w:r>
    </w:p>
    <w:p w:rsidR="00AA6831" w:rsidRDefault="00AA6831" w:rsidP="00AA6831">
      <w:r>
        <w:t>l:\council\bills\ggs\22114zw11.docx</w:t>
      </w:r>
    </w:p>
    <w:p w:rsidR="00AA6831" w:rsidRDefault="00AA6831" w:rsidP="00AA6831">
      <w:r>
        <w:tab/>
        <w:t>Read the first time and referred to the Committee on Transportation.</w:t>
      </w:r>
    </w:p>
    <w:p w:rsidR="00AA6831" w:rsidRDefault="00AA6831" w:rsidP="00AA6831"/>
    <w:p w:rsidR="00AA6831" w:rsidRDefault="00AA6831" w:rsidP="00AA6831">
      <w:r>
        <w:tab/>
        <w:t>S. 913</w:t>
      </w:r>
      <w:r w:rsidR="000F3564">
        <w:fldChar w:fldCharType="begin"/>
      </w:r>
      <w:r>
        <w:instrText xml:space="preserve"> XE "</w:instrText>
      </w:r>
      <w:r>
        <w:tab/>
        <w:instrText>S. 913" \b</w:instrText>
      </w:r>
      <w:r w:rsidR="000F3564">
        <w:fldChar w:fldCharType="end"/>
      </w:r>
      <w:r>
        <w:t xml:space="preserve"> -- Senator Sheheen:  A JOINT RESOLUTION TO ESTABLISH THE KERSHAW COUNTY HOUSING AUTHORITY;  TO PROVIDE THAT POWERS AND DUTIES OF THE AUTHORITY ARE VESTED IN THE KERSHAW COUNTY HOUSING AUTHORITY COMMISSION AND TO ESTABLISH TERMS FOR THE COMMISSIONERS; TO PROVIDE FOR THE HOUSING AUTHORITY</w:t>
      </w:r>
      <w:r w:rsidR="009851B6">
        <w:t>’</w:t>
      </w:r>
      <w:r>
        <w:t>S FUNCTIONS, RIGHTS, POWERS, DUTIES, AND LIABILITIES; AND TO PROVIDE THAT THE SOUTH CAROLINA STATE HOUSING FINANCE AND DEVELOPMENT AUTHORITY SHALL REMAIN THE LOCAL HOUSING AGENCY IN KERSHAW COUNTY FOR THE PURPOSE OF ADMINISTERING THE UNITED STATES DEPARTMENT OF HOUSING AND URBAN DEVELOPMENT HOUSING CHOICE VOUCHER PROGRAM.</w:t>
      </w:r>
    </w:p>
    <w:p w:rsidR="00AA6831" w:rsidRDefault="00AA6831" w:rsidP="00AA6831">
      <w:r>
        <w:t>l:\s-res\vas\027kers.kmm.vas.docx</w:t>
      </w:r>
    </w:p>
    <w:p w:rsidR="00AA6831" w:rsidRDefault="00AA6831" w:rsidP="00AA6831">
      <w:r>
        <w:tab/>
        <w:t>Read the first time and ordered placed on the Local and Uncontested Calendar.</w:t>
      </w:r>
    </w:p>
    <w:p w:rsidR="00AA6831" w:rsidRDefault="00AA6831" w:rsidP="00AA6831">
      <w:r>
        <w:tab/>
        <w:t>S. 914</w:t>
      </w:r>
      <w:r w:rsidR="000F3564">
        <w:fldChar w:fldCharType="begin"/>
      </w:r>
      <w:r>
        <w:instrText xml:space="preserve"> XE "</w:instrText>
      </w:r>
      <w:r>
        <w:tab/>
        <w:instrText>S. 914" \b</w:instrText>
      </w:r>
      <w:r w:rsidR="000F3564">
        <w:fldChar w:fldCharType="end"/>
      </w:r>
      <w:r>
        <w:t xml:space="preserve"> -- Labor, Commerce and Industry Committee:  A JOINT RESOLUTION TO APPROVE REGULATIONS OF THE ENVIRONMENTAL CERTIFICATION BOARD, RELATING TO APPLICATIONS FOR CERTIFICATION; RENEWAL OF LICENSE AND PERMIT, CON</w:t>
      </w:r>
      <w:r w:rsidR="00365138">
        <w:t>TINUING EDUCATION; AND OPERATOR</w:t>
      </w:r>
      <w:r w:rsidR="00365138">
        <w:noBreakHyphen/>
      </w:r>
      <w:r>
        <w:t>IN-TRAINING LICENSES, DESIGNATED AS REGULATION DOCUMENT NUMBER 4162, PURSUANT TO THE PROVISIONS OF ARTICLE 1, CHAPTER 23, TITLE 1 OF THE 1976 CODE.</w:t>
      </w:r>
    </w:p>
    <w:p w:rsidR="00AA6831" w:rsidRDefault="00AA6831" w:rsidP="00AA6831">
      <w:r>
        <w:t>l:\council\bills\dbs\31035ac11.docx</w:t>
      </w:r>
    </w:p>
    <w:p w:rsidR="00AA6831" w:rsidRDefault="00AA6831" w:rsidP="00AA6831">
      <w:r>
        <w:tab/>
        <w:t>Read the first time and ordered placed on the Calendar without reference.</w:t>
      </w:r>
    </w:p>
    <w:p w:rsidR="00AA6831" w:rsidRDefault="00AA6831" w:rsidP="00AA6831"/>
    <w:p w:rsidR="00AA6831" w:rsidRDefault="00AA6831" w:rsidP="00AA6831">
      <w:r>
        <w:tab/>
        <w:t>S. 915</w:t>
      </w:r>
      <w:r w:rsidR="000F3564">
        <w:fldChar w:fldCharType="begin"/>
      </w:r>
      <w:r>
        <w:instrText xml:space="preserve"> XE "</w:instrText>
      </w:r>
      <w:r>
        <w:tab/>
        <w:instrText>S. 915" \b</w:instrText>
      </w:r>
      <w:r w:rsidR="000F3564">
        <w:fldChar w:fldCharType="end"/>
      </w:r>
      <w:r>
        <w:t xml:space="preserve"> -- Senator Sheheen:  A SENATE RESOLUTION TO RECOGNIZE AND COMMEND JOHNNY A. DAVIS OF CHESTERFIELD COUNTY FOR HIS MANY YEARS OF OUTSTANDING COMMUNITY SERVICE, AND TO CONGRATULATE HIM ON RECEIVING THE 2011 GREATER CHESTERFIELD CHAMBER OF COMMERCE LIFETIME ACHIEVEMENT AWARD.</w:t>
      </w:r>
    </w:p>
    <w:p w:rsidR="00AA6831" w:rsidRDefault="00AA6831" w:rsidP="00AA6831">
      <w:r>
        <w:t>l:\s-res\vas\028davi.kmm.vas.docx</w:t>
      </w:r>
    </w:p>
    <w:p w:rsidR="00AA6831" w:rsidRDefault="00AA6831" w:rsidP="00AA6831">
      <w:r>
        <w:tab/>
        <w:t>The Senate Resolution was adopted.</w:t>
      </w:r>
    </w:p>
    <w:p w:rsidR="00AA6831" w:rsidRDefault="00AA6831" w:rsidP="00AA6831"/>
    <w:p w:rsidR="00AA6831" w:rsidRDefault="00AA6831" w:rsidP="00AA6831">
      <w:r>
        <w:tab/>
        <w:t>S. 916</w:t>
      </w:r>
      <w:r w:rsidR="000F3564">
        <w:fldChar w:fldCharType="begin"/>
      </w:r>
      <w:r>
        <w:instrText xml:space="preserve"> XE "</w:instrText>
      </w:r>
      <w:r>
        <w:tab/>
        <w:instrText>S. 916" \b</w:instrText>
      </w:r>
      <w:r w:rsidR="000F3564">
        <w:fldChar w:fldCharType="end"/>
      </w:r>
      <w:r>
        <w:t xml:space="preserve"> -- Senators Thomas, Verdin, Anderson and Fair:  A CONCURRENT RESOLUTION TO RECOGNIZE THE OUTSTANDING ATHLETIC ACHIEVEMENTS OF CHRIST CHURCH EPISCOPAL SCHOOL OF GREENVILLE COUNTY IN GARNERING FOUR STATE CHAMPIONSHIP TITLES IN ONE YEAR IN GIRLS TENNIS, BOYS GOLF, BOYS TENNIS, AND BOYS SOCCER; AND TO CONGRATULATE THE TEAMS, COACHES, AND SCHOOL OFFICIALS FOR AN UNMATCHED YEAR OF ATHLETIC PERFORMANCE.</w:t>
      </w:r>
    </w:p>
    <w:p w:rsidR="00AA6831" w:rsidRDefault="00AA6831" w:rsidP="00AA6831">
      <w:r>
        <w:t>l:\council\bills\gm\24841zw11.docx</w:t>
      </w:r>
    </w:p>
    <w:p w:rsidR="00AA6831" w:rsidRDefault="00AA6831" w:rsidP="00AA6831">
      <w:r>
        <w:tab/>
        <w:t>The Concurrent Resolution was adopted, ordered sent to the House.</w:t>
      </w:r>
    </w:p>
    <w:p w:rsidR="00AA6831" w:rsidRDefault="00AA6831" w:rsidP="00AA6831"/>
    <w:p w:rsidR="00AA6831" w:rsidRDefault="00AA6831" w:rsidP="00AA6831">
      <w:r>
        <w:tab/>
        <w:t>S. 917</w:t>
      </w:r>
      <w:r w:rsidR="000F3564">
        <w:fldChar w:fldCharType="begin"/>
      </w:r>
      <w:r>
        <w:instrText xml:space="preserve"> XE "</w:instrText>
      </w:r>
      <w:r>
        <w:tab/>
        <w:instrText>S. 917" \b</w:instrText>
      </w:r>
      <w:r w:rsidR="000F3564">
        <w:fldChar w:fldCharType="end"/>
      </w:r>
      <w:r>
        <w:t xml:space="preserve"> -- Senators Jackson, Alexander, Anderson, Bright, Bryant, Campbell, Campsen, Cleary, Coleman, Courson, Cromer, Davis, Elliott, Fair, Ford, Gregory, Grooms, Hayes, Hutto, Knotts, Land, Leatherman, Leventis, Lourie, Malloy, L. Martin, S. Martin, Massey, Matthews, McConnell, McGill, Nicholson, O'Dell, Peeler, Pinckney, Rankin, Reese, Rose, Ryberg, Scott, Setzler, Sheheen, Shoopman, Thomas, Verdin and Williams:  A SENATE RESOLUTION TO RECOGNIZE AND COMMEND THE HONORABLE MATTHEW J. PERRY, JR., FOR HIS YEARS OF SERVICE IN THE PRACTICE AND ADMINISTRATION OF LAW FOR THE CITIZENS OF THE PALMETTO STATE AND OUR NATION.</w:t>
      </w:r>
    </w:p>
    <w:p w:rsidR="00AA6831" w:rsidRDefault="00AA6831" w:rsidP="00AA6831">
      <w:r>
        <w:t>l:\council\bills\gm\24838cm11.docx</w:t>
      </w:r>
    </w:p>
    <w:p w:rsidR="00AA6831" w:rsidRDefault="00AA6831" w:rsidP="00AA6831">
      <w:r>
        <w:tab/>
        <w:t>The Senate Resolution was adopted.</w:t>
      </w:r>
    </w:p>
    <w:p w:rsidR="00AA6831" w:rsidRDefault="00AA6831" w:rsidP="00AA6831"/>
    <w:p w:rsidR="00AA6831" w:rsidRDefault="00AA6831" w:rsidP="00AA6831">
      <w:r>
        <w:tab/>
        <w:t>H. 3028</w:t>
      </w:r>
      <w:r w:rsidR="000F3564">
        <w:fldChar w:fldCharType="begin"/>
      </w:r>
      <w:r>
        <w:instrText xml:space="preserve"> XE "</w:instrText>
      </w:r>
      <w:r>
        <w:tab/>
        <w:instrText>H. 3028" \b</w:instrText>
      </w:r>
      <w:r w:rsidR="000F3564">
        <w:fldChar w:fldCharType="end"/>
      </w:r>
      <w:r>
        <w:t xml:space="preserve"> -- Reps. Clemmons, Taylor, Clyburn and Long:  A BILL TO AMEND SECTION 59-26-40, AS AMENDED, CODE OF LAWS OF SOUTH CAROLINA, 1976, RELATING TO INDUCTION, ANNUAL, AND CONTINUING CONTRACTS FOR TEACHERS, SO AS TO INCREASE THE INDUCTION CONTRACT PERIOD FROM ONE YEAR TO FIVE YEARS.</w:t>
      </w:r>
    </w:p>
    <w:p w:rsidR="00AA6831" w:rsidRDefault="00AA6831" w:rsidP="00AA6831">
      <w:r>
        <w:tab/>
        <w:t>Read the first time and referred to the Committee on Education.</w:t>
      </w:r>
    </w:p>
    <w:p w:rsidR="00AA6831" w:rsidRDefault="00AA6831" w:rsidP="00AA6831"/>
    <w:p w:rsidR="00AA6831" w:rsidRDefault="00AA6831" w:rsidP="00AA6831">
      <w:r>
        <w:tab/>
        <w:t>H. 3055</w:t>
      </w:r>
      <w:r w:rsidR="000F3564">
        <w:fldChar w:fldCharType="begin"/>
      </w:r>
      <w:r>
        <w:instrText xml:space="preserve"> XE "</w:instrText>
      </w:r>
      <w:r>
        <w:tab/>
        <w:instrText>H. 3055" \b</w:instrText>
      </w:r>
      <w:r w:rsidR="000F3564">
        <w:fldChar w:fldCharType="end"/>
      </w:r>
      <w:r>
        <w:t xml:space="preserve"> -- Rep. Huggins:  A BILL TO AMEND SECTION 12-60-430, AS AMENDED, CODE OF LAWS OF SOUTH CAROLINA, 1976, RELATING TO THE FAILURE OF A TAXPAYER TO MAKE A REPORT OR FILE A RETURN REQUIRED BY LAW OR A TAXPAYER WHO FILES A FRIVOLOUS RETURN, SO AS TO FURTHER PROVIDE FOR THE INFORMATION THE DEPARTMENT MUST CONSIDER WHEN MAKING AN ESTIMATE OF THE TAX LIABILITY OF THE TAXPAYER UNDER THESE CIRCUMSTANCES.</w:t>
      </w:r>
    </w:p>
    <w:p w:rsidR="00AA6831" w:rsidRDefault="00AA6831" w:rsidP="00AA6831">
      <w:r>
        <w:tab/>
        <w:t>Read the first time and referred to the Committee on Finance.</w:t>
      </w:r>
    </w:p>
    <w:p w:rsidR="00AA6831" w:rsidRDefault="00AA6831" w:rsidP="00AA6831"/>
    <w:p w:rsidR="00AA6831" w:rsidRDefault="00AA6831" w:rsidP="00AA6831">
      <w:r>
        <w:tab/>
        <w:t>H. 3083</w:t>
      </w:r>
      <w:r w:rsidR="000F3564">
        <w:fldChar w:fldCharType="begin"/>
      </w:r>
      <w:r>
        <w:instrText xml:space="preserve"> XE "</w:instrText>
      </w:r>
      <w:r>
        <w:tab/>
        <w:instrText>H. 3083" \b</w:instrText>
      </w:r>
      <w:r w:rsidR="000F3564">
        <w:fldChar w:fldCharType="end"/>
      </w:r>
      <w:r>
        <w:t xml:space="preserve"> -- Reps. Pitts, Daning, Toole, G. M. Smith, Clyburn, Bingham, J. R. Smith, Huggins, Young, Taylor, Long, H. B. Brown, Ryan, Whipper and R. L. Brown:  A BILL TO ENACT THE </w:t>
      </w:r>
      <w:r w:rsidR="0060068B">
        <w:t>“</w:t>
      </w:r>
      <w:r>
        <w:t>SOUTH CAROLINA CONSERVATION BANK REAUTHORIZATION ACT</w:t>
      </w:r>
      <w:r w:rsidR="0060068B">
        <w:t>”</w:t>
      </w:r>
      <w:r>
        <w:t xml:space="preserve"> BY AMENDING ACT 200 OF 2002, WHICH ENACTED THE </w:t>
      </w:r>
      <w:r w:rsidR="0060068B">
        <w:t>“</w:t>
      </w:r>
      <w:r>
        <w:t>SOUTH CAROLINA CONSERVATION BANK ACT</w:t>
      </w:r>
      <w:r w:rsidR="0060068B">
        <w:t>”</w:t>
      </w:r>
      <w:r>
        <w:t xml:space="preserve"> AND PROVIDED FOR ITS FUNDING, SO AS TO DELETE THE SUNSETTING OF THAT ACT OTHERWISE EFFECTIVE JULY 1, 2013, AND TO MAKE VARIOUS SECTIONS OF THAT ACT PERMANENT LAW BY DESIGNATING SECTIONS 3, 5, 6, 8, 10, AND 11 OF ACT 200 OF 2002, RELATING RESPECTIVELY TO THE PORTION OF THE DEED RECORDING FEE DEDICATED TO THE SOUTH CAROLINA CONSERVATION BANK TRUST FUND, THE SUSPENSION OF DEED RECORDING FEE REVENUE IN CERTAIN CIRCUMSTANCES, CONSERVATION EASEMENTS, BIENNIAL REPORTS TO THE GENERAL ASSEMBLY, USE OF CONSERVATION BANK FUNDS FOR BEACH CONSERVATION, AND USE OF CONSERVATION BANK FUNDS TO ACQUIRE LAND FOR STATE PARKS AS SECTIONS 12-24-96, 48-59-65, 27-8-37, 48-59-150, 48-59-160, AND 48-59-170, ALL OF THE CODE OF LAWS OF SOUTH CAROLINA, 1976.</w:t>
      </w:r>
    </w:p>
    <w:p w:rsidR="00AA6831" w:rsidRDefault="00AA6831" w:rsidP="00AA6831">
      <w:r>
        <w:tab/>
        <w:t>Read the first time and referred to the Committee on Finance.</w:t>
      </w:r>
    </w:p>
    <w:p w:rsidR="00AA6831" w:rsidRDefault="00AA6831" w:rsidP="00AA6831"/>
    <w:p w:rsidR="00AA6831" w:rsidRDefault="00AA6831" w:rsidP="00AA6831">
      <w:r>
        <w:tab/>
        <w:t>H. 3164</w:t>
      </w:r>
      <w:r w:rsidR="000F3564">
        <w:fldChar w:fldCharType="begin"/>
      </w:r>
      <w:r>
        <w:instrText xml:space="preserve"> XE "</w:instrText>
      </w:r>
      <w:r>
        <w:tab/>
        <w:instrText>H. 3164" \b</w:instrText>
      </w:r>
      <w:r w:rsidR="000F3564">
        <w:fldChar w:fldCharType="end"/>
      </w:r>
      <w:r>
        <w:t xml:space="preserve"> -- Reps. Young, G. R. Smith, Taylor, Forrester, Patrick, Bowers, Brannon and Clemmons:  A BILL TO AMEND SECTION 56-1-176, CODE OF LAWS OF SOUTH CAROLINA, 1976, RELATING TO SCHOOL ATTENDANCE CONDITIONS ASSOCIATED WITH THE ISSUANCE OF CONDITIONAL AND SPECIAL RESTRICTED DRIVER</w:t>
      </w:r>
      <w:r w:rsidR="0060068B">
        <w:t>’</w:t>
      </w:r>
      <w:r>
        <w:t>S LICENSES, SO AS TO PROVIDE THAT THESE AND ADDITIONAL CONDITIONS SHALL APPLY TO THE ISSUANCE OR REINSTATEMENT OF A BEGINNER'S PERMIT, CONDITIONAL DRIVER</w:t>
      </w:r>
      <w:r w:rsidR="0060068B">
        <w:t>’</w:t>
      </w:r>
      <w:r>
        <w:t>S LICENSE, SPECIAL RESTRICTED DRIVER</w:t>
      </w:r>
      <w:r w:rsidR="0060068B">
        <w:t>’</w:t>
      </w:r>
      <w:r>
        <w:t>S LICENSE, AND A REGULAR DRIVER</w:t>
      </w:r>
      <w:r w:rsidR="0060068B">
        <w:t>’</w:t>
      </w:r>
      <w:r>
        <w:t>S LICENSE ISSUED TO A PERSON LESS THAN EIGHTEEN YEARS OF AGE; BY ADDING SECTION 56-1-177 SO AS TO PROVIDE THAT A MINOR</w:t>
      </w:r>
      <w:r w:rsidR="0060068B">
        <w:t>’</w:t>
      </w:r>
      <w:r>
        <w:t>S PRIVILEGE TO DRIVE MUST BE SUSPENDED UNDER CERTAIN CIRCUMSTANCES; AND BY ADDING SECTION 56-1-46 SO AS TO PROVIDE A PENALTY FOR A PERSON WHO DRIVES A MOTOR VEHICLE WHEN HIS LICENSE TO DRIVE HAS BEEN SUSPENDED, CANCELLED, REVOKED, OR DENIED PURSUANT TO CERTAIN PROVISIONS.</w:t>
      </w:r>
    </w:p>
    <w:p w:rsidR="00AA6831" w:rsidRDefault="00AA6831" w:rsidP="00AA6831">
      <w:r>
        <w:tab/>
        <w:t>Read the first time and referred to the Committee on Education.</w:t>
      </w:r>
    </w:p>
    <w:p w:rsidR="00AA6831" w:rsidRDefault="00AA6831" w:rsidP="00AA6831"/>
    <w:p w:rsidR="00AA6831" w:rsidRDefault="00AA6831" w:rsidP="00AA6831">
      <w:r>
        <w:tab/>
        <w:t>H. 3266</w:t>
      </w:r>
      <w:r w:rsidR="000F3564">
        <w:fldChar w:fldCharType="begin"/>
      </w:r>
      <w:r>
        <w:instrText xml:space="preserve"> XE "</w:instrText>
      </w:r>
      <w:r>
        <w:tab/>
        <w:instrText>H. 3266" \b</w:instrText>
      </w:r>
      <w:r w:rsidR="000F3564">
        <w:fldChar w:fldCharType="end"/>
      </w:r>
      <w:r>
        <w:t xml:space="preserve"> -- Reps. Owens, Hiott, Whipper and R. L. Brown:  A BILL TO AMEND SECTION 57-5-10, CODE OF LAWS OF SOUTH CAROLINA, 1976, RELATING TO THE GENERAL COMPOSITION OF THE STATE HIGHWAY SYSTEM, SO AS TO PROVIDE THAT ALL HIGHWAYS IN THE STATE HIGHWAY SYSTEM MUST BE BUILT ACCORDING TO STATE STANDARDS AND TO PROVIDE THAT THE DEPARTMENT OF TRANSPORTATION MAY USE CERTAIN FUNDS TO MAINTAIN THE STATE HIGHWAY SYSTEM; TO AMEND SECTION 57-5-70, RELATING TO ADDITIONS TO THE STATE HIGHWAY SECONDARY SYSTEM, SO AS TO ALLOW THE DEPARTMENT OF TRANSPORTATION TO ADD COUNTY AND MUNICIPAL ROADS TO THE STATE HIGHWAY SYSTEM WHEN NECESSARY FOR THE INTERCONNECTIVITY OF THE STATE HIGHWAY SYSTEM; TO AMEND SECTION 57-5-80, RELATING TO THE DELETION AND REMOVAL OF ROADS FROM THE STATE HIGHWAY SECONDARY SYSTEM, SO AS TO REVISE THE PROCEDURE FOR THE REMOVAL OF ROADS FROM THE STATE HIGHWAY SYSTEM WHEN A GOVERNMENTAL AGENCY AGREES TO ACCEPT THE ROAD INTO ITS OWN HIGHWAY SYSTEM; AND TO REPEAL SECTION 57-5-90 RELATING TO BELT LINES AND SPURS.</w:t>
      </w:r>
    </w:p>
    <w:p w:rsidR="00AA6831" w:rsidRDefault="00AA6831" w:rsidP="00AA6831">
      <w:r>
        <w:tab/>
        <w:t>Read the first time and referred to the Committee on Transportation.</w:t>
      </w:r>
    </w:p>
    <w:p w:rsidR="00AA6831" w:rsidRDefault="00AA6831" w:rsidP="00AA6831"/>
    <w:p w:rsidR="00AA6831" w:rsidRDefault="00AA6831" w:rsidP="00AA6831">
      <w:r>
        <w:tab/>
        <w:t>H. 3630</w:t>
      </w:r>
      <w:r w:rsidR="000F3564">
        <w:fldChar w:fldCharType="begin"/>
      </w:r>
      <w:r>
        <w:instrText xml:space="preserve"> XE "</w:instrText>
      </w:r>
      <w:r>
        <w:tab/>
        <w:instrText>H. 3630" \b</w:instrText>
      </w:r>
      <w:r w:rsidR="000F3564">
        <w:fldChar w:fldCharType="end"/>
      </w:r>
      <w:r>
        <w:t xml:space="preserve"> -- Reps. Bedingfield, Loftis, Hardwick and McLeod:  A BILL TO AMEND SECTION 61-4-720, CODE OF LAWS OF SOUTH CAROLINA, 1976, RELATING TO THE SALE OF WINE BY A LICENSED WINERY LOCATED IN SOUTH CAROLINA, SO AS TO ELIMINATE THE REQUIREMENT THAT A MAJORITY OF THE JUICE USED IN THE WINE BE DERIVED FROM FRUIT OR BERRIES GROWN IN THIS STATE; AND TO AMEND SECTION 61-4-730, RELATING TO THE SALE OF WINE BY PERMITTED WINERIES, SO AS TO ELIMINATE THE REQUIREMENT THAT A MAJORITY OF THE JUICE USED IN THE WINE BE DERIVED FROM FRUIT OR BERRIES GROWN IN THIS STATE.</w:t>
      </w:r>
    </w:p>
    <w:p w:rsidR="00AA6831" w:rsidRDefault="00AA6831" w:rsidP="00AA6831">
      <w:r>
        <w:tab/>
        <w:t>Read the first time and referred to the Committee on Judiciary.</w:t>
      </w:r>
    </w:p>
    <w:p w:rsidR="00AA6831" w:rsidRDefault="00AA6831" w:rsidP="00AA6831"/>
    <w:p w:rsidR="00AA6831" w:rsidRDefault="00AA6831" w:rsidP="00AA6831">
      <w:r>
        <w:tab/>
        <w:t>H. 4042</w:t>
      </w:r>
      <w:r w:rsidR="000F3564">
        <w:fldChar w:fldCharType="begin"/>
      </w:r>
      <w:r>
        <w:instrText xml:space="preserve"> XE "</w:instrText>
      </w:r>
      <w:r>
        <w:tab/>
        <w:instrText>H. 4042" \b</w:instrText>
      </w:r>
      <w:r w:rsidR="000F3564">
        <w:fldChar w:fldCharType="end"/>
      </w:r>
      <w:r>
        <w:t xml:space="preserve"> -- Reps. Harrison, Brady, Pinson, H. B. Brown, Munnerlyn, Viers, Horne and Hardwick:  A BILL TO AMEND THE CODE OF LAWS OF SOUTH CAROL</w:t>
      </w:r>
      <w:r w:rsidR="00365138">
        <w:t>INA, 1976, BY ADDING SECTION 39</w:t>
      </w:r>
      <w:r w:rsidR="00365138">
        <w:noBreakHyphen/>
      </w:r>
      <w:r>
        <w:t>5-31 SO AS TO MAKE IT AN UNFAIR TRADE PRACTICE FOR A MOTOR VEHICLE GLASS REPAIR BUSINESS THAT ADMINISTERS INSURANCE CLAIMS FOR MOTOR VEHICLE GLASS REPAIRS TO HAVE AN INSURED</w:t>
      </w:r>
      <w:r w:rsidR="00645E8F">
        <w:t>’</w:t>
      </w:r>
      <w:r>
        <w:t>S GLASS REPAIR BUSINESS REFERRED TO ITSELF OR TO USE INFORMATION TO SOLICIT BUSINESS.</w:t>
      </w:r>
    </w:p>
    <w:p w:rsidR="00AA6831" w:rsidRDefault="00AA6831" w:rsidP="00AA6831">
      <w:r>
        <w:tab/>
        <w:t>Read the first time and referred to the Committee on Banking and Insurance.</w:t>
      </w:r>
    </w:p>
    <w:p w:rsidR="00AA6831" w:rsidRDefault="00AA6831" w:rsidP="00AA6831"/>
    <w:p w:rsidR="00AA6831" w:rsidRDefault="00AA6831" w:rsidP="00AA6831">
      <w:r>
        <w:tab/>
        <w:t>H. 4206</w:t>
      </w:r>
      <w:r w:rsidR="000F3564">
        <w:fldChar w:fldCharType="begin"/>
      </w:r>
      <w:r>
        <w:instrText xml:space="preserve"> XE "</w:instrText>
      </w:r>
      <w:r>
        <w:tab/>
        <w:instrText>H. 4206" \b</w:instrText>
      </w:r>
      <w:r w:rsidR="000F3564">
        <w:fldChar w:fldCharType="end"/>
      </w:r>
      <w:r>
        <w:t xml:space="preserve"> -- Reps. Ryan, Brantley, Hardwick, Hearn, Barfield, Anderson, McCoy, Patrick, Gilliard, Erickson, Hodges, Stavrinakis, Viers, R. L. Brown, Clemmons, Edge, Herbkersman, Limehouse, Sottile and Whipper:  A CONCURRENT RESOLUTION TO MEMORIALIZE THE CONGRESS OF THE UNITED STATES TO ENACT WITHOUT DELAY S. 632, THE </w:t>
      </w:r>
      <w:r w:rsidR="00645E8F">
        <w:t>“</w:t>
      </w:r>
      <w:r>
        <w:t>FLEXIBILITY IN REBUILDING AMERICAN FISHERIES ACT</w:t>
      </w:r>
      <w:r w:rsidR="00645E8F">
        <w:t>”</w:t>
      </w:r>
      <w:r>
        <w:t xml:space="preserve"> WHICH, AMONG OTHER PROVISIONS, EXTENDS THE TIME PERIOD FOR REBUILDING CERTAIN OVERFISHED FISHERIES, AND TO REQUEST THE UNITED STATES DEPARTMENT OF COMMERCE TO SET AS A PRIORITY FUNDING FOR FISHERIES DATA NEEDS AND FISHERY STOCK ASSESSMENTS.</w:t>
      </w:r>
    </w:p>
    <w:p w:rsidR="00AA6831" w:rsidRDefault="00AA6831" w:rsidP="00AA6831">
      <w:r>
        <w:tab/>
        <w:t>The Concurrent Resolution was introduced and referred to the Committee on Fish, Game and Forestry.</w:t>
      </w:r>
    </w:p>
    <w:p w:rsidR="00AA6831" w:rsidRDefault="00AA6831" w:rsidP="00AA6831"/>
    <w:p w:rsidR="00AA6831" w:rsidRDefault="00AA6831" w:rsidP="00AA6831">
      <w:r>
        <w:tab/>
        <w:t>H. 4253</w:t>
      </w:r>
      <w:r w:rsidR="000F3564">
        <w:fldChar w:fldCharType="begin"/>
      </w:r>
      <w:r>
        <w:instrText xml:space="preserve"> XE "</w:instrText>
      </w:r>
      <w:r>
        <w:tab/>
        <w:instrText>H. 4253" \b</w:instrText>
      </w:r>
      <w:r w:rsidR="000F3564">
        <w:fldChar w:fldCharType="end"/>
      </w:r>
      <w:r>
        <w:t xml:space="preserve"> -- Reps. King, Delleney, Long, D. C. Moss, Norman, Pope, Simrill and Dillard:  A CONCURRENT RESOLUTION TO CELEBRATE THE OCCASION OF THE ONE HUNDRED TWENTY-FIFTH ANNIVERSARY OF THE FOUNDING OF WINTHROP UNIVERSITY, AND TO CONGRATULATE AND COMMEND PRESIDENT ANTHONY DIGIORGIO, THE BOARD OF TRUSTEES, THE FACULTY AND STAFF, AND THE STUDENT BODY FOR A CENTURY AND A QUARTER OF PRODUCING EDUCATORS IN SOUTH CAROLINA.</w:t>
      </w:r>
    </w:p>
    <w:p w:rsidR="00AA6831" w:rsidRDefault="00AA6831" w:rsidP="00AA6831">
      <w:r>
        <w:tab/>
        <w:t>The Concurrent Resolution was adopted, ordered returned to the House.</w:t>
      </w:r>
    </w:p>
    <w:p w:rsidR="00DB74A4" w:rsidRDefault="00DB74A4">
      <w:pPr>
        <w:pStyle w:val="Header"/>
        <w:tabs>
          <w:tab w:val="clear" w:pos="8640"/>
          <w:tab w:val="left" w:pos="4320"/>
        </w:tabs>
      </w:pPr>
    </w:p>
    <w:p w:rsidR="00DB74A4" w:rsidRDefault="000A7610">
      <w:pPr>
        <w:pStyle w:val="Header"/>
        <w:tabs>
          <w:tab w:val="clear" w:pos="8640"/>
          <w:tab w:val="left" w:pos="4320"/>
        </w:tabs>
        <w:jc w:val="center"/>
      </w:pPr>
      <w:r>
        <w:rPr>
          <w:b/>
        </w:rPr>
        <w:t>REPORTS OF STANDING COMMITTEES</w:t>
      </w:r>
    </w:p>
    <w:p w:rsidR="005D03A4" w:rsidRDefault="005D03A4">
      <w:pPr>
        <w:pStyle w:val="Header"/>
        <w:tabs>
          <w:tab w:val="clear" w:pos="8640"/>
          <w:tab w:val="left" w:pos="4320"/>
        </w:tabs>
      </w:pPr>
      <w:r>
        <w:tab/>
        <w:t>Senator PEELER from the Committee on Medical Affairs submitted a favorable report on:</w:t>
      </w:r>
    </w:p>
    <w:p w:rsidR="005D03A4" w:rsidRPr="00234F7E" w:rsidRDefault="005D03A4" w:rsidP="005D03A4">
      <w:pPr>
        <w:suppressAutoHyphens/>
      </w:pPr>
      <w:r>
        <w:tab/>
      </w:r>
      <w:r w:rsidRPr="00234F7E">
        <w:t>S. 510</w:t>
      </w:r>
      <w:r w:rsidR="000F3564" w:rsidRPr="00234F7E">
        <w:fldChar w:fldCharType="begin"/>
      </w:r>
      <w:r w:rsidRPr="00234F7E">
        <w:instrText xml:space="preserve"> XE "S. 510" \b </w:instrText>
      </w:r>
      <w:r w:rsidR="000F3564" w:rsidRPr="00234F7E">
        <w:fldChar w:fldCharType="end"/>
      </w:r>
      <w:r w:rsidRPr="00234F7E">
        <w:t xml:space="preserve"> -- Senator Sheheen:  </w:t>
      </w:r>
      <w:r w:rsidRPr="00234F7E">
        <w:rPr>
          <w:szCs w:val="30"/>
        </w:rPr>
        <w:t xml:space="preserve">A BILL </w:t>
      </w:r>
      <w:r w:rsidRPr="00234F7E">
        <w:t>TO AMEND SECTION 40</w:t>
      </w:r>
      <w:r w:rsidRPr="00234F7E">
        <w:noBreakHyphen/>
        <w:t>47</w:t>
      </w:r>
      <w:r w:rsidRPr="00234F7E">
        <w:noBreakHyphen/>
        <w:t>760 OF THE 1976 CODE, RELATING TO EXEMPTIONS FROM THE ACUPUNCTURE ACT OF SOUTH CAROLINA, TO ADD PHYSICIANS TRAINED TO PERFORM ACUPUNCTURE TO THE LIST OF EXEMPTIONS.</w:t>
      </w:r>
    </w:p>
    <w:p w:rsidR="005D03A4" w:rsidRDefault="005D03A4">
      <w:pPr>
        <w:pStyle w:val="Header"/>
        <w:tabs>
          <w:tab w:val="clear" w:pos="8640"/>
          <w:tab w:val="left" w:pos="4320"/>
        </w:tabs>
      </w:pPr>
      <w:r>
        <w:tab/>
        <w:t>Ordered for consideration tomorrow.</w:t>
      </w:r>
    </w:p>
    <w:p w:rsidR="005D03A4" w:rsidRDefault="005D03A4">
      <w:pPr>
        <w:pStyle w:val="Header"/>
        <w:tabs>
          <w:tab w:val="clear" w:pos="8640"/>
          <w:tab w:val="left" w:pos="4320"/>
        </w:tabs>
      </w:pPr>
    </w:p>
    <w:p w:rsidR="003B198C" w:rsidRDefault="00446904">
      <w:pPr>
        <w:pStyle w:val="Header"/>
        <w:tabs>
          <w:tab w:val="clear" w:pos="8640"/>
          <w:tab w:val="left" w:pos="4320"/>
        </w:tabs>
      </w:pPr>
      <w:r>
        <w:tab/>
        <w:t>Senator Mc</w:t>
      </w:r>
      <w:r w:rsidR="003B198C">
        <w:t>CONNELL from the Committee on Judiciary polled out H. 3183 favorable with amendment:</w:t>
      </w:r>
    </w:p>
    <w:p w:rsidR="003B198C" w:rsidRPr="00F5444D" w:rsidRDefault="003B198C" w:rsidP="001D24FD">
      <w:pPr>
        <w:suppressAutoHyphens/>
        <w:outlineLvl w:val="0"/>
      </w:pPr>
      <w:r>
        <w:tab/>
      </w:r>
      <w:r w:rsidRPr="00F5444D">
        <w:t>H. 3183</w:t>
      </w:r>
      <w:r w:rsidR="000F3564" w:rsidRPr="00F5444D">
        <w:fldChar w:fldCharType="begin"/>
      </w:r>
      <w:r w:rsidRPr="00F5444D">
        <w:instrText xml:space="preserve"> XE “H. 3183” \b </w:instrText>
      </w:r>
      <w:r w:rsidR="000F3564" w:rsidRPr="00F5444D">
        <w:fldChar w:fldCharType="end"/>
      </w:r>
      <w:r w:rsidRPr="00F5444D">
        <w:t xml:space="preserve"> -- Reps. Young, Daning, Harrison, Simrill, G.R. Smith, Stringer, Hamilton, Hixon, Long, D.C. Moss and Weeks:  </w:t>
      </w:r>
      <w:r w:rsidRPr="00F5444D">
        <w:rPr>
          <w:szCs w:val="30"/>
        </w:rPr>
        <w:t xml:space="preserve">A BILL </w:t>
      </w:r>
      <w:r w:rsidRPr="00F5444D">
        <w:rPr>
          <w:color w:val="000000" w:themeColor="text1"/>
          <w:u w:color="000000" w:themeColor="text1"/>
        </w:rPr>
        <w:t>TO AMEND SECTION 2</w:t>
      </w:r>
      <w:r w:rsidRPr="00F5444D">
        <w:rPr>
          <w:color w:val="000000" w:themeColor="text1"/>
          <w:u w:color="000000" w:themeColor="text1"/>
        </w:rPr>
        <w:noBreakHyphen/>
        <w:t>17</w:t>
      </w:r>
      <w:r w:rsidRPr="00F5444D">
        <w:rPr>
          <w:color w:val="000000" w:themeColor="text1"/>
          <w:u w:color="000000" w:themeColor="text1"/>
        </w:rPr>
        <w:noBreakHyphen/>
        <w:t>20, CODE OF LAWS OF SOUTH CAROLINA, 1976, RELATING TO THE REGISTRATION AND REREGISTRATION OF LOBBYISTS, SO AS TO REQUIRE  THE PAYMENT OF ALL OUTSTANDING PENALTIES BEFORE A LOBBYIST MAY RESUME LOBBYING ACTIVITIES; TO AMEND SECTION 2</w:t>
      </w:r>
      <w:r w:rsidRPr="00F5444D">
        <w:rPr>
          <w:color w:val="000000" w:themeColor="text1"/>
          <w:u w:color="000000" w:themeColor="text1"/>
        </w:rPr>
        <w:noBreakHyphen/>
        <w:t>17</w:t>
      </w:r>
      <w:r w:rsidRPr="00F5444D">
        <w:rPr>
          <w:color w:val="000000" w:themeColor="text1"/>
          <w:u w:color="000000" w:themeColor="text1"/>
        </w:rPr>
        <w:noBreakHyphen/>
        <w:t>25, RELATING TO THE REGISTRATION AND REREGISTRATION OF LOBBYISTS’ PRINCIPALS, SO AS TO REQUIRE THE PAYMENT OF ALL OUTSTANDING PENALTIES BEFORE A LOBBYIST’S PRINCIPAL MAY RESUME LOBBYING ACTIVITIES; TO AMEND SECTION 2</w:t>
      </w:r>
      <w:r w:rsidRPr="00F5444D">
        <w:rPr>
          <w:color w:val="000000" w:themeColor="text1"/>
          <w:u w:color="000000" w:themeColor="text1"/>
        </w:rPr>
        <w:noBreakHyphen/>
        <w:t>17</w:t>
      </w:r>
      <w:r w:rsidRPr="00F5444D">
        <w:rPr>
          <w:color w:val="000000" w:themeColor="text1"/>
          <w:u w:color="000000" w:themeColor="text1"/>
        </w:rPr>
        <w:noBreakHyphen/>
        <w:t>50, RELATING TO THE AUTHORITY OF THE STATE ETHICS COMMISSION TO ENFORCE FILING REQUIREMENTS AND ASSESS PENALTIES FOR FAILURE TO FILE, SO AS TO CAP CERTAIN FINES AT FIVE THOUSAND DOLLARS, AND TO PROVIDE THAT FIRST AND SECOND OFFENSES MAY BE TRIED IN MAGISTRATES COURT; TO AMEND SECTION 8</w:t>
      </w:r>
      <w:r w:rsidRPr="00F5444D">
        <w:rPr>
          <w:color w:val="000000" w:themeColor="text1"/>
          <w:u w:color="000000" w:themeColor="text1"/>
        </w:rPr>
        <w:noBreakHyphen/>
        <w:t>13</w:t>
      </w:r>
      <w:r w:rsidRPr="00F5444D">
        <w:rPr>
          <w:color w:val="000000" w:themeColor="text1"/>
          <w:u w:color="000000" w:themeColor="text1"/>
        </w:rPr>
        <w:noBreakHyphen/>
        <w:t>100, RELATING TO THE DEFINITION OF “FAMILY MEMBER” FOR THE PURPOSES OF THE ETHICS, GOVERNMENT ACCOUNTABILITY, AND CAMPAIGN REFORM ACT OF 1991, SO AS TO INCLUDE BROTHERS</w:t>
      </w:r>
      <w:r w:rsidRPr="00F5444D">
        <w:rPr>
          <w:color w:val="000000" w:themeColor="text1"/>
          <w:u w:color="000000" w:themeColor="text1"/>
        </w:rPr>
        <w:noBreakHyphen/>
        <w:t>IN</w:t>
      </w:r>
      <w:r w:rsidRPr="00F5444D">
        <w:rPr>
          <w:color w:val="000000" w:themeColor="text1"/>
          <w:u w:color="000000" w:themeColor="text1"/>
        </w:rPr>
        <w:noBreakHyphen/>
        <w:t>LAW AND SISTERS</w:t>
      </w:r>
      <w:r w:rsidRPr="00F5444D">
        <w:rPr>
          <w:color w:val="000000" w:themeColor="text1"/>
          <w:u w:color="000000" w:themeColor="text1"/>
        </w:rPr>
        <w:noBreakHyphen/>
        <w:t>IN</w:t>
      </w:r>
      <w:r w:rsidRPr="00F5444D">
        <w:rPr>
          <w:color w:val="000000" w:themeColor="text1"/>
          <w:u w:color="000000" w:themeColor="text1"/>
        </w:rPr>
        <w:noBreakHyphen/>
        <w:t>LAW; TO AMEND SECTION 8</w:t>
      </w:r>
      <w:r w:rsidRPr="00F5444D">
        <w:rPr>
          <w:color w:val="000000" w:themeColor="text1"/>
          <w:u w:color="000000" w:themeColor="text1"/>
        </w:rPr>
        <w:noBreakHyphen/>
        <w:t>13</w:t>
      </w:r>
      <w:r w:rsidRPr="00F5444D">
        <w:rPr>
          <w:color w:val="000000" w:themeColor="text1"/>
          <w:u w:color="000000" w:themeColor="text1"/>
        </w:rPr>
        <w:noBreakHyphen/>
        <w:t>700, RELATING TO USE OF ONE’S OFFICIAL POSITION FOR OFFICIAL GAIN, SO AS TO REPLACE CERTAIN REFERENCES TO “IMMEDIATE FAMILY” WITH THE BROADER TERM “FAMILY MEMBER”; AND TO AMEND SECTION 8</w:t>
      </w:r>
      <w:r w:rsidRPr="00F5444D">
        <w:rPr>
          <w:color w:val="000000" w:themeColor="text1"/>
          <w:u w:color="000000" w:themeColor="text1"/>
        </w:rPr>
        <w:noBreakHyphen/>
        <w:t>13</w:t>
      </w:r>
      <w:r w:rsidRPr="00F5444D">
        <w:rPr>
          <w:color w:val="000000" w:themeColor="text1"/>
          <w:u w:color="000000" w:themeColor="text1"/>
        </w:rPr>
        <w:noBreakHyphen/>
        <w:t xml:space="preserve">1510, AS AMENDED, </w:t>
      </w:r>
      <w:r w:rsidRPr="00F5444D">
        <w:t xml:space="preserve">RELATING TO PENALTIES FOR EITHER LATE FILING OF OR FAILURE TO FILE A REPORT OR STATEMENT REQUIRED BY CHAPTER 13, TITLE 8, SO AS </w:t>
      </w:r>
      <w:r w:rsidRPr="00F5444D">
        <w:rPr>
          <w:color w:val="000000" w:themeColor="text1"/>
          <w:u w:color="000000" w:themeColor="text1"/>
        </w:rPr>
        <w:t>TO CAP CERTAIN FINES AT FIVE THOUSAND DOLLARS, AND TO PROVIDE THAT FIRST AND SECOND OFFENSES MAY BE TRIED IN MAGISTRATES COURT.</w:t>
      </w:r>
    </w:p>
    <w:p w:rsidR="003B198C" w:rsidRDefault="003B198C">
      <w:pPr>
        <w:pStyle w:val="Header"/>
        <w:tabs>
          <w:tab w:val="clear" w:pos="8640"/>
          <w:tab w:val="left" w:pos="4320"/>
        </w:tabs>
      </w:pPr>
    </w:p>
    <w:p w:rsidR="003B198C" w:rsidRDefault="003B198C" w:rsidP="00D13725">
      <w:pPr>
        <w:pStyle w:val="Header"/>
        <w:keepNext/>
        <w:tabs>
          <w:tab w:val="clear" w:pos="8640"/>
          <w:tab w:val="left" w:pos="4320"/>
        </w:tabs>
        <w:jc w:val="center"/>
        <w:rPr>
          <w:b/>
        </w:rPr>
      </w:pPr>
      <w:r>
        <w:rPr>
          <w:b/>
        </w:rPr>
        <w:t>Poll of the Judiciary Committee</w:t>
      </w:r>
    </w:p>
    <w:p w:rsidR="003B198C" w:rsidRDefault="003B198C" w:rsidP="00D13725">
      <w:pPr>
        <w:pStyle w:val="Header"/>
        <w:keepNext/>
        <w:tabs>
          <w:tab w:val="clear" w:pos="8640"/>
          <w:tab w:val="left" w:pos="4320"/>
        </w:tabs>
        <w:jc w:val="center"/>
      </w:pPr>
      <w:r>
        <w:rPr>
          <w:b/>
        </w:rPr>
        <w:t>Polled 2</w:t>
      </w:r>
      <w:r w:rsidR="00567730">
        <w:rPr>
          <w:b/>
        </w:rPr>
        <w:t>2</w:t>
      </w:r>
      <w:r w:rsidR="0015161F">
        <w:rPr>
          <w:b/>
        </w:rPr>
        <w:t>; Ayes 19; Nays 2; Not Voting 2</w:t>
      </w:r>
    </w:p>
    <w:p w:rsidR="003B198C" w:rsidRDefault="003B198C" w:rsidP="00D13725">
      <w:pPr>
        <w:pStyle w:val="Header"/>
        <w:keepNext/>
        <w:tabs>
          <w:tab w:val="clear" w:pos="8640"/>
          <w:tab w:val="left" w:pos="4320"/>
        </w:tabs>
        <w:jc w:val="center"/>
      </w:pPr>
    </w:p>
    <w:p w:rsidR="003B198C" w:rsidRPr="003B198C" w:rsidRDefault="003B198C" w:rsidP="00D13725">
      <w:pPr>
        <w:pStyle w:val="Header"/>
        <w:keepNext/>
        <w:tabs>
          <w:tab w:val="clear" w:pos="8640"/>
          <w:tab w:val="left" w:pos="4320"/>
        </w:tabs>
        <w:jc w:val="center"/>
      </w:pPr>
      <w:r>
        <w:rPr>
          <w:b/>
        </w:rPr>
        <w:t>AYES</w:t>
      </w:r>
    </w:p>
    <w:p w:rsidR="003B198C" w:rsidRDefault="003B198C" w:rsidP="00D137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McConnell</w:t>
      </w:r>
      <w:r>
        <w:tab/>
        <w:t>Ford</w:t>
      </w:r>
      <w:r>
        <w:tab/>
      </w:r>
      <w:r w:rsidR="00001D64">
        <w:rPr>
          <w:i/>
        </w:rPr>
        <w:t>Martin, Larry</w:t>
      </w:r>
    </w:p>
    <w:p w:rsidR="003B198C" w:rsidRDefault="003B198C" w:rsidP="00D137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Rankin</w:t>
      </w:r>
      <w:r>
        <w:tab/>
        <w:t>Knotts</w:t>
      </w:r>
      <w:r>
        <w:tab/>
        <w:t>Sheheen</w:t>
      </w:r>
    </w:p>
    <w:p w:rsidR="003B198C" w:rsidRDefault="003B198C" w:rsidP="00D137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Campsen</w:t>
      </w:r>
      <w:r>
        <w:tab/>
        <w:t>Cleary</w:t>
      </w:r>
      <w:r>
        <w:tab/>
        <w:t>Lourie</w:t>
      </w:r>
    </w:p>
    <w:p w:rsidR="003B198C" w:rsidRDefault="003B198C" w:rsidP="00D137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Bright</w:t>
      </w:r>
      <w:r>
        <w:tab/>
        <w:t>Coleman</w:t>
      </w:r>
    </w:p>
    <w:p w:rsidR="003B198C" w:rsidRDefault="003B198C" w:rsidP="00D137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r>
      <w:r w:rsidR="00001D64">
        <w:rPr>
          <w:i/>
        </w:rPr>
        <w:t>Martin, Shane</w:t>
      </w:r>
      <w:r>
        <w:tab/>
        <w:t>Nicholson</w:t>
      </w:r>
    </w:p>
    <w:p w:rsidR="003B198C" w:rsidRDefault="003B198C" w:rsidP="00D137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r>
        <w:tab/>
        <w:t>Scott</w:t>
      </w:r>
      <w:r>
        <w:tab/>
        <w:t>Shoopman</w:t>
      </w:r>
    </w:p>
    <w:p w:rsidR="003B198C" w:rsidRDefault="003B198C" w:rsidP="00D137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Gregory</w:t>
      </w:r>
    </w:p>
    <w:p w:rsidR="003B198C" w:rsidRPr="003B198C" w:rsidRDefault="003B198C" w:rsidP="00D137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765E66">
        <w:rPr>
          <w:b/>
        </w:rPr>
        <w:t>19</w:t>
      </w:r>
    </w:p>
    <w:p w:rsidR="003B198C" w:rsidRDefault="003B198C" w:rsidP="00D13725">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B198C" w:rsidRPr="003B198C" w:rsidRDefault="003B198C" w:rsidP="003B19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3B198C" w:rsidRDefault="003B198C" w:rsidP="003B19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Hutto</w:t>
      </w:r>
      <w:r>
        <w:tab/>
        <w:t>Massey</w:t>
      </w:r>
    </w:p>
    <w:p w:rsidR="003B198C" w:rsidRDefault="003B198C" w:rsidP="003B19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B198C" w:rsidRPr="003B198C" w:rsidRDefault="003B198C" w:rsidP="003B19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w:t>
      </w:r>
    </w:p>
    <w:p w:rsidR="003B198C" w:rsidRDefault="003B198C" w:rsidP="003B19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B198C" w:rsidRPr="003B198C" w:rsidRDefault="003B198C" w:rsidP="003B19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3B198C" w:rsidRDefault="003B198C" w:rsidP="003B19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Williams</w:t>
      </w:r>
    </w:p>
    <w:p w:rsidR="003B198C" w:rsidRDefault="003B198C" w:rsidP="003B19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3B198C" w:rsidRPr="003B198C" w:rsidRDefault="003B198C" w:rsidP="003B198C">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w:t>
      </w:r>
      <w:r w:rsidR="00765E66">
        <w:rPr>
          <w:b/>
        </w:rPr>
        <w:t>2</w:t>
      </w:r>
    </w:p>
    <w:p w:rsidR="003B198C" w:rsidRDefault="003B198C" w:rsidP="003B198C">
      <w:pPr>
        <w:pStyle w:val="Header"/>
        <w:tabs>
          <w:tab w:val="clear" w:pos="8640"/>
          <w:tab w:val="left" w:pos="4320"/>
        </w:tabs>
      </w:pPr>
    </w:p>
    <w:p w:rsidR="003B198C" w:rsidRDefault="003B198C" w:rsidP="003B198C">
      <w:pPr>
        <w:pStyle w:val="Header"/>
        <w:tabs>
          <w:tab w:val="clear" w:pos="8640"/>
          <w:tab w:val="left" w:pos="4320"/>
        </w:tabs>
      </w:pPr>
      <w:r>
        <w:tab/>
        <w:t>Ordered for consideration tomorrow.</w:t>
      </w:r>
    </w:p>
    <w:p w:rsidR="003B198C" w:rsidRDefault="003B198C" w:rsidP="003B198C">
      <w:pPr>
        <w:pStyle w:val="Header"/>
        <w:tabs>
          <w:tab w:val="clear" w:pos="8640"/>
          <w:tab w:val="left" w:pos="4320"/>
        </w:tabs>
      </w:pPr>
    </w:p>
    <w:p w:rsidR="005D03A4" w:rsidRDefault="005D03A4">
      <w:pPr>
        <w:pStyle w:val="Header"/>
        <w:tabs>
          <w:tab w:val="clear" w:pos="8640"/>
          <w:tab w:val="left" w:pos="4320"/>
        </w:tabs>
      </w:pPr>
      <w:r>
        <w:tab/>
        <w:t>Senator PEELER from the Committee on Medical Affairs submitted a favorable report on:</w:t>
      </w:r>
    </w:p>
    <w:p w:rsidR="005D03A4" w:rsidRPr="00DE1DAA" w:rsidRDefault="005D03A4" w:rsidP="005D03A4">
      <w:pPr>
        <w:suppressAutoHyphens/>
        <w:outlineLvl w:val="0"/>
      </w:pPr>
      <w:r>
        <w:tab/>
      </w:r>
      <w:r w:rsidRPr="00DE1DAA">
        <w:t>H. 3378</w:t>
      </w:r>
      <w:r w:rsidR="000F3564" w:rsidRPr="00DE1DAA">
        <w:fldChar w:fldCharType="begin"/>
      </w:r>
      <w:r w:rsidRPr="00DE1DAA">
        <w:instrText xml:space="preserve"> XE "H. 3378" \b </w:instrText>
      </w:r>
      <w:r w:rsidR="000F3564" w:rsidRPr="00DE1DAA">
        <w:fldChar w:fldCharType="end"/>
      </w:r>
      <w:r w:rsidRPr="00DE1DAA">
        <w:t xml:space="preserve"> -- </w:t>
      </w:r>
      <w:r>
        <w:t>Reps. Crawford and McLeod</w:t>
      </w:r>
      <w:r w:rsidRPr="00DE1DAA">
        <w:t xml:space="preserve">:  </w:t>
      </w:r>
      <w:r w:rsidRPr="00DE1DAA">
        <w:rPr>
          <w:szCs w:val="30"/>
        </w:rPr>
        <w:t xml:space="preserve">A BILL </w:t>
      </w:r>
      <w:r w:rsidRPr="00DE1DAA">
        <w:t>TO AMEND ARTICLE 3, CHAPTER 31, TITLE 44, CODE OF LAWS OF SOUTH CAROLINA, 1976, RELATING TO COMMITMENT OF TUBERCULOSIS PATIENTS, SO AS TO PROVIDE FOR AN EMERGENCY ORDER ISSUED BY THE DEPARTMENT OF HEALTH AND ENVIRONMENTAL CONTROL OR AN ORDER ISSUED BY THE PROBATE COURT FOR THE DETENTION, EXAMINATION, ISOLATION, AND TREATMENT OF A PERSON WITH TUBERCULOSIS WHO POSES A RISK TO THE PUBLIC; TO PROVIDE FOR THE CIRCUMSTANCES UNDER WHICH AN EMERGENCY ORDER MAY BE ISSUED AND THE SCOPE OF AN EMERGENCY ORDER; TO PROVIDE REVIEW AND APPEAL PROCEDURES FOR AN EMERGENCY ORDER; TO AUTHORIZE THE COURT TO WAIVE NOTICE REQUIREMENTS UNDER CERTAIN CIRCUMSTANCES; TO PROHIBIT STAYING A COMMITMENT ORDER PENDING APPEAL; TO PROVIDE THAT INVOLUNTARY EXAMINATION OF A PERSON WITH SUSPECTED TUBERCULOSIS IS NOT COMPULSORY TREATMENT; AND TO DELETE PROVISIONS PERTAINING TO THE ESTABLISHMENT OF TUBERCULOSIS FACILITIES AT THE STATE PARK HEALTH CENTER AND THAT THE ENFORCEMENT OF THIS ARTICLE IS CONTINGENT UPON THE AVAILABILITY OF FACILITIES FOR HOSPITALIZATION.</w:t>
      </w:r>
    </w:p>
    <w:p w:rsidR="005D03A4" w:rsidRDefault="005D03A4">
      <w:pPr>
        <w:pStyle w:val="Header"/>
        <w:tabs>
          <w:tab w:val="clear" w:pos="8640"/>
          <w:tab w:val="left" w:pos="4320"/>
        </w:tabs>
      </w:pPr>
      <w:r>
        <w:tab/>
        <w:t>Ordered for consideration tomorrow.</w:t>
      </w:r>
    </w:p>
    <w:p w:rsidR="005D03A4" w:rsidRDefault="005D03A4">
      <w:pPr>
        <w:pStyle w:val="Header"/>
        <w:tabs>
          <w:tab w:val="clear" w:pos="8640"/>
          <w:tab w:val="left" w:pos="4320"/>
        </w:tabs>
      </w:pPr>
    </w:p>
    <w:p w:rsidR="005D03A4" w:rsidRDefault="005D03A4">
      <w:pPr>
        <w:pStyle w:val="Header"/>
        <w:tabs>
          <w:tab w:val="clear" w:pos="8640"/>
          <w:tab w:val="left" w:pos="4320"/>
        </w:tabs>
      </w:pPr>
      <w:r>
        <w:tab/>
        <w:t>Senator PEELER from the Committee on Medical Affairs submitted a favorable with amendment report on:</w:t>
      </w:r>
    </w:p>
    <w:p w:rsidR="005D03A4" w:rsidRPr="00304EC8" w:rsidRDefault="005D03A4" w:rsidP="005D03A4">
      <w:pPr>
        <w:suppressAutoHyphens/>
      </w:pPr>
      <w:r>
        <w:tab/>
      </w:r>
      <w:r w:rsidRPr="00304EC8">
        <w:t>H. 3617</w:t>
      </w:r>
      <w:r w:rsidR="000F3564" w:rsidRPr="00304EC8">
        <w:fldChar w:fldCharType="begin"/>
      </w:r>
      <w:r w:rsidRPr="00304EC8">
        <w:instrText xml:space="preserve"> XE "H. 3617" \b </w:instrText>
      </w:r>
      <w:r w:rsidR="000F3564" w:rsidRPr="00304EC8">
        <w:fldChar w:fldCharType="end"/>
      </w:r>
      <w:r w:rsidRPr="00304EC8">
        <w:t xml:space="preserve"> -- </w:t>
      </w:r>
      <w:r>
        <w:t>Reps. Pitts, R.L. Brown, Allen, Bales, Brady, Knight, Ballentine, McLeod, Willis, Toole, Sellers and Whipper</w:t>
      </w:r>
      <w:r w:rsidRPr="00304EC8">
        <w:t xml:space="preserve">:  </w:t>
      </w:r>
      <w:r w:rsidRPr="00304EC8">
        <w:rPr>
          <w:szCs w:val="30"/>
        </w:rPr>
        <w:t xml:space="preserve">A BILL </w:t>
      </w:r>
      <w:r w:rsidRPr="00304EC8">
        <w:t xml:space="preserve">TO AMEND THE CODE OF LAWS OF SOUTH CAROLINA, 1976, BY ADDING SECTION </w:t>
      </w:r>
      <w:r w:rsidRPr="00304EC8">
        <w:rPr>
          <w:color w:val="000000" w:themeColor="text1"/>
          <w:u w:color="000000" w:themeColor="text1"/>
        </w:rPr>
        <w:t>48</w:t>
      </w:r>
      <w:r w:rsidRPr="00304EC8">
        <w:rPr>
          <w:color w:val="000000" w:themeColor="text1"/>
          <w:u w:color="000000" w:themeColor="text1"/>
        </w:rPr>
        <w:noBreakHyphen/>
        <w:t>1</w:t>
      </w:r>
      <w:r w:rsidRPr="00304EC8">
        <w:rPr>
          <w:color w:val="000000" w:themeColor="text1"/>
          <w:u w:color="000000" w:themeColor="text1"/>
        </w:rPr>
        <w:noBreakHyphen/>
        <w:t xml:space="preserve">95 SO AS </w:t>
      </w:r>
      <w:r w:rsidRPr="00304EC8">
        <w:t>TO PROVIDE THAT A SEWAGE SYSTEM, OR ITS TREATMENT WORKS, THAT HAS HAD THREE OR MORE SEWAGE SPILLS IN A TWELVE</w:t>
      </w:r>
      <w:r w:rsidRPr="00304EC8">
        <w:noBreakHyphen/>
        <w:t>MONTH PERIOD MUST COMPLETE A COMPREHENSIVE REVIEW OF THEIR OPERATIONS; TO PROVIDE FOR THE COMPREHENSIVE REVIEW; TO PROVIDE FOR THE DEVELOPMENT AND IMPLEMENTATION OF AN ACTION PLAN TO ADDRESS ISSUES RAISED IN THE COMPREHENSIVE REVIEW; TO PROVIDE SPENDING PRIORITIES FOR WASTEWATER UTILITIES THAT LACK FUNDS FOR IMPLEMENTING AN ACTION PLAN; TO PROVIDE THAT WASTEWATER UTILITIES THAT DEVELOP AN ACTION PLAN HAVE PRIORITY FOR STATE FUNDS OR STATE</w:t>
      </w:r>
      <w:r w:rsidRPr="00304EC8">
        <w:noBreakHyphen/>
        <w:t>DIRECTED FEDERAL FUNDS; AND TO PROVIDE THAT REPETITIVE SPILLS MUST BE FORWARDED TO AND RECORDED BY THE SOUTH CAROLINA ENVIRONMENTAL CERTIFICATION BOARD.</w:t>
      </w:r>
    </w:p>
    <w:p w:rsidR="005D03A4" w:rsidRDefault="005D03A4">
      <w:pPr>
        <w:pStyle w:val="Header"/>
        <w:tabs>
          <w:tab w:val="clear" w:pos="8640"/>
          <w:tab w:val="left" w:pos="4320"/>
        </w:tabs>
      </w:pPr>
      <w:r>
        <w:tab/>
        <w:t>Ordered for consideration tomorrow.</w:t>
      </w:r>
    </w:p>
    <w:p w:rsidR="005D03A4" w:rsidRDefault="005D03A4">
      <w:pPr>
        <w:pStyle w:val="Header"/>
        <w:tabs>
          <w:tab w:val="clear" w:pos="8640"/>
          <w:tab w:val="left" w:pos="4320"/>
        </w:tabs>
      </w:pPr>
    </w:p>
    <w:p w:rsidR="00E2221D" w:rsidRDefault="00E2221D">
      <w:pPr>
        <w:pStyle w:val="Header"/>
        <w:tabs>
          <w:tab w:val="clear" w:pos="8640"/>
          <w:tab w:val="left" w:pos="4320"/>
        </w:tabs>
      </w:pPr>
      <w:r>
        <w:tab/>
        <w:t>Senator VERDIN from the Committee on Agriculture and Natural Resources polled out H. 3772 favorable:</w:t>
      </w:r>
    </w:p>
    <w:p w:rsidR="00E2221D" w:rsidRPr="004B7B0B" w:rsidRDefault="00E2221D" w:rsidP="001D24FD">
      <w:pPr>
        <w:suppressAutoHyphens/>
        <w:outlineLvl w:val="0"/>
      </w:pPr>
      <w:r>
        <w:tab/>
      </w:r>
      <w:r w:rsidRPr="004B7B0B">
        <w:t>H. 3772</w:t>
      </w:r>
      <w:r w:rsidR="000F3564" w:rsidRPr="004B7B0B">
        <w:fldChar w:fldCharType="begin"/>
      </w:r>
      <w:r w:rsidRPr="004B7B0B">
        <w:instrText xml:space="preserve"> XE "H. 3772" \b </w:instrText>
      </w:r>
      <w:r w:rsidR="000F3564" w:rsidRPr="004B7B0B">
        <w:fldChar w:fldCharType="end"/>
      </w:r>
      <w:r w:rsidRPr="004B7B0B">
        <w:t xml:space="preserve"> -- Reps. Hardwick, Vick and Hixon:  </w:t>
      </w:r>
      <w:r w:rsidRPr="004B7B0B">
        <w:rPr>
          <w:szCs w:val="30"/>
        </w:rPr>
        <w:t xml:space="preserve">A BILL </w:t>
      </w:r>
      <w:r w:rsidRPr="004B7B0B">
        <w:t>TO AMEND CHAPTER 26, TITLE 46, CODE OF LAWS OF SOUTH CAROLINA, 1976, RELATING TO THE REGULATION OF AGRICULTURAL LIMING MATERIALS, SO AS TO PROVIDE FOR REGULATION OF LANDPLASTER, TO REVISE CERTAIN REPORTING REQUIREMENTS, AND TO REVISE THE PROVISIONS RELATING TO THE PAYMENT OF ASSESSMENTS LEVIED BY THE STATE CROP PEST COMMISSION.</w:t>
      </w:r>
    </w:p>
    <w:p w:rsidR="00E2221D" w:rsidRDefault="00E2221D">
      <w:pPr>
        <w:pStyle w:val="Header"/>
        <w:tabs>
          <w:tab w:val="clear" w:pos="8640"/>
          <w:tab w:val="left" w:pos="4320"/>
        </w:tabs>
      </w:pPr>
    </w:p>
    <w:p w:rsidR="00E2221D" w:rsidRDefault="00E2221D" w:rsidP="00E2221D">
      <w:pPr>
        <w:pStyle w:val="Header"/>
        <w:tabs>
          <w:tab w:val="clear" w:pos="8640"/>
          <w:tab w:val="left" w:pos="4320"/>
        </w:tabs>
        <w:jc w:val="center"/>
        <w:rPr>
          <w:b/>
        </w:rPr>
      </w:pPr>
      <w:r>
        <w:rPr>
          <w:b/>
        </w:rPr>
        <w:t>Poll of the Agriculture and Natural Resources Committee</w:t>
      </w:r>
    </w:p>
    <w:p w:rsidR="00E2221D" w:rsidRDefault="00E2221D" w:rsidP="00E2221D">
      <w:pPr>
        <w:pStyle w:val="Header"/>
        <w:tabs>
          <w:tab w:val="clear" w:pos="8640"/>
          <w:tab w:val="left" w:pos="4320"/>
        </w:tabs>
        <w:jc w:val="center"/>
      </w:pPr>
      <w:r>
        <w:rPr>
          <w:b/>
        </w:rPr>
        <w:t>Polled 14; Ayes 14; Nays 0; Not Voting 3</w:t>
      </w:r>
    </w:p>
    <w:p w:rsidR="00E2221D" w:rsidRDefault="00E2221D" w:rsidP="00E2221D">
      <w:pPr>
        <w:pStyle w:val="Header"/>
        <w:tabs>
          <w:tab w:val="clear" w:pos="8640"/>
          <w:tab w:val="left" w:pos="4320"/>
        </w:tabs>
        <w:jc w:val="center"/>
      </w:pPr>
    </w:p>
    <w:p w:rsidR="00E2221D" w:rsidRPr="00E2221D" w:rsidRDefault="00E2221D" w:rsidP="00E2221D">
      <w:pPr>
        <w:pStyle w:val="Header"/>
        <w:tabs>
          <w:tab w:val="clear" w:pos="8640"/>
          <w:tab w:val="left" w:pos="4320"/>
        </w:tabs>
        <w:jc w:val="center"/>
      </w:pPr>
      <w:r>
        <w:rPr>
          <w:b/>
        </w:rPr>
        <w:t>AYES</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Verdin</w:t>
      </w:r>
      <w:r>
        <w:tab/>
        <w:t>Grooms</w:t>
      </w:r>
      <w:r>
        <w:tab/>
        <w:t>Leventis</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Matthews</w:t>
      </w:r>
      <w:r>
        <w:tab/>
        <w:t>McGill</w:t>
      </w:r>
      <w:r>
        <w:tab/>
        <w:t>Elliott</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Knotts</w:t>
      </w:r>
      <w:r>
        <w:tab/>
        <w:t>Bryant</w:t>
      </w:r>
      <w:r>
        <w:tab/>
        <w:t>Campsen</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Sheheen</w:t>
      </w:r>
      <w:r>
        <w:tab/>
        <w:t>Bright</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t>Gregory</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2221D" w:rsidRP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Total--14</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2221D" w:rsidRP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2221D" w:rsidRP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Total--0</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2221D" w:rsidRP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NOT VOTING</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Hutto</w:t>
      </w:r>
      <w:r>
        <w:tab/>
        <w:t>Williams</w:t>
      </w:r>
      <w:r>
        <w:tab/>
        <w:t>Rose</w:t>
      </w:r>
    </w:p>
    <w:p w:rsid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E2221D" w:rsidRPr="00E2221D" w:rsidRDefault="00E2221D" w:rsidP="00E2221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Total--3</w:t>
      </w:r>
    </w:p>
    <w:p w:rsidR="00E2221D" w:rsidRDefault="00E2221D" w:rsidP="00E2221D">
      <w:pPr>
        <w:pStyle w:val="Header"/>
        <w:tabs>
          <w:tab w:val="clear" w:pos="8640"/>
          <w:tab w:val="left" w:pos="4320"/>
        </w:tabs>
      </w:pPr>
    </w:p>
    <w:p w:rsidR="00E2221D" w:rsidRDefault="00E2221D" w:rsidP="00E2221D">
      <w:pPr>
        <w:pStyle w:val="Header"/>
        <w:tabs>
          <w:tab w:val="clear" w:pos="8640"/>
          <w:tab w:val="left" w:pos="4320"/>
        </w:tabs>
      </w:pPr>
      <w:r>
        <w:tab/>
        <w:t>Ordered for consideration tomorrow.</w:t>
      </w:r>
    </w:p>
    <w:p w:rsidR="00E2221D" w:rsidRDefault="00E2221D" w:rsidP="00E2221D">
      <w:pPr>
        <w:pStyle w:val="Header"/>
        <w:tabs>
          <w:tab w:val="clear" w:pos="8640"/>
          <w:tab w:val="left" w:pos="4320"/>
        </w:tabs>
      </w:pPr>
    </w:p>
    <w:p w:rsidR="007927D6" w:rsidRDefault="00396FF0">
      <w:pPr>
        <w:pStyle w:val="Header"/>
        <w:tabs>
          <w:tab w:val="clear" w:pos="8640"/>
          <w:tab w:val="left" w:pos="4320"/>
        </w:tabs>
      </w:pPr>
      <w:r>
        <w:tab/>
        <w:t>Senator Mc</w:t>
      </w:r>
      <w:r w:rsidR="007927D6">
        <w:t>CONNELL from the Committee on Judiciary polled out H. 4119 favorable:</w:t>
      </w:r>
    </w:p>
    <w:p w:rsidR="007927D6" w:rsidRPr="00D911ED" w:rsidRDefault="007927D6" w:rsidP="001D24FD">
      <w:pPr>
        <w:suppressAutoHyphens/>
        <w:outlineLvl w:val="0"/>
      </w:pPr>
      <w:r>
        <w:tab/>
      </w:r>
      <w:r w:rsidRPr="00D911ED">
        <w:t>H. 4119</w:t>
      </w:r>
      <w:r w:rsidR="000F3564" w:rsidRPr="00D911ED">
        <w:fldChar w:fldCharType="begin"/>
      </w:r>
      <w:r w:rsidRPr="00D911ED">
        <w:instrText xml:space="preserve"> XE "H. 4119" \b </w:instrText>
      </w:r>
      <w:r w:rsidR="000F3564" w:rsidRPr="00D911ED">
        <w:fldChar w:fldCharType="end"/>
      </w:r>
      <w:r w:rsidRPr="00D911ED">
        <w:t xml:space="preserve"> -- Rep. G.A. Brown:  </w:t>
      </w:r>
      <w:r w:rsidRPr="00D911ED">
        <w:rPr>
          <w:szCs w:val="30"/>
        </w:rPr>
        <w:t xml:space="preserve">A BILL </w:t>
      </w:r>
      <w:r w:rsidRPr="00D911ED">
        <w:t>TO AMEND SECTION 39</w:t>
      </w:r>
      <w:r w:rsidRPr="00D911ED">
        <w:noBreakHyphen/>
        <w:t>5</w:t>
      </w:r>
      <w:r w:rsidRPr="00D911ED">
        <w:noBreakHyphen/>
        <w:t>38, CODE OF LAWS OF SOUTH CAROLINA, 1976, RELATING TO DECEPTIVE OR MISLEADING ADVERTISEMENT OF A LIVE MUSICAL PERFORMANCE, SO AS TO DEFINE A SOUND RECORDING, AND TO PROVIDE CERTAIN EXEMPTIONS, REMEDIES, AND A FINE.</w:t>
      </w:r>
    </w:p>
    <w:p w:rsidR="007927D6" w:rsidRDefault="007927D6">
      <w:pPr>
        <w:pStyle w:val="Header"/>
        <w:tabs>
          <w:tab w:val="clear" w:pos="8640"/>
          <w:tab w:val="left" w:pos="4320"/>
        </w:tabs>
      </w:pPr>
    </w:p>
    <w:p w:rsidR="007927D6" w:rsidRDefault="007927D6" w:rsidP="00001D64">
      <w:pPr>
        <w:pStyle w:val="Header"/>
        <w:keepNext/>
        <w:tabs>
          <w:tab w:val="clear" w:pos="8640"/>
          <w:tab w:val="left" w:pos="4320"/>
        </w:tabs>
        <w:jc w:val="center"/>
        <w:rPr>
          <w:b/>
        </w:rPr>
      </w:pPr>
      <w:r>
        <w:rPr>
          <w:b/>
        </w:rPr>
        <w:t>Poll of the Judiciary Committee</w:t>
      </w:r>
    </w:p>
    <w:p w:rsidR="007927D6" w:rsidRDefault="007927D6" w:rsidP="00001D64">
      <w:pPr>
        <w:pStyle w:val="Header"/>
        <w:keepNext/>
        <w:tabs>
          <w:tab w:val="clear" w:pos="8640"/>
          <w:tab w:val="left" w:pos="4320"/>
        </w:tabs>
        <w:jc w:val="center"/>
      </w:pPr>
      <w:r>
        <w:rPr>
          <w:b/>
        </w:rPr>
        <w:t>Polled 23; Ayes 22; Nays 1; Not Voting 0</w:t>
      </w:r>
    </w:p>
    <w:p w:rsidR="007927D6" w:rsidRDefault="007927D6" w:rsidP="00001D64">
      <w:pPr>
        <w:pStyle w:val="Header"/>
        <w:keepNext/>
        <w:tabs>
          <w:tab w:val="clear" w:pos="8640"/>
          <w:tab w:val="left" w:pos="4320"/>
        </w:tabs>
        <w:jc w:val="center"/>
      </w:pPr>
    </w:p>
    <w:p w:rsidR="007927D6" w:rsidRPr="007927D6" w:rsidRDefault="007927D6" w:rsidP="00001D64">
      <w:pPr>
        <w:pStyle w:val="Header"/>
        <w:keepNext/>
        <w:tabs>
          <w:tab w:val="clear" w:pos="8640"/>
          <w:tab w:val="left" w:pos="4320"/>
        </w:tabs>
        <w:jc w:val="center"/>
      </w:pPr>
      <w:r>
        <w:rPr>
          <w:b/>
        </w:rPr>
        <w:t>AYES</w:t>
      </w:r>
    </w:p>
    <w:p w:rsidR="007927D6" w:rsidRDefault="007927D6" w:rsidP="00001D64">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McConnell</w:t>
      </w:r>
      <w:r>
        <w:tab/>
        <w:t>Ford</w:t>
      </w:r>
      <w:r>
        <w:tab/>
      </w:r>
      <w:r w:rsidR="00001D64">
        <w:rPr>
          <w:i/>
        </w:rPr>
        <w:t>Martin, Larry</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Rankin</w:t>
      </w:r>
      <w:r>
        <w:tab/>
        <w:t>Hutto</w:t>
      </w:r>
      <w:r>
        <w:tab/>
        <w:t>Knotts</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Malloy</w:t>
      </w:r>
      <w:r>
        <w:tab/>
        <w:t>Sheheen</w:t>
      </w:r>
      <w:r>
        <w:tab/>
        <w:t>Campsen</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Cleary</w:t>
      </w:r>
      <w:r>
        <w:tab/>
        <w:t>Lourie</w:t>
      </w:r>
      <w:r>
        <w:tab/>
        <w:t>Williams</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Campbell</w:t>
      </w:r>
      <w:r>
        <w:tab/>
        <w:t>Bright</w:t>
      </w:r>
      <w:r>
        <w:tab/>
        <w:t>Coleman</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Davis</w:t>
      </w:r>
      <w:r>
        <w:tab/>
      </w:r>
      <w:r w:rsidR="00001D64">
        <w:rPr>
          <w:i/>
        </w:rPr>
        <w:t>Martin, Shane</w:t>
      </w:r>
      <w:r>
        <w:tab/>
        <w:t>Nicholson</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Rose</w:t>
      </w:r>
      <w:r>
        <w:tab/>
        <w:t>Scott</w:t>
      </w:r>
      <w:r>
        <w:tab/>
        <w:t>Shoopman</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Gregory</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927D6" w:rsidRP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Total--22</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927D6" w:rsidRP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NAYS</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r>
        <w:t>Massey</w:t>
      </w:r>
    </w:p>
    <w:p w:rsidR="007927D6" w:rsidRP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jc w:val="center"/>
      </w:pPr>
      <w:r>
        <w:rPr>
          <w:b/>
        </w:rPr>
        <w:t>Total--1</w:t>
      </w:r>
    </w:p>
    <w:p w:rsidR="007927D6" w:rsidRDefault="007927D6" w:rsidP="007927D6">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 w:val="left" w:pos="2578"/>
          <w:tab w:val="left" w:pos="5098"/>
        </w:tabs>
      </w:pPr>
    </w:p>
    <w:p w:rsidR="007927D6" w:rsidRDefault="007927D6" w:rsidP="007927D6">
      <w:pPr>
        <w:pStyle w:val="Header"/>
        <w:tabs>
          <w:tab w:val="clear" w:pos="8640"/>
          <w:tab w:val="left" w:pos="4320"/>
        </w:tabs>
      </w:pPr>
      <w:r>
        <w:tab/>
        <w:t>Ordered for consideration tomorrow.</w:t>
      </w:r>
    </w:p>
    <w:p w:rsidR="007927D6" w:rsidRDefault="007927D6" w:rsidP="007927D6">
      <w:pPr>
        <w:pStyle w:val="Header"/>
        <w:tabs>
          <w:tab w:val="clear" w:pos="8640"/>
          <w:tab w:val="left" w:pos="4320"/>
        </w:tabs>
      </w:pPr>
    </w:p>
    <w:p w:rsidR="005D03A4" w:rsidRDefault="005D03A4">
      <w:pPr>
        <w:pStyle w:val="Header"/>
        <w:tabs>
          <w:tab w:val="clear" w:pos="8640"/>
          <w:tab w:val="left" w:pos="4320"/>
        </w:tabs>
      </w:pPr>
      <w:r>
        <w:tab/>
        <w:t>Senator PEELER from the Committee on Medical Affairs submitted a favorable report on:</w:t>
      </w:r>
    </w:p>
    <w:p w:rsidR="005D03A4" w:rsidRPr="005E5218" w:rsidRDefault="005D03A4" w:rsidP="005D03A4">
      <w:r>
        <w:tab/>
      </w:r>
      <w:r w:rsidRPr="005E5218">
        <w:t>H. 4123</w:t>
      </w:r>
      <w:r w:rsidR="000F3564" w:rsidRPr="005E5218">
        <w:fldChar w:fldCharType="begin"/>
      </w:r>
      <w:r w:rsidRPr="005E5218">
        <w:instrText xml:space="preserve"> XE "H. 4123" \b </w:instrText>
      </w:r>
      <w:r w:rsidR="000F3564" w:rsidRPr="005E5218">
        <w:fldChar w:fldCharType="end"/>
      </w:r>
      <w:r w:rsidRPr="005E5218">
        <w:t xml:space="preserve"> -- Rep. White:  </w:t>
      </w:r>
      <w:r w:rsidRPr="005E5218">
        <w:rPr>
          <w:szCs w:val="30"/>
        </w:rPr>
        <w:t xml:space="preserve">A CONCURRENT RESOLUTION </w:t>
      </w:r>
      <w:r w:rsidRPr="005E5218">
        <w:t xml:space="preserve">TO </w:t>
      </w:r>
      <w:r w:rsidRPr="005E5218">
        <w:rPr>
          <w:rFonts w:eastAsia="MS Mincho"/>
        </w:rPr>
        <w:t xml:space="preserve">DESIGNATE THE MONTH OF MAY 2011 AS </w:t>
      </w:r>
      <w:r>
        <w:rPr>
          <w:rFonts w:eastAsia="MS Mincho"/>
        </w:rPr>
        <w:t>“</w:t>
      </w:r>
      <w:r w:rsidRPr="005E5218">
        <w:rPr>
          <w:rFonts w:eastAsia="MS Mincho"/>
        </w:rPr>
        <w:t>MENTAL HEALTH MONTH</w:t>
      </w:r>
      <w:r>
        <w:rPr>
          <w:rFonts w:eastAsia="MS Mincho"/>
        </w:rPr>
        <w:t>”</w:t>
      </w:r>
      <w:r w:rsidRPr="005E5218">
        <w:rPr>
          <w:rFonts w:eastAsia="MS Mincho"/>
        </w:rPr>
        <w:t xml:space="preserve"> IN SOUTH CAROLINA AND TO ENCOURAGE COMMUNITY AWARENESS AND UNDERSTANDING OF MENTAL ILLNESS AND THE NEED FOR APPROPRIATE AND ACCESSIBLE SERVICES FOR ALL PEOPLE WITH MENTAL ILLNESS.</w:t>
      </w:r>
    </w:p>
    <w:p w:rsidR="005D03A4" w:rsidRDefault="005D03A4">
      <w:pPr>
        <w:pStyle w:val="Header"/>
        <w:tabs>
          <w:tab w:val="clear" w:pos="8640"/>
          <w:tab w:val="left" w:pos="4320"/>
        </w:tabs>
      </w:pPr>
      <w:r>
        <w:tab/>
        <w:t>Ordered for consideration tomorrow.</w:t>
      </w:r>
    </w:p>
    <w:p w:rsidR="005D03A4" w:rsidRDefault="005D03A4">
      <w:pPr>
        <w:pStyle w:val="Header"/>
        <w:tabs>
          <w:tab w:val="clear" w:pos="8640"/>
          <w:tab w:val="left" w:pos="4320"/>
        </w:tabs>
      </w:pPr>
    </w:p>
    <w:p w:rsidR="009E3164" w:rsidRDefault="009E3164" w:rsidP="009E3164">
      <w:pPr>
        <w:jc w:val="center"/>
      </w:pPr>
      <w:r>
        <w:rPr>
          <w:b/>
        </w:rPr>
        <w:t>Appointments Reported</w:t>
      </w:r>
    </w:p>
    <w:p w:rsidR="009E3164" w:rsidRDefault="009E3164" w:rsidP="009E3164">
      <w:r>
        <w:tab/>
        <w:t>Senator PEELER from the Committee on Medical Affairs submitted a favorable report on:</w:t>
      </w:r>
    </w:p>
    <w:p w:rsidR="009E3164" w:rsidRPr="00BB6165" w:rsidRDefault="009E3164" w:rsidP="00001D64">
      <w:pPr>
        <w:keepNext/>
        <w:jc w:val="center"/>
        <w:rPr>
          <w:b/>
        </w:rPr>
      </w:pPr>
      <w:r>
        <w:rPr>
          <w:b/>
        </w:rPr>
        <w:t>Statewide Appointments</w:t>
      </w:r>
    </w:p>
    <w:p w:rsidR="009E3164" w:rsidRPr="00587101" w:rsidRDefault="009E3164" w:rsidP="00001D64">
      <w:pPr>
        <w:keepNext/>
        <w:ind w:firstLine="216"/>
        <w:rPr>
          <w:u w:val="single"/>
        </w:rPr>
      </w:pPr>
      <w:r w:rsidRPr="00587101">
        <w:rPr>
          <w:u w:val="single"/>
        </w:rPr>
        <w:t>Initial Appointment, South Carolina Commission on Disabilities and Special Needs, with the term to commence June 30, 2010, and to expire June 30, 2014</w:t>
      </w:r>
    </w:p>
    <w:p w:rsidR="009E3164" w:rsidRPr="00587101" w:rsidRDefault="009E3164" w:rsidP="009E3164">
      <w:pPr>
        <w:keepNext/>
        <w:ind w:firstLine="216"/>
        <w:rPr>
          <w:u w:val="single"/>
        </w:rPr>
      </w:pPr>
      <w:r w:rsidRPr="00587101">
        <w:rPr>
          <w:u w:val="single"/>
        </w:rPr>
        <w:t>5th Congressional District:</w:t>
      </w:r>
    </w:p>
    <w:p w:rsidR="009E3164" w:rsidRDefault="009E3164" w:rsidP="009E3164">
      <w:r>
        <w:tab/>
        <w:t>Freddie L. Lynn, 409 Hawthorne Drive, Hartsville, SC 29550</w:t>
      </w:r>
      <w:r w:rsidRPr="00587101">
        <w:rPr>
          <w:i/>
        </w:rPr>
        <w:t xml:space="preserve"> VICE </w:t>
      </w:r>
      <w:r w:rsidRPr="00587101">
        <w:t>Dr. Otis Speight</w:t>
      </w:r>
    </w:p>
    <w:p w:rsidR="009E3164" w:rsidRDefault="009E3164" w:rsidP="009E3164"/>
    <w:p w:rsidR="009E3164" w:rsidRDefault="009E3164" w:rsidP="009E3164">
      <w:pPr>
        <w:ind w:firstLine="216"/>
      </w:pPr>
      <w:r>
        <w:tab/>
        <w:t>Received as information.</w:t>
      </w:r>
    </w:p>
    <w:p w:rsidR="009E3164" w:rsidRDefault="009E3164" w:rsidP="009E3164">
      <w:pPr>
        <w:ind w:firstLine="216"/>
      </w:pPr>
    </w:p>
    <w:p w:rsidR="009E3164" w:rsidRPr="00587101" w:rsidRDefault="009E3164" w:rsidP="009E3164">
      <w:pPr>
        <w:keepNext/>
        <w:ind w:firstLine="216"/>
        <w:rPr>
          <w:u w:val="single"/>
        </w:rPr>
      </w:pPr>
      <w:r w:rsidRPr="00587101">
        <w:rPr>
          <w:u w:val="single"/>
        </w:rPr>
        <w:t>Initial Appointment, South Carolina Commission on Disabilities and Special Needs, with the term to commence June 30, 20</w:t>
      </w:r>
      <w:r>
        <w:rPr>
          <w:u w:val="single"/>
        </w:rPr>
        <w:t>09</w:t>
      </w:r>
      <w:r w:rsidRPr="00587101">
        <w:rPr>
          <w:u w:val="single"/>
        </w:rPr>
        <w:t>, and to expire June 30, 2013</w:t>
      </w:r>
    </w:p>
    <w:p w:rsidR="009E3164" w:rsidRPr="00587101" w:rsidRDefault="009E3164" w:rsidP="009E3164">
      <w:pPr>
        <w:keepNext/>
        <w:ind w:firstLine="216"/>
        <w:rPr>
          <w:u w:val="single"/>
        </w:rPr>
      </w:pPr>
      <w:r w:rsidRPr="00587101">
        <w:rPr>
          <w:u w:val="single"/>
        </w:rPr>
        <w:t>3rd Congressional District:</w:t>
      </w:r>
    </w:p>
    <w:p w:rsidR="009E3164" w:rsidRDefault="009E3164" w:rsidP="009E3164">
      <w:r>
        <w:tab/>
        <w:t>Christine Sharp, 2404 E. North Avenue, Anderson, SC 29625</w:t>
      </w:r>
      <w:r w:rsidRPr="00587101">
        <w:rPr>
          <w:i/>
        </w:rPr>
        <w:t xml:space="preserve"> VICE </w:t>
      </w:r>
      <w:r w:rsidRPr="00587101">
        <w:t>Susan Lait</w:t>
      </w:r>
      <w:r>
        <w:t xml:space="preserve"> (resigned)</w:t>
      </w:r>
    </w:p>
    <w:p w:rsidR="009E3164" w:rsidRDefault="009E3164" w:rsidP="009E3164"/>
    <w:p w:rsidR="009E3164" w:rsidRDefault="009E3164" w:rsidP="009E3164">
      <w:r>
        <w:tab/>
        <w:t>Received as information.</w:t>
      </w:r>
    </w:p>
    <w:p w:rsidR="009E3164" w:rsidRDefault="009E3164" w:rsidP="009E3164"/>
    <w:p w:rsidR="009E3164" w:rsidRPr="00BA02BA" w:rsidRDefault="009E3164" w:rsidP="009E3164">
      <w:pPr>
        <w:keepNext/>
        <w:ind w:firstLine="216"/>
        <w:rPr>
          <w:u w:val="single"/>
        </w:rPr>
      </w:pPr>
      <w:r w:rsidRPr="00BA02BA">
        <w:rPr>
          <w:u w:val="single"/>
        </w:rPr>
        <w:t>Initial Appointment, South Carolina State Board of Pharmacy, with the term to commence June 30, 2011, and to expire June 30, 2017</w:t>
      </w:r>
    </w:p>
    <w:p w:rsidR="009E3164" w:rsidRPr="00BA02BA" w:rsidRDefault="009E3164" w:rsidP="009E3164">
      <w:pPr>
        <w:keepNext/>
        <w:ind w:firstLine="216"/>
        <w:rPr>
          <w:u w:val="single"/>
        </w:rPr>
      </w:pPr>
      <w:r w:rsidRPr="00BA02BA">
        <w:rPr>
          <w:u w:val="single"/>
        </w:rPr>
        <w:t>1st Congressional District:</w:t>
      </w:r>
    </w:p>
    <w:p w:rsidR="009E3164" w:rsidRDefault="009E3164" w:rsidP="009E3164">
      <w:pPr>
        <w:ind w:firstLine="216"/>
        <w:jc w:val="left"/>
      </w:pPr>
      <w:r>
        <w:t>Carole S. Russell, 339 Muirfield Parkway, Charleston, SC 29414</w:t>
      </w:r>
      <w:r w:rsidRPr="00F6576B">
        <w:t xml:space="preserve"> </w:t>
      </w:r>
      <w:r w:rsidRPr="00D81656">
        <w:rPr>
          <w:i/>
        </w:rPr>
        <w:t>VICE</w:t>
      </w:r>
      <w:r w:rsidRPr="00F6576B">
        <w:t xml:space="preserve"> </w:t>
      </w:r>
      <w:r w:rsidRPr="00BA02BA">
        <w:t>Mr. James R. Bradham</w:t>
      </w:r>
    </w:p>
    <w:p w:rsidR="009E3164" w:rsidRDefault="009E3164" w:rsidP="009E3164"/>
    <w:p w:rsidR="009E3164" w:rsidRDefault="009E3164" w:rsidP="009E3164">
      <w:r>
        <w:tab/>
        <w:t>Received as information.</w:t>
      </w:r>
    </w:p>
    <w:p w:rsidR="009E3164" w:rsidRDefault="009E3164" w:rsidP="009E3164"/>
    <w:p w:rsidR="009E3164" w:rsidRPr="00A6478F" w:rsidRDefault="009E3164" w:rsidP="009E3164">
      <w:pPr>
        <w:pStyle w:val="Header"/>
        <w:tabs>
          <w:tab w:val="clear" w:pos="8640"/>
          <w:tab w:val="left" w:pos="4320"/>
        </w:tabs>
        <w:jc w:val="center"/>
        <w:rPr>
          <w:b/>
        </w:rPr>
      </w:pPr>
      <w:r w:rsidRPr="00A6478F">
        <w:rPr>
          <w:b/>
        </w:rPr>
        <w:t>PLACED ON THE CALENDAR</w:t>
      </w:r>
    </w:p>
    <w:p w:rsidR="009E3164" w:rsidRPr="001C3F62" w:rsidRDefault="009E3164" w:rsidP="009E3164">
      <w:pPr>
        <w:suppressAutoHyphens/>
      </w:pPr>
      <w:r>
        <w:tab/>
      </w:r>
      <w:r w:rsidRPr="001C3F62">
        <w:t>S. 36</w:t>
      </w:r>
      <w:r w:rsidR="000F3564" w:rsidRPr="001C3F62">
        <w:fldChar w:fldCharType="begin"/>
      </w:r>
      <w:r w:rsidRPr="001C3F62">
        <w:instrText xml:space="preserve"> XE "S. 36" \b </w:instrText>
      </w:r>
      <w:r w:rsidR="000F3564" w:rsidRPr="001C3F62">
        <w:fldChar w:fldCharType="end"/>
      </w:r>
      <w:r w:rsidRPr="001C3F62">
        <w:t xml:space="preserve"> -- </w:t>
      </w:r>
      <w:r>
        <w:t>Senators McConnell, McGill, Setzler and Ford</w:t>
      </w:r>
      <w:r w:rsidRPr="001C3F62">
        <w:t xml:space="preserve">:  </w:t>
      </w:r>
      <w:r w:rsidRPr="001C3F62">
        <w:rPr>
          <w:szCs w:val="30"/>
        </w:rPr>
        <w:t xml:space="preserve">A BILL </w:t>
      </w:r>
      <w:r w:rsidRPr="001C3F62">
        <w:t>TO AMEND ACT 99 OF 2007, RELATING TO THE SALES TAX EXEMPTION FOR DURABLE MEDICAL EQUIPMENT AND SUPPLIES, BY REPEALING SECTIONS 1B AND 1C, WHICH STATE THAT THE SALES TAX RATE ON DURABLE MEDICAL EQUIPMENT IS FIVE AND ONE-HALF PERCENT SUBJECT TO FURTHER REDUCTION BASED ON GENERAL FUND REVENUE GROWTH.</w:t>
      </w:r>
    </w:p>
    <w:p w:rsidR="009E3164" w:rsidRDefault="009E3164" w:rsidP="009E3164">
      <w:pPr>
        <w:pStyle w:val="Header"/>
        <w:tabs>
          <w:tab w:val="clear" w:pos="8640"/>
          <w:tab w:val="left" w:pos="4320"/>
        </w:tabs>
      </w:pPr>
      <w:r>
        <w:tab/>
        <w:t>The House returned the Bill with amendments.</w:t>
      </w:r>
    </w:p>
    <w:p w:rsidR="009E3164" w:rsidRDefault="009E3164" w:rsidP="009E3164"/>
    <w:p w:rsidR="009E3164" w:rsidRDefault="009E3164" w:rsidP="009E3164">
      <w:r>
        <w:tab/>
        <w:t>Senator RYBERG spoke on the Bill.</w:t>
      </w:r>
    </w:p>
    <w:p w:rsidR="009E3164" w:rsidRDefault="009E3164" w:rsidP="009E3164"/>
    <w:p w:rsidR="009E3164" w:rsidRPr="00D123FF" w:rsidRDefault="009E3164" w:rsidP="007221AA">
      <w:pPr>
        <w:pStyle w:val="Header"/>
        <w:keepNext/>
        <w:tabs>
          <w:tab w:val="clear" w:pos="8640"/>
          <w:tab w:val="left" w:pos="4320"/>
        </w:tabs>
        <w:jc w:val="center"/>
      </w:pPr>
      <w:r>
        <w:rPr>
          <w:b/>
        </w:rPr>
        <w:t>Point of Order</w:t>
      </w:r>
    </w:p>
    <w:p w:rsidR="009E3164" w:rsidRDefault="009E3164" w:rsidP="007221AA">
      <w:pPr>
        <w:pStyle w:val="Header"/>
        <w:keepNext/>
        <w:tabs>
          <w:tab w:val="clear" w:pos="8640"/>
          <w:tab w:val="left" w:pos="4320"/>
        </w:tabs>
      </w:pPr>
      <w:r>
        <w:tab/>
        <w:t>Senator McCONNELL raised a Point of Order that</w:t>
      </w:r>
      <w:r w:rsidR="000E2468">
        <w:t>, pursuant to Rule 32C,</w:t>
      </w:r>
      <w:r>
        <w:t xml:space="preserve"> the Bill, S. 36, had been amended by the House of Representatives </w:t>
      </w:r>
      <w:r w:rsidR="000E2468">
        <w:t xml:space="preserve">to include matter that is not germane to the Bill </w:t>
      </w:r>
      <w:r>
        <w:t>and</w:t>
      </w:r>
      <w:r w:rsidR="00450F91">
        <w:t>,</w:t>
      </w:r>
      <w:r>
        <w:t xml:space="preserve"> </w:t>
      </w:r>
      <w:r w:rsidR="000E2468">
        <w:t>therefore</w:t>
      </w:r>
      <w:r w:rsidR="00450F91">
        <w:t>,</w:t>
      </w:r>
      <w:r w:rsidR="000E2468">
        <w:t xml:space="preserve"> it </w:t>
      </w:r>
      <w:r>
        <w:t xml:space="preserve">should be referred to the Committee on </w:t>
      </w:r>
      <w:r w:rsidR="000E2468">
        <w:t>Finance</w:t>
      </w:r>
      <w:r>
        <w:t>.</w:t>
      </w:r>
    </w:p>
    <w:p w:rsidR="009E3164" w:rsidRDefault="009E3164" w:rsidP="009E3164">
      <w:pPr>
        <w:pStyle w:val="Header"/>
        <w:tabs>
          <w:tab w:val="clear" w:pos="8640"/>
          <w:tab w:val="left" w:pos="4320"/>
        </w:tabs>
      </w:pPr>
      <w:r>
        <w:tab/>
        <w:t>Senator SETZLER spoke on the Point of Order.</w:t>
      </w:r>
    </w:p>
    <w:p w:rsidR="009E3164" w:rsidRDefault="009E3164" w:rsidP="009E3164">
      <w:pPr>
        <w:pStyle w:val="Header"/>
        <w:tabs>
          <w:tab w:val="clear" w:pos="8640"/>
          <w:tab w:val="left" w:pos="4320"/>
        </w:tabs>
      </w:pPr>
    </w:p>
    <w:p w:rsidR="009E3164" w:rsidRDefault="009E3164" w:rsidP="009E3164">
      <w:pPr>
        <w:pStyle w:val="Header"/>
        <w:tabs>
          <w:tab w:val="clear" w:pos="8640"/>
          <w:tab w:val="left" w:pos="4320"/>
        </w:tabs>
      </w:pPr>
      <w:r>
        <w:tab/>
        <w:t>Senator SETZLER moved to waive the requirement that it be referred to a committee under the provisions of Rule 32C.</w:t>
      </w:r>
    </w:p>
    <w:p w:rsidR="009E3164" w:rsidRDefault="009E3164" w:rsidP="009E3164">
      <w:pPr>
        <w:pStyle w:val="Header"/>
        <w:tabs>
          <w:tab w:val="clear" w:pos="8640"/>
          <w:tab w:val="left" w:pos="4320"/>
        </w:tabs>
      </w:pPr>
    </w:p>
    <w:p w:rsidR="009E3164" w:rsidRDefault="009E3164" w:rsidP="009E3164">
      <w:pPr>
        <w:pStyle w:val="Header"/>
        <w:tabs>
          <w:tab w:val="clear" w:pos="8640"/>
          <w:tab w:val="left" w:pos="4320"/>
        </w:tabs>
      </w:pPr>
      <w:r>
        <w:tab/>
        <w:t>Senator LARRY MARTIN spoke on the motion.</w:t>
      </w:r>
    </w:p>
    <w:p w:rsidR="009E3164" w:rsidRDefault="009E3164" w:rsidP="009E3164">
      <w:pPr>
        <w:pStyle w:val="Header"/>
        <w:tabs>
          <w:tab w:val="clear" w:pos="8640"/>
          <w:tab w:val="left" w:pos="4320"/>
        </w:tabs>
      </w:pPr>
      <w:r>
        <w:tab/>
        <w:t>Senator COURSON spoke on the motion.</w:t>
      </w:r>
    </w:p>
    <w:p w:rsidR="009E3164" w:rsidRDefault="009E3164" w:rsidP="009E3164">
      <w:pPr>
        <w:pStyle w:val="Header"/>
        <w:tabs>
          <w:tab w:val="clear" w:pos="8640"/>
          <w:tab w:val="left" w:pos="4320"/>
        </w:tabs>
      </w:pPr>
      <w:r>
        <w:tab/>
        <w:t>Senator LEATHERMAN spoke on the motion.</w:t>
      </w:r>
    </w:p>
    <w:p w:rsidR="009E3164" w:rsidRDefault="009E3164" w:rsidP="009E3164">
      <w:pPr>
        <w:pStyle w:val="Header"/>
        <w:tabs>
          <w:tab w:val="clear" w:pos="8640"/>
          <w:tab w:val="left" w:pos="4320"/>
        </w:tabs>
      </w:pPr>
    </w:p>
    <w:p w:rsidR="009E3164" w:rsidRPr="00F31E95" w:rsidRDefault="009E3164" w:rsidP="009E3164">
      <w:pPr>
        <w:pStyle w:val="Header"/>
        <w:tabs>
          <w:tab w:val="clear" w:pos="8640"/>
          <w:tab w:val="left" w:pos="4320"/>
        </w:tabs>
        <w:jc w:val="center"/>
      </w:pPr>
      <w:r>
        <w:rPr>
          <w:b/>
        </w:rPr>
        <w:t>Parliamentary Inquiry</w:t>
      </w:r>
    </w:p>
    <w:p w:rsidR="009E3164" w:rsidRDefault="009E3164" w:rsidP="009E3164">
      <w:pPr>
        <w:pStyle w:val="Header"/>
        <w:tabs>
          <w:tab w:val="clear" w:pos="8640"/>
          <w:tab w:val="left" w:pos="4320"/>
        </w:tabs>
      </w:pPr>
      <w:r>
        <w:tab/>
        <w:t>Senator SHEHEEN made a Parliamentary Inquiry as to whether or not ten minutes debate for opponents and ten minutes debate for proponents was in order.</w:t>
      </w:r>
    </w:p>
    <w:p w:rsidR="009E3164" w:rsidRDefault="009E3164" w:rsidP="009E3164">
      <w:pPr>
        <w:pStyle w:val="Header"/>
        <w:tabs>
          <w:tab w:val="clear" w:pos="8640"/>
          <w:tab w:val="left" w:pos="4320"/>
        </w:tabs>
      </w:pPr>
      <w:r>
        <w:tab/>
        <w:t>The PRESIDENT stated that ten minutes debate each for opponents and proponents was in order and that the ten minutes for proponents had just expired.</w:t>
      </w:r>
    </w:p>
    <w:p w:rsidR="009E3164" w:rsidRDefault="009E3164" w:rsidP="009E3164">
      <w:pPr>
        <w:pStyle w:val="Header"/>
        <w:tabs>
          <w:tab w:val="clear" w:pos="8640"/>
          <w:tab w:val="left" w:pos="4320"/>
        </w:tabs>
      </w:pPr>
    </w:p>
    <w:p w:rsidR="009E3164" w:rsidRDefault="009E3164" w:rsidP="009E3164">
      <w:pPr>
        <w:pStyle w:val="Header"/>
        <w:tabs>
          <w:tab w:val="clear" w:pos="8640"/>
          <w:tab w:val="left" w:pos="4320"/>
        </w:tabs>
      </w:pPr>
      <w:r>
        <w:tab/>
        <w:t>Senator DAVIS argued contra to the motion.</w:t>
      </w:r>
    </w:p>
    <w:p w:rsidR="009E3164" w:rsidRDefault="009E3164" w:rsidP="009E3164">
      <w:pPr>
        <w:pStyle w:val="Header"/>
        <w:tabs>
          <w:tab w:val="clear" w:pos="8640"/>
          <w:tab w:val="left" w:pos="4320"/>
        </w:tabs>
      </w:pPr>
      <w:r>
        <w:tab/>
        <w:t>Senator RYBERG argued contra to the motion.</w:t>
      </w:r>
    </w:p>
    <w:p w:rsidR="009E3164" w:rsidRDefault="009E3164" w:rsidP="009E3164">
      <w:pPr>
        <w:pStyle w:val="Header"/>
        <w:tabs>
          <w:tab w:val="clear" w:pos="8640"/>
          <w:tab w:val="left" w:pos="4320"/>
        </w:tabs>
      </w:pPr>
    </w:p>
    <w:p w:rsidR="009E3164" w:rsidRDefault="009E3164" w:rsidP="009E3164">
      <w:pPr>
        <w:pStyle w:val="Header"/>
        <w:tabs>
          <w:tab w:val="clear" w:pos="8640"/>
          <w:tab w:val="left" w:pos="4320"/>
        </w:tabs>
      </w:pPr>
      <w:r>
        <w:tab/>
        <w:t>The time for opponents had expired.</w:t>
      </w:r>
    </w:p>
    <w:p w:rsidR="009E3164" w:rsidRDefault="009E3164" w:rsidP="009E3164">
      <w:pPr>
        <w:pStyle w:val="Header"/>
        <w:tabs>
          <w:tab w:val="clear" w:pos="8640"/>
          <w:tab w:val="left" w:pos="4320"/>
        </w:tabs>
      </w:pPr>
    </w:p>
    <w:p w:rsidR="009E3164" w:rsidRDefault="009E3164" w:rsidP="009E3164">
      <w:pPr>
        <w:pStyle w:val="Header"/>
        <w:tabs>
          <w:tab w:val="clear" w:pos="8640"/>
          <w:tab w:val="left" w:pos="4320"/>
        </w:tabs>
      </w:pPr>
      <w:r>
        <w:tab/>
        <w:t>The "ayes" and "nays" were demanded and taken, resulting as follows:</w:t>
      </w:r>
    </w:p>
    <w:p w:rsidR="009E3164" w:rsidRPr="00F45FD3" w:rsidRDefault="009E3164" w:rsidP="009E3164">
      <w:pPr>
        <w:pStyle w:val="Header"/>
        <w:tabs>
          <w:tab w:val="clear" w:pos="8640"/>
          <w:tab w:val="left" w:pos="4320"/>
        </w:tabs>
        <w:jc w:val="center"/>
        <w:rPr>
          <w:b/>
        </w:rPr>
      </w:pPr>
      <w:r w:rsidRPr="00F45FD3">
        <w:rPr>
          <w:b/>
        </w:rPr>
        <w:t>Ayes 31; Nays 14</w:t>
      </w:r>
    </w:p>
    <w:p w:rsidR="009E3164" w:rsidRDefault="009E3164" w:rsidP="009E3164">
      <w:pPr>
        <w:pStyle w:val="Header"/>
        <w:tabs>
          <w:tab w:val="clear" w:pos="8640"/>
          <w:tab w:val="left" w:pos="4320"/>
        </w:tabs>
      </w:pP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5FD3">
        <w:rPr>
          <w:b/>
        </w:rPr>
        <w:t>AYES</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Alexander</w:t>
      </w:r>
      <w:r>
        <w:tab/>
      </w:r>
      <w:r w:rsidRPr="00F45FD3">
        <w:t>Anderson</w:t>
      </w:r>
      <w:r>
        <w:tab/>
      </w:r>
      <w:r w:rsidRPr="00F45FD3">
        <w:t>Campbell</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Cleary</w:t>
      </w:r>
      <w:r>
        <w:tab/>
      </w:r>
      <w:r w:rsidRPr="00F45FD3">
        <w:t>Coleman</w:t>
      </w:r>
      <w:r>
        <w:tab/>
      </w:r>
      <w:r w:rsidRPr="00F45FD3">
        <w:t>Courson</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Cromer</w:t>
      </w:r>
      <w:r>
        <w:tab/>
      </w:r>
      <w:r w:rsidRPr="00F45FD3">
        <w:t>Elliott</w:t>
      </w:r>
      <w:r>
        <w:tab/>
      </w:r>
      <w:r w:rsidRPr="00F45FD3">
        <w:t>Fair</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Ford</w:t>
      </w:r>
      <w:r>
        <w:tab/>
      </w:r>
      <w:r w:rsidRPr="00F45FD3">
        <w:t>Hayes</w:t>
      </w:r>
      <w:r>
        <w:tab/>
      </w:r>
      <w:r w:rsidRPr="00F45FD3">
        <w:t>Hutto</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Jackson</w:t>
      </w:r>
      <w:r>
        <w:tab/>
      </w:r>
      <w:r w:rsidRPr="00F45FD3">
        <w:t>Knotts</w:t>
      </w:r>
      <w:r>
        <w:tab/>
      </w:r>
      <w:r w:rsidRPr="00F45FD3">
        <w:t>Land</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Leatherman</w:t>
      </w:r>
      <w:r>
        <w:tab/>
      </w:r>
      <w:r w:rsidRPr="00F45FD3">
        <w:t>Leventis</w:t>
      </w:r>
      <w:r>
        <w:tab/>
      </w:r>
      <w:r w:rsidRPr="00F45FD3">
        <w:t>Lourie</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Malloy</w:t>
      </w:r>
      <w:r>
        <w:tab/>
      </w:r>
      <w:r w:rsidRPr="00F45FD3">
        <w:rPr>
          <w:i/>
        </w:rPr>
        <w:t>Martin, Larry</w:t>
      </w:r>
      <w:r>
        <w:rPr>
          <w:i/>
        </w:rPr>
        <w:tab/>
      </w:r>
      <w:r w:rsidRPr="00F45FD3">
        <w:t>Matthews</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McGill</w:t>
      </w:r>
      <w:r>
        <w:tab/>
      </w:r>
      <w:r w:rsidRPr="00F45FD3">
        <w:t>Nicholson</w:t>
      </w:r>
      <w:r>
        <w:tab/>
      </w:r>
      <w:r w:rsidRPr="00F45FD3">
        <w:t>Peeler</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Pinckney</w:t>
      </w:r>
      <w:r>
        <w:tab/>
      </w:r>
      <w:r w:rsidRPr="00F45FD3">
        <w:t>Rankin</w:t>
      </w:r>
      <w:r>
        <w:tab/>
      </w:r>
      <w:r w:rsidRPr="00F45FD3">
        <w:t>Reese</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Scott</w:t>
      </w:r>
      <w:r>
        <w:tab/>
      </w:r>
      <w:r w:rsidRPr="00F45FD3">
        <w:t>Setzler</w:t>
      </w:r>
      <w:r>
        <w:tab/>
      </w:r>
      <w:r w:rsidRPr="00F45FD3">
        <w:t>Sheheen</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Williams</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E3164" w:rsidRPr="00F45FD3"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5FD3">
        <w:rPr>
          <w:b/>
        </w:rPr>
        <w:t>Total--31</w:t>
      </w:r>
    </w:p>
    <w:p w:rsidR="009E3164" w:rsidRPr="00F45FD3" w:rsidRDefault="009E3164" w:rsidP="009E3164">
      <w:pPr>
        <w:pStyle w:val="Header"/>
        <w:tabs>
          <w:tab w:val="clear" w:pos="8640"/>
          <w:tab w:val="left" w:pos="4320"/>
        </w:tabs>
      </w:pP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F45FD3">
        <w:rPr>
          <w:b/>
        </w:rPr>
        <w:t>NAYS</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Bright</w:t>
      </w:r>
      <w:r>
        <w:tab/>
      </w:r>
      <w:r w:rsidRPr="00F45FD3">
        <w:t>Bryant</w:t>
      </w:r>
      <w:r>
        <w:tab/>
      </w:r>
      <w:r w:rsidRPr="00F45FD3">
        <w:t>Campsen</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Davis</w:t>
      </w:r>
      <w:r>
        <w:tab/>
      </w:r>
      <w:r w:rsidRPr="00F45FD3">
        <w:t>Gregory</w:t>
      </w:r>
      <w:r>
        <w:tab/>
      </w:r>
      <w:r w:rsidRPr="00F45FD3">
        <w:t>Grooms</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rPr>
          <w:i/>
        </w:rPr>
        <w:t>Martin, Shane</w:t>
      </w:r>
      <w:r>
        <w:rPr>
          <w:i/>
        </w:rPr>
        <w:tab/>
      </w:r>
      <w:r w:rsidRPr="00F45FD3">
        <w:t>Massey</w:t>
      </w:r>
      <w:r>
        <w:tab/>
      </w:r>
      <w:r w:rsidRPr="00F45FD3">
        <w:t>McConnell</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O'Dell</w:t>
      </w:r>
      <w:r>
        <w:tab/>
      </w:r>
      <w:r w:rsidRPr="00F45FD3">
        <w:t>Rose</w:t>
      </w:r>
      <w:r>
        <w:tab/>
      </w:r>
      <w:r w:rsidRPr="00F45FD3">
        <w:t>Ryberg</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F45FD3">
        <w:t>Thomas</w:t>
      </w:r>
      <w:r>
        <w:tab/>
      </w:r>
      <w:r w:rsidRPr="00F45FD3">
        <w:t>Verdin</w:t>
      </w:r>
    </w:p>
    <w:p w:rsidR="009E3164"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9E3164" w:rsidRPr="00F45FD3" w:rsidRDefault="009E3164" w:rsidP="009E316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F45FD3">
        <w:rPr>
          <w:b/>
        </w:rPr>
        <w:t>Total--14</w:t>
      </w:r>
    </w:p>
    <w:p w:rsidR="009E3164" w:rsidRPr="00F45FD3" w:rsidRDefault="009E3164" w:rsidP="009E3164">
      <w:pPr>
        <w:pStyle w:val="Header"/>
        <w:tabs>
          <w:tab w:val="clear" w:pos="8640"/>
          <w:tab w:val="left" w:pos="4320"/>
        </w:tabs>
      </w:pPr>
    </w:p>
    <w:p w:rsidR="009E3164" w:rsidRDefault="009E3164" w:rsidP="009E3164">
      <w:pPr>
        <w:pStyle w:val="Header"/>
        <w:tabs>
          <w:tab w:val="clear" w:pos="8640"/>
          <w:tab w:val="left" w:pos="4320"/>
        </w:tabs>
      </w:pPr>
      <w:r>
        <w:tab/>
        <w:t xml:space="preserve">The </w:t>
      </w:r>
      <w:r w:rsidR="0077122F">
        <w:t xml:space="preserve">referral </w:t>
      </w:r>
      <w:r>
        <w:t>provisions of Rule 32</w:t>
      </w:r>
      <w:r w:rsidR="0077122F">
        <w:t>C</w:t>
      </w:r>
      <w:r>
        <w:t xml:space="preserve"> were waived and the Bill was placed on the Calendar for consideration tomorrow.</w:t>
      </w:r>
    </w:p>
    <w:p w:rsidR="009E3164" w:rsidRDefault="009E3164" w:rsidP="009E3164">
      <w:pPr>
        <w:pStyle w:val="Header"/>
        <w:tabs>
          <w:tab w:val="clear" w:pos="8640"/>
          <w:tab w:val="left" w:pos="4320"/>
        </w:tabs>
      </w:pPr>
    </w:p>
    <w:p w:rsidR="009E3164" w:rsidRPr="00FC1123" w:rsidRDefault="009E3164" w:rsidP="009E3164">
      <w:pPr>
        <w:jc w:val="center"/>
        <w:rPr>
          <w:b/>
        </w:rPr>
      </w:pPr>
      <w:r w:rsidRPr="00FC1123">
        <w:rPr>
          <w:b/>
        </w:rPr>
        <w:t>Statement by Senator McCONNELL</w:t>
      </w:r>
    </w:p>
    <w:p w:rsidR="009E3164" w:rsidRDefault="009E3164" w:rsidP="009E3164">
      <w:r>
        <w:tab/>
        <w:t xml:space="preserve">I voted not to waive the requirements of Rule 32C and to send the </w:t>
      </w:r>
      <w:r w:rsidR="00353A56">
        <w:t>B</w:t>
      </w:r>
      <w:r>
        <w:t xml:space="preserve">ill to committee.  I did so because there are serious problems in the drafting of the Amazon language and that an unconstitutional provision was added to the </w:t>
      </w:r>
      <w:r w:rsidR="00353A56">
        <w:t>B</w:t>
      </w:r>
      <w:r>
        <w:t xml:space="preserve">ill.  When the job requirements were increased in the House amendment to 2000 jobs with health benefits, language was kept in that would allow Amazon to get rid of 1000 jobs and the health benefits for all employees.  That needs to be discussed.  Also, a section was added to the </w:t>
      </w:r>
      <w:r w:rsidR="00353A56">
        <w:t>B</w:t>
      </w:r>
      <w:r>
        <w:t xml:space="preserve">ill that does not deal with sales tax exemptions and may be an unconstitutional bobtail.  That, too, needs to be discussed.  I believe that we need to be consistent in Rule 32C.  It was designed to protect the transparency of the process and the interests of the taxpayers.  Absent a compelling reason to waive this rule, this </w:t>
      </w:r>
      <w:r w:rsidR="00353A56">
        <w:t>B</w:t>
      </w:r>
      <w:r>
        <w:t>ill’s issues need to be addressed by committee and not steamrolled through.  For that reason, I voted “no”.</w:t>
      </w:r>
    </w:p>
    <w:p w:rsidR="009E3164" w:rsidRDefault="009E3164" w:rsidP="009E3164">
      <w:pPr>
        <w:pStyle w:val="Header"/>
        <w:tabs>
          <w:tab w:val="clear" w:pos="8640"/>
          <w:tab w:val="left" w:pos="4320"/>
        </w:tabs>
      </w:pPr>
    </w:p>
    <w:p w:rsidR="009E3164" w:rsidRDefault="009E3164" w:rsidP="009E31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jc w:val="center"/>
        <w:rPr>
          <w:b/>
          <w:bCs/>
          <w:color w:val="auto"/>
          <w:szCs w:val="16"/>
        </w:rPr>
      </w:pPr>
      <w:r>
        <w:rPr>
          <w:b/>
          <w:bCs/>
          <w:color w:val="auto"/>
          <w:szCs w:val="16"/>
        </w:rPr>
        <w:t xml:space="preserve">Message from the House </w:t>
      </w:r>
    </w:p>
    <w:p w:rsidR="009E3164" w:rsidRPr="00C351A1" w:rsidRDefault="009E3164" w:rsidP="009E3164">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autoSpaceDE w:val="0"/>
        <w:autoSpaceDN w:val="0"/>
        <w:adjustRightInd w:val="0"/>
      </w:pPr>
      <w:r w:rsidRPr="00C351A1">
        <w:t xml:space="preserve">Columbia, S.C., </w:t>
      </w:r>
      <w:r>
        <w:t>May 24, 201</w:t>
      </w:r>
      <w:r w:rsidR="00001D64">
        <w:t>1</w:t>
      </w:r>
    </w:p>
    <w:p w:rsidR="009E3164" w:rsidRPr="00C351A1" w:rsidRDefault="009E3164" w:rsidP="009E3164">
      <w:pPr>
        <w:pStyle w:val="Header"/>
        <w:tabs>
          <w:tab w:val="clear" w:pos="8640"/>
          <w:tab w:val="left" w:pos="4320"/>
        </w:tabs>
      </w:pPr>
    </w:p>
    <w:p w:rsidR="009E3164" w:rsidRPr="00C351A1" w:rsidRDefault="009E3164" w:rsidP="009E3164">
      <w:pPr>
        <w:pStyle w:val="Header"/>
        <w:tabs>
          <w:tab w:val="clear" w:pos="8640"/>
          <w:tab w:val="left" w:pos="4320"/>
        </w:tabs>
      </w:pPr>
      <w:r w:rsidRPr="00C351A1">
        <w:t>Mr. President and Senators:</w:t>
      </w:r>
    </w:p>
    <w:p w:rsidR="009E3164" w:rsidRDefault="009E3164" w:rsidP="009E3164">
      <w:pPr>
        <w:pStyle w:val="Header"/>
        <w:tabs>
          <w:tab w:val="clear" w:pos="8640"/>
          <w:tab w:val="left" w:pos="4320"/>
        </w:tabs>
      </w:pPr>
      <w:r>
        <w:tab/>
      </w:r>
      <w:r w:rsidRPr="00C351A1">
        <w:t>The House respectfully informs your Honorable Body that it has returned the following Bill to the Senate with amendments:</w:t>
      </w:r>
    </w:p>
    <w:p w:rsidR="009E3164" w:rsidRPr="00EC03C9" w:rsidRDefault="009E3164" w:rsidP="009E3164">
      <w:pPr>
        <w:suppressAutoHyphens/>
      </w:pPr>
      <w:r>
        <w:tab/>
      </w:r>
      <w:r w:rsidRPr="00EC03C9">
        <w:t>S. 693</w:t>
      </w:r>
      <w:r w:rsidR="000F3564" w:rsidRPr="00EC03C9">
        <w:fldChar w:fldCharType="begin"/>
      </w:r>
      <w:r w:rsidRPr="00EC03C9">
        <w:instrText xml:space="preserve"> XE "S. 693" \b </w:instrText>
      </w:r>
      <w:r w:rsidR="000F3564" w:rsidRPr="00EC03C9">
        <w:fldChar w:fldCharType="end"/>
      </w:r>
      <w:r w:rsidRPr="00EC03C9">
        <w:t xml:space="preserve"> -- </w:t>
      </w:r>
      <w:r>
        <w:t>Senators Bryant and Bright</w:t>
      </w:r>
      <w:r w:rsidRPr="00EC03C9">
        <w:t xml:space="preserve">:  </w:t>
      </w:r>
      <w:r w:rsidRPr="00EC03C9">
        <w:rPr>
          <w:szCs w:val="30"/>
        </w:rPr>
        <w:t xml:space="preserve">A BILL </w:t>
      </w:r>
      <w:r w:rsidRPr="00EC03C9">
        <w:t>TO AMEND SECTION 23</w:t>
      </w:r>
      <w:r w:rsidRPr="00EC03C9">
        <w:noBreakHyphen/>
        <w:t>9</w:t>
      </w:r>
      <w:r w:rsidRPr="00EC03C9">
        <w:noBreakHyphen/>
        <w:t>70 OF THE 1976 CODE, RELATING TO ORDER AND APPEALS FROM A STATE FIRE MARSHAL, TO INCREASE THE AMOUNT OF TIME THAT AN OCCUPANT OR OWNER MAY APPEAL THE DECISION OF A DEPUTY OR RESIDENT FIRE MARSHAL FROM TWENTY</w:t>
      </w:r>
      <w:r w:rsidRPr="00EC03C9">
        <w:noBreakHyphen/>
        <w:t>FOUR HOURS TO FOURTEEN DAYS, AND TO PROVIDE THAT THE STATE FIRE MARSHAL</w:t>
      </w:r>
      <w:r>
        <w:t>’</w:t>
      </w:r>
      <w:r w:rsidRPr="00EC03C9">
        <w:t>S DECISION MUST BE FILED WITHIN TEN DAYS OF RECEIVING THE NOTICE OF APPEAL.</w:t>
      </w:r>
    </w:p>
    <w:p w:rsidR="009E3164" w:rsidRPr="00C351A1" w:rsidRDefault="009E3164" w:rsidP="009E3164">
      <w:pPr>
        <w:pStyle w:val="Header"/>
        <w:tabs>
          <w:tab w:val="clear" w:pos="8640"/>
          <w:tab w:val="left" w:pos="4320"/>
        </w:tabs>
      </w:pPr>
      <w:r w:rsidRPr="00C351A1">
        <w:t>Respectfully submitted,</w:t>
      </w:r>
    </w:p>
    <w:p w:rsidR="009E3164" w:rsidRPr="00C351A1" w:rsidRDefault="009E3164" w:rsidP="009E3164">
      <w:pPr>
        <w:pStyle w:val="Header"/>
        <w:tabs>
          <w:tab w:val="clear" w:pos="8640"/>
          <w:tab w:val="left" w:pos="4320"/>
        </w:tabs>
      </w:pPr>
      <w:r w:rsidRPr="00C351A1">
        <w:t>Speaker of the House</w:t>
      </w:r>
    </w:p>
    <w:p w:rsidR="00F1679D" w:rsidRDefault="00F1679D" w:rsidP="009E3164">
      <w:pPr>
        <w:pStyle w:val="Header"/>
        <w:tabs>
          <w:tab w:val="clear" w:pos="8640"/>
          <w:tab w:val="left" w:pos="4320"/>
        </w:tabs>
      </w:pPr>
      <w:r>
        <w:tab/>
        <w:t>Received as information.</w:t>
      </w:r>
    </w:p>
    <w:p w:rsidR="00F1679D" w:rsidRDefault="00F1679D" w:rsidP="009E3164">
      <w:pPr>
        <w:pStyle w:val="Header"/>
        <w:tabs>
          <w:tab w:val="clear" w:pos="8640"/>
          <w:tab w:val="left" w:pos="4320"/>
        </w:tabs>
      </w:pPr>
    </w:p>
    <w:p w:rsidR="009E3164" w:rsidRDefault="009E3164" w:rsidP="009E3164">
      <w:pPr>
        <w:pStyle w:val="Header"/>
        <w:tabs>
          <w:tab w:val="clear" w:pos="8640"/>
          <w:tab w:val="left" w:pos="4320"/>
        </w:tabs>
      </w:pPr>
      <w:r>
        <w:tab/>
        <w:t>The Bill was o</w:t>
      </w:r>
      <w:r w:rsidRPr="00C351A1">
        <w:t>rdered placed on the Calendar for consideration tomorrow.</w:t>
      </w:r>
    </w:p>
    <w:p w:rsidR="005D03A4" w:rsidRDefault="005D03A4">
      <w:pPr>
        <w:pStyle w:val="Header"/>
        <w:tabs>
          <w:tab w:val="clear" w:pos="8640"/>
          <w:tab w:val="left" w:pos="4320"/>
        </w:tabs>
      </w:pPr>
    </w:p>
    <w:p w:rsidR="00DB74A4" w:rsidRDefault="000A7610">
      <w:pPr>
        <w:pStyle w:val="Header"/>
        <w:tabs>
          <w:tab w:val="clear" w:pos="8640"/>
          <w:tab w:val="left" w:pos="4320"/>
        </w:tabs>
        <w:jc w:val="center"/>
      </w:pPr>
      <w:r>
        <w:rPr>
          <w:b/>
        </w:rPr>
        <w:t>HOUSE CONCURRENCE</w:t>
      </w:r>
      <w:r w:rsidR="00723465">
        <w:rPr>
          <w:b/>
        </w:rPr>
        <w:t>S</w:t>
      </w:r>
    </w:p>
    <w:p w:rsidR="00723465" w:rsidRDefault="00723465" w:rsidP="00723465">
      <w:pPr>
        <w:suppressAutoHyphens/>
        <w:outlineLvl w:val="0"/>
        <w:rPr>
          <w:color w:val="000000" w:themeColor="text1"/>
          <w:u w:color="000000" w:themeColor="text1"/>
        </w:rPr>
      </w:pPr>
      <w:r>
        <w:tab/>
      </w:r>
      <w:r w:rsidRPr="00CF0F2E">
        <w:t>S. 899</w:t>
      </w:r>
      <w:r w:rsidR="000F3564" w:rsidRPr="00CF0F2E">
        <w:fldChar w:fldCharType="begin"/>
      </w:r>
      <w:r w:rsidRPr="00CF0F2E">
        <w:instrText xml:space="preserve"> XE "S. 899" \b </w:instrText>
      </w:r>
      <w:r w:rsidR="000F3564" w:rsidRPr="00CF0F2E">
        <w:fldChar w:fldCharType="end"/>
      </w:r>
      <w:r w:rsidRPr="00CF0F2E">
        <w:t xml:space="preserve"> -- Senators Courson, Cromer and Knotts:  </w:t>
      </w:r>
      <w:r w:rsidRPr="00CF0F2E">
        <w:rPr>
          <w:szCs w:val="30"/>
        </w:rPr>
        <w:t xml:space="preserve">A CONCURRENT RESOLUTION </w:t>
      </w:r>
      <w:r w:rsidRPr="00CF0F2E">
        <w:rPr>
          <w:color w:val="000000" w:themeColor="text1"/>
          <w:u w:color="000000" w:themeColor="text1"/>
        </w:rPr>
        <w:t xml:space="preserve">TO CONGRATULATE THE CAPITAL CITY/LAKE MURRAY COUNTRY </w:t>
      </w:r>
      <w:r w:rsidRPr="00CF0F2E">
        <w:t xml:space="preserve">REGIONAL TOURISM BOARD </w:t>
      </w:r>
      <w:r w:rsidRPr="00CF0F2E">
        <w:rPr>
          <w:color w:val="000000" w:themeColor="text1"/>
          <w:u w:color="000000" w:themeColor="text1"/>
        </w:rPr>
        <w:t>ON THIRTY YEARS IN BUSINESS, AND TO WISH THEM CONTINUED PROSPERITY.</w:t>
      </w:r>
    </w:p>
    <w:p w:rsidR="00A5063B" w:rsidRPr="00CF0F2E" w:rsidRDefault="00A5063B" w:rsidP="00723465">
      <w:pPr>
        <w:suppressAutoHyphens/>
        <w:outlineLvl w:val="0"/>
      </w:pPr>
    </w:p>
    <w:p w:rsidR="00723465" w:rsidRPr="00AC664D" w:rsidRDefault="00723465" w:rsidP="00723465">
      <w:pPr>
        <w:suppressAutoHyphens/>
        <w:outlineLvl w:val="0"/>
      </w:pPr>
      <w:r>
        <w:tab/>
      </w:r>
      <w:r w:rsidRPr="00AC664D">
        <w:t>S. 904</w:t>
      </w:r>
      <w:r w:rsidR="000F3564" w:rsidRPr="00AC664D">
        <w:fldChar w:fldCharType="begin"/>
      </w:r>
      <w:r w:rsidRPr="00AC664D">
        <w:instrText xml:space="preserve"> XE "S. 904" \b </w:instrText>
      </w:r>
      <w:r w:rsidR="000F3564" w:rsidRPr="00AC664D">
        <w:fldChar w:fldCharType="end"/>
      </w:r>
      <w:r w:rsidRPr="00AC664D">
        <w:t xml:space="preserve"> -- Senators Hutto, Alexander, Anderson, Bright, Bryant, Campbell, Campsen, Cleary, Coleman, Courson, Cromer, Davis, Elliott, Fair, Ford, Gregory, Grooms, Hayes, Jackson, Knotts, Land, Leatherman, Leventis, Lourie, Malloy, L. Martin, S. Martin, Massey, Matthews, McConnell, McGill, Nicholson, O</w:t>
      </w:r>
      <w:r>
        <w:t>’</w:t>
      </w:r>
      <w:r w:rsidRPr="00AC664D">
        <w:t xml:space="preserve">Dell, Peeler, Pinckney, Rankin, Reese, Rose, Ryberg, Scott, Setzler, Sheheen, Shoopman, Thomas, Verdin and Williams:  </w:t>
      </w:r>
      <w:r w:rsidRPr="00AC664D">
        <w:rPr>
          <w:szCs w:val="30"/>
        </w:rPr>
        <w:t xml:space="preserve">A CONCURRENT RESOLUTION </w:t>
      </w:r>
      <w:r w:rsidRPr="00AC664D">
        <w:t>TO HO</w:t>
      </w:r>
      <w:r w:rsidRPr="00AC664D">
        <w:rPr>
          <w:color w:val="000000" w:themeColor="text1"/>
          <w:u w:color="000000" w:themeColor="text1"/>
        </w:rPr>
        <w:t>NOR WILLIAM DAVID BILTON OF RICHLAND COUNTY, EXECUTIVE DIRECTOR OF THE SOUTH CAROLINA COMMISSION ON PROSECUTION COORDINATION, UPON HIS RETIREMENT, TO THANK HIM FOR HIS TWENTY-NINE YEARS OF DEDICATED SERVICE TO THE PALMETTO STATE, AND TO WISH HIM MUCH FULFILLMENT AND SUCCESS IN ALL HIS FUTURE ENDEAVORS.</w:t>
      </w:r>
    </w:p>
    <w:p w:rsidR="00DB74A4" w:rsidRDefault="000A7610">
      <w:pPr>
        <w:pStyle w:val="Header"/>
        <w:tabs>
          <w:tab w:val="clear" w:pos="8640"/>
          <w:tab w:val="left" w:pos="4320"/>
        </w:tabs>
      </w:pPr>
      <w:r>
        <w:tab/>
        <w:t>Returned with concurrence.</w:t>
      </w:r>
    </w:p>
    <w:p w:rsidR="00DB74A4" w:rsidRDefault="000A7610">
      <w:pPr>
        <w:pStyle w:val="Header"/>
        <w:tabs>
          <w:tab w:val="clear" w:pos="8640"/>
          <w:tab w:val="left" w:pos="4320"/>
        </w:tabs>
      </w:pPr>
      <w:r>
        <w:tab/>
        <w:t>Received as information.</w:t>
      </w:r>
    </w:p>
    <w:p w:rsidR="00DB74A4" w:rsidRDefault="00DB74A4">
      <w:pPr>
        <w:pStyle w:val="Header"/>
        <w:tabs>
          <w:tab w:val="clear" w:pos="8640"/>
          <w:tab w:val="left" w:pos="4320"/>
        </w:tabs>
      </w:pPr>
    </w:p>
    <w:p w:rsidR="00723465" w:rsidRPr="0065057E" w:rsidRDefault="00723465" w:rsidP="00723465">
      <w:r>
        <w:tab/>
      </w:r>
      <w:r w:rsidRPr="0065057E">
        <w:t>S. 905</w:t>
      </w:r>
      <w:r w:rsidR="000F3564" w:rsidRPr="0065057E">
        <w:fldChar w:fldCharType="begin"/>
      </w:r>
      <w:r w:rsidRPr="0065057E">
        <w:instrText xml:space="preserve"> XE "S. 905" \b </w:instrText>
      </w:r>
      <w:r w:rsidR="000F3564" w:rsidRPr="0065057E">
        <w:fldChar w:fldCharType="end"/>
      </w:r>
      <w:r w:rsidRPr="0065057E">
        <w:t xml:space="preserve"> -- </w:t>
      </w:r>
      <w:r>
        <w:t>Senators Scott, Courson, Jackson and Lourie</w:t>
      </w:r>
      <w:r w:rsidRPr="0065057E">
        <w:t xml:space="preserve">:  </w:t>
      </w:r>
      <w:r w:rsidRPr="0065057E">
        <w:rPr>
          <w:szCs w:val="30"/>
        </w:rPr>
        <w:t xml:space="preserve">A CONCURRENT RESOLUTION </w:t>
      </w:r>
      <w:r w:rsidRPr="0065057E">
        <w:t>TO CONGRATULATE CAPTAIN ESTELLE YOUNG OF THE COLUMBIA POLICE DEPARTMENT ON THE OCCASION OF HER RETIREMENT, TO THANK HER FOR HER FORTY</w:t>
      </w:r>
      <w:r w:rsidRPr="0065057E">
        <w:noBreakHyphen/>
        <w:t>TWO YEARS OF DEDICATED SERVICE TO THE CITY OF COLUMBIA, AND TO WISH HER MUCH SUCCESS AND HAPPINESS IN ALL HER FUTURE ENDEAVORS.</w:t>
      </w:r>
    </w:p>
    <w:p w:rsidR="00723465" w:rsidRDefault="00723465" w:rsidP="00723465">
      <w:pPr>
        <w:pStyle w:val="Header"/>
        <w:tabs>
          <w:tab w:val="clear" w:pos="8640"/>
          <w:tab w:val="left" w:pos="4320"/>
        </w:tabs>
      </w:pPr>
      <w:r>
        <w:tab/>
        <w:t>Returned with concurrence.</w:t>
      </w:r>
    </w:p>
    <w:p w:rsidR="00723465" w:rsidRDefault="00723465" w:rsidP="00723465">
      <w:pPr>
        <w:pStyle w:val="Header"/>
        <w:tabs>
          <w:tab w:val="clear" w:pos="8640"/>
          <w:tab w:val="left" w:pos="4320"/>
        </w:tabs>
      </w:pPr>
      <w:r>
        <w:tab/>
        <w:t>Received as information.</w:t>
      </w:r>
    </w:p>
    <w:p w:rsidR="00723465" w:rsidRDefault="00723465">
      <w:pPr>
        <w:pStyle w:val="Header"/>
        <w:tabs>
          <w:tab w:val="clear" w:pos="8640"/>
          <w:tab w:val="left" w:pos="4320"/>
        </w:tabs>
      </w:pPr>
    </w:p>
    <w:p w:rsidR="00DB74A4" w:rsidRDefault="000A7610">
      <w:pPr>
        <w:pStyle w:val="Header"/>
        <w:tabs>
          <w:tab w:val="clear" w:pos="8640"/>
          <w:tab w:val="left" w:pos="4320"/>
        </w:tabs>
      </w:pPr>
      <w:r>
        <w:rPr>
          <w:b/>
        </w:rPr>
        <w:t>THE SENATE PROCEEDED TO A CALL OF THE UNCONTESTED LOCAL AND STATEWIDE CALENDAR.</w:t>
      </w:r>
    </w:p>
    <w:p w:rsidR="00DB74A4" w:rsidRDefault="00DB74A4">
      <w:pPr>
        <w:pStyle w:val="Header"/>
        <w:tabs>
          <w:tab w:val="clear" w:pos="8640"/>
          <w:tab w:val="left" w:pos="4320"/>
        </w:tabs>
      </w:pPr>
    </w:p>
    <w:p w:rsidR="001D24FD" w:rsidRPr="001D24FD" w:rsidRDefault="001D24FD" w:rsidP="001D24FD">
      <w:pPr>
        <w:pStyle w:val="Header"/>
        <w:tabs>
          <w:tab w:val="clear" w:pos="8640"/>
          <w:tab w:val="left" w:pos="4320"/>
        </w:tabs>
        <w:jc w:val="center"/>
      </w:pPr>
      <w:r>
        <w:rPr>
          <w:b/>
        </w:rPr>
        <w:t>HOUSE BILL RETURNED</w:t>
      </w:r>
    </w:p>
    <w:p w:rsidR="001D24FD" w:rsidRDefault="001D24FD">
      <w:pPr>
        <w:pStyle w:val="Header"/>
        <w:tabs>
          <w:tab w:val="clear" w:pos="8640"/>
          <w:tab w:val="left" w:pos="4320"/>
        </w:tabs>
      </w:pPr>
      <w:r>
        <w:tab/>
        <w:t>The following House Bill was read the third time and ordered returned to the House with amendments:</w:t>
      </w:r>
    </w:p>
    <w:p w:rsidR="001D24FD" w:rsidRDefault="001D24FD">
      <w:pPr>
        <w:pStyle w:val="Header"/>
        <w:tabs>
          <w:tab w:val="clear" w:pos="8640"/>
          <w:tab w:val="left" w:pos="4320"/>
        </w:tabs>
      </w:pPr>
    </w:p>
    <w:p w:rsidR="001D24FD" w:rsidRDefault="001D24FD" w:rsidP="001D24FD">
      <w:pPr>
        <w:suppressAutoHyphens/>
        <w:outlineLvl w:val="0"/>
      </w:pPr>
      <w:r>
        <w:tab/>
      </w:r>
      <w:r w:rsidRPr="00AD677B">
        <w:t>H. 3295</w:t>
      </w:r>
      <w:r w:rsidR="000F3564" w:rsidRPr="00AD677B">
        <w:fldChar w:fldCharType="begin"/>
      </w:r>
      <w:r w:rsidRPr="00AD677B">
        <w:instrText xml:space="preserve"> XE "H. 3295" \b </w:instrText>
      </w:r>
      <w:r w:rsidR="000F3564" w:rsidRPr="00AD677B">
        <w:fldChar w:fldCharType="end"/>
      </w:r>
      <w:r w:rsidRPr="00AD677B">
        <w:t xml:space="preserve"> -- Rep. Herbkersman:  </w:t>
      </w:r>
      <w:r w:rsidRPr="00AD677B">
        <w:rPr>
          <w:szCs w:val="30"/>
        </w:rPr>
        <w:t xml:space="preserve">A BILL </w:t>
      </w:r>
      <w:r w:rsidRPr="00AD677B">
        <w:t>TO AMEND SECTION 61</w:t>
      </w:r>
      <w:r w:rsidRPr="00AD677B">
        <w:noBreakHyphen/>
        <w:t>6</w:t>
      </w:r>
      <w:r w:rsidRPr="00AD677B">
        <w:noBreakHyphen/>
        <w:t>1820, CODE OF LAWS OF SOUTH CAROLINA, 1976, RELATING TO THE CRITERIA FOR A NONPROFIT ORGANIZATION TO OBTAIN A LICENSE TO SELL ALCOHOLIC LIQUORS BY THE DRINK, SO AS TO PROVIDE THAT UNDER CERTAIN CONDITIONS A HOMEOWNERS ASSOCIATION, CHARTERED AS A NONPROFIT ORGANIZATION BY THE SECRETARY OF STATE, WHOSE MEMBERSHIP IS LIMITED TO INDIVIDUALS WHO OWN PROPERTY IN THE RESIDENTIAL COMMUNITY AND WHOSE AFFAIRS ARE GOVERNED BY A BOARD OF DIRECTORS ELECTED BY THE MEMBERSHIP, IS ALSO ELIGIBLE FOR SUCH A LICENSE.</w:t>
      </w:r>
    </w:p>
    <w:p w:rsidR="003910B2" w:rsidRDefault="003910B2" w:rsidP="001D24FD">
      <w:pPr>
        <w:suppressAutoHyphens/>
        <w:outlineLvl w:val="0"/>
      </w:pPr>
    </w:p>
    <w:p w:rsidR="0076249D" w:rsidRPr="0076249D" w:rsidRDefault="0076249D" w:rsidP="0076249D">
      <w:pPr>
        <w:suppressAutoHyphens/>
        <w:jc w:val="center"/>
        <w:outlineLvl w:val="0"/>
      </w:pPr>
      <w:r>
        <w:rPr>
          <w:b/>
        </w:rPr>
        <w:t>THIRD READING BILL</w:t>
      </w:r>
    </w:p>
    <w:p w:rsidR="0076249D" w:rsidRDefault="0076249D" w:rsidP="001D24FD">
      <w:pPr>
        <w:suppressAutoHyphens/>
        <w:outlineLvl w:val="0"/>
      </w:pPr>
      <w:r>
        <w:tab/>
        <w:t>The following Joint Resolution was read the third time and ordered sent to the House of Representatives:</w:t>
      </w:r>
    </w:p>
    <w:p w:rsidR="0076249D" w:rsidRDefault="0076249D" w:rsidP="001D24FD">
      <w:pPr>
        <w:suppressAutoHyphens/>
        <w:outlineLvl w:val="0"/>
      </w:pPr>
    </w:p>
    <w:p w:rsidR="0076249D" w:rsidRPr="009005BB" w:rsidRDefault="0076249D" w:rsidP="0076249D">
      <w:pPr>
        <w:suppressAutoHyphens/>
        <w:outlineLvl w:val="0"/>
      </w:pPr>
      <w:r>
        <w:tab/>
      </w:r>
      <w:r w:rsidRPr="009005BB">
        <w:t>S. 896</w:t>
      </w:r>
      <w:r w:rsidR="000F3564" w:rsidRPr="009005BB">
        <w:fldChar w:fldCharType="begin"/>
      </w:r>
      <w:r w:rsidRPr="009005BB">
        <w:instrText xml:space="preserve"> XE "S. 896" \b </w:instrText>
      </w:r>
      <w:r w:rsidR="000F3564" w:rsidRPr="009005BB">
        <w:fldChar w:fldCharType="end"/>
      </w:r>
      <w:r w:rsidRPr="009005BB">
        <w:t xml:space="preserve"> -- Corrections and Penology Committee:  </w:t>
      </w:r>
      <w:r w:rsidRPr="009005BB">
        <w:rPr>
          <w:szCs w:val="30"/>
        </w:rPr>
        <w:t xml:space="preserve">A JOINT RESOLUTION </w:t>
      </w:r>
      <w:r w:rsidRPr="009005BB">
        <w:t>TO APPROVE REGULATIONS OF THE DEPARTMENT OF PROBATION, PAROLE AND PARDON SERVICES, RELATING TO SENTENCING REFORM, DESIGNATED AS REGULATION DOCUMENT NUMBER 4159, PURSUANT TO THE PROVISIONS OF ARTICLE 1, CHAPTER 23, TITLE 1 OF THE 1976 CODE.</w:t>
      </w:r>
    </w:p>
    <w:p w:rsidR="0076249D" w:rsidRDefault="0076249D" w:rsidP="001D24FD">
      <w:pPr>
        <w:suppressAutoHyphens/>
        <w:outlineLvl w:val="0"/>
      </w:pPr>
    </w:p>
    <w:p w:rsidR="0076249D" w:rsidRPr="009A6235" w:rsidRDefault="0076249D" w:rsidP="005B0EB4">
      <w:pPr>
        <w:pStyle w:val="Header"/>
        <w:keepNext/>
        <w:tabs>
          <w:tab w:val="clear" w:pos="8640"/>
          <w:tab w:val="left" w:pos="4320"/>
        </w:tabs>
        <w:jc w:val="center"/>
      </w:pPr>
      <w:r>
        <w:rPr>
          <w:b/>
        </w:rPr>
        <w:t>READ THE SECOND TIME</w:t>
      </w:r>
    </w:p>
    <w:p w:rsidR="0076249D" w:rsidRPr="002920B8" w:rsidRDefault="0076249D" w:rsidP="005B0EB4">
      <w:pPr>
        <w:keepNext/>
        <w:suppressAutoHyphens/>
        <w:outlineLvl w:val="0"/>
      </w:pPr>
      <w:r>
        <w:tab/>
      </w:r>
      <w:r w:rsidRPr="002920B8">
        <w:t>S. 747</w:t>
      </w:r>
      <w:r w:rsidR="000F3564" w:rsidRPr="002920B8">
        <w:fldChar w:fldCharType="begin"/>
      </w:r>
      <w:r w:rsidRPr="002920B8">
        <w:instrText xml:space="preserve"> XE "S. 747" \b </w:instrText>
      </w:r>
      <w:r w:rsidR="000F3564" w:rsidRPr="002920B8">
        <w:fldChar w:fldCharType="end"/>
      </w:r>
      <w:r w:rsidRPr="002920B8">
        <w:t xml:space="preserve"> -- Labor, Commerce and Industry Committee:  </w:t>
      </w:r>
      <w:r w:rsidRPr="002920B8">
        <w:rPr>
          <w:szCs w:val="30"/>
        </w:rPr>
        <w:t xml:space="preserve">A JOINT RESOLUTION </w:t>
      </w:r>
      <w:r w:rsidRPr="002920B8">
        <w:t>TO APPROVE REGULATIONS OF THE DEPARTMENT OF EMPLOYMENT AND WORKFORCE, RELATING TO UNEMPLOYMENT INSURANCE REFORM (ARTICLE 1), DESIGNATED AS REGULATION DOCUMENT NUMBER 4169, PURSUANT TO THE PROVISIONS OF ARTICLE 1, CHAPTER 23, TITLE 1 OF THE 1976 CODE.</w:t>
      </w:r>
    </w:p>
    <w:p w:rsidR="0076249D" w:rsidRDefault="0076249D" w:rsidP="0076249D">
      <w:pPr>
        <w:pStyle w:val="Header"/>
        <w:tabs>
          <w:tab w:val="clear" w:pos="8640"/>
          <w:tab w:val="left" w:pos="4320"/>
        </w:tabs>
      </w:pPr>
      <w:r>
        <w:tab/>
        <w:t>The Senate proceeded to a consideration of the Resolution, the question being the second reading of the Joint Resolution.</w:t>
      </w:r>
    </w:p>
    <w:p w:rsidR="0076249D" w:rsidRDefault="0076249D" w:rsidP="0076249D">
      <w:pPr>
        <w:pStyle w:val="Header"/>
        <w:tabs>
          <w:tab w:val="clear" w:pos="8640"/>
          <w:tab w:val="left" w:pos="4320"/>
        </w:tabs>
      </w:pPr>
    </w:p>
    <w:p w:rsidR="0076249D" w:rsidRDefault="0076249D" w:rsidP="0076249D">
      <w:pPr>
        <w:pStyle w:val="Header"/>
        <w:tabs>
          <w:tab w:val="clear" w:pos="8640"/>
          <w:tab w:val="left" w:pos="4320"/>
        </w:tabs>
      </w:pPr>
      <w:r>
        <w:tab/>
        <w:t>The "ayes" and "nays" were demanded and taken, resulting as follows:</w:t>
      </w:r>
    </w:p>
    <w:p w:rsidR="0076249D" w:rsidRPr="0076249D" w:rsidRDefault="0076249D" w:rsidP="0076249D">
      <w:pPr>
        <w:pStyle w:val="Header"/>
        <w:tabs>
          <w:tab w:val="clear" w:pos="8640"/>
          <w:tab w:val="left" w:pos="4320"/>
        </w:tabs>
        <w:jc w:val="center"/>
        <w:rPr>
          <w:b/>
        </w:rPr>
      </w:pPr>
      <w:r w:rsidRPr="0076249D">
        <w:rPr>
          <w:b/>
        </w:rPr>
        <w:t>Ayes 35; Nays 1</w:t>
      </w:r>
    </w:p>
    <w:p w:rsidR="0076249D" w:rsidRDefault="0076249D">
      <w:pPr>
        <w:pStyle w:val="Header"/>
        <w:tabs>
          <w:tab w:val="clear" w:pos="8640"/>
          <w:tab w:val="left" w:pos="4320"/>
        </w:tabs>
      </w:pP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249D">
        <w:rPr>
          <w:b/>
        </w:rPr>
        <w:t>AYES</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Alexander</w:t>
      </w:r>
      <w:r>
        <w:tab/>
      </w:r>
      <w:r w:rsidRPr="0076249D">
        <w:t>Anderson</w:t>
      </w:r>
      <w:r>
        <w:tab/>
      </w:r>
      <w:r w:rsidRPr="0076249D">
        <w:t>Bright</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Bryant</w:t>
      </w:r>
      <w:r>
        <w:tab/>
      </w:r>
      <w:r w:rsidRPr="0076249D">
        <w:t>Campbell</w:t>
      </w:r>
      <w:r>
        <w:tab/>
      </w:r>
      <w:r w:rsidRPr="0076249D">
        <w:t>Campsen</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Cleary</w:t>
      </w:r>
      <w:r>
        <w:tab/>
      </w:r>
      <w:r w:rsidRPr="0076249D">
        <w:t>Coleman</w:t>
      </w:r>
      <w:r>
        <w:tab/>
      </w:r>
      <w:r w:rsidRPr="0076249D">
        <w:t>Courson</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Cromer</w:t>
      </w:r>
      <w:r>
        <w:tab/>
      </w:r>
      <w:r w:rsidRPr="0076249D">
        <w:t>Davis</w:t>
      </w:r>
      <w:r>
        <w:tab/>
      </w:r>
      <w:r w:rsidRPr="0076249D">
        <w:t>Fair</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Gregory</w:t>
      </w:r>
      <w:r>
        <w:tab/>
      </w:r>
      <w:r w:rsidRPr="0076249D">
        <w:t>Grooms</w:t>
      </w:r>
      <w:r>
        <w:tab/>
      </w:r>
      <w:r w:rsidRPr="0076249D">
        <w:t>Hayes</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Hutto</w:t>
      </w:r>
      <w:r>
        <w:tab/>
      </w:r>
      <w:r w:rsidRPr="0076249D">
        <w:t>Knotts</w:t>
      </w:r>
      <w:r>
        <w:tab/>
      </w:r>
      <w:r w:rsidRPr="0076249D">
        <w:t>Land</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Leatherman</w:t>
      </w:r>
      <w:r>
        <w:tab/>
      </w:r>
      <w:r w:rsidRPr="0076249D">
        <w:t>Leventis</w:t>
      </w:r>
      <w:r>
        <w:tab/>
      </w:r>
      <w:r w:rsidRPr="0076249D">
        <w:t>Lourie</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76249D">
        <w:t>Malloy</w:t>
      </w:r>
      <w:r>
        <w:tab/>
      </w:r>
      <w:r w:rsidRPr="0076249D">
        <w:rPr>
          <w:i/>
        </w:rPr>
        <w:t>Martin, Larry</w:t>
      </w:r>
      <w:r>
        <w:rPr>
          <w:i/>
        </w:rPr>
        <w:tab/>
      </w:r>
      <w:r w:rsidRPr="0076249D">
        <w:rPr>
          <w:i/>
        </w:rPr>
        <w:t>Martin, Shane</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Massey</w:t>
      </w:r>
      <w:r>
        <w:tab/>
      </w:r>
      <w:r w:rsidRPr="0076249D">
        <w:t>McGill</w:t>
      </w:r>
      <w:r>
        <w:tab/>
      </w:r>
      <w:r w:rsidRPr="0076249D">
        <w:t>Nicholson</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O'Dell</w:t>
      </w:r>
      <w:r>
        <w:tab/>
      </w:r>
      <w:r w:rsidRPr="0076249D">
        <w:t>Peeler</w:t>
      </w:r>
      <w:r>
        <w:tab/>
      </w:r>
      <w:r w:rsidRPr="0076249D">
        <w:t>Rankin</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Reese</w:t>
      </w:r>
      <w:r>
        <w:tab/>
      </w:r>
      <w:r w:rsidRPr="0076249D">
        <w:t>Ryberg</w:t>
      </w:r>
      <w:r>
        <w:tab/>
      </w:r>
      <w:r w:rsidRPr="0076249D">
        <w:t>Setzler</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Sheheen</w:t>
      </w:r>
      <w:r>
        <w:tab/>
      </w:r>
      <w:r w:rsidRPr="0076249D">
        <w:t>Verdin</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249D" w:rsidRP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249D">
        <w:rPr>
          <w:b/>
        </w:rPr>
        <w:t>Total--35</w:t>
      </w:r>
    </w:p>
    <w:p w:rsidR="0076249D" w:rsidRPr="0076249D" w:rsidRDefault="0076249D" w:rsidP="0076249D">
      <w:pPr>
        <w:pStyle w:val="Header"/>
        <w:tabs>
          <w:tab w:val="clear" w:pos="8640"/>
          <w:tab w:val="left" w:pos="4320"/>
        </w:tabs>
      </w:pP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76249D">
        <w:rPr>
          <w:b/>
        </w:rPr>
        <w:t>NAYS</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76249D">
        <w:t>Thomas</w:t>
      </w:r>
    </w:p>
    <w:p w:rsid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6249D" w:rsidRPr="0076249D" w:rsidRDefault="0076249D" w:rsidP="0076249D">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76249D">
        <w:rPr>
          <w:b/>
        </w:rPr>
        <w:t>Total--1</w:t>
      </w:r>
    </w:p>
    <w:p w:rsidR="0076249D" w:rsidRPr="009A6235" w:rsidRDefault="0076249D" w:rsidP="0076249D">
      <w:pPr>
        <w:pStyle w:val="Header"/>
        <w:tabs>
          <w:tab w:val="clear" w:pos="8640"/>
          <w:tab w:val="left" w:pos="4320"/>
        </w:tabs>
      </w:pPr>
    </w:p>
    <w:p w:rsidR="0076249D" w:rsidRPr="009A6235" w:rsidRDefault="0076249D" w:rsidP="0076249D">
      <w:pPr>
        <w:pStyle w:val="Header"/>
        <w:tabs>
          <w:tab w:val="clear" w:pos="8640"/>
          <w:tab w:val="left" w:pos="4320"/>
        </w:tabs>
        <w:jc w:val="left"/>
      </w:pPr>
      <w:r>
        <w:tab/>
        <w:t xml:space="preserve">The Resolution was read the second time and ordered placed on the </w:t>
      </w:r>
      <w:r w:rsidR="00001D64">
        <w:t>T</w:t>
      </w:r>
      <w:r>
        <w:t xml:space="preserve">hird </w:t>
      </w:r>
      <w:r w:rsidR="00001D64">
        <w:t>R</w:t>
      </w:r>
      <w:r>
        <w:t>eading Calendar.</w:t>
      </w:r>
    </w:p>
    <w:p w:rsidR="0076249D" w:rsidRDefault="0076249D" w:rsidP="001D24FD">
      <w:pPr>
        <w:suppressAutoHyphens/>
        <w:outlineLvl w:val="0"/>
      </w:pPr>
    </w:p>
    <w:p w:rsidR="00B970CB" w:rsidRPr="00B970CB" w:rsidRDefault="00B970CB" w:rsidP="005B0EB4">
      <w:pPr>
        <w:keepNext/>
        <w:suppressAutoHyphens/>
        <w:jc w:val="center"/>
        <w:outlineLvl w:val="0"/>
        <w:rPr>
          <w:b/>
        </w:rPr>
      </w:pPr>
      <w:r w:rsidRPr="00B970CB">
        <w:rPr>
          <w:b/>
        </w:rPr>
        <w:t>Statement by Senator ROSE</w:t>
      </w:r>
    </w:p>
    <w:p w:rsidR="00B970CB" w:rsidRDefault="002F33C8" w:rsidP="005B0EB4">
      <w:pPr>
        <w:keepNext/>
      </w:pPr>
      <w:r>
        <w:tab/>
      </w:r>
      <w:r w:rsidR="00B970CB">
        <w:t>If I had been in the Senate Chamber I would have voted for S</w:t>
      </w:r>
      <w:r w:rsidR="009A2B24">
        <w:t>.</w:t>
      </w:r>
      <w:r w:rsidR="00B970CB">
        <w:t xml:space="preserve"> 747 on second reading on May 24, 2011.</w:t>
      </w:r>
    </w:p>
    <w:p w:rsidR="00B970CB" w:rsidRDefault="00B970CB" w:rsidP="005B0EB4">
      <w:pPr>
        <w:keepNext/>
        <w:suppressAutoHyphens/>
        <w:outlineLvl w:val="0"/>
      </w:pPr>
    </w:p>
    <w:p w:rsidR="001D24FD" w:rsidRPr="004A6575" w:rsidRDefault="004A6575" w:rsidP="004A6575">
      <w:pPr>
        <w:pStyle w:val="Header"/>
        <w:tabs>
          <w:tab w:val="clear" w:pos="8640"/>
          <w:tab w:val="left" w:pos="4320"/>
        </w:tabs>
        <w:jc w:val="center"/>
        <w:rPr>
          <w:b/>
        </w:rPr>
      </w:pPr>
      <w:r>
        <w:rPr>
          <w:b/>
        </w:rPr>
        <w:t>TABLED</w:t>
      </w:r>
    </w:p>
    <w:p w:rsidR="004A6575" w:rsidRPr="00A66273" w:rsidRDefault="004A6575" w:rsidP="004A6575">
      <w:r>
        <w:tab/>
      </w:r>
      <w:r w:rsidRPr="00A66273">
        <w:t>S. 889</w:t>
      </w:r>
      <w:r w:rsidR="000F3564" w:rsidRPr="00A66273">
        <w:fldChar w:fldCharType="begin"/>
      </w:r>
      <w:r w:rsidRPr="00A66273">
        <w:instrText xml:space="preserve"> XE "S. 889" \b </w:instrText>
      </w:r>
      <w:r w:rsidR="000F3564" w:rsidRPr="00A66273">
        <w:fldChar w:fldCharType="end"/>
      </w:r>
      <w:r w:rsidRPr="00A66273">
        <w:t xml:space="preserve"> -- Senators S. Martin, Fair, Thomas, Anderson, Shoopman and Verdin:  </w:t>
      </w:r>
      <w:r w:rsidRPr="00A66273">
        <w:rPr>
          <w:szCs w:val="30"/>
        </w:rPr>
        <w:t xml:space="preserve">A BILL </w:t>
      </w:r>
      <w:r w:rsidRPr="00A66273">
        <w:rPr>
          <w:color w:val="000000" w:themeColor="text1"/>
          <w:u w:color="000000" w:themeColor="text1"/>
        </w:rPr>
        <w:t>TO AMEND ACT 687 OF 1969, RELATING TO THE METROPOLITAN SEWER SUBDISTRICT OF GREENVILLE COUNTY, SO AS TO PROVIDE THAT THE SUBDISTRICT IS GOVERNED BY AN ELECTED RATHER THAN AN APPOINTED COMMISSION AND THAT THE ELECTED COMMISSION MAY LEVY AD VALOREM TAXES WITHOUT THE APPROVAL OF THE GREENVILLE COUNTY COUNCIL.</w:t>
      </w:r>
    </w:p>
    <w:p w:rsidR="004A6575" w:rsidRDefault="004A6575">
      <w:pPr>
        <w:pStyle w:val="Header"/>
        <w:tabs>
          <w:tab w:val="clear" w:pos="8640"/>
          <w:tab w:val="left" w:pos="4320"/>
        </w:tabs>
      </w:pPr>
      <w:r>
        <w:tab/>
        <w:t>On motion of Senator SHANE MARTIN, the Bill was laid on the table and proper notation was made on the Bill.</w:t>
      </w:r>
    </w:p>
    <w:p w:rsidR="001D24FD" w:rsidRDefault="001D24FD">
      <w:pPr>
        <w:pStyle w:val="Header"/>
        <w:tabs>
          <w:tab w:val="clear" w:pos="8640"/>
          <w:tab w:val="left" w:pos="4320"/>
        </w:tabs>
      </w:pPr>
    </w:p>
    <w:p w:rsidR="00624E6B" w:rsidRDefault="00624E6B" w:rsidP="00624E6B">
      <w:pPr>
        <w:pStyle w:val="Header"/>
        <w:tabs>
          <w:tab w:val="clear" w:pos="8640"/>
          <w:tab w:val="left" w:pos="4320"/>
        </w:tabs>
        <w:jc w:val="center"/>
        <w:rPr>
          <w:b/>
        </w:rPr>
      </w:pPr>
      <w:r>
        <w:rPr>
          <w:b/>
        </w:rPr>
        <w:t>COMMITTEE AMENDMENT AMENDED AND ADOPTED</w:t>
      </w:r>
    </w:p>
    <w:p w:rsidR="00624E6B" w:rsidRPr="0032308C" w:rsidRDefault="00624E6B" w:rsidP="00624E6B">
      <w:pPr>
        <w:pStyle w:val="Header"/>
        <w:tabs>
          <w:tab w:val="clear" w:pos="8640"/>
          <w:tab w:val="left" w:pos="4320"/>
        </w:tabs>
        <w:jc w:val="center"/>
      </w:pPr>
      <w:r>
        <w:rPr>
          <w:b/>
        </w:rPr>
        <w:t>READ THE SECOND TIME</w:t>
      </w:r>
    </w:p>
    <w:p w:rsidR="00624E6B" w:rsidRPr="0087150F" w:rsidRDefault="00624E6B" w:rsidP="00624E6B">
      <w:pPr>
        <w:suppressAutoHyphens/>
      </w:pPr>
      <w:r>
        <w:tab/>
      </w:r>
      <w:r w:rsidRPr="0087150F">
        <w:t>S. 461</w:t>
      </w:r>
      <w:r w:rsidR="000F3564" w:rsidRPr="0087150F">
        <w:fldChar w:fldCharType="begin"/>
      </w:r>
      <w:r w:rsidRPr="0087150F">
        <w:instrText xml:space="preserve"> XE "S. 461" \b </w:instrText>
      </w:r>
      <w:r w:rsidR="000F3564" w:rsidRPr="0087150F">
        <w:fldChar w:fldCharType="end"/>
      </w:r>
      <w:r w:rsidRPr="0087150F">
        <w:t xml:space="preserve"> -- </w:t>
      </w:r>
      <w:r>
        <w:t>Senators Cleary, Sheheen, Lourie, Ford</w:t>
      </w:r>
      <w:r w:rsidR="009A2B24">
        <w:t xml:space="preserve">, </w:t>
      </w:r>
      <w:r>
        <w:t>Reese</w:t>
      </w:r>
      <w:r w:rsidR="009A2B24">
        <w:t xml:space="preserve"> and Scott</w:t>
      </w:r>
      <w:r w:rsidRPr="0087150F">
        <w:t xml:space="preserve">:  </w:t>
      </w:r>
      <w:r w:rsidRPr="0087150F">
        <w:rPr>
          <w:szCs w:val="30"/>
        </w:rPr>
        <w:t xml:space="preserve">A BILL </w:t>
      </w:r>
      <w:r w:rsidRPr="0087150F">
        <w:t>TO AMEND THE CODE OF LAWS OF SOUTH CAROLINA, 1976, BY ADDING SECTION 61-2-85, SO AS TO PROVIDE THAT A HO</w:t>
      </w:r>
      <w:r w:rsidR="00365138">
        <w:t>LDER OF A PERMIT THAT ALLOWS ON</w:t>
      </w:r>
      <w:r w:rsidR="00365138">
        <w:noBreakHyphen/>
      </w:r>
      <w:r w:rsidRPr="0087150F">
        <w:t>PREMISES CONSUMPTION OF BEER, WINE, OR ALCOHOLIC LIQUORS SHALL RECYCLE EACH RECYCLABLE BEVERAGE CONTAINER SOLD ON THE PREMISES IN ACCORDANCE WITH A MODEL RECYCLING PROGRAM DEVELOPED BY THE DEPARTMENT OF HEALTH AND ENVIRONMENTAL CONTROL; TO AMEND SECTION 61-2-90, RELATING TO REQUIRING AN APPROVED RECYCLING PLAN TO BE INCLUDED</w:t>
      </w:r>
      <w:r w:rsidR="00365138">
        <w:t xml:space="preserve"> IN A PERMIT APPLICATION FOR ON</w:t>
      </w:r>
      <w:r w:rsidR="00365138">
        <w:noBreakHyphen/>
      </w:r>
      <w:r w:rsidRPr="0087150F">
        <w:t>PREMISES CONSUMPTION; AND TO AMEND SECTION 6-4-20, RELATING TO THE USE OF ACCOMMODATIONS TAXES, SO AS TO PROVIDE FOR FUNDING FOR THE ADMINISTRATION AND IMPLEMENTATION OF THE MODEL RECYCLING PROGRAM.</w:t>
      </w:r>
    </w:p>
    <w:p w:rsidR="00624E6B" w:rsidRDefault="00624E6B" w:rsidP="00624E6B">
      <w:pPr>
        <w:pStyle w:val="Header"/>
        <w:tabs>
          <w:tab w:val="clear" w:pos="8640"/>
          <w:tab w:val="left" w:pos="4320"/>
        </w:tabs>
      </w:pPr>
      <w:r>
        <w:tab/>
        <w:t>The Senate proceeded to a consideration of the Bill, the question being the adoption of the proposed amendment as follows</w:t>
      </w:r>
      <w:r w:rsidR="00B70C0B">
        <w:t>.</w:t>
      </w:r>
    </w:p>
    <w:p w:rsidR="00624E6B" w:rsidRDefault="00624E6B" w:rsidP="00624E6B">
      <w:pPr>
        <w:pStyle w:val="Header"/>
        <w:tabs>
          <w:tab w:val="clear" w:pos="8640"/>
          <w:tab w:val="left" w:pos="4320"/>
        </w:tabs>
      </w:pPr>
    </w:p>
    <w:p w:rsidR="00624E6B" w:rsidRDefault="00624E6B" w:rsidP="00624E6B">
      <w:pPr>
        <w:rPr>
          <w:snapToGrid w:val="0"/>
        </w:rPr>
      </w:pPr>
      <w:r>
        <w:rPr>
          <w:snapToGrid w:val="0"/>
        </w:rPr>
        <w:tab/>
        <w:t>Senator CLEARY proposed the following amendment (JUD0461.010)</w:t>
      </w:r>
      <w:r w:rsidRPr="00D42D39">
        <w:rPr>
          <w:snapToGrid w:val="0"/>
        </w:rPr>
        <w:t>, which was adopted</w:t>
      </w:r>
      <w:r>
        <w:rPr>
          <w:snapToGrid w:val="0"/>
        </w:rPr>
        <w:t>:</w:t>
      </w:r>
    </w:p>
    <w:p w:rsidR="00624E6B" w:rsidRPr="00D42D39" w:rsidRDefault="00624E6B" w:rsidP="00624E6B">
      <w:pPr>
        <w:rPr>
          <w:snapToGrid w:val="0"/>
          <w:color w:val="auto"/>
        </w:rPr>
      </w:pPr>
      <w:r w:rsidRPr="00D42D39">
        <w:rPr>
          <w:snapToGrid w:val="0"/>
          <w:color w:val="auto"/>
        </w:rPr>
        <w:tab/>
        <w:t xml:space="preserve">Amend the </w:t>
      </w:r>
      <w:r w:rsidR="00B70C0B">
        <w:rPr>
          <w:snapToGrid w:val="0"/>
          <w:color w:val="auto"/>
        </w:rPr>
        <w:t>c</w:t>
      </w:r>
      <w:r w:rsidRPr="00D42D39">
        <w:rPr>
          <w:snapToGrid w:val="0"/>
          <w:color w:val="auto"/>
        </w:rPr>
        <w:t xml:space="preserve">ommittee </w:t>
      </w:r>
      <w:r w:rsidR="00B70C0B">
        <w:rPr>
          <w:snapToGrid w:val="0"/>
          <w:color w:val="auto"/>
        </w:rPr>
        <w:t>r</w:t>
      </w:r>
      <w:r w:rsidRPr="00D42D39">
        <w:rPr>
          <w:snapToGrid w:val="0"/>
          <w:color w:val="auto"/>
        </w:rPr>
        <w:t>eport, as and if amended, by striking all after the enacting words and inserting the following:</w:t>
      </w:r>
    </w:p>
    <w:p w:rsidR="00624E6B" w:rsidRPr="00D42D39" w:rsidRDefault="00624E6B" w:rsidP="00624E6B">
      <w:pPr>
        <w:rPr>
          <w:snapToGrid w:val="0"/>
          <w:color w:val="auto"/>
        </w:rPr>
      </w:pPr>
      <w:r>
        <w:rPr>
          <w:snapToGrid w:val="0"/>
        </w:rPr>
        <w:tab/>
      </w:r>
      <w:r w:rsidRPr="00D42D39">
        <w:rPr>
          <w:snapToGrid w:val="0"/>
          <w:color w:val="auto"/>
        </w:rPr>
        <w:t>/</w:t>
      </w:r>
      <w:r w:rsidRPr="00D42D39">
        <w:rPr>
          <w:snapToGrid w:val="0"/>
          <w:color w:val="auto"/>
        </w:rPr>
        <w:tab/>
      </w:r>
      <w:r w:rsidRPr="00D42D39">
        <w:rPr>
          <w:snapToGrid w:val="0"/>
          <w:color w:val="auto"/>
        </w:rPr>
        <w:tab/>
        <w:t>SECTION</w:t>
      </w:r>
      <w:r w:rsidRPr="00D42D39">
        <w:rPr>
          <w:snapToGrid w:val="0"/>
          <w:color w:val="auto"/>
        </w:rPr>
        <w:tab/>
        <w:t>1.</w:t>
      </w:r>
      <w:r w:rsidRPr="00D42D39">
        <w:rPr>
          <w:snapToGrid w:val="0"/>
          <w:color w:val="auto"/>
        </w:rPr>
        <w:tab/>
        <w:t>Chapter 2, Title 61 of the 1976 Code is amended by adding:</w:t>
      </w:r>
    </w:p>
    <w:p w:rsidR="00624E6B" w:rsidRPr="00D42D39" w:rsidRDefault="00624E6B" w:rsidP="00624E6B">
      <w:pPr>
        <w:rPr>
          <w:snapToGrid w:val="0"/>
          <w:color w:val="auto"/>
        </w:rPr>
      </w:pPr>
      <w:r w:rsidRPr="00D42D39">
        <w:rPr>
          <w:snapToGrid w:val="0"/>
          <w:color w:val="auto"/>
        </w:rPr>
        <w:tab/>
        <w:t>“Section 61</w:t>
      </w:r>
      <w:r w:rsidRPr="00D42D39">
        <w:rPr>
          <w:snapToGrid w:val="0"/>
          <w:color w:val="auto"/>
        </w:rPr>
        <w:noBreakHyphen/>
        <w:t>2</w:t>
      </w:r>
      <w:r w:rsidRPr="00D42D39">
        <w:rPr>
          <w:snapToGrid w:val="0"/>
          <w:color w:val="auto"/>
        </w:rPr>
        <w:noBreakHyphen/>
        <w:t>85.</w:t>
      </w:r>
      <w:r w:rsidRPr="00D42D39">
        <w:rPr>
          <w:snapToGrid w:val="0"/>
          <w:color w:val="auto"/>
        </w:rPr>
        <w:tab/>
        <w:t>(A)</w:t>
      </w:r>
      <w:r w:rsidRPr="00D42D39">
        <w:rPr>
          <w:snapToGrid w:val="0"/>
          <w:color w:val="auto"/>
        </w:rPr>
        <w:tab/>
        <w:t>For purposes of this section</w:t>
      </w:r>
      <w:r w:rsidR="00B70C0B">
        <w:rPr>
          <w:snapToGrid w:val="0"/>
          <w:color w:val="auto"/>
        </w:rPr>
        <w:t>:</w:t>
      </w:r>
      <w:r w:rsidRPr="00D42D39">
        <w:rPr>
          <w:snapToGrid w:val="0"/>
          <w:color w:val="auto"/>
        </w:rPr>
        <w:t xml:space="preserve"> </w:t>
      </w:r>
    </w:p>
    <w:p w:rsidR="00624E6B" w:rsidRPr="00D42D39" w:rsidRDefault="00624E6B" w:rsidP="00624E6B">
      <w:pPr>
        <w:rPr>
          <w:snapToGrid w:val="0"/>
          <w:color w:val="auto"/>
        </w:rPr>
      </w:pPr>
      <w:r w:rsidRPr="00D42D39">
        <w:rPr>
          <w:snapToGrid w:val="0"/>
          <w:color w:val="auto"/>
        </w:rPr>
        <w:tab/>
      </w:r>
      <w:r w:rsidRPr="00D42D39">
        <w:rPr>
          <w:snapToGrid w:val="0"/>
          <w:color w:val="auto"/>
        </w:rPr>
        <w:tab/>
        <w:t>(1)</w:t>
      </w:r>
      <w:r w:rsidRPr="00D42D39">
        <w:rPr>
          <w:snapToGrid w:val="0"/>
          <w:color w:val="auto"/>
        </w:rPr>
        <w:tab/>
        <w:t xml:space="preserve">‘Financially feasible recycling program’ means a recycling program that does not increase a permit holder’s total cost for solid waste disposal and recycling by more than fourteen percent of a permit holder’s existing annual costs for solid waste disposal.  </w:t>
      </w:r>
    </w:p>
    <w:p w:rsidR="00624E6B" w:rsidRPr="00D42D39" w:rsidRDefault="00624E6B" w:rsidP="00624E6B">
      <w:pPr>
        <w:rPr>
          <w:snapToGrid w:val="0"/>
          <w:color w:val="auto"/>
        </w:rPr>
      </w:pPr>
      <w:r w:rsidRPr="00D42D39">
        <w:rPr>
          <w:snapToGrid w:val="0"/>
          <w:color w:val="auto"/>
        </w:rPr>
        <w:tab/>
      </w:r>
      <w:r w:rsidRPr="00D42D39">
        <w:rPr>
          <w:snapToGrid w:val="0"/>
          <w:color w:val="auto"/>
        </w:rPr>
        <w:tab/>
        <w:t>(2)</w:t>
      </w:r>
      <w:r w:rsidRPr="00D42D39">
        <w:rPr>
          <w:snapToGrid w:val="0"/>
          <w:color w:val="auto"/>
        </w:rPr>
        <w:tab/>
        <w:t xml:space="preserve">‘Model recycling program’ means a recycling program that shall contain at a minimum: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identification of the recyclable materials to be included in the recycling program, such as glass bottles, plastic bottles, aluminum cans, and packing materials;</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information on locating a recycling service, including</w:t>
      </w:r>
      <w:r w:rsidR="00B70C0B">
        <w:rPr>
          <w:snapToGrid w:val="0"/>
          <w:color w:val="auto"/>
        </w:rPr>
        <w:t>,</w:t>
      </w:r>
      <w:r w:rsidRPr="00D42D39">
        <w:rPr>
          <w:snapToGrid w:val="0"/>
          <w:color w:val="auto"/>
        </w:rPr>
        <w:t xml:space="preserve"> but not limited to</w:t>
      </w:r>
      <w:r w:rsidR="00B70C0B">
        <w:rPr>
          <w:snapToGrid w:val="0"/>
          <w:color w:val="auto"/>
        </w:rPr>
        <w:t>,</w:t>
      </w:r>
      <w:r w:rsidRPr="00D42D39">
        <w:rPr>
          <w:snapToGrid w:val="0"/>
          <w:color w:val="auto"/>
        </w:rPr>
        <w:t xml:space="preserve"> existing solid waste haulers, local government solid waste departments, or commercial recyclers;</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(c)</w:t>
      </w:r>
      <w:r w:rsidRPr="00D42D39">
        <w:rPr>
          <w:snapToGrid w:val="0"/>
          <w:color w:val="auto"/>
        </w:rPr>
        <w:tab/>
        <w:t>information on the logistics of collecting and disposing of recyclable materials, such as external storage, internal storage, or self</w:t>
      </w:r>
      <w:r w:rsidRPr="00D42D39">
        <w:rPr>
          <w:snapToGrid w:val="0"/>
          <w:color w:val="auto"/>
        </w:rPr>
        <w:noBreakHyphen/>
        <w:t>hauling to drop</w:t>
      </w:r>
      <w:r w:rsidRPr="00D42D39">
        <w:rPr>
          <w:snapToGrid w:val="0"/>
          <w:color w:val="auto"/>
        </w:rPr>
        <w:noBreakHyphen/>
        <w:t xml:space="preserve">off centers;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(d)</w:t>
      </w:r>
      <w:r w:rsidRPr="00D42D39">
        <w:rPr>
          <w:snapToGrid w:val="0"/>
          <w:color w:val="auto"/>
        </w:rPr>
        <w:tab/>
        <w:t>information on the sources and kinds of recycling storage units;</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(e)</w:t>
      </w:r>
      <w:r w:rsidRPr="00D42D39">
        <w:rPr>
          <w:snapToGrid w:val="0"/>
          <w:color w:val="auto"/>
        </w:rPr>
        <w:tab/>
        <w:t>information on types of employee education programs, such as basic training on recycling; and</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(f)</w:t>
      </w:r>
      <w:r w:rsidRPr="00D42D39">
        <w:rPr>
          <w:snapToGrid w:val="0"/>
          <w:color w:val="auto"/>
        </w:rPr>
        <w:tab/>
        <w:t>information on strategies that permit holders may use to reduce or control costs.</w:t>
      </w:r>
      <w:r w:rsidRPr="00D42D39">
        <w:rPr>
          <w:snapToGrid w:val="0"/>
          <w:color w:val="auto"/>
        </w:rPr>
        <w:tab/>
      </w:r>
    </w:p>
    <w:p w:rsidR="00624E6B" w:rsidRPr="00D42D39" w:rsidRDefault="00624E6B" w:rsidP="00624E6B">
      <w:pPr>
        <w:rPr>
          <w:snapToGrid w:val="0"/>
          <w:color w:val="auto"/>
        </w:rPr>
      </w:pPr>
      <w:r w:rsidRPr="00D42D39">
        <w:rPr>
          <w:snapToGrid w:val="0"/>
          <w:color w:val="auto"/>
        </w:rPr>
        <w:tab/>
      </w:r>
      <w:r w:rsidRPr="00D42D39">
        <w:rPr>
          <w:snapToGrid w:val="0"/>
          <w:color w:val="auto"/>
        </w:rPr>
        <w:tab/>
        <w:t>(3)</w:t>
      </w:r>
      <w:r w:rsidRPr="00D42D39">
        <w:rPr>
          <w:snapToGrid w:val="0"/>
          <w:color w:val="auto"/>
        </w:rPr>
        <w:tab/>
        <w:t>‘Permit holder’ means a holder of a permit or license issued by the Department of Revenue that authorizes on</w:t>
      </w:r>
      <w:r w:rsidR="00B70C0B">
        <w:rPr>
          <w:snapToGrid w:val="0"/>
          <w:color w:val="auto"/>
        </w:rPr>
        <w:t>-</w:t>
      </w:r>
      <w:r w:rsidRPr="00D42D39">
        <w:rPr>
          <w:snapToGrid w:val="0"/>
          <w:color w:val="auto"/>
        </w:rPr>
        <w:t>premises consumption of beer, wine, or alcoholic liquor by the drink.</w:t>
      </w:r>
    </w:p>
    <w:p w:rsidR="00624E6B" w:rsidRPr="00D42D39" w:rsidRDefault="00624E6B" w:rsidP="00624E6B">
      <w:pPr>
        <w:rPr>
          <w:snapToGrid w:val="0"/>
          <w:color w:val="auto"/>
        </w:rPr>
      </w:pPr>
      <w:r w:rsidRPr="00D42D39">
        <w:rPr>
          <w:snapToGrid w:val="0"/>
          <w:color w:val="auto"/>
        </w:rPr>
        <w:tab/>
      </w:r>
      <w:r w:rsidRPr="00D42D39">
        <w:rPr>
          <w:snapToGrid w:val="0"/>
          <w:color w:val="auto"/>
        </w:rPr>
        <w:tab/>
        <w:t>(4)</w:t>
      </w:r>
      <w:r w:rsidRPr="00D42D39">
        <w:rPr>
          <w:snapToGrid w:val="0"/>
          <w:color w:val="auto"/>
        </w:rPr>
        <w:tab/>
        <w:t>‘Financially feasible means of glass collection’ means the existence of a commercial or governmental financially feasible recycling program that allows a permit holder to contract for onsite pickup of glass or provides a glass container recycling drop off location that is easily available to a permit holder.</w:t>
      </w:r>
    </w:p>
    <w:p w:rsidR="00B70C0B" w:rsidRDefault="00624E6B" w:rsidP="00624E6B">
      <w:pPr>
        <w:rPr>
          <w:snapToGrid w:val="0"/>
          <w:color w:val="auto"/>
        </w:rPr>
      </w:pPr>
      <w:r w:rsidRPr="00D42D39">
        <w:rPr>
          <w:snapToGrid w:val="0"/>
          <w:color w:val="auto"/>
        </w:rPr>
        <w:tab/>
      </w:r>
      <w:r w:rsidRPr="00D42D39">
        <w:rPr>
          <w:snapToGrid w:val="0"/>
          <w:color w:val="auto"/>
        </w:rPr>
        <w:tab/>
        <w:t>(5)</w:t>
      </w:r>
      <w:r w:rsidRPr="00D42D39">
        <w:rPr>
          <w:snapToGrid w:val="0"/>
          <w:color w:val="auto"/>
        </w:rPr>
        <w:tab/>
        <w:t xml:space="preserve">‘Recycling plan’ means a plan for recycling that provides for the separation, storage, collection, and recycling of recyclable beverage containers and their packaging that are sold on the premises of a permit holder, including, but not limited to, aluminum, plastic, glass containers, and cardboard used to package, ship, or deliver the beverage containers.  </w:t>
      </w:r>
    </w:p>
    <w:p w:rsidR="00624E6B" w:rsidRPr="00D42D39" w:rsidRDefault="00624E6B" w:rsidP="00624E6B">
      <w:pPr>
        <w:rPr>
          <w:snapToGrid w:val="0"/>
          <w:color w:val="auto"/>
        </w:rPr>
      </w:pPr>
      <w:r w:rsidRPr="00D42D39">
        <w:rPr>
          <w:snapToGrid w:val="0"/>
          <w:color w:val="auto"/>
        </w:rPr>
        <w:tab/>
        <w:t>(B)</w:t>
      </w:r>
      <w:r w:rsidRPr="00D42D39">
        <w:rPr>
          <w:snapToGrid w:val="0"/>
          <w:color w:val="auto"/>
        </w:rPr>
        <w:tab/>
        <w:t>A permit holder must certify as part of its permitting process with the Department of Revenue that a site specific recycling plan for the collection and recycling of recyclable beverage containers and packaging sold on the premises by the permit holder has been prepared and will be made available upon demand to the Department of Revenue.  Each site specific recycling plan must:</w:t>
      </w:r>
    </w:p>
    <w:p w:rsidR="00624E6B" w:rsidRPr="00D42D39" w:rsidRDefault="00624E6B" w:rsidP="00624E6B">
      <w:pPr>
        <w:rPr>
          <w:snapToGrid w:val="0"/>
          <w:color w:val="auto"/>
        </w:rPr>
      </w:pPr>
      <w:r w:rsidRPr="00D42D39">
        <w:rPr>
          <w:snapToGrid w:val="0"/>
          <w:color w:val="auto"/>
        </w:rPr>
        <w:tab/>
      </w:r>
      <w:r w:rsidRPr="00D42D39">
        <w:rPr>
          <w:snapToGrid w:val="0"/>
          <w:color w:val="auto"/>
        </w:rPr>
        <w:tab/>
        <w:t>(1)</w:t>
      </w:r>
      <w:r w:rsidRPr="00D42D39">
        <w:rPr>
          <w:snapToGrid w:val="0"/>
          <w:color w:val="auto"/>
        </w:rPr>
        <w:tab/>
        <w:t>contain all elements included in a model recycling plan that shall be developed by the Department of Health and Environmental Control and made available on its website; or</w:t>
      </w:r>
    </w:p>
    <w:p w:rsidR="00624E6B" w:rsidRPr="00D42D39" w:rsidRDefault="00624E6B" w:rsidP="00624E6B">
      <w:pPr>
        <w:rPr>
          <w:snapToGrid w:val="0"/>
          <w:color w:val="auto"/>
        </w:rPr>
      </w:pPr>
      <w:r w:rsidRPr="00D42D39">
        <w:rPr>
          <w:snapToGrid w:val="0"/>
          <w:color w:val="auto"/>
        </w:rPr>
        <w:tab/>
      </w:r>
      <w:r w:rsidRPr="00D42D39">
        <w:rPr>
          <w:snapToGrid w:val="0"/>
          <w:color w:val="auto"/>
        </w:rPr>
        <w:tab/>
        <w:t>(2)</w:t>
      </w:r>
      <w:r w:rsidRPr="00D42D39">
        <w:rPr>
          <w:snapToGrid w:val="0"/>
          <w:color w:val="auto"/>
        </w:rPr>
        <w:tab/>
        <w:t>be at least as comprehensive as the model recycling plan.</w:t>
      </w:r>
    </w:p>
    <w:p w:rsidR="00624E6B" w:rsidRPr="00D42D39" w:rsidRDefault="00624E6B" w:rsidP="00624E6B">
      <w:pPr>
        <w:rPr>
          <w:snapToGrid w:val="0"/>
          <w:color w:val="auto"/>
        </w:rPr>
      </w:pPr>
      <w:r w:rsidRPr="00D42D39">
        <w:rPr>
          <w:snapToGrid w:val="0"/>
          <w:color w:val="auto"/>
        </w:rPr>
        <w:tab/>
        <w:t>(C)</w:t>
      </w:r>
      <w:r w:rsidRPr="00D42D39">
        <w:rPr>
          <w:snapToGrid w:val="0"/>
          <w:color w:val="auto"/>
        </w:rPr>
        <w:tab/>
        <w:t>A permit holder is exempt:</w:t>
      </w:r>
    </w:p>
    <w:p w:rsidR="00624E6B" w:rsidRPr="00D42D39" w:rsidRDefault="00624E6B" w:rsidP="00624E6B">
      <w:pPr>
        <w:rPr>
          <w:snapToGrid w:val="0"/>
          <w:color w:val="auto"/>
        </w:rPr>
      </w:pPr>
      <w:r w:rsidRPr="00D42D39">
        <w:rPr>
          <w:snapToGrid w:val="0"/>
          <w:color w:val="auto"/>
        </w:rPr>
        <w:tab/>
      </w:r>
      <w:r w:rsidRPr="00D42D39">
        <w:rPr>
          <w:snapToGrid w:val="0"/>
          <w:color w:val="auto"/>
        </w:rPr>
        <w:tab/>
        <w:t>(1)</w:t>
      </w:r>
      <w:r w:rsidRPr="00D42D39">
        <w:rPr>
          <w:snapToGrid w:val="0"/>
          <w:color w:val="auto"/>
        </w:rPr>
        <w:tab/>
        <w:t>from the requirement to implement recycling of glass containers if a financially feasible means of glass collection is not available to a permit holder and a permit holder has documentation to support the exemption; or</w:t>
      </w:r>
    </w:p>
    <w:p w:rsidR="00624E6B" w:rsidRPr="00D42D39" w:rsidRDefault="00624E6B" w:rsidP="00624E6B">
      <w:pPr>
        <w:rPr>
          <w:snapToGrid w:val="0"/>
          <w:color w:val="auto"/>
        </w:rPr>
      </w:pPr>
      <w:r w:rsidRPr="00D42D39">
        <w:rPr>
          <w:snapToGrid w:val="0"/>
          <w:color w:val="auto"/>
        </w:rPr>
        <w:tab/>
      </w:r>
      <w:r w:rsidRPr="00D42D39">
        <w:rPr>
          <w:snapToGrid w:val="0"/>
          <w:color w:val="auto"/>
        </w:rPr>
        <w:tab/>
        <w:t>(2)</w:t>
      </w:r>
      <w:r w:rsidRPr="00D42D39">
        <w:rPr>
          <w:snapToGrid w:val="0"/>
          <w:color w:val="auto"/>
        </w:rPr>
        <w:tab/>
        <w:t>from the requirement to implement a site specific recycling plan if a financially feasible recycling program is not available to a permit holder and a permit holder has documentation to support the exemption.</w:t>
      </w:r>
    </w:p>
    <w:p w:rsidR="00624E6B" w:rsidRPr="00D42D39" w:rsidRDefault="00624E6B" w:rsidP="00624E6B">
      <w:pPr>
        <w:rPr>
          <w:snapToGrid w:val="0"/>
          <w:color w:val="auto"/>
        </w:rPr>
      </w:pPr>
      <w:r w:rsidRPr="00D42D39">
        <w:rPr>
          <w:snapToGrid w:val="0"/>
          <w:color w:val="auto"/>
        </w:rPr>
        <w:tab/>
        <w:t>(D)</w:t>
      </w:r>
      <w:r w:rsidRPr="00D42D39">
        <w:rPr>
          <w:snapToGrid w:val="0"/>
          <w:color w:val="auto"/>
        </w:rPr>
        <w:tab/>
      </w:r>
      <w:r w:rsidRPr="00D42D39">
        <w:rPr>
          <w:snapToGrid w:val="0"/>
          <w:color w:val="auto"/>
        </w:rPr>
        <w:tab/>
        <w:t xml:space="preserve">The Department of Revenue shall annually perform a random audit of recycling plans to determine compliance with the provisions of this section.  All permit holders must have a site specific recycling plan.  A permit holder claiming an exemption from implementation of all or part of a recycling plan must provide adequate documentation to support an exemption.   </w:t>
      </w:r>
    </w:p>
    <w:p w:rsidR="00624E6B" w:rsidRPr="00D42D39" w:rsidRDefault="00624E6B" w:rsidP="00624E6B">
      <w:pPr>
        <w:rPr>
          <w:snapToGrid w:val="0"/>
          <w:color w:val="auto"/>
        </w:rPr>
      </w:pPr>
      <w:r w:rsidRPr="00D42D39">
        <w:rPr>
          <w:snapToGrid w:val="0"/>
          <w:color w:val="auto"/>
        </w:rPr>
        <w:tab/>
        <w:t>(E)</w:t>
      </w:r>
      <w:r w:rsidRPr="00D42D39">
        <w:rPr>
          <w:snapToGrid w:val="0"/>
          <w:color w:val="auto"/>
        </w:rPr>
        <w:tab/>
        <w:t>(1)</w:t>
      </w:r>
      <w:r w:rsidRPr="00D42D39">
        <w:rPr>
          <w:snapToGrid w:val="0"/>
          <w:color w:val="auto"/>
        </w:rPr>
        <w:tab/>
        <w:t>A permit holder may be subject to penalties for:</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 xml:space="preserve">failure to have a site specific recycling plan;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 xml:space="preserve">failure to implement a recycling plan; or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(c)</w:t>
      </w:r>
      <w:r w:rsidRPr="00D42D39">
        <w:rPr>
          <w:snapToGrid w:val="0"/>
          <w:color w:val="auto"/>
        </w:rPr>
        <w:tab/>
        <w:t>failure to provide adequate documentation supporting an exemption.</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t>(2)</w:t>
      </w:r>
      <w:r w:rsidRPr="00D42D39">
        <w:rPr>
          <w:snapToGrid w:val="0"/>
          <w:color w:val="auto"/>
        </w:rPr>
        <w:tab/>
        <w:t>Penalties imposed pursuant to this section are as follows:</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for a first offense, a warning;</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for a second offense, a fine of not less than two hundred fifty dollars nor more than five hundred dollars; or</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r>
      <w:r w:rsidRPr="00D42D39">
        <w:rPr>
          <w:snapToGrid w:val="0"/>
          <w:color w:val="auto"/>
        </w:rPr>
        <w:tab/>
        <w:t>(c)</w:t>
      </w:r>
      <w:r w:rsidRPr="00D42D39">
        <w:rPr>
          <w:snapToGrid w:val="0"/>
          <w:color w:val="auto"/>
        </w:rPr>
        <w:tab/>
        <w:t>for a third or subsequent offense, a fine of one thousand dollars.</w:t>
      </w:r>
    </w:p>
    <w:p w:rsidR="00624E6B" w:rsidRPr="00D42D39" w:rsidRDefault="00624E6B" w:rsidP="00624E6B">
      <w:pPr>
        <w:rPr>
          <w:snapToGrid w:val="0"/>
          <w:color w:val="auto"/>
        </w:rPr>
      </w:pPr>
      <w:r w:rsidRPr="00D42D39">
        <w:rPr>
          <w:snapToGrid w:val="0"/>
          <w:color w:val="auto"/>
        </w:rPr>
        <w:tab/>
        <w:t>(F)</w:t>
      </w:r>
      <w:r w:rsidRPr="00D42D39">
        <w:rPr>
          <w:snapToGrid w:val="0"/>
          <w:color w:val="auto"/>
        </w:rPr>
        <w:tab/>
        <w:t>For purposes of this section, communications and documents that are required to be transmitted in writing may also be transmitted by electronic transmission, if both the sender and receiver agree to electronic transmission.</w:t>
      </w:r>
    </w:p>
    <w:p w:rsidR="00624E6B" w:rsidRPr="00D42D39" w:rsidRDefault="00624E6B" w:rsidP="00624E6B">
      <w:pPr>
        <w:rPr>
          <w:snapToGrid w:val="0"/>
          <w:color w:val="auto"/>
        </w:rPr>
      </w:pPr>
      <w:r w:rsidRPr="00D42D39">
        <w:rPr>
          <w:snapToGrid w:val="0"/>
          <w:color w:val="auto"/>
        </w:rPr>
        <w:tab/>
        <w:t>(G)</w:t>
      </w:r>
      <w:r w:rsidRPr="00D42D39">
        <w:rPr>
          <w:snapToGrid w:val="0"/>
          <w:color w:val="auto"/>
        </w:rPr>
        <w:tab/>
        <w:t>Failure of a permit holder to comply with the provisions of this section shall not be grounds for denial, revocation</w:t>
      </w:r>
      <w:r w:rsidR="00E63765">
        <w:rPr>
          <w:snapToGrid w:val="0"/>
          <w:color w:val="auto"/>
        </w:rPr>
        <w:t>,</w:t>
      </w:r>
      <w:r w:rsidRPr="00D42D39">
        <w:rPr>
          <w:snapToGrid w:val="0"/>
          <w:color w:val="auto"/>
        </w:rPr>
        <w:t xml:space="preserve"> or non</w:t>
      </w:r>
      <w:r w:rsidRPr="00D42D39">
        <w:rPr>
          <w:snapToGrid w:val="0"/>
          <w:color w:val="auto"/>
        </w:rPr>
        <w:noBreakHyphen/>
        <w:t>renewal of a permit authorized under Title 61.”</w:t>
      </w:r>
    </w:p>
    <w:p w:rsidR="00624E6B" w:rsidRPr="00D42D39" w:rsidRDefault="00624E6B" w:rsidP="005B0EB4">
      <w:pPr>
        <w:keepNext/>
        <w:rPr>
          <w:snapToGrid w:val="0"/>
          <w:color w:val="auto"/>
        </w:rPr>
      </w:pPr>
      <w:r>
        <w:rPr>
          <w:snapToGrid w:val="0"/>
        </w:rPr>
        <w:tab/>
      </w:r>
      <w:r w:rsidRPr="00D42D39">
        <w:rPr>
          <w:snapToGrid w:val="0"/>
          <w:color w:val="auto"/>
        </w:rPr>
        <w:t>SECTION</w:t>
      </w:r>
      <w:r w:rsidRPr="00D42D39">
        <w:rPr>
          <w:snapToGrid w:val="0"/>
          <w:color w:val="auto"/>
        </w:rPr>
        <w:tab/>
        <w:t>2.</w:t>
      </w:r>
      <w:r w:rsidRPr="00D42D39">
        <w:rPr>
          <w:snapToGrid w:val="0"/>
          <w:color w:val="auto"/>
        </w:rPr>
        <w:tab/>
        <w:t>Section 61</w:t>
      </w:r>
      <w:r w:rsidRPr="00D42D39">
        <w:rPr>
          <w:snapToGrid w:val="0"/>
          <w:color w:val="auto"/>
        </w:rPr>
        <w:noBreakHyphen/>
        <w:t>2</w:t>
      </w:r>
      <w:r w:rsidRPr="00D42D39">
        <w:rPr>
          <w:snapToGrid w:val="0"/>
          <w:color w:val="auto"/>
        </w:rPr>
        <w:noBreakHyphen/>
        <w:t>90 of the 1976 Code is amended to read:</w:t>
      </w:r>
    </w:p>
    <w:p w:rsidR="00624E6B" w:rsidRPr="00D42D39" w:rsidRDefault="00624E6B" w:rsidP="005B0EB4">
      <w:pPr>
        <w:keepNext/>
        <w:rPr>
          <w:snapToGrid w:val="0"/>
          <w:color w:val="auto"/>
        </w:rPr>
      </w:pPr>
      <w:r w:rsidRPr="00D42D39">
        <w:rPr>
          <w:snapToGrid w:val="0"/>
          <w:color w:val="auto"/>
        </w:rPr>
        <w:tab/>
        <w:t>“Section 61</w:t>
      </w:r>
      <w:r w:rsidRPr="00D42D39">
        <w:rPr>
          <w:snapToGrid w:val="0"/>
          <w:color w:val="auto"/>
        </w:rPr>
        <w:noBreakHyphen/>
        <w:t>2</w:t>
      </w:r>
      <w:r w:rsidRPr="00D42D39">
        <w:rPr>
          <w:snapToGrid w:val="0"/>
          <w:color w:val="auto"/>
        </w:rPr>
        <w:noBreakHyphen/>
        <w:t>90.</w:t>
      </w:r>
      <w:r w:rsidRPr="00D42D39">
        <w:rPr>
          <w:snapToGrid w:val="0"/>
          <w:color w:val="auto"/>
        </w:rPr>
        <w:tab/>
      </w:r>
      <w:r w:rsidRPr="00D42D39">
        <w:rPr>
          <w:snapToGrid w:val="0"/>
          <w:color w:val="auto"/>
          <w:u w:val="single"/>
        </w:rPr>
        <w:t>(A)</w:t>
      </w:r>
      <w:r w:rsidRPr="00D42D39">
        <w:rPr>
          <w:snapToGrid w:val="0"/>
          <w:color w:val="auto"/>
        </w:rPr>
        <w:tab/>
        <w:t xml:space="preserve">A person desiring a license or permit under this title must file with the department an application in writing on forms provided by the department containing a statement under oath setting forth: </w:t>
      </w:r>
    </w:p>
    <w:p w:rsidR="00624E6B" w:rsidRPr="00D42D39" w:rsidRDefault="00624E6B" w:rsidP="00624E6B">
      <w:pPr>
        <w:rPr>
          <w:snapToGrid w:val="0"/>
          <w:color w:val="auto"/>
        </w:rPr>
      </w:pPr>
      <w:r w:rsidRPr="00D42D39">
        <w:rPr>
          <w:snapToGrid w:val="0"/>
          <w:color w:val="auto"/>
        </w:rPr>
        <w:tab/>
      </w:r>
      <w:r w:rsidRPr="00D42D39">
        <w:rPr>
          <w:snapToGrid w:val="0"/>
          <w:color w:val="auto"/>
        </w:rPr>
        <w:tab/>
        <w:t>(1)</w:t>
      </w:r>
      <w:r w:rsidRPr="00D42D39">
        <w:rPr>
          <w:snapToGrid w:val="0"/>
          <w:color w:val="auto"/>
        </w:rPr>
        <w:tab/>
        <w:t xml:space="preserve">the name, address, date of birth, race, and nationality of the person applying for the license or permit; </w:t>
      </w:r>
    </w:p>
    <w:p w:rsidR="00624E6B" w:rsidRPr="00D42D39" w:rsidRDefault="00624E6B" w:rsidP="00624E6B">
      <w:pPr>
        <w:rPr>
          <w:snapToGrid w:val="0"/>
          <w:color w:val="auto"/>
        </w:rPr>
      </w:pPr>
      <w:r w:rsidRPr="00D42D39">
        <w:rPr>
          <w:snapToGrid w:val="0"/>
          <w:color w:val="auto"/>
        </w:rPr>
        <w:tab/>
      </w:r>
      <w:r w:rsidRPr="00D42D39">
        <w:rPr>
          <w:snapToGrid w:val="0"/>
          <w:color w:val="auto"/>
        </w:rPr>
        <w:tab/>
        <w:t>(2)</w:t>
      </w:r>
      <w:r w:rsidRPr="00D42D39">
        <w:rPr>
          <w:snapToGrid w:val="0"/>
          <w:color w:val="auto"/>
        </w:rPr>
        <w:tab/>
        <w:t xml:space="preserve">the exact location where the business is proposed to be operated; </w:t>
      </w:r>
    </w:p>
    <w:p w:rsidR="00624E6B" w:rsidRPr="00D42D39" w:rsidRDefault="00624E6B" w:rsidP="00624E6B">
      <w:pPr>
        <w:rPr>
          <w:snapToGrid w:val="0"/>
          <w:color w:val="auto"/>
        </w:rPr>
      </w:pPr>
      <w:r w:rsidRPr="00D42D39">
        <w:rPr>
          <w:snapToGrid w:val="0"/>
          <w:color w:val="auto"/>
        </w:rPr>
        <w:tab/>
      </w:r>
      <w:r w:rsidRPr="00D42D39">
        <w:rPr>
          <w:snapToGrid w:val="0"/>
          <w:color w:val="auto"/>
        </w:rPr>
        <w:tab/>
        <w:t>(3)</w:t>
      </w:r>
      <w:r w:rsidRPr="00D42D39">
        <w:rPr>
          <w:snapToGrid w:val="0"/>
          <w:color w:val="auto"/>
        </w:rPr>
        <w:tab/>
        <w:t xml:space="preserve">a description of the type of business to be operated; </w:t>
      </w:r>
    </w:p>
    <w:p w:rsidR="00624E6B" w:rsidRPr="00D42D39" w:rsidRDefault="00624E6B" w:rsidP="00624E6B">
      <w:pPr>
        <w:rPr>
          <w:snapToGrid w:val="0"/>
          <w:color w:val="auto"/>
        </w:rPr>
      </w:pPr>
      <w:r w:rsidRPr="00D42D39">
        <w:rPr>
          <w:snapToGrid w:val="0"/>
          <w:color w:val="auto"/>
        </w:rPr>
        <w:tab/>
      </w:r>
      <w:r w:rsidRPr="00D42D39">
        <w:rPr>
          <w:snapToGrid w:val="0"/>
          <w:color w:val="auto"/>
        </w:rPr>
        <w:tab/>
        <w:t>(4)</w:t>
      </w:r>
      <w:r w:rsidRPr="00D42D39">
        <w:rPr>
          <w:snapToGrid w:val="0"/>
          <w:color w:val="auto"/>
        </w:rPr>
        <w:tab/>
        <w:t xml:space="preserve">whether the applicant or an owner of the business has been involved in the sale of alcoholic liquors, beer, or wine in this or another state and whether he has had a license or permit suspended or revoked; </w:t>
      </w:r>
    </w:p>
    <w:p w:rsidR="00624E6B" w:rsidRPr="00D42D39" w:rsidRDefault="00624E6B" w:rsidP="00624E6B">
      <w:pPr>
        <w:rPr>
          <w:snapToGrid w:val="0"/>
          <w:color w:val="auto"/>
        </w:rPr>
      </w:pPr>
      <w:r w:rsidRPr="00D42D39">
        <w:rPr>
          <w:snapToGrid w:val="0"/>
          <w:color w:val="auto"/>
        </w:rPr>
        <w:tab/>
      </w:r>
      <w:r w:rsidRPr="00D42D39">
        <w:rPr>
          <w:snapToGrid w:val="0"/>
          <w:color w:val="auto"/>
        </w:rPr>
        <w:tab/>
        <w:t>(5)</w:t>
      </w:r>
      <w:r w:rsidRPr="00D42D39">
        <w:rPr>
          <w:snapToGrid w:val="0"/>
          <w:color w:val="auto"/>
        </w:rPr>
        <w:tab/>
        <w:t xml:space="preserve">whether the applicant has been a legal resident of this State for at least thirty days before the date of application, and has maintained his principal place of abode in the State for at least thirty days before the date of application; </w:t>
      </w:r>
    </w:p>
    <w:p w:rsidR="00624E6B" w:rsidRPr="00D42D39" w:rsidRDefault="00624E6B" w:rsidP="00624E6B">
      <w:pPr>
        <w:rPr>
          <w:snapToGrid w:val="0"/>
          <w:color w:val="auto"/>
        </w:rPr>
      </w:pPr>
      <w:r w:rsidRPr="00D42D39">
        <w:rPr>
          <w:snapToGrid w:val="0"/>
          <w:color w:val="auto"/>
        </w:rPr>
        <w:tab/>
      </w:r>
      <w:r w:rsidRPr="00D42D39">
        <w:rPr>
          <w:snapToGrid w:val="0"/>
          <w:color w:val="auto"/>
        </w:rPr>
        <w:tab/>
        <w:t>(6)</w:t>
      </w:r>
      <w:r w:rsidRPr="00D42D39">
        <w:rPr>
          <w:snapToGrid w:val="0"/>
          <w:color w:val="auto"/>
        </w:rPr>
        <w:tab/>
        <w:t>other information required by the department to determine if the application meets all statutory requirements for the license or permit and to determine the true owners of the business seeking the license or permit.</w:t>
      </w:r>
    </w:p>
    <w:p w:rsidR="00624E6B" w:rsidRPr="00D42D39" w:rsidRDefault="00624E6B" w:rsidP="00624E6B">
      <w:pPr>
        <w:rPr>
          <w:snapToGrid w:val="0"/>
          <w:color w:val="auto"/>
        </w:rPr>
      </w:pPr>
      <w:r w:rsidRPr="00D42D39">
        <w:rPr>
          <w:snapToGrid w:val="0"/>
          <w:color w:val="auto"/>
        </w:rPr>
        <w:tab/>
      </w:r>
      <w:r w:rsidRPr="00D42D39">
        <w:rPr>
          <w:snapToGrid w:val="0"/>
          <w:color w:val="auto"/>
          <w:u w:val="single"/>
        </w:rPr>
        <w:t>(B)</w:t>
      </w:r>
      <w:r w:rsidRPr="00D42D39">
        <w:rPr>
          <w:snapToGrid w:val="0"/>
          <w:color w:val="auto"/>
        </w:rPr>
        <w:tab/>
      </w:r>
      <w:r w:rsidRPr="00D42D39">
        <w:rPr>
          <w:snapToGrid w:val="0"/>
          <w:color w:val="auto"/>
          <w:u w:val="single"/>
        </w:rPr>
        <w:t>A person applying for or renewing a permit or license to allow on premises consumption of beer, wine, or alcoholic liquor by the drink must include in the application or renewal a written certification that there is a site specific recycling plan for the location on the permit application or renewal as required by Section 61</w:t>
      </w:r>
      <w:r w:rsidRPr="00D42D39">
        <w:rPr>
          <w:snapToGrid w:val="0"/>
          <w:color w:val="auto"/>
          <w:u w:val="single"/>
        </w:rPr>
        <w:noBreakHyphen/>
        <w:t>2</w:t>
      </w:r>
      <w:r w:rsidRPr="00D42D39">
        <w:rPr>
          <w:snapToGrid w:val="0"/>
          <w:color w:val="auto"/>
          <w:u w:val="single"/>
        </w:rPr>
        <w:noBreakHyphen/>
        <w:t>85.</w:t>
      </w:r>
      <w:r w:rsidRPr="00D42D39">
        <w:rPr>
          <w:snapToGrid w:val="0"/>
          <w:color w:val="auto"/>
        </w:rPr>
        <w:t>”</w:t>
      </w:r>
    </w:p>
    <w:p w:rsidR="00624E6B" w:rsidRPr="00D42D39" w:rsidRDefault="00624E6B" w:rsidP="00624E6B">
      <w:pPr>
        <w:rPr>
          <w:snapToGrid w:val="0"/>
          <w:color w:val="auto"/>
        </w:rPr>
      </w:pPr>
      <w:r>
        <w:rPr>
          <w:snapToGrid w:val="0"/>
        </w:rPr>
        <w:tab/>
      </w:r>
      <w:r w:rsidRPr="00D42D39">
        <w:rPr>
          <w:snapToGrid w:val="0"/>
          <w:color w:val="auto"/>
        </w:rPr>
        <w:t>SECTION</w:t>
      </w:r>
      <w:r w:rsidRPr="00D42D39">
        <w:rPr>
          <w:snapToGrid w:val="0"/>
          <w:color w:val="auto"/>
        </w:rPr>
        <w:tab/>
        <w:t>3.</w:t>
      </w:r>
      <w:r w:rsidRPr="00D42D39">
        <w:rPr>
          <w:snapToGrid w:val="0"/>
          <w:color w:val="auto"/>
        </w:rPr>
        <w:tab/>
        <w:t>Section 61</w:t>
      </w:r>
      <w:r w:rsidRPr="00D42D39">
        <w:rPr>
          <w:snapToGrid w:val="0"/>
          <w:color w:val="auto"/>
        </w:rPr>
        <w:noBreakHyphen/>
        <w:t>2</w:t>
      </w:r>
      <w:r w:rsidRPr="00D42D39">
        <w:rPr>
          <w:snapToGrid w:val="0"/>
          <w:color w:val="auto"/>
        </w:rPr>
        <w:noBreakHyphen/>
        <w:t>120 of the 1976 Code is amended to read:</w:t>
      </w:r>
    </w:p>
    <w:p w:rsidR="00624E6B" w:rsidRPr="00D42D39" w:rsidRDefault="00624E6B" w:rsidP="00624E6B">
      <w:pPr>
        <w:rPr>
          <w:snapToGrid w:val="0"/>
          <w:color w:val="auto"/>
        </w:rPr>
      </w:pPr>
      <w:r w:rsidRPr="00D42D39">
        <w:rPr>
          <w:snapToGrid w:val="0"/>
          <w:color w:val="auto"/>
        </w:rPr>
        <w:tab/>
        <w:t>“</w:t>
      </w:r>
      <w:r w:rsidRPr="00D42D39">
        <w:rPr>
          <w:snapToGrid w:val="0"/>
          <w:color w:val="auto"/>
          <w:u w:val="single"/>
        </w:rPr>
        <w:t>(A)</w:t>
      </w:r>
      <w:r w:rsidRPr="00D42D39">
        <w:rPr>
          <w:snapToGrid w:val="0"/>
          <w:color w:val="auto"/>
        </w:rPr>
        <w:tab/>
        <w:t xml:space="preserve">Biennial licenses and permits issued under this title expire according to the county where the licensed location is situated.  The expiration dates are the last day of: </w:t>
      </w:r>
    </w:p>
    <w:p w:rsidR="00624E6B" w:rsidRPr="00D42D39" w:rsidRDefault="00624E6B" w:rsidP="00624E6B">
      <w:pPr>
        <w:rPr>
          <w:snapToGrid w:val="0"/>
          <w:color w:val="auto"/>
        </w:rPr>
      </w:pPr>
      <w:r w:rsidRPr="00D42D39">
        <w:rPr>
          <w:snapToGrid w:val="0"/>
          <w:color w:val="auto"/>
        </w:rPr>
        <w:tab/>
      </w:r>
      <w:r w:rsidRPr="00D42D39">
        <w:rPr>
          <w:snapToGrid w:val="0"/>
          <w:color w:val="auto"/>
        </w:rPr>
        <w:tab/>
        <w:t>(1)</w:t>
      </w:r>
      <w:r w:rsidRPr="00D42D39">
        <w:rPr>
          <w:snapToGrid w:val="0"/>
          <w:color w:val="auto"/>
        </w:rPr>
        <w:tab/>
        <w:t xml:space="preserve">February in years which end in an: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 xml:space="preserve">odd number for Allendale, Bamberg, Barnwell, Beaufort, and Berkeley Counties;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 xml:space="preserve">even number for Charleston, Clarendon, Colleton, Dorchester, Georgetown, Hampton, Jasper, and Williamsburg Counties; </w:t>
      </w:r>
    </w:p>
    <w:p w:rsidR="00624E6B" w:rsidRPr="00D42D39" w:rsidRDefault="00624E6B" w:rsidP="00624E6B">
      <w:pPr>
        <w:rPr>
          <w:snapToGrid w:val="0"/>
          <w:color w:val="auto"/>
        </w:rPr>
      </w:pPr>
      <w:r w:rsidRPr="00D42D39">
        <w:rPr>
          <w:snapToGrid w:val="0"/>
          <w:color w:val="auto"/>
        </w:rPr>
        <w:tab/>
      </w:r>
      <w:r w:rsidRPr="00D42D39">
        <w:rPr>
          <w:snapToGrid w:val="0"/>
          <w:color w:val="auto"/>
        </w:rPr>
        <w:tab/>
        <w:t>(2)</w:t>
      </w:r>
      <w:r w:rsidRPr="00D42D39">
        <w:rPr>
          <w:snapToGrid w:val="0"/>
          <w:color w:val="auto"/>
        </w:rPr>
        <w:tab/>
        <w:t xml:space="preserve">May in years which end in an: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 xml:space="preserve">odd number for Cherokee, Chester, Chesterfield, Darlington, Dillon, Fairfield, Florence, and Horry Counties;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 xml:space="preserve">even number for Lancaster, Marion, Marlboro, Union, and York Counties; </w:t>
      </w:r>
    </w:p>
    <w:p w:rsidR="00624E6B" w:rsidRPr="00D42D39" w:rsidRDefault="00624E6B" w:rsidP="00624E6B">
      <w:pPr>
        <w:rPr>
          <w:snapToGrid w:val="0"/>
          <w:color w:val="auto"/>
        </w:rPr>
      </w:pPr>
      <w:r w:rsidRPr="00D42D39">
        <w:rPr>
          <w:snapToGrid w:val="0"/>
          <w:color w:val="auto"/>
        </w:rPr>
        <w:tab/>
      </w:r>
      <w:r w:rsidRPr="00D42D39">
        <w:rPr>
          <w:snapToGrid w:val="0"/>
          <w:color w:val="auto"/>
        </w:rPr>
        <w:tab/>
        <w:t>(3)</w:t>
      </w:r>
      <w:r w:rsidRPr="00D42D39">
        <w:rPr>
          <w:snapToGrid w:val="0"/>
          <w:color w:val="auto"/>
        </w:rPr>
        <w:tab/>
        <w:t xml:space="preserve">August in years which end in an: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 xml:space="preserve">odd number for Calhoun, Kershaw, Lee, Orangeburg, and Sumter Counties;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 xml:space="preserve">even number for Richland County; </w:t>
      </w:r>
    </w:p>
    <w:p w:rsidR="00624E6B" w:rsidRPr="00D42D39" w:rsidRDefault="00624E6B" w:rsidP="00624E6B">
      <w:pPr>
        <w:rPr>
          <w:snapToGrid w:val="0"/>
          <w:color w:val="auto"/>
        </w:rPr>
      </w:pPr>
      <w:r w:rsidRPr="00D42D39">
        <w:rPr>
          <w:snapToGrid w:val="0"/>
          <w:color w:val="auto"/>
        </w:rPr>
        <w:tab/>
      </w:r>
      <w:r w:rsidRPr="00D42D39">
        <w:rPr>
          <w:snapToGrid w:val="0"/>
          <w:color w:val="auto"/>
        </w:rPr>
        <w:tab/>
        <w:t>(4)</w:t>
      </w:r>
      <w:r w:rsidRPr="00D42D39">
        <w:rPr>
          <w:snapToGrid w:val="0"/>
          <w:color w:val="auto"/>
        </w:rPr>
        <w:tab/>
        <w:t xml:space="preserve">November in years which end in an: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t>(a)</w:t>
      </w:r>
      <w:r w:rsidRPr="00D42D39">
        <w:rPr>
          <w:snapToGrid w:val="0"/>
          <w:color w:val="auto"/>
        </w:rPr>
        <w:tab/>
        <w:t xml:space="preserve">odd number for Abbeville, Aiken, Anderson, Edgefield, Greenville, and Greenwood Counties; </w:t>
      </w:r>
    </w:p>
    <w:p w:rsidR="00624E6B" w:rsidRPr="00D42D39" w:rsidRDefault="00624E6B" w:rsidP="00624E6B">
      <w:pPr>
        <w:rPr>
          <w:snapToGrid w:val="0"/>
          <w:color w:val="auto"/>
        </w:rPr>
      </w:pPr>
      <w:r w:rsidRPr="00D42D39">
        <w:rPr>
          <w:snapToGrid w:val="0"/>
          <w:color w:val="auto"/>
        </w:rPr>
        <w:tab/>
      </w:r>
      <w:r w:rsidRPr="00D42D39">
        <w:rPr>
          <w:snapToGrid w:val="0"/>
          <w:color w:val="auto"/>
        </w:rPr>
        <w:tab/>
      </w:r>
      <w:r w:rsidRPr="00D42D39">
        <w:rPr>
          <w:snapToGrid w:val="0"/>
          <w:color w:val="auto"/>
        </w:rPr>
        <w:tab/>
        <w:t>(b)</w:t>
      </w:r>
      <w:r w:rsidRPr="00D42D39">
        <w:rPr>
          <w:snapToGrid w:val="0"/>
          <w:color w:val="auto"/>
        </w:rPr>
        <w:tab/>
        <w:t xml:space="preserve">even number for Laurens, Lexington, McCormick, Newberry, Oconee, Pickens, Saluda, and Spartanburg Counties. </w:t>
      </w:r>
    </w:p>
    <w:p w:rsidR="00624E6B" w:rsidRPr="00D42D39" w:rsidRDefault="00624E6B" w:rsidP="00624E6B">
      <w:pPr>
        <w:rPr>
          <w:snapToGrid w:val="0"/>
          <w:color w:val="auto"/>
        </w:rPr>
      </w:pPr>
      <w:r w:rsidRPr="00D42D39">
        <w:rPr>
          <w:snapToGrid w:val="0"/>
          <w:color w:val="auto"/>
        </w:rPr>
        <w:tab/>
      </w:r>
      <w:r w:rsidRPr="00D42D39">
        <w:rPr>
          <w:snapToGrid w:val="0"/>
          <w:color w:val="auto"/>
          <w:u w:val="single"/>
        </w:rPr>
        <w:t>(B)</w:t>
      </w:r>
      <w:r w:rsidRPr="00D42D39">
        <w:rPr>
          <w:snapToGrid w:val="0"/>
          <w:color w:val="auto"/>
        </w:rPr>
        <w:tab/>
      </w:r>
      <w:r w:rsidRPr="00D42D39">
        <w:rPr>
          <w:snapToGrid w:val="0"/>
          <w:color w:val="auto"/>
          <w:u w:val="single"/>
        </w:rPr>
        <w:t>For a period of eight years from the issuance of a permit or license requiring certification of a recycling plan, each holder of an on premises consumption permit or license required to implement a recycling plan pursuant to Section 61</w:t>
      </w:r>
      <w:r w:rsidRPr="00D42D39">
        <w:rPr>
          <w:snapToGrid w:val="0"/>
          <w:color w:val="auto"/>
          <w:u w:val="single"/>
        </w:rPr>
        <w:noBreakHyphen/>
        <w:t>2</w:t>
      </w:r>
      <w:r w:rsidRPr="00D42D39">
        <w:rPr>
          <w:snapToGrid w:val="0"/>
          <w:color w:val="auto"/>
          <w:u w:val="single"/>
        </w:rPr>
        <w:noBreakHyphen/>
        <w:t>85 and Section 61</w:t>
      </w:r>
      <w:r w:rsidRPr="00D42D39">
        <w:rPr>
          <w:snapToGrid w:val="0"/>
          <w:color w:val="auto"/>
          <w:u w:val="single"/>
        </w:rPr>
        <w:noBreakHyphen/>
        <w:t>2</w:t>
      </w:r>
      <w:r w:rsidRPr="00D42D39">
        <w:rPr>
          <w:snapToGrid w:val="0"/>
          <w:color w:val="auto"/>
          <w:u w:val="single"/>
        </w:rPr>
        <w:noBreakHyphen/>
        <w:t>90 shall be allowed a ten percent reduction on its biennial permit or license fee for every two years that the holder uses a required recycling plan that includes recycling of glass containers.</w:t>
      </w:r>
      <w:r w:rsidRPr="00D42D39">
        <w:rPr>
          <w:snapToGrid w:val="0"/>
          <w:color w:val="auto"/>
        </w:rPr>
        <w:t>”</w:t>
      </w:r>
    </w:p>
    <w:p w:rsidR="00624E6B" w:rsidRPr="00D42D39" w:rsidRDefault="00624E6B" w:rsidP="00624E6B">
      <w:pPr>
        <w:rPr>
          <w:snapToGrid w:val="0"/>
          <w:color w:val="auto"/>
        </w:rPr>
      </w:pPr>
      <w:r>
        <w:rPr>
          <w:snapToGrid w:val="0"/>
        </w:rPr>
        <w:tab/>
      </w:r>
      <w:r w:rsidRPr="00D42D39">
        <w:rPr>
          <w:snapToGrid w:val="0"/>
          <w:color w:val="auto"/>
        </w:rPr>
        <w:t>SECTION</w:t>
      </w:r>
      <w:r w:rsidRPr="00D42D39">
        <w:rPr>
          <w:snapToGrid w:val="0"/>
          <w:color w:val="auto"/>
        </w:rPr>
        <w:tab/>
        <w:t>4.</w:t>
      </w:r>
      <w:r w:rsidRPr="00D42D39">
        <w:rPr>
          <w:snapToGrid w:val="0"/>
          <w:color w:val="auto"/>
        </w:rPr>
        <w:tab/>
        <w:t>The Department of Health and Environmental Control and the Department of Revenue may promulgate regulations to implement these provisions.</w:t>
      </w:r>
    </w:p>
    <w:p w:rsidR="00624E6B" w:rsidRDefault="00624E6B" w:rsidP="00624E6B">
      <w:pPr>
        <w:rPr>
          <w:snapToGrid w:val="0"/>
          <w:color w:val="auto"/>
        </w:rPr>
      </w:pPr>
      <w:r>
        <w:rPr>
          <w:snapToGrid w:val="0"/>
        </w:rPr>
        <w:tab/>
      </w:r>
      <w:r w:rsidRPr="00D42D39">
        <w:rPr>
          <w:snapToGrid w:val="0"/>
          <w:color w:val="auto"/>
        </w:rPr>
        <w:t>SECTION</w:t>
      </w:r>
      <w:r w:rsidRPr="00D42D39">
        <w:rPr>
          <w:snapToGrid w:val="0"/>
          <w:color w:val="auto"/>
        </w:rPr>
        <w:tab/>
        <w:t>5.</w:t>
      </w:r>
      <w:r w:rsidRPr="00D42D39">
        <w:rPr>
          <w:snapToGrid w:val="0"/>
          <w:color w:val="auto"/>
        </w:rPr>
        <w:tab/>
        <w:t>This act takes effect one year after approval by the Governor, except for SECTION 5, which shall be effective immediately upon signature of the Governor in order that the Department of Health and Environmental Control shall have a model recycling plan on its website prior to the effective date, and regulations may be promulgated by the Department of Health and Environmental Control and the Department of Revenu</w:t>
      </w:r>
      <w:r w:rsidR="001D24FD">
        <w:rPr>
          <w:snapToGrid w:val="0"/>
          <w:color w:val="auto"/>
        </w:rPr>
        <w:t>e pending the effective date.</w:t>
      </w:r>
      <w:r w:rsidRPr="00D42D39">
        <w:rPr>
          <w:snapToGrid w:val="0"/>
          <w:color w:val="auto"/>
        </w:rPr>
        <w:t>/</w:t>
      </w:r>
    </w:p>
    <w:p w:rsidR="00624E6B" w:rsidRDefault="00624E6B" w:rsidP="00624E6B">
      <w:pPr>
        <w:rPr>
          <w:snapToGrid w:val="0"/>
          <w:color w:val="auto"/>
        </w:rPr>
      </w:pPr>
      <w:r w:rsidRPr="00D42D39">
        <w:rPr>
          <w:snapToGrid w:val="0"/>
          <w:color w:val="auto"/>
        </w:rPr>
        <w:tab/>
        <w:t xml:space="preserve">Renumber sections to conform.  </w:t>
      </w:r>
    </w:p>
    <w:p w:rsidR="00624E6B" w:rsidRDefault="00624E6B" w:rsidP="00624E6B">
      <w:pPr>
        <w:rPr>
          <w:snapToGrid w:val="0"/>
        </w:rPr>
      </w:pPr>
      <w:r>
        <w:rPr>
          <w:snapToGrid w:val="0"/>
          <w:color w:val="auto"/>
        </w:rPr>
        <w:t xml:space="preserve"> </w:t>
      </w:r>
      <w:r>
        <w:rPr>
          <w:snapToGrid w:val="0"/>
          <w:color w:val="auto"/>
        </w:rPr>
        <w:tab/>
      </w:r>
      <w:r w:rsidRPr="00D42D39">
        <w:rPr>
          <w:snapToGrid w:val="0"/>
          <w:color w:val="auto"/>
        </w:rPr>
        <w:t>Amend title to conform</w:t>
      </w:r>
    </w:p>
    <w:p w:rsidR="00624E6B" w:rsidRPr="00D42D39" w:rsidRDefault="00624E6B" w:rsidP="00624E6B">
      <w:pPr>
        <w:rPr>
          <w:snapToGrid w:val="0"/>
          <w:color w:val="auto"/>
        </w:rPr>
      </w:pPr>
    </w:p>
    <w:p w:rsidR="00624E6B" w:rsidRDefault="00624E6B" w:rsidP="00624E6B">
      <w:pPr>
        <w:pStyle w:val="Header"/>
        <w:tabs>
          <w:tab w:val="clear" w:pos="8640"/>
          <w:tab w:val="left" w:pos="4320"/>
        </w:tabs>
      </w:pPr>
      <w:r>
        <w:tab/>
        <w:t>Senator CLEARY explained the perfecting amendment.</w:t>
      </w:r>
    </w:p>
    <w:p w:rsidR="00624E6B" w:rsidRDefault="00624E6B" w:rsidP="00624E6B">
      <w:pPr>
        <w:pStyle w:val="Header"/>
        <w:tabs>
          <w:tab w:val="clear" w:pos="8640"/>
          <w:tab w:val="left" w:pos="4320"/>
        </w:tabs>
      </w:pPr>
    </w:p>
    <w:p w:rsidR="00624E6B" w:rsidRDefault="00624E6B" w:rsidP="00624E6B">
      <w:r>
        <w:tab/>
        <w:t>The amendment was adopted.</w:t>
      </w:r>
    </w:p>
    <w:p w:rsidR="00624E6B" w:rsidRDefault="00624E6B" w:rsidP="00624E6B">
      <w:pPr>
        <w:pStyle w:val="Header"/>
        <w:tabs>
          <w:tab w:val="clear" w:pos="8640"/>
          <w:tab w:val="left" w:pos="4320"/>
        </w:tabs>
      </w:pPr>
    </w:p>
    <w:p w:rsidR="00624E6B" w:rsidRDefault="00624E6B" w:rsidP="00624E6B">
      <w:pPr>
        <w:rPr>
          <w:snapToGrid w:val="0"/>
        </w:rPr>
      </w:pPr>
      <w:r>
        <w:rPr>
          <w:snapToGrid w:val="0"/>
        </w:rPr>
        <w:tab/>
        <w:t>The Committee on Judiciary proposed the following amendment (JUD0461.005)</w:t>
      </w:r>
      <w:r w:rsidRPr="00977305">
        <w:rPr>
          <w:snapToGrid w:val="0"/>
        </w:rPr>
        <w:t>, which was adopted</w:t>
      </w:r>
      <w:r>
        <w:rPr>
          <w:snapToGrid w:val="0"/>
        </w:rPr>
        <w:t>:</w:t>
      </w:r>
    </w:p>
    <w:p w:rsidR="00624E6B" w:rsidRPr="00977305" w:rsidRDefault="00624E6B" w:rsidP="00624E6B">
      <w:pPr>
        <w:rPr>
          <w:snapToGrid w:val="0"/>
          <w:color w:val="auto"/>
        </w:rPr>
      </w:pPr>
      <w:r w:rsidRPr="00977305">
        <w:rPr>
          <w:snapToGrid w:val="0"/>
          <w:color w:val="auto"/>
        </w:rPr>
        <w:tab/>
      </w:r>
      <w:r w:rsidRPr="00977305">
        <w:rPr>
          <w:snapToGrid w:val="0"/>
          <w:color w:val="auto"/>
        </w:rPr>
        <w:tab/>
        <w:t>Amend the bill, as and if amended, by striking all after the enacting words and inserting the following:</w:t>
      </w:r>
    </w:p>
    <w:p w:rsidR="00624E6B" w:rsidRPr="00977305" w:rsidRDefault="00624E6B" w:rsidP="00624E6B">
      <w:pPr>
        <w:rPr>
          <w:color w:val="auto"/>
        </w:rPr>
      </w:pPr>
      <w:r>
        <w:tab/>
      </w:r>
      <w:r w:rsidRPr="00977305">
        <w:rPr>
          <w:color w:val="auto"/>
        </w:rPr>
        <w:t>/</w:t>
      </w:r>
      <w:r w:rsidRPr="00977305">
        <w:rPr>
          <w:color w:val="auto"/>
        </w:rPr>
        <w:tab/>
        <w:t>SECTION</w:t>
      </w:r>
      <w:r w:rsidRPr="00977305">
        <w:rPr>
          <w:color w:val="auto"/>
        </w:rPr>
        <w:tab/>
        <w:t>1.</w:t>
      </w:r>
      <w:r w:rsidRPr="00977305">
        <w:rPr>
          <w:color w:val="auto"/>
        </w:rPr>
        <w:tab/>
        <w:t>Chapter 2, Title 61 of the 1976 Code is amended by adding:</w:t>
      </w:r>
    </w:p>
    <w:p w:rsidR="00624E6B" w:rsidRPr="00977305" w:rsidRDefault="00624E6B" w:rsidP="00624E6B">
      <w:pPr>
        <w:rPr>
          <w:color w:val="auto"/>
        </w:rPr>
      </w:pPr>
      <w:r w:rsidRPr="00977305">
        <w:rPr>
          <w:color w:val="auto"/>
        </w:rPr>
        <w:tab/>
        <w:t>“Section 61</w:t>
      </w:r>
      <w:r w:rsidRPr="00977305">
        <w:rPr>
          <w:color w:val="auto"/>
        </w:rPr>
        <w:noBreakHyphen/>
        <w:t>2</w:t>
      </w:r>
      <w:r w:rsidRPr="00977305">
        <w:rPr>
          <w:color w:val="auto"/>
        </w:rPr>
        <w:noBreakHyphen/>
        <w:t>85.</w:t>
      </w:r>
      <w:r w:rsidRPr="00977305">
        <w:rPr>
          <w:color w:val="auto"/>
        </w:rPr>
        <w:tab/>
        <w:t>(A)</w:t>
      </w:r>
      <w:r w:rsidRPr="00977305">
        <w:rPr>
          <w:color w:val="auto"/>
        </w:rPr>
        <w:tab/>
        <w:t>For the purposes of this section</w:t>
      </w:r>
      <w:r w:rsidR="00622CDA">
        <w:rPr>
          <w:color w:val="auto"/>
        </w:rPr>
        <w:t>:</w:t>
      </w:r>
      <w:r w:rsidRPr="00977305">
        <w:rPr>
          <w:color w:val="auto"/>
        </w:rPr>
        <w:t xml:space="preserve"> </w:t>
      </w:r>
    </w:p>
    <w:p w:rsidR="00624E6B" w:rsidRPr="00977305" w:rsidRDefault="00624E6B" w:rsidP="00624E6B">
      <w:pPr>
        <w:rPr>
          <w:color w:val="auto"/>
        </w:rPr>
      </w:pPr>
      <w:r w:rsidRPr="00977305">
        <w:rPr>
          <w:color w:val="auto"/>
        </w:rPr>
        <w:tab/>
      </w:r>
      <w:r w:rsidRPr="00977305">
        <w:rPr>
          <w:color w:val="auto"/>
        </w:rPr>
        <w:tab/>
        <w:t>(1)</w:t>
      </w:r>
      <w:r w:rsidRPr="00977305">
        <w:rPr>
          <w:color w:val="auto"/>
        </w:rPr>
        <w:tab/>
        <w:t>‘Permit holder’ means a holder of a permit or license issued by the Department of Revenue that authorizes on</w:t>
      </w:r>
      <w:r w:rsidRPr="00977305">
        <w:rPr>
          <w:color w:val="auto"/>
        </w:rPr>
        <w:noBreakHyphen/>
        <w:t>premises consumption of beer, wine, or alcoholic liquor by the drink.</w:t>
      </w:r>
    </w:p>
    <w:p w:rsidR="00624E6B" w:rsidRPr="00977305" w:rsidRDefault="00624E6B" w:rsidP="00624E6B">
      <w:pPr>
        <w:rPr>
          <w:color w:val="auto"/>
        </w:rPr>
      </w:pPr>
      <w:r w:rsidRPr="00977305">
        <w:rPr>
          <w:color w:val="auto"/>
        </w:rPr>
        <w:tab/>
      </w:r>
      <w:r w:rsidRPr="00977305">
        <w:rPr>
          <w:color w:val="auto"/>
        </w:rPr>
        <w:tab/>
        <w:t>(2)</w:t>
      </w:r>
      <w:r w:rsidRPr="00977305">
        <w:rPr>
          <w:color w:val="auto"/>
        </w:rPr>
        <w:tab/>
        <w:t>‘Practical means of glass collection’ means the existence of a financially feasible commercial or governmental recycling program or programs that allow a permit holder to contract for onsite pickup of glass or a local and non</w:t>
      </w:r>
      <w:r w:rsidRPr="00977305">
        <w:rPr>
          <w:color w:val="auto"/>
        </w:rPr>
        <w:noBreakHyphen/>
        <w:t>costly drop</w:t>
      </w:r>
      <w:r w:rsidRPr="00977305">
        <w:rPr>
          <w:color w:val="auto"/>
        </w:rPr>
        <w:noBreakHyphen/>
        <w:t>off location that accepts glass containers for recycling and that is easily available to a permit holder.</w:t>
      </w:r>
    </w:p>
    <w:p w:rsidR="00624E6B" w:rsidRPr="00977305" w:rsidRDefault="00624E6B" w:rsidP="00624E6B">
      <w:pPr>
        <w:rPr>
          <w:color w:val="auto"/>
        </w:rPr>
      </w:pPr>
      <w:r w:rsidRPr="00977305">
        <w:rPr>
          <w:color w:val="auto"/>
        </w:rPr>
        <w:tab/>
      </w:r>
      <w:r w:rsidRPr="00977305">
        <w:rPr>
          <w:color w:val="auto"/>
        </w:rPr>
        <w:tab/>
        <w:t>(3)</w:t>
      </w:r>
      <w:r w:rsidRPr="00977305">
        <w:rPr>
          <w:color w:val="auto"/>
        </w:rPr>
        <w:tab/>
        <w:t>‘Recycling plan’ means a plan for recycling that provides for the separation, storage, collection, and recycling of recyclable beverage containers and their packaging that are sold on the premises of a permit holder, including, but not limited to, aluminum, plastic, glass beverage containers, and cardboard used to package, ship, or deliver the beverage containers.  Recycling of glass containers shall not be required as part of a recycling plan if, as determined by the Department of Health and Environmental Control, in coordination with the Department of Revenue, no practical means of glass collection exists due to the geographical location of the permit holder.</w:t>
      </w:r>
    </w:p>
    <w:p w:rsidR="00624E6B" w:rsidRPr="00977305" w:rsidRDefault="00624E6B" w:rsidP="00624E6B">
      <w:pPr>
        <w:rPr>
          <w:color w:val="auto"/>
        </w:rPr>
      </w:pPr>
      <w:r w:rsidRPr="00977305">
        <w:rPr>
          <w:color w:val="auto"/>
        </w:rPr>
        <w:tab/>
        <w:t>(B)</w:t>
      </w:r>
      <w:r w:rsidRPr="00977305">
        <w:rPr>
          <w:color w:val="auto"/>
        </w:rPr>
        <w:tab/>
        <w:t>Each permit holder shall have and use a recycling plan for the collection and recycling of recyclable beverage containers and packaging sold on the premises by the permit holder, except for those permit holders in locations where the Department of Health and Environmental Control and the Department of Revenue have determined that no financially feasible collection of recyclable beverage containers and packaging is available due to the geographical location of a permit holder.  Each recycling plan must:</w:t>
      </w:r>
    </w:p>
    <w:p w:rsidR="00624E6B" w:rsidRPr="00977305" w:rsidRDefault="00624E6B" w:rsidP="00624E6B">
      <w:pPr>
        <w:rPr>
          <w:color w:val="auto"/>
        </w:rPr>
      </w:pPr>
      <w:r w:rsidRPr="00977305">
        <w:rPr>
          <w:color w:val="auto"/>
        </w:rPr>
        <w:tab/>
      </w:r>
      <w:r w:rsidRPr="00977305">
        <w:rPr>
          <w:color w:val="auto"/>
        </w:rPr>
        <w:tab/>
        <w:t>(1)</w:t>
      </w:r>
      <w:r w:rsidRPr="00977305">
        <w:rPr>
          <w:color w:val="auto"/>
        </w:rPr>
        <w:tab/>
        <w:t>contain all elements included in a model recycling plan that shall be developed by the Department of Health and Environmental Control and made available on its website; or</w:t>
      </w:r>
    </w:p>
    <w:p w:rsidR="00624E6B" w:rsidRPr="00977305" w:rsidRDefault="00624E6B" w:rsidP="00624E6B">
      <w:pPr>
        <w:rPr>
          <w:color w:val="auto"/>
        </w:rPr>
      </w:pPr>
      <w:r w:rsidRPr="00977305">
        <w:rPr>
          <w:color w:val="auto"/>
        </w:rPr>
        <w:tab/>
      </w:r>
      <w:r w:rsidRPr="00977305">
        <w:rPr>
          <w:color w:val="auto"/>
        </w:rPr>
        <w:tab/>
        <w:t>(2)</w:t>
      </w:r>
      <w:r w:rsidRPr="00977305">
        <w:rPr>
          <w:color w:val="auto"/>
        </w:rPr>
        <w:tab/>
        <w:t>be at least as comprehensive as the model recycling plan.</w:t>
      </w:r>
    </w:p>
    <w:p w:rsidR="00624E6B" w:rsidRPr="00977305" w:rsidRDefault="00624E6B" w:rsidP="00624E6B">
      <w:pPr>
        <w:rPr>
          <w:color w:val="auto"/>
        </w:rPr>
      </w:pPr>
      <w:r w:rsidRPr="00977305">
        <w:rPr>
          <w:color w:val="auto"/>
        </w:rPr>
        <w:tab/>
        <w:t>(C)</w:t>
      </w:r>
      <w:r w:rsidRPr="00977305">
        <w:rPr>
          <w:color w:val="auto"/>
        </w:rPr>
        <w:tab/>
        <w:t xml:space="preserve">A permit holder, unless exempted, must certify as part of its permitting process with the Department of Revenue that a site-specific recycling plan has been prepared and will be made available upon demand to the Department of Revenue and the Department of Health and Environmental Control.  </w:t>
      </w:r>
    </w:p>
    <w:p w:rsidR="00624E6B" w:rsidRPr="00977305" w:rsidRDefault="00624E6B" w:rsidP="00624E6B">
      <w:pPr>
        <w:rPr>
          <w:color w:val="auto"/>
        </w:rPr>
      </w:pPr>
      <w:r w:rsidRPr="00977305">
        <w:rPr>
          <w:color w:val="auto"/>
        </w:rPr>
        <w:tab/>
      </w:r>
      <w:r w:rsidRPr="00977305">
        <w:rPr>
          <w:color w:val="auto"/>
        </w:rPr>
        <w:tab/>
        <w:t>(1)</w:t>
      </w:r>
      <w:r w:rsidRPr="00977305">
        <w:rPr>
          <w:color w:val="auto"/>
        </w:rPr>
        <w:tab/>
        <w:t xml:space="preserve">A permit holder is exempted from glass container recycling if the permit holder provides, in writing, substantial evidence to the Department of Health and Environmental Control that no practical means of glass collection exists for the permit holder, and the permit holder has received, in writing, notification from the Department of Health and Environmental Control that the permit holder is exempt.  A permit holder exempted from the glass container recycling requirement must certify to the Department of Revenue during the permitting process that the permit holder has and uses a recycling plan that does not include glass container recycling. </w:t>
      </w:r>
    </w:p>
    <w:p w:rsidR="00624E6B" w:rsidRPr="00977305" w:rsidRDefault="00624E6B" w:rsidP="00624E6B">
      <w:pPr>
        <w:rPr>
          <w:color w:val="auto"/>
        </w:rPr>
      </w:pPr>
      <w:r w:rsidRPr="00977305">
        <w:rPr>
          <w:color w:val="auto"/>
        </w:rPr>
        <w:tab/>
      </w:r>
      <w:r w:rsidRPr="00977305">
        <w:rPr>
          <w:color w:val="auto"/>
        </w:rPr>
        <w:tab/>
        <w:t>(2)</w:t>
      </w:r>
      <w:r w:rsidRPr="00977305">
        <w:rPr>
          <w:color w:val="auto"/>
        </w:rPr>
        <w:tab/>
        <w:t xml:space="preserve">A permit holder is exempted from having and using a recycling plan if the permit holder provides, in writing, substantial evidence to the Department of Health and Environmental Control that no financially feasible collection of recyclable beverage containers and packaging is available due to the geographical location of a permit holder, and has received, in writing, notification from the Department of Health and Environmental Control that the permit holder is exempt.  A permit holder exempted from having and using a recycling plan must include the notification of exemption from the Department of Health and Environmental Control instead of the certification required in this section.  </w:t>
      </w:r>
    </w:p>
    <w:p w:rsidR="00624E6B" w:rsidRPr="00977305" w:rsidRDefault="00624E6B" w:rsidP="00624E6B">
      <w:pPr>
        <w:rPr>
          <w:color w:val="auto"/>
        </w:rPr>
      </w:pPr>
      <w:r w:rsidRPr="00977305">
        <w:rPr>
          <w:color w:val="auto"/>
        </w:rPr>
        <w:tab/>
      </w:r>
      <w:r w:rsidRPr="00977305">
        <w:rPr>
          <w:color w:val="auto"/>
        </w:rPr>
        <w:tab/>
        <w:t>(3)</w:t>
      </w:r>
      <w:r w:rsidRPr="00977305">
        <w:rPr>
          <w:color w:val="auto"/>
        </w:rPr>
        <w:tab/>
        <w:t xml:space="preserve">A determination on a requested exemption shall remain in effect until the expiration date of the permit or license that is held or applied for by a permit holder.   </w:t>
      </w:r>
    </w:p>
    <w:p w:rsidR="00624E6B" w:rsidRPr="00977305" w:rsidRDefault="00624E6B" w:rsidP="00624E6B">
      <w:pPr>
        <w:rPr>
          <w:color w:val="auto"/>
        </w:rPr>
      </w:pPr>
      <w:r w:rsidRPr="00977305">
        <w:rPr>
          <w:color w:val="auto"/>
        </w:rPr>
        <w:tab/>
      </w:r>
      <w:r w:rsidRPr="00977305">
        <w:rPr>
          <w:color w:val="auto"/>
        </w:rPr>
        <w:tab/>
        <w:t>(4)</w:t>
      </w:r>
      <w:r w:rsidRPr="00977305">
        <w:rPr>
          <w:color w:val="auto"/>
        </w:rPr>
        <w:tab/>
        <w:t>In making the determinations for exemptions, the Department of Health and Environmental Control shall consult with the Department of Revenue, and the Department of Revenue shall provide information that it may possess on the permit holder that is relevant to the determination of a requested exemption, such as the location of a permit holder and the types of permits or licenses held or applied for by a permit holder.  The Department of Health and Environmental Control shall notify, in writing, the Department of Revenue on each exemption given to a permit holder.</w:t>
      </w:r>
    </w:p>
    <w:p w:rsidR="00624E6B" w:rsidRPr="00977305" w:rsidRDefault="00624E6B" w:rsidP="00624E6B">
      <w:pPr>
        <w:rPr>
          <w:color w:val="auto"/>
        </w:rPr>
      </w:pPr>
      <w:r w:rsidRPr="00977305">
        <w:rPr>
          <w:color w:val="auto"/>
        </w:rPr>
        <w:tab/>
        <w:t>(D)</w:t>
      </w:r>
      <w:r w:rsidRPr="00977305">
        <w:rPr>
          <w:color w:val="auto"/>
        </w:rPr>
        <w:tab/>
        <w:t xml:space="preserve">The Department of Health and Environmental Control shall annually perform a random audit of recycling plans and shall notify the Department of Revenue and the permit holder of a recycling plan that is not in compliance with the provisions of this section.  </w:t>
      </w:r>
    </w:p>
    <w:p w:rsidR="00624E6B" w:rsidRPr="00977305" w:rsidRDefault="00624E6B" w:rsidP="00624E6B">
      <w:pPr>
        <w:rPr>
          <w:color w:val="auto"/>
        </w:rPr>
      </w:pPr>
      <w:r w:rsidRPr="00977305">
        <w:rPr>
          <w:color w:val="auto"/>
        </w:rPr>
        <w:tab/>
        <w:t>(E)</w:t>
      </w:r>
      <w:r w:rsidRPr="00977305">
        <w:rPr>
          <w:color w:val="auto"/>
        </w:rPr>
        <w:tab/>
        <w:t>A permit holder that fails to provide certification of a recycling plan in its permit application or renewal shall be assessed by the Department of Revenue:</w:t>
      </w:r>
    </w:p>
    <w:p w:rsidR="00624E6B" w:rsidRPr="00977305" w:rsidRDefault="00624E6B" w:rsidP="00624E6B">
      <w:pPr>
        <w:rPr>
          <w:color w:val="auto"/>
        </w:rPr>
      </w:pPr>
      <w:r w:rsidRPr="00977305">
        <w:rPr>
          <w:color w:val="auto"/>
        </w:rPr>
        <w:tab/>
      </w:r>
      <w:r w:rsidRPr="00977305">
        <w:rPr>
          <w:color w:val="auto"/>
        </w:rPr>
        <w:tab/>
        <w:t>(1)</w:t>
      </w:r>
      <w:r w:rsidRPr="00977305">
        <w:rPr>
          <w:color w:val="auto"/>
        </w:rPr>
        <w:tab/>
        <w:t>for a first offense, a fine of not less than two hundred dollars nor more than five hundred dollars;</w:t>
      </w:r>
    </w:p>
    <w:p w:rsidR="00624E6B" w:rsidRPr="00977305" w:rsidRDefault="00624E6B" w:rsidP="00624E6B">
      <w:pPr>
        <w:rPr>
          <w:color w:val="auto"/>
        </w:rPr>
      </w:pPr>
      <w:r w:rsidRPr="00977305">
        <w:rPr>
          <w:color w:val="auto"/>
        </w:rPr>
        <w:tab/>
      </w:r>
      <w:r w:rsidRPr="00977305">
        <w:rPr>
          <w:color w:val="auto"/>
        </w:rPr>
        <w:tab/>
        <w:t>(2)</w:t>
      </w:r>
      <w:r w:rsidRPr="00977305">
        <w:rPr>
          <w:color w:val="auto"/>
        </w:rPr>
        <w:tab/>
        <w:t>for a second offense within three years of the first offense, a fine of not less than five hundred dollars; or</w:t>
      </w:r>
    </w:p>
    <w:p w:rsidR="00624E6B" w:rsidRPr="00977305" w:rsidRDefault="00624E6B" w:rsidP="00624E6B">
      <w:pPr>
        <w:rPr>
          <w:color w:val="auto"/>
        </w:rPr>
      </w:pPr>
      <w:r w:rsidRPr="00977305">
        <w:rPr>
          <w:color w:val="auto"/>
        </w:rPr>
        <w:tab/>
      </w:r>
      <w:r w:rsidRPr="00977305">
        <w:rPr>
          <w:color w:val="auto"/>
        </w:rPr>
        <w:tab/>
        <w:t>(3)</w:t>
      </w:r>
      <w:r w:rsidRPr="00977305">
        <w:rPr>
          <w:color w:val="auto"/>
        </w:rPr>
        <w:tab/>
        <w:t>for a third or subsequent offense, a fine of not less than one thousand dollars.</w:t>
      </w:r>
    </w:p>
    <w:p w:rsidR="00624E6B" w:rsidRPr="00977305" w:rsidRDefault="00624E6B" w:rsidP="00624E6B">
      <w:pPr>
        <w:rPr>
          <w:color w:val="auto"/>
        </w:rPr>
      </w:pPr>
      <w:r w:rsidRPr="00977305">
        <w:rPr>
          <w:color w:val="auto"/>
        </w:rPr>
        <w:tab/>
        <w:t>(F)</w:t>
      </w:r>
      <w:r w:rsidRPr="00977305">
        <w:rPr>
          <w:color w:val="auto"/>
        </w:rPr>
        <w:tab/>
        <w:t>A permit holder whose recycling plan is determined to be noncompliant with the provisions of this section shall be assessed by the Department of Health and Environmental Control:</w:t>
      </w:r>
    </w:p>
    <w:p w:rsidR="00624E6B" w:rsidRPr="00977305" w:rsidRDefault="00624E6B" w:rsidP="00624E6B">
      <w:pPr>
        <w:rPr>
          <w:color w:val="auto"/>
        </w:rPr>
      </w:pPr>
      <w:r w:rsidRPr="00977305">
        <w:rPr>
          <w:color w:val="auto"/>
        </w:rPr>
        <w:tab/>
      </w:r>
      <w:r w:rsidRPr="00977305">
        <w:rPr>
          <w:color w:val="auto"/>
        </w:rPr>
        <w:tab/>
        <w:t>(1)</w:t>
      </w:r>
      <w:r w:rsidRPr="00977305">
        <w:rPr>
          <w:color w:val="auto"/>
        </w:rPr>
        <w:tab/>
        <w:t>for a first offense, a fine of not less than two hundred dollars nor more than five hundred dollars;</w:t>
      </w:r>
    </w:p>
    <w:p w:rsidR="00624E6B" w:rsidRPr="00977305" w:rsidRDefault="00624E6B" w:rsidP="00624E6B">
      <w:pPr>
        <w:rPr>
          <w:color w:val="auto"/>
        </w:rPr>
      </w:pPr>
      <w:r w:rsidRPr="00977305">
        <w:rPr>
          <w:color w:val="auto"/>
        </w:rPr>
        <w:tab/>
      </w:r>
      <w:r w:rsidRPr="00977305">
        <w:rPr>
          <w:color w:val="auto"/>
        </w:rPr>
        <w:tab/>
        <w:t>(2)</w:t>
      </w:r>
      <w:r w:rsidRPr="00977305">
        <w:rPr>
          <w:color w:val="auto"/>
        </w:rPr>
        <w:tab/>
        <w:t>for a second offense within three years of the first offense, a fine of not less than five hundred dollars; or</w:t>
      </w:r>
    </w:p>
    <w:p w:rsidR="00624E6B" w:rsidRPr="00977305" w:rsidRDefault="00624E6B" w:rsidP="00624E6B">
      <w:pPr>
        <w:rPr>
          <w:color w:val="auto"/>
        </w:rPr>
      </w:pPr>
      <w:r w:rsidRPr="00977305">
        <w:rPr>
          <w:color w:val="auto"/>
        </w:rPr>
        <w:tab/>
      </w:r>
      <w:r w:rsidRPr="00977305">
        <w:rPr>
          <w:color w:val="auto"/>
        </w:rPr>
        <w:tab/>
        <w:t>(3)</w:t>
      </w:r>
      <w:r w:rsidRPr="00977305">
        <w:rPr>
          <w:color w:val="auto"/>
        </w:rPr>
        <w:tab/>
        <w:t>for a third or subsequent offense, a fine of not less than one thousand dollars.</w:t>
      </w:r>
    </w:p>
    <w:p w:rsidR="00624E6B" w:rsidRPr="00977305" w:rsidRDefault="00624E6B" w:rsidP="00624E6B">
      <w:pPr>
        <w:rPr>
          <w:color w:val="auto"/>
        </w:rPr>
      </w:pPr>
      <w:r w:rsidRPr="00977305">
        <w:rPr>
          <w:color w:val="auto"/>
        </w:rPr>
        <w:tab/>
        <w:t>(G)</w:t>
      </w:r>
      <w:r w:rsidRPr="00977305">
        <w:rPr>
          <w:color w:val="auto"/>
        </w:rPr>
        <w:tab/>
        <w:t>For purposes of this section, communications and documents that are required to be transmitted in writing may also be transmitted by electronic transmission, if both the sender and receiver agree to electronic transmission.</w:t>
      </w:r>
    </w:p>
    <w:p w:rsidR="00624E6B" w:rsidRPr="00977305" w:rsidRDefault="00624E6B" w:rsidP="00624E6B">
      <w:pPr>
        <w:rPr>
          <w:color w:val="auto"/>
        </w:rPr>
      </w:pPr>
      <w:r w:rsidRPr="00977305">
        <w:rPr>
          <w:color w:val="auto"/>
        </w:rPr>
        <w:tab/>
        <w:t>(H)</w:t>
      </w:r>
      <w:r w:rsidRPr="00977305">
        <w:rPr>
          <w:color w:val="auto"/>
        </w:rPr>
        <w:tab/>
        <w:t>Failure of a permit holder to comply with the provisions of this section shall not be grounds for revocation or for non</w:t>
      </w:r>
      <w:r w:rsidRPr="00977305">
        <w:rPr>
          <w:color w:val="auto"/>
        </w:rPr>
        <w:noBreakHyphen/>
        <w:t>renewal of a permit authorized under Title 61.”</w:t>
      </w:r>
    </w:p>
    <w:p w:rsidR="00624E6B" w:rsidRPr="00977305" w:rsidRDefault="00624E6B" w:rsidP="00624E6B">
      <w:pPr>
        <w:rPr>
          <w:color w:val="auto"/>
        </w:rPr>
      </w:pPr>
      <w:r>
        <w:tab/>
      </w:r>
      <w:r w:rsidRPr="00977305">
        <w:rPr>
          <w:color w:val="auto"/>
        </w:rPr>
        <w:t>SECTION</w:t>
      </w:r>
      <w:r w:rsidRPr="00977305">
        <w:rPr>
          <w:color w:val="auto"/>
        </w:rPr>
        <w:tab/>
        <w:t>2.</w:t>
      </w:r>
      <w:r w:rsidRPr="00977305">
        <w:rPr>
          <w:color w:val="auto"/>
        </w:rPr>
        <w:tab/>
        <w:t>Section 61</w:t>
      </w:r>
      <w:r w:rsidRPr="00977305">
        <w:rPr>
          <w:color w:val="auto"/>
        </w:rPr>
        <w:noBreakHyphen/>
        <w:t>2</w:t>
      </w:r>
      <w:r w:rsidRPr="00977305">
        <w:rPr>
          <w:color w:val="auto"/>
        </w:rPr>
        <w:noBreakHyphen/>
        <w:t>90 of the 1976 Code is amended to read:</w:t>
      </w:r>
    </w:p>
    <w:p w:rsidR="00624E6B" w:rsidRPr="00977305" w:rsidRDefault="00624E6B" w:rsidP="00624E6B">
      <w:pPr>
        <w:rPr>
          <w:color w:val="auto"/>
        </w:rPr>
      </w:pPr>
      <w:r w:rsidRPr="00977305">
        <w:rPr>
          <w:color w:val="auto"/>
        </w:rPr>
        <w:tab/>
        <w:t>“Section 61</w:t>
      </w:r>
      <w:r w:rsidRPr="00977305">
        <w:rPr>
          <w:color w:val="auto"/>
        </w:rPr>
        <w:noBreakHyphen/>
        <w:t>2</w:t>
      </w:r>
      <w:r w:rsidRPr="00977305">
        <w:rPr>
          <w:color w:val="auto"/>
        </w:rPr>
        <w:noBreakHyphen/>
        <w:t>90.</w:t>
      </w:r>
      <w:r w:rsidRPr="00977305">
        <w:rPr>
          <w:color w:val="auto"/>
        </w:rPr>
        <w:tab/>
      </w:r>
      <w:r w:rsidRPr="00977305">
        <w:rPr>
          <w:color w:val="auto"/>
          <w:u w:val="single"/>
        </w:rPr>
        <w:t>(A)</w:t>
      </w:r>
      <w:r w:rsidRPr="00977305">
        <w:rPr>
          <w:color w:val="auto"/>
        </w:rPr>
        <w:tab/>
        <w:t xml:space="preserve">A person desiring a license or permit under this title must file with the department an application in writing on forms provided by the department containing a statement under oath setting forth: </w:t>
      </w:r>
    </w:p>
    <w:p w:rsidR="00624E6B" w:rsidRPr="00977305" w:rsidRDefault="00624E6B" w:rsidP="00624E6B">
      <w:pPr>
        <w:rPr>
          <w:color w:val="auto"/>
        </w:rPr>
      </w:pPr>
      <w:r w:rsidRPr="00977305">
        <w:rPr>
          <w:color w:val="auto"/>
        </w:rPr>
        <w:tab/>
      </w:r>
      <w:r w:rsidRPr="00977305">
        <w:rPr>
          <w:color w:val="auto"/>
        </w:rPr>
        <w:tab/>
        <w:t>(1)</w:t>
      </w:r>
      <w:r w:rsidRPr="00977305">
        <w:rPr>
          <w:color w:val="auto"/>
        </w:rPr>
        <w:tab/>
        <w:t xml:space="preserve">the name, address, date of birth, race, and nationality of the person applying for the license or permit; </w:t>
      </w:r>
    </w:p>
    <w:p w:rsidR="00624E6B" w:rsidRPr="00977305" w:rsidRDefault="00624E6B" w:rsidP="00624E6B">
      <w:pPr>
        <w:rPr>
          <w:color w:val="auto"/>
        </w:rPr>
      </w:pPr>
      <w:r w:rsidRPr="00977305">
        <w:rPr>
          <w:color w:val="auto"/>
        </w:rPr>
        <w:tab/>
      </w:r>
      <w:r w:rsidRPr="00977305">
        <w:rPr>
          <w:color w:val="auto"/>
        </w:rPr>
        <w:tab/>
        <w:t>(2)</w:t>
      </w:r>
      <w:r w:rsidRPr="00977305">
        <w:rPr>
          <w:color w:val="auto"/>
        </w:rPr>
        <w:tab/>
        <w:t xml:space="preserve">the exact location where the business is proposed to be operated; </w:t>
      </w:r>
    </w:p>
    <w:p w:rsidR="00624E6B" w:rsidRPr="00977305" w:rsidRDefault="00624E6B" w:rsidP="00624E6B">
      <w:pPr>
        <w:rPr>
          <w:color w:val="auto"/>
        </w:rPr>
      </w:pPr>
      <w:r w:rsidRPr="00977305">
        <w:rPr>
          <w:color w:val="auto"/>
        </w:rPr>
        <w:tab/>
      </w:r>
      <w:r w:rsidRPr="00977305">
        <w:rPr>
          <w:color w:val="auto"/>
        </w:rPr>
        <w:tab/>
        <w:t>(3)</w:t>
      </w:r>
      <w:r w:rsidRPr="00977305">
        <w:rPr>
          <w:color w:val="auto"/>
        </w:rPr>
        <w:tab/>
        <w:t xml:space="preserve">a description of the type of business to be operated; </w:t>
      </w:r>
    </w:p>
    <w:p w:rsidR="00624E6B" w:rsidRPr="00977305" w:rsidRDefault="00624E6B" w:rsidP="00624E6B">
      <w:pPr>
        <w:rPr>
          <w:color w:val="auto"/>
        </w:rPr>
      </w:pPr>
      <w:r w:rsidRPr="00977305">
        <w:rPr>
          <w:color w:val="auto"/>
        </w:rPr>
        <w:tab/>
      </w:r>
      <w:r w:rsidRPr="00977305">
        <w:rPr>
          <w:color w:val="auto"/>
        </w:rPr>
        <w:tab/>
        <w:t>(4)</w:t>
      </w:r>
      <w:r w:rsidRPr="00977305">
        <w:rPr>
          <w:color w:val="auto"/>
        </w:rPr>
        <w:tab/>
        <w:t xml:space="preserve">whether the applicant or an owner of the business has been involved in the sale of alcoholic liquors, beer, or wine in this or another state and whether he has had a license or permit suspended or revoked; </w:t>
      </w:r>
    </w:p>
    <w:p w:rsidR="00624E6B" w:rsidRPr="00977305" w:rsidRDefault="00624E6B" w:rsidP="00624E6B">
      <w:pPr>
        <w:rPr>
          <w:color w:val="auto"/>
        </w:rPr>
      </w:pPr>
      <w:r w:rsidRPr="00977305">
        <w:rPr>
          <w:color w:val="auto"/>
        </w:rPr>
        <w:tab/>
      </w:r>
      <w:r w:rsidRPr="00977305">
        <w:rPr>
          <w:color w:val="auto"/>
        </w:rPr>
        <w:tab/>
        <w:t>(5)</w:t>
      </w:r>
      <w:r w:rsidRPr="00977305">
        <w:rPr>
          <w:color w:val="auto"/>
        </w:rPr>
        <w:tab/>
        <w:t xml:space="preserve">whether the applicant has been a legal resident of this State for at least thirty days before the date of application, and has maintained his principal place of abode in the State for at least thirty days before the date of application; </w:t>
      </w:r>
    </w:p>
    <w:p w:rsidR="00624E6B" w:rsidRPr="00977305" w:rsidRDefault="00624E6B" w:rsidP="00624E6B">
      <w:pPr>
        <w:rPr>
          <w:color w:val="auto"/>
        </w:rPr>
      </w:pPr>
      <w:r w:rsidRPr="00977305">
        <w:rPr>
          <w:color w:val="auto"/>
        </w:rPr>
        <w:tab/>
      </w:r>
      <w:r w:rsidRPr="00977305">
        <w:rPr>
          <w:color w:val="auto"/>
        </w:rPr>
        <w:tab/>
        <w:t>(6)</w:t>
      </w:r>
      <w:r w:rsidRPr="00977305">
        <w:rPr>
          <w:color w:val="auto"/>
        </w:rPr>
        <w:tab/>
        <w:t>other information required by the department to determine if the application meets all statutory requirements for the license or permit and to determine the true owners of the business seeking the license or permit.</w:t>
      </w:r>
    </w:p>
    <w:p w:rsidR="00624E6B" w:rsidRPr="00977305" w:rsidRDefault="00624E6B" w:rsidP="00624E6B">
      <w:pPr>
        <w:rPr>
          <w:strike/>
          <w:color w:val="auto"/>
          <w:u w:val="single"/>
        </w:rPr>
      </w:pPr>
      <w:r w:rsidRPr="00977305">
        <w:rPr>
          <w:color w:val="auto"/>
        </w:rPr>
        <w:tab/>
      </w:r>
      <w:r w:rsidRPr="00977305">
        <w:rPr>
          <w:color w:val="auto"/>
          <w:u w:val="single"/>
        </w:rPr>
        <w:t>(B)</w:t>
      </w:r>
      <w:r w:rsidRPr="00977305">
        <w:rPr>
          <w:color w:val="auto"/>
        </w:rPr>
        <w:tab/>
      </w:r>
      <w:r w:rsidRPr="00977305">
        <w:rPr>
          <w:color w:val="auto"/>
          <w:u w:val="single"/>
        </w:rPr>
        <w:t>A person applying for or renewing a permit or license to allow on-premises consumption of beer, wine, or alcoholic liquor by the drink, unless exempt, must include in the application or renewal a written certification of a recycling plan required by Section 61</w:t>
      </w:r>
      <w:r w:rsidRPr="00977305">
        <w:rPr>
          <w:color w:val="auto"/>
          <w:u w:val="single"/>
        </w:rPr>
        <w:noBreakHyphen/>
        <w:t>2</w:t>
      </w:r>
      <w:r w:rsidRPr="00977305">
        <w:rPr>
          <w:color w:val="auto"/>
          <w:u w:val="single"/>
        </w:rPr>
        <w:noBreakHyphen/>
        <w:t>85.  Written notification of an exemption from this requirement must be included in an application or renewal.</w:t>
      </w:r>
    </w:p>
    <w:p w:rsidR="00624E6B" w:rsidRPr="00977305" w:rsidRDefault="00624E6B" w:rsidP="00624E6B">
      <w:pPr>
        <w:rPr>
          <w:color w:val="auto"/>
          <w:u w:val="single"/>
        </w:rPr>
      </w:pPr>
      <w:r w:rsidRPr="00977305">
        <w:rPr>
          <w:color w:val="auto"/>
        </w:rPr>
        <w:tab/>
      </w:r>
      <w:r w:rsidRPr="00977305">
        <w:rPr>
          <w:color w:val="auto"/>
          <w:u w:val="single"/>
        </w:rPr>
        <w:t>(C)</w:t>
      </w:r>
      <w:r w:rsidRPr="00977305">
        <w:rPr>
          <w:color w:val="auto"/>
        </w:rPr>
        <w:tab/>
      </w:r>
      <w:r w:rsidRPr="00977305">
        <w:rPr>
          <w:color w:val="auto"/>
          <w:u w:val="single"/>
        </w:rPr>
        <w:t>The Department of Revenue shall annually provide by December fifteenth of each year to the Department of Health and Environmental Control an electronic database containing the names and addresses of all permit holders required to have a recycling plan.</w:t>
      </w:r>
      <w:r w:rsidRPr="00977305">
        <w:rPr>
          <w:color w:val="auto"/>
        </w:rPr>
        <w:t>”</w:t>
      </w:r>
    </w:p>
    <w:p w:rsidR="00624E6B" w:rsidRPr="00977305" w:rsidRDefault="00624E6B" w:rsidP="00624E6B">
      <w:pPr>
        <w:rPr>
          <w:color w:val="auto"/>
        </w:rPr>
      </w:pPr>
      <w:r>
        <w:tab/>
      </w:r>
      <w:r w:rsidRPr="00977305">
        <w:rPr>
          <w:color w:val="auto"/>
        </w:rPr>
        <w:t>SECTION</w:t>
      </w:r>
      <w:r w:rsidRPr="00977305">
        <w:rPr>
          <w:color w:val="auto"/>
        </w:rPr>
        <w:tab/>
        <w:t>3.</w:t>
      </w:r>
      <w:r w:rsidRPr="00977305">
        <w:rPr>
          <w:color w:val="auto"/>
        </w:rPr>
        <w:tab/>
        <w:t>Section 61-2-120 of the 1976 Code is amended to read:</w:t>
      </w:r>
    </w:p>
    <w:p w:rsidR="00624E6B" w:rsidRPr="00977305" w:rsidRDefault="00624E6B" w:rsidP="00624E6B">
      <w:pPr>
        <w:rPr>
          <w:color w:val="auto"/>
        </w:rPr>
      </w:pPr>
      <w:r w:rsidRPr="00977305">
        <w:rPr>
          <w:color w:val="auto"/>
        </w:rPr>
        <w:tab/>
        <w:t>“</w:t>
      </w:r>
      <w:r w:rsidRPr="00977305">
        <w:rPr>
          <w:color w:val="auto"/>
          <w:u w:val="single"/>
        </w:rPr>
        <w:t>(A)</w:t>
      </w:r>
      <w:r w:rsidRPr="00977305">
        <w:rPr>
          <w:color w:val="auto"/>
        </w:rPr>
        <w:tab/>
        <w:t xml:space="preserve">Biennial licenses and permits issued under this title expire according to the county where the licensed location is situated.  The expiration dates are the last day of: </w:t>
      </w:r>
    </w:p>
    <w:p w:rsidR="00624E6B" w:rsidRPr="00977305" w:rsidRDefault="00624E6B" w:rsidP="00624E6B">
      <w:pPr>
        <w:rPr>
          <w:color w:val="auto"/>
        </w:rPr>
      </w:pPr>
      <w:r w:rsidRPr="00977305">
        <w:rPr>
          <w:color w:val="auto"/>
        </w:rPr>
        <w:tab/>
      </w:r>
      <w:r w:rsidRPr="00977305">
        <w:rPr>
          <w:color w:val="auto"/>
        </w:rPr>
        <w:tab/>
        <w:t>(1)</w:t>
      </w:r>
      <w:r w:rsidRPr="00977305">
        <w:rPr>
          <w:color w:val="auto"/>
        </w:rPr>
        <w:tab/>
        <w:t xml:space="preserve">February in years which end in an: </w:t>
      </w:r>
    </w:p>
    <w:p w:rsidR="00624E6B" w:rsidRPr="00977305" w:rsidRDefault="00624E6B" w:rsidP="00624E6B">
      <w:pPr>
        <w:rPr>
          <w:color w:val="auto"/>
        </w:rPr>
      </w:pPr>
      <w:r w:rsidRPr="00977305">
        <w:rPr>
          <w:color w:val="auto"/>
        </w:rPr>
        <w:tab/>
      </w:r>
      <w:r w:rsidRPr="00977305">
        <w:rPr>
          <w:color w:val="auto"/>
        </w:rPr>
        <w:tab/>
      </w:r>
      <w:r w:rsidRPr="00977305">
        <w:rPr>
          <w:color w:val="auto"/>
        </w:rPr>
        <w:tab/>
        <w:t>(a)</w:t>
      </w:r>
      <w:r w:rsidRPr="00977305">
        <w:rPr>
          <w:color w:val="auto"/>
        </w:rPr>
        <w:tab/>
        <w:t xml:space="preserve">odd number for Allendale, Bamberg, Barnwell, Beaufort, and Berkeley Counties; </w:t>
      </w:r>
    </w:p>
    <w:p w:rsidR="00624E6B" w:rsidRPr="00977305" w:rsidRDefault="00624E6B" w:rsidP="00624E6B">
      <w:pPr>
        <w:rPr>
          <w:color w:val="auto"/>
        </w:rPr>
      </w:pPr>
      <w:r w:rsidRPr="00977305">
        <w:rPr>
          <w:color w:val="auto"/>
        </w:rPr>
        <w:tab/>
      </w:r>
      <w:r w:rsidRPr="00977305">
        <w:rPr>
          <w:color w:val="auto"/>
        </w:rPr>
        <w:tab/>
      </w:r>
      <w:r w:rsidRPr="00977305">
        <w:rPr>
          <w:color w:val="auto"/>
        </w:rPr>
        <w:tab/>
        <w:t>(b)</w:t>
      </w:r>
      <w:r w:rsidRPr="00977305">
        <w:rPr>
          <w:color w:val="auto"/>
        </w:rPr>
        <w:tab/>
        <w:t xml:space="preserve">even number for Charleston, Clarendon, Colleton, Dorchester, Georgetown, Hampton, Jasper, and Williamsburg Counties; </w:t>
      </w:r>
    </w:p>
    <w:p w:rsidR="00624E6B" w:rsidRPr="00977305" w:rsidRDefault="00624E6B" w:rsidP="00624E6B">
      <w:pPr>
        <w:rPr>
          <w:color w:val="auto"/>
        </w:rPr>
      </w:pPr>
      <w:r w:rsidRPr="00977305">
        <w:rPr>
          <w:color w:val="auto"/>
        </w:rPr>
        <w:tab/>
      </w:r>
      <w:r w:rsidRPr="00977305">
        <w:rPr>
          <w:color w:val="auto"/>
        </w:rPr>
        <w:tab/>
        <w:t>(2)</w:t>
      </w:r>
      <w:r w:rsidRPr="00977305">
        <w:rPr>
          <w:color w:val="auto"/>
        </w:rPr>
        <w:tab/>
        <w:t xml:space="preserve">May in years which end in an: </w:t>
      </w:r>
    </w:p>
    <w:p w:rsidR="00624E6B" w:rsidRPr="00977305" w:rsidRDefault="00624E6B" w:rsidP="00624E6B">
      <w:pPr>
        <w:rPr>
          <w:color w:val="auto"/>
        </w:rPr>
      </w:pPr>
      <w:r w:rsidRPr="00977305">
        <w:rPr>
          <w:color w:val="auto"/>
        </w:rPr>
        <w:tab/>
      </w:r>
      <w:r w:rsidRPr="00977305">
        <w:rPr>
          <w:color w:val="auto"/>
        </w:rPr>
        <w:tab/>
      </w:r>
      <w:r w:rsidRPr="00977305">
        <w:rPr>
          <w:color w:val="auto"/>
        </w:rPr>
        <w:tab/>
        <w:t>(a)</w:t>
      </w:r>
      <w:r w:rsidRPr="00977305">
        <w:rPr>
          <w:color w:val="auto"/>
        </w:rPr>
        <w:tab/>
        <w:t xml:space="preserve">odd number for Cherokee, Chester, Chesterfield, Darlington, Dillon, Fairfield, Florence, and Horry Counties; </w:t>
      </w:r>
    </w:p>
    <w:p w:rsidR="00624E6B" w:rsidRPr="00977305" w:rsidRDefault="00624E6B" w:rsidP="00624E6B">
      <w:pPr>
        <w:rPr>
          <w:color w:val="auto"/>
        </w:rPr>
      </w:pPr>
      <w:r w:rsidRPr="00977305">
        <w:rPr>
          <w:color w:val="auto"/>
        </w:rPr>
        <w:tab/>
      </w:r>
      <w:r w:rsidRPr="00977305">
        <w:rPr>
          <w:color w:val="auto"/>
        </w:rPr>
        <w:tab/>
      </w:r>
      <w:r w:rsidRPr="00977305">
        <w:rPr>
          <w:color w:val="auto"/>
        </w:rPr>
        <w:tab/>
        <w:t>(b)</w:t>
      </w:r>
      <w:r w:rsidRPr="00977305">
        <w:rPr>
          <w:color w:val="auto"/>
        </w:rPr>
        <w:tab/>
        <w:t xml:space="preserve">even number for Lancaster, Marion, Marlboro, Union, and York Counties; </w:t>
      </w:r>
    </w:p>
    <w:p w:rsidR="00624E6B" w:rsidRPr="00977305" w:rsidRDefault="00624E6B" w:rsidP="00624E6B">
      <w:pPr>
        <w:rPr>
          <w:color w:val="auto"/>
        </w:rPr>
      </w:pPr>
      <w:r w:rsidRPr="00977305">
        <w:rPr>
          <w:color w:val="auto"/>
        </w:rPr>
        <w:tab/>
      </w:r>
      <w:r w:rsidRPr="00977305">
        <w:rPr>
          <w:color w:val="auto"/>
        </w:rPr>
        <w:tab/>
        <w:t>(3)</w:t>
      </w:r>
      <w:r w:rsidRPr="00977305">
        <w:rPr>
          <w:color w:val="auto"/>
        </w:rPr>
        <w:tab/>
        <w:t xml:space="preserve">August in years which end in an: </w:t>
      </w:r>
    </w:p>
    <w:p w:rsidR="00624E6B" w:rsidRPr="00977305" w:rsidRDefault="00624E6B" w:rsidP="00624E6B">
      <w:pPr>
        <w:rPr>
          <w:color w:val="auto"/>
        </w:rPr>
      </w:pPr>
      <w:r w:rsidRPr="00977305">
        <w:rPr>
          <w:color w:val="auto"/>
        </w:rPr>
        <w:tab/>
      </w:r>
      <w:r w:rsidRPr="00977305">
        <w:rPr>
          <w:color w:val="auto"/>
        </w:rPr>
        <w:tab/>
      </w:r>
      <w:r w:rsidRPr="00977305">
        <w:rPr>
          <w:color w:val="auto"/>
        </w:rPr>
        <w:tab/>
        <w:t>(a)</w:t>
      </w:r>
      <w:r w:rsidRPr="00977305">
        <w:rPr>
          <w:color w:val="auto"/>
        </w:rPr>
        <w:tab/>
        <w:t xml:space="preserve">odd number for Calhoun, Kershaw, Lee, Orangeburg, and Sumter Counties; </w:t>
      </w:r>
    </w:p>
    <w:p w:rsidR="00624E6B" w:rsidRPr="00977305" w:rsidRDefault="00624E6B" w:rsidP="00624E6B">
      <w:pPr>
        <w:rPr>
          <w:color w:val="auto"/>
        </w:rPr>
      </w:pPr>
      <w:r w:rsidRPr="00977305">
        <w:rPr>
          <w:color w:val="auto"/>
        </w:rPr>
        <w:tab/>
      </w:r>
      <w:r w:rsidRPr="00977305">
        <w:rPr>
          <w:color w:val="auto"/>
        </w:rPr>
        <w:tab/>
      </w:r>
      <w:r w:rsidRPr="00977305">
        <w:rPr>
          <w:color w:val="auto"/>
        </w:rPr>
        <w:tab/>
        <w:t>(b)</w:t>
      </w:r>
      <w:r w:rsidRPr="00977305">
        <w:rPr>
          <w:color w:val="auto"/>
        </w:rPr>
        <w:tab/>
        <w:t xml:space="preserve">even number for Richland County; </w:t>
      </w:r>
    </w:p>
    <w:p w:rsidR="00624E6B" w:rsidRPr="00977305" w:rsidRDefault="00624E6B" w:rsidP="00624E6B">
      <w:pPr>
        <w:rPr>
          <w:color w:val="auto"/>
        </w:rPr>
      </w:pPr>
      <w:r w:rsidRPr="00977305">
        <w:rPr>
          <w:color w:val="auto"/>
        </w:rPr>
        <w:tab/>
      </w:r>
      <w:r w:rsidRPr="00977305">
        <w:rPr>
          <w:color w:val="auto"/>
        </w:rPr>
        <w:tab/>
        <w:t>(4)</w:t>
      </w:r>
      <w:r w:rsidRPr="00977305">
        <w:rPr>
          <w:color w:val="auto"/>
        </w:rPr>
        <w:tab/>
        <w:t xml:space="preserve">November in years which end in an: </w:t>
      </w:r>
    </w:p>
    <w:p w:rsidR="00624E6B" w:rsidRPr="00977305" w:rsidRDefault="00624E6B" w:rsidP="00624E6B">
      <w:pPr>
        <w:rPr>
          <w:color w:val="auto"/>
        </w:rPr>
      </w:pPr>
      <w:r w:rsidRPr="00977305">
        <w:rPr>
          <w:color w:val="auto"/>
        </w:rPr>
        <w:tab/>
      </w:r>
      <w:r w:rsidRPr="00977305">
        <w:rPr>
          <w:color w:val="auto"/>
        </w:rPr>
        <w:tab/>
      </w:r>
      <w:r w:rsidRPr="00977305">
        <w:rPr>
          <w:color w:val="auto"/>
        </w:rPr>
        <w:tab/>
        <w:t>(a)</w:t>
      </w:r>
      <w:r w:rsidRPr="00977305">
        <w:rPr>
          <w:color w:val="auto"/>
        </w:rPr>
        <w:tab/>
        <w:t xml:space="preserve">odd number for Abbeville, Aiken, Anderson, Edgefield, Greenville, and Greenwood Counties; </w:t>
      </w:r>
    </w:p>
    <w:p w:rsidR="00624E6B" w:rsidRPr="00977305" w:rsidRDefault="00624E6B" w:rsidP="00624E6B">
      <w:pPr>
        <w:rPr>
          <w:color w:val="auto"/>
        </w:rPr>
      </w:pPr>
      <w:r w:rsidRPr="00977305">
        <w:rPr>
          <w:color w:val="auto"/>
        </w:rPr>
        <w:tab/>
      </w:r>
      <w:r w:rsidRPr="00977305">
        <w:rPr>
          <w:color w:val="auto"/>
        </w:rPr>
        <w:tab/>
      </w:r>
      <w:r w:rsidRPr="00977305">
        <w:rPr>
          <w:color w:val="auto"/>
        </w:rPr>
        <w:tab/>
        <w:t>(b)</w:t>
      </w:r>
      <w:r w:rsidRPr="00977305">
        <w:rPr>
          <w:color w:val="auto"/>
        </w:rPr>
        <w:tab/>
        <w:t xml:space="preserve">even number for Laurens, Lexington, McCormick, Newberry, Oconee, Pickens, Saluda, and Spartanburg Counties. </w:t>
      </w:r>
    </w:p>
    <w:p w:rsidR="00624E6B" w:rsidRPr="00977305" w:rsidRDefault="00624E6B" w:rsidP="00624E6B">
      <w:pPr>
        <w:rPr>
          <w:color w:val="auto"/>
          <w:u w:color="000000" w:themeColor="text1"/>
        </w:rPr>
      </w:pPr>
      <w:r w:rsidRPr="00977305">
        <w:rPr>
          <w:color w:val="auto"/>
        </w:rPr>
        <w:tab/>
      </w:r>
      <w:r w:rsidRPr="00977305">
        <w:rPr>
          <w:color w:val="auto"/>
          <w:u w:val="single"/>
        </w:rPr>
        <w:t>(B)</w:t>
      </w:r>
      <w:r w:rsidRPr="00977305">
        <w:rPr>
          <w:color w:val="auto"/>
        </w:rPr>
        <w:tab/>
      </w:r>
      <w:r w:rsidRPr="00977305">
        <w:rPr>
          <w:color w:val="auto"/>
          <w:u w:val="single"/>
        </w:rPr>
        <w:t xml:space="preserve">For a period of eight years from the issuance of a permit or license requiring certification of a recycling plan, each </w:t>
      </w:r>
      <w:r w:rsidRPr="00977305">
        <w:rPr>
          <w:color w:val="auto"/>
          <w:u w:val="single" w:color="000000" w:themeColor="text1"/>
        </w:rPr>
        <w:t>holder of an on</w:t>
      </w:r>
      <w:r w:rsidRPr="00977305">
        <w:rPr>
          <w:color w:val="auto"/>
          <w:u w:val="single" w:color="000000" w:themeColor="text1"/>
        </w:rPr>
        <w:noBreakHyphen/>
        <w:t>premises consumption permit or license required to implement a recycling plan pursuant to Section 61</w:t>
      </w:r>
      <w:r w:rsidRPr="00977305">
        <w:rPr>
          <w:color w:val="auto"/>
          <w:u w:val="single" w:color="000000" w:themeColor="text1"/>
        </w:rPr>
        <w:noBreakHyphen/>
        <w:t>2</w:t>
      </w:r>
      <w:r w:rsidRPr="00977305">
        <w:rPr>
          <w:color w:val="auto"/>
          <w:u w:val="single" w:color="000000" w:themeColor="text1"/>
        </w:rPr>
        <w:noBreakHyphen/>
        <w:t>85 and Section 61</w:t>
      </w:r>
      <w:r w:rsidRPr="00977305">
        <w:rPr>
          <w:color w:val="auto"/>
          <w:u w:val="single" w:color="000000" w:themeColor="text1"/>
        </w:rPr>
        <w:noBreakHyphen/>
        <w:t>2</w:t>
      </w:r>
      <w:r w:rsidRPr="00977305">
        <w:rPr>
          <w:color w:val="auto"/>
          <w:u w:val="single" w:color="000000" w:themeColor="text1"/>
        </w:rPr>
        <w:noBreakHyphen/>
        <w:t>90 shall be allowed:</w:t>
      </w:r>
    </w:p>
    <w:p w:rsidR="00624E6B" w:rsidRPr="00977305" w:rsidRDefault="00624E6B" w:rsidP="00624E6B">
      <w:pPr>
        <w:rPr>
          <w:color w:val="auto"/>
        </w:rPr>
      </w:pPr>
      <w:r w:rsidRPr="00977305">
        <w:rPr>
          <w:color w:val="auto"/>
        </w:rPr>
        <w:tab/>
      </w:r>
      <w:r w:rsidRPr="00977305">
        <w:rPr>
          <w:color w:val="auto"/>
        </w:rPr>
        <w:tab/>
      </w:r>
      <w:r w:rsidRPr="00977305">
        <w:rPr>
          <w:color w:val="auto"/>
          <w:u w:val="single"/>
        </w:rPr>
        <w:t>(1)</w:t>
      </w:r>
      <w:r w:rsidRPr="00977305">
        <w:rPr>
          <w:color w:val="auto"/>
        </w:rPr>
        <w:tab/>
      </w:r>
      <w:r w:rsidRPr="00977305">
        <w:rPr>
          <w:color w:val="auto"/>
          <w:u w:val="single"/>
        </w:rPr>
        <w:t>a ten percent reduction on its biennial permit or license fee for every two years that the holder uses a required recycling plan that exempts the holder from recycling glass containers; or</w:t>
      </w:r>
    </w:p>
    <w:p w:rsidR="00624E6B" w:rsidRPr="00977305" w:rsidRDefault="00624E6B" w:rsidP="00624E6B">
      <w:pPr>
        <w:rPr>
          <w:color w:val="auto"/>
        </w:rPr>
      </w:pPr>
      <w:r w:rsidRPr="00977305">
        <w:rPr>
          <w:color w:val="auto"/>
        </w:rPr>
        <w:tab/>
      </w:r>
      <w:r w:rsidRPr="00977305">
        <w:rPr>
          <w:color w:val="auto"/>
        </w:rPr>
        <w:tab/>
      </w:r>
      <w:r w:rsidRPr="00977305">
        <w:rPr>
          <w:color w:val="auto"/>
          <w:u w:val="single"/>
        </w:rPr>
        <w:t>(2)</w:t>
      </w:r>
      <w:r w:rsidRPr="00977305">
        <w:rPr>
          <w:color w:val="auto"/>
        </w:rPr>
        <w:tab/>
      </w:r>
      <w:r w:rsidRPr="00977305">
        <w:rPr>
          <w:color w:val="auto"/>
          <w:u w:val="single"/>
        </w:rPr>
        <w:t>a twenty-five percent reduction on its biennial permit or license fee for every two years that the holder uses a recycling plan that includes recycling of glass containers.</w:t>
      </w:r>
      <w:r w:rsidRPr="00977305">
        <w:rPr>
          <w:color w:val="auto"/>
        </w:rPr>
        <w:t>”</w:t>
      </w:r>
    </w:p>
    <w:p w:rsidR="00624E6B" w:rsidRPr="00977305" w:rsidRDefault="00624E6B" w:rsidP="00624E6B">
      <w:pPr>
        <w:rPr>
          <w:color w:val="auto"/>
        </w:rPr>
      </w:pPr>
      <w:r>
        <w:tab/>
      </w:r>
      <w:r w:rsidRPr="00977305">
        <w:rPr>
          <w:color w:val="auto"/>
        </w:rPr>
        <w:t>SECTION</w:t>
      </w:r>
      <w:r w:rsidRPr="00977305">
        <w:rPr>
          <w:color w:val="auto"/>
        </w:rPr>
        <w:tab/>
        <w:t>4.</w:t>
      </w:r>
      <w:r w:rsidRPr="00977305">
        <w:rPr>
          <w:color w:val="auto"/>
        </w:rPr>
        <w:tab/>
        <w:t>Section 14-1-208(10) of the 1976 Code is amended to read:</w:t>
      </w:r>
    </w:p>
    <w:p w:rsidR="00624E6B" w:rsidRPr="00977305" w:rsidRDefault="00624E6B" w:rsidP="00624E6B">
      <w:pPr>
        <w:rPr>
          <w:color w:val="auto"/>
        </w:rPr>
      </w:pPr>
      <w:r w:rsidRPr="00977305">
        <w:rPr>
          <w:color w:val="auto"/>
        </w:rPr>
        <w:tab/>
        <w:t>“(10)</w:t>
      </w:r>
      <w:r w:rsidRPr="00977305">
        <w:rPr>
          <w:color w:val="auto"/>
        </w:rPr>
        <w:tab/>
      </w:r>
      <w:r w:rsidRPr="00977305">
        <w:rPr>
          <w:strike/>
          <w:color w:val="auto"/>
        </w:rPr>
        <w:t>13.61</w:t>
      </w:r>
      <w:r w:rsidRPr="00977305">
        <w:rPr>
          <w:color w:val="auto"/>
        </w:rPr>
        <w:t xml:space="preserve"> </w:t>
      </w:r>
      <w:r w:rsidRPr="00977305">
        <w:rPr>
          <w:color w:val="auto"/>
          <w:u w:val="single"/>
        </w:rPr>
        <w:t>12.81</w:t>
      </w:r>
      <w:r w:rsidRPr="00977305">
        <w:rPr>
          <w:color w:val="auto"/>
        </w:rPr>
        <w:t xml:space="preserve"> percent to the Governor’s Task Force on Litter and in the expenditure of these funds, the provisions of Chapter 35 of Title 11 do not apply</w:t>
      </w:r>
      <w:r w:rsidRPr="00977305">
        <w:rPr>
          <w:color w:val="auto"/>
          <w:u w:val="single"/>
        </w:rPr>
        <w:t>, and .8 percent to the Department of Health and Environmental Control and to the Department of Revenue, in equal amounts, for the supervision, implementation, and enforcement of recycling plans required pursuant to Section 61</w:t>
      </w:r>
      <w:r w:rsidRPr="00977305">
        <w:rPr>
          <w:color w:val="auto"/>
          <w:u w:val="single"/>
        </w:rPr>
        <w:noBreakHyphen/>
        <w:t>2</w:t>
      </w:r>
      <w:r w:rsidRPr="00977305">
        <w:rPr>
          <w:color w:val="auto"/>
          <w:u w:val="single"/>
        </w:rPr>
        <w:noBreakHyphen/>
        <w:t>85 and Section 61</w:t>
      </w:r>
      <w:r w:rsidRPr="00977305">
        <w:rPr>
          <w:color w:val="auto"/>
          <w:u w:val="single"/>
        </w:rPr>
        <w:noBreakHyphen/>
        <w:t>2</w:t>
      </w:r>
      <w:r w:rsidRPr="00977305">
        <w:rPr>
          <w:color w:val="auto"/>
          <w:u w:val="single"/>
        </w:rPr>
        <w:noBreakHyphen/>
        <w:t>90</w:t>
      </w:r>
      <w:r w:rsidRPr="00977305">
        <w:rPr>
          <w:color w:val="auto"/>
        </w:rPr>
        <w:t>;”</w:t>
      </w:r>
      <w:r w:rsidRPr="00977305">
        <w:rPr>
          <w:color w:val="auto"/>
        </w:rPr>
        <w:tab/>
      </w:r>
      <w:r w:rsidRPr="00977305">
        <w:rPr>
          <w:color w:val="auto"/>
        </w:rPr>
        <w:tab/>
      </w:r>
    </w:p>
    <w:p w:rsidR="00624E6B" w:rsidRPr="00977305" w:rsidRDefault="00624E6B" w:rsidP="00624E6B">
      <w:pPr>
        <w:rPr>
          <w:color w:val="auto"/>
        </w:rPr>
      </w:pPr>
      <w:r>
        <w:tab/>
      </w:r>
      <w:r w:rsidRPr="00977305">
        <w:rPr>
          <w:color w:val="auto"/>
        </w:rPr>
        <w:t>SECTION</w:t>
      </w:r>
      <w:r w:rsidRPr="00977305">
        <w:rPr>
          <w:color w:val="auto"/>
        </w:rPr>
        <w:tab/>
        <w:t>5.</w:t>
      </w:r>
      <w:r w:rsidRPr="00977305">
        <w:rPr>
          <w:color w:val="auto"/>
        </w:rPr>
        <w:tab/>
        <w:t>The Department of Health and Environmental Control and the Department of Revenue may promulgate regulations to implement these provisions.</w:t>
      </w:r>
    </w:p>
    <w:p w:rsidR="00624E6B" w:rsidRPr="00977305" w:rsidRDefault="00624E6B" w:rsidP="00624E6B">
      <w:pPr>
        <w:rPr>
          <w:color w:val="auto"/>
        </w:rPr>
      </w:pPr>
      <w:r>
        <w:tab/>
      </w:r>
      <w:r w:rsidRPr="00977305">
        <w:rPr>
          <w:color w:val="auto"/>
        </w:rPr>
        <w:t>SECTION</w:t>
      </w:r>
      <w:r w:rsidRPr="00977305">
        <w:rPr>
          <w:color w:val="auto"/>
        </w:rPr>
        <w:tab/>
        <w:t>6.</w:t>
      </w:r>
      <w:r w:rsidRPr="00977305">
        <w:rPr>
          <w:color w:val="auto"/>
        </w:rPr>
        <w:tab/>
        <w:t xml:space="preserve">This act takes effect one year after approval by the Governor, except for SECTION 5, which shall be effective immediately upon signature of the Governor in order that the Department of Health and Environmental Control shall have a model recycling plan on its website prior to the effective date, and regulations may be promulgated by the Department of Health and Environmental Control and the Department of Revenue pending the effective date.  If, as of the effective date of this act, the Department of Health and Environmental Control, in consultation with the Department of Revenue, has determined that no practical means of glass collection exists for a permit holder or no recycling market is financially feasible or geographically available to a permit holder, the provisions of the act concerning these requirements shall not be effective until a practical means of glass collection or a recycling market are readily </w:t>
      </w:r>
      <w:r w:rsidR="001D24FD">
        <w:rPr>
          <w:color w:val="auto"/>
        </w:rPr>
        <w:t>available to a permit holder.</w:t>
      </w:r>
      <w:r w:rsidR="001D24FD">
        <w:rPr>
          <w:color w:val="auto"/>
        </w:rPr>
        <w:tab/>
      </w:r>
      <w:r w:rsidRPr="00977305">
        <w:rPr>
          <w:color w:val="auto"/>
        </w:rPr>
        <w:t>/</w:t>
      </w:r>
    </w:p>
    <w:p w:rsidR="00624E6B" w:rsidRPr="001D24FD" w:rsidRDefault="001D24FD" w:rsidP="00624E6B">
      <w:pPr>
        <w:rPr>
          <w:snapToGrid w:val="0"/>
          <w:color w:val="auto"/>
        </w:rPr>
      </w:pPr>
      <w:r>
        <w:rPr>
          <w:snapToGrid w:val="0"/>
          <w:color w:val="auto"/>
        </w:rPr>
        <w:tab/>
      </w:r>
      <w:r w:rsidR="00624E6B" w:rsidRPr="001D24FD">
        <w:rPr>
          <w:snapToGrid w:val="0"/>
          <w:color w:val="auto"/>
        </w:rPr>
        <w:t xml:space="preserve">Renumber sections to conform. </w:t>
      </w:r>
    </w:p>
    <w:p w:rsidR="00624E6B" w:rsidRPr="001D24FD" w:rsidRDefault="001D24FD" w:rsidP="00624E6B">
      <w:pPr>
        <w:rPr>
          <w:snapToGrid w:val="0"/>
        </w:rPr>
      </w:pPr>
      <w:r>
        <w:rPr>
          <w:snapToGrid w:val="0"/>
          <w:color w:val="auto"/>
        </w:rPr>
        <w:tab/>
      </w:r>
      <w:r w:rsidR="00624E6B" w:rsidRPr="001D24FD">
        <w:rPr>
          <w:snapToGrid w:val="0"/>
          <w:color w:val="auto"/>
        </w:rPr>
        <w:t>Amend title to conform.</w:t>
      </w:r>
    </w:p>
    <w:p w:rsidR="00624E6B" w:rsidRPr="001D24FD" w:rsidRDefault="00624E6B" w:rsidP="00624E6B">
      <w:pPr>
        <w:pStyle w:val="Header"/>
        <w:tabs>
          <w:tab w:val="clear" w:pos="8640"/>
          <w:tab w:val="left" w:pos="4320"/>
        </w:tabs>
      </w:pPr>
    </w:p>
    <w:p w:rsidR="00624E6B" w:rsidRDefault="00624E6B" w:rsidP="00624E6B">
      <w:pPr>
        <w:pStyle w:val="Header"/>
        <w:tabs>
          <w:tab w:val="clear" w:pos="8640"/>
          <w:tab w:val="left" w:pos="4320"/>
        </w:tabs>
      </w:pPr>
      <w:r>
        <w:tab/>
        <w:t xml:space="preserve">Senator </w:t>
      </w:r>
      <w:r w:rsidR="00B31626">
        <w:t>CLEARY</w:t>
      </w:r>
      <w:r>
        <w:t xml:space="preserve"> explained the committee amendment.</w:t>
      </w:r>
    </w:p>
    <w:p w:rsidR="00624E6B" w:rsidRDefault="00624E6B" w:rsidP="00624E6B">
      <w:pPr>
        <w:pStyle w:val="Header"/>
        <w:tabs>
          <w:tab w:val="clear" w:pos="8640"/>
          <w:tab w:val="left" w:pos="4320"/>
        </w:tabs>
      </w:pPr>
    </w:p>
    <w:p w:rsidR="00624E6B" w:rsidRDefault="00624E6B" w:rsidP="00624E6B">
      <w:pPr>
        <w:pStyle w:val="Header"/>
        <w:tabs>
          <w:tab w:val="clear" w:pos="8640"/>
          <w:tab w:val="left" w:pos="4320"/>
        </w:tabs>
      </w:pPr>
      <w:r>
        <w:tab/>
        <w:t xml:space="preserve">The committee amendment was adopted. </w:t>
      </w:r>
    </w:p>
    <w:p w:rsidR="00624E6B" w:rsidRDefault="00624E6B" w:rsidP="00624E6B">
      <w:pPr>
        <w:pStyle w:val="Header"/>
        <w:tabs>
          <w:tab w:val="clear" w:pos="8640"/>
          <w:tab w:val="left" w:pos="4320"/>
        </w:tabs>
      </w:pPr>
    </w:p>
    <w:p w:rsidR="004B4AD8" w:rsidRDefault="004B4AD8" w:rsidP="00624E6B">
      <w:pPr>
        <w:pStyle w:val="Header"/>
        <w:tabs>
          <w:tab w:val="clear" w:pos="8640"/>
          <w:tab w:val="left" w:pos="4320"/>
        </w:tabs>
      </w:pPr>
      <w:r>
        <w:tab/>
        <w:t>Senator BRIGHT spoke on the Bill.</w:t>
      </w:r>
    </w:p>
    <w:p w:rsidR="004B4AD8" w:rsidRDefault="004B4AD8" w:rsidP="00624E6B">
      <w:pPr>
        <w:pStyle w:val="Header"/>
        <w:tabs>
          <w:tab w:val="clear" w:pos="8640"/>
          <w:tab w:val="left" w:pos="4320"/>
        </w:tabs>
      </w:pPr>
    </w:p>
    <w:p w:rsidR="00624E6B" w:rsidRDefault="00624E6B" w:rsidP="00624E6B">
      <w:pPr>
        <w:pStyle w:val="Header"/>
        <w:tabs>
          <w:tab w:val="clear" w:pos="8640"/>
          <w:tab w:val="left" w:pos="4320"/>
        </w:tabs>
      </w:pPr>
      <w:r>
        <w:tab/>
        <w:t>The question then was second reading of the Bill.</w:t>
      </w:r>
    </w:p>
    <w:p w:rsidR="00AC6624" w:rsidRDefault="00AC6624" w:rsidP="00624E6B">
      <w:pPr>
        <w:pStyle w:val="Header"/>
        <w:tabs>
          <w:tab w:val="clear" w:pos="8640"/>
          <w:tab w:val="left" w:pos="4320"/>
        </w:tabs>
      </w:pPr>
    </w:p>
    <w:p w:rsidR="00AC6624" w:rsidRDefault="00AC6624" w:rsidP="00624E6B">
      <w:pPr>
        <w:pStyle w:val="Header"/>
        <w:tabs>
          <w:tab w:val="clear" w:pos="8640"/>
          <w:tab w:val="left" w:pos="4320"/>
        </w:tabs>
      </w:pPr>
      <w:r>
        <w:tab/>
        <w:t>The "ayes" and "nays" were demanded and taken, resulting as follows:</w:t>
      </w:r>
    </w:p>
    <w:p w:rsidR="00AC6624" w:rsidRPr="00AC6624" w:rsidRDefault="00624E6B" w:rsidP="00AC6624">
      <w:pPr>
        <w:pStyle w:val="Header"/>
        <w:tabs>
          <w:tab w:val="clear" w:pos="8640"/>
          <w:tab w:val="left" w:pos="4320"/>
        </w:tabs>
        <w:jc w:val="center"/>
        <w:rPr>
          <w:b/>
        </w:rPr>
      </w:pPr>
      <w:r>
        <w:tab/>
      </w:r>
      <w:r w:rsidR="00AC6624" w:rsidRPr="00AC6624">
        <w:rPr>
          <w:b/>
        </w:rPr>
        <w:t>Ayes 31; Nays 9</w:t>
      </w:r>
    </w:p>
    <w:p w:rsidR="00AC6624" w:rsidRDefault="00AC6624" w:rsidP="00AC6624">
      <w:pPr>
        <w:pStyle w:val="Header"/>
        <w:tabs>
          <w:tab w:val="clear" w:pos="8640"/>
          <w:tab w:val="left" w:pos="4320"/>
        </w:tabs>
      </w:pP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6624">
        <w:rPr>
          <w:b/>
        </w:rPr>
        <w:t>AYES</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Alexander</w:t>
      </w:r>
      <w:r>
        <w:tab/>
      </w:r>
      <w:r w:rsidRPr="00AC6624">
        <w:t>Anderson</w:t>
      </w:r>
      <w:r>
        <w:tab/>
      </w:r>
      <w:r w:rsidRPr="00AC6624">
        <w:t>Campbell</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Campsen</w:t>
      </w:r>
      <w:r>
        <w:tab/>
      </w:r>
      <w:r w:rsidRPr="00AC6624">
        <w:t>Cleary</w:t>
      </w:r>
      <w:r>
        <w:tab/>
      </w:r>
      <w:r w:rsidRPr="00AC6624">
        <w:t>Coleman</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Courson</w:t>
      </w:r>
      <w:r>
        <w:tab/>
      </w:r>
      <w:r w:rsidRPr="00AC6624">
        <w:t>Cromer</w:t>
      </w:r>
      <w:r>
        <w:tab/>
      </w:r>
      <w:r w:rsidRPr="00AC6624">
        <w:t>Elliott</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Gregory</w:t>
      </w:r>
      <w:r>
        <w:tab/>
      </w:r>
      <w:r w:rsidRPr="00AC6624">
        <w:t>Hayes</w:t>
      </w:r>
      <w:r>
        <w:tab/>
      </w:r>
      <w:r w:rsidRPr="00AC6624">
        <w:t>Hutto</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Jackson</w:t>
      </w:r>
      <w:r>
        <w:tab/>
      </w:r>
      <w:r w:rsidRPr="00AC6624">
        <w:t>Knotts</w:t>
      </w:r>
      <w:r>
        <w:tab/>
      </w:r>
      <w:r w:rsidRPr="00AC6624">
        <w:t>Land</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Leatherman</w:t>
      </w:r>
      <w:r>
        <w:tab/>
      </w:r>
      <w:r w:rsidRPr="00AC6624">
        <w:t>Leventis</w:t>
      </w:r>
      <w:r>
        <w:tab/>
      </w:r>
      <w:r w:rsidRPr="00AC6624">
        <w:t>Lourie</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Malloy</w:t>
      </w:r>
      <w:r>
        <w:tab/>
      </w:r>
      <w:r w:rsidRPr="00AC6624">
        <w:rPr>
          <w:i/>
        </w:rPr>
        <w:t>Martin, Larry</w:t>
      </w:r>
      <w:r>
        <w:rPr>
          <w:i/>
        </w:rPr>
        <w:tab/>
      </w:r>
      <w:r w:rsidRPr="00AC6624">
        <w:t>Massey</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McGill</w:t>
      </w:r>
      <w:r>
        <w:tab/>
      </w:r>
      <w:r w:rsidRPr="00AC6624">
        <w:t>Nicholson</w:t>
      </w:r>
      <w:r>
        <w:tab/>
      </w:r>
      <w:r w:rsidRPr="00AC6624">
        <w:t>O'Dell</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Pinckney</w:t>
      </w:r>
      <w:r>
        <w:tab/>
      </w:r>
      <w:r w:rsidRPr="00AC6624">
        <w:t>Rankin</w:t>
      </w:r>
      <w:r>
        <w:tab/>
      </w:r>
      <w:r w:rsidRPr="00AC6624">
        <w:t>Ryberg</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Scott</w:t>
      </w:r>
      <w:r>
        <w:tab/>
      </w:r>
      <w:r w:rsidRPr="00AC6624">
        <w:t>Setzler</w:t>
      </w:r>
      <w:r>
        <w:tab/>
      </w:r>
      <w:r w:rsidRPr="00AC6624">
        <w:t>Sheheen</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Thomas</w:t>
      </w:r>
    </w:p>
    <w:p w:rsidR="00AC6624" w:rsidRP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6624">
        <w:rPr>
          <w:b/>
        </w:rPr>
        <w:t>Total--31</w:t>
      </w:r>
    </w:p>
    <w:p w:rsidR="00AC6624" w:rsidRPr="00AC6624" w:rsidRDefault="00AC6624" w:rsidP="00AC6624">
      <w:pPr>
        <w:pStyle w:val="Header"/>
        <w:tabs>
          <w:tab w:val="clear" w:pos="8640"/>
          <w:tab w:val="left" w:pos="4320"/>
        </w:tabs>
      </w:pP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C6624">
        <w:rPr>
          <w:b/>
        </w:rPr>
        <w:t>NAYS</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Bright</w:t>
      </w:r>
      <w:r>
        <w:tab/>
      </w:r>
      <w:r w:rsidRPr="00AC6624">
        <w:t>Bryant</w:t>
      </w:r>
      <w:r>
        <w:tab/>
      </w:r>
      <w:r w:rsidRPr="00AC6624">
        <w:t>Davis</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C6624">
        <w:t>Fair</w:t>
      </w:r>
      <w:r>
        <w:tab/>
      </w:r>
      <w:r w:rsidRPr="00AC6624">
        <w:t>Grooms</w:t>
      </w:r>
      <w:r>
        <w:tab/>
      </w:r>
      <w:r w:rsidRPr="00AC6624">
        <w:rPr>
          <w:i/>
        </w:rPr>
        <w:t>Martin, Shane</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C6624">
        <w:t>Peeler</w:t>
      </w:r>
      <w:r>
        <w:tab/>
      </w:r>
      <w:r w:rsidRPr="00AC6624">
        <w:t>Rose</w:t>
      </w:r>
      <w:r>
        <w:tab/>
      </w:r>
      <w:r w:rsidRPr="00AC6624">
        <w:t>Verdin</w:t>
      </w:r>
    </w:p>
    <w:p w:rsid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AC6624" w:rsidRPr="00AC6624" w:rsidRDefault="00AC6624" w:rsidP="00AC6624">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C6624">
        <w:rPr>
          <w:b/>
        </w:rPr>
        <w:t>Total--9</w:t>
      </w:r>
    </w:p>
    <w:p w:rsidR="00AC6624" w:rsidRPr="00AC6624" w:rsidRDefault="00AC6624" w:rsidP="00AC6624">
      <w:pPr>
        <w:pStyle w:val="Header"/>
        <w:tabs>
          <w:tab w:val="clear" w:pos="8640"/>
          <w:tab w:val="left" w:pos="4320"/>
        </w:tabs>
      </w:pPr>
    </w:p>
    <w:p w:rsidR="00624E6B" w:rsidRDefault="00624E6B" w:rsidP="00624E6B">
      <w:pPr>
        <w:pStyle w:val="Header"/>
        <w:tabs>
          <w:tab w:val="clear" w:pos="8640"/>
          <w:tab w:val="left" w:pos="4320"/>
        </w:tabs>
      </w:pPr>
      <w:r>
        <w:tab/>
        <w:t>There being no further amendments, the Bill was read the second time, passed and ordered to a third reading.</w:t>
      </w:r>
    </w:p>
    <w:p w:rsidR="00624E6B" w:rsidRDefault="00624E6B" w:rsidP="00624E6B">
      <w:pPr>
        <w:pStyle w:val="Header"/>
        <w:tabs>
          <w:tab w:val="clear" w:pos="8640"/>
          <w:tab w:val="left" w:pos="4320"/>
        </w:tabs>
      </w:pPr>
    </w:p>
    <w:p w:rsidR="00B31626" w:rsidRPr="00FC1123" w:rsidRDefault="00B31626" w:rsidP="00B31626">
      <w:pPr>
        <w:jc w:val="center"/>
        <w:rPr>
          <w:b/>
        </w:rPr>
      </w:pPr>
      <w:r w:rsidRPr="00FC1123">
        <w:rPr>
          <w:b/>
        </w:rPr>
        <w:t>Statement by Senators SHANE MARTIN, BRIGHT, DAVIS</w:t>
      </w:r>
    </w:p>
    <w:p w:rsidR="00B31626" w:rsidRDefault="00B31626" w:rsidP="00B31626">
      <w:pPr>
        <w:jc w:val="center"/>
      </w:pPr>
      <w:r w:rsidRPr="00FC1123">
        <w:rPr>
          <w:b/>
        </w:rPr>
        <w:t>BRYANT, VERDIN</w:t>
      </w:r>
      <w:r w:rsidR="00B970CB">
        <w:rPr>
          <w:b/>
        </w:rPr>
        <w:t xml:space="preserve">, </w:t>
      </w:r>
      <w:r w:rsidRPr="00FC1123">
        <w:rPr>
          <w:b/>
        </w:rPr>
        <w:t>GROOMS</w:t>
      </w:r>
      <w:r w:rsidR="00B970CB">
        <w:rPr>
          <w:b/>
        </w:rPr>
        <w:t xml:space="preserve"> and ROSE</w:t>
      </w:r>
    </w:p>
    <w:p w:rsidR="00B31626" w:rsidRDefault="00B31626" w:rsidP="00B31626">
      <w:r>
        <w:tab/>
        <w:t xml:space="preserve">While we applaud the efforts of this </w:t>
      </w:r>
      <w:r w:rsidR="00B53FA7">
        <w:t>B</w:t>
      </w:r>
      <w:r>
        <w:t>ll to improve recycling and reduce waste going into landfills, we cannot vote for a mandate from government to force businesses to comply and incur and bear the additional costs, particularly in this recession.</w:t>
      </w:r>
    </w:p>
    <w:p w:rsidR="00A642DE" w:rsidRDefault="00A642DE" w:rsidP="00B31626"/>
    <w:p w:rsidR="00AC6624" w:rsidRPr="00AC6624" w:rsidRDefault="00AC6624" w:rsidP="00AC6624">
      <w:pPr>
        <w:pStyle w:val="Header"/>
        <w:tabs>
          <w:tab w:val="clear" w:pos="8640"/>
          <w:tab w:val="left" w:pos="4320"/>
        </w:tabs>
        <w:jc w:val="center"/>
      </w:pPr>
      <w:r>
        <w:rPr>
          <w:b/>
        </w:rPr>
        <w:t>OBJECTION</w:t>
      </w:r>
    </w:p>
    <w:p w:rsidR="00AC6624" w:rsidRPr="003A1730" w:rsidRDefault="00AC6624" w:rsidP="00AC6624">
      <w:pPr>
        <w:suppressAutoHyphens/>
        <w:outlineLvl w:val="0"/>
      </w:pPr>
      <w:r>
        <w:tab/>
      </w:r>
      <w:r w:rsidRPr="003A1730">
        <w:t>S. 225</w:t>
      </w:r>
      <w:r w:rsidR="000F3564" w:rsidRPr="003A1730">
        <w:fldChar w:fldCharType="begin"/>
      </w:r>
      <w:r w:rsidRPr="003A1730">
        <w:instrText xml:space="preserve"> XE "S. 225" \b </w:instrText>
      </w:r>
      <w:r w:rsidR="000F3564" w:rsidRPr="003A1730">
        <w:fldChar w:fldCharType="end"/>
      </w:r>
      <w:r w:rsidRPr="003A1730">
        <w:t xml:space="preserve"> -- </w:t>
      </w:r>
      <w:r>
        <w:t>Senators Knotts, Ford and Alexander</w:t>
      </w:r>
      <w:r w:rsidRPr="003A1730">
        <w:t xml:space="preserve">:  </w:t>
      </w:r>
      <w:r w:rsidRPr="003A1730">
        <w:rPr>
          <w:szCs w:val="30"/>
        </w:rPr>
        <w:t xml:space="preserve">A BILL </w:t>
      </w:r>
      <w:r w:rsidRPr="003A1730">
        <w:t>TO AMEND THE CODE OF LAWS OF SOUTH CAROLINA, 1976, BY ADDING SECTION 56</w:t>
      </w:r>
      <w:r w:rsidRPr="003A1730">
        <w:noBreakHyphen/>
        <w:t>5</w:t>
      </w:r>
      <w:r w:rsidRPr="003A1730">
        <w:noBreakHyphen/>
        <w:t>3890 SO AS TO PROVIDE THAT IT IS UNLAWFUL FOR CERTAIN PERSONS WHO ARE OPERATING A MOTOR VEHICLE TO USE A WIRELESS ELECTRONIC COMMUNICATION DEVICE TO COMPOSE, SEND, OR READ A TEXT</w:t>
      </w:r>
      <w:r w:rsidRPr="003A1730">
        <w:noBreakHyphen/>
        <w:t>BASED COMMUNICATION AND TO PROVIDE PENALTIES FOR VIOLATING THIS PROVISION; AND TO AMEND SECTION 56</w:t>
      </w:r>
      <w:r w:rsidRPr="003A1730">
        <w:noBreakHyphen/>
        <w:t>1</w:t>
      </w:r>
      <w:r w:rsidRPr="003A1730">
        <w:noBreakHyphen/>
        <w:t>720, RELATING TO THE ASSESSMENT OF POINTS AGAINST A PERSON</w:t>
      </w:r>
      <w:r>
        <w:t>’</w:t>
      </w:r>
      <w:r w:rsidRPr="003A1730">
        <w:t>S DRIVING RECORD FOR CERTAIN MOTOR VEHICLE VIOLATIONS, SO AS TO PROVIDE THAT ONE POINT MUST BE ASSESSED AGAINST THE DRIVING RECORD OF A PERSON CONVICTED OF USING A WIRELESS ELECTRONIC COMMUNICATION DEVICE TO COMPOSE, SEND, OR READ A TEXT</w:t>
      </w:r>
      <w:r w:rsidRPr="003A1730">
        <w:noBreakHyphen/>
        <w:t>BASED COMMUNICATION WHILE OPERATING A MOTOR VEHICLE.</w:t>
      </w:r>
    </w:p>
    <w:p w:rsidR="00AC6624" w:rsidRDefault="00AC6624" w:rsidP="00AC6624">
      <w:pPr>
        <w:pStyle w:val="Header"/>
        <w:tabs>
          <w:tab w:val="clear" w:pos="8640"/>
          <w:tab w:val="left" w:pos="4320"/>
        </w:tabs>
      </w:pPr>
      <w:r>
        <w:tab/>
        <w:t>Senator LARRY MARTIN objected.</w:t>
      </w:r>
    </w:p>
    <w:p w:rsidR="00AC6624" w:rsidRDefault="00AC6624" w:rsidP="00AC6624">
      <w:pPr>
        <w:pStyle w:val="Header"/>
        <w:tabs>
          <w:tab w:val="clear" w:pos="8640"/>
          <w:tab w:val="left" w:pos="4320"/>
        </w:tabs>
      </w:pPr>
    </w:p>
    <w:p w:rsidR="002814E3" w:rsidRPr="002814E3" w:rsidRDefault="002814E3" w:rsidP="002814E3">
      <w:pPr>
        <w:pStyle w:val="Header"/>
        <w:tabs>
          <w:tab w:val="clear" w:pos="8640"/>
          <w:tab w:val="left" w:pos="4320"/>
        </w:tabs>
        <w:jc w:val="center"/>
      </w:pPr>
      <w:r>
        <w:rPr>
          <w:b/>
        </w:rPr>
        <w:t>OBJECTION</w:t>
      </w:r>
    </w:p>
    <w:p w:rsidR="002814E3" w:rsidRPr="00D917AB" w:rsidRDefault="002814E3" w:rsidP="002814E3">
      <w:pPr>
        <w:suppressAutoHyphens/>
        <w:outlineLvl w:val="0"/>
      </w:pPr>
      <w:r>
        <w:tab/>
      </w:r>
      <w:r w:rsidRPr="00D917AB">
        <w:t>S. 878</w:t>
      </w:r>
      <w:r w:rsidR="000F3564" w:rsidRPr="00D917AB">
        <w:fldChar w:fldCharType="begin"/>
      </w:r>
      <w:r w:rsidRPr="00D917AB">
        <w:instrText xml:space="preserve"> XE "S. 878" \b </w:instrText>
      </w:r>
      <w:r w:rsidR="000F3564" w:rsidRPr="00D917AB">
        <w:fldChar w:fldCharType="end"/>
      </w:r>
      <w:r w:rsidRPr="00D917AB">
        <w:t xml:space="preserve"> -- Agriculture and Natural Resources Committee:  </w:t>
      </w:r>
      <w:r w:rsidRPr="00D917AB">
        <w:rPr>
          <w:szCs w:val="30"/>
        </w:rPr>
        <w:t xml:space="preserve">A JOINT RESOLUTION </w:t>
      </w:r>
      <w:r w:rsidRPr="00D917AB">
        <w:t>TO APPROVE REGULATIONS OF THE DEPARTMENT OF HEALTH AND ENVIRONMENTAL CONTROL, RELATING TO WATER CLASSIFICATIONS AND STANDARDS, DESIGNATED AS REGULATION DOCUMENT NUMBER 4161, PURSUANT TO THE PROVISIONS OF ARTICLE 1, CHAPTER 23, TITLE 1 OF THE 1976 CODE.</w:t>
      </w:r>
    </w:p>
    <w:p w:rsidR="002814E3" w:rsidRDefault="002814E3" w:rsidP="00AC6624">
      <w:pPr>
        <w:pStyle w:val="Header"/>
        <w:tabs>
          <w:tab w:val="clear" w:pos="8640"/>
          <w:tab w:val="left" w:pos="4320"/>
        </w:tabs>
      </w:pPr>
      <w:r>
        <w:tab/>
        <w:t>Senator SETZLER objected.</w:t>
      </w:r>
    </w:p>
    <w:p w:rsidR="002814E3" w:rsidRDefault="002814E3" w:rsidP="00AC6624">
      <w:pPr>
        <w:pStyle w:val="Header"/>
        <w:tabs>
          <w:tab w:val="clear" w:pos="8640"/>
          <w:tab w:val="left" w:pos="4320"/>
        </w:tabs>
      </w:pPr>
    </w:p>
    <w:p w:rsidR="002814E3" w:rsidRPr="002814E3" w:rsidRDefault="002814E3" w:rsidP="002814E3">
      <w:pPr>
        <w:pStyle w:val="Header"/>
        <w:tabs>
          <w:tab w:val="clear" w:pos="8640"/>
          <w:tab w:val="left" w:pos="4320"/>
        </w:tabs>
        <w:jc w:val="center"/>
      </w:pPr>
      <w:r>
        <w:rPr>
          <w:b/>
        </w:rPr>
        <w:t>OBJECTION</w:t>
      </w:r>
    </w:p>
    <w:p w:rsidR="002814E3" w:rsidRPr="006D2850" w:rsidRDefault="002814E3" w:rsidP="002814E3">
      <w:pPr>
        <w:suppressAutoHyphens/>
        <w:outlineLvl w:val="0"/>
      </w:pPr>
      <w:r>
        <w:tab/>
      </w:r>
      <w:r w:rsidRPr="006D2850">
        <w:t>H. 3621</w:t>
      </w:r>
      <w:r w:rsidR="000F3564" w:rsidRPr="006D2850">
        <w:fldChar w:fldCharType="begin"/>
      </w:r>
      <w:r w:rsidRPr="006D2850">
        <w:instrText xml:space="preserve"> XE "H. 3621" \b </w:instrText>
      </w:r>
      <w:r w:rsidR="000F3564" w:rsidRPr="006D2850">
        <w:fldChar w:fldCharType="end"/>
      </w:r>
      <w:r w:rsidRPr="006D2850">
        <w:t xml:space="preserve"> -- </w:t>
      </w:r>
      <w:r>
        <w:t>Reps. Bannister, Rutherford, Herbkersman, Weeks, J.E. Smith and Viers</w:t>
      </w:r>
      <w:r w:rsidRPr="006D2850">
        <w:t xml:space="preserve">:  </w:t>
      </w:r>
      <w:r w:rsidRPr="006D2850">
        <w:rPr>
          <w:szCs w:val="30"/>
        </w:rPr>
        <w:t xml:space="preserve">A BILL </w:t>
      </w:r>
      <w:r w:rsidRPr="006D2850">
        <w:t>TO AMEND SECTION 61</w:t>
      </w:r>
      <w:r w:rsidRPr="006D2850">
        <w:noBreakHyphen/>
        <w:t>6</w:t>
      </w:r>
      <w:r w:rsidRPr="006D2850">
        <w:noBreakHyphen/>
        <w:t>1035, CODE OF LAWS OF SOUTH CAROLINA, 1976, RELATING TO THE SAMPLING OF WINES, SO AS TO PERMIT RETAILERS TO CONDUCT TASTINGS.</w:t>
      </w:r>
    </w:p>
    <w:p w:rsidR="002814E3" w:rsidRDefault="002814E3" w:rsidP="00AC6624">
      <w:pPr>
        <w:pStyle w:val="Header"/>
        <w:tabs>
          <w:tab w:val="clear" w:pos="8640"/>
          <w:tab w:val="left" w:pos="4320"/>
        </w:tabs>
      </w:pPr>
      <w:r>
        <w:tab/>
        <w:t>Senator THOMAS objected.</w:t>
      </w:r>
    </w:p>
    <w:p w:rsidR="002814E3" w:rsidRDefault="002814E3" w:rsidP="00AC6624">
      <w:pPr>
        <w:pStyle w:val="Header"/>
        <w:tabs>
          <w:tab w:val="clear" w:pos="8640"/>
          <w:tab w:val="left" w:pos="4320"/>
        </w:tabs>
      </w:pPr>
    </w:p>
    <w:p w:rsidR="002814E3" w:rsidRPr="002814E3" w:rsidRDefault="002814E3" w:rsidP="002814E3">
      <w:pPr>
        <w:pStyle w:val="Header"/>
        <w:tabs>
          <w:tab w:val="clear" w:pos="8640"/>
          <w:tab w:val="left" w:pos="4320"/>
        </w:tabs>
        <w:jc w:val="center"/>
      </w:pPr>
      <w:r>
        <w:rPr>
          <w:b/>
        </w:rPr>
        <w:t>CARRIED OVER</w:t>
      </w:r>
    </w:p>
    <w:p w:rsidR="002814E3" w:rsidRPr="00CE70B5" w:rsidRDefault="002814E3" w:rsidP="002814E3">
      <w:r>
        <w:tab/>
      </w:r>
      <w:r w:rsidRPr="00CE70B5">
        <w:t>S. 580</w:t>
      </w:r>
      <w:r w:rsidR="000F3564" w:rsidRPr="00CE70B5">
        <w:fldChar w:fldCharType="begin"/>
      </w:r>
      <w:r w:rsidRPr="00CE70B5">
        <w:instrText xml:space="preserve"> XE "S. 580" \b </w:instrText>
      </w:r>
      <w:r w:rsidR="000F3564" w:rsidRPr="00CE70B5">
        <w:fldChar w:fldCharType="end"/>
      </w:r>
      <w:r w:rsidRPr="00CE70B5">
        <w:t xml:space="preserve"> -- Senator Setzler:  </w:t>
      </w:r>
      <w:r w:rsidRPr="00CE70B5">
        <w:rPr>
          <w:szCs w:val="30"/>
        </w:rPr>
        <w:t xml:space="preserve">A BILL </w:t>
      </w:r>
      <w:r w:rsidRPr="00CE70B5">
        <w:t>TO AMEND SECTION 40</w:t>
      </w:r>
      <w:r w:rsidRPr="00CE70B5">
        <w:noBreakHyphen/>
        <w:t>18</w:t>
      </w:r>
      <w:r w:rsidRPr="00CE70B5">
        <w:noBreakHyphen/>
        <w:t>140, CODE OF LAWS OF SOUTH CAROLINA, 1976, RELATING TO EXEMPTIONS FROM CHAPTER 18 OF TITLE 40 PROVIDING FOR THE LICENSURE AND REGULATION OF PRIVATE SECURITY AND INVESTIGATION AGENCIES, SO AS TO PROVIDE THAT</w:t>
      </w:r>
      <w:r w:rsidRPr="00CE70B5">
        <w:rPr>
          <w:color w:val="000000" w:themeColor="text1"/>
        </w:rPr>
        <w:t xml:space="preserve"> THE CHAPTER MUST NOT APPLY TO A PERSON BASED SOLELY ON HIS BEING ENGAGED IN COMPUTER OR DIGITAL FORENSIC SERVICES, THE ACQUISITION, REVIEW, OR ANALYSIS OF DIGITAL OR COMPUTER</w:t>
      </w:r>
      <w:r w:rsidRPr="00CE70B5">
        <w:rPr>
          <w:color w:val="000000" w:themeColor="text1"/>
        </w:rPr>
        <w:noBreakHyphen/>
        <w:t>BASED INFORMATION, OR SYSTEM VULNERABILITY TESTING</w:t>
      </w:r>
      <w:r w:rsidRPr="00CE70B5">
        <w:t>.</w:t>
      </w:r>
    </w:p>
    <w:p w:rsidR="002814E3" w:rsidRDefault="002814E3" w:rsidP="00AC6624">
      <w:pPr>
        <w:pStyle w:val="Header"/>
        <w:tabs>
          <w:tab w:val="clear" w:pos="8640"/>
          <w:tab w:val="left" w:pos="4320"/>
        </w:tabs>
      </w:pPr>
      <w:r>
        <w:tab/>
        <w:t>Senator BRYANT explained the Bill.</w:t>
      </w:r>
    </w:p>
    <w:p w:rsidR="002814E3" w:rsidRDefault="002814E3" w:rsidP="00AC6624">
      <w:pPr>
        <w:pStyle w:val="Header"/>
        <w:tabs>
          <w:tab w:val="clear" w:pos="8640"/>
          <w:tab w:val="left" w:pos="4320"/>
        </w:tabs>
      </w:pPr>
    </w:p>
    <w:p w:rsidR="002814E3" w:rsidRDefault="002814E3" w:rsidP="00AC6624">
      <w:pPr>
        <w:pStyle w:val="Header"/>
        <w:tabs>
          <w:tab w:val="clear" w:pos="8640"/>
          <w:tab w:val="left" w:pos="4320"/>
        </w:tabs>
      </w:pPr>
      <w:r>
        <w:tab/>
        <w:t>On motion of Senator SHEHEEN, the Bill was carried over.</w:t>
      </w:r>
    </w:p>
    <w:p w:rsidR="002814E3" w:rsidRDefault="002814E3" w:rsidP="00AC6624">
      <w:pPr>
        <w:pStyle w:val="Header"/>
        <w:tabs>
          <w:tab w:val="clear" w:pos="8640"/>
          <w:tab w:val="left" w:pos="4320"/>
        </w:tabs>
      </w:pPr>
    </w:p>
    <w:p w:rsidR="00846CA1" w:rsidRPr="00B36096" w:rsidRDefault="00846CA1" w:rsidP="00846CA1">
      <w:pPr>
        <w:jc w:val="center"/>
        <w:rPr>
          <w:b/>
        </w:rPr>
      </w:pPr>
      <w:r w:rsidRPr="00B36096">
        <w:rPr>
          <w:b/>
        </w:rPr>
        <w:t>Motion Adopted</w:t>
      </w:r>
    </w:p>
    <w:p w:rsidR="00846CA1" w:rsidRDefault="00846CA1" w:rsidP="00846CA1">
      <w:r>
        <w:tab/>
        <w:t>Senator McCONNELL moved that, when the Senate adjourns today, it stand adjourned to meet at 10:00 A.M. tomorrow.</w:t>
      </w:r>
    </w:p>
    <w:p w:rsidR="00846CA1" w:rsidRDefault="00846CA1" w:rsidP="00846CA1">
      <w:r>
        <w:tab/>
        <w:t>The motion was adopted.</w:t>
      </w:r>
    </w:p>
    <w:p w:rsidR="00846CA1" w:rsidRDefault="00846CA1" w:rsidP="00846CA1"/>
    <w:p w:rsidR="00846CA1" w:rsidRPr="005D1896" w:rsidRDefault="00846CA1" w:rsidP="00846CA1">
      <w:pPr>
        <w:jc w:val="center"/>
      </w:pPr>
      <w:r>
        <w:rPr>
          <w:b/>
        </w:rPr>
        <w:t>Recorded Vote</w:t>
      </w:r>
    </w:p>
    <w:p w:rsidR="00846CA1" w:rsidRDefault="00846CA1" w:rsidP="00846CA1">
      <w:r>
        <w:tab/>
        <w:t>Senator SHANE MARTIN desired to be recorded as voting against the motion.</w:t>
      </w:r>
    </w:p>
    <w:p w:rsidR="00613CF9" w:rsidRDefault="00613CF9">
      <w:pPr>
        <w:pStyle w:val="Header"/>
        <w:tabs>
          <w:tab w:val="clear" w:pos="8640"/>
          <w:tab w:val="left" w:pos="4320"/>
        </w:tabs>
      </w:pPr>
    </w:p>
    <w:p w:rsidR="00DB74A4" w:rsidRDefault="000A7610">
      <w:pPr>
        <w:pStyle w:val="Header"/>
        <w:tabs>
          <w:tab w:val="clear" w:pos="8640"/>
          <w:tab w:val="left" w:pos="4320"/>
        </w:tabs>
      </w:pPr>
      <w:r>
        <w:rPr>
          <w:b/>
        </w:rPr>
        <w:t xml:space="preserve">THE SENATE PROCEEDED TO A CONSIDERATION OF </w:t>
      </w:r>
      <w:r w:rsidR="00DC0448">
        <w:rPr>
          <w:b/>
        </w:rPr>
        <w:t>H. </w:t>
      </w:r>
      <w:r w:rsidR="00082A6D">
        <w:rPr>
          <w:b/>
        </w:rPr>
        <w:t>3700</w:t>
      </w:r>
      <w:r>
        <w:rPr>
          <w:b/>
        </w:rPr>
        <w:t>, THE GENERAL APPROPRIATION</w:t>
      </w:r>
      <w:r w:rsidR="00BA53A9">
        <w:rPr>
          <w:b/>
        </w:rPr>
        <w:t>S</w:t>
      </w:r>
      <w:r>
        <w:rPr>
          <w:b/>
        </w:rPr>
        <w:t xml:space="preserve"> BILL.</w:t>
      </w:r>
    </w:p>
    <w:p w:rsidR="00DB74A4" w:rsidRDefault="00DB74A4">
      <w:pPr>
        <w:pStyle w:val="Header"/>
        <w:tabs>
          <w:tab w:val="clear" w:pos="8640"/>
          <w:tab w:val="left" w:pos="4320"/>
        </w:tabs>
      </w:pPr>
    </w:p>
    <w:p w:rsidR="00717557" w:rsidRDefault="00717557" w:rsidP="00717557">
      <w:pPr>
        <w:pStyle w:val="Header"/>
        <w:tabs>
          <w:tab w:val="clear" w:pos="8640"/>
          <w:tab w:val="left" w:pos="4320"/>
        </w:tabs>
        <w:jc w:val="center"/>
        <w:rPr>
          <w:b/>
        </w:rPr>
      </w:pPr>
      <w:r w:rsidRPr="00EE2DCB">
        <w:rPr>
          <w:b/>
        </w:rPr>
        <w:t xml:space="preserve">AMENDED, </w:t>
      </w:r>
      <w:r>
        <w:rPr>
          <w:b/>
        </w:rPr>
        <w:t>READ THE THIRD TIME</w:t>
      </w:r>
    </w:p>
    <w:p w:rsidR="00717557" w:rsidRPr="00EE2DCB" w:rsidRDefault="00717557" w:rsidP="00717557">
      <w:pPr>
        <w:pStyle w:val="Header"/>
        <w:tabs>
          <w:tab w:val="clear" w:pos="8640"/>
          <w:tab w:val="left" w:pos="4320"/>
        </w:tabs>
        <w:jc w:val="center"/>
        <w:rPr>
          <w:b/>
        </w:rPr>
      </w:pPr>
      <w:r>
        <w:rPr>
          <w:b/>
        </w:rPr>
        <w:t>RETURNED TO THE HOUSE WITH AMENDMENTS</w:t>
      </w:r>
    </w:p>
    <w:p w:rsidR="00717557" w:rsidRDefault="00717557" w:rsidP="00717557">
      <w:pPr>
        <w:pStyle w:val="Header"/>
        <w:tabs>
          <w:tab w:val="clear" w:pos="8640"/>
          <w:tab w:val="left" w:pos="4320"/>
        </w:tabs>
        <w:jc w:val="center"/>
      </w:pPr>
    </w:p>
    <w:p w:rsidR="00717557" w:rsidRDefault="00717557" w:rsidP="00717557">
      <w:pPr>
        <w:jc w:val="center"/>
        <w:rPr>
          <w:snapToGrid w:val="0"/>
          <w:color w:val="auto"/>
        </w:rPr>
      </w:pPr>
      <w:r>
        <w:rPr>
          <w:b/>
          <w:snapToGrid w:val="0"/>
          <w:color w:val="auto"/>
        </w:rPr>
        <w:t>H. 3700</w:t>
      </w:r>
      <w:r w:rsidR="000F3564">
        <w:rPr>
          <w:b/>
          <w:snapToGrid w:val="0"/>
          <w:color w:val="auto"/>
        </w:rPr>
        <w:fldChar w:fldCharType="begin"/>
      </w:r>
      <w:r>
        <w:instrText xml:space="preserve"> XE "</w:instrText>
      </w:r>
      <w:r w:rsidRPr="00353D86">
        <w:instrText>H. 3700</w:instrText>
      </w:r>
      <w:r>
        <w:instrText xml:space="preserve">" \b </w:instrText>
      </w:r>
      <w:r w:rsidR="000F3564">
        <w:rPr>
          <w:b/>
          <w:snapToGrid w:val="0"/>
          <w:color w:val="auto"/>
        </w:rPr>
        <w:fldChar w:fldCharType="end"/>
      </w:r>
      <w:r>
        <w:rPr>
          <w:b/>
          <w:snapToGrid w:val="0"/>
          <w:color w:val="auto"/>
        </w:rPr>
        <w:t>--GENERAL APPROPRIATIONS BILL</w:t>
      </w:r>
    </w:p>
    <w:p w:rsidR="00717557" w:rsidRPr="00535246" w:rsidRDefault="00717557" w:rsidP="00717557">
      <w:pPr>
        <w:jc w:val="center"/>
        <w:rPr>
          <w:snapToGrid w:val="0"/>
          <w:color w:val="auto"/>
        </w:rPr>
      </w:pPr>
    </w:p>
    <w:p w:rsidR="00717557" w:rsidRDefault="00717557" w:rsidP="00717557">
      <w:pPr>
        <w:rPr>
          <w:snapToGrid w:val="0"/>
          <w:color w:val="auto"/>
        </w:rPr>
      </w:pPr>
      <w:r>
        <w:rPr>
          <w:snapToGrid w:val="0"/>
          <w:color w:val="auto"/>
        </w:rPr>
        <w:tab/>
        <w:t>The Senate proceeded to a consideration of the Bill, the question being the third reading of the Bill.</w:t>
      </w:r>
    </w:p>
    <w:p w:rsidR="00717557" w:rsidRDefault="00717557" w:rsidP="00717557">
      <w:pPr>
        <w:rPr>
          <w:snapToGrid w:val="0"/>
          <w:color w:val="auto"/>
        </w:rPr>
      </w:pPr>
    </w:p>
    <w:p w:rsidR="00717557" w:rsidRDefault="00717557" w:rsidP="00717557">
      <w:pPr>
        <w:pStyle w:val="Header"/>
        <w:tabs>
          <w:tab w:val="clear" w:pos="8640"/>
          <w:tab w:val="left" w:pos="4320"/>
        </w:tabs>
        <w:jc w:val="center"/>
        <w:rPr>
          <w:b/>
          <w:bCs/>
        </w:rPr>
      </w:pPr>
      <w:r>
        <w:rPr>
          <w:b/>
          <w:bCs/>
        </w:rPr>
        <w:t>Motion Under Rule 26B Failed</w:t>
      </w:r>
    </w:p>
    <w:p w:rsidR="00717557" w:rsidRDefault="00717557" w:rsidP="00717557">
      <w:pPr>
        <w:pStyle w:val="Header"/>
        <w:tabs>
          <w:tab w:val="clear" w:pos="8640"/>
          <w:tab w:val="left" w:pos="4320"/>
        </w:tabs>
      </w:pPr>
      <w:r>
        <w:tab/>
        <w:t>Senator BRIGHT moved under the provisions of Rule 26B to take up Amendment No. 213 on third reading.</w:t>
      </w:r>
    </w:p>
    <w:p w:rsidR="00717557" w:rsidRDefault="00717557" w:rsidP="00717557">
      <w:pPr>
        <w:pStyle w:val="Header"/>
        <w:tabs>
          <w:tab w:val="clear" w:pos="8640"/>
          <w:tab w:val="left" w:pos="4320"/>
        </w:tabs>
      </w:pPr>
    </w:p>
    <w:p w:rsidR="00717557" w:rsidRDefault="00717557" w:rsidP="00717557">
      <w:pPr>
        <w:rPr>
          <w:snapToGrid w:val="0"/>
          <w:color w:val="auto"/>
        </w:rPr>
      </w:pPr>
      <w:r>
        <w:rPr>
          <w:snapToGrid w:val="0"/>
          <w:color w:val="auto"/>
        </w:rPr>
        <w:tab/>
        <w:t>Senator BRIGHT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Having failed to receive the necessary vote, the motion under Rule 26B failed and Amendment No. 213 was not considered.</w:t>
      </w:r>
    </w:p>
    <w:p w:rsidR="00717557" w:rsidRDefault="00717557" w:rsidP="00717557">
      <w:pPr>
        <w:pStyle w:val="Header"/>
        <w:tabs>
          <w:tab w:val="clear" w:pos="8640"/>
          <w:tab w:val="left" w:pos="4320"/>
        </w:tabs>
      </w:pPr>
    </w:p>
    <w:p w:rsidR="00717557" w:rsidRDefault="00717557" w:rsidP="00717557">
      <w:pPr>
        <w:rPr>
          <w:snapToGrid w:val="0"/>
          <w:color w:val="auto"/>
        </w:rPr>
      </w:pPr>
      <w:r>
        <w:rPr>
          <w:snapToGrid w:val="0"/>
          <w:color w:val="auto"/>
        </w:rPr>
        <w:tab/>
        <w:t>Senator FAIR asked unanimous c</w:t>
      </w:r>
      <w:r w:rsidR="00CF6477">
        <w:rPr>
          <w:snapToGrid w:val="0"/>
          <w:color w:val="auto"/>
        </w:rPr>
        <w:t>onsent to take up Amendment No. </w:t>
      </w:r>
      <w:r>
        <w:rPr>
          <w:snapToGrid w:val="0"/>
          <w:color w:val="auto"/>
        </w:rPr>
        <w:t>217 for immediate consideration.</w:t>
      </w:r>
    </w:p>
    <w:p w:rsidR="00717557" w:rsidRDefault="00717557" w:rsidP="00717557">
      <w:pPr>
        <w:rPr>
          <w:snapToGrid w:val="0"/>
          <w:color w:val="auto"/>
        </w:rPr>
      </w:pPr>
      <w:r>
        <w:rPr>
          <w:snapToGrid w:val="0"/>
          <w:color w:val="auto"/>
        </w:rPr>
        <w:tab/>
        <w:t>There was no objection.</w:t>
      </w:r>
    </w:p>
    <w:p w:rsidR="00717557" w:rsidRDefault="00717557" w:rsidP="00717557">
      <w:pPr>
        <w:pStyle w:val="Header"/>
        <w:tabs>
          <w:tab w:val="clear" w:pos="8640"/>
          <w:tab w:val="left" w:pos="4320"/>
        </w:tabs>
      </w:pPr>
    </w:p>
    <w:p w:rsidR="00717557" w:rsidRPr="00F770BB" w:rsidRDefault="00717557" w:rsidP="00A404E5">
      <w:pPr>
        <w:keepNext/>
        <w:jc w:val="center"/>
        <w:rPr>
          <w:snapToGrid w:val="0"/>
          <w:color w:val="auto"/>
        </w:rPr>
      </w:pPr>
      <w:r>
        <w:rPr>
          <w:b/>
          <w:snapToGrid w:val="0"/>
          <w:color w:val="auto"/>
        </w:rPr>
        <w:t>Amendment No. 217</w:t>
      </w:r>
      <w:r w:rsidR="000F3564">
        <w:rPr>
          <w:b/>
          <w:snapToGrid w:val="0"/>
          <w:color w:val="auto"/>
        </w:rPr>
        <w:fldChar w:fldCharType="begin"/>
      </w:r>
      <w:r>
        <w:instrText xml:space="preserve"> XE "Amendment No. 217" \b </w:instrText>
      </w:r>
      <w:r w:rsidR="000F3564">
        <w:rPr>
          <w:b/>
          <w:snapToGrid w:val="0"/>
          <w:color w:val="auto"/>
        </w:rPr>
        <w:fldChar w:fldCharType="end"/>
      </w:r>
    </w:p>
    <w:p w:rsidR="00717557" w:rsidRDefault="00717557" w:rsidP="00A404E5">
      <w:pPr>
        <w:keepNext/>
        <w:rPr>
          <w:snapToGrid w:val="0"/>
        </w:rPr>
      </w:pPr>
      <w:r>
        <w:rPr>
          <w:snapToGrid w:val="0"/>
        </w:rPr>
        <w:tab/>
        <w:t>Senators FAIR, KNOTTS and SCOTT proposed the following amendment (DAD 90.18 SLED METH), which was adopted (#65):</w:t>
      </w:r>
    </w:p>
    <w:p w:rsidR="00717557" w:rsidRPr="00366581" w:rsidRDefault="00717557" w:rsidP="00A404E5">
      <w:pPr>
        <w:keepNext/>
        <w:rPr>
          <w:snapToGrid w:val="0"/>
          <w:color w:val="auto"/>
        </w:rPr>
      </w:pPr>
      <w:r w:rsidRPr="00366581">
        <w:rPr>
          <w:snapToGrid w:val="0"/>
          <w:color w:val="auto"/>
        </w:rPr>
        <w:tab/>
        <w:t xml:space="preserve">Amend the bill, as and if amended, Part IB, Section 90, STATEWIDE REVENUE, page 535, paragraph </w:t>
      </w:r>
      <w:bookmarkStart w:id="1" w:name="Part1BPara"/>
      <w:bookmarkEnd w:id="1"/>
      <w:r w:rsidRPr="00366581">
        <w:rPr>
          <w:snapToGrid w:val="0"/>
          <w:color w:val="auto"/>
        </w:rPr>
        <w:t>90.18, line 10, by inserting at the end:</w:t>
      </w:r>
    </w:p>
    <w:p w:rsidR="00717557" w:rsidRPr="00366581" w:rsidRDefault="00717557" w:rsidP="00717557">
      <w:pPr>
        <w:rPr>
          <w:snapToGrid w:val="0"/>
          <w:color w:val="auto"/>
        </w:rPr>
      </w:pPr>
      <w:r>
        <w:rPr>
          <w:snapToGrid w:val="0"/>
        </w:rPr>
        <w:tab/>
      </w:r>
      <w:r w:rsidRPr="00366581">
        <w:rPr>
          <w:snapToGrid w:val="0"/>
          <w:color w:val="auto"/>
        </w:rPr>
        <w:t>/</w:t>
      </w:r>
      <w:r w:rsidRPr="00366581">
        <w:rPr>
          <w:i/>
          <w:snapToGrid w:val="0"/>
          <w:color w:val="auto"/>
          <w:u w:val="single"/>
        </w:rPr>
        <w:t>The next $1,000,000</w:t>
      </w:r>
      <w:r w:rsidRPr="00366581">
        <w:rPr>
          <w:bCs/>
          <w:i/>
          <w:color w:val="auto"/>
          <w:u w:val="single"/>
        </w:rPr>
        <w:t xml:space="preserve"> shall be transferred to the State Law Enforcement Division for cleaning up methamphetamine labs.</w:t>
      </w:r>
      <w:r w:rsidRPr="00366581">
        <w:rPr>
          <w:bCs/>
          <w:color w:val="auto"/>
        </w:rPr>
        <w:t xml:space="preserve"> / </w:t>
      </w:r>
    </w:p>
    <w:p w:rsidR="00717557" w:rsidRPr="00366581" w:rsidRDefault="00717557" w:rsidP="00717557">
      <w:pPr>
        <w:rPr>
          <w:snapToGrid w:val="0"/>
          <w:color w:val="auto"/>
        </w:rPr>
      </w:pPr>
      <w:r w:rsidRPr="00366581">
        <w:rPr>
          <w:snapToGrid w:val="0"/>
          <w:color w:val="auto"/>
        </w:rPr>
        <w:tab/>
        <w:t>Renumber sections to conform.</w:t>
      </w:r>
    </w:p>
    <w:p w:rsidR="00717557" w:rsidRDefault="00717557" w:rsidP="00717557">
      <w:pPr>
        <w:rPr>
          <w:snapToGrid w:val="0"/>
        </w:rPr>
      </w:pPr>
      <w:r w:rsidRPr="00366581">
        <w:rPr>
          <w:snapToGrid w:val="0"/>
          <w:color w:val="auto"/>
        </w:rPr>
        <w:tab/>
        <w:t>Amend sections, totals and title to conform.</w:t>
      </w:r>
    </w:p>
    <w:p w:rsidR="00717557" w:rsidRDefault="00717557" w:rsidP="00717557">
      <w:pPr>
        <w:rPr>
          <w:snapToGrid w:val="0"/>
          <w:color w:val="auto"/>
        </w:rPr>
      </w:pPr>
    </w:p>
    <w:p w:rsidR="00717557" w:rsidRDefault="00717557" w:rsidP="00717557">
      <w:pPr>
        <w:rPr>
          <w:snapToGrid w:val="0"/>
          <w:color w:val="auto"/>
        </w:rPr>
      </w:pPr>
      <w:r>
        <w:rPr>
          <w:snapToGrid w:val="0"/>
          <w:color w:val="auto"/>
        </w:rPr>
        <w:tab/>
        <w:t>Senator FAIR explained the amendment.</w:t>
      </w:r>
    </w:p>
    <w:p w:rsidR="00717557" w:rsidRDefault="00717557" w:rsidP="00717557">
      <w:pPr>
        <w:rPr>
          <w:snapToGrid w:val="0"/>
          <w:color w:val="auto"/>
        </w:rPr>
      </w:pPr>
      <w:r>
        <w:rPr>
          <w:snapToGrid w:val="0"/>
          <w:color w:val="auto"/>
        </w:rPr>
        <w:tab/>
        <w:t>Senator LEATHERMAN moved that the amendment be adopted.</w:t>
      </w:r>
    </w:p>
    <w:p w:rsidR="00717557" w:rsidRDefault="00717557" w:rsidP="00717557">
      <w:pPr>
        <w:rPr>
          <w:snapToGrid w:val="0"/>
          <w:color w:val="auto"/>
        </w:rPr>
      </w:pPr>
    </w:p>
    <w:p w:rsidR="00717557" w:rsidRDefault="00717557" w:rsidP="00717557">
      <w:pPr>
        <w:pStyle w:val="Header"/>
        <w:tabs>
          <w:tab w:val="clear" w:pos="8640"/>
          <w:tab w:val="left" w:pos="4320"/>
        </w:tabs>
      </w:pPr>
      <w:r>
        <w:tab/>
        <w:t>The "ayes" and "nays" were demanded and taken, resulting as follows:</w:t>
      </w:r>
    </w:p>
    <w:p w:rsidR="00717557" w:rsidRPr="00140FE5" w:rsidRDefault="00717557" w:rsidP="00717557">
      <w:pPr>
        <w:pStyle w:val="Header"/>
        <w:tabs>
          <w:tab w:val="clear" w:pos="8640"/>
          <w:tab w:val="left" w:pos="4320"/>
        </w:tabs>
        <w:jc w:val="center"/>
        <w:rPr>
          <w:b/>
        </w:rPr>
      </w:pPr>
      <w:r w:rsidRPr="00140FE5">
        <w:rPr>
          <w:b/>
        </w:rPr>
        <w:t>Ayes 21; Nays 17</w:t>
      </w:r>
    </w:p>
    <w:p w:rsidR="00717557"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0FE5">
        <w:rPr>
          <w:b/>
        </w:rPr>
        <w:t>AYES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Alexander</w:t>
      </w:r>
      <w:r>
        <w:tab/>
      </w:r>
      <w:r w:rsidRPr="00140FE5">
        <w:t>Anderson</w:t>
      </w:r>
      <w:r>
        <w:tab/>
      </w:r>
      <w:r w:rsidRPr="00140FE5">
        <w:t>Campbell</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Coleman</w:t>
      </w:r>
      <w:r>
        <w:tab/>
      </w:r>
      <w:r w:rsidRPr="00140FE5">
        <w:t>Cromer</w:t>
      </w:r>
      <w:r>
        <w:tab/>
      </w:r>
      <w:r w:rsidRPr="00140FE5">
        <w:t>Elliott</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Fair</w:t>
      </w:r>
      <w:r>
        <w:tab/>
      </w:r>
      <w:r w:rsidRPr="00140FE5">
        <w:t>Hayes</w:t>
      </w:r>
      <w:r>
        <w:tab/>
      </w:r>
      <w:r w:rsidRPr="00140FE5">
        <w:t>Knotts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40FE5">
        <w:t>Leatherman</w:t>
      </w:r>
      <w:r>
        <w:tab/>
      </w:r>
      <w:r w:rsidRPr="00140FE5">
        <w:t>Leventis</w:t>
      </w:r>
      <w:r>
        <w:tab/>
      </w:r>
      <w:r w:rsidRPr="00140FE5">
        <w:rPr>
          <w:i/>
        </w:rPr>
        <w:t>Martin, Larry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Matthews</w:t>
      </w:r>
      <w:r>
        <w:tab/>
      </w:r>
      <w:r w:rsidRPr="00140FE5">
        <w:t>McGill</w:t>
      </w:r>
      <w:r>
        <w:tab/>
      </w:r>
      <w:r w:rsidRPr="00140FE5">
        <w:t>Nicholson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O'Dell</w:t>
      </w:r>
      <w:r>
        <w:tab/>
      </w:r>
      <w:r w:rsidRPr="00140FE5">
        <w:t>Reese</w:t>
      </w:r>
      <w:r>
        <w:tab/>
      </w:r>
      <w:r w:rsidRPr="00140FE5">
        <w:t>Scott</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Setzler</w:t>
      </w:r>
      <w:r>
        <w:tab/>
      </w:r>
      <w:r w:rsidRPr="00140FE5">
        <w:t>Thomas</w:t>
      </w:r>
      <w:r>
        <w:tab/>
      </w:r>
      <w:r w:rsidRPr="00140FE5">
        <w:t>Williams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140FE5"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0FE5">
        <w:rPr>
          <w:b/>
        </w:rPr>
        <w:t>Total--21</w:t>
      </w:r>
    </w:p>
    <w:p w:rsidR="00717557" w:rsidRPr="00140FE5"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40FE5">
        <w:rPr>
          <w:b/>
        </w:rPr>
        <w:t>NAYS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Bright</w:t>
      </w:r>
      <w:r>
        <w:tab/>
      </w:r>
      <w:r w:rsidRPr="00140FE5">
        <w:t>Bryant</w:t>
      </w:r>
      <w:r>
        <w:tab/>
      </w:r>
      <w:r w:rsidRPr="00140FE5">
        <w:t>Campsen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Cleary</w:t>
      </w:r>
      <w:r>
        <w:tab/>
      </w:r>
      <w:r w:rsidRPr="00140FE5">
        <w:t>Courson</w:t>
      </w:r>
      <w:r>
        <w:tab/>
      </w:r>
      <w:r w:rsidRPr="00140FE5">
        <w:t>Davis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Gregory</w:t>
      </w:r>
      <w:r>
        <w:tab/>
      </w:r>
      <w:r w:rsidRPr="00140FE5">
        <w:t>Grooms</w:t>
      </w:r>
      <w:r>
        <w:tab/>
      </w:r>
      <w:r w:rsidRPr="00140FE5">
        <w:t>Malloy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rPr>
          <w:i/>
        </w:rPr>
        <w:t>Martin, Shane</w:t>
      </w:r>
      <w:r>
        <w:rPr>
          <w:i/>
        </w:rPr>
        <w:tab/>
      </w:r>
      <w:r w:rsidRPr="00140FE5">
        <w:t>Massey</w:t>
      </w:r>
      <w:r>
        <w:tab/>
      </w:r>
      <w:r w:rsidRPr="00140FE5">
        <w:t>McConnell</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Peeler</w:t>
      </w:r>
      <w:r>
        <w:tab/>
      </w:r>
      <w:r w:rsidRPr="00140FE5">
        <w:t>Rose</w:t>
      </w:r>
      <w:r>
        <w:tab/>
      </w:r>
      <w:r w:rsidRPr="00140FE5">
        <w:t>Ryberg</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40FE5">
        <w:t>Sheheen</w:t>
      </w:r>
      <w:r>
        <w:tab/>
      </w:r>
      <w:r w:rsidRPr="00140FE5">
        <w:t>Verdin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140FE5"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40FE5">
        <w:rPr>
          <w:b/>
        </w:rPr>
        <w:t>Total--17</w:t>
      </w:r>
    </w:p>
    <w:p w:rsidR="00717557" w:rsidRPr="00140FE5"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amendment was adopted.</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Having voted on the prevailing side, Senator BRYANT moved to reconsider the vote whereby Amendment No. 213 was not considered under Rule 26B.</w:t>
      </w:r>
    </w:p>
    <w:p w:rsidR="00717557" w:rsidRDefault="00717557" w:rsidP="00717557">
      <w:pPr>
        <w:pStyle w:val="Header"/>
        <w:tabs>
          <w:tab w:val="clear" w:pos="8640"/>
          <w:tab w:val="left" w:pos="4320"/>
        </w:tabs>
      </w:pPr>
    </w:p>
    <w:p w:rsidR="00717557" w:rsidRPr="000E788C" w:rsidRDefault="00717557" w:rsidP="00717557">
      <w:pPr>
        <w:pStyle w:val="Header"/>
        <w:tabs>
          <w:tab w:val="clear" w:pos="8640"/>
          <w:tab w:val="left" w:pos="4320"/>
        </w:tabs>
        <w:jc w:val="center"/>
      </w:pPr>
      <w:r>
        <w:rPr>
          <w:b/>
        </w:rPr>
        <w:t>Parliamentary Inquiry</w:t>
      </w:r>
    </w:p>
    <w:p w:rsidR="00717557" w:rsidRDefault="00717557" w:rsidP="00717557">
      <w:pPr>
        <w:pStyle w:val="Header"/>
        <w:tabs>
          <w:tab w:val="clear" w:pos="8640"/>
          <w:tab w:val="left" w:pos="4320"/>
        </w:tabs>
      </w:pPr>
      <w:r>
        <w:tab/>
        <w:t>Senator SHEHEEN made a Parliamentary Inquiry as to whether or not Senator BRYANT voted against considering Amendment No. 213 under the provisions of Rule 26B.</w:t>
      </w:r>
    </w:p>
    <w:p w:rsidR="00717557" w:rsidRDefault="00717557" w:rsidP="00717557">
      <w:pPr>
        <w:pStyle w:val="Header"/>
        <w:tabs>
          <w:tab w:val="clear" w:pos="8640"/>
          <w:tab w:val="left" w:pos="4320"/>
        </w:tabs>
      </w:pPr>
      <w:r>
        <w:tab/>
        <w:t>Senator BRYANT stated that he did not vote during the voice vote.</w:t>
      </w:r>
    </w:p>
    <w:p w:rsidR="00717557" w:rsidRDefault="00717557" w:rsidP="00717557">
      <w:pPr>
        <w:pStyle w:val="Header"/>
        <w:tabs>
          <w:tab w:val="clear" w:pos="8640"/>
          <w:tab w:val="left" w:pos="4320"/>
        </w:tabs>
      </w:pPr>
    </w:p>
    <w:p w:rsidR="00717557" w:rsidRPr="000E788C" w:rsidRDefault="00717557" w:rsidP="00717557">
      <w:pPr>
        <w:pStyle w:val="Header"/>
        <w:tabs>
          <w:tab w:val="clear" w:pos="8640"/>
          <w:tab w:val="left" w:pos="4320"/>
        </w:tabs>
        <w:jc w:val="center"/>
        <w:rPr>
          <w:b/>
        </w:rPr>
      </w:pPr>
      <w:r w:rsidRPr="000E788C">
        <w:rPr>
          <w:b/>
        </w:rPr>
        <w:t>Point of Order</w:t>
      </w:r>
    </w:p>
    <w:p w:rsidR="00717557" w:rsidRDefault="00717557" w:rsidP="00717557">
      <w:pPr>
        <w:pStyle w:val="Header"/>
        <w:tabs>
          <w:tab w:val="clear" w:pos="8640"/>
          <w:tab w:val="left" w:pos="4320"/>
        </w:tabs>
      </w:pPr>
      <w:r>
        <w:tab/>
        <w:t>Senator LEVENTIS raised a Point of Order that in order to have voted on the prevailing side, a Senator must have cast a vote on the prevailing side and failure to cast a vote was not voting on the prevailing side.</w:t>
      </w:r>
    </w:p>
    <w:p w:rsidR="00717557" w:rsidRDefault="00717557" w:rsidP="00717557">
      <w:pPr>
        <w:pStyle w:val="Header"/>
        <w:tabs>
          <w:tab w:val="clear" w:pos="8640"/>
          <w:tab w:val="left" w:pos="4320"/>
        </w:tabs>
      </w:pPr>
      <w:r>
        <w:tab/>
        <w:t xml:space="preserve">The PRESIDENT stated that a Senator must have cast a vote on the prevailing side in order to make a motion to reconsider.  </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LEVENTIS asked unanimous consent to take the amendment up for immediate consideration.</w:t>
      </w:r>
    </w:p>
    <w:p w:rsidR="00717557" w:rsidRDefault="00717557" w:rsidP="00717557">
      <w:pPr>
        <w:pStyle w:val="Header"/>
        <w:tabs>
          <w:tab w:val="clear" w:pos="8640"/>
          <w:tab w:val="left" w:pos="4320"/>
        </w:tabs>
      </w:pPr>
      <w:r>
        <w:tab/>
        <w:t>There was no objection.</w:t>
      </w:r>
    </w:p>
    <w:p w:rsidR="00717557" w:rsidRDefault="00717557" w:rsidP="00717557">
      <w:pPr>
        <w:pStyle w:val="Header"/>
        <w:tabs>
          <w:tab w:val="clear" w:pos="8640"/>
          <w:tab w:val="left" w:pos="4320"/>
        </w:tabs>
      </w:pPr>
    </w:p>
    <w:p w:rsidR="00717557" w:rsidRPr="00AD0CE3" w:rsidRDefault="00717557" w:rsidP="00717557">
      <w:pPr>
        <w:pStyle w:val="Header"/>
        <w:tabs>
          <w:tab w:val="clear" w:pos="8640"/>
          <w:tab w:val="left" w:pos="4320"/>
        </w:tabs>
        <w:jc w:val="center"/>
      </w:pPr>
      <w:r>
        <w:rPr>
          <w:b/>
        </w:rPr>
        <w:t>Amendment No. 213</w:t>
      </w:r>
      <w:r w:rsidR="000F3564">
        <w:rPr>
          <w:b/>
        </w:rPr>
        <w:fldChar w:fldCharType="begin"/>
      </w:r>
      <w:r>
        <w:instrText xml:space="preserve"> XE "Amendment No. 213" \b </w:instrText>
      </w:r>
      <w:r w:rsidR="000F3564">
        <w:rPr>
          <w:b/>
        </w:rPr>
        <w:fldChar w:fldCharType="end"/>
      </w:r>
    </w:p>
    <w:p w:rsidR="00717557" w:rsidRDefault="00717557" w:rsidP="00717557">
      <w:pPr>
        <w:rPr>
          <w:snapToGrid w:val="0"/>
        </w:rPr>
      </w:pPr>
      <w:r>
        <w:rPr>
          <w:snapToGrid w:val="0"/>
        </w:rPr>
        <w:tab/>
        <w:t>Senator BRIGHT proposed the following amendment (3700R132.LB.DOCX), which was not adopted:</w:t>
      </w:r>
    </w:p>
    <w:p w:rsidR="00717557" w:rsidRPr="00552153" w:rsidRDefault="00717557" w:rsidP="00717557">
      <w:pPr>
        <w:rPr>
          <w:snapToGrid w:val="0"/>
          <w:color w:val="auto"/>
        </w:rPr>
      </w:pPr>
      <w:r w:rsidRPr="00552153">
        <w:rPr>
          <w:snapToGrid w:val="0"/>
          <w:color w:val="auto"/>
        </w:rPr>
        <w:tab/>
        <w:t xml:space="preserve">Amend the bill, as and if amended, </w:t>
      </w:r>
      <w:bookmarkStart w:id="2" w:name="WhichPart"/>
      <w:bookmarkEnd w:id="2"/>
      <w:r w:rsidRPr="00552153">
        <w:rPr>
          <w:snapToGrid w:val="0"/>
          <w:color w:val="auto"/>
        </w:rPr>
        <w:t xml:space="preserve">Part IB, Section </w:t>
      </w:r>
      <w:bookmarkStart w:id="3" w:name="Part1BSection"/>
      <w:bookmarkEnd w:id="3"/>
      <w:r w:rsidRPr="00552153">
        <w:rPr>
          <w:snapToGrid w:val="0"/>
          <w:color w:val="auto"/>
        </w:rPr>
        <w:t xml:space="preserve">90, </w:t>
      </w:r>
      <w:bookmarkStart w:id="4" w:name="Part1bAgName"/>
      <w:bookmarkEnd w:id="4"/>
      <w:r w:rsidRPr="00552153">
        <w:rPr>
          <w:snapToGrid w:val="0"/>
          <w:color w:val="auto"/>
        </w:rPr>
        <w:t xml:space="preserve">STATEWIDE REVENUE, page </w:t>
      </w:r>
      <w:bookmarkStart w:id="5" w:name="Part1BPgNo"/>
      <w:bookmarkEnd w:id="5"/>
      <w:r w:rsidRPr="00552153">
        <w:rPr>
          <w:snapToGrid w:val="0"/>
          <w:color w:val="auto"/>
        </w:rPr>
        <w:t xml:space="preserve">538, after line </w:t>
      </w:r>
      <w:bookmarkStart w:id="6" w:name="Part1bLnNO"/>
      <w:bookmarkEnd w:id="6"/>
      <w:r w:rsidRPr="00552153">
        <w:rPr>
          <w:snapToGrid w:val="0"/>
          <w:color w:val="auto"/>
        </w:rPr>
        <w:t>14, by adding an appropriately numbered new proviso to read:</w:t>
      </w:r>
    </w:p>
    <w:p w:rsidR="00717557" w:rsidRPr="00552153" w:rsidRDefault="00717557" w:rsidP="00717557">
      <w:pPr>
        <w:rPr>
          <w:snapToGrid w:val="0"/>
          <w:color w:val="auto"/>
        </w:rPr>
      </w:pPr>
      <w:r>
        <w:rPr>
          <w:i/>
          <w:snapToGrid w:val="0"/>
        </w:rPr>
        <w:tab/>
      </w:r>
      <w:r w:rsidRPr="00552153">
        <w:rPr>
          <w:i/>
          <w:snapToGrid w:val="0"/>
          <w:color w:val="auto"/>
        </w:rPr>
        <w:t>/</w:t>
      </w:r>
      <w:r w:rsidRPr="00552153">
        <w:rPr>
          <w:i/>
          <w:snapToGrid w:val="0"/>
          <w:color w:val="auto"/>
        </w:rPr>
        <w:tab/>
      </w:r>
      <w:r w:rsidRPr="00552153">
        <w:rPr>
          <w:i/>
          <w:snapToGrid w:val="0"/>
          <w:color w:val="auto"/>
          <w:u w:val="single"/>
        </w:rPr>
        <w:t>90.___.</w:t>
      </w:r>
      <w:r w:rsidRPr="00552153">
        <w:rPr>
          <w:i/>
          <w:snapToGrid w:val="0"/>
          <w:color w:val="auto"/>
          <w:u w:val="single"/>
        </w:rPr>
        <w:tab/>
        <w:t>(SR: Additional Appropriations)</w:t>
      </w:r>
      <w:r w:rsidRPr="00552153">
        <w:rPr>
          <w:i/>
          <w:snapToGrid w:val="0"/>
          <w:color w:val="auto"/>
          <w:u w:val="single"/>
        </w:rPr>
        <w:tab/>
      </w:r>
      <w:r w:rsidRPr="00552153">
        <w:rPr>
          <w:i/>
          <w:snapToGrid w:val="0"/>
          <w:color w:val="auto"/>
          <w:u w:val="single"/>
        </w:rPr>
        <w:tab/>
        <w:t>In addition to the appropriations made in Part IA of this act and appropriations made in this section, there is appropriated to the Department of Employment and Workforce $105,000,000.  The Department of Employment and Workforce must utilize the funds contained in this proviso to provide employers a rebate on premi</w:t>
      </w:r>
      <w:r w:rsidR="00CF6477">
        <w:rPr>
          <w:i/>
          <w:snapToGrid w:val="0"/>
          <w:color w:val="auto"/>
          <w:u w:val="single"/>
        </w:rPr>
        <w:t>ums paid during Fiscal Year 2011</w:t>
      </w:r>
      <w:r w:rsidRPr="00552153">
        <w:rPr>
          <w:i/>
          <w:snapToGrid w:val="0"/>
          <w:color w:val="auto"/>
          <w:u w:val="single"/>
        </w:rPr>
        <w:t>-2012.</w:t>
      </w:r>
      <w:r w:rsidRPr="00552153">
        <w:rPr>
          <w:snapToGrid w:val="0"/>
          <w:color w:val="auto"/>
        </w:rPr>
        <w:t>/</w:t>
      </w:r>
      <w:bookmarkStart w:id="7" w:name="Firstslash"/>
      <w:bookmarkEnd w:id="7"/>
    </w:p>
    <w:p w:rsidR="00717557" w:rsidRPr="00552153" w:rsidRDefault="00717557" w:rsidP="00717557">
      <w:pPr>
        <w:rPr>
          <w:snapToGrid w:val="0"/>
          <w:color w:val="auto"/>
        </w:rPr>
      </w:pPr>
      <w:r w:rsidRPr="00552153">
        <w:rPr>
          <w:snapToGrid w:val="0"/>
          <w:color w:val="auto"/>
        </w:rPr>
        <w:tab/>
        <w:t>Renumber sections to conform.</w:t>
      </w:r>
    </w:p>
    <w:p w:rsidR="00717557" w:rsidRDefault="00717557" w:rsidP="00717557">
      <w:pPr>
        <w:rPr>
          <w:snapToGrid w:val="0"/>
        </w:rPr>
      </w:pPr>
      <w:r w:rsidRPr="00552153">
        <w:rPr>
          <w:snapToGrid w:val="0"/>
          <w:color w:val="auto"/>
        </w:rPr>
        <w:tab/>
        <w:t>Amend sections, totals and title to conform.</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BRIGHT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question then was the adoption of Amendment No. 213.</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"ayes" and "nays" were demanded and taken, resulting as follows:</w:t>
      </w:r>
    </w:p>
    <w:p w:rsidR="00717557" w:rsidRPr="00140FE5" w:rsidRDefault="00717557" w:rsidP="00717557">
      <w:pPr>
        <w:jc w:val="center"/>
        <w:rPr>
          <w:b/>
          <w:snapToGrid w:val="0"/>
          <w:color w:val="auto"/>
        </w:rPr>
      </w:pPr>
      <w:r w:rsidRPr="00140FE5">
        <w:rPr>
          <w:b/>
          <w:snapToGrid w:val="0"/>
          <w:color w:val="auto"/>
        </w:rPr>
        <w:t>Ayes 7; Nays 34</w:t>
      </w:r>
    </w:p>
    <w:p w:rsidR="00717557" w:rsidRDefault="00717557" w:rsidP="00717557">
      <w:pPr>
        <w:rPr>
          <w:snapToGrid w:val="0"/>
          <w:color w:val="auto"/>
        </w:rPr>
      </w:pP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40FE5">
        <w:rPr>
          <w:b/>
          <w:snapToGrid w:val="0"/>
          <w:color w:val="auto"/>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Bright</w:t>
      </w:r>
      <w:r>
        <w:rPr>
          <w:snapToGrid w:val="0"/>
          <w:color w:val="auto"/>
        </w:rPr>
        <w:tab/>
      </w:r>
      <w:r w:rsidRPr="00140FE5">
        <w:rPr>
          <w:snapToGrid w:val="0"/>
          <w:color w:val="auto"/>
        </w:rPr>
        <w:t>Bryant</w:t>
      </w:r>
      <w:r>
        <w:rPr>
          <w:snapToGrid w:val="0"/>
          <w:color w:val="auto"/>
        </w:rPr>
        <w:tab/>
      </w:r>
      <w:r w:rsidRPr="00140FE5">
        <w:rPr>
          <w:snapToGrid w:val="0"/>
          <w:color w:val="auto"/>
        </w:rPr>
        <w:t>Davis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Grooms</w:t>
      </w:r>
      <w:r>
        <w:rPr>
          <w:snapToGrid w:val="0"/>
          <w:color w:val="auto"/>
        </w:rPr>
        <w:tab/>
      </w:r>
      <w:r w:rsidRPr="00140FE5">
        <w:rPr>
          <w:snapToGrid w:val="0"/>
          <w:color w:val="auto"/>
        </w:rPr>
        <w:t>Rose</w:t>
      </w:r>
      <w:r>
        <w:rPr>
          <w:snapToGrid w:val="0"/>
          <w:color w:val="auto"/>
        </w:rPr>
        <w:tab/>
      </w:r>
      <w:r w:rsidRPr="00140FE5">
        <w:rPr>
          <w:snapToGrid w:val="0"/>
          <w:color w:val="auto"/>
        </w:rPr>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17557" w:rsidRPr="00140FE5"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40FE5">
        <w:rPr>
          <w:b/>
          <w:snapToGrid w:val="0"/>
          <w:color w:val="auto"/>
        </w:rPr>
        <w:t>Total--7</w:t>
      </w:r>
    </w:p>
    <w:p w:rsidR="00717557" w:rsidRPr="00140FE5" w:rsidRDefault="00717557" w:rsidP="00717557">
      <w:pPr>
        <w:rPr>
          <w:snapToGrid w:val="0"/>
          <w:color w:val="auto"/>
        </w:rPr>
      </w:pP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color w:val="auto"/>
        </w:rPr>
      </w:pPr>
      <w:r w:rsidRPr="00140FE5">
        <w:rPr>
          <w:b/>
          <w:snapToGrid w:val="0"/>
          <w:color w:val="auto"/>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Alexander</w:t>
      </w:r>
      <w:r>
        <w:rPr>
          <w:snapToGrid w:val="0"/>
          <w:color w:val="auto"/>
        </w:rPr>
        <w:tab/>
      </w:r>
      <w:r w:rsidRPr="00140FE5">
        <w:rPr>
          <w:snapToGrid w:val="0"/>
          <w:color w:val="auto"/>
        </w:rPr>
        <w:t>Anderson</w:t>
      </w:r>
      <w:r>
        <w:rPr>
          <w:snapToGrid w:val="0"/>
          <w:color w:val="auto"/>
        </w:rPr>
        <w:tab/>
      </w:r>
      <w:r w:rsidRPr="00140FE5">
        <w:rPr>
          <w:snapToGrid w:val="0"/>
          <w:color w:val="auto"/>
        </w:rPr>
        <w:t>Campbell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Campsen</w:t>
      </w:r>
      <w:r>
        <w:rPr>
          <w:snapToGrid w:val="0"/>
          <w:color w:val="auto"/>
        </w:rPr>
        <w:tab/>
      </w:r>
      <w:r w:rsidRPr="00140FE5">
        <w:rPr>
          <w:snapToGrid w:val="0"/>
          <w:color w:val="auto"/>
        </w:rPr>
        <w:t>Cleary</w:t>
      </w:r>
      <w:r>
        <w:rPr>
          <w:snapToGrid w:val="0"/>
          <w:color w:val="auto"/>
        </w:rPr>
        <w:tab/>
      </w:r>
      <w:r w:rsidRPr="00140FE5">
        <w:rPr>
          <w:snapToGrid w:val="0"/>
          <w:color w:val="auto"/>
        </w:rPr>
        <w:t>Coleman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Courson</w:t>
      </w:r>
      <w:r>
        <w:rPr>
          <w:snapToGrid w:val="0"/>
          <w:color w:val="auto"/>
        </w:rPr>
        <w:tab/>
      </w:r>
      <w:r w:rsidRPr="00140FE5">
        <w:rPr>
          <w:snapToGrid w:val="0"/>
          <w:color w:val="auto"/>
        </w:rPr>
        <w:t>Cromer</w:t>
      </w:r>
      <w:r>
        <w:rPr>
          <w:snapToGrid w:val="0"/>
          <w:color w:val="auto"/>
        </w:rPr>
        <w:tab/>
      </w:r>
      <w:r w:rsidRPr="00140FE5">
        <w:rPr>
          <w:snapToGrid w:val="0"/>
          <w:color w:val="auto"/>
        </w:rPr>
        <w:t>Elliott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Fair</w:t>
      </w:r>
      <w:r>
        <w:rPr>
          <w:snapToGrid w:val="0"/>
          <w:color w:val="auto"/>
        </w:rPr>
        <w:tab/>
      </w:r>
      <w:r w:rsidRPr="00140FE5">
        <w:rPr>
          <w:snapToGrid w:val="0"/>
          <w:color w:val="auto"/>
        </w:rPr>
        <w:t>Gregory</w:t>
      </w:r>
      <w:r>
        <w:rPr>
          <w:snapToGrid w:val="0"/>
          <w:color w:val="auto"/>
        </w:rPr>
        <w:tab/>
      </w:r>
      <w:r w:rsidRPr="00140FE5">
        <w:rPr>
          <w:snapToGrid w:val="0"/>
          <w:color w:val="auto"/>
        </w:rPr>
        <w:t>Hayes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Hutto</w:t>
      </w:r>
      <w:r>
        <w:rPr>
          <w:snapToGrid w:val="0"/>
          <w:color w:val="auto"/>
        </w:rPr>
        <w:tab/>
      </w:r>
      <w:r w:rsidRPr="00140FE5">
        <w:rPr>
          <w:snapToGrid w:val="0"/>
          <w:color w:val="auto"/>
        </w:rPr>
        <w:t>Knotts</w:t>
      </w:r>
      <w:r>
        <w:rPr>
          <w:snapToGrid w:val="0"/>
          <w:color w:val="auto"/>
        </w:rPr>
        <w:tab/>
      </w:r>
      <w:r w:rsidRPr="00140FE5">
        <w:rPr>
          <w:snapToGrid w:val="0"/>
          <w:color w:val="auto"/>
        </w:rPr>
        <w:t>Land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Leatherman</w:t>
      </w:r>
      <w:r>
        <w:rPr>
          <w:snapToGrid w:val="0"/>
          <w:color w:val="auto"/>
        </w:rPr>
        <w:tab/>
      </w:r>
      <w:r w:rsidRPr="00140FE5">
        <w:rPr>
          <w:snapToGrid w:val="0"/>
          <w:color w:val="auto"/>
        </w:rPr>
        <w:t>Leventis</w:t>
      </w:r>
      <w:r>
        <w:rPr>
          <w:snapToGrid w:val="0"/>
          <w:color w:val="auto"/>
        </w:rPr>
        <w:tab/>
      </w:r>
      <w:r w:rsidRPr="00140FE5">
        <w:rPr>
          <w:snapToGrid w:val="0"/>
          <w:color w:val="auto"/>
        </w:rPr>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i/>
          <w:snapToGrid w:val="0"/>
          <w:color w:val="auto"/>
        </w:rPr>
        <w:t>Martin, Larry</w:t>
      </w:r>
      <w:r>
        <w:rPr>
          <w:i/>
          <w:snapToGrid w:val="0"/>
          <w:color w:val="auto"/>
        </w:rPr>
        <w:tab/>
      </w:r>
      <w:r w:rsidRPr="00140FE5">
        <w:rPr>
          <w:i/>
          <w:snapToGrid w:val="0"/>
          <w:color w:val="auto"/>
        </w:rPr>
        <w:t>Martin, Shane</w:t>
      </w:r>
      <w:r>
        <w:rPr>
          <w:i/>
          <w:snapToGrid w:val="0"/>
          <w:color w:val="auto"/>
        </w:rPr>
        <w:tab/>
      </w:r>
      <w:r w:rsidRPr="00140FE5">
        <w:rPr>
          <w:snapToGrid w:val="0"/>
          <w:color w:val="auto"/>
        </w:rPr>
        <w:t>Massey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Matthews</w:t>
      </w:r>
      <w:r>
        <w:rPr>
          <w:snapToGrid w:val="0"/>
          <w:color w:val="auto"/>
        </w:rPr>
        <w:tab/>
      </w:r>
      <w:r w:rsidRPr="00140FE5">
        <w:rPr>
          <w:snapToGrid w:val="0"/>
          <w:color w:val="auto"/>
        </w:rPr>
        <w:t>McConnell</w:t>
      </w:r>
      <w:r>
        <w:rPr>
          <w:snapToGrid w:val="0"/>
          <w:color w:val="auto"/>
        </w:rPr>
        <w:tab/>
      </w:r>
      <w:r w:rsidRPr="00140FE5">
        <w:rPr>
          <w:snapToGrid w:val="0"/>
          <w:color w:val="auto"/>
        </w:rPr>
        <w:t>McGill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Nicholson</w:t>
      </w:r>
      <w:r>
        <w:rPr>
          <w:snapToGrid w:val="0"/>
          <w:color w:val="auto"/>
        </w:rPr>
        <w:tab/>
      </w:r>
      <w:r w:rsidRPr="00140FE5">
        <w:rPr>
          <w:snapToGrid w:val="0"/>
          <w:color w:val="auto"/>
        </w:rPr>
        <w:t>O'Dell</w:t>
      </w:r>
      <w:r>
        <w:rPr>
          <w:snapToGrid w:val="0"/>
          <w:color w:val="auto"/>
        </w:rPr>
        <w:tab/>
      </w:r>
      <w:r w:rsidRPr="00140FE5">
        <w:rPr>
          <w:snapToGrid w:val="0"/>
          <w:color w:val="auto"/>
        </w:rPr>
        <w:t>Peeler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Pinckney</w:t>
      </w:r>
      <w:r>
        <w:rPr>
          <w:snapToGrid w:val="0"/>
          <w:color w:val="auto"/>
        </w:rPr>
        <w:tab/>
      </w:r>
      <w:r w:rsidRPr="00140FE5">
        <w:rPr>
          <w:snapToGrid w:val="0"/>
          <w:color w:val="auto"/>
        </w:rPr>
        <w:t>Reese</w:t>
      </w:r>
      <w:r>
        <w:rPr>
          <w:snapToGrid w:val="0"/>
          <w:color w:val="auto"/>
        </w:rPr>
        <w:tab/>
      </w:r>
      <w:r w:rsidRPr="00140FE5">
        <w:rPr>
          <w:snapToGrid w:val="0"/>
          <w:color w:val="auto"/>
        </w:rPr>
        <w:t>Ryberg</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Scott</w:t>
      </w:r>
      <w:r>
        <w:rPr>
          <w:snapToGrid w:val="0"/>
          <w:color w:val="auto"/>
        </w:rPr>
        <w:tab/>
      </w:r>
      <w:r w:rsidRPr="00140FE5">
        <w:rPr>
          <w:snapToGrid w:val="0"/>
          <w:color w:val="auto"/>
        </w:rPr>
        <w:t>Setzler</w:t>
      </w:r>
      <w:r>
        <w:rPr>
          <w:snapToGrid w:val="0"/>
          <w:color w:val="auto"/>
        </w:rPr>
        <w:tab/>
      </w:r>
      <w:r w:rsidRPr="00140FE5">
        <w:rPr>
          <w:snapToGrid w:val="0"/>
          <w:color w:val="auto"/>
        </w:rPr>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r w:rsidRPr="00140FE5">
        <w:rPr>
          <w:snapToGrid w:val="0"/>
          <w:color w:val="auto"/>
        </w:rPr>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color w:val="auto"/>
        </w:rPr>
      </w:pPr>
    </w:p>
    <w:p w:rsidR="00717557" w:rsidRPr="00140FE5"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color w:val="auto"/>
        </w:rPr>
      </w:pPr>
      <w:r w:rsidRPr="00140FE5">
        <w:rPr>
          <w:b/>
          <w:snapToGrid w:val="0"/>
          <w:color w:val="auto"/>
        </w:rPr>
        <w:t>Total--34</w:t>
      </w:r>
    </w:p>
    <w:p w:rsidR="00717557" w:rsidRPr="00140FE5" w:rsidRDefault="00717557" w:rsidP="00717557">
      <w:pPr>
        <w:rPr>
          <w:snapToGrid w:val="0"/>
          <w:color w:val="auto"/>
        </w:rPr>
      </w:pPr>
    </w:p>
    <w:p w:rsidR="00717557" w:rsidRDefault="00717557" w:rsidP="00717557">
      <w:pPr>
        <w:rPr>
          <w:snapToGrid w:val="0"/>
          <w:color w:val="auto"/>
        </w:rPr>
      </w:pPr>
      <w:r>
        <w:rPr>
          <w:snapToGrid w:val="0"/>
          <w:color w:val="auto"/>
        </w:rPr>
        <w:tab/>
        <w:t>The amendment was not adopted.</w:t>
      </w:r>
    </w:p>
    <w:p w:rsidR="00717557" w:rsidRDefault="00717557" w:rsidP="00717557">
      <w:pPr>
        <w:rPr>
          <w:snapToGrid w:val="0"/>
          <w:color w:val="auto"/>
        </w:rPr>
      </w:pPr>
    </w:p>
    <w:p w:rsidR="00717557" w:rsidRDefault="00717557" w:rsidP="00001D64">
      <w:pPr>
        <w:pStyle w:val="Header"/>
        <w:keepNext/>
        <w:tabs>
          <w:tab w:val="clear" w:pos="8640"/>
          <w:tab w:val="left" w:pos="4320"/>
        </w:tabs>
        <w:jc w:val="center"/>
        <w:rPr>
          <w:b/>
          <w:bCs/>
        </w:rPr>
      </w:pPr>
      <w:r>
        <w:rPr>
          <w:b/>
          <w:bCs/>
        </w:rPr>
        <w:t>Motion Under Rule 26B Adopted</w:t>
      </w:r>
    </w:p>
    <w:p w:rsidR="00717557" w:rsidRDefault="00717557" w:rsidP="00001D64">
      <w:pPr>
        <w:pStyle w:val="Header"/>
        <w:keepNext/>
        <w:tabs>
          <w:tab w:val="clear" w:pos="8640"/>
          <w:tab w:val="left" w:pos="4320"/>
        </w:tabs>
      </w:pPr>
      <w:r>
        <w:tab/>
        <w:t>Senator DAVIS moved under the provisions of Rule 26B to take up Amendment No. 218 on third reading.</w:t>
      </w:r>
    </w:p>
    <w:p w:rsidR="00717557" w:rsidRDefault="00717557" w:rsidP="00001D64">
      <w:pPr>
        <w:pStyle w:val="Header"/>
        <w:keepNext/>
        <w:tabs>
          <w:tab w:val="clear" w:pos="8640"/>
          <w:tab w:val="left" w:pos="4320"/>
        </w:tabs>
      </w:pPr>
    </w:p>
    <w:p w:rsidR="00717557" w:rsidRDefault="00717557" w:rsidP="00001D64">
      <w:pPr>
        <w:pStyle w:val="Header"/>
        <w:keepNext/>
        <w:tabs>
          <w:tab w:val="clear" w:pos="8640"/>
          <w:tab w:val="left" w:pos="4320"/>
        </w:tabs>
      </w:pPr>
      <w:r>
        <w:tab/>
        <w:t>Senator DAVIS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 xml:space="preserve">Amendment No. 218 was taken up for immediate consideration.  </w:t>
      </w:r>
    </w:p>
    <w:p w:rsidR="00717557" w:rsidRDefault="00717557" w:rsidP="00717557">
      <w:pPr>
        <w:pStyle w:val="Header"/>
        <w:tabs>
          <w:tab w:val="clear" w:pos="8640"/>
          <w:tab w:val="left" w:pos="4320"/>
        </w:tabs>
      </w:pPr>
    </w:p>
    <w:p w:rsidR="00717557" w:rsidRPr="00DB2EFD" w:rsidRDefault="00717557" w:rsidP="00717557">
      <w:pPr>
        <w:jc w:val="center"/>
        <w:rPr>
          <w:snapToGrid w:val="0"/>
        </w:rPr>
      </w:pPr>
      <w:r>
        <w:rPr>
          <w:b/>
          <w:snapToGrid w:val="0"/>
        </w:rPr>
        <w:t>Amendment No. 218</w:t>
      </w:r>
      <w:r w:rsidR="000F3564">
        <w:rPr>
          <w:b/>
          <w:snapToGrid w:val="0"/>
        </w:rPr>
        <w:fldChar w:fldCharType="begin"/>
      </w:r>
      <w:r>
        <w:instrText xml:space="preserve"> XE "Amendment No. 218" \b </w:instrText>
      </w:r>
      <w:r w:rsidR="000F3564">
        <w:rPr>
          <w:b/>
          <w:snapToGrid w:val="0"/>
        </w:rPr>
        <w:fldChar w:fldCharType="end"/>
      </w:r>
    </w:p>
    <w:p w:rsidR="00717557" w:rsidRDefault="00717557" w:rsidP="00717557">
      <w:pPr>
        <w:rPr>
          <w:snapToGrid w:val="0"/>
        </w:rPr>
      </w:pPr>
      <w:r>
        <w:rPr>
          <w:snapToGrid w:val="0"/>
        </w:rPr>
        <w:tab/>
        <w:t>Senators DAVIS, SHOOPMAN and ROSE proposed the following amendment (3700R137.TD.DOCX), which was tabled:</w:t>
      </w:r>
    </w:p>
    <w:p w:rsidR="00717557" w:rsidRPr="00CD4D54" w:rsidRDefault="00717557" w:rsidP="00717557">
      <w:pPr>
        <w:rPr>
          <w:snapToGrid w:val="0"/>
          <w:color w:val="auto"/>
        </w:rPr>
      </w:pPr>
      <w:r w:rsidRPr="00CD4D54">
        <w:rPr>
          <w:snapToGrid w:val="0"/>
          <w:color w:val="auto"/>
        </w:rPr>
        <w:tab/>
        <w:t>Amend the bill, as and if amended, Part IB, Section 90, STATEWIDE REVENUE, page 538, after line 14, by adding an appropriately numbered new proviso to read:</w:t>
      </w:r>
    </w:p>
    <w:p w:rsidR="00717557" w:rsidRPr="00CD4D54" w:rsidRDefault="00717557" w:rsidP="00717557">
      <w:pPr>
        <w:rPr>
          <w:snapToGrid w:val="0"/>
          <w:color w:val="auto"/>
        </w:rPr>
      </w:pPr>
      <w:r w:rsidRPr="00001D64">
        <w:rPr>
          <w:snapToGrid w:val="0"/>
        </w:rPr>
        <w:tab/>
      </w:r>
      <w:r w:rsidRPr="00CD4D54">
        <w:rPr>
          <w:i/>
          <w:snapToGrid w:val="0"/>
          <w:color w:val="auto"/>
          <w:u w:val="single"/>
        </w:rPr>
        <w:t>/90.___.</w:t>
      </w:r>
      <w:r w:rsidRPr="00CD4D54">
        <w:rPr>
          <w:i/>
          <w:snapToGrid w:val="0"/>
          <w:color w:val="auto"/>
          <w:u w:val="single"/>
        </w:rPr>
        <w:tab/>
        <w:t>(SR: HHS Appropriation Adjustment)</w:t>
      </w:r>
      <w:r w:rsidRPr="00CD4D54">
        <w:rPr>
          <w:i/>
          <w:snapToGrid w:val="0"/>
          <w:color w:val="auto"/>
          <w:u w:val="single"/>
        </w:rPr>
        <w:tab/>
        <w:t xml:space="preserve">  The appropriation of state funds contained in this act to the Department of Health and Human Services are reduced by one hundred million dollars and the corresponding amount of the reduction is transferred to the Contingency Reserve Fund.  </w:t>
      </w:r>
      <w:r w:rsidRPr="00CD4D54">
        <w:rPr>
          <w:i/>
          <w:color w:val="auto"/>
          <w:u w:val="single"/>
        </w:rPr>
        <w:t xml:space="preserve">In order to provide maximum flexibility in absorbing the funding reductions mandated in this proviso, </w:t>
      </w:r>
      <w:r w:rsidRPr="00CD4D54">
        <w:rPr>
          <w:i/>
          <w:snapToGrid w:val="0"/>
          <w:color w:val="auto"/>
          <w:u w:val="single"/>
        </w:rPr>
        <w:t>the department is given maximum flexibility to</w:t>
      </w:r>
      <w:r w:rsidRPr="00CD4D54">
        <w:rPr>
          <w:i/>
          <w:color w:val="auto"/>
          <w:u w:val="single"/>
        </w:rPr>
        <w:t xml:space="preserve"> reduce or transfer funds from and between programs or areas within the department.</w:t>
      </w:r>
      <w:r w:rsidRPr="00CD4D54">
        <w:rPr>
          <w:i/>
          <w:color w:val="auto"/>
        </w:rPr>
        <w:tab/>
      </w:r>
      <w:r w:rsidRPr="00CD4D54">
        <w:rPr>
          <w:i/>
          <w:color w:val="auto"/>
        </w:rPr>
        <w:tab/>
      </w:r>
      <w:r w:rsidRPr="00CD4D54">
        <w:rPr>
          <w:i/>
          <w:snapToGrid w:val="0"/>
          <w:color w:val="auto"/>
        </w:rPr>
        <w:t xml:space="preserve"> </w:t>
      </w:r>
      <w:r w:rsidRPr="00CD4D54">
        <w:rPr>
          <w:snapToGrid w:val="0"/>
          <w:color w:val="auto"/>
        </w:rPr>
        <w:t>/</w:t>
      </w:r>
    </w:p>
    <w:p w:rsidR="00717557" w:rsidRPr="00CD4D54" w:rsidRDefault="00717557" w:rsidP="00717557">
      <w:pPr>
        <w:rPr>
          <w:snapToGrid w:val="0"/>
          <w:color w:val="auto"/>
        </w:rPr>
      </w:pPr>
      <w:r w:rsidRPr="00CD4D54">
        <w:rPr>
          <w:snapToGrid w:val="0"/>
          <w:color w:val="auto"/>
        </w:rPr>
        <w:tab/>
        <w:t>Renumber sections to conform.</w:t>
      </w:r>
    </w:p>
    <w:p w:rsidR="00717557" w:rsidRDefault="00717557" w:rsidP="00717557">
      <w:pPr>
        <w:rPr>
          <w:snapToGrid w:val="0"/>
        </w:rPr>
      </w:pPr>
      <w:r w:rsidRPr="00CD4D54">
        <w:rPr>
          <w:snapToGrid w:val="0"/>
          <w:color w:val="auto"/>
        </w:rPr>
        <w:tab/>
        <w:t>Amend sections, totals and title to conform.</w:t>
      </w:r>
    </w:p>
    <w:p w:rsidR="00717557" w:rsidRPr="00CD4D54" w:rsidRDefault="00717557" w:rsidP="00717557">
      <w:pPr>
        <w:rPr>
          <w:snapToGrid w:val="0"/>
          <w:color w:val="auto"/>
        </w:rPr>
      </w:pPr>
    </w:p>
    <w:p w:rsidR="00717557" w:rsidRDefault="00717557" w:rsidP="00717557">
      <w:pPr>
        <w:pStyle w:val="Header"/>
        <w:tabs>
          <w:tab w:val="clear" w:pos="8640"/>
          <w:tab w:val="left" w:pos="4320"/>
        </w:tabs>
      </w:pPr>
      <w:r>
        <w:tab/>
        <w:t>Senator DAVIS explained the amendment.</w:t>
      </w:r>
    </w:p>
    <w:p w:rsidR="00717557" w:rsidRDefault="00717557" w:rsidP="00717557">
      <w:pPr>
        <w:pStyle w:val="Header"/>
        <w:tabs>
          <w:tab w:val="clear" w:pos="8640"/>
          <w:tab w:val="left" w:pos="4320"/>
        </w:tabs>
      </w:pPr>
      <w:r>
        <w:tab/>
        <w:t xml:space="preserve">Senator ALEXANDER argued contra to the adoption of the amendment.  </w:t>
      </w:r>
    </w:p>
    <w:p w:rsidR="00717557" w:rsidRDefault="00717557" w:rsidP="00717557">
      <w:pPr>
        <w:pStyle w:val="Header"/>
        <w:tabs>
          <w:tab w:val="clear" w:pos="8640"/>
          <w:tab w:val="left" w:pos="4320"/>
        </w:tabs>
      </w:pPr>
      <w:r>
        <w:tab/>
        <w:t xml:space="preserve">Senator DAVIS argued in favor of the adoption of the amendment.  </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LARRY MARTIN moved to lay the amendment on the table.</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"ayes" and "nays" were demanded and taken, resulting as follows:</w:t>
      </w:r>
    </w:p>
    <w:p w:rsidR="00717557" w:rsidRPr="008B02E8" w:rsidRDefault="00717557" w:rsidP="00717557">
      <w:pPr>
        <w:pStyle w:val="Header"/>
        <w:tabs>
          <w:tab w:val="clear" w:pos="8640"/>
          <w:tab w:val="left" w:pos="4320"/>
        </w:tabs>
        <w:jc w:val="center"/>
        <w:rPr>
          <w:b/>
        </w:rPr>
      </w:pPr>
      <w:r w:rsidRPr="008B02E8">
        <w:rPr>
          <w:b/>
        </w:rPr>
        <w:t>Ayes 23; Nays 20</w:t>
      </w:r>
    </w:p>
    <w:p w:rsidR="00717557"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02E8">
        <w:rPr>
          <w:b/>
        </w:rPr>
        <w:t>AYES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Alexander</w:t>
      </w:r>
      <w:r>
        <w:tab/>
      </w:r>
      <w:r w:rsidRPr="008B02E8">
        <w:t>Anderson</w:t>
      </w:r>
      <w:r>
        <w:tab/>
      </w:r>
      <w:r w:rsidRPr="008B02E8">
        <w:t>Coleman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Elliott</w:t>
      </w:r>
      <w:r>
        <w:tab/>
      </w:r>
      <w:r w:rsidRPr="008B02E8">
        <w:t>Ford</w:t>
      </w:r>
      <w:r>
        <w:tab/>
      </w:r>
      <w:r w:rsidRPr="008B02E8">
        <w:t>Hayes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Hutto</w:t>
      </w:r>
      <w:r>
        <w:tab/>
      </w:r>
      <w:r w:rsidRPr="008B02E8">
        <w:t>Jackson</w:t>
      </w:r>
      <w:r>
        <w:tab/>
      </w:r>
      <w:r w:rsidRPr="008B02E8">
        <w:t>Land</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Leatherman</w:t>
      </w:r>
      <w:r>
        <w:tab/>
      </w:r>
      <w:r w:rsidRPr="008B02E8">
        <w:t>Leventis</w:t>
      </w:r>
      <w:r>
        <w:tab/>
      </w:r>
      <w:r w:rsidRPr="008B02E8">
        <w:t>Lourie</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rPr>
          <w:i/>
        </w:rPr>
        <w:t>Martin, Larry</w:t>
      </w:r>
      <w:r>
        <w:rPr>
          <w:i/>
        </w:rPr>
        <w:tab/>
      </w:r>
      <w:r w:rsidRPr="008B02E8">
        <w:t>Matthews</w:t>
      </w:r>
      <w:r>
        <w:tab/>
      </w:r>
      <w:r w:rsidRPr="008B02E8">
        <w:t>McGill</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Nicholson</w:t>
      </w:r>
      <w:r>
        <w:tab/>
      </w:r>
      <w:r w:rsidRPr="008B02E8">
        <w:t>O'Dell</w:t>
      </w:r>
      <w:r>
        <w:tab/>
      </w:r>
      <w:r w:rsidRPr="008B02E8">
        <w:t>Pinckney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Reese</w:t>
      </w:r>
      <w:r>
        <w:tab/>
      </w:r>
      <w:r w:rsidRPr="008B02E8">
        <w:t>Scott</w:t>
      </w:r>
      <w:r>
        <w:tab/>
      </w:r>
      <w:r w:rsidRPr="008B02E8">
        <w:t>Setzler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Sheheen</w:t>
      </w:r>
      <w:r>
        <w:tab/>
      </w:r>
      <w:r w:rsidRPr="008B02E8">
        <w:t>Williams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8B02E8"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02E8">
        <w:rPr>
          <w:b/>
        </w:rPr>
        <w:t>Total--23</w:t>
      </w:r>
    </w:p>
    <w:p w:rsidR="00717557" w:rsidRPr="008B02E8"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8B02E8">
        <w:rPr>
          <w:b/>
        </w:rPr>
        <w:t>NAYS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Bright</w:t>
      </w:r>
      <w:r>
        <w:tab/>
      </w:r>
      <w:r w:rsidRPr="008B02E8">
        <w:t>Bryant</w:t>
      </w:r>
      <w:r>
        <w:tab/>
      </w:r>
      <w:r w:rsidRPr="008B02E8">
        <w:t>Campbell</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Campsen</w:t>
      </w:r>
      <w:r>
        <w:tab/>
      </w:r>
      <w:r w:rsidRPr="008B02E8">
        <w:t>Cleary</w:t>
      </w:r>
      <w:r>
        <w:tab/>
      </w:r>
      <w:r w:rsidRPr="008B02E8">
        <w:t>Courson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Cromer</w:t>
      </w:r>
      <w:r>
        <w:tab/>
      </w:r>
      <w:r w:rsidRPr="008B02E8">
        <w:t>Davis</w:t>
      </w:r>
      <w:r>
        <w:tab/>
      </w:r>
      <w:r w:rsidRPr="008B02E8">
        <w:t>Fair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Gregory</w:t>
      </w:r>
      <w:r>
        <w:tab/>
      </w:r>
      <w:r w:rsidRPr="008B02E8">
        <w:t>Grooms</w:t>
      </w:r>
      <w:r>
        <w:tab/>
      </w:r>
      <w:r w:rsidRPr="008B02E8">
        <w:t>Knotts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rPr>
          <w:i/>
        </w:rPr>
        <w:t>Martin, Shane</w:t>
      </w:r>
      <w:r>
        <w:rPr>
          <w:i/>
        </w:rPr>
        <w:tab/>
      </w:r>
      <w:r w:rsidRPr="008B02E8">
        <w:t>Massey</w:t>
      </w:r>
      <w:r>
        <w:tab/>
      </w:r>
      <w:r w:rsidRPr="008B02E8">
        <w:t>McConnell</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Peeler</w:t>
      </w:r>
      <w:r>
        <w:tab/>
      </w:r>
      <w:r w:rsidRPr="008B02E8">
        <w:t>Rose</w:t>
      </w:r>
      <w:r>
        <w:tab/>
      </w:r>
      <w:r w:rsidRPr="008B02E8">
        <w:t>Ryberg</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8B02E8">
        <w:t>Thomas</w:t>
      </w:r>
      <w:r>
        <w:tab/>
      </w:r>
      <w:r w:rsidRPr="008B02E8">
        <w:t>Verdin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8B02E8"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8B02E8">
        <w:rPr>
          <w:b/>
        </w:rPr>
        <w:t>Total--20</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amendment was laid on the table.</w:t>
      </w:r>
    </w:p>
    <w:p w:rsidR="00717557" w:rsidRDefault="00717557" w:rsidP="00717557">
      <w:pPr>
        <w:pStyle w:val="Header"/>
        <w:tabs>
          <w:tab w:val="clear" w:pos="8640"/>
          <w:tab w:val="left" w:pos="4320"/>
        </w:tabs>
      </w:pPr>
    </w:p>
    <w:p w:rsidR="00717557" w:rsidRDefault="00717557" w:rsidP="00717557">
      <w:pPr>
        <w:jc w:val="center"/>
        <w:rPr>
          <w:b/>
        </w:rPr>
      </w:pPr>
      <w:r w:rsidRPr="00940160">
        <w:rPr>
          <w:b/>
        </w:rPr>
        <w:t xml:space="preserve">Statement by Senators LARRY MARTIN, ALEXANDER </w:t>
      </w:r>
    </w:p>
    <w:p w:rsidR="00717557" w:rsidRPr="00940160" w:rsidRDefault="00717557" w:rsidP="00717557">
      <w:pPr>
        <w:jc w:val="center"/>
        <w:rPr>
          <w:b/>
        </w:rPr>
      </w:pPr>
      <w:r w:rsidRPr="00940160">
        <w:rPr>
          <w:b/>
        </w:rPr>
        <w:t>and HAYES</w:t>
      </w:r>
    </w:p>
    <w:p w:rsidR="00717557" w:rsidRDefault="00717557" w:rsidP="00717557">
      <w:r>
        <w:tab/>
        <w:t xml:space="preserve">We share the concern about Medicaid spending.  Unfortunately, the idea that the $100 million dollars captured in this amendment can simply be held in the contingency reserve until January defies realistic budgeting.  It fails to recognize the painful cuts that will have to be made by HHS in order to absorb this reduction.  The information listed below was provided to us by the </w:t>
      </w:r>
      <w:r w:rsidR="00A7136F">
        <w:t>d</w:t>
      </w:r>
      <w:r>
        <w:t xml:space="preserve">irector’s office and reflect the reality of how HHS would address the consequences of this amendment, and that is why we voted “no”.  </w:t>
      </w:r>
    </w:p>
    <w:p w:rsidR="00717557" w:rsidRDefault="00717557" w:rsidP="00717557"/>
    <w:p w:rsidR="00717557" w:rsidRPr="004E2F60" w:rsidRDefault="00717557" w:rsidP="00717557">
      <w:pPr>
        <w:pStyle w:val="NoSpacing"/>
        <w:jc w:val="center"/>
        <w:rPr>
          <w:rFonts w:cs="Times New Roman"/>
        </w:rPr>
      </w:pPr>
      <w:r w:rsidRPr="004E2F60">
        <w:rPr>
          <w:rFonts w:cs="Times New Roman"/>
        </w:rPr>
        <w:t>To:  Interested Parties</w:t>
      </w:r>
    </w:p>
    <w:p w:rsidR="00717557" w:rsidRPr="004E2F60" w:rsidRDefault="00717557" w:rsidP="00717557">
      <w:pPr>
        <w:pStyle w:val="NoSpacing"/>
        <w:jc w:val="center"/>
        <w:rPr>
          <w:rFonts w:cs="Times New Roman"/>
        </w:rPr>
      </w:pPr>
      <w:r w:rsidRPr="004E2F60">
        <w:rPr>
          <w:rFonts w:cs="Times New Roman"/>
        </w:rPr>
        <w:t>From:  Tony Keck, DHHS</w:t>
      </w:r>
    </w:p>
    <w:p w:rsidR="00717557" w:rsidRPr="004E2F60" w:rsidRDefault="00717557" w:rsidP="00717557">
      <w:pPr>
        <w:pStyle w:val="NoSpacing"/>
        <w:jc w:val="center"/>
        <w:rPr>
          <w:rFonts w:cs="Times New Roman"/>
        </w:rPr>
      </w:pPr>
      <w:r w:rsidRPr="004E2F60">
        <w:rPr>
          <w:rFonts w:cs="Times New Roman"/>
        </w:rPr>
        <w:t>May 2011</w:t>
      </w:r>
    </w:p>
    <w:p w:rsidR="00717557" w:rsidRPr="004E2F60" w:rsidRDefault="00717557" w:rsidP="00717557">
      <w:pPr>
        <w:pStyle w:val="NoSpacing"/>
        <w:jc w:val="center"/>
        <w:rPr>
          <w:rFonts w:cs="Times New Roman"/>
          <w:b/>
        </w:rPr>
      </w:pPr>
      <w:r w:rsidRPr="004E2F60">
        <w:rPr>
          <w:rFonts w:cs="Times New Roman"/>
          <w:b/>
        </w:rPr>
        <w:t>DHHS Estimated Impact of Additional $100 Million State Fund Reduction,</w:t>
      </w:r>
    </w:p>
    <w:p w:rsidR="00717557" w:rsidRPr="004E2F60" w:rsidRDefault="00717557" w:rsidP="00717557">
      <w:pPr>
        <w:pStyle w:val="NoSpacing"/>
        <w:jc w:val="center"/>
        <w:rPr>
          <w:rFonts w:cs="Times New Roman"/>
          <w:b/>
        </w:rPr>
      </w:pPr>
      <w:r w:rsidRPr="004E2F60">
        <w:rPr>
          <w:rFonts w:cs="Times New Roman"/>
          <w:b/>
        </w:rPr>
        <w:t>Beyond Agency’s Plans to Reduce Expenditures by $200 Million in SFY 2012</w:t>
      </w:r>
    </w:p>
    <w:p w:rsidR="00717557" w:rsidRPr="004E2F60" w:rsidRDefault="00717557" w:rsidP="00717557">
      <w:pPr>
        <w:pStyle w:val="NoSpacing"/>
        <w:rPr>
          <w:rFonts w:cs="Times New Roman"/>
        </w:rPr>
      </w:pPr>
      <w:r w:rsidRPr="004E2F60">
        <w:rPr>
          <w:rFonts w:cs="Times New Roman"/>
        </w:rPr>
        <w:t xml:space="preserve">The following estimates </w:t>
      </w:r>
      <w:r w:rsidRPr="004E2F60">
        <w:rPr>
          <w:rFonts w:cs="Times New Roman"/>
          <w:b/>
        </w:rPr>
        <w:t>are in addition to</w:t>
      </w:r>
      <w:r w:rsidRPr="004E2F60">
        <w:rPr>
          <w:rFonts w:cs="Times New Roman"/>
        </w:rPr>
        <w:t xml:space="preserve">, and do not include, the $200 million in reductions currently under consideration for SFY 2012.  </w:t>
      </w:r>
    </w:p>
    <w:p w:rsidR="00717557" w:rsidRPr="004E2F60" w:rsidRDefault="00717557" w:rsidP="00717557">
      <w:pPr>
        <w:pStyle w:val="NoSpacing"/>
        <w:rPr>
          <w:rFonts w:cs="Times New Roman"/>
          <w:b/>
        </w:rPr>
      </w:pPr>
      <w:r w:rsidRPr="004E2F60">
        <w:rPr>
          <w:rFonts w:cs="Times New Roman"/>
          <w:b/>
        </w:rPr>
        <w:t>Hospitals</w:t>
      </w:r>
    </w:p>
    <w:p w:rsidR="00717557" w:rsidRDefault="00717557" w:rsidP="00717557">
      <w:pPr>
        <w:pStyle w:val="NoSpacing"/>
        <w:numPr>
          <w:ilvl w:val="0"/>
          <w:numId w:val="2"/>
        </w:numPr>
        <w:rPr>
          <w:rFonts w:cs="Times New Roman"/>
        </w:rPr>
      </w:pPr>
      <w:r w:rsidRPr="004E2F60">
        <w:rPr>
          <w:rFonts w:cs="Times New Roman"/>
        </w:rPr>
        <w:t xml:space="preserve">Eliminate Graduate Medical Education </w:t>
      </w:r>
    </w:p>
    <w:p w:rsidR="00717557" w:rsidRPr="004E2F60" w:rsidRDefault="00717557" w:rsidP="00717557">
      <w:pPr>
        <w:pStyle w:val="NoSpacing"/>
        <w:numPr>
          <w:ilvl w:val="0"/>
          <w:numId w:val="2"/>
        </w:numPr>
        <w:rPr>
          <w:rFonts w:cs="Times New Roman"/>
        </w:rPr>
      </w:pPr>
      <w:r>
        <w:rPr>
          <w:rFonts w:cs="Times New Roman"/>
        </w:rPr>
        <w:tab/>
      </w:r>
      <w:r w:rsidRPr="004E2F60">
        <w:rPr>
          <w:rFonts w:cs="Times New Roman"/>
        </w:rPr>
        <w:t>(GME) payments</w:t>
      </w:r>
      <w:r w:rsidRPr="004E2F60">
        <w:rPr>
          <w:rFonts w:cs="Times New Roman"/>
        </w:rPr>
        <w:tab/>
      </w:r>
      <w:r>
        <w:rPr>
          <w:rFonts w:cs="Times New Roman"/>
        </w:rPr>
        <w:tab/>
      </w:r>
      <w:r>
        <w:rPr>
          <w:rFonts w:cs="Times New Roman"/>
        </w:rPr>
        <w:tab/>
      </w:r>
      <w:r w:rsidRPr="004E2F60">
        <w:rPr>
          <w:rFonts w:cs="Times New Roman"/>
          <w:b/>
        </w:rPr>
        <w:t>$21.2 million</w:t>
      </w:r>
    </w:p>
    <w:p w:rsidR="00717557" w:rsidRPr="004E2F60" w:rsidRDefault="00717557" w:rsidP="00717557">
      <w:pPr>
        <w:pStyle w:val="NoSpacing"/>
        <w:numPr>
          <w:ilvl w:val="0"/>
          <w:numId w:val="2"/>
        </w:numPr>
        <w:rPr>
          <w:rFonts w:cs="Times New Roman"/>
        </w:rPr>
      </w:pPr>
      <w:r w:rsidRPr="004E2F60">
        <w:rPr>
          <w:rFonts w:cs="Times New Roman"/>
        </w:rPr>
        <w:t>5% Rate Reduction – Fee-For-Service</w:t>
      </w:r>
      <w:r w:rsidRPr="004E2F60">
        <w:rPr>
          <w:rFonts w:cs="Times New Roman"/>
        </w:rPr>
        <w:tab/>
      </w:r>
      <w:r w:rsidRPr="004E2F60">
        <w:rPr>
          <w:rFonts w:cs="Times New Roman"/>
        </w:rPr>
        <w:tab/>
      </w:r>
      <w:r w:rsidRPr="004E2F60">
        <w:rPr>
          <w:rFonts w:cs="Times New Roman"/>
          <w:b/>
        </w:rPr>
        <w:t>$14.5 million</w:t>
      </w:r>
    </w:p>
    <w:p w:rsidR="00717557" w:rsidRPr="004E2F60" w:rsidRDefault="00717557" w:rsidP="00717557">
      <w:pPr>
        <w:pStyle w:val="NoSpacing"/>
        <w:numPr>
          <w:ilvl w:val="0"/>
          <w:numId w:val="2"/>
        </w:numPr>
        <w:rPr>
          <w:rFonts w:cs="Times New Roman"/>
        </w:rPr>
      </w:pPr>
      <w:r w:rsidRPr="004E2F60">
        <w:rPr>
          <w:rFonts w:cs="Times New Roman"/>
        </w:rPr>
        <w:t xml:space="preserve">5% Rate Reduction - Managed Care </w:t>
      </w:r>
      <w:r w:rsidRPr="004E2F60">
        <w:rPr>
          <w:rFonts w:cs="Times New Roman"/>
        </w:rPr>
        <w:tab/>
      </w:r>
      <w:r w:rsidRPr="004E2F60">
        <w:rPr>
          <w:rFonts w:cs="Times New Roman"/>
        </w:rPr>
        <w:tab/>
      </w:r>
      <w:r w:rsidRPr="004E2F60">
        <w:rPr>
          <w:rFonts w:cs="Times New Roman"/>
          <w:b/>
        </w:rPr>
        <w:t>$8.2 million</w:t>
      </w:r>
    </w:p>
    <w:p w:rsidR="00717557" w:rsidRPr="004E2F60" w:rsidRDefault="00717557" w:rsidP="00717557">
      <w:pPr>
        <w:pStyle w:val="NoSpacing"/>
        <w:ind w:left="360" w:firstLine="360"/>
        <w:rPr>
          <w:rFonts w:cs="Times New Roman"/>
          <w:i/>
        </w:rPr>
      </w:pPr>
      <w:r w:rsidRPr="004E2F60">
        <w:rPr>
          <w:rFonts w:cs="Times New Roman"/>
          <w:i/>
        </w:rPr>
        <w:t>Total Hospitals:</w:t>
      </w:r>
      <w:r w:rsidRPr="004E2F60">
        <w:rPr>
          <w:rFonts w:cs="Times New Roman"/>
          <w:i/>
        </w:rPr>
        <w:tab/>
      </w:r>
      <w:r w:rsidRPr="004E2F60">
        <w:rPr>
          <w:rFonts w:cs="Times New Roman"/>
          <w:i/>
        </w:rPr>
        <w:tab/>
      </w:r>
      <w:r w:rsidRPr="004E2F60">
        <w:rPr>
          <w:rFonts w:cs="Times New Roman"/>
          <w:i/>
        </w:rPr>
        <w:tab/>
      </w:r>
      <w:r w:rsidRPr="004E2F60">
        <w:rPr>
          <w:rFonts w:cs="Times New Roman"/>
          <w:i/>
        </w:rPr>
        <w:tab/>
      </w:r>
      <w:r w:rsidRPr="004E2F60">
        <w:rPr>
          <w:rFonts w:cs="Times New Roman"/>
          <w:i/>
        </w:rPr>
        <w:tab/>
        <w:t>$43.9 million</w:t>
      </w:r>
    </w:p>
    <w:p w:rsidR="00717557" w:rsidRPr="004E2F60" w:rsidRDefault="00717557" w:rsidP="00717557">
      <w:pPr>
        <w:pStyle w:val="NoSpacing"/>
        <w:rPr>
          <w:rFonts w:cs="Times New Roman"/>
          <w:b/>
        </w:rPr>
      </w:pPr>
      <w:r w:rsidRPr="004E2F60">
        <w:rPr>
          <w:rFonts w:cs="Times New Roman"/>
          <w:b/>
        </w:rPr>
        <w:t>Nursing Facilities</w:t>
      </w:r>
    </w:p>
    <w:p w:rsidR="00717557" w:rsidRPr="004E2F60" w:rsidRDefault="00717557" w:rsidP="00717557">
      <w:pPr>
        <w:pStyle w:val="NoSpacing"/>
        <w:numPr>
          <w:ilvl w:val="0"/>
          <w:numId w:val="3"/>
        </w:numPr>
        <w:rPr>
          <w:rFonts w:cs="Times New Roman"/>
        </w:rPr>
      </w:pPr>
      <w:r w:rsidRPr="004E2F60">
        <w:rPr>
          <w:rFonts w:cs="Times New Roman"/>
        </w:rPr>
        <w:t>10% Additional Permit Day Reduction</w:t>
      </w:r>
      <w:r w:rsidRPr="004E2F60">
        <w:rPr>
          <w:rFonts w:cs="Times New Roman"/>
        </w:rPr>
        <w:tab/>
      </w:r>
      <w:r w:rsidRPr="004E2F60">
        <w:rPr>
          <w:rFonts w:cs="Times New Roman"/>
        </w:rPr>
        <w:tab/>
      </w:r>
      <w:r w:rsidRPr="004E2F60">
        <w:rPr>
          <w:rFonts w:cs="Times New Roman"/>
          <w:b/>
        </w:rPr>
        <w:t>$10.4 million</w:t>
      </w:r>
    </w:p>
    <w:p w:rsidR="00717557" w:rsidRPr="004E2F60" w:rsidRDefault="00717557" w:rsidP="00717557">
      <w:pPr>
        <w:pStyle w:val="NoSpacing"/>
        <w:numPr>
          <w:ilvl w:val="0"/>
          <w:numId w:val="3"/>
        </w:numPr>
        <w:rPr>
          <w:rFonts w:cs="Times New Roman"/>
          <w:b/>
        </w:rPr>
      </w:pPr>
      <w:r w:rsidRPr="004E2F60">
        <w:rPr>
          <w:rFonts w:cs="Times New Roman"/>
        </w:rPr>
        <w:t>5% Expense Reduction</w:t>
      </w:r>
      <w:r w:rsidRPr="004E2F60">
        <w:rPr>
          <w:rFonts w:cs="Times New Roman"/>
        </w:rPr>
        <w:tab/>
      </w:r>
      <w:r w:rsidRPr="004E2F60">
        <w:rPr>
          <w:rFonts w:cs="Times New Roman"/>
        </w:rPr>
        <w:tab/>
      </w:r>
      <w:r w:rsidRPr="004E2F60">
        <w:rPr>
          <w:rFonts w:cs="Times New Roman"/>
        </w:rPr>
        <w:tab/>
      </w:r>
      <w:r w:rsidRPr="004E2F60">
        <w:rPr>
          <w:rFonts w:cs="Times New Roman"/>
        </w:rPr>
        <w:tab/>
      </w:r>
      <w:r w:rsidRPr="004E2F60">
        <w:rPr>
          <w:rFonts w:cs="Times New Roman"/>
          <w:b/>
        </w:rPr>
        <w:t>$9.8 million</w:t>
      </w:r>
    </w:p>
    <w:p w:rsidR="00717557" w:rsidRPr="004E2F60" w:rsidRDefault="00717557" w:rsidP="00717557">
      <w:pPr>
        <w:pStyle w:val="NoSpacing"/>
        <w:ind w:left="360" w:firstLine="360"/>
        <w:rPr>
          <w:rFonts w:cs="Times New Roman"/>
          <w:b/>
        </w:rPr>
      </w:pPr>
      <w:r w:rsidRPr="004E2F60">
        <w:rPr>
          <w:rFonts w:cs="Times New Roman"/>
          <w:i/>
        </w:rPr>
        <w:t>Total Nursing Facilities:</w:t>
      </w:r>
      <w:r w:rsidRPr="004E2F60">
        <w:rPr>
          <w:rFonts w:cs="Times New Roman"/>
          <w:i/>
        </w:rPr>
        <w:tab/>
      </w:r>
      <w:r w:rsidRPr="004E2F60">
        <w:rPr>
          <w:rFonts w:cs="Times New Roman"/>
          <w:i/>
        </w:rPr>
        <w:tab/>
      </w:r>
      <w:r w:rsidRPr="004E2F60">
        <w:rPr>
          <w:rFonts w:cs="Times New Roman"/>
          <w:i/>
        </w:rPr>
        <w:tab/>
      </w:r>
      <w:r w:rsidRPr="004E2F60">
        <w:rPr>
          <w:rFonts w:cs="Times New Roman"/>
          <w:i/>
        </w:rPr>
        <w:tab/>
      </w:r>
      <w:r w:rsidRPr="004E2F60">
        <w:rPr>
          <w:rFonts w:cs="Times New Roman"/>
          <w:i/>
        </w:rPr>
        <w:tab/>
      </w:r>
      <w:r w:rsidR="00B902D1">
        <w:rPr>
          <w:rFonts w:cs="Times New Roman"/>
          <w:i/>
        </w:rPr>
        <w:tab/>
      </w:r>
      <w:r w:rsidR="00B902D1">
        <w:rPr>
          <w:rFonts w:cs="Times New Roman"/>
          <w:i/>
        </w:rPr>
        <w:tab/>
      </w:r>
      <w:r w:rsidR="00B902D1">
        <w:rPr>
          <w:rFonts w:cs="Times New Roman"/>
          <w:i/>
        </w:rPr>
        <w:tab/>
      </w:r>
      <w:r w:rsidR="00B902D1">
        <w:rPr>
          <w:rFonts w:cs="Times New Roman"/>
          <w:i/>
        </w:rPr>
        <w:tab/>
      </w:r>
      <w:r w:rsidR="00B902D1">
        <w:rPr>
          <w:rFonts w:cs="Times New Roman"/>
          <w:i/>
        </w:rPr>
        <w:tab/>
      </w:r>
      <w:r w:rsidR="00B902D1">
        <w:rPr>
          <w:rFonts w:cs="Times New Roman"/>
          <w:i/>
        </w:rPr>
        <w:tab/>
      </w:r>
      <w:r w:rsidRPr="004E2F60">
        <w:rPr>
          <w:rFonts w:cs="Times New Roman"/>
          <w:i/>
        </w:rPr>
        <w:t>$20.2 million</w:t>
      </w:r>
    </w:p>
    <w:p w:rsidR="00717557" w:rsidRPr="004E2F60" w:rsidRDefault="00717557" w:rsidP="00717557">
      <w:pPr>
        <w:pStyle w:val="NoSpacing"/>
        <w:rPr>
          <w:rFonts w:cs="Times New Roman"/>
          <w:b/>
        </w:rPr>
      </w:pPr>
      <w:r w:rsidRPr="004E2F60">
        <w:rPr>
          <w:rFonts w:cs="Times New Roman"/>
          <w:b/>
        </w:rPr>
        <w:t>Pharmacy Services</w:t>
      </w:r>
    </w:p>
    <w:p w:rsidR="00717557" w:rsidRDefault="00717557" w:rsidP="00717557">
      <w:pPr>
        <w:pStyle w:val="NoSpacing"/>
        <w:numPr>
          <w:ilvl w:val="0"/>
          <w:numId w:val="4"/>
        </w:numPr>
        <w:rPr>
          <w:rFonts w:cs="Times New Roman"/>
        </w:rPr>
      </w:pPr>
      <w:r w:rsidRPr="004E2F60">
        <w:rPr>
          <w:rFonts w:cs="Times New Roman"/>
        </w:rPr>
        <w:t xml:space="preserve">Limit Prescriptions to 4/Month – </w:t>
      </w:r>
    </w:p>
    <w:p w:rsidR="00717557" w:rsidRPr="004E2F60" w:rsidRDefault="00717557" w:rsidP="00717557">
      <w:pPr>
        <w:pStyle w:val="NoSpacing"/>
        <w:numPr>
          <w:ilvl w:val="0"/>
          <w:numId w:val="4"/>
        </w:numPr>
        <w:rPr>
          <w:rFonts w:cs="Times New Roman"/>
        </w:rPr>
      </w:pPr>
      <w:r>
        <w:rPr>
          <w:rFonts w:cs="Times New Roman"/>
        </w:rPr>
        <w:tab/>
      </w:r>
      <w:r w:rsidRPr="004E2F60">
        <w:rPr>
          <w:rFonts w:cs="Times New Roman"/>
        </w:rPr>
        <w:t>Fee-For-Service</w:t>
      </w:r>
      <w:r w:rsidRPr="004E2F60">
        <w:rPr>
          <w:rFonts w:cs="Times New Roman"/>
        </w:rPr>
        <w:tab/>
      </w:r>
      <w:r>
        <w:rPr>
          <w:rFonts w:cs="Times New Roman"/>
        </w:rPr>
        <w:tab/>
      </w:r>
      <w:r>
        <w:rPr>
          <w:rFonts w:cs="Times New Roman"/>
        </w:rPr>
        <w:tab/>
      </w:r>
      <w:r>
        <w:rPr>
          <w:rFonts w:cs="Times New Roman"/>
        </w:rPr>
        <w:tab/>
      </w:r>
      <w:r w:rsidRPr="004E2F60">
        <w:rPr>
          <w:rFonts w:cs="Times New Roman"/>
          <w:b/>
        </w:rPr>
        <w:t>$5.7 million</w:t>
      </w:r>
    </w:p>
    <w:p w:rsidR="00717557" w:rsidRDefault="00717557" w:rsidP="00717557">
      <w:pPr>
        <w:pStyle w:val="NoSpacing"/>
        <w:numPr>
          <w:ilvl w:val="0"/>
          <w:numId w:val="4"/>
        </w:numPr>
        <w:rPr>
          <w:rFonts w:cs="Times New Roman"/>
        </w:rPr>
      </w:pPr>
      <w:r w:rsidRPr="004E2F60">
        <w:rPr>
          <w:rFonts w:cs="Times New Roman"/>
        </w:rPr>
        <w:t xml:space="preserve">Limit Prescriptions to 4/Month – </w:t>
      </w:r>
    </w:p>
    <w:p w:rsidR="00717557" w:rsidRPr="004E2F60" w:rsidRDefault="00717557" w:rsidP="00717557">
      <w:pPr>
        <w:pStyle w:val="NoSpacing"/>
        <w:numPr>
          <w:ilvl w:val="0"/>
          <w:numId w:val="4"/>
        </w:numPr>
        <w:rPr>
          <w:rFonts w:cs="Times New Roman"/>
        </w:rPr>
      </w:pPr>
      <w:r>
        <w:rPr>
          <w:rFonts w:cs="Times New Roman"/>
        </w:rPr>
        <w:tab/>
      </w:r>
      <w:r w:rsidRPr="004E2F60">
        <w:rPr>
          <w:rFonts w:cs="Times New Roman"/>
        </w:rPr>
        <w:t>Managed Care</w:t>
      </w:r>
      <w:r w:rsidRPr="004E2F60">
        <w:rPr>
          <w:rFonts w:cs="Times New Roman"/>
        </w:rPr>
        <w:tab/>
      </w:r>
      <w:r w:rsidRPr="004E2F60">
        <w:rPr>
          <w:rFonts w:cs="Times New Roman"/>
        </w:rPr>
        <w:tab/>
      </w:r>
      <w:r>
        <w:rPr>
          <w:rFonts w:cs="Times New Roman"/>
        </w:rPr>
        <w:tab/>
      </w:r>
      <w:r>
        <w:rPr>
          <w:rFonts w:cs="Times New Roman"/>
        </w:rPr>
        <w:tab/>
      </w:r>
      <w:r w:rsidRPr="004E2F60">
        <w:rPr>
          <w:rFonts w:cs="Times New Roman"/>
          <w:b/>
        </w:rPr>
        <w:t>$4.4 million</w:t>
      </w:r>
    </w:p>
    <w:p w:rsidR="00717557" w:rsidRDefault="00717557" w:rsidP="00717557">
      <w:pPr>
        <w:pStyle w:val="NoSpacing"/>
        <w:numPr>
          <w:ilvl w:val="0"/>
          <w:numId w:val="4"/>
        </w:numPr>
        <w:rPr>
          <w:rFonts w:cs="Times New Roman"/>
        </w:rPr>
      </w:pPr>
      <w:r w:rsidRPr="004E2F60">
        <w:rPr>
          <w:rFonts w:cs="Times New Roman"/>
        </w:rPr>
        <w:t xml:space="preserve">Reduce Dispensing Fee to $2.00 – </w:t>
      </w:r>
    </w:p>
    <w:p w:rsidR="00717557" w:rsidRPr="004E2F60" w:rsidRDefault="00717557" w:rsidP="00717557">
      <w:pPr>
        <w:pStyle w:val="NoSpacing"/>
        <w:numPr>
          <w:ilvl w:val="0"/>
          <w:numId w:val="4"/>
        </w:numPr>
        <w:rPr>
          <w:rFonts w:cs="Times New Roman"/>
        </w:rPr>
      </w:pPr>
      <w:r>
        <w:rPr>
          <w:rFonts w:cs="Times New Roman"/>
        </w:rPr>
        <w:tab/>
      </w:r>
      <w:r w:rsidRPr="004E2F60">
        <w:rPr>
          <w:rFonts w:cs="Times New Roman"/>
        </w:rPr>
        <w:t>Fee-For-Service</w:t>
      </w:r>
      <w:r>
        <w:rPr>
          <w:rFonts w:cs="Times New Roman"/>
        </w:rPr>
        <w:tab/>
      </w:r>
      <w:r>
        <w:rPr>
          <w:rFonts w:cs="Times New Roman"/>
        </w:rPr>
        <w:tab/>
      </w:r>
      <w:r>
        <w:rPr>
          <w:rFonts w:cs="Times New Roman"/>
        </w:rPr>
        <w:tab/>
      </w:r>
      <w:r w:rsidRPr="004E2F60">
        <w:rPr>
          <w:rFonts w:cs="Times New Roman"/>
        </w:rPr>
        <w:tab/>
      </w:r>
      <w:r w:rsidRPr="004E2F60">
        <w:rPr>
          <w:rFonts w:cs="Times New Roman"/>
          <w:b/>
        </w:rPr>
        <w:t>$1.1 million</w:t>
      </w:r>
    </w:p>
    <w:p w:rsidR="00717557" w:rsidRDefault="00717557" w:rsidP="00717557">
      <w:pPr>
        <w:pStyle w:val="NoSpacing"/>
        <w:numPr>
          <w:ilvl w:val="0"/>
          <w:numId w:val="4"/>
        </w:numPr>
        <w:rPr>
          <w:rFonts w:cs="Times New Roman"/>
        </w:rPr>
      </w:pPr>
      <w:r w:rsidRPr="004E2F60">
        <w:rPr>
          <w:rFonts w:cs="Times New Roman"/>
        </w:rPr>
        <w:t xml:space="preserve">Reduce Dispensing Fee to $2.00 – </w:t>
      </w:r>
    </w:p>
    <w:p w:rsidR="00717557" w:rsidRPr="004E2F60" w:rsidRDefault="00717557" w:rsidP="00717557">
      <w:pPr>
        <w:pStyle w:val="NoSpacing"/>
        <w:numPr>
          <w:ilvl w:val="0"/>
          <w:numId w:val="4"/>
        </w:numPr>
        <w:rPr>
          <w:rFonts w:cs="Times New Roman"/>
        </w:rPr>
      </w:pPr>
      <w:r>
        <w:rPr>
          <w:rFonts w:cs="Times New Roman"/>
        </w:rPr>
        <w:tab/>
      </w:r>
      <w:r w:rsidRPr="004E2F60">
        <w:rPr>
          <w:rFonts w:cs="Times New Roman"/>
        </w:rPr>
        <w:t>Managed Care</w:t>
      </w:r>
      <w:r w:rsidRPr="004E2F60">
        <w:rPr>
          <w:rFonts w:cs="Times New Roman"/>
        </w:rPr>
        <w:tab/>
      </w:r>
      <w:r>
        <w:rPr>
          <w:rFonts w:cs="Times New Roman"/>
        </w:rPr>
        <w:tab/>
      </w:r>
      <w:r>
        <w:rPr>
          <w:rFonts w:cs="Times New Roman"/>
        </w:rPr>
        <w:tab/>
      </w:r>
      <w:r>
        <w:rPr>
          <w:rFonts w:cs="Times New Roman"/>
        </w:rPr>
        <w:tab/>
      </w:r>
      <w:r w:rsidRPr="004E2F60">
        <w:rPr>
          <w:rFonts w:cs="Times New Roman"/>
          <w:b/>
        </w:rPr>
        <w:t>$0.8 million</w:t>
      </w:r>
    </w:p>
    <w:p w:rsidR="00717557" w:rsidRPr="004E2F60" w:rsidRDefault="00717557" w:rsidP="00717557">
      <w:pPr>
        <w:pStyle w:val="NoSpacing"/>
        <w:numPr>
          <w:ilvl w:val="0"/>
          <w:numId w:val="4"/>
        </w:numPr>
        <w:rPr>
          <w:rFonts w:cs="Times New Roman"/>
        </w:rPr>
      </w:pPr>
      <w:r w:rsidRPr="004E2F60">
        <w:rPr>
          <w:rFonts w:cs="Times New Roman"/>
        </w:rPr>
        <w:t>5% Rate Reduction – Fee-For-Service</w:t>
      </w:r>
      <w:r w:rsidRPr="004E2F60">
        <w:rPr>
          <w:rFonts w:cs="Times New Roman"/>
        </w:rPr>
        <w:tab/>
      </w:r>
      <w:r w:rsidRPr="004E2F60">
        <w:rPr>
          <w:rFonts w:cs="Times New Roman"/>
        </w:rPr>
        <w:tab/>
      </w:r>
      <w:r w:rsidRPr="004E2F60">
        <w:rPr>
          <w:rFonts w:cs="Times New Roman"/>
          <w:b/>
        </w:rPr>
        <w:t>$3.8 million</w:t>
      </w:r>
    </w:p>
    <w:p w:rsidR="00717557" w:rsidRPr="004E2F60" w:rsidRDefault="00717557" w:rsidP="00717557">
      <w:pPr>
        <w:pStyle w:val="NoSpacing"/>
        <w:numPr>
          <w:ilvl w:val="0"/>
          <w:numId w:val="4"/>
        </w:numPr>
        <w:rPr>
          <w:rFonts w:cs="Times New Roman"/>
        </w:rPr>
      </w:pPr>
      <w:r w:rsidRPr="004E2F60">
        <w:rPr>
          <w:rFonts w:cs="Times New Roman"/>
        </w:rPr>
        <w:t>5% Rate Reduction – Managed Care</w:t>
      </w:r>
      <w:r w:rsidRPr="004E2F60">
        <w:rPr>
          <w:rFonts w:cs="Times New Roman"/>
        </w:rPr>
        <w:tab/>
      </w:r>
      <w:r w:rsidRPr="004E2F60">
        <w:rPr>
          <w:rFonts w:cs="Times New Roman"/>
        </w:rPr>
        <w:tab/>
      </w:r>
      <w:r w:rsidRPr="004E2F60">
        <w:rPr>
          <w:rFonts w:cs="Times New Roman"/>
          <w:b/>
        </w:rPr>
        <w:t>$3.0 million</w:t>
      </w:r>
    </w:p>
    <w:p w:rsidR="00717557" w:rsidRPr="004E2F60" w:rsidRDefault="00717557" w:rsidP="00717557">
      <w:pPr>
        <w:pStyle w:val="NoSpacing"/>
        <w:ind w:left="360" w:firstLine="360"/>
        <w:rPr>
          <w:rFonts w:cs="Times New Roman"/>
          <w:i/>
        </w:rPr>
      </w:pPr>
      <w:r w:rsidRPr="004E2F60">
        <w:rPr>
          <w:rFonts w:cs="Times New Roman"/>
          <w:i/>
        </w:rPr>
        <w:t>Total Pharmacy Services:</w:t>
      </w:r>
      <w:r w:rsidRPr="004E2F60">
        <w:rPr>
          <w:rFonts w:cs="Times New Roman"/>
          <w:i/>
        </w:rPr>
        <w:tab/>
      </w:r>
      <w:r w:rsidRPr="004E2F60">
        <w:rPr>
          <w:rFonts w:cs="Times New Roman"/>
          <w:i/>
        </w:rPr>
        <w:tab/>
      </w:r>
      <w:r w:rsidRPr="004E2F60">
        <w:rPr>
          <w:rFonts w:cs="Times New Roman"/>
          <w:i/>
        </w:rPr>
        <w:tab/>
        <w:t>$18.8 million</w:t>
      </w:r>
    </w:p>
    <w:p w:rsidR="00717557" w:rsidRPr="004E2F60" w:rsidRDefault="00717557" w:rsidP="00717557">
      <w:pPr>
        <w:pStyle w:val="NoSpacing"/>
        <w:rPr>
          <w:rFonts w:cs="Times New Roman"/>
          <w:b/>
        </w:rPr>
      </w:pPr>
      <w:r w:rsidRPr="004E2F60">
        <w:rPr>
          <w:rFonts w:cs="Times New Roman"/>
          <w:b/>
        </w:rPr>
        <w:t xml:space="preserve">Managed Care </w:t>
      </w:r>
    </w:p>
    <w:p w:rsidR="00717557" w:rsidRPr="004E2F60" w:rsidRDefault="00717557" w:rsidP="00717557">
      <w:pPr>
        <w:pStyle w:val="NoSpacing"/>
        <w:numPr>
          <w:ilvl w:val="0"/>
          <w:numId w:val="5"/>
        </w:numPr>
        <w:rPr>
          <w:rFonts w:cs="Times New Roman"/>
        </w:rPr>
      </w:pPr>
      <w:r w:rsidRPr="004E2F60">
        <w:rPr>
          <w:rFonts w:cs="Times New Roman"/>
        </w:rPr>
        <w:t>Reduce Admin Allowance from 10.5% to 9.5%</w:t>
      </w:r>
      <w:r w:rsidRPr="004E2F60">
        <w:rPr>
          <w:rFonts w:cs="Times New Roman"/>
        </w:rPr>
        <w:tab/>
      </w:r>
      <w:r w:rsidRPr="004E2F60">
        <w:rPr>
          <w:rFonts w:cs="Times New Roman"/>
          <w:b/>
        </w:rPr>
        <w:t>$4.9 million</w:t>
      </w:r>
    </w:p>
    <w:p w:rsidR="00717557" w:rsidRPr="004E2F60" w:rsidRDefault="00717557" w:rsidP="00717557">
      <w:pPr>
        <w:pStyle w:val="NoSpacing"/>
        <w:rPr>
          <w:rFonts w:cs="Times New Roman"/>
          <w:i/>
        </w:rPr>
      </w:pPr>
      <w:r w:rsidRPr="004E2F60">
        <w:rPr>
          <w:rFonts w:cs="Times New Roman"/>
          <w:b/>
        </w:rPr>
        <w:tab/>
      </w:r>
      <w:r w:rsidRPr="004E2F60">
        <w:rPr>
          <w:rFonts w:cs="Times New Roman"/>
          <w:i/>
        </w:rPr>
        <w:t>Total Managed Care Administrative:</w:t>
      </w:r>
      <w:r w:rsidRPr="004E2F60">
        <w:rPr>
          <w:rFonts w:cs="Times New Roman"/>
          <w:i/>
        </w:rPr>
        <w:tab/>
      </w:r>
      <w:r w:rsidRPr="004E2F60">
        <w:rPr>
          <w:rFonts w:cs="Times New Roman"/>
          <w:i/>
        </w:rPr>
        <w:tab/>
        <w:t>$4.9 million</w:t>
      </w:r>
    </w:p>
    <w:p w:rsidR="00717557" w:rsidRPr="004E2F60" w:rsidRDefault="00717557" w:rsidP="00717557">
      <w:pPr>
        <w:pStyle w:val="NoSpacing"/>
        <w:rPr>
          <w:rFonts w:cs="Times New Roman"/>
          <w:b/>
        </w:rPr>
      </w:pPr>
      <w:r w:rsidRPr="004E2F60">
        <w:rPr>
          <w:rFonts w:cs="Times New Roman"/>
          <w:b/>
        </w:rPr>
        <w:t>All Other Providers</w:t>
      </w:r>
    </w:p>
    <w:p w:rsidR="00717557" w:rsidRPr="004E2F60" w:rsidRDefault="00717557" w:rsidP="00717557">
      <w:pPr>
        <w:pStyle w:val="NoSpacing"/>
        <w:numPr>
          <w:ilvl w:val="0"/>
          <w:numId w:val="5"/>
        </w:numPr>
        <w:rPr>
          <w:rFonts w:cs="Times New Roman"/>
        </w:rPr>
      </w:pPr>
      <w:r w:rsidRPr="004E2F60">
        <w:rPr>
          <w:rFonts w:cs="Times New Roman"/>
        </w:rPr>
        <w:t>5% Rate Reduction – Fee-For-Service</w:t>
      </w:r>
      <w:r w:rsidRPr="004E2F60">
        <w:rPr>
          <w:rFonts w:cs="Times New Roman"/>
        </w:rPr>
        <w:tab/>
      </w:r>
      <w:r w:rsidRPr="004E2F60">
        <w:rPr>
          <w:rFonts w:cs="Times New Roman"/>
        </w:rPr>
        <w:tab/>
      </w:r>
      <w:r w:rsidRPr="004E2F60">
        <w:rPr>
          <w:rFonts w:cs="Times New Roman"/>
          <w:b/>
        </w:rPr>
        <w:t>$13.4 million</w:t>
      </w:r>
    </w:p>
    <w:p w:rsidR="00717557" w:rsidRPr="004E2F60" w:rsidRDefault="00717557" w:rsidP="00717557">
      <w:pPr>
        <w:pStyle w:val="NoSpacing"/>
        <w:numPr>
          <w:ilvl w:val="0"/>
          <w:numId w:val="5"/>
        </w:numPr>
        <w:rPr>
          <w:rFonts w:cs="Times New Roman"/>
        </w:rPr>
      </w:pPr>
      <w:r w:rsidRPr="004E2F60">
        <w:rPr>
          <w:rFonts w:cs="Times New Roman"/>
        </w:rPr>
        <w:t>5% Rate Reduction – Managed Care</w:t>
      </w:r>
      <w:r w:rsidRPr="004E2F60">
        <w:rPr>
          <w:rFonts w:cs="Times New Roman"/>
        </w:rPr>
        <w:tab/>
      </w:r>
      <w:r w:rsidRPr="004E2F60">
        <w:rPr>
          <w:rFonts w:cs="Times New Roman"/>
        </w:rPr>
        <w:tab/>
      </w:r>
      <w:r w:rsidRPr="004E2F60">
        <w:rPr>
          <w:rFonts w:cs="Times New Roman"/>
          <w:b/>
        </w:rPr>
        <w:t>$7.1 million</w:t>
      </w:r>
    </w:p>
    <w:p w:rsidR="00717557" w:rsidRPr="004E2F60" w:rsidRDefault="00717557" w:rsidP="00717557">
      <w:pPr>
        <w:pStyle w:val="NoSpacing"/>
        <w:ind w:left="720"/>
        <w:rPr>
          <w:rFonts w:cs="Times New Roman"/>
          <w:i/>
        </w:rPr>
      </w:pPr>
      <w:r w:rsidRPr="004E2F60">
        <w:rPr>
          <w:rFonts w:cs="Times New Roman"/>
          <w:i/>
        </w:rPr>
        <w:t>Total Other Providers:</w:t>
      </w:r>
      <w:r w:rsidRPr="004E2F60">
        <w:rPr>
          <w:rFonts w:cs="Times New Roman"/>
          <w:i/>
        </w:rPr>
        <w:tab/>
      </w:r>
      <w:r w:rsidRPr="004E2F60">
        <w:rPr>
          <w:rFonts w:cs="Times New Roman"/>
          <w:i/>
        </w:rPr>
        <w:tab/>
      </w:r>
      <w:r w:rsidRPr="004E2F60">
        <w:rPr>
          <w:rFonts w:cs="Times New Roman"/>
          <w:i/>
        </w:rPr>
        <w:tab/>
      </w:r>
      <w:r w:rsidRPr="004E2F60">
        <w:rPr>
          <w:rFonts w:cs="Times New Roman"/>
          <w:i/>
        </w:rPr>
        <w:tab/>
        <w:t>$20.5 million</w:t>
      </w:r>
    </w:p>
    <w:p w:rsidR="00717557" w:rsidRPr="004E2F60" w:rsidRDefault="00717557" w:rsidP="00717557">
      <w:pPr>
        <w:pStyle w:val="NoSpacing"/>
        <w:rPr>
          <w:rFonts w:cs="Times New Roman"/>
          <w:b/>
        </w:rPr>
      </w:pPr>
    </w:p>
    <w:p w:rsidR="00717557" w:rsidRDefault="00717557" w:rsidP="00717557">
      <w:pPr>
        <w:pStyle w:val="NoSpacing"/>
        <w:rPr>
          <w:rFonts w:cs="Times New Roman"/>
          <w:b/>
        </w:rPr>
      </w:pPr>
      <w:r w:rsidRPr="004E2F60">
        <w:rPr>
          <w:rFonts w:cs="Times New Roman"/>
          <w:b/>
        </w:rPr>
        <w:t>Grand Total:</w:t>
      </w:r>
      <w:r w:rsidRPr="004E2F60">
        <w:rPr>
          <w:rFonts w:cs="Times New Roman"/>
          <w:b/>
        </w:rPr>
        <w:tab/>
      </w:r>
      <w:r w:rsidRPr="004E2F60">
        <w:rPr>
          <w:rFonts w:cs="Times New Roman"/>
          <w:b/>
        </w:rPr>
        <w:tab/>
      </w:r>
      <w:r w:rsidRPr="004E2F60">
        <w:rPr>
          <w:rFonts w:cs="Times New Roman"/>
          <w:b/>
        </w:rPr>
        <w:tab/>
      </w:r>
      <w:r w:rsidRPr="004E2F60">
        <w:rPr>
          <w:rFonts w:cs="Times New Roman"/>
          <w:b/>
        </w:rPr>
        <w:tab/>
      </w:r>
      <w:r>
        <w:rPr>
          <w:rFonts w:cs="Times New Roman"/>
          <w:b/>
        </w:rPr>
        <w:t xml:space="preserve">  </w:t>
      </w:r>
      <w:r>
        <w:rPr>
          <w:rFonts w:cs="Times New Roman"/>
          <w:b/>
        </w:rPr>
        <w:tab/>
        <w:t xml:space="preserve">           </w:t>
      </w:r>
      <w:r w:rsidRPr="004E2F60">
        <w:rPr>
          <w:rFonts w:cs="Times New Roman"/>
          <w:b/>
        </w:rPr>
        <w:t>$108.3 million</w:t>
      </w:r>
    </w:p>
    <w:p w:rsidR="005E3E5D" w:rsidRDefault="005E3E5D" w:rsidP="00717557">
      <w:pPr>
        <w:pStyle w:val="NoSpacing"/>
        <w:rPr>
          <w:rFonts w:cs="Times New Roman"/>
          <w:b/>
        </w:rPr>
      </w:pPr>
    </w:p>
    <w:p w:rsidR="00717557" w:rsidRDefault="00717557" w:rsidP="00717557">
      <w:pPr>
        <w:pStyle w:val="Header"/>
        <w:tabs>
          <w:tab w:val="clear" w:pos="8640"/>
          <w:tab w:val="left" w:pos="4320"/>
        </w:tabs>
        <w:jc w:val="center"/>
        <w:rPr>
          <w:b/>
          <w:bCs/>
        </w:rPr>
      </w:pPr>
      <w:r>
        <w:rPr>
          <w:b/>
          <w:bCs/>
        </w:rPr>
        <w:t>Motion Under Rule 26B Adopted</w:t>
      </w:r>
    </w:p>
    <w:p w:rsidR="00717557" w:rsidRDefault="00717557" w:rsidP="00717557">
      <w:pPr>
        <w:pStyle w:val="Header"/>
        <w:tabs>
          <w:tab w:val="clear" w:pos="8640"/>
          <w:tab w:val="left" w:pos="4320"/>
        </w:tabs>
      </w:pPr>
      <w:r>
        <w:tab/>
        <w:t>Senator RYBERG moved under the provisions of Rule 26B to take up Amendment No. 220 on third reading.</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RYBERG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 xml:space="preserve">Amendment No. 220 was taken up for immediate consideration.  </w:t>
      </w:r>
    </w:p>
    <w:p w:rsidR="00717557" w:rsidRDefault="00717557" w:rsidP="00717557">
      <w:pPr>
        <w:pStyle w:val="Header"/>
        <w:tabs>
          <w:tab w:val="clear" w:pos="8640"/>
          <w:tab w:val="left" w:pos="4320"/>
        </w:tabs>
        <w:jc w:val="center"/>
      </w:pPr>
    </w:p>
    <w:p w:rsidR="00717557" w:rsidRPr="005615B6" w:rsidRDefault="00717557" w:rsidP="00717557">
      <w:pPr>
        <w:jc w:val="center"/>
        <w:rPr>
          <w:snapToGrid w:val="0"/>
          <w:color w:val="auto"/>
        </w:rPr>
      </w:pPr>
      <w:r>
        <w:rPr>
          <w:b/>
          <w:snapToGrid w:val="0"/>
          <w:color w:val="auto"/>
        </w:rPr>
        <w:t>Amendment No. 220</w:t>
      </w:r>
      <w:r w:rsidR="000F3564">
        <w:rPr>
          <w:b/>
          <w:snapToGrid w:val="0"/>
          <w:color w:val="auto"/>
        </w:rPr>
        <w:fldChar w:fldCharType="begin"/>
      </w:r>
      <w:r>
        <w:instrText xml:space="preserve"> XE "Amendment No. 220" \b </w:instrText>
      </w:r>
      <w:r w:rsidR="000F3564">
        <w:rPr>
          <w:b/>
          <w:snapToGrid w:val="0"/>
          <w:color w:val="auto"/>
        </w:rPr>
        <w:fldChar w:fldCharType="end"/>
      </w:r>
    </w:p>
    <w:p w:rsidR="00717557" w:rsidRDefault="00717557" w:rsidP="00717557">
      <w:pPr>
        <w:rPr>
          <w:snapToGrid w:val="0"/>
        </w:rPr>
      </w:pPr>
      <w:r>
        <w:rPr>
          <w:snapToGrid w:val="0"/>
        </w:rPr>
        <w:tab/>
        <w:t>Senators RYBERG, BRYANT, BRIGHT and ROSE proposed the following amendment (3700R138.WGR.DOCX)</w:t>
      </w:r>
      <w:r w:rsidRPr="00F76CE5">
        <w:rPr>
          <w:snapToGrid w:val="0"/>
        </w:rPr>
        <w:t>, which was adopted</w:t>
      </w:r>
      <w:r>
        <w:rPr>
          <w:snapToGrid w:val="0"/>
        </w:rPr>
        <w:t xml:space="preserve"> (#66):</w:t>
      </w:r>
    </w:p>
    <w:p w:rsidR="00717557" w:rsidRPr="00620DA9" w:rsidRDefault="00717557" w:rsidP="00717557">
      <w:pPr>
        <w:rPr>
          <w:snapToGrid w:val="0"/>
          <w:color w:val="auto"/>
        </w:rPr>
      </w:pPr>
      <w:r w:rsidRPr="00620DA9">
        <w:rPr>
          <w:snapToGrid w:val="0"/>
          <w:color w:val="auto"/>
        </w:rPr>
        <w:tab/>
        <w:t>Amend the bill, as and if amended, Part IB, Section 90, STATEWIDE REVENUE, page 538, after line 14, by adding an appropriately numbered new proviso to read:</w:t>
      </w:r>
    </w:p>
    <w:p w:rsidR="00717557" w:rsidRPr="00620DA9" w:rsidRDefault="00717557" w:rsidP="00717557">
      <w:pPr>
        <w:rPr>
          <w:i/>
          <w:snapToGrid w:val="0"/>
          <w:color w:val="auto"/>
          <w:u w:val="single"/>
        </w:rPr>
      </w:pPr>
      <w:r w:rsidRPr="00A213CC">
        <w:rPr>
          <w:snapToGrid w:val="0"/>
        </w:rPr>
        <w:tab/>
      </w:r>
      <w:r w:rsidRPr="00D45F57">
        <w:rPr>
          <w:snapToGrid w:val="0"/>
          <w:color w:val="auto"/>
        </w:rPr>
        <w:t>/</w:t>
      </w:r>
      <w:r w:rsidRPr="00D45F57">
        <w:rPr>
          <w:snapToGrid w:val="0"/>
          <w:color w:val="auto"/>
        </w:rPr>
        <w:tab/>
      </w:r>
      <w:r w:rsidRPr="00620DA9">
        <w:rPr>
          <w:i/>
          <w:snapToGrid w:val="0"/>
          <w:color w:val="auto"/>
          <w:u w:val="single"/>
        </w:rPr>
        <w:t>90.___.</w:t>
      </w:r>
      <w:r w:rsidRPr="00620DA9">
        <w:rPr>
          <w:i/>
          <w:snapToGrid w:val="0"/>
          <w:color w:val="auto"/>
          <w:u w:val="single"/>
        </w:rPr>
        <w:tab/>
        <w:t>(SR: Additional Contingent Appropriations)</w:t>
      </w:r>
      <w:r w:rsidRPr="00620DA9">
        <w:rPr>
          <w:i/>
          <w:snapToGrid w:val="0"/>
          <w:color w:val="auto"/>
          <w:u w:val="single"/>
        </w:rPr>
        <w:tab/>
      </w:r>
      <w:r w:rsidR="00574CAB">
        <w:rPr>
          <w:i/>
          <w:snapToGrid w:val="0"/>
          <w:color w:val="auto"/>
          <w:u w:val="single"/>
        </w:rPr>
        <w:t xml:space="preserve"> </w:t>
      </w:r>
      <w:r w:rsidRPr="00620DA9">
        <w:rPr>
          <w:i/>
          <w:snapToGrid w:val="0"/>
          <w:color w:val="auto"/>
          <w:u w:val="single"/>
        </w:rPr>
        <w:t>From any excess 2011-2012 fiscal year general fund revenue collected above the amount necessary to fund appropriations in this act, up to $53,000,000 in excess revenue is appropriated to the Office of State Treasurer to reduce the deficit in the Tuition Prepayment Program and all revenue above the first $53,000,000 in excess revenue is appropriated to the Budget and Control Board, Employee Benefits, to be applied to unfunded mandates related to state employee benefits.</w:t>
      </w:r>
      <w:r w:rsidRPr="00620DA9">
        <w:rPr>
          <w:i/>
          <w:snapToGrid w:val="0"/>
          <w:color w:val="auto"/>
        </w:rPr>
        <w:tab/>
      </w:r>
      <w:r w:rsidRPr="00620DA9">
        <w:rPr>
          <w:i/>
          <w:snapToGrid w:val="0"/>
          <w:color w:val="auto"/>
        </w:rPr>
        <w:tab/>
      </w:r>
      <w:r w:rsidRPr="00620DA9">
        <w:rPr>
          <w:snapToGrid w:val="0"/>
          <w:color w:val="auto"/>
        </w:rPr>
        <w:t>/</w:t>
      </w:r>
    </w:p>
    <w:p w:rsidR="00717557" w:rsidRPr="00620DA9" w:rsidRDefault="00717557" w:rsidP="00717557">
      <w:pPr>
        <w:rPr>
          <w:snapToGrid w:val="0"/>
          <w:color w:val="auto"/>
        </w:rPr>
      </w:pPr>
      <w:r w:rsidRPr="00620DA9">
        <w:rPr>
          <w:snapToGrid w:val="0"/>
          <w:color w:val="auto"/>
        </w:rPr>
        <w:tab/>
        <w:t>Renumber sections to conform.</w:t>
      </w:r>
    </w:p>
    <w:p w:rsidR="00717557" w:rsidRDefault="00717557" w:rsidP="00717557">
      <w:pPr>
        <w:rPr>
          <w:snapToGrid w:val="0"/>
        </w:rPr>
      </w:pPr>
      <w:r w:rsidRPr="00620DA9">
        <w:rPr>
          <w:snapToGrid w:val="0"/>
          <w:color w:val="auto"/>
        </w:rPr>
        <w:tab/>
        <w:t>Amend sections, totals and title to conform.</w:t>
      </w:r>
    </w:p>
    <w:p w:rsidR="00717557" w:rsidRDefault="00717557" w:rsidP="00717557">
      <w:pPr>
        <w:rPr>
          <w:snapToGrid w:val="0"/>
          <w:color w:val="auto"/>
        </w:rPr>
      </w:pPr>
    </w:p>
    <w:p w:rsidR="00717557" w:rsidRDefault="00717557" w:rsidP="00717557">
      <w:pPr>
        <w:rPr>
          <w:snapToGrid w:val="0"/>
          <w:color w:val="auto"/>
        </w:rPr>
      </w:pPr>
      <w:r>
        <w:rPr>
          <w:snapToGrid w:val="0"/>
          <w:color w:val="auto"/>
        </w:rPr>
        <w:tab/>
        <w:t>The amendment was adopted.</w:t>
      </w:r>
    </w:p>
    <w:p w:rsidR="00717557" w:rsidRDefault="00717557" w:rsidP="00717557">
      <w:pPr>
        <w:rPr>
          <w:snapToGrid w:val="0"/>
          <w:color w:val="auto"/>
        </w:rPr>
      </w:pPr>
    </w:p>
    <w:p w:rsidR="00717557" w:rsidRPr="00771A77" w:rsidRDefault="00717557" w:rsidP="00717557">
      <w:pPr>
        <w:jc w:val="center"/>
        <w:rPr>
          <w:snapToGrid w:val="0"/>
          <w:color w:val="auto"/>
        </w:rPr>
      </w:pPr>
      <w:r>
        <w:rPr>
          <w:b/>
          <w:snapToGrid w:val="0"/>
          <w:color w:val="auto"/>
        </w:rPr>
        <w:t>Recorded Vote</w:t>
      </w:r>
    </w:p>
    <w:p w:rsidR="00717557" w:rsidRDefault="00717557" w:rsidP="00717557">
      <w:pPr>
        <w:rPr>
          <w:snapToGrid w:val="0"/>
          <w:color w:val="auto"/>
        </w:rPr>
      </w:pPr>
      <w:r>
        <w:rPr>
          <w:snapToGrid w:val="0"/>
          <w:color w:val="auto"/>
        </w:rPr>
        <w:tab/>
        <w:t>Senators BRYANT and SHANE MARTIN desired to be recorded as voting in favor of the adoption of the amendment.</w:t>
      </w:r>
    </w:p>
    <w:p w:rsidR="00717557" w:rsidRDefault="00717557" w:rsidP="00717557">
      <w:pPr>
        <w:pStyle w:val="Header"/>
        <w:tabs>
          <w:tab w:val="clear" w:pos="8640"/>
          <w:tab w:val="left" w:pos="4320"/>
        </w:tabs>
      </w:pPr>
    </w:p>
    <w:p w:rsidR="005E3E5D" w:rsidRDefault="005E3E5D" w:rsidP="00717557">
      <w:pPr>
        <w:pStyle w:val="Header"/>
        <w:tabs>
          <w:tab w:val="clear" w:pos="8640"/>
          <w:tab w:val="left" w:pos="4320"/>
        </w:tabs>
        <w:jc w:val="center"/>
        <w:rPr>
          <w:b/>
          <w:bCs/>
        </w:rPr>
      </w:pPr>
    </w:p>
    <w:p w:rsidR="00717557" w:rsidRDefault="00717557" w:rsidP="00717557">
      <w:pPr>
        <w:pStyle w:val="Header"/>
        <w:tabs>
          <w:tab w:val="clear" w:pos="8640"/>
          <w:tab w:val="left" w:pos="4320"/>
        </w:tabs>
        <w:jc w:val="center"/>
        <w:rPr>
          <w:b/>
          <w:bCs/>
        </w:rPr>
      </w:pPr>
      <w:r>
        <w:rPr>
          <w:b/>
          <w:bCs/>
        </w:rPr>
        <w:t>Motion Under Rule 26B Adopted</w:t>
      </w:r>
    </w:p>
    <w:p w:rsidR="00717557" w:rsidRDefault="00717557" w:rsidP="00717557">
      <w:pPr>
        <w:pStyle w:val="Header"/>
        <w:tabs>
          <w:tab w:val="clear" w:pos="8640"/>
          <w:tab w:val="left" w:pos="4320"/>
        </w:tabs>
      </w:pPr>
      <w:r>
        <w:tab/>
        <w:t>Senator SHEHEEN moved under the provisions of Rule 26B to take up Amendment No. 164A on third reading.</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SHEHEEN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 xml:space="preserve">Amendment No. 164A was taken up for immediate consideration.  </w:t>
      </w:r>
    </w:p>
    <w:p w:rsidR="00717557" w:rsidRDefault="00717557" w:rsidP="00717557">
      <w:pPr>
        <w:jc w:val="center"/>
        <w:rPr>
          <w:b/>
        </w:rPr>
      </w:pPr>
    </w:p>
    <w:p w:rsidR="00717557" w:rsidRPr="00266589" w:rsidRDefault="00717557" w:rsidP="00717557">
      <w:pPr>
        <w:jc w:val="center"/>
      </w:pPr>
      <w:r>
        <w:rPr>
          <w:b/>
        </w:rPr>
        <w:t>Amendment No. 164</w:t>
      </w:r>
      <w:r w:rsidR="000F3564">
        <w:rPr>
          <w:b/>
        </w:rPr>
        <w:fldChar w:fldCharType="begin"/>
      </w:r>
      <w:r>
        <w:instrText xml:space="preserve"> XE "Amendment No. 164A" \b </w:instrText>
      </w:r>
      <w:r w:rsidR="000F3564">
        <w:rPr>
          <w:b/>
        </w:rPr>
        <w:fldChar w:fldCharType="end"/>
      </w:r>
    </w:p>
    <w:p w:rsidR="00717557" w:rsidRDefault="00717557" w:rsidP="00717557">
      <w:pPr>
        <w:rPr>
          <w:snapToGrid w:val="0"/>
        </w:rPr>
      </w:pPr>
      <w:r>
        <w:rPr>
          <w:snapToGrid w:val="0"/>
        </w:rPr>
        <w:tab/>
        <w:t>Senators SHEHEEN and KNOTTS proposed the following amendment (3700 90.21.DOCX)</w:t>
      </w:r>
      <w:r w:rsidRPr="00950983">
        <w:rPr>
          <w:snapToGrid w:val="0"/>
        </w:rPr>
        <w:t>, which was adopted</w:t>
      </w:r>
      <w:r>
        <w:rPr>
          <w:snapToGrid w:val="0"/>
        </w:rPr>
        <w:t xml:space="preserve"> (#67):</w:t>
      </w:r>
    </w:p>
    <w:p w:rsidR="00717557" w:rsidRPr="007D4493" w:rsidRDefault="00717557" w:rsidP="00717557">
      <w:pPr>
        <w:rPr>
          <w:snapToGrid w:val="0"/>
          <w:color w:val="auto"/>
        </w:rPr>
      </w:pPr>
      <w:r w:rsidRPr="007D4493">
        <w:rPr>
          <w:snapToGrid w:val="0"/>
          <w:color w:val="auto"/>
        </w:rPr>
        <w:tab/>
        <w:t>Amend the bill, as and if amended, Part IB, Section 90, STATEWIDE REVENUE, page 537, paragraph 90.21, line 15, by striking lines 15-16 and inserting the following:</w:t>
      </w:r>
    </w:p>
    <w:p w:rsidR="00717557" w:rsidRPr="007D4493" w:rsidRDefault="00717557" w:rsidP="00717557">
      <w:pPr>
        <w:rPr>
          <w:i/>
          <w:snapToGrid w:val="0"/>
          <w:color w:val="auto"/>
          <w:u w:val="single"/>
        </w:rPr>
      </w:pPr>
      <w:r>
        <w:rPr>
          <w:snapToGrid w:val="0"/>
        </w:rPr>
        <w:tab/>
      </w:r>
      <w:r w:rsidRPr="007D4493">
        <w:rPr>
          <w:snapToGrid w:val="0"/>
          <w:color w:val="auto"/>
        </w:rPr>
        <w:t>/</w:t>
      </w:r>
      <w:r w:rsidRPr="007D4493">
        <w:rPr>
          <w:snapToGrid w:val="0"/>
          <w:color w:val="auto"/>
        </w:rPr>
        <w:tab/>
      </w:r>
      <w:r w:rsidRPr="00D45F57">
        <w:rPr>
          <w:snapToGrid w:val="0"/>
          <w:color w:val="auto"/>
          <w:u w:val="single"/>
        </w:rPr>
        <w:t>(4)</w:t>
      </w:r>
      <w:r w:rsidRPr="007D4493">
        <w:rPr>
          <w:snapToGrid w:val="0"/>
          <w:color w:val="auto"/>
        </w:rPr>
        <w:tab/>
      </w:r>
      <w:r w:rsidRPr="007D4493">
        <w:rPr>
          <w:i/>
          <w:snapToGrid w:val="0"/>
          <w:color w:val="auto"/>
          <w:u w:val="single"/>
        </w:rPr>
        <w:t>K05-Department of Public Safety</w:t>
      </w:r>
    </w:p>
    <w:p w:rsidR="00717557" w:rsidRPr="007D4493" w:rsidRDefault="00717557" w:rsidP="00717557">
      <w:pPr>
        <w:rPr>
          <w:snapToGrid w:val="0"/>
          <w:color w:val="auto"/>
        </w:rPr>
      </w:pPr>
      <w:r w:rsidRPr="007D4493">
        <w:rPr>
          <w:i/>
          <w:snapToGrid w:val="0"/>
          <w:color w:val="auto"/>
        </w:rPr>
        <w:tab/>
      </w:r>
      <w:r w:rsidRPr="007D4493">
        <w:rPr>
          <w:i/>
          <w:snapToGrid w:val="0"/>
          <w:color w:val="auto"/>
        </w:rPr>
        <w:tab/>
      </w:r>
      <w:r w:rsidRPr="007D4493">
        <w:rPr>
          <w:i/>
          <w:snapToGrid w:val="0"/>
          <w:color w:val="auto"/>
        </w:rPr>
        <w:tab/>
      </w:r>
      <w:r w:rsidRPr="007D4493">
        <w:rPr>
          <w:i/>
          <w:snapToGrid w:val="0"/>
          <w:color w:val="auto"/>
        </w:rPr>
        <w:tab/>
      </w:r>
      <w:r w:rsidRPr="007D4493">
        <w:rPr>
          <w:i/>
          <w:snapToGrid w:val="0"/>
          <w:color w:val="auto"/>
          <w:u w:val="single"/>
        </w:rPr>
        <w:t xml:space="preserve">Highway </w:t>
      </w:r>
      <w:r>
        <w:rPr>
          <w:i/>
          <w:snapToGrid w:val="0"/>
          <w:color w:val="auto"/>
          <w:u w:val="single"/>
        </w:rPr>
        <w:t>P</w:t>
      </w:r>
      <w:r w:rsidRPr="007D4493">
        <w:rPr>
          <w:i/>
          <w:snapToGrid w:val="0"/>
          <w:color w:val="auto"/>
          <w:u w:val="single"/>
        </w:rPr>
        <w:t>atrol..................................................$260,000;</w:t>
      </w:r>
      <w:r w:rsidRPr="007D4493">
        <w:rPr>
          <w:snapToGrid w:val="0"/>
          <w:color w:val="auto"/>
        </w:rPr>
        <w:t>/</w:t>
      </w:r>
    </w:p>
    <w:p w:rsidR="00717557" w:rsidRPr="007D4493" w:rsidRDefault="00717557" w:rsidP="00717557">
      <w:pPr>
        <w:rPr>
          <w:snapToGrid w:val="0"/>
          <w:color w:val="auto"/>
        </w:rPr>
      </w:pPr>
      <w:r w:rsidRPr="007D4493">
        <w:rPr>
          <w:snapToGrid w:val="0"/>
          <w:color w:val="auto"/>
        </w:rPr>
        <w:tab/>
        <w:t>Renumber sections to conform.</w:t>
      </w:r>
    </w:p>
    <w:p w:rsidR="00717557" w:rsidRDefault="00717557" w:rsidP="00717557">
      <w:pPr>
        <w:rPr>
          <w:snapToGrid w:val="0"/>
        </w:rPr>
      </w:pPr>
      <w:r w:rsidRPr="007D4493">
        <w:rPr>
          <w:snapToGrid w:val="0"/>
          <w:color w:val="auto"/>
        </w:rPr>
        <w:tab/>
        <w:t>Amend sections, totals and title to conform.</w:t>
      </w:r>
    </w:p>
    <w:p w:rsidR="00717557" w:rsidRPr="007D4493" w:rsidRDefault="00717557" w:rsidP="00717557">
      <w:pPr>
        <w:rPr>
          <w:snapToGrid w:val="0"/>
          <w:color w:val="auto"/>
        </w:rPr>
      </w:pPr>
    </w:p>
    <w:p w:rsidR="00717557" w:rsidRDefault="00717557" w:rsidP="00717557">
      <w:pPr>
        <w:pStyle w:val="Header"/>
        <w:tabs>
          <w:tab w:val="clear" w:pos="8640"/>
          <w:tab w:val="left" w:pos="4320"/>
        </w:tabs>
      </w:pPr>
      <w:r>
        <w:tab/>
        <w:t>Senator SHEHEEN explained the amendment.</w:t>
      </w:r>
    </w:p>
    <w:p w:rsidR="00717557" w:rsidRDefault="00717557" w:rsidP="00717557">
      <w:pPr>
        <w:pStyle w:val="Header"/>
        <w:tabs>
          <w:tab w:val="clear" w:pos="8640"/>
          <w:tab w:val="left" w:pos="4320"/>
        </w:tabs>
      </w:pPr>
      <w:r>
        <w:tab/>
        <w:t>Senator FAIR moved to lay the amendment on the table.</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"ayes" and "nays" were demanded and taken, resulting as follows:</w:t>
      </w:r>
    </w:p>
    <w:p w:rsidR="00717557" w:rsidRPr="00B91C37" w:rsidRDefault="00717557" w:rsidP="00717557">
      <w:pPr>
        <w:pStyle w:val="Header"/>
        <w:tabs>
          <w:tab w:val="clear" w:pos="8640"/>
          <w:tab w:val="left" w:pos="4320"/>
        </w:tabs>
        <w:jc w:val="center"/>
        <w:rPr>
          <w:b/>
        </w:rPr>
      </w:pPr>
      <w:r w:rsidRPr="00B91C37">
        <w:rPr>
          <w:b/>
        </w:rPr>
        <w:t>Ayes 11; Nays 32</w:t>
      </w:r>
    </w:p>
    <w:p w:rsidR="00717557" w:rsidRDefault="00717557" w:rsidP="00717557">
      <w:pPr>
        <w:pStyle w:val="Header"/>
        <w:tabs>
          <w:tab w:val="clear" w:pos="8640"/>
          <w:tab w:val="left" w:pos="4320"/>
        </w:tabs>
      </w:pPr>
    </w:p>
    <w:p w:rsidR="00717557" w:rsidRDefault="00717557" w:rsidP="0085556D">
      <w:pPr>
        <w:pStyle w:val="Heade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1C37">
        <w:rPr>
          <w:b/>
        </w:rPr>
        <w:t>AYES</w:t>
      </w:r>
    </w:p>
    <w:p w:rsidR="00717557" w:rsidRDefault="00717557" w:rsidP="0085556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Anderson</w:t>
      </w:r>
      <w:r>
        <w:tab/>
      </w:r>
      <w:r w:rsidRPr="00B91C37">
        <w:t>Davis</w:t>
      </w:r>
      <w:r>
        <w:tab/>
      </w:r>
      <w:r w:rsidRPr="00B91C37">
        <w:t>Fair</w:t>
      </w:r>
    </w:p>
    <w:p w:rsidR="00717557" w:rsidRDefault="00717557" w:rsidP="0085556D">
      <w:pPr>
        <w:pStyle w:val="Heade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Gregory</w:t>
      </w:r>
      <w:r>
        <w:tab/>
      </w:r>
      <w:r w:rsidRPr="00B91C37">
        <w:t>Hayes</w:t>
      </w:r>
      <w:r>
        <w:tab/>
      </w:r>
      <w:r w:rsidRPr="00B91C37">
        <w:t>Leatherman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Rose</w:t>
      </w:r>
      <w:r>
        <w:tab/>
      </w:r>
      <w:r w:rsidRPr="00B91C37">
        <w:t>Ryberg</w:t>
      </w:r>
      <w:r>
        <w:tab/>
      </w:r>
      <w:r w:rsidRPr="00B91C37">
        <w:t>Setzler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Thomas</w:t>
      </w:r>
      <w:r>
        <w:tab/>
      </w:r>
      <w:r w:rsidRPr="00B91C37">
        <w:t>Verdin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B91C3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91C37">
        <w:rPr>
          <w:b/>
        </w:rPr>
        <w:t>Total--11</w:t>
      </w:r>
    </w:p>
    <w:p w:rsidR="00717557" w:rsidRPr="00B91C37"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91C37">
        <w:rPr>
          <w:b/>
        </w:rPr>
        <w:t>NAYS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Alexander</w:t>
      </w:r>
      <w:r>
        <w:tab/>
      </w:r>
      <w:r w:rsidRPr="00B91C37">
        <w:t>Bright</w:t>
      </w:r>
      <w:r>
        <w:tab/>
      </w:r>
      <w:r w:rsidRPr="00B91C37">
        <w:t>Bryant</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Campbell</w:t>
      </w:r>
      <w:r>
        <w:tab/>
      </w:r>
      <w:r w:rsidRPr="00B91C37">
        <w:t>Campsen</w:t>
      </w:r>
      <w:r>
        <w:tab/>
      </w:r>
      <w:r w:rsidRPr="00B91C37">
        <w:t>Cleary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Coleman</w:t>
      </w:r>
      <w:r>
        <w:tab/>
      </w:r>
      <w:r w:rsidRPr="00B91C37">
        <w:t>Courson</w:t>
      </w:r>
      <w:r>
        <w:tab/>
      </w:r>
      <w:r w:rsidRPr="00B91C37">
        <w:t>Cromer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Elliott</w:t>
      </w:r>
      <w:r>
        <w:tab/>
      </w:r>
      <w:r w:rsidRPr="00B91C37">
        <w:t>Ford</w:t>
      </w:r>
      <w:r>
        <w:tab/>
      </w:r>
      <w:r w:rsidRPr="00B91C37">
        <w:t>Grooms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Hutto</w:t>
      </w:r>
      <w:r>
        <w:tab/>
      </w:r>
      <w:r w:rsidRPr="00B91C37">
        <w:t>Jackson</w:t>
      </w:r>
      <w:r>
        <w:tab/>
      </w:r>
      <w:r w:rsidRPr="00B91C37">
        <w:t>Knotts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Land</w:t>
      </w:r>
      <w:r>
        <w:tab/>
      </w:r>
      <w:r w:rsidRPr="00B91C37">
        <w:t>Leventis</w:t>
      </w:r>
      <w:r>
        <w:tab/>
      </w:r>
      <w:r w:rsidRPr="00B91C37">
        <w:t>Lourie</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rPr>
          <w:i/>
        </w:rPr>
        <w:t>Martin, Larry</w:t>
      </w:r>
      <w:r>
        <w:rPr>
          <w:i/>
        </w:rPr>
        <w:tab/>
      </w:r>
      <w:r w:rsidRPr="00B91C37">
        <w:rPr>
          <w:i/>
        </w:rPr>
        <w:t>Martin, Shane</w:t>
      </w:r>
      <w:r>
        <w:rPr>
          <w:i/>
        </w:rPr>
        <w:tab/>
      </w:r>
      <w:r w:rsidRPr="00B91C37">
        <w:t>Massey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Matthews</w:t>
      </w:r>
      <w:r>
        <w:tab/>
      </w:r>
      <w:r w:rsidRPr="00B91C37">
        <w:t>McConnell</w:t>
      </w:r>
      <w:r>
        <w:tab/>
      </w:r>
      <w:r w:rsidRPr="00B91C37">
        <w:t>McGill</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Nicholson</w:t>
      </w:r>
      <w:r>
        <w:tab/>
      </w:r>
      <w:r w:rsidRPr="00B91C37">
        <w:t>O'Dell</w:t>
      </w:r>
      <w:r>
        <w:tab/>
      </w:r>
      <w:r w:rsidRPr="00B91C37">
        <w:t>Peeler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Pinckney</w:t>
      </w:r>
      <w:r>
        <w:tab/>
      </w:r>
      <w:r w:rsidRPr="00B91C37">
        <w:t>Reese</w:t>
      </w:r>
      <w:r>
        <w:tab/>
      </w:r>
      <w:r w:rsidRPr="00B91C37">
        <w:t>Scott</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91C37">
        <w:t>Sheheen</w:t>
      </w:r>
      <w:r>
        <w:tab/>
      </w:r>
      <w:r w:rsidRPr="00B91C37">
        <w:t>Williams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B91C3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91C37">
        <w:rPr>
          <w:b/>
        </w:rPr>
        <w:t>Total--32</w:t>
      </w:r>
    </w:p>
    <w:p w:rsidR="00D45F57" w:rsidRDefault="00D45F57" w:rsidP="00717557"/>
    <w:p w:rsidR="00717557" w:rsidRDefault="00717557" w:rsidP="00717557">
      <w:r>
        <w:tab/>
        <w:t>The Senate refused to table the amendment.  The question then was the adoption of the amendment.</w:t>
      </w:r>
    </w:p>
    <w:p w:rsidR="00717557" w:rsidRDefault="00717557" w:rsidP="00717557"/>
    <w:p w:rsidR="00717557" w:rsidRDefault="00717557" w:rsidP="00717557">
      <w:pPr>
        <w:pStyle w:val="Header"/>
        <w:tabs>
          <w:tab w:val="clear" w:pos="8640"/>
          <w:tab w:val="left" w:pos="4320"/>
        </w:tabs>
      </w:pPr>
      <w:r>
        <w:tab/>
        <w:t>The amendment was adopted.</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jc w:val="center"/>
        <w:rPr>
          <w:b/>
          <w:bCs/>
        </w:rPr>
      </w:pPr>
      <w:r>
        <w:rPr>
          <w:b/>
          <w:bCs/>
        </w:rPr>
        <w:t>Motion Under Rule 26B Adopted</w:t>
      </w:r>
    </w:p>
    <w:p w:rsidR="00717557" w:rsidRDefault="00717557" w:rsidP="00717557">
      <w:pPr>
        <w:pStyle w:val="Header"/>
        <w:tabs>
          <w:tab w:val="clear" w:pos="8640"/>
          <w:tab w:val="left" w:pos="4320"/>
        </w:tabs>
      </w:pPr>
      <w:r>
        <w:tab/>
        <w:t>Senator MASSEY moved under the provisions of Rule 26B to take up Amendment No. 195 on third reading.</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MASSEY explained the amendment.</w:t>
      </w:r>
    </w:p>
    <w:p w:rsidR="00717557" w:rsidRDefault="00717557" w:rsidP="00717557">
      <w:pPr>
        <w:pStyle w:val="Header"/>
        <w:tabs>
          <w:tab w:val="clear" w:pos="8640"/>
          <w:tab w:val="left" w:pos="4320"/>
        </w:tabs>
      </w:pPr>
    </w:p>
    <w:p w:rsidR="0085556D" w:rsidRDefault="00717557" w:rsidP="00717557">
      <w:pPr>
        <w:pStyle w:val="Header"/>
        <w:tabs>
          <w:tab w:val="clear" w:pos="8640"/>
          <w:tab w:val="left" w:pos="4320"/>
        </w:tabs>
      </w:pPr>
      <w:r>
        <w:tab/>
        <w:t xml:space="preserve">Amendment No. 195 was taken up for immediate consideration. </w:t>
      </w:r>
    </w:p>
    <w:p w:rsidR="00717557" w:rsidRDefault="00717557" w:rsidP="00717557">
      <w:pPr>
        <w:pStyle w:val="Header"/>
        <w:tabs>
          <w:tab w:val="clear" w:pos="8640"/>
          <w:tab w:val="left" w:pos="4320"/>
        </w:tabs>
      </w:pPr>
      <w:r>
        <w:t xml:space="preserve"> </w:t>
      </w:r>
    </w:p>
    <w:p w:rsidR="00717557" w:rsidRPr="00172F4F" w:rsidRDefault="00717557" w:rsidP="00717557">
      <w:pPr>
        <w:jc w:val="center"/>
        <w:rPr>
          <w:snapToGrid w:val="0"/>
        </w:rPr>
      </w:pPr>
      <w:r>
        <w:rPr>
          <w:b/>
          <w:snapToGrid w:val="0"/>
        </w:rPr>
        <w:t>Amendment No. 195</w:t>
      </w:r>
    </w:p>
    <w:p w:rsidR="00717557" w:rsidRDefault="00717557" w:rsidP="00717557">
      <w:pPr>
        <w:rPr>
          <w:snapToGrid w:val="0"/>
        </w:rPr>
      </w:pPr>
      <w:r>
        <w:rPr>
          <w:snapToGrid w:val="0"/>
        </w:rPr>
        <w:tab/>
        <w:t>Senator MASSEY proposed the following amendment (DG DEWINDIGENT)</w:t>
      </w:r>
      <w:r w:rsidRPr="001F0670">
        <w:rPr>
          <w:snapToGrid w:val="0"/>
        </w:rPr>
        <w:t>, which was adopted</w:t>
      </w:r>
      <w:r>
        <w:rPr>
          <w:snapToGrid w:val="0"/>
        </w:rPr>
        <w:t xml:space="preserve"> (#68):</w:t>
      </w:r>
    </w:p>
    <w:p w:rsidR="00717557" w:rsidRDefault="00717557" w:rsidP="0071755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C7247">
        <w:rPr>
          <w:snapToGrid w:val="0"/>
          <w:color w:val="auto"/>
        </w:rPr>
        <w:tab/>
        <w:t>Amend the bill, as and if amended, Part IA, Section 47, COMMISSION ON INDIGENT DEFENSE, page 185, line 15, by:</w:t>
      </w:r>
    </w:p>
    <w:p w:rsidR="00717557" w:rsidRPr="00AC7247" w:rsidRDefault="00717557" w:rsidP="0071755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color w:val="auto"/>
        </w:rPr>
        <w:tab/>
      </w:r>
      <w:r>
        <w:rPr>
          <w:snapToGrid w:val="0"/>
          <w:color w:val="auto"/>
        </w:rPr>
        <w:tab/>
      </w:r>
      <w:r>
        <w:rPr>
          <w:snapToGrid w:val="0"/>
          <w:color w:val="auto"/>
        </w:rPr>
        <w:tab/>
        <w:t>COLUMN</w:t>
      </w:r>
      <w:r w:rsidRPr="00AC7247">
        <w:rPr>
          <w:snapToGrid w:val="0"/>
          <w:color w:val="auto"/>
        </w:rPr>
        <w:t xml:space="preserve"> 7</w:t>
      </w:r>
      <w:r>
        <w:rPr>
          <w:snapToGrid w:val="0"/>
          <w:color w:val="auto"/>
        </w:rPr>
        <w:tab/>
        <w:t>COLUMN</w:t>
      </w:r>
      <w:r w:rsidRPr="00AC7247">
        <w:rPr>
          <w:snapToGrid w:val="0"/>
          <w:color w:val="auto"/>
        </w:rPr>
        <w:t xml:space="preserve"> 8</w:t>
      </w:r>
    </w:p>
    <w:p w:rsidR="00717557" w:rsidRPr="00AC7247" w:rsidRDefault="00717557" w:rsidP="0071755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Pr>
          <w:snapToGrid w:val="0"/>
        </w:rPr>
        <w:tab/>
      </w:r>
      <w:r w:rsidRPr="00AC7247">
        <w:rPr>
          <w:snapToGrid w:val="0"/>
          <w:color w:val="auto"/>
        </w:rPr>
        <w:t>/</w:t>
      </w:r>
      <w:r w:rsidRPr="00AC7247">
        <w:rPr>
          <w:snapToGrid w:val="0"/>
          <w:color w:val="auto"/>
        </w:rPr>
        <w:tab/>
        <w:t>STRIKING:</w:t>
      </w:r>
      <w:r w:rsidRPr="00AC7247">
        <w:rPr>
          <w:snapToGrid w:val="0"/>
          <w:color w:val="auto"/>
        </w:rPr>
        <w:tab/>
        <w:t>2,061,705</w:t>
      </w:r>
      <w:r w:rsidRPr="00AC7247">
        <w:rPr>
          <w:snapToGrid w:val="0"/>
          <w:color w:val="auto"/>
        </w:rPr>
        <w:tab/>
      </w:r>
    </w:p>
    <w:p w:rsidR="00717557" w:rsidRPr="00AC7247" w:rsidRDefault="00717557" w:rsidP="0071755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C7247">
        <w:rPr>
          <w:snapToGrid w:val="0"/>
          <w:color w:val="auto"/>
        </w:rPr>
        <w:tab/>
        <w:t>and</w:t>
      </w:r>
    </w:p>
    <w:p w:rsidR="00717557" w:rsidRPr="00AC7247" w:rsidRDefault="00717557" w:rsidP="00717557">
      <w:pPr>
        <w:tabs>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320"/>
          <w:tab w:val="clear" w:pos="4536"/>
          <w:tab w:val="clear" w:pos="4752"/>
          <w:tab w:val="clear" w:pos="4968"/>
          <w:tab w:val="clear" w:pos="5184"/>
          <w:tab w:val="clear" w:pos="5400"/>
          <w:tab w:val="clear" w:pos="5616"/>
          <w:tab w:val="right" w:pos="4104"/>
          <w:tab w:val="right" w:pos="5818"/>
        </w:tabs>
        <w:rPr>
          <w:snapToGrid w:val="0"/>
          <w:color w:val="auto"/>
        </w:rPr>
      </w:pPr>
      <w:r w:rsidRPr="00AC7247">
        <w:rPr>
          <w:snapToGrid w:val="0"/>
          <w:color w:val="auto"/>
        </w:rPr>
        <w:tab/>
        <w:t>INSERTING:</w:t>
      </w:r>
      <w:r w:rsidRPr="00AC7247">
        <w:rPr>
          <w:snapToGrid w:val="0"/>
          <w:color w:val="auto"/>
        </w:rPr>
        <w:tab/>
        <w:t>561,705</w:t>
      </w:r>
      <w:r w:rsidRPr="00AC7247">
        <w:rPr>
          <w:snapToGrid w:val="0"/>
          <w:color w:val="auto"/>
        </w:rPr>
        <w:tab/>
        <w:t>/</w:t>
      </w:r>
    </w:p>
    <w:p w:rsidR="00717557" w:rsidRPr="00AC7247" w:rsidRDefault="00717557" w:rsidP="00717557">
      <w:pPr>
        <w:rPr>
          <w:snapToGrid w:val="0"/>
          <w:color w:val="auto"/>
        </w:rPr>
      </w:pPr>
      <w:r w:rsidRPr="00AC7247">
        <w:rPr>
          <w:snapToGrid w:val="0"/>
          <w:color w:val="auto"/>
        </w:rPr>
        <w:tab/>
        <w:t>Amend the bill further, as and if amended, Part IB, Section 90, STATEWIDE REVENUE, page 535, paragraph 90.18, by striking lines 9 and 10 and inserting:</w:t>
      </w:r>
    </w:p>
    <w:p w:rsidR="00717557" w:rsidRPr="00AC7247" w:rsidRDefault="00717557" w:rsidP="00717557">
      <w:pPr>
        <w:rPr>
          <w:snapToGrid w:val="0"/>
          <w:color w:val="auto"/>
        </w:rPr>
      </w:pPr>
      <w:r>
        <w:rPr>
          <w:snapToGrid w:val="0"/>
        </w:rPr>
        <w:tab/>
      </w:r>
      <w:r w:rsidRPr="00AC7247">
        <w:rPr>
          <w:snapToGrid w:val="0"/>
          <w:color w:val="auto"/>
        </w:rPr>
        <w:t>/</w:t>
      </w:r>
      <w:r w:rsidRPr="00AC7247">
        <w:rPr>
          <w:snapToGrid w:val="0"/>
          <w:color w:val="auto"/>
        </w:rPr>
        <w:tab/>
      </w:r>
      <w:r w:rsidRPr="00AC7247">
        <w:rPr>
          <w:i/>
          <w:iCs/>
          <w:color w:val="auto"/>
          <w:u w:val="single"/>
        </w:rPr>
        <w:t xml:space="preserve">Of excess Fiscal Year 2010-11 general fund revenue above the amounts appropriated in this provision, there is first transferred up to $1,500,000 to the Commission on Indigent Defense for the Civil Appointment Fund.  </w:t>
      </w:r>
      <w:r w:rsidRPr="00AC7247">
        <w:rPr>
          <w:i/>
          <w:snapToGrid w:val="0"/>
          <w:color w:val="auto"/>
          <w:u w:val="single"/>
        </w:rPr>
        <w:t>The next $100,000,000 of a</w:t>
      </w:r>
      <w:r w:rsidRPr="00AC7247">
        <w:rPr>
          <w:i/>
          <w:color w:val="auto"/>
          <w:u w:val="single"/>
        </w:rPr>
        <w:t xml:space="preserve">ny excess </w:t>
      </w:r>
      <w:r w:rsidRPr="00AC7247">
        <w:rPr>
          <w:bCs/>
          <w:i/>
          <w:color w:val="auto"/>
          <w:u w:val="single"/>
        </w:rPr>
        <w:t xml:space="preserve">Fiscal Year 2010-11 general fund revenue above the amounts appropriated in this provision shall be transferred to the Department of Employment and Workforce and shall be placed in an account to be titled the </w:t>
      </w:r>
      <w:r w:rsidRPr="00AC7247">
        <w:rPr>
          <w:i/>
          <w:color w:val="auto"/>
          <w:u w:val="single"/>
        </w:rPr>
        <w:t xml:space="preserve">Department of Employment and Workforce Unemployment Insurance Trust Fund.  These funds may only be used by the Department of Employment and Workforce </w:t>
      </w:r>
      <w:r w:rsidRPr="00AC7247">
        <w:rPr>
          <w:i/>
          <w:color w:val="auto"/>
          <w:u w:val="single" w:color="000000" w:themeColor="text1"/>
        </w:rPr>
        <w:t xml:space="preserve">to make payments on outstanding loans from the </w:t>
      </w:r>
      <w:r w:rsidRPr="00AC7247">
        <w:rPr>
          <w:i/>
          <w:color w:val="auto"/>
          <w:u w:val="single"/>
        </w:rPr>
        <w:t>Unemployment Insurance Trust Fund</w:t>
      </w:r>
      <w:r w:rsidRPr="00AC7247">
        <w:rPr>
          <w:i/>
          <w:color w:val="auto"/>
          <w:u w:val="single" w:color="000000" w:themeColor="text1"/>
        </w:rPr>
        <w:t>.</w:t>
      </w:r>
      <w:r w:rsidRPr="00AC7247">
        <w:rPr>
          <w:i/>
          <w:color w:val="auto"/>
          <w:u w:color="000000" w:themeColor="text1"/>
        </w:rPr>
        <w:tab/>
      </w:r>
      <w:r w:rsidRPr="00AC7247">
        <w:rPr>
          <w:i/>
          <w:color w:val="auto"/>
          <w:u w:color="000000" w:themeColor="text1"/>
        </w:rPr>
        <w:tab/>
      </w:r>
      <w:r w:rsidRPr="00AC7247">
        <w:rPr>
          <w:i/>
          <w:color w:val="auto"/>
          <w:u w:color="000000" w:themeColor="text1"/>
        </w:rPr>
        <w:tab/>
      </w:r>
      <w:r w:rsidRPr="00AC7247">
        <w:rPr>
          <w:i/>
          <w:color w:val="auto"/>
          <w:u w:color="000000" w:themeColor="text1"/>
        </w:rPr>
        <w:tab/>
      </w:r>
      <w:r w:rsidRPr="00AC7247">
        <w:rPr>
          <w:i/>
          <w:color w:val="auto"/>
          <w:u w:color="000000" w:themeColor="text1"/>
        </w:rPr>
        <w:tab/>
        <w:t>/</w:t>
      </w:r>
    </w:p>
    <w:p w:rsidR="00717557" w:rsidRPr="00AC7247" w:rsidRDefault="00717557" w:rsidP="00717557">
      <w:pPr>
        <w:rPr>
          <w:snapToGrid w:val="0"/>
          <w:color w:val="auto"/>
        </w:rPr>
      </w:pPr>
      <w:r w:rsidRPr="00AC7247">
        <w:rPr>
          <w:snapToGrid w:val="0"/>
          <w:color w:val="auto"/>
        </w:rPr>
        <w:tab/>
        <w:t>Renumber sections to conform.</w:t>
      </w:r>
    </w:p>
    <w:p w:rsidR="00717557" w:rsidRDefault="00717557" w:rsidP="00717557">
      <w:pPr>
        <w:rPr>
          <w:snapToGrid w:val="0"/>
        </w:rPr>
      </w:pPr>
      <w:r w:rsidRPr="00AC7247">
        <w:rPr>
          <w:snapToGrid w:val="0"/>
          <w:color w:val="auto"/>
        </w:rPr>
        <w:tab/>
        <w:t>Amend sections, totals and title to conform.</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MASSEY explained the amendment.</w:t>
      </w:r>
    </w:p>
    <w:p w:rsidR="00717557" w:rsidRDefault="00717557" w:rsidP="00717557">
      <w:pPr>
        <w:pStyle w:val="Header"/>
        <w:tabs>
          <w:tab w:val="clear" w:pos="8640"/>
          <w:tab w:val="left" w:pos="4320"/>
        </w:tabs>
      </w:pPr>
      <w:r>
        <w:tab/>
        <w:t>The amendment was adopted.</w:t>
      </w:r>
    </w:p>
    <w:p w:rsidR="00717557" w:rsidRDefault="00717557" w:rsidP="00717557">
      <w:pPr>
        <w:pStyle w:val="Header"/>
        <w:tabs>
          <w:tab w:val="clear" w:pos="8640"/>
          <w:tab w:val="left" w:pos="4320"/>
        </w:tabs>
      </w:pPr>
    </w:p>
    <w:p w:rsidR="00717557" w:rsidRPr="00F94C00" w:rsidRDefault="00717557" w:rsidP="00717557">
      <w:pPr>
        <w:pStyle w:val="Header"/>
        <w:tabs>
          <w:tab w:val="clear" w:pos="8640"/>
          <w:tab w:val="left" w:pos="4320"/>
        </w:tabs>
        <w:jc w:val="center"/>
      </w:pPr>
      <w:r>
        <w:rPr>
          <w:b/>
        </w:rPr>
        <w:t>Recorded Vote</w:t>
      </w:r>
    </w:p>
    <w:p w:rsidR="00717557" w:rsidRDefault="00717557" w:rsidP="00717557">
      <w:pPr>
        <w:pStyle w:val="Header"/>
        <w:tabs>
          <w:tab w:val="clear" w:pos="8640"/>
          <w:tab w:val="left" w:pos="4320"/>
        </w:tabs>
      </w:pPr>
      <w:r>
        <w:tab/>
        <w:t>Senator BRIGHT desired to be recorded as voting against the adoption of the amendment.</w:t>
      </w:r>
    </w:p>
    <w:p w:rsidR="00717557" w:rsidRDefault="00717557" w:rsidP="00717557">
      <w:pPr>
        <w:pStyle w:val="Header"/>
        <w:tabs>
          <w:tab w:val="clear" w:pos="8640"/>
          <w:tab w:val="left" w:pos="4320"/>
        </w:tabs>
      </w:pPr>
    </w:p>
    <w:p w:rsidR="00717557" w:rsidRPr="0057405F" w:rsidRDefault="00717557" w:rsidP="00717557">
      <w:pPr>
        <w:rPr>
          <w:b/>
        </w:rPr>
      </w:pPr>
      <w:r w:rsidRPr="0057405F">
        <w:rPr>
          <w:b/>
        </w:rPr>
        <w:t xml:space="preserve">The Senate proceeded to Sect. </w:t>
      </w:r>
      <w:r>
        <w:rPr>
          <w:b/>
        </w:rPr>
        <w:t>90</w:t>
      </w:r>
      <w:r w:rsidRPr="0057405F">
        <w:rPr>
          <w:b/>
        </w:rPr>
        <w:t xml:space="preserve">, </w:t>
      </w:r>
      <w:r>
        <w:rPr>
          <w:b/>
        </w:rPr>
        <w:t>Part 1B</w:t>
      </w:r>
      <w:r w:rsidR="00421CD9">
        <w:rPr>
          <w:b/>
        </w:rPr>
        <w:t>, Statewide Revenue</w:t>
      </w:r>
      <w:r>
        <w:rPr>
          <w:b/>
        </w:rPr>
        <w:t>.</w:t>
      </w:r>
    </w:p>
    <w:p w:rsidR="00717557" w:rsidRDefault="00717557" w:rsidP="00717557"/>
    <w:p w:rsidR="00717557" w:rsidRDefault="00717557" w:rsidP="00717557">
      <w:r>
        <w:tab/>
        <w:t>The "ayes" and "nays" were demanded and taken, resulting as follows:</w:t>
      </w:r>
    </w:p>
    <w:p w:rsidR="00717557" w:rsidRPr="00F97908" w:rsidRDefault="00717557" w:rsidP="00717557">
      <w:pPr>
        <w:jc w:val="center"/>
        <w:rPr>
          <w:b/>
        </w:rPr>
      </w:pPr>
      <w:r w:rsidRPr="00F97908">
        <w:rPr>
          <w:b/>
        </w:rPr>
        <w:t>Ayes 29; Nays 13</w:t>
      </w:r>
    </w:p>
    <w:p w:rsidR="00717557" w:rsidRDefault="00717557" w:rsidP="00717557"/>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7908">
        <w:rPr>
          <w:b/>
        </w:rPr>
        <w:t>AYES</w:t>
      </w:r>
    </w:p>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Alexander</w:t>
      </w:r>
      <w:r>
        <w:tab/>
      </w:r>
      <w:r w:rsidRPr="00F97908">
        <w:t>Anderson</w:t>
      </w:r>
      <w:r>
        <w:tab/>
      </w:r>
      <w:r w:rsidRPr="00F97908">
        <w:t>Campbell</w:t>
      </w:r>
    </w:p>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Courson</w:t>
      </w:r>
      <w:r>
        <w:tab/>
      </w:r>
      <w:r w:rsidRPr="00F97908">
        <w:t>Cromer</w:t>
      </w:r>
      <w:r>
        <w:tab/>
      </w:r>
      <w:r w:rsidRPr="00F97908">
        <w:t>Elliott</w:t>
      </w:r>
    </w:p>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Fair</w:t>
      </w:r>
      <w:r>
        <w:tab/>
      </w:r>
      <w:r w:rsidRPr="00F97908">
        <w:t>Ford</w:t>
      </w:r>
      <w:r>
        <w:tab/>
      </w:r>
      <w:r w:rsidRPr="00F97908">
        <w:t>Hayes</w:t>
      </w:r>
    </w:p>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Hutto</w:t>
      </w:r>
      <w:r>
        <w:tab/>
      </w:r>
      <w:r w:rsidRPr="00F97908">
        <w:t>Jackson</w:t>
      </w:r>
      <w:r>
        <w:tab/>
      </w:r>
      <w:r w:rsidRPr="00F97908">
        <w:t>Knotts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Land</w:t>
      </w:r>
      <w:r>
        <w:tab/>
      </w:r>
      <w:r w:rsidRPr="00F97908">
        <w:t>Leatherman</w:t>
      </w:r>
      <w:r>
        <w:tab/>
      </w:r>
      <w:r w:rsidRPr="00F97908">
        <w:t>Leventis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F97908">
        <w:t>Lourie</w:t>
      </w:r>
      <w:r>
        <w:tab/>
      </w:r>
      <w:r w:rsidRPr="00F97908">
        <w:t>Malloy</w:t>
      </w:r>
      <w:r>
        <w:tab/>
      </w:r>
      <w:r w:rsidRPr="00F97908">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Matthews</w:t>
      </w:r>
      <w:r>
        <w:tab/>
      </w:r>
      <w:r w:rsidRPr="00F97908">
        <w:t>McGill</w:t>
      </w:r>
      <w:r>
        <w:tab/>
      </w:r>
      <w:r w:rsidRPr="00F97908">
        <w:t>Nicholson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O'Dell</w:t>
      </w:r>
      <w:r>
        <w:tab/>
      </w:r>
      <w:r w:rsidRPr="00F97908">
        <w:t>Peeler</w:t>
      </w:r>
      <w:r>
        <w:tab/>
      </w:r>
      <w:r w:rsidRPr="00F97908">
        <w:t>Pinckney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Reese</w:t>
      </w:r>
      <w:r>
        <w:tab/>
      </w:r>
      <w:r w:rsidRPr="00F97908">
        <w:t>Scott</w:t>
      </w:r>
      <w:r>
        <w:tab/>
      </w:r>
      <w:r w:rsidRPr="00F97908">
        <w:t>Setzler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Sheheen</w:t>
      </w:r>
      <w:r>
        <w:tab/>
      </w:r>
      <w:r w:rsidRPr="00F97908">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F97908"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7908">
        <w:rPr>
          <w:b/>
        </w:rPr>
        <w:t>Total--29</w:t>
      </w:r>
    </w:p>
    <w:p w:rsidR="00717557" w:rsidRPr="00F97908"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F97908">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Bright</w:t>
      </w:r>
      <w:r>
        <w:tab/>
      </w:r>
      <w:r w:rsidRPr="00F97908">
        <w:t>Bryant</w:t>
      </w:r>
      <w:r>
        <w:tab/>
      </w:r>
      <w:r w:rsidRPr="00F97908">
        <w:t>Campsen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Davis</w:t>
      </w:r>
      <w:r>
        <w:tab/>
      </w:r>
      <w:r w:rsidRPr="00F97908">
        <w:t>Gregory</w:t>
      </w:r>
      <w:r>
        <w:tab/>
      </w:r>
      <w:r w:rsidRPr="00F97908">
        <w:t>Grooms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rPr>
          <w:i/>
        </w:rPr>
        <w:t>Martin, Shane</w:t>
      </w:r>
      <w:r>
        <w:rPr>
          <w:i/>
        </w:rPr>
        <w:tab/>
      </w:r>
      <w:r w:rsidRPr="00F97908">
        <w:t>Massey</w:t>
      </w:r>
      <w:r>
        <w:tab/>
      </w:r>
      <w:r w:rsidRPr="00F97908">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Rose</w:t>
      </w:r>
      <w:r>
        <w:tab/>
      </w:r>
      <w:r w:rsidRPr="00F97908">
        <w:t>Ryberg</w:t>
      </w:r>
      <w:r>
        <w:tab/>
      </w:r>
      <w:r w:rsidRPr="00F97908">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F97908">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F97908"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F97908">
        <w:rPr>
          <w:b/>
        </w:rPr>
        <w:t>Total--13</w:t>
      </w:r>
    </w:p>
    <w:p w:rsidR="00717557" w:rsidRPr="00F97908" w:rsidRDefault="00717557" w:rsidP="00717557"/>
    <w:p w:rsidR="00717557" w:rsidRDefault="00717557" w:rsidP="00717557">
      <w:r>
        <w:tab/>
        <w:t>Section 90, Part 1B was adopted.</w:t>
      </w:r>
    </w:p>
    <w:p w:rsidR="00717557" w:rsidRDefault="00717557" w:rsidP="00717557"/>
    <w:p w:rsidR="00717557" w:rsidRDefault="00717557" w:rsidP="00717557">
      <w:pPr>
        <w:jc w:val="center"/>
        <w:rPr>
          <w:b/>
          <w:bCs/>
        </w:rPr>
      </w:pPr>
      <w:r>
        <w:rPr>
          <w:b/>
          <w:bCs/>
        </w:rPr>
        <w:t>Motion Under Rule 15A Adopted</w:t>
      </w:r>
    </w:p>
    <w:p w:rsidR="005E3E5D" w:rsidRDefault="00717557" w:rsidP="00717557">
      <w:r>
        <w:tab/>
        <w:t>At 3:32 P.M., Senator LARRY MARTIN moved under the provisions of Rule 15A to vote on the entire matter of H. 3700.</w:t>
      </w:r>
    </w:p>
    <w:p w:rsidR="00717557" w:rsidRDefault="00717557" w:rsidP="00717557">
      <w:r>
        <w:t xml:space="preserve">  </w:t>
      </w:r>
    </w:p>
    <w:p w:rsidR="00717557" w:rsidRPr="00DF26AD" w:rsidRDefault="00717557" w:rsidP="00717557">
      <w:pPr>
        <w:jc w:val="center"/>
      </w:pPr>
      <w:r>
        <w:rPr>
          <w:b/>
        </w:rPr>
        <w:t>Parliamentary Inquiry</w:t>
      </w:r>
    </w:p>
    <w:p w:rsidR="00717557" w:rsidRDefault="00717557" w:rsidP="00717557">
      <w:r>
        <w:tab/>
        <w:t>Senator MALLOY made a Parliamentary Inquiry as to whether or not two hours had elapsed for debate on the Bill for the motion under Rule 15A to be in order.</w:t>
      </w:r>
    </w:p>
    <w:p w:rsidR="00717557" w:rsidRDefault="00717557" w:rsidP="00717557">
      <w:r>
        <w:tab/>
        <w:t>The PRESIDENT stated that the Bill had been under debate for two hours and ten minutes and the motion was in order.</w:t>
      </w:r>
    </w:p>
    <w:p w:rsidR="00717557" w:rsidRDefault="00717557" w:rsidP="00717557"/>
    <w:p w:rsidR="00717557" w:rsidRDefault="00717557" w:rsidP="00717557">
      <w:r>
        <w:tab/>
        <w:t>The "ayes" and "nays" were demanded and taken, resulting as follows:</w:t>
      </w:r>
    </w:p>
    <w:p w:rsidR="00717557" w:rsidRPr="00DF26AD" w:rsidRDefault="00717557" w:rsidP="00717557">
      <w:pPr>
        <w:jc w:val="center"/>
        <w:rPr>
          <w:b/>
        </w:rPr>
      </w:pPr>
      <w:r w:rsidRPr="00DF26AD">
        <w:rPr>
          <w:b/>
        </w:rPr>
        <w:t>Ayes 27; Nays 15; Abstain 1</w:t>
      </w:r>
    </w:p>
    <w:p w:rsidR="00717557" w:rsidRDefault="00717557" w:rsidP="00717557"/>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26AD">
        <w:rPr>
          <w:b/>
        </w:rPr>
        <w:t>AYES</w:t>
      </w:r>
    </w:p>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Alexander</w:t>
      </w:r>
      <w:r>
        <w:tab/>
      </w:r>
      <w:r w:rsidRPr="00DF26AD">
        <w:t>Anderson</w:t>
      </w:r>
      <w:r>
        <w:tab/>
      </w:r>
      <w:r w:rsidRPr="00DF26AD">
        <w:t>Campbell</w:t>
      </w:r>
    </w:p>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Cleary</w:t>
      </w:r>
      <w:r>
        <w:tab/>
      </w:r>
      <w:r w:rsidRPr="00DF26AD">
        <w:t>Courson</w:t>
      </w:r>
      <w:r>
        <w:tab/>
      </w:r>
      <w:r w:rsidRPr="00DF26AD">
        <w:t>Cromer</w:t>
      </w:r>
    </w:p>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Fair</w:t>
      </w:r>
      <w:r>
        <w:tab/>
      </w:r>
      <w:r w:rsidRPr="00DF26AD">
        <w:t>Ford</w:t>
      </w:r>
      <w:r>
        <w:tab/>
      </w:r>
      <w:r w:rsidRPr="00DF26AD">
        <w:t>Gregory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Hayes</w:t>
      </w:r>
      <w:r>
        <w:tab/>
      </w:r>
      <w:r w:rsidRPr="00DF26AD">
        <w:t>Jackson</w:t>
      </w:r>
      <w:r>
        <w:tab/>
      </w:r>
      <w:r w:rsidRPr="00DF26AD">
        <w:t>Land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F26AD">
        <w:t>Leatherman</w:t>
      </w:r>
      <w:r>
        <w:tab/>
      </w:r>
      <w:r w:rsidRPr="00DF26AD">
        <w:t>Leventis</w:t>
      </w:r>
      <w:r>
        <w:tab/>
      </w:r>
      <w:r w:rsidRPr="00DF26AD">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Matthews</w:t>
      </w:r>
      <w:r>
        <w:tab/>
      </w:r>
      <w:r w:rsidRPr="00DF26AD">
        <w:t>McGill</w:t>
      </w:r>
      <w:r>
        <w:tab/>
      </w:r>
      <w:r w:rsidRPr="00DF26AD">
        <w:t>Nicholson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O'Dell</w:t>
      </w:r>
      <w:r>
        <w:tab/>
      </w:r>
      <w:r w:rsidRPr="00DF26AD">
        <w:t>Peeler</w:t>
      </w:r>
      <w:r>
        <w:tab/>
      </w:r>
      <w:r w:rsidRPr="00DF26AD">
        <w:t>Pinckney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Reese</w:t>
      </w:r>
      <w:r>
        <w:tab/>
      </w:r>
      <w:r w:rsidRPr="00DF26AD">
        <w:t>Rose</w:t>
      </w:r>
      <w:r>
        <w:tab/>
      </w:r>
      <w:r w:rsidRPr="00DF26AD">
        <w:t>Scott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Setzler</w:t>
      </w:r>
      <w:r>
        <w:tab/>
      </w:r>
      <w:r w:rsidRPr="00DF26AD">
        <w:t>Thomas</w:t>
      </w:r>
      <w:r>
        <w:tab/>
      </w:r>
      <w:r w:rsidRPr="00DF26AD">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DF26AD"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26AD">
        <w:rPr>
          <w:b/>
        </w:rPr>
        <w:t>Total--27</w:t>
      </w:r>
    </w:p>
    <w:p w:rsidR="00717557" w:rsidRPr="00DF26AD"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26AD">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Bright</w:t>
      </w:r>
      <w:r>
        <w:tab/>
      </w:r>
      <w:r w:rsidRPr="00DF26AD">
        <w:t>Bryant</w:t>
      </w:r>
      <w:r>
        <w:tab/>
      </w:r>
      <w:r w:rsidRPr="00DF26AD">
        <w:t>Campsen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Davis</w:t>
      </w:r>
      <w:r>
        <w:tab/>
      </w:r>
      <w:r w:rsidRPr="00DF26AD">
        <w:t>Elliott</w:t>
      </w:r>
      <w:r>
        <w:tab/>
      </w:r>
      <w:r w:rsidRPr="00DF26AD">
        <w:t>Grooms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Hutto</w:t>
      </w:r>
      <w:r>
        <w:tab/>
      </w:r>
      <w:r w:rsidRPr="00DF26AD">
        <w:t>Lourie</w:t>
      </w:r>
      <w:r>
        <w:tab/>
      </w:r>
      <w:r w:rsidRPr="00DF26AD">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rPr>
          <w:i/>
        </w:rPr>
        <w:t>Martin, Shane</w:t>
      </w:r>
      <w:r>
        <w:rPr>
          <w:i/>
        </w:rPr>
        <w:tab/>
      </w:r>
      <w:r w:rsidRPr="00DF26AD">
        <w:t>Massey</w:t>
      </w:r>
      <w:r>
        <w:tab/>
      </w:r>
      <w:r w:rsidRPr="00DF26AD">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Ryberg</w:t>
      </w:r>
      <w:r>
        <w:tab/>
      </w:r>
      <w:r w:rsidRPr="00DF26AD">
        <w:t>Sheheen</w:t>
      </w:r>
      <w:r>
        <w:tab/>
      </w:r>
      <w:r w:rsidRPr="00DF26AD">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DF26AD"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26AD">
        <w:rPr>
          <w:b/>
        </w:rPr>
        <w:t>Total--15</w:t>
      </w:r>
    </w:p>
    <w:p w:rsidR="00717557" w:rsidRPr="00DF26AD"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F26AD">
        <w:rPr>
          <w:b/>
        </w:rPr>
        <w:t>ABSTAIN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F26AD">
        <w:t>Knotts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F26AD">
        <w:rPr>
          <w:b/>
        </w:rPr>
        <w:t>Total--1</w:t>
      </w:r>
    </w:p>
    <w:p w:rsidR="00717557" w:rsidRPr="00DF26AD"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p>
    <w:p w:rsidR="00717557" w:rsidRDefault="00717557" w:rsidP="00717557">
      <w:r>
        <w:tab/>
        <w:t xml:space="preserve">Having received the necessary vote, the motion under Rule 15A was adopted.  </w:t>
      </w:r>
    </w:p>
    <w:p w:rsidR="005E3E5D" w:rsidRDefault="005E3E5D" w:rsidP="00717557"/>
    <w:p w:rsidR="00717557" w:rsidRPr="0057405F" w:rsidRDefault="00717557" w:rsidP="00717557">
      <w:pPr>
        <w:rPr>
          <w:b/>
        </w:rPr>
      </w:pPr>
      <w:r w:rsidRPr="0057405F">
        <w:rPr>
          <w:b/>
        </w:rPr>
        <w:t xml:space="preserve">The Senate proceeded to Sect. </w:t>
      </w:r>
      <w:r>
        <w:rPr>
          <w:b/>
        </w:rPr>
        <w:t>20</w:t>
      </w:r>
      <w:r w:rsidRPr="0057405F">
        <w:rPr>
          <w:b/>
        </w:rPr>
        <w:t xml:space="preserve">, Part </w:t>
      </w:r>
      <w:r>
        <w:rPr>
          <w:b/>
        </w:rPr>
        <w:t>1A and Part 1B</w:t>
      </w:r>
      <w:r w:rsidR="00421CD9">
        <w:rPr>
          <w:b/>
        </w:rPr>
        <w:t xml:space="preserve">, </w:t>
      </w:r>
      <w:r w:rsidR="00D45F57">
        <w:rPr>
          <w:b/>
        </w:rPr>
        <w:t xml:space="preserve">Department of </w:t>
      </w:r>
      <w:r w:rsidR="00421CD9">
        <w:rPr>
          <w:b/>
        </w:rPr>
        <w:t>Vocational Rehabilitation</w:t>
      </w:r>
      <w:r>
        <w:rPr>
          <w:b/>
        </w:rPr>
        <w:t xml:space="preserve">. </w:t>
      </w:r>
    </w:p>
    <w:p w:rsidR="00717557" w:rsidRDefault="00717557" w:rsidP="00717557"/>
    <w:p w:rsidR="00717557" w:rsidRDefault="00717557" w:rsidP="00717557">
      <w:r>
        <w:tab/>
        <w:t>The "ayes" and "nays" were demanded and taken, resulting as follows:</w:t>
      </w:r>
    </w:p>
    <w:p w:rsidR="00717557" w:rsidRPr="00E625DE" w:rsidRDefault="00717557" w:rsidP="00717557">
      <w:pPr>
        <w:jc w:val="center"/>
        <w:rPr>
          <w:b/>
        </w:rPr>
      </w:pPr>
      <w:r w:rsidRPr="00E625DE">
        <w:rPr>
          <w:b/>
        </w:rPr>
        <w:t>Ayes 39; Nays 3</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625DE">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Alexander</w:t>
      </w:r>
      <w:r>
        <w:tab/>
      </w:r>
      <w:r w:rsidRPr="00E625DE">
        <w:t>Campbell</w:t>
      </w:r>
      <w:r>
        <w:tab/>
      </w:r>
      <w:r w:rsidRPr="00E625DE">
        <w:t>Campsen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Cleary</w:t>
      </w:r>
      <w:r>
        <w:tab/>
      </w:r>
      <w:r w:rsidRPr="00E625DE">
        <w:t>Coleman</w:t>
      </w:r>
      <w:r>
        <w:tab/>
      </w:r>
      <w:r w:rsidRPr="00E625DE">
        <w:t>Courson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Cromer</w:t>
      </w:r>
      <w:r>
        <w:tab/>
      </w:r>
      <w:r w:rsidRPr="00E625DE">
        <w:t>Davis</w:t>
      </w:r>
      <w:r>
        <w:tab/>
      </w:r>
      <w:r w:rsidRPr="00E625DE">
        <w:t>Elliott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Fair</w:t>
      </w:r>
      <w:r>
        <w:tab/>
      </w:r>
      <w:r w:rsidRPr="00E625DE">
        <w:t>Ford</w:t>
      </w:r>
      <w:r>
        <w:tab/>
      </w:r>
      <w:r w:rsidRPr="00E625DE">
        <w:t>Gregory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Grooms</w:t>
      </w:r>
      <w:r>
        <w:tab/>
      </w:r>
      <w:r w:rsidRPr="00E625DE">
        <w:t>Hayes</w:t>
      </w:r>
      <w:r>
        <w:tab/>
      </w:r>
      <w:r w:rsidRPr="00E625DE">
        <w:t>Hutto</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Jackson</w:t>
      </w:r>
      <w:r>
        <w:tab/>
      </w:r>
      <w:r w:rsidRPr="00E625DE">
        <w:t>Knotts</w:t>
      </w:r>
      <w:r>
        <w:tab/>
      </w:r>
      <w:r w:rsidRPr="00E625DE">
        <w:t>Land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Leatherman</w:t>
      </w:r>
      <w:r>
        <w:tab/>
      </w:r>
      <w:r w:rsidRPr="00E625DE">
        <w:t>Leventis</w:t>
      </w:r>
      <w:r>
        <w:tab/>
      </w:r>
      <w:r w:rsidRPr="00E625DE">
        <w:t>Lourie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625DE">
        <w:t>Malloy</w:t>
      </w:r>
      <w:r>
        <w:tab/>
      </w:r>
      <w:r w:rsidRPr="00E625DE">
        <w:rPr>
          <w:i/>
        </w:rPr>
        <w:t>Martin, Larry</w:t>
      </w:r>
      <w:r>
        <w:rPr>
          <w:i/>
        </w:rPr>
        <w:tab/>
      </w:r>
      <w:r w:rsidRPr="00E625DE">
        <w:rPr>
          <w:i/>
        </w:rPr>
        <w:t>Martin, Shane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Matthews</w:t>
      </w:r>
      <w:r>
        <w:tab/>
      </w:r>
      <w:r w:rsidRPr="00E625DE">
        <w:t>McConnell</w:t>
      </w:r>
      <w:r>
        <w:tab/>
      </w:r>
      <w:r w:rsidRPr="00E625DE">
        <w:t>McGill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Nicholson</w:t>
      </w:r>
      <w:r>
        <w:tab/>
      </w:r>
      <w:r w:rsidRPr="00E625DE">
        <w:t>O'Dell</w:t>
      </w:r>
      <w:r>
        <w:tab/>
      </w:r>
      <w:r w:rsidRPr="00E625DE">
        <w:t>Peeler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Reese</w:t>
      </w:r>
      <w:r>
        <w:tab/>
      </w:r>
      <w:r w:rsidRPr="00E625DE">
        <w:t>Rose</w:t>
      </w:r>
      <w:r>
        <w:tab/>
      </w:r>
      <w:r w:rsidRPr="00E625DE">
        <w:t>Ryberg</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Scott</w:t>
      </w:r>
      <w:r>
        <w:tab/>
      </w:r>
      <w:r w:rsidRPr="00E625DE">
        <w:t>Setzler</w:t>
      </w:r>
      <w:r>
        <w:tab/>
      </w:r>
      <w:r w:rsidRPr="00E625DE">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Thomas</w:t>
      </w:r>
      <w:r>
        <w:tab/>
      </w:r>
      <w:r w:rsidRPr="00E625DE">
        <w:t>Verdin</w:t>
      </w:r>
      <w:r>
        <w:tab/>
      </w:r>
      <w:r w:rsidRPr="00E625DE">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E625DE"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25DE">
        <w:rPr>
          <w:b/>
        </w:rPr>
        <w:t>Total--39</w:t>
      </w:r>
    </w:p>
    <w:p w:rsidR="00717557" w:rsidRPr="00E625DE"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625DE">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625DE">
        <w:t>Bright</w:t>
      </w:r>
      <w:r>
        <w:tab/>
      </w:r>
      <w:r w:rsidRPr="00E625DE">
        <w:t>Bryant</w:t>
      </w:r>
      <w:r>
        <w:tab/>
      </w:r>
      <w:r w:rsidRPr="00E625DE">
        <w:t>Massey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E625DE"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625DE">
        <w:rPr>
          <w:b/>
        </w:rPr>
        <w:t>Total--3</w:t>
      </w:r>
    </w:p>
    <w:p w:rsidR="00717557" w:rsidRPr="00E625DE" w:rsidRDefault="00717557" w:rsidP="00717557"/>
    <w:p w:rsidR="00717557" w:rsidRDefault="00717557" w:rsidP="00717557">
      <w:r>
        <w:tab/>
        <w:t>Section 20, Part 1A and Part 1B was adopted.</w:t>
      </w:r>
    </w:p>
    <w:p w:rsidR="00717557" w:rsidRDefault="00717557" w:rsidP="00717557"/>
    <w:p w:rsidR="00717557" w:rsidRPr="00C84DA4" w:rsidRDefault="00717557" w:rsidP="00717557">
      <w:pPr>
        <w:jc w:val="center"/>
      </w:pPr>
      <w:r>
        <w:rPr>
          <w:b/>
        </w:rPr>
        <w:t>Parliamentary Inquiry</w:t>
      </w:r>
    </w:p>
    <w:p w:rsidR="00717557" w:rsidRDefault="00717557" w:rsidP="00717557">
      <w:r>
        <w:tab/>
        <w:t>Senator SHEHEEN made a Parliamentary Inquiry as to whether or not limited debate was provided on an amendment, but no debate was provided on the Bill.</w:t>
      </w:r>
    </w:p>
    <w:p w:rsidR="00717557" w:rsidRDefault="00717557" w:rsidP="00717557">
      <w:r>
        <w:tab/>
        <w:t>The PRESIDENT stated that limited debate was provided on an amendment and no debate was provided on the Bill.</w:t>
      </w:r>
    </w:p>
    <w:p w:rsidR="00717557" w:rsidRDefault="00717557" w:rsidP="00717557"/>
    <w:p w:rsidR="00717557" w:rsidRPr="00C84DA4" w:rsidRDefault="00717557" w:rsidP="00FA7F10">
      <w:pPr>
        <w:keepNext/>
        <w:jc w:val="center"/>
      </w:pPr>
      <w:r>
        <w:rPr>
          <w:b/>
        </w:rPr>
        <w:t>Parliamentary Inquiry</w:t>
      </w:r>
    </w:p>
    <w:p w:rsidR="00717557" w:rsidRDefault="00717557" w:rsidP="00FA7F10">
      <w:pPr>
        <w:keepNext/>
      </w:pPr>
      <w:r>
        <w:tab/>
        <w:t>Senator MASSEY made a Parliamentary Inquiry as to whether or not there were any provisions in the Rules for debate on the sections.</w:t>
      </w:r>
    </w:p>
    <w:p w:rsidR="00717557" w:rsidRDefault="00717557" w:rsidP="00FA7F10">
      <w:pPr>
        <w:keepNext/>
      </w:pPr>
      <w:r>
        <w:tab/>
        <w:t>The PRESIDENT stated that there were no provisions in the Rules for debate on the sections.</w:t>
      </w:r>
    </w:p>
    <w:p w:rsidR="00717557" w:rsidRDefault="00717557" w:rsidP="00717557"/>
    <w:p w:rsidR="00717557" w:rsidRPr="0057405F" w:rsidRDefault="00717557" w:rsidP="00717557">
      <w:pPr>
        <w:rPr>
          <w:b/>
        </w:rPr>
      </w:pPr>
      <w:r w:rsidRPr="0057405F">
        <w:rPr>
          <w:b/>
        </w:rPr>
        <w:t xml:space="preserve">The Senate proceeded to Sect. </w:t>
      </w:r>
      <w:r>
        <w:rPr>
          <w:b/>
        </w:rPr>
        <w:t>21</w:t>
      </w:r>
      <w:r w:rsidRPr="0057405F">
        <w:rPr>
          <w:b/>
        </w:rPr>
        <w:t xml:space="preserve">, Part </w:t>
      </w:r>
      <w:r>
        <w:rPr>
          <w:b/>
        </w:rPr>
        <w:t>1A and Part 1B</w:t>
      </w:r>
      <w:r w:rsidR="00421CD9">
        <w:rPr>
          <w:b/>
        </w:rPr>
        <w:t xml:space="preserve">, </w:t>
      </w:r>
      <w:r w:rsidR="00D45F57">
        <w:rPr>
          <w:b/>
        </w:rPr>
        <w:t xml:space="preserve">Department of </w:t>
      </w:r>
      <w:r w:rsidR="00421CD9">
        <w:rPr>
          <w:b/>
        </w:rPr>
        <w:t>Health and Human Services</w:t>
      </w:r>
      <w:r>
        <w:rPr>
          <w:b/>
        </w:rPr>
        <w:t>.</w:t>
      </w:r>
    </w:p>
    <w:p w:rsidR="00717557" w:rsidRDefault="00717557" w:rsidP="00717557"/>
    <w:p w:rsidR="00717557" w:rsidRDefault="00717557" w:rsidP="00717557">
      <w:r>
        <w:tab/>
        <w:t>The "ayes" and "nays" were demanded and taken, resulting as follows:</w:t>
      </w:r>
    </w:p>
    <w:p w:rsidR="00717557" w:rsidRPr="00680827" w:rsidRDefault="00717557" w:rsidP="00717557">
      <w:pPr>
        <w:jc w:val="center"/>
        <w:rPr>
          <w:b/>
        </w:rPr>
      </w:pPr>
      <w:r w:rsidRPr="00680827">
        <w:rPr>
          <w:b/>
        </w:rPr>
        <w:t>Ayes 25; Nays 17</w:t>
      </w:r>
    </w:p>
    <w:p w:rsidR="00717557" w:rsidRDefault="00717557" w:rsidP="00717557"/>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80827">
        <w:rPr>
          <w:b/>
        </w:rPr>
        <w:t>AYES</w:t>
      </w:r>
    </w:p>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Alexander</w:t>
      </w:r>
      <w:r>
        <w:tab/>
      </w:r>
      <w:r w:rsidRPr="00680827">
        <w:t>Anderson</w:t>
      </w:r>
      <w:r>
        <w:tab/>
      </w:r>
      <w:r w:rsidRPr="00680827">
        <w:t>Campbell</w:t>
      </w:r>
    </w:p>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Coleman</w:t>
      </w:r>
      <w:r>
        <w:tab/>
      </w:r>
      <w:r w:rsidRPr="00680827">
        <w:t>Elliott</w:t>
      </w:r>
      <w:r>
        <w:tab/>
      </w:r>
      <w:r w:rsidRPr="00680827">
        <w:t>Ford</w:t>
      </w:r>
    </w:p>
    <w:p w:rsidR="00717557" w:rsidRDefault="00717557" w:rsidP="00A404E5">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Gregory</w:t>
      </w:r>
      <w:r>
        <w:tab/>
      </w:r>
      <w:r w:rsidRPr="00680827">
        <w:t>Hayes</w:t>
      </w:r>
      <w:r>
        <w:tab/>
      </w:r>
      <w:r w:rsidRPr="00680827">
        <w:t>Hutto</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Jackson</w:t>
      </w:r>
      <w:r>
        <w:tab/>
      </w:r>
      <w:r w:rsidRPr="00680827">
        <w:t>Land</w:t>
      </w:r>
      <w:r>
        <w:tab/>
      </w:r>
      <w:r w:rsidRPr="00680827">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Leventis</w:t>
      </w:r>
      <w:r>
        <w:tab/>
      </w:r>
      <w:r w:rsidRPr="00680827">
        <w:t>Lourie</w:t>
      </w:r>
      <w:r>
        <w:tab/>
      </w:r>
      <w:r w:rsidRPr="00680827">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rPr>
          <w:i/>
        </w:rPr>
        <w:t>Martin, Larry</w:t>
      </w:r>
      <w:r>
        <w:rPr>
          <w:i/>
        </w:rPr>
        <w:tab/>
      </w:r>
      <w:r w:rsidRPr="00680827">
        <w:t>Matthews</w:t>
      </w:r>
      <w:r>
        <w:tab/>
      </w:r>
      <w:r w:rsidRPr="00680827">
        <w:t>McGill</w:t>
      </w:r>
    </w:p>
    <w:p w:rsidR="004E6AA2"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Nicholson</w:t>
      </w:r>
      <w:r>
        <w:tab/>
      </w:r>
      <w:r w:rsidRPr="00680827">
        <w:t>O'Dell</w:t>
      </w:r>
      <w:r>
        <w:tab/>
      </w:r>
      <w:r w:rsidRPr="00680827">
        <w:t>Reese</w:t>
      </w:r>
    </w:p>
    <w:p w:rsidR="004E6AA2" w:rsidRDefault="004E6AA2">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Scott</w:t>
      </w:r>
      <w:r>
        <w:tab/>
      </w:r>
      <w:r w:rsidRPr="00680827">
        <w:t>Setzler</w:t>
      </w:r>
      <w:r>
        <w:tab/>
      </w:r>
      <w:r w:rsidRPr="00680827">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68082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80827">
        <w:rPr>
          <w:b/>
        </w:rPr>
        <w:t>Total--25</w:t>
      </w:r>
    </w:p>
    <w:p w:rsidR="00717557" w:rsidRPr="0068082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80827">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Bright</w:t>
      </w:r>
      <w:r>
        <w:tab/>
      </w:r>
      <w:r w:rsidRPr="00680827">
        <w:t>Bryant</w:t>
      </w:r>
      <w:r>
        <w:tab/>
      </w:r>
      <w:r w:rsidRPr="00680827">
        <w:t>Campsen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Cleary</w:t>
      </w:r>
      <w:r>
        <w:tab/>
      </w:r>
      <w:r w:rsidRPr="00680827">
        <w:t>Courson</w:t>
      </w:r>
      <w:r>
        <w:tab/>
      </w:r>
      <w:r w:rsidRPr="00680827">
        <w:t>Cromer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Davis</w:t>
      </w:r>
      <w:r>
        <w:tab/>
      </w:r>
      <w:r w:rsidRPr="00680827">
        <w:t>Fair</w:t>
      </w:r>
      <w:r>
        <w:tab/>
      </w:r>
      <w:r w:rsidRPr="00680827">
        <w:t>Grooms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Knotts</w:t>
      </w:r>
      <w:r>
        <w:tab/>
      </w:r>
      <w:r w:rsidRPr="00680827">
        <w:rPr>
          <w:i/>
        </w:rPr>
        <w:t>Martin, Shane</w:t>
      </w:r>
      <w:r>
        <w:rPr>
          <w:i/>
        </w:rPr>
        <w:tab/>
      </w:r>
      <w:r w:rsidRPr="00680827">
        <w:t>Massey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McConnell</w:t>
      </w:r>
      <w:r>
        <w:tab/>
      </w:r>
      <w:r w:rsidRPr="00680827">
        <w:t>Peeler</w:t>
      </w:r>
      <w:r>
        <w:tab/>
      </w:r>
      <w:r w:rsidRPr="00680827">
        <w:t>Rose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80827">
        <w:t>Ryberg</w:t>
      </w:r>
      <w:r>
        <w:tab/>
      </w:r>
      <w:r w:rsidRPr="00680827">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68082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80827">
        <w:rPr>
          <w:b/>
        </w:rPr>
        <w:t>Total--17</w:t>
      </w:r>
    </w:p>
    <w:p w:rsidR="00717557" w:rsidRPr="00680827" w:rsidRDefault="00717557" w:rsidP="00717557"/>
    <w:p w:rsidR="00717557" w:rsidRDefault="00717557" w:rsidP="00717557">
      <w:r>
        <w:tab/>
        <w:t>Section 21, Part 1A and Part 1B was adopted.</w:t>
      </w:r>
    </w:p>
    <w:p w:rsidR="00717557" w:rsidRDefault="00717557" w:rsidP="00717557"/>
    <w:p w:rsidR="00717557" w:rsidRDefault="00717557" w:rsidP="00717557">
      <w:pPr>
        <w:rPr>
          <w:b/>
        </w:rPr>
      </w:pPr>
      <w:r w:rsidRPr="0057405F">
        <w:rPr>
          <w:b/>
        </w:rPr>
        <w:t xml:space="preserve">The Senate proceeded to Sect. </w:t>
      </w:r>
      <w:r>
        <w:rPr>
          <w:b/>
        </w:rPr>
        <w:t>26</w:t>
      </w:r>
      <w:r w:rsidRPr="0057405F">
        <w:rPr>
          <w:b/>
        </w:rPr>
        <w:t xml:space="preserve">, Part </w:t>
      </w:r>
      <w:r>
        <w:rPr>
          <w:b/>
        </w:rPr>
        <w:t>1A and Part 1B</w:t>
      </w:r>
      <w:r w:rsidR="00421CD9">
        <w:rPr>
          <w:b/>
        </w:rPr>
        <w:t xml:space="preserve">, </w:t>
      </w:r>
      <w:r w:rsidR="00D45F57">
        <w:rPr>
          <w:b/>
        </w:rPr>
        <w:t xml:space="preserve">Department of </w:t>
      </w:r>
      <w:r w:rsidR="00421CD9">
        <w:rPr>
          <w:b/>
        </w:rPr>
        <w:t>Social Services</w:t>
      </w:r>
      <w:r>
        <w:rPr>
          <w:b/>
        </w:rPr>
        <w:t>.</w:t>
      </w:r>
    </w:p>
    <w:p w:rsidR="005E3E5D" w:rsidRPr="0057405F" w:rsidRDefault="005E3E5D" w:rsidP="00717557">
      <w:pPr>
        <w:rPr>
          <w:b/>
        </w:rPr>
      </w:pPr>
    </w:p>
    <w:p w:rsidR="00717557" w:rsidRDefault="00717557" w:rsidP="00717557">
      <w:r>
        <w:tab/>
        <w:t>The "ayes" and "nays" were demanded and taken, resulting as follows:</w:t>
      </w:r>
    </w:p>
    <w:p w:rsidR="00717557" w:rsidRPr="00941D0D" w:rsidRDefault="00717557" w:rsidP="00717557">
      <w:pPr>
        <w:jc w:val="center"/>
        <w:rPr>
          <w:b/>
        </w:rPr>
      </w:pPr>
      <w:r w:rsidRPr="00941D0D">
        <w:rPr>
          <w:b/>
        </w:rPr>
        <w:t>Ayes 25; Nays 15</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41D0D">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Alexander</w:t>
      </w:r>
      <w:r>
        <w:tab/>
      </w:r>
      <w:r w:rsidRPr="00941D0D">
        <w:t>Anderson</w:t>
      </w:r>
      <w:r>
        <w:tab/>
      </w:r>
      <w:r w:rsidRPr="00941D0D">
        <w:t>Campbell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Coleman</w:t>
      </w:r>
      <w:r>
        <w:tab/>
      </w:r>
      <w:r w:rsidRPr="00941D0D">
        <w:t>Elliott</w:t>
      </w:r>
      <w:r>
        <w:tab/>
      </w:r>
      <w:r w:rsidRPr="00941D0D">
        <w:t>Fair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Ford</w:t>
      </w:r>
      <w:r>
        <w:tab/>
      </w:r>
      <w:r w:rsidRPr="00941D0D">
        <w:t>Grooms</w:t>
      </w:r>
      <w:r>
        <w:tab/>
      </w:r>
      <w:r w:rsidRPr="00941D0D">
        <w:t>Hayes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Jackson</w:t>
      </w:r>
      <w:r>
        <w:tab/>
      </w:r>
      <w:r w:rsidRPr="00941D0D">
        <w:t>Land</w:t>
      </w:r>
      <w:r>
        <w:tab/>
      </w:r>
      <w:r w:rsidRPr="00941D0D">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41D0D">
        <w:t>Lourie</w:t>
      </w:r>
      <w:r>
        <w:tab/>
      </w:r>
      <w:r w:rsidRPr="00941D0D">
        <w:t>Malloy</w:t>
      </w:r>
      <w:r>
        <w:tab/>
      </w:r>
      <w:r w:rsidRPr="00941D0D">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Massey</w:t>
      </w:r>
      <w:r>
        <w:tab/>
      </w:r>
      <w:r w:rsidRPr="00941D0D">
        <w:t>McGill</w:t>
      </w:r>
      <w:r>
        <w:tab/>
      </w:r>
      <w:r w:rsidRPr="00941D0D">
        <w:t>Nicholson</w:t>
      </w:r>
    </w:p>
    <w:p w:rsidR="00A404E5"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O'Dell</w:t>
      </w:r>
      <w:r>
        <w:tab/>
      </w:r>
      <w:r w:rsidRPr="00941D0D">
        <w:t>Peeler</w:t>
      </w:r>
      <w:r>
        <w:tab/>
      </w:r>
      <w:r w:rsidRPr="00941D0D">
        <w:t>Reese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Scott</w:t>
      </w:r>
      <w:r>
        <w:tab/>
      </w:r>
      <w:r w:rsidRPr="00941D0D">
        <w:t>Setzler</w:t>
      </w:r>
      <w:r>
        <w:tab/>
      </w:r>
      <w:r w:rsidRPr="00941D0D">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941D0D"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1D0D">
        <w:rPr>
          <w:b/>
        </w:rPr>
        <w:t>Total--25</w:t>
      </w:r>
    </w:p>
    <w:p w:rsidR="00717557" w:rsidRPr="00941D0D"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41D0D">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Bright</w:t>
      </w:r>
      <w:r>
        <w:tab/>
      </w:r>
      <w:r w:rsidRPr="00941D0D">
        <w:t>Bryant</w:t>
      </w:r>
      <w:r>
        <w:tab/>
      </w:r>
      <w:r w:rsidRPr="00941D0D">
        <w:t>Campsen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Cleary</w:t>
      </w:r>
      <w:r>
        <w:tab/>
      </w:r>
      <w:r w:rsidRPr="00941D0D">
        <w:t>Courson</w:t>
      </w:r>
      <w:r>
        <w:tab/>
      </w:r>
      <w:r w:rsidRPr="00941D0D">
        <w:t>Cromer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Davis</w:t>
      </w:r>
      <w:r>
        <w:tab/>
      </w:r>
      <w:r w:rsidRPr="00941D0D">
        <w:t>Gregory</w:t>
      </w:r>
      <w:r>
        <w:tab/>
      </w:r>
      <w:r w:rsidRPr="00941D0D">
        <w:t>Knotts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rPr>
          <w:i/>
        </w:rPr>
        <w:t>Martin, Shane</w:t>
      </w:r>
      <w:r>
        <w:rPr>
          <w:i/>
        </w:rPr>
        <w:tab/>
      </w:r>
      <w:r w:rsidRPr="00941D0D">
        <w:t>McConnell</w:t>
      </w:r>
      <w:r>
        <w:tab/>
      </w:r>
      <w:r w:rsidRPr="00941D0D">
        <w:t>Rose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1D0D">
        <w:t>Ryberg</w:t>
      </w:r>
      <w:r>
        <w:tab/>
      </w:r>
      <w:r w:rsidRPr="00941D0D">
        <w:t>Thomas</w:t>
      </w:r>
      <w:r>
        <w:tab/>
      </w:r>
      <w:r w:rsidRPr="00941D0D">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941D0D"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1D0D">
        <w:rPr>
          <w:b/>
        </w:rPr>
        <w:t>Total--15</w:t>
      </w:r>
    </w:p>
    <w:p w:rsidR="00717557" w:rsidRPr="00ED0FED" w:rsidRDefault="00717557" w:rsidP="00717557">
      <w:pPr>
        <w:jc w:val="center"/>
        <w:rPr>
          <w:b/>
        </w:rPr>
      </w:pPr>
    </w:p>
    <w:p w:rsidR="00717557" w:rsidRDefault="00717557" w:rsidP="00717557">
      <w:r>
        <w:tab/>
        <w:t>Section 26, Part 1A and Part 1B was adopted.</w:t>
      </w:r>
    </w:p>
    <w:p w:rsidR="00717557" w:rsidRDefault="00717557" w:rsidP="00717557"/>
    <w:p w:rsidR="00717557" w:rsidRDefault="00717557" w:rsidP="00717557">
      <w:pPr>
        <w:rPr>
          <w:b/>
        </w:rPr>
      </w:pPr>
      <w:r w:rsidRPr="0057405F">
        <w:rPr>
          <w:b/>
        </w:rPr>
        <w:t xml:space="preserve">The Senate proceeded to Sect. </w:t>
      </w:r>
      <w:r>
        <w:rPr>
          <w:b/>
        </w:rPr>
        <w:t>30</w:t>
      </w:r>
      <w:r w:rsidRPr="0057405F">
        <w:rPr>
          <w:b/>
        </w:rPr>
        <w:t xml:space="preserve">, Part </w:t>
      </w:r>
      <w:r>
        <w:rPr>
          <w:b/>
        </w:rPr>
        <w:t>1A and Part 1B</w:t>
      </w:r>
      <w:r w:rsidR="00421CD9">
        <w:rPr>
          <w:b/>
        </w:rPr>
        <w:t>, Arts Commission</w:t>
      </w:r>
      <w:r>
        <w:rPr>
          <w:b/>
        </w:rPr>
        <w:t>.</w:t>
      </w:r>
    </w:p>
    <w:p w:rsidR="00C92DFD" w:rsidRDefault="00C92DFD" w:rsidP="00717557">
      <w:pPr>
        <w:rPr>
          <w:b/>
        </w:rPr>
      </w:pPr>
    </w:p>
    <w:p w:rsidR="002307FB" w:rsidRPr="002307FB" w:rsidRDefault="002307FB" w:rsidP="00717557">
      <w:r w:rsidRPr="002307FB">
        <w:tab/>
        <w:t>The "ayes" and "nays" were demanded and taken, resulting as follows:</w:t>
      </w:r>
    </w:p>
    <w:p w:rsidR="002307FB" w:rsidRPr="002307FB" w:rsidRDefault="002307FB" w:rsidP="002307FB">
      <w:pPr>
        <w:jc w:val="center"/>
        <w:rPr>
          <w:b/>
        </w:rPr>
      </w:pPr>
      <w:r w:rsidRPr="002307FB">
        <w:rPr>
          <w:b/>
        </w:rPr>
        <w:t>Ayes 36; Nays 5</w:t>
      </w:r>
    </w:p>
    <w:p w:rsidR="002307FB" w:rsidRDefault="002307FB" w:rsidP="00717557">
      <w:pPr>
        <w:rPr>
          <w:b/>
        </w:rPr>
      </w:pP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307FB">
        <w:rPr>
          <w:b/>
        </w:rPr>
        <w:t>AYES</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Alexander</w:t>
      </w:r>
      <w:r>
        <w:tab/>
      </w:r>
      <w:r w:rsidRPr="002307FB">
        <w:t>Anderson</w:t>
      </w:r>
      <w:r>
        <w:tab/>
      </w:r>
      <w:r w:rsidRPr="002307FB">
        <w:t>Campbell</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Cleary</w:t>
      </w:r>
      <w:r>
        <w:tab/>
      </w:r>
      <w:r w:rsidRPr="002307FB">
        <w:t>Coleman</w:t>
      </w:r>
      <w:r>
        <w:tab/>
      </w:r>
      <w:r w:rsidRPr="002307FB">
        <w:t>Courson</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Cromer</w:t>
      </w:r>
      <w:r>
        <w:tab/>
      </w:r>
      <w:r w:rsidRPr="002307FB">
        <w:t>Davis</w:t>
      </w:r>
      <w:r>
        <w:tab/>
      </w:r>
      <w:r w:rsidRPr="002307FB">
        <w:t>Elliott</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Gregory</w:t>
      </w:r>
      <w:r>
        <w:tab/>
      </w:r>
      <w:r w:rsidRPr="002307FB">
        <w:t>Hayes</w:t>
      </w:r>
      <w:r>
        <w:tab/>
      </w:r>
      <w:r w:rsidRPr="002307FB">
        <w:t>Hutto</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Jackson</w:t>
      </w:r>
      <w:r>
        <w:tab/>
      </w:r>
      <w:r w:rsidRPr="002307FB">
        <w:t>Knotts</w:t>
      </w:r>
      <w:r>
        <w:tab/>
      </w:r>
      <w:r w:rsidRPr="002307FB">
        <w:t>Land</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Leatherman</w:t>
      </w:r>
      <w:r>
        <w:tab/>
      </w:r>
      <w:r w:rsidRPr="002307FB">
        <w:t>Leventis</w:t>
      </w:r>
      <w:r>
        <w:tab/>
      </w:r>
      <w:r w:rsidRPr="002307FB">
        <w:t>Lourie</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2307FB">
        <w:t>Malloy</w:t>
      </w:r>
      <w:r>
        <w:tab/>
      </w:r>
      <w:r w:rsidRPr="002307FB">
        <w:rPr>
          <w:i/>
        </w:rPr>
        <w:t>Martin, Larry</w:t>
      </w:r>
      <w:r>
        <w:rPr>
          <w:i/>
        </w:rPr>
        <w:tab/>
      </w:r>
      <w:r w:rsidRPr="002307FB">
        <w:rPr>
          <w:i/>
        </w:rPr>
        <w:t>Martin, Shane</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Massey</w:t>
      </w:r>
      <w:r>
        <w:tab/>
      </w:r>
      <w:r w:rsidRPr="002307FB">
        <w:t>McConnell</w:t>
      </w:r>
      <w:r>
        <w:tab/>
      </w:r>
      <w:r w:rsidRPr="002307FB">
        <w:t>McGill</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Nicholson</w:t>
      </w:r>
      <w:r>
        <w:tab/>
      </w:r>
      <w:r w:rsidRPr="002307FB">
        <w:t>O'Dell</w:t>
      </w:r>
      <w:r>
        <w:tab/>
      </w:r>
      <w:r w:rsidRPr="002307FB">
        <w:t>Peeler</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Reese</w:t>
      </w:r>
      <w:r>
        <w:tab/>
      </w:r>
      <w:r w:rsidRPr="002307FB">
        <w:t>Rose</w:t>
      </w:r>
      <w:r>
        <w:tab/>
      </w:r>
      <w:r w:rsidRPr="002307FB">
        <w:t>Ryberg</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Scott</w:t>
      </w:r>
      <w:r>
        <w:tab/>
      </w:r>
      <w:r w:rsidRPr="002307FB">
        <w:t>Setzler</w:t>
      </w:r>
      <w:r>
        <w:tab/>
      </w:r>
      <w:r w:rsidRPr="002307FB">
        <w:t>Sheheen</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Thomas</w:t>
      </w:r>
      <w:r>
        <w:tab/>
      </w:r>
      <w:r w:rsidRPr="002307FB">
        <w:t>Verdin</w:t>
      </w:r>
      <w:r>
        <w:tab/>
      </w:r>
      <w:r w:rsidRPr="002307FB">
        <w:t>Williams</w:t>
      </w:r>
    </w:p>
    <w:p w:rsid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07FB" w:rsidRP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07FB">
        <w:rPr>
          <w:b/>
        </w:rPr>
        <w:t>Total--36</w:t>
      </w:r>
    </w:p>
    <w:p w:rsidR="002307FB" w:rsidRPr="002307FB" w:rsidRDefault="002307FB" w:rsidP="002307FB"/>
    <w:p w:rsidR="002307FB" w:rsidRDefault="002307FB" w:rsidP="003527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2307FB">
        <w:rPr>
          <w:b/>
        </w:rPr>
        <w:t>NAYS</w:t>
      </w:r>
    </w:p>
    <w:p w:rsidR="002307FB" w:rsidRDefault="002307FB" w:rsidP="003527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Bright</w:t>
      </w:r>
      <w:r>
        <w:tab/>
      </w:r>
      <w:r w:rsidRPr="002307FB">
        <w:t>Bryant</w:t>
      </w:r>
      <w:r>
        <w:tab/>
      </w:r>
      <w:r w:rsidRPr="002307FB">
        <w:t>Campsen</w:t>
      </w:r>
    </w:p>
    <w:p w:rsidR="002307FB" w:rsidRDefault="002307FB" w:rsidP="003527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2307FB">
        <w:t>Fair</w:t>
      </w:r>
      <w:r>
        <w:tab/>
      </w:r>
      <w:r w:rsidRPr="002307FB">
        <w:t>Grooms</w:t>
      </w:r>
    </w:p>
    <w:p w:rsidR="002307FB" w:rsidRDefault="002307FB" w:rsidP="003527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2307FB" w:rsidRPr="002307FB" w:rsidRDefault="002307FB" w:rsidP="002307FB">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2307FB">
        <w:rPr>
          <w:b/>
        </w:rPr>
        <w:t>Total--5</w:t>
      </w:r>
    </w:p>
    <w:p w:rsidR="00C92DFD" w:rsidRPr="00F472D0" w:rsidRDefault="00C92DFD" w:rsidP="00C92DFD"/>
    <w:p w:rsidR="00717557" w:rsidRPr="009314F2" w:rsidRDefault="00717557" w:rsidP="00717557">
      <w:pPr>
        <w:jc w:val="center"/>
        <w:rPr>
          <w:b/>
        </w:rPr>
      </w:pPr>
      <w:r w:rsidRPr="009314F2">
        <w:rPr>
          <w:b/>
        </w:rPr>
        <w:t>Statement by Senator SHANE MARTIN</w:t>
      </w:r>
    </w:p>
    <w:p w:rsidR="00717557" w:rsidRDefault="00717557" w:rsidP="00717557">
      <w:r>
        <w:tab/>
        <w:t>I voted in favor of this section of the budget due to my amendment that passed before 2</w:t>
      </w:r>
      <w:r>
        <w:rPr>
          <w:vertAlign w:val="superscript"/>
        </w:rPr>
        <w:t>nd</w:t>
      </w:r>
      <w:r>
        <w:t xml:space="preserve"> reading.  My amendment forces the </w:t>
      </w:r>
      <w:r w:rsidR="00CF42DB">
        <w:t>co</w:t>
      </w:r>
      <w:r>
        <w:t xml:space="preserve">mmission to spend 70% of its budget directly on children and programs and allows only 30% to be used for salaries.  Currently, the </w:t>
      </w:r>
      <w:r w:rsidR="00CF42DB">
        <w:t>c</w:t>
      </w:r>
      <w:r>
        <w:t>ommission spends 77% on salaries and only 23% on children.  This is a step in the right direction in that it puts the money where it needs to be!</w:t>
      </w:r>
    </w:p>
    <w:p w:rsidR="00717557" w:rsidRDefault="00717557" w:rsidP="00717557"/>
    <w:p w:rsidR="00717557" w:rsidRDefault="00717557" w:rsidP="00717557">
      <w:r>
        <w:tab/>
        <w:t>Section 30, Part 1A and Part 1B was adopted.</w:t>
      </w:r>
    </w:p>
    <w:p w:rsidR="00717557" w:rsidRDefault="00717557" w:rsidP="00717557"/>
    <w:p w:rsidR="00717557" w:rsidRPr="0057405F" w:rsidRDefault="00717557" w:rsidP="00717557">
      <w:pPr>
        <w:rPr>
          <w:b/>
        </w:rPr>
      </w:pPr>
      <w:r w:rsidRPr="0057405F">
        <w:rPr>
          <w:b/>
        </w:rPr>
        <w:t xml:space="preserve">The Senate proceeded to Sect. </w:t>
      </w:r>
      <w:r>
        <w:rPr>
          <w:b/>
        </w:rPr>
        <w:t>31</w:t>
      </w:r>
      <w:r w:rsidRPr="0057405F">
        <w:rPr>
          <w:b/>
        </w:rPr>
        <w:t xml:space="preserve">, Part </w:t>
      </w:r>
      <w:r>
        <w:rPr>
          <w:b/>
        </w:rPr>
        <w:t>1A and Part 1B</w:t>
      </w:r>
      <w:r w:rsidR="00421CD9">
        <w:rPr>
          <w:b/>
        </w:rPr>
        <w:t>, State Museum</w:t>
      </w:r>
      <w:r>
        <w:rPr>
          <w:b/>
        </w:rPr>
        <w:t>.</w:t>
      </w:r>
    </w:p>
    <w:p w:rsidR="00717557" w:rsidRDefault="00717557" w:rsidP="00717557"/>
    <w:p w:rsidR="00717557" w:rsidRDefault="00717557" w:rsidP="00717557">
      <w:r>
        <w:tab/>
        <w:t>The "ayes" and "nays" were demanded and taken, resulting as follows:</w:t>
      </w:r>
    </w:p>
    <w:p w:rsidR="00717557" w:rsidRPr="00A64545" w:rsidRDefault="00717557" w:rsidP="00717557">
      <w:pPr>
        <w:jc w:val="center"/>
        <w:rPr>
          <w:b/>
        </w:rPr>
      </w:pPr>
      <w:r w:rsidRPr="00A64545">
        <w:rPr>
          <w:b/>
        </w:rPr>
        <w:t>Ayes 35; Nays 4</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64545">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Alexander</w:t>
      </w:r>
      <w:r>
        <w:tab/>
      </w:r>
      <w:r w:rsidRPr="00A64545">
        <w:t>Anderson</w:t>
      </w:r>
      <w:r>
        <w:tab/>
      </w:r>
      <w:r w:rsidRPr="00A64545">
        <w:t>Campbell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Campsen</w:t>
      </w:r>
      <w:r>
        <w:tab/>
      </w:r>
      <w:r w:rsidRPr="00A64545">
        <w:t>Cleary</w:t>
      </w:r>
      <w:r>
        <w:tab/>
      </w:r>
      <w:r w:rsidRPr="00A64545">
        <w:t>Courson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Cromer</w:t>
      </w:r>
      <w:r>
        <w:tab/>
      </w:r>
      <w:r w:rsidRPr="00A64545">
        <w:t>Davis</w:t>
      </w:r>
      <w:r>
        <w:tab/>
      </w:r>
      <w:r w:rsidRPr="00A64545">
        <w:t>Elliott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Fair</w:t>
      </w:r>
      <w:r>
        <w:tab/>
      </w:r>
      <w:r w:rsidRPr="00A64545">
        <w:t>Gregory</w:t>
      </w:r>
      <w:r>
        <w:tab/>
      </w:r>
      <w:r w:rsidRPr="00A64545">
        <w:t>Grooms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Hayes</w:t>
      </w:r>
      <w:r>
        <w:tab/>
      </w:r>
      <w:r w:rsidRPr="00A64545">
        <w:t>Hutto</w:t>
      </w:r>
      <w:r>
        <w:tab/>
      </w:r>
      <w:r w:rsidRPr="00A64545">
        <w:t>Jackson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Knotts</w:t>
      </w:r>
      <w:r>
        <w:tab/>
      </w:r>
      <w:r w:rsidRPr="00A64545">
        <w:t>Land</w:t>
      </w:r>
      <w:r>
        <w:tab/>
      </w:r>
      <w:r w:rsidRPr="00A64545">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Leventis</w:t>
      </w:r>
      <w:r>
        <w:tab/>
      </w:r>
      <w:r w:rsidRPr="00A64545">
        <w:t>Lourie</w:t>
      </w:r>
      <w:r>
        <w:tab/>
      </w:r>
      <w:r w:rsidRPr="00A64545">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rPr>
          <w:i/>
        </w:rPr>
        <w:t>Martin, Larry</w:t>
      </w:r>
      <w:r>
        <w:rPr>
          <w:i/>
        </w:rPr>
        <w:tab/>
      </w:r>
      <w:r w:rsidRPr="00A64545">
        <w:t>Massey</w:t>
      </w:r>
      <w:r>
        <w:tab/>
      </w:r>
      <w:r w:rsidRPr="00A64545">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McGill</w:t>
      </w:r>
      <w:r>
        <w:tab/>
      </w:r>
      <w:r w:rsidRPr="00A64545">
        <w:t>Nicholson</w:t>
      </w:r>
      <w:r>
        <w:tab/>
      </w:r>
      <w:r w:rsidRPr="00A64545">
        <w:t>O'Dell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Peeler</w:t>
      </w:r>
      <w:r>
        <w:tab/>
      </w:r>
      <w:r w:rsidRPr="00A64545">
        <w:t>Reese</w:t>
      </w:r>
      <w:r>
        <w:tab/>
      </w:r>
      <w:r w:rsidRPr="00A64545">
        <w:t>Ryberg</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Scott</w:t>
      </w:r>
      <w:r>
        <w:tab/>
      </w:r>
      <w:r w:rsidRPr="00A64545">
        <w:t>Sheheen</w:t>
      </w:r>
      <w:r>
        <w:tab/>
      </w:r>
      <w:r w:rsidRPr="00A64545">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Verdin</w:t>
      </w:r>
      <w:r>
        <w:tab/>
      </w:r>
      <w:r w:rsidRPr="00A64545">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A64545"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4545">
        <w:rPr>
          <w:b/>
        </w:rPr>
        <w:t>Total--35</w:t>
      </w:r>
    </w:p>
    <w:p w:rsidR="00717557" w:rsidRPr="00A64545" w:rsidRDefault="00717557" w:rsidP="00717557"/>
    <w:p w:rsidR="00717557" w:rsidRDefault="00717557" w:rsidP="0035273E">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64545">
        <w:rPr>
          <w:b/>
        </w:rPr>
        <w:t>NAYS</w:t>
      </w:r>
    </w:p>
    <w:p w:rsidR="00717557" w:rsidRDefault="00717557" w:rsidP="003527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64545">
        <w:t>Bright</w:t>
      </w:r>
      <w:r>
        <w:tab/>
      </w:r>
      <w:r w:rsidRPr="00A64545">
        <w:t>Bryant</w:t>
      </w:r>
      <w:r>
        <w:tab/>
      </w:r>
      <w:r w:rsidRPr="00A64545">
        <w:rPr>
          <w:i/>
        </w:rPr>
        <w:t>Martin, Shane</w:t>
      </w:r>
    </w:p>
    <w:p w:rsidR="00717557" w:rsidRDefault="00717557" w:rsidP="003527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64545">
        <w:t>Rose</w:t>
      </w:r>
    </w:p>
    <w:p w:rsidR="00717557" w:rsidRDefault="00717557" w:rsidP="0035273E">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A64545"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64545">
        <w:rPr>
          <w:b/>
        </w:rPr>
        <w:t>Total--4</w:t>
      </w:r>
    </w:p>
    <w:p w:rsidR="00717557" w:rsidRDefault="00717557" w:rsidP="00717557"/>
    <w:p w:rsidR="00717557" w:rsidRPr="009314F2" w:rsidRDefault="00717557" w:rsidP="00717557">
      <w:pPr>
        <w:jc w:val="center"/>
        <w:rPr>
          <w:b/>
        </w:rPr>
      </w:pPr>
      <w:r w:rsidRPr="009314F2">
        <w:rPr>
          <w:b/>
        </w:rPr>
        <w:t>Statement by Senators SHANE MARTIN and ROSE</w:t>
      </w:r>
    </w:p>
    <w:p w:rsidR="00717557" w:rsidRDefault="00717557" w:rsidP="00717557">
      <w:r>
        <w:tab/>
        <w:t>We voted against Section 31 of the budget (State Museum) because the total administrative costs increased while funding to exhibits, education, programs &amp; events, etc. decreased.</w:t>
      </w:r>
    </w:p>
    <w:p w:rsidR="00717557" w:rsidRPr="00A64545" w:rsidRDefault="00717557" w:rsidP="00717557"/>
    <w:p w:rsidR="00717557" w:rsidRDefault="00717557" w:rsidP="00717557">
      <w:r>
        <w:tab/>
        <w:t>Section 31, Part 1A and Part 1B was adopted.</w:t>
      </w:r>
    </w:p>
    <w:p w:rsidR="00717557" w:rsidRDefault="00717557" w:rsidP="00717557"/>
    <w:p w:rsidR="00717557" w:rsidRPr="0057405F" w:rsidRDefault="00717557" w:rsidP="00717557">
      <w:pPr>
        <w:rPr>
          <w:b/>
        </w:rPr>
      </w:pPr>
      <w:r w:rsidRPr="0057405F">
        <w:rPr>
          <w:b/>
        </w:rPr>
        <w:t xml:space="preserve">The Senate proceeded to Sect. </w:t>
      </w:r>
      <w:r>
        <w:rPr>
          <w:b/>
        </w:rPr>
        <w:t>34</w:t>
      </w:r>
      <w:r w:rsidRPr="0057405F">
        <w:rPr>
          <w:b/>
        </w:rPr>
        <w:t xml:space="preserve">, Part </w:t>
      </w:r>
      <w:r>
        <w:rPr>
          <w:b/>
        </w:rPr>
        <w:t>1A and Part 1B</w:t>
      </w:r>
      <w:r w:rsidR="00E4434B">
        <w:rPr>
          <w:b/>
        </w:rPr>
        <w:t>, Department</w:t>
      </w:r>
      <w:r w:rsidR="00421CD9">
        <w:rPr>
          <w:b/>
        </w:rPr>
        <w:t xml:space="preserve"> of Agriculture</w:t>
      </w:r>
      <w:r>
        <w:rPr>
          <w:b/>
        </w:rPr>
        <w:t>.</w:t>
      </w:r>
    </w:p>
    <w:p w:rsidR="00717557" w:rsidRDefault="00717557" w:rsidP="00717557"/>
    <w:p w:rsidR="00717557" w:rsidRDefault="00717557" w:rsidP="00717557">
      <w:r>
        <w:tab/>
        <w:t>The "ayes" and "nays" were demanded and taken, resulting as follows:</w:t>
      </w:r>
    </w:p>
    <w:p w:rsidR="00717557" w:rsidRPr="00733A2C" w:rsidRDefault="00717557" w:rsidP="00717557">
      <w:pPr>
        <w:jc w:val="center"/>
        <w:rPr>
          <w:b/>
        </w:rPr>
      </w:pPr>
      <w:r w:rsidRPr="00733A2C">
        <w:rPr>
          <w:b/>
        </w:rPr>
        <w:t>Ayes 41; Nays 2</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33A2C">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Alexander</w:t>
      </w:r>
      <w:r>
        <w:tab/>
      </w:r>
      <w:r w:rsidRPr="00733A2C">
        <w:t>Anderson</w:t>
      </w:r>
      <w:r>
        <w:tab/>
      </w:r>
      <w:r w:rsidRPr="00733A2C">
        <w:t>Campbell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Campsen</w:t>
      </w:r>
      <w:r>
        <w:tab/>
      </w:r>
      <w:r w:rsidRPr="00733A2C">
        <w:t>Cleary</w:t>
      </w:r>
      <w:r>
        <w:tab/>
      </w:r>
      <w:r w:rsidRPr="00733A2C">
        <w:t>Coleman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Courson</w:t>
      </w:r>
      <w:r>
        <w:tab/>
      </w:r>
      <w:r w:rsidRPr="00733A2C">
        <w:t>Cromer</w:t>
      </w:r>
      <w:r>
        <w:tab/>
      </w:r>
      <w:r w:rsidRPr="00733A2C">
        <w:t>Davis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Elliott</w:t>
      </w:r>
      <w:r>
        <w:tab/>
      </w:r>
      <w:r w:rsidRPr="00733A2C">
        <w:t>Fair</w:t>
      </w:r>
      <w:r>
        <w:tab/>
      </w:r>
      <w:r w:rsidRPr="00733A2C">
        <w:t>Gregory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Grooms</w:t>
      </w:r>
      <w:r>
        <w:tab/>
      </w:r>
      <w:r w:rsidRPr="00733A2C">
        <w:t>Hayes</w:t>
      </w:r>
      <w:r>
        <w:tab/>
      </w:r>
      <w:r w:rsidRPr="00733A2C">
        <w:t>Hutto</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Jackson</w:t>
      </w:r>
      <w:r>
        <w:tab/>
      </w:r>
      <w:r w:rsidRPr="00733A2C">
        <w:t>Knotts</w:t>
      </w:r>
      <w:r>
        <w:tab/>
      </w:r>
      <w:r w:rsidRPr="00733A2C">
        <w:t>Land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Leatherman</w:t>
      </w:r>
      <w:r>
        <w:tab/>
      </w:r>
      <w:r w:rsidRPr="00733A2C">
        <w:t>Leventis</w:t>
      </w:r>
      <w:r>
        <w:tab/>
      </w:r>
      <w:r w:rsidRPr="00733A2C">
        <w:t>Lourie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33A2C">
        <w:t>Malloy</w:t>
      </w:r>
      <w:r>
        <w:tab/>
      </w:r>
      <w:r w:rsidRPr="00733A2C">
        <w:rPr>
          <w:i/>
        </w:rPr>
        <w:t>Martin, Larry</w:t>
      </w:r>
      <w:r>
        <w:rPr>
          <w:i/>
        </w:rPr>
        <w:tab/>
      </w:r>
      <w:r w:rsidRPr="00733A2C">
        <w:rPr>
          <w:i/>
        </w:rPr>
        <w:t>Martin, Shane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Massey</w:t>
      </w:r>
      <w:r>
        <w:tab/>
      </w:r>
      <w:r w:rsidRPr="00733A2C">
        <w:t>Matthews</w:t>
      </w:r>
      <w:r>
        <w:tab/>
      </w:r>
      <w:r w:rsidRPr="00733A2C">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McGill</w:t>
      </w:r>
      <w:r>
        <w:tab/>
      </w:r>
      <w:r w:rsidRPr="00733A2C">
        <w:t>Nicholson</w:t>
      </w:r>
      <w:r>
        <w:tab/>
      </w:r>
      <w:r w:rsidRPr="00733A2C">
        <w:t>O'Dell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Peeler</w:t>
      </w:r>
      <w:r>
        <w:tab/>
      </w:r>
      <w:r w:rsidRPr="00733A2C">
        <w:t>Rankin</w:t>
      </w:r>
      <w:r>
        <w:tab/>
      </w:r>
      <w:r w:rsidRPr="00733A2C">
        <w:t>Reese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Rose</w:t>
      </w:r>
      <w:r>
        <w:tab/>
      </w:r>
      <w:r w:rsidRPr="00733A2C">
        <w:t>Ryberg</w:t>
      </w:r>
      <w:r>
        <w:tab/>
      </w:r>
      <w:r w:rsidRPr="00733A2C">
        <w:t>Scott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Setzler</w:t>
      </w:r>
      <w:r>
        <w:tab/>
      </w:r>
      <w:r w:rsidRPr="00733A2C">
        <w:t>Sheheen</w:t>
      </w:r>
      <w:r>
        <w:tab/>
      </w:r>
      <w:r w:rsidRPr="00733A2C">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Verdin</w:t>
      </w:r>
      <w:r>
        <w:tab/>
      </w:r>
      <w:r w:rsidRPr="00733A2C">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733A2C"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3A2C">
        <w:rPr>
          <w:b/>
        </w:rPr>
        <w:t>Total--41</w:t>
      </w:r>
    </w:p>
    <w:p w:rsidR="00717557" w:rsidRPr="00733A2C" w:rsidRDefault="00717557" w:rsidP="00717557"/>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33A2C">
        <w:rPr>
          <w:b/>
        </w:rPr>
        <w:t>NAYS</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33A2C">
        <w:t>Bright</w:t>
      </w:r>
      <w:r>
        <w:tab/>
      </w:r>
      <w:r w:rsidRPr="00733A2C">
        <w:t>Bryant</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733A2C"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33A2C">
        <w:rPr>
          <w:b/>
        </w:rPr>
        <w:t>Total--2</w:t>
      </w:r>
    </w:p>
    <w:p w:rsidR="00717557" w:rsidRPr="00733A2C" w:rsidRDefault="00717557" w:rsidP="002B3ADD">
      <w:pPr>
        <w:keepNext/>
      </w:pPr>
    </w:p>
    <w:p w:rsidR="00717557" w:rsidRDefault="00717557" w:rsidP="00717557">
      <w:r>
        <w:tab/>
        <w:t>Section 34, Part 1A and Part 1B was adopted.</w:t>
      </w:r>
    </w:p>
    <w:p w:rsidR="00717557" w:rsidRDefault="00717557" w:rsidP="00717557"/>
    <w:p w:rsidR="00717557" w:rsidRPr="0057405F" w:rsidRDefault="00717557" w:rsidP="00717557">
      <w:pPr>
        <w:rPr>
          <w:b/>
        </w:rPr>
      </w:pPr>
      <w:r w:rsidRPr="0057405F">
        <w:rPr>
          <w:b/>
        </w:rPr>
        <w:t xml:space="preserve">The Senate proceeded to Sect. </w:t>
      </w:r>
      <w:r>
        <w:rPr>
          <w:b/>
        </w:rPr>
        <w:t>39</w:t>
      </w:r>
      <w:r w:rsidRPr="0057405F">
        <w:rPr>
          <w:b/>
        </w:rPr>
        <w:t xml:space="preserve">, Part </w:t>
      </w:r>
      <w:r>
        <w:rPr>
          <w:b/>
        </w:rPr>
        <w:t>1A and Part 1B</w:t>
      </w:r>
      <w:r w:rsidR="00421CD9">
        <w:rPr>
          <w:b/>
        </w:rPr>
        <w:t xml:space="preserve">, </w:t>
      </w:r>
      <w:r w:rsidR="00E00463">
        <w:rPr>
          <w:b/>
        </w:rPr>
        <w:t xml:space="preserve">Department of </w:t>
      </w:r>
      <w:r w:rsidR="00421CD9">
        <w:rPr>
          <w:b/>
        </w:rPr>
        <w:t>Parks, Recreation and Tourism</w:t>
      </w:r>
      <w:r>
        <w:rPr>
          <w:b/>
        </w:rPr>
        <w:t>.</w:t>
      </w:r>
    </w:p>
    <w:p w:rsidR="00717557" w:rsidRDefault="00717557" w:rsidP="00717557"/>
    <w:p w:rsidR="00717557" w:rsidRDefault="00717557" w:rsidP="00717557">
      <w:r>
        <w:tab/>
        <w:t>The "ayes" and "nays" were demanded and taken, resulting as follows:</w:t>
      </w:r>
    </w:p>
    <w:p w:rsidR="00717557" w:rsidRPr="001714D1" w:rsidRDefault="00717557" w:rsidP="00717557">
      <w:pPr>
        <w:jc w:val="center"/>
        <w:rPr>
          <w:b/>
        </w:rPr>
      </w:pPr>
      <w:r w:rsidRPr="001714D1">
        <w:rPr>
          <w:b/>
        </w:rPr>
        <w:t>Ayes 40; Nays 2</w:t>
      </w:r>
    </w:p>
    <w:p w:rsidR="00717557" w:rsidRDefault="00717557" w:rsidP="00717557"/>
    <w:p w:rsidR="00717557" w:rsidRDefault="00717557" w:rsidP="004372AA">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714D1">
        <w:rPr>
          <w:b/>
        </w:rPr>
        <w:t>AYES</w:t>
      </w:r>
    </w:p>
    <w:p w:rsidR="00717557" w:rsidRDefault="00717557" w:rsidP="004372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Alexander</w:t>
      </w:r>
      <w:r>
        <w:tab/>
      </w:r>
      <w:r w:rsidRPr="001714D1">
        <w:t>Anderson</w:t>
      </w:r>
      <w:r>
        <w:tab/>
      </w:r>
      <w:r w:rsidRPr="001714D1">
        <w:t>Campbell</w:t>
      </w:r>
    </w:p>
    <w:p w:rsidR="00717557" w:rsidRDefault="00717557" w:rsidP="004372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Campsen</w:t>
      </w:r>
      <w:r>
        <w:tab/>
      </w:r>
      <w:r w:rsidRPr="001714D1">
        <w:t>Cleary</w:t>
      </w:r>
      <w:r>
        <w:tab/>
      </w:r>
      <w:r w:rsidRPr="001714D1">
        <w:t>Coleman</w:t>
      </w:r>
    </w:p>
    <w:p w:rsidR="00717557" w:rsidRDefault="00717557" w:rsidP="004372AA">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Courson</w:t>
      </w:r>
      <w:r>
        <w:tab/>
      </w:r>
      <w:r w:rsidRPr="001714D1">
        <w:t>Davis</w:t>
      </w:r>
      <w:r>
        <w:tab/>
      </w:r>
      <w:r w:rsidRPr="001714D1">
        <w:t>Elliott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Fair</w:t>
      </w:r>
      <w:r>
        <w:tab/>
      </w:r>
      <w:r w:rsidRPr="001714D1">
        <w:t>Gregory</w:t>
      </w:r>
      <w:r>
        <w:tab/>
      </w:r>
      <w:r w:rsidRPr="001714D1">
        <w:t>Grooms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Hayes</w:t>
      </w:r>
      <w:r>
        <w:tab/>
      </w:r>
      <w:r w:rsidRPr="001714D1">
        <w:t>Hutto</w:t>
      </w:r>
      <w:r>
        <w:tab/>
      </w:r>
      <w:r w:rsidRPr="001714D1">
        <w:t>Jackson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Knotts</w:t>
      </w:r>
      <w:r>
        <w:tab/>
      </w:r>
      <w:r w:rsidRPr="001714D1">
        <w:t>Land</w:t>
      </w:r>
      <w:r>
        <w:tab/>
      </w:r>
      <w:r w:rsidRPr="001714D1">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Leventis</w:t>
      </w:r>
      <w:r>
        <w:tab/>
      </w:r>
      <w:r w:rsidRPr="001714D1">
        <w:t>Lourie</w:t>
      </w:r>
      <w:r>
        <w:tab/>
      </w:r>
      <w:r w:rsidRPr="001714D1">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rPr>
          <w:i/>
        </w:rPr>
        <w:t>Martin, Larry</w:t>
      </w:r>
      <w:r>
        <w:rPr>
          <w:i/>
        </w:rPr>
        <w:tab/>
      </w:r>
      <w:r w:rsidRPr="001714D1">
        <w:rPr>
          <w:i/>
        </w:rPr>
        <w:t>Martin, Shane</w:t>
      </w:r>
      <w:r>
        <w:rPr>
          <w:i/>
        </w:rPr>
        <w:tab/>
      </w:r>
      <w:r w:rsidRPr="001714D1">
        <w:t>Massey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Matthews</w:t>
      </w:r>
      <w:r>
        <w:tab/>
      </w:r>
      <w:r w:rsidRPr="001714D1">
        <w:t>McConnell</w:t>
      </w:r>
      <w:r>
        <w:tab/>
      </w:r>
      <w:r w:rsidRPr="001714D1">
        <w:t>McGill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Nicholson</w:t>
      </w:r>
      <w:r>
        <w:tab/>
      </w:r>
      <w:r w:rsidRPr="001714D1">
        <w:t>O'Dell</w:t>
      </w:r>
      <w:r>
        <w:tab/>
      </w:r>
      <w:r w:rsidRPr="001714D1">
        <w:t>Peeler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Rankin</w:t>
      </w:r>
      <w:r>
        <w:tab/>
      </w:r>
      <w:r w:rsidRPr="001714D1">
        <w:t>Reese</w:t>
      </w:r>
      <w:r>
        <w:tab/>
      </w:r>
      <w:r w:rsidRPr="001714D1">
        <w:t>Rose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Ryberg</w:t>
      </w:r>
      <w:r>
        <w:tab/>
      </w:r>
      <w:r w:rsidRPr="001714D1">
        <w:t>Scott</w:t>
      </w:r>
      <w:r>
        <w:tab/>
      </w:r>
      <w:r w:rsidRPr="001714D1">
        <w:t>Setzler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Sheheen</w:t>
      </w:r>
      <w:r>
        <w:tab/>
      </w:r>
      <w:r w:rsidRPr="001714D1">
        <w:t>Thomas</w:t>
      </w:r>
      <w:r>
        <w:tab/>
      </w:r>
      <w:r w:rsidRPr="001714D1">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1714D1"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14D1">
        <w:rPr>
          <w:b/>
        </w:rPr>
        <w:t>Total--40</w:t>
      </w:r>
    </w:p>
    <w:p w:rsidR="00717557" w:rsidRPr="001714D1"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714D1">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714D1">
        <w:t>Bright</w:t>
      </w:r>
      <w:r>
        <w:tab/>
      </w:r>
      <w:r w:rsidRPr="001714D1">
        <w:t>Bryant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1714D1"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714D1">
        <w:rPr>
          <w:b/>
        </w:rPr>
        <w:t>Total--2</w:t>
      </w:r>
    </w:p>
    <w:p w:rsidR="00717557" w:rsidRDefault="00717557" w:rsidP="00717557"/>
    <w:p w:rsidR="00717557" w:rsidRDefault="00717557" w:rsidP="00717557">
      <w:r>
        <w:tab/>
        <w:t>Section 39, Part 1A and Part 1B was adopted.</w:t>
      </w:r>
    </w:p>
    <w:p w:rsidR="00717557" w:rsidRDefault="00717557" w:rsidP="00717557"/>
    <w:p w:rsidR="00717557" w:rsidRDefault="00717557" w:rsidP="00717557">
      <w:pPr>
        <w:rPr>
          <w:b/>
        </w:rPr>
      </w:pPr>
      <w:r>
        <w:tab/>
      </w:r>
      <w:r w:rsidRPr="00C84DA4">
        <w:rPr>
          <w:b/>
        </w:rPr>
        <w:t>The Senate proceeded to a consideration of Section 46</w:t>
      </w:r>
      <w:r w:rsidR="00420F25" w:rsidRPr="0057405F">
        <w:rPr>
          <w:b/>
        </w:rPr>
        <w:t xml:space="preserve">, Part </w:t>
      </w:r>
      <w:r w:rsidR="00420F25">
        <w:rPr>
          <w:b/>
        </w:rPr>
        <w:t>1A and Part 1B</w:t>
      </w:r>
      <w:r w:rsidR="00421CD9">
        <w:rPr>
          <w:b/>
        </w:rPr>
        <w:t>, Prosecution Coordination</w:t>
      </w:r>
      <w:r w:rsidR="00E00463">
        <w:rPr>
          <w:b/>
        </w:rPr>
        <w:t xml:space="preserve"> Commission</w:t>
      </w:r>
      <w:r w:rsidRPr="00C84DA4">
        <w:rPr>
          <w:b/>
        </w:rPr>
        <w:t>.</w:t>
      </w:r>
    </w:p>
    <w:p w:rsidR="004372AA" w:rsidRPr="00C84DA4" w:rsidRDefault="004372AA" w:rsidP="00717557">
      <w:pPr>
        <w:rPr>
          <w:b/>
        </w:rPr>
      </w:pPr>
    </w:p>
    <w:p w:rsidR="00717557" w:rsidRDefault="00717557" w:rsidP="00717557">
      <w:r>
        <w:tab/>
        <w:t>Senator MALLOY moved to carry over Section 46.</w:t>
      </w:r>
    </w:p>
    <w:p w:rsidR="00717557" w:rsidRDefault="00717557" w:rsidP="00717557">
      <w:r>
        <w:tab/>
        <w:t>Senator KNOTTS moved to table the motion to carry over Section 46.</w:t>
      </w:r>
    </w:p>
    <w:p w:rsidR="00717557" w:rsidRDefault="00717557" w:rsidP="00717557"/>
    <w:p w:rsidR="00717557" w:rsidRDefault="00717557" w:rsidP="00717557">
      <w:r>
        <w:tab/>
        <w:t xml:space="preserve">The motion to table the motion to carry over Section 46 failed.  </w:t>
      </w:r>
    </w:p>
    <w:p w:rsidR="00717557" w:rsidRDefault="00717557" w:rsidP="00717557"/>
    <w:p w:rsidR="00717557" w:rsidRPr="00420F25" w:rsidRDefault="00420F25" w:rsidP="00717557">
      <w:r>
        <w:rPr>
          <w:b/>
        </w:rPr>
        <w:tab/>
      </w:r>
      <w:r>
        <w:t>The question then was the adoption of Section 46, Part 1A and Part 1B.</w:t>
      </w:r>
    </w:p>
    <w:p w:rsidR="00420F25" w:rsidRDefault="00420F25" w:rsidP="00717557">
      <w:pPr>
        <w:rPr>
          <w:b/>
        </w:rPr>
      </w:pPr>
    </w:p>
    <w:p w:rsidR="00717557" w:rsidRPr="0094518A" w:rsidRDefault="00717557" w:rsidP="00717557">
      <w:r w:rsidRPr="0094518A">
        <w:tab/>
        <w:t>The "ayes" and "nays" were demanded and taken, resulting as follows:</w:t>
      </w:r>
    </w:p>
    <w:p w:rsidR="00717557" w:rsidRPr="0094518A" w:rsidRDefault="00717557" w:rsidP="00717557">
      <w:pPr>
        <w:jc w:val="center"/>
        <w:rPr>
          <w:b/>
        </w:rPr>
      </w:pPr>
      <w:r w:rsidRPr="0094518A">
        <w:rPr>
          <w:b/>
        </w:rPr>
        <w:t>Ayes 34; Nays 6</w:t>
      </w:r>
    </w:p>
    <w:p w:rsidR="00717557" w:rsidRDefault="00717557" w:rsidP="00717557">
      <w:pPr>
        <w:rPr>
          <w:b/>
        </w:rPr>
      </w:pP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4518A">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Alexander</w:t>
      </w:r>
      <w:r>
        <w:tab/>
      </w:r>
      <w:r w:rsidRPr="0094518A">
        <w:t>Anderson</w:t>
      </w:r>
      <w:r>
        <w:tab/>
      </w:r>
      <w:r w:rsidRPr="0094518A">
        <w:t>Campbell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Campsen</w:t>
      </w:r>
      <w:r>
        <w:tab/>
      </w:r>
      <w:r w:rsidRPr="0094518A">
        <w:t>Coleman</w:t>
      </w:r>
      <w:r>
        <w:tab/>
      </w:r>
      <w:r w:rsidRPr="0094518A">
        <w:t>Davis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Elliott</w:t>
      </w:r>
      <w:r>
        <w:tab/>
      </w:r>
      <w:r w:rsidRPr="0094518A">
        <w:t>Fair</w:t>
      </w:r>
      <w:r>
        <w:tab/>
      </w:r>
      <w:r w:rsidRPr="0094518A">
        <w:t>Gregory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Grooms</w:t>
      </w:r>
      <w:r>
        <w:tab/>
      </w:r>
      <w:r w:rsidRPr="0094518A">
        <w:t>Hayes</w:t>
      </w:r>
      <w:r>
        <w:tab/>
      </w:r>
      <w:r w:rsidRPr="0094518A">
        <w:t>Hutto</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Jackson</w:t>
      </w:r>
      <w:r>
        <w:tab/>
      </w:r>
      <w:r w:rsidRPr="0094518A">
        <w:t>Land</w:t>
      </w:r>
      <w:r>
        <w:tab/>
      </w:r>
      <w:r w:rsidRPr="0094518A">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4518A">
        <w:t>Leventis</w:t>
      </w:r>
      <w:r>
        <w:tab/>
      </w:r>
      <w:r w:rsidRPr="0094518A">
        <w:t>Malloy</w:t>
      </w:r>
      <w:r>
        <w:tab/>
      </w:r>
      <w:r w:rsidRPr="0094518A">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rPr>
          <w:i/>
        </w:rPr>
        <w:t>Martin, Shane</w:t>
      </w:r>
      <w:r>
        <w:rPr>
          <w:i/>
        </w:rPr>
        <w:tab/>
      </w:r>
      <w:r w:rsidRPr="0094518A">
        <w:t>Massey</w:t>
      </w:r>
      <w:r>
        <w:tab/>
      </w:r>
      <w:r w:rsidRPr="0094518A">
        <w:t>Matthews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McGill</w:t>
      </w:r>
      <w:r>
        <w:tab/>
      </w:r>
      <w:r w:rsidRPr="0094518A">
        <w:t>Nicholson</w:t>
      </w:r>
      <w:r>
        <w:tab/>
      </w:r>
      <w:r w:rsidRPr="0094518A">
        <w:t>O'Dell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Peeler</w:t>
      </w:r>
      <w:r>
        <w:tab/>
      </w:r>
      <w:r w:rsidRPr="0094518A">
        <w:t>Rankin</w:t>
      </w:r>
      <w:r>
        <w:tab/>
      </w:r>
      <w:r w:rsidRPr="0094518A">
        <w:t>Reese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Rose</w:t>
      </w:r>
      <w:r>
        <w:tab/>
      </w:r>
      <w:r w:rsidRPr="0094518A">
        <w:t>Ryberg</w:t>
      </w:r>
      <w:r>
        <w:tab/>
      </w:r>
      <w:r w:rsidRPr="0094518A">
        <w:t>Scott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Sheheen</w:t>
      </w:r>
      <w:r>
        <w:tab/>
      </w:r>
      <w:r w:rsidRPr="0094518A">
        <w:t>Thomas</w:t>
      </w:r>
      <w:r>
        <w:tab/>
      </w:r>
      <w:r w:rsidRPr="0094518A">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94518A"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518A">
        <w:rPr>
          <w:b/>
        </w:rPr>
        <w:t>Total--34</w:t>
      </w:r>
    </w:p>
    <w:p w:rsidR="00717557" w:rsidRPr="0094518A" w:rsidRDefault="00717557" w:rsidP="00717557"/>
    <w:p w:rsidR="00717557"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4518A">
        <w:rPr>
          <w:b/>
        </w:rPr>
        <w:t>NAYS</w:t>
      </w:r>
    </w:p>
    <w:p w:rsidR="00717557"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Bright</w:t>
      </w:r>
      <w:r>
        <w:tab/>
      </w:r>
      <w:r w:rsidRPr="0094518A">
        <w:t>Bryant</w:t>
      </w:r>
      <w:r>
        <w:tab/>
      </w:r>
      <w:r w:rsidRPr="0094518A">
        <w:t>Courson</w:t>
      </w:r>
    </w:p>
    <w:p w:rsidR="00717557"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4518A">
        <w:t>Cromer</w:t>
      </w:r>
      <w:r>
        <w:tab/>
      </w:r>
      <w:r w:rsidRPr="0094518A">
        <w:t>Knotts</w:t>
      </w:r>
      <w:r>
        <w:tab/>
      </w:r>
      <w:r w:rsidRPr="0094518A">
        <w:t>Lourie</w:t>
      </w:r>
    </w:p>
    <w:p w:rsidR="00717557"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94518A"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4518A">
        <w:rPr>
          <w:b/>
        </w:rPr>
        <w:t>Total--6</w:t>
      </w:r>
    </w:p>
    <w:p w:rsidR="00717557" w:rsidRDefault="00717557" w:rsidP="00717557"/>
    <w:p w:rsidR="00717557" w:rsidRDefault="00717557" w:rsidP="00717557">
      <w:r>
        <w:tab/>
        <w:t>Section 46, Part 1A and Part 1B was adopted.</w:t>
      </w:r>
    </w:p>
    <w:p w:rsidR="00717557" w:rsidRPr="0094518A" w:rsidRDefault="00717557" w:rsidP="00717557"/>
    <w:p w:rsidR="00717557" w:rsidRPr="0057405F" w:rsidRDefault="00717557" w:rsidP="00717557">
      <w:pPr>
        <w:rPr>
          <w:b/>
        </w:rPr>
      </w:pPr>
      <w:r w:rsidRPr="0057405F">
        <w:rPr>
          <w:b/>
        </w:rPr>
        <w:t xml:space="preserve">The Senate proceeded to Sect. </w:t>
      </w:r>
      <w:r>
        <w:rPr>
          <w:b/>
        </w:rPr>
        <w:t>47</w:t>
      </w:r>
      <w:r w:rsidRPr="0057405F">
        <w:rPr>
          <w:b/>
        </w:rPr>
        <w:t xml:space="preserve">, Part </w:t>
      </w:r>
      <w:r>
        <w:rPr>
          <w:b/>
        </w:rPr>
        <w:t>1A and Part 1B</w:t>
      </w:r>
      <w:r w:rsidR="00421CD9">
        <w:rPr>
          <w:b/>
        </w:rPr>
        <w:t xml:space="preserve">, </w:t>
      </w:r>
      <w:r w:rsidR="00E00463">
        <w:rPr>
          <w:b/>
        </w:rPr>
        <w:t xml:space="preserve">Commission on </w:t>
      </w:r>
      <w:r w:rsidR="00421CD9">
        <w:rPr>
          <w:b/>
        </w:rPr>
        <w:t>Indigent Defense</w:t>
      </w:r>
      <w:r>
        <w:rPr>
          <w:b/>
        </w:rPr>
        <w:t>.</w:t>
      </w:r>
    </w:p>
    <w:p w:rsidR="00717557" w:rsidRDefault="00717557" w:rsidP="00717557"/>
    <w:p w:rsidR="00717557" w:rsidRDefault="00717557" w:rsidP="00717557">
      <w:r>
        <w:tab/>
        <w:t>The "ayes" and "nays" were demanded and taken, resulting as follows:</w:t>
      </w:r>
    </w:p>
    <w:p w:rsidR="00717557" w:rsidRPr="00764B09" w:rsidRDefault="00717557" w:rsidP="00717557">
      <w:pPr>
        <w:jc w:val="center"/>
        <w:rPr>
          <w:b/>
        </w:rPr>
      </w:pPr>
      <w:r w:rsidRPr="00764B09">
        <w:rPr>
          <w:b/>
        </w:rPr>
        <w:t>Ayes 30; Nays 4; Abstain 7</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64B09">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Alexander</w:t>
      </w:r>
      <w:r>
        <w:tab/>
      </w:r>
      <w:r w:rsidRPr="00764B09">
        <w:t>Anderson</w:t>
      </w:r>
      <w:r>
        <w:tab/>
      </w:r>
      <w:r w:rsidRPr="00764B09">
        <w:t>Campbell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Campsen</w:t>
      </w:r>
      <w:r>
        <w:tab/>
      </w:r>
      <w:r w:rsidRPr="00764B09">
        <w:t>Cleary</w:t>
      </w:r>
      <w:r>
        <w:tab/>
      </w:r>
      <w:r w:rsidRPr="00764B09">
        <w:t>Coleman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Courson</w:t>
      </w:r>
      <w:r>
        <w:tab/>
      </w:r>
      <w:r w:rsidRPr="00764B09">
        <w:t>Elliott</w:t>
      </w:r>
      <w:r>
        <w:tab/>
      </w:r>
      <w:r w:rsidRPr="00764B09">
        <w:t>Fair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Gregory</w:t>
      </w:r>
      <w:r>
        <w:tab/>
      </w:r>
      <w:r w:rsidRPr="00764B09">
        <w:t>Grooms</w:t>
      </w:r>
      <w:r>
        <w:tab/>
      </w:r>
      <w:r w:rsidRPr="00764B09">
        <w:t>Jackson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Leatherman</w:t>
      </w:r>
      <w:r>
        <w:tab/>
      </w:r>
      <w:r w:rsidRPr="00764B09">
        <w:t>Leventis</w:t>
      </w:r>
      <w:r>
        <w:tab/>
      </w:r>
      <w:r w:rsidRPr="00764B09">
        <w:t>Lourie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rPr>
          <w:i/>
        </w:rPr>
        <w:t>Martin, Larry</w:t>
      </w:r>
      <w:r>
        <w:rPr>
          <w:i/>
        </w:rPr>
        <w:tab/>
      </w:r>
      <w:r w:rsidRPr="00764B09">
        <w:t>Matthews</w:t>
      </w:r>
      <w:r>
        <w:tab/>
      </w:r>
      <w:r w:rsidRPr="00764B09">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McGill</w:t>
      </w:r>
      <w:r>
        <w:tab/>
      </w:r>
      <w:r w:rsidRPr="00764B09">
        <w:t>Nicholson</w:t>
      </w:r>
      <w:r>
        <w:tab/>
      </w:r>
      <w:r w:rsidRPr="00764B09">
        <w:t>O'Dell</w:t>
      </w:r>
    </w:p>
    <w:p w:rsidR="004372AA"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Peeler</w:t>
      </w:r>
      <w:r>
        <w:tab/>
      </w:r>
      <w:r w:rsidRPr="00764B09">
        <w:t>Reese</w:t>
      </w:r>
      <w:r>
        <w:tab/>
      </w:r>
      <w:r w:rsidRPr="00764B09">
        <w:t>Rose</w:t>
      </w:r>
    </w:p>
    <w:p w:rsidR="004372AA" w:rsidRDefault="004372AA">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Ryberg</w:t>
      </w:r>
      <w:r>
        <w:tab/>
      </w:r>
      <w:r w:rsidRPr="00764B09">
        <w:t>Scott</w:t>
      </w:r>
      <w:r>
        <w:tab/>
      </w:r>
      <w:r w:rsidRPr="00764B09">
        <w:t>Setzler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Thomas</w:t>
      </w:r>
      <w:r>
        <w:tab/>
      </w:r>
      <w:r w:rsidRPr="00764B09">
        <w:t>Verdin</w:t>
      </w:r>
      <w:r>
        <w:tab/>
      </w:r>
      <w:r w:rsidRPr="00764B09">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764B09"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4B09">
        <w:rPr>
          <w:b/>
        </w:rPr>
        <w:t>Total--30</w:t>
      </w:r>
    </w:p>
    <w:p w:rsidR="00717557" w:rsidRPr="00764B09"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64B09">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Bright</w:t>
      </w:r>
      <w:r>
        <w:tab/>
      </w:r>
      <w:r w:rsidRPr="00764B09">
        <w:t>Bryant</w:t>
      </w:r>
      <w:r>
        <w:tab/>
      </w:r>
      <w:r w:rsidRPr="00764B09">
        <w:t>Cromer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764B09">
        <w:rPr>
          <w:i/>
        </w:rPr>
        <w:t>Martin, Shane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717557" w:rsidRPr="00A10322"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0322">
        <w:rPr>
          <w:b/>
        </w:rPr>
        <w:t>Total--4</w:t>
      </w:r>
    </w:p>
    <w:p w:rsidR="00717557" w:rsidRPr="00764B09" w:rsidRDefault="00717557" w:rsidP="00717557"/>
    <w:p w:rsidR="00717557" w:rsidRPr="00764B09"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764B09">
        <w:rPr>
          <w:b/>
        </w:rPr>
        <w:t>ABSTAIN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Davis</w:t>
      </w:r>
      <w:r>
        <w:tab/>
      </w:r>
      <w:r w:rsidRPr="00764B09">
        <w:t>Hayes</w:t>
      </w:r>
      <w:r>
        <w:tab/>
      </w:r>
      <w:r w:rsidRPr="00764B09">
        <w:t>Land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Malloy</w:t>
      </w:r>
      <w:r>
        <w:tab/>
      </w:r>
      <w:r w:rsidRPr="00764B09">
        <w:t>Massey</w:t>
      </w:r>
      <w:r>
        <w:tab/>
      </w:r>
      <w:r w:rsidRPr="00764B09">
        <w:t>Rankin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764B09">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764B09"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764B09">
        <w:rPr>
          <w:b/>
        </w:rPr>
        <w:t>Total--7</w:t>
      </w:r>
    </w:p>
    <w:p w:rsidR="00717557" w:rsidRPr="00764B09" w:rsidRDefault="00717557" w:rsidP="00717557"/>
    <w:p w:rsidR="00717557" w:rsidRDefault="00717557" w:rsidP="00717557">
      <w:r>
        <w:tab/>
        <w:t>Section 47, Part 1A and Part 1B was adopted.</w:t>
      </w:r>
    </w:p>
    <w:p w:rsidR="00717557" w:rsidRDefault="00717557" w:rsidP="00717557"/>
    <w:p w:rsidR="00717557" w:rsidRPr="0057405F" w:rsidRDefault="00717557" w:rsidP="00717557">
      <w:pPr>
        <w:rPr>
          <w:b/>
        </w:rPr>
      </w:pPr>
      <w:r w:rsidRPr="0057405F">
        <w:rPr>
          <w:b/>
        </w:rPr>
        <w:t xml:space="preserve">The Senate proceeded to Sect. </w:t>
      </w:r>
      <w:r>
        <w:rPr>
          <w:b/>
        </w:rPr>
        <w:t>44</w:t>
      </w:r>
      <w:r w:rsidRPr="0057405F">
        <w:rPr>
          <w:b/>
        </w:rPr>
        <w:t xml:space="preserve">, Part </w:t>
      </w:r>
      <w:r>
        <w:rPr>
          <w:b/>
        </w:rPr>
        <w:t>1A and Part 1B</w:t>
      </w:r>
      <w:r w:rsidR="00421CD9">
        <w:rPr>
          <w:b/>
        </w:rPr>
        <w:t>, Judicial Department</w:t>
      </w:r>
      <w:r>
        <w:rPr>
          <w:b/>
        </w:rPr>
        <w:t>.</w:t>
      </w:r>
    </w:p>
    <w:p w:rsidR="00717557" w:rsidRDefault="00717557" w:rsidP="00717557"/>
    <w:p w:rsidR="00717557" w:rsidRDefault="00717557" w:rsidP="00717557">
      <w:r>
        <w:tab/>
        <w:t>The "ayes" and "nays" were demanded and taken, resulting as follows:</w:t>
      </w:r>
    </w:p>
    <w:p w:rsidR="00717557" w:rsidRPr="00A10322" w:rsidRDefault="00717557" w:rsidP="00717557">
      <w:pPr>
        <w:jc w:val="center"/>
        <w:rPr>
          <w:b/>
        </w:rPr>
      </w:pPr>
      <w:r w:rsidRPr="00A10322">
        <w:rPr>
          <w:b/>
        </w:rPr>
        <w:t>Ayes 38; Nays 3</w:t>
      </w:r>
    </w:p>
    <w:p w:rsidR="00717557" w:rsidRDefault="00717557" w:rsidP="00717557"/>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10322">
        <w:rPr>
          <w:b/>
        </w:rPr>
        <w:t>AYES</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Alexander</w:t>
      </w:r>
      <w:r>
        <w:tab/>
      </w:r>
      <w:r w:rsidRPr="00A10322">
        <w:t>Anderson</w:t>
      </w:r>
      <w:r>
        <w:tab/>
      </w:r>
      <w:r w:rsidRPr="00A10322">
        <w:t>Campbell</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Campsen</w:t>
      </w:r>
      <w:r>
        <w:tab/>
      </w:r>
      <w:r w:rsidRPr="00A10322">
        <w:t>Cleary</w:t>
      </w:r>
      <w:r>
        <w:tab/>
      </w:r>
      <w:r w:rsidRPr="00A10322">
        <w:t>Coleman</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Courson</w:t>
      </w:r>
      <w:r>
        <w:tab/>
      </w:r>
      <w:r w:rsidRPr="00A10322">
        <w:t>Cromer</w:t>
      </w:r>
      <w:r>
        <w:tab/>
      </w:r>
      <w:r w:rsidRPr="00A10322">
        <w:t>Elliott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Fair</w:t>
      </w:r>
      <w:r>
        <w:tab/>
      </w:r>
      <w:r w:rsidRPr="00A10322">
        <w:t>Gregory</w:t>
      </w:r>
      <w:r>
        <w:tab/>
      </w:r>
      <w:r w:rsidRPr="00A10322">
        <w:t>Grooms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Hayes</w:t>
      </w:r>
      <w:r>
        <w:tab/>
      </w:r>
      <w:r w:rsidRPr="00A10322">
        <w:t>Hutto</w:t>
      </w:r>
      <w:r>
        <w:tab/>
      </w:r>
      <w:r w:rsidRPr="00A10322">
        <w:t>Knotts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Land</w:t>
      </w:r>
      <w:r>
        <w:tab/>
      </w:r>
      <w:r w:rsidRPr="00A10322">
        <w:t>Leatherman</w:t>
      </w:r>
      <w:r>
        <w:tab/>
      </w:r>
      <w:r w:rsidRPr="00A10322">
        <w:t>Leventis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10322">
        <w:t>Lourie</w:t>
      </w:r>
      <w:r>
        <w:tab/>
      </w:r>
      <w:r w:rsidRPr="00A10322">
        <w:t>Malloy</w:t>
      </w:r>
      <w:r>
        <w:tab/>
      </w:r>
      <w:r w:rsidRPr="00A10322">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Massey</w:t>
      </w:r>
      <w:r>
        <w:tab/>
      </w:r>
      <w:r w:rsidRPr="00A10322">
        <w:t>Matthews</w:t>
      </w:r>
      <w:r>
        <w:tab/>
      </w:r>
      <w:r w:rsidRPr="00A10322">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McGill</w:t>
      </w:r>
      <w:r>
        <w:tab/>
      </w:r>
      <w:r w:rsidRPr="00A10322">
        <w:t>Nicholson</w:t>
      </w:r>
      <w:r>
        <w:tab/>
      </w:r>
      <w:r w:rsidRPr="00A10322">
        <w:t>O'Dell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Peeler</w:t>
      </w:r>
      <w:r>
        <w:tab/>
      </w:r>
      <w:r w:rsidRPr="00A10322">
        <w:t>Rankin</w:t>
      </w:r>
      <w:r>
        <w:tab/>
      </w:r>
      <w:r w:rsidRPr="00A10322">
        <w:t>Reese</w:t>
      </w:r>
    </w:p>
    <w:p w:rsidR="007A3245"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Rose</w:t>
      </w:r>
      <w:r>
        <w:tab/>
      </w:r>
      <w:r w:rsidRPr="00A10322">
        <w:t>Ryberg</w:t>
      </w:r>
      <w:r>
        <w:tab/>
      </w:r>
      <w:r w:rsidRPr="00A10322">
        <w:t>Scott</w:t>
      </w:r>
    </w:p>
    <w:p w:rsidR="007A3245" w:rsidRDefault="007A3245">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Setzler</w:t>
      </w:r>
      <w:r>
        <w:tab/>
      </w:r>
      <w:r w:rsidRPr="00A10322">
        <w:t>Sheheen</w:t>
      </w:r>
      <w:r>
        <w:tab/>
      </w:r>
      <w:r w:rsidRPr="00A10322">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10322">
        <w:t>Verdin</w:t>
      </w:r>
      <w:r>
        <w:tab/>
      </w:r>
      <w:r w:rsidRPr="00A10322">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A10322"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0322">
        <w:rPr>
          <w:b/>
        </w:rPr>
        <w:t>Total--38</w:t>
      </w:r>
    </w:p>
    <w:p w:rsidR="00717557" w:rsidRPr="00A10322"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10322">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10322">
        <w:t>Bright</w:t>
      </w:r>
      <w:r>
        <w:tab/>
      </w:r>
      <w:r w:rsidRPr="00A10322">
        <w:t>Bryant</w:t>
      </w:r>
      <w:r>
        <w:tab/>
      </w:r>
      <w:r w:rsidRPr="00A10322">
        <w:rPr>
          <w:i/>
        </w:rPr>
        <w:t>Martin, Shane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717557" w:rsidRPr="00A10322"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10322">
        <w:rPr>
          <w:b/>
        </w:rPr>
        <w:t>Total--3</w:t>
      </w:r>
    </w:p>
    <w:p w:rsidR="00717557" w:rsidRPr="00A10322" w:rsidRDefault="00717557" w:rsidP="00717557"/>
    <w:p w:rsidR="00717557" w:rsidRDefault="00717557" w:rsidP="00717557">
      <w:r>
        <w:tab/>
        <w:t>Section 44, Part 1A and Part 1B was adopted.</w:t>
      </w:r>
    </w:p>
    <w:p w:rsidR="00717557" w:rsidRDefault="00717557" w:rsidP="00717557"/>
    <w:p w:rsidR="00717557" w:rsidRPr="0057405F" w:rsidRDefault="00717557" w:rsidP="00717557">
      <w:pPr>
        <w:rPr>
          <w:b/>
        </w:rPr>
      </w:pPr>
      <w:r w:rsidRPr="0057405F">
        <w:rPr>
          <w:b/>
        </w:rPr>
        <w:t xml:space="preserve">The Senate proceeded to Sect. </w:t>
      </w:r>
      <w:r>
        <w:rPr>
          <w:b/>
        </w:rPr>
        <w:t>48</w:t>
      </w:r>
      <w:r w:rsidRPr="0057405F">
        <w:rPr>
          <w:b/>
        </w:rPr>
        <w:t xml:space="preserve">, Part </w:t>
      </w:r>
      <w:r>
        <w:rPr>
          <w:b/>
        </w:rPr>
        <w:t>1A and Part 1B</w:t>
      </w:r>
      <w:r w:rsidR="00421CD9">
        <w:rPr>
          <w:b/>
        </w:rPr>
        <w:t>, State Law Enforcement Division</w:t>
      </w:r>
      <w:r>
        <w:rPr>
          <w:b/>
        </w:rPr>
        <w:t>.</w:t>
      </w:r>
    </w:p>
    <w:p w:rsidR="00717557" w:rsidRDefault="00717557" w:rsidP="00717557"/>
    <w:p w:rsidR="00717557" w:rsidRDefault="00717557" w:rsidP="00717557">
      <w:r>
        <w:tab/>
        <w:t>The "ayes" and "nays" were demanded and taken, resulting as follows:</w:t>
      </w:r>
    </w:p>
    <w:p w:rsidR="00717557" w:rsidRPr="001B7348" w:rsidRDefault="00717557" w:rsidP="00717557">
      <w:pPr>
        <w:jc w:val="center"/>
        <w:rPr>
          <w:b/>
        </w:rPr>
      </w:pPr>
      <w:r w:rsidRPr="001B7348">
        <w:rPr>
          <w:b/>
        </w:rPr>
        <w:t>Ayes 39; Nays 2</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B7348">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Alexander</w:t>
      </w:r>
      <w:r>
        <w:tab/>
      </w:r>
      <w:r w:rsidRPr="001B7348">
        <w:t>Anderson</w:t>
      </w:r>
      <w:r>
        <w:tab/>
      </w:r>
      <w:r w:rsidRPr="001B7348">
        <w:t>Campbell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Campsen</w:t>
      </w:r>
      <w:r>
        <w:tab/>
      </w:r>
      <w:r w:rsidRPr="001B7348">
        <w:t>Cleary</w:t>
      </w:r>
      <w:r>
        <w:tab/>
      </w:r>
      <w:r w:rsidRPr="001B7348">
        <w:t>Coleman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Courson</w:t>
      </w:r>
      <w:r>
        <w:tab/>
      </w:r>
      <w:r w:rsidRPr="001B7348">
        <w:t>Cromer</w:t>
      </w:r>
      <w:r>
        <w:tab/>
      </w:r>
      <w:r w:rsidRPr="001B7348">
        <w:t>Davis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Elliott</w:t>
      </w:r>
      <w:r>
        <w:tab/>
      </w:r>
      <w:r w:rsidRPr="001B7348">
        <w:t>Fair</w:t>
      </w:r>
      <w:r>
        <w:tab/>
      </w:r>
      <w:r w:rsidRPr="001B7348">
        <w:t>Ford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Gregory</w:t>
      </w:r>
      <w:r>
        <w:tab/>
      </w:r>
      <w:r w:rsidRPr="001B7348">
        <w:t>Grooms</w:t>
      </w:r>
      <w:r>
        <w:tab/>
      </w:r>
      <w:r w:rsidRPr="001B7348">
        <w:t>Hayes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Knotts</w:t>
      </w:r>
      <w:r>
        <w:tab/>
      </w:r>
      <w:r w:rsidRPr="001B7348">
        <w:t>Leatherman</w:t>
      </w:r>
      <w:r>
        <w:tab/>
      </w:r>
      <w:r w:rsidRPr="001B7348">
        <w:t>Leventis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1B7348">
        <w:t>Lourie</w:t>
      </w:r>
      <w:r>
        <w:tab/>
      </w:r>
      <w:r w:rsidRPr="001B7348">
        <w:t>Malloy</w:t>
      </w:r>
      <w:r>
        <w:tab/>
      </w:r>
      <w:r w:rsidRPr="001B7348">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rPr>
          <w:i/>
        </w:rPr>
        <w:t>Martin, Shane</w:t>
      </w:r>
      <w:r>
        <w:rPr>
          <w:i/>
        </w:rPr>
        <w:tab/>
      </w:r>
      <w:r w:rsidRPr="001B7348">
        <w:t>Massey</w:t>
      </w:r>
      <w:r>
        <w:tab/>
      </w:r>
      <w:r w:rsidRPr="001B7348">
        <w:t>Matthews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McConnell</w:t>
      </w:r>
      <w:r>
        <w:tab/>
      </w:r>
      <w:r w:rsidRPr="001B7348">
        <w:t>McGill</w:t>
      </w:r>
      <w:r>
        <w:tab/>
      </w:r>
      <w:r w:rsidRPr="001B7348">
        <w:t>Nicholson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O'Dell</w:t>
      </w:r>
      <w:r>
        <w:tab/>
      </w:r>
      <w:r w:rsidRPr="001B7348">
        <w:t>Peeler</w:t>
      </w:r>
      <w:r>
        <w:tab/>
      </w:r>
      <w:r w:rsidRPr="001B7348">
        <w:t>Rankin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Reese</w:t>
      </w:r>
      <w:r>
        <w:tab/>
      </w:r>
      <w:r w:rsidRPr="001B7348">
        <w:t>Rose</w:t>
      </w:r>
      <w:r>
        <w:tab/>
      </w:r>
      <w:r w:rsidRPr="001B7348">
        <w:t>Ryberg</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Scott</w:t>
      </w:r>
      <w:r>
        <w:tab/>
      </w:r>
      <w:r w:rsidRPr="001B7348">
        <w:t>Setzler</w:t>
      </w:r>
      <w:r>
        <w:tab/>
      </w:r>
      <w:r w:rsidRPr="001B7348">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Thomas</w:t>
      </w:r>
      <w:r>
        <w:tab/>
      </w:r>
      <w:r w:rsidRPr="001B7348">
        <w:t>Verdin</w:t>
      </w:r>
      <w:r>
        <w:tab/>
      </w:r>
      <w:r w:rsidRPr="001B7348">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1B7348"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348">
        <w:rPr>
          <w:b/>
        </w:rPr>
        <w:t>Total--39</w:t>
      </w:r>
    </w:p>
    <w:p w:rsidR="00717557" w:rsidRPr="001B7348"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1B7348">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1B7348">
        <w:t>Bright</w:t>
      </w:r>
      <w:r>
        <w:tab/>
      </w:r>
      <w:r w:rsidRPr="001B7348">
        <w:t>Bryant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1B7348"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1B7348">
        <w:rPr>
          <w:b/>
        </w:rPr>
        <w:t>Total--2</w:t>
      </w:r>
    </w:p>
    <w:p w:rsidR="00717557" w:rsidRPr="001B7348" w:rsidRDefault="00717557" w:rsidP="00717557"/>
    <w:p w:rsidR="00717557" w:rsidRDefault="00717557" w:rsidP="00717557">
      <w:r>
        <w:tab/>
        <w:t>Section 48, Part 1A and Part 1B was adopted.</w:t>
      </w:r>
    </w:p>
    <w:p w:rsidR="00717557" w:rsidRDefault="00717557" w:rsidP="00717557"/>
    <w:p w:rsidR="00717557" w:rsidRPr="0057405F" w:rsidRDefault="00717557" w:rsidP="00717557">
      <w:pPr>
        <w:rPr>
          <w:b/>
        </w:rPr>
      </w:pPr>
      <w:r w:rsidRPr="0057405F">
        <w:rPr>
          <w:b/>
        </w:rPr>
        <w:t xml:space="preserve">The Senate proceeded to Sect. </w:t>
      </w:r>
      <w:r>
        <w:rPr>
          <w:b/>
        </w:rPr>
        <w:t>64</w:t>
      </w:r>
      <w:r w:rsidRPr="0057405F">
        <w:rPr>
          <w:b/>
        </w:rPr>
        <w:t xml:space="preserve">, Part </w:t>
      </w:r>
      <w:r>
        <w:rPr>
          <w:b/>
        </w:rPr>
        <w:t>1A and Part 1B</w:t>
      </w:r>
      <w:r w:rsidR="00421CD9">
        <w:rPr>
          <w:b/>
        </w:rPr>
        <w:t xml:space="preserve">, </w:t>
      </w:r>
      <w:r w:rsidR="00795A70">
        <w:rPr>
          <w:b/>
        </w:rPr>
        <w:t xml:space="preserve">Department of </w:t>
      </w:r>
      <w:r w:rsidR="00421CD9">
        <w:rPr>
          <w:b/>
        </w:rPr>
        <w:t>Consumer Affairs</w:t>
      </w:r>
      <w:r>
        <w:rPr>
          <w:b/>
        </w:rPr>
        <w:t>.</w:t>
      </w:r>
    </w:p>
    <w:p w:rsidR="00717557" w:rsidRDefault="00717557" w:rsidP="00717557"/>
    <w:p w:rsidR="00717557" w:rsidRDefault="00717557" w:rsidP="00717557">
      <w:r>
        <w:tab/>
        <w:t>The "ayes" and "nays" were demanded and taken, resulting as follows:</w:t>
      </w:r>
    </w:p>
    <w:p w:rsidR="00717557" w:rsidRPr="00362FB2" w:rsidRDefault="00717557" w:rsidP="00717557">
      <w:pPr>
        <w:jc w:val="center"/>
        <w:rPr>
          <w:b/>
        </w:rPr>
      </w:pPr>
      <w:r w:rsidRPr="00362FB2">
        <w:rPr>
          <w:b/>
        </w:rPr>
        <w:t>Ayes 34; Nays 7</w:t>
      </w:r>
    </w:p>
    <w:p w:rsidR="00717557" w:rsidRDefault="00717557" w:rsidP="00717557"/>
    <w:p w:rsidR="00717557"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62FB2">
        <w:rPr>
          <w:b/>
        </w:rPr>
        <w:t>AYES</w:t>
      </w:r>
    </w:p>
    <w:p w:rsidR="00717557"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Alexander</w:t>
      </w:r>
      <w:r>
        <w:tab/>
      </w:r>
      <w:r w:rsidRPr="00362FB2">
        <w:t>Anderson</w:t>
      </w:r>
      <w:r>
        <w:tab/>
      </w:r>
      <w:r w:rsidRPr="00362FB2">
        <w:t>Campbell</w:t>
      </w:r>
    </w:p>
    <w:p w:rsidR="00717557"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Campsen</w:t>
      </w:r>
      <w:r>
        <w:tab/>
      </w:r>
      <w:r w:rsidRPr="00362FB2">
        <w:t>Cleary</w:t>
      </w:r>
      <w:r>
        <w:tab/>
      </w:r>
      <w:r w:rsidRPr="00362FB2">
        <w:t>Coleman</w:t>
      </w:r>
    </w:p>
    <w:p w:rsidR="00717557"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Courson</w:t>
      </w:r>
      <w:r>
        <w:tab/>
      </w:r>
      <w:r w:rsidRPr="00362FB2">
        <w:t>Cromer</w:t>
      </w:r>
      <w:r>
        <w:tab/>
      </w:r>
      <w:r w:rsidRPr="00362FB2">
        <w:t>Elliott</w:t>
      </w:r>
    </w:p>
    <w:p w:rsidR="00717557"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Fair</w:t>
      </w:r>
      <w:r>
        <w:tab/>
      </w:r>
      <w:r w:rsidRPr="00362FB2">
        <w:t>Ford</w:t>
      </w:r>
      <w:r>
        <w:tab/>
      </w:r>
      <w:r w:rsidRPr="00362FB2">
        <w:t>Gregory</w:t>
      </w:r>
    </w:p>
    <w:p w:rsidR="00717557" w:rsidRDefault="00717557" w:rsidP="00FA7F10">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Hayes</w:t>
      </w:r>
      <w:r>
        <w:tab/>
      </w:r>
      <w:r w:rsidRPr="00362FB2">
        <w:t>Hutto</w:t>
      </w:r>
      <w:r>
        <w:tab/>
      </w:r>
      <w:r w:rsidRPr="00362FB2">
        <w:t>Jackson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Knotts</w:t>
      </w:r>
      <w:r>
        <w:tab/>
      </w:r>
      <w:r w:rsidRPr="00362FB2">
        <w:t>Land</w:t>
      </w:r>
      <w:r>
        <w:tab/>
      </w:r>
      <w:r w:rsidRPr="00362FB2">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62FB2">
        <w:t>Leventis</w:t>
      </w:r>
      <w:r>
        <w:tab/>
      </w:r>
      <w:r w:rsidRPr="00362FB2">
        <w:t>Lourie</w:t>
      </w:r>
      <w:r>
        <w:tab/>
      </w:r>
      <w:r w:rsidRPr="00362FB2">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McGill</w:t>
      </w:r>
      <w:r>
        <w:tab/>
      </w:r>
      <w:r w:rsidRPr="00362FB2">
        <w:t>Nicholson</w:t>
      </w:r>
      <w:r>
        <w:tab/>
      </w:r>
      <w:r w:rsidRPr="00362FB2">
        <w:t>O'Dell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Peeler</w:t>
      </w:r>
      <w:r>
        <w:tab/>
      </w:r>
      <w:r w:rsidRPr="00362FB2">
        <w:t>Rankin</w:t>
      </w:r>
      <w:r>
        <w:tab/>
      </w:r>
      <w:r w:rsidRPr="00362FB2">
        <w:t>Reese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Rose</w:t>
      </w:r>
      <w:r>
        <w:tab/>
      </w:r>
      <w:r w:rsidRPr="00362FB2">
        <w:t>Ryberg</w:t>
      </w:r>
      <w:r>
        <w:tab/>
      </w:r>
      <w:r w:rsidRPr="00362FB2">
        <w:t>Scott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Setzler</w:t>
      </w:r>
      <w:r>
        <w:tab/>
      </w:r>
      <w:r w:rsidRPr="00362FB2">
        <w:t>Sheheen</w:t>
      </w:r>
      <w:r>
        <w:tab/>
      </w:r>
      <w:r w:rsidRPr="00362FB2">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362FB2"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2FB2">
        <w:rPr>
          <w:b/>
        </w:rPr>
        <w:t>Total--34</w:t>
      </w:r>
    </w:p>
    <w:p w:rsidR="00717557" w:rsidRPr="00362FB2" w:rsidRDefault="00717557" w:rsidP="00717557"/>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62FB2">
        <w:rPr>
          <w:b/>
        </w:rPr>
        <w:t>NAYS</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Bright</w:t>
      </w:r>
      <w:r>
        <w:tab/>
      </w:r>
      <w:r w:rsidRPr="00362FB2">
        <w:t>Bryant</w:t>
      </w:r>
      <w:r>
        <w:tab/>
      </w:r>
      <w:r w:rsidRPr="00362FB2">
        <w:t>Davis</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Grooms</w:t>
      </w:r>
      <w:r>
        <w:tab/>
      </w:r>
      <w:r w:rsidRPr="00362FB2">
        <w:rPr>
          <w:i/>
        </w:rPr>
        <w:t>Martin, Shane</w:t>
      </w:r>
      <w:r>
        <w:rPr>
          <w:i/>
        </w:rPr>
        <w:tab/>
      </w:r>
      <w:r w:rsidRPr="00362FB2">
        <w:t>Massey</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62FB2">
        <w:t>McConnell</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362FB2"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62FB2">
        <w:rPr>
          <w:b/>
        </w:rPr>
        <w:t>Total--7</w:t>
      </w:r>
    </w:p>
    <w:p w:rsidR="00717557" w:rsidRPr="00362FB2" w:rsidRDefault="00717557" w:rsidP="002B3ADD">
      <w:pPr>
        <w:keepNext/>
      </w:pPr>
    </w:p>
    <w:p w:rsidR="00717557" w:rsidRDefault="00717557" w:rsidP="00717557">
      <w:r>
        <w:tab/>
        <w:t>Section 64, Part 1A and Part 1B was adopted.</w:t>
      </w:r>
    </w:p>
    <w:p w:rsidR="00717557" w:rsidRDefault="00717557" w:rsidP="00717557"/>
    <w:p w:rsidR="00717557" w:rsidRPr="0057405F" w:rsidRDefault="00717557" w:rsidP="00717557">
      <w:pPr>
        <w:rPr>
          <w:b/>
        </w:rPr>
      </w:pPr>
      <w:r w:rsidRPr="0057405F">
        <w:rPr>
          <w:b/>
        </w:rPr>
        <w:t xml:space="preserve">The Senate proceeded to Sect. </w:t>
      </w:r>
      <w:r>
        <w:rPr>
          <w:b/>
        </w:rPr>
        <w:t>68A-D</w:t>
      </w:r>
      <w:r w:rsidRPr="0057405F">
        <w:rPr>
          <w:b/>
        </w:rPr>
        <w:t xml:space="preserve">, Part </w:t>
      </w:r>
      <w:r>
        <w:rPr>
          <w:b/>
        </w:rPr>
        <w:t>1A and Part 1B</w:t>
      </w:r>
      <w:r w:rsidR="00421CD9">
        <w:rPr>
          <w:b/>
        </w:rPr>
        <w:t>, Department of Transportation</w:t>
      </w:r>
      <w:r>
        <w:rPr>
          <w:b/>
        </w:rPr>
        <w:t>.</w:t>
      </w:r>
    </w:p>
    <w:p w:rsidR="00717557" w:rsidRDefault="00717557" w:rsidP="00717557"/>
    <w:p w:rsidR="00717557" w:rsidRDefault="00717557" w:rsidP="00717557">
      <w:r>
        <w:tab/>
        <w:t>The "ayes" and "nays" were demanded and taken, resulting as follows:</w:t>
      </w:r>
    </w:p>
    <w:p w:rsidR="00717557" w:rsidRPr="00434B2F" w:rsidRDefault="00717557" w:rsidP="00717557">
      <w:pPr>
        <w:jc w:val="center"/>
        <w:rPr>
          <w:b/>
        </w:rPr>
      </w:pPr>
      <w:r w:rsidRPr="00434B2F">
        <w:rPr>
          <w:b/>
        </w:rPr>
        <w:t>Ayes 39; Nays 2; Abstain 1</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34B2F">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Alexander</w:t>
      </w:r>
      <w:r>
        <w:tab/>
      </w:r>
      <w:r w:rsidRPr="00434B2F">
        <w:t>Anderson</w:t>
      </w:r>
      <w:r>
        <w:tab/>
      </w:r>
      <w:r w:rsidRPr="00434B2F">
        <w:t>Campbell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Campsen</w:t>
      </w:r>
      <w:r>
        <w:tab/>
      </w:r>
      <w:r w:rsidRPr="00434B2F">
        <w:t>Cleary</w:t>
      </w:r>
      <w:r>
        <w:tab/>
      </w:r>
      <w:r w:rsidRPr="00434B2F">
        <w:t>Coleman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Courson</w:t>
      </w:r>
      <w:r>
        <w:tab/>
      </w:r>
      <w:r w:rsidRPr="00434B2F">
        <w:t>Cromer</w:t>
      </w:r>
      <w:r>
        <w:tab/>
      </w:r>
      <w:r w:rsidRPr="00434B2F">
        <w:t>Elliott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Fair</w:t>
      </w:r>
      <w:r>
        <w:tab/>
      </w:r>
      <w:r w:rsidRPr="00434B2F">
        <w:t>Ford</w:t>
      </w:r>
      <w:r>
        <w:tab/>
      </w:r>
      <w:r w:rsidRPr="00434B2F">
        <w:t>Gregory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Grooms</w:t>
      </w:r>
      <w:r>
        <w:tab/>
      </w:r>
      <w:r w:rsidRPr="00434B2F">
        <w:t>Hayes</w:t>
      </w:r>
      <w:r>
        <w:tab/>
      </w:r>
      <w:r w:rsidRPr="00434B2F">
        <w:t>Jackson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Knotts</w:t>
      </w:r>
      <w:r>
        <w:tab/>
      </w:r>
      <w:r w:rsidRPr="00434B2F">
        <w:t>Land</w:t>
      </w:r>
      <w:r>
        <w:tab/>
      </w:r>
      <w:r w:rsidRPr="00434B2F">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Leventis</w:t>
      </w:r>
      <w:r>
        <w:tab/>
      </w:r>
      <w:r w:rsidRPr="00434B2F">
        <w:t>Lourie</w:t>
      </w:r>
      <w:r>
        <w:tab/>
      </w:r>
      <w:r w:rsidRPr="00434B2F">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rPr>
          <w:i/>
        </w:rPr>
        <w:t>Martin, Larry</w:t>
      </w:r>
      <w:r>
        <w:rPr>
          <w:i/>
        </w:rPr>
        <w:tab/>
      </w:r>
      <w:r w:rsidRPr="00434B2F">
        <w:t>Massey</w:t>
      </w:r>
      <w:r>
        <w:tab/>
      </w:r>
      <w:r w:rsidRPr="00434B2F">
        <w:t>Matthews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McConnell</w:t>
      </w:r>
      <w:r>
        <w:tab/>
      </w:r>
      <w:r w:rsidRPr="00434B2F">
        <w:t>McGill</w:t>
      </w:r>
      <w:r>
        <w:tab/>
      </w:r>
      <w:r w:rsidRPr="00434B2F">
        <w:t>Nicholson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O'Dell</w:t>
      </w:r>
      <w:r>
        <w:tab/>
      </w:r>
      <w:r w:rsidRPr="00434B2F">
        <w:t>Peeler</w:t>
      </w:r>
      <w:r>
        <w:tab/>
      </w:r>
      <w:r w:rsidRPr="00434B2F">
        <w:t>Rankin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Reese</w:t>
      </w:r>
      <w:r>
        <w:tab/>
      </w:r>
      <w:r w:rsidRPr="00434B2F">
        <w:t>Rose</w:t>
      </w:r>
      <w:r>
        <w:tab/>
      </w:r>
      <w:r w:rsidRPr="00434B2F">
        <w:t>Ryberg</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Scott</w:t>
      </w:r>
      <w:r>
        <w:tab/>
      </w:r>
      <w:r w:rsidRPr="00434B2F">
        <w:t>Setzler</w:t>
      </w:r>
      <w:r>
        <w:tab/>
      </w:r>
      <w:r w:rsidRPr="00434B2F">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Thomas</w:t>
      </w:r>
      <w:r>
        <w:tab/>
      </w:r>
      <w:r w:rsidRPr="00434B2F">
        <w:t>Verdin</w:t>
      </w:r>
      <w:r>
        <w:tab/>
      </w:r>
      <w:r w:rsidRPr="00434B2F">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434B2F"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4B2F">
        <w:rPr>
          <w:b/>
        </w:rPr>
        <w:t>Total--39</w:t>
      </w:r>
    </w:p>
    <w:p w:rsidR="00717557" w:rsidRPr="00434B2F"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34B2F">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Bright</w:t>
      </w:r>
      <w:r>
        <w:tab/>
      </w:r>
      <w:r w:rsidRPr="00434B2F">
        <w:t>Bryant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434B2F"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4B2F">
        <w:rPr>
          <w:b/>
        </w:rPr>
        <w:t>Total--2</w:t>
      </w:r>
    </w:p>
    <w:p w:rsidR="00717557" w:rsidRPr="00434B2F" w:rsidRDefault="00717557" w:rsidP="00717557"/>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434B2F">
        <w:rPr>
          <w:b/>
        </w:rPr>
        <w:t>ABSTAIN</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434B2F">
        <w:t>Davis</w:t>
      </w:r>
    </w:p>
    <w:p w:rsidR="00717557"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434B2F" w:rsidRDefault="00717557" w:rsidP="002B3ADD">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434B2F">
        <w:rPr>
          <w:b/>
        </w:rPr>
        <w:t>Total--1</w:t>
      </w:r>
    </w:p>
    <w:p w:rsidR="00717557" w:rsidRPr="00434B2F" w:rsidRDefault="00717557" w:rsidP="002B3ADD">
      <w:pPr>
        <w:keepNext/>
      </w:pPr>
    </w:p>
    <w:p w:rsidR="00717557" w:rsidRDefault="00717557" w:rsidP="00717557">
      <w:r>
        <w:tab/>
        <w:t>Section 68, Part 1A and Part 1B was adopted.</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jc w:val="center"/>
        <w:rPr>
          <w:b/>
          <w:bCs/>
        </w:rPr>
      </w:pPr>
      <w:r>
        <w:rPr>
          <w:b/>
          <w:bCs/>
        </w:rPr>
        <w:t>Motion Under Rule 26B Adopted</w:t>
      </w:r>
    </w:p>
    <w:p w:rsidR="00717557" w:rsidRDefault="00717557" w:rsidP="00717557">
      <w:pPr>
        <w:pStyle w:val="Header"/>
        <w:tabs>
          <w:tab w:val="clear" w:pos="8640"/>
          <w:tab w:val="left" w:pos="4320"/>
        </w:tabs>
      </w:pPr>
      <w:r>
        <w:tab/>
        <w:t xml:space="preserve">Senator </w:t>
      </w:r>
      <w:r w:rsidR="00DE6035">
        <w:t>ROSE</w:t>
      </w:r>
      <w:r>
        <w:t xml:space="preserve"> moved under the provisions of Rule 26B to take up Amendment No. 202 on third reading.</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ROSE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 xml:space="preserve">Amendment No. 202 was taken up for immediate consideration.  </w:t>
      </w:r>
    </w:p>
    <w:p w:rsidR="00717557" w:rsidRDefault="00717557" w:rsidP="00717557"/>
    <w:p w:rsidR="00717557" w:rsidRPr="00C56305" w:rsidRDefault="00717557" w:rsidP="00717557">
      <w:pPr>
        <w:jc w:val="center"/>
        <w:rPr>
          <w:snapToGrid w:val="0"/>
        </w:rPr>
      </w:pPr>
      <w:r>
        <w:rPr>
          <w:b/>
          <w:snapToGrid w:val="0"/>
        </w:rPr>
        <w:t>Amendment No. 202</w:t>
      </w:r>
      <w:r w:rsidR="000F3564">
        <w:rPr>
          <w:b/>
          <w:snapToGrid w:val="0"/>
        </w:rPr>
        <w:fldChar w:fldCharType="begin"/>
      </w:r>
      <w:r>
        <w:instrText xml:space="preserve"> XE "Amendment No. 202" \b </w:instrText>
      </w:r>
      <w:r w:rsidR="000F3564">
        <w:rPr>
          <w:b/>
          <w:snapToGrid w:val="0"/>
        </w:rPr>
        <w:fldChar w:fldCharType="end"/>
      </w:r>
    </w:p>
    <w:p w:rsidR="00717557" w:rsidRDefault="00717557" w:rsidP="00717557">
      <w:pPr>
        <w:rPr>
          <w:snapToGrid w:val="0"/>
        </w:rPr>
      </w:pPr>
      <w:r>
        <w:rPr>
          <w:snapToGrid w:val="0"/>
        </w:rPr>
        <w:tab/>
        <w:t>Senator ROSE proposed the following amendment (3700R124.MTR.DOCX)</w:t>
      </w:r>
      <w:r w:rsidRPr="0079444A">
        <w:rPr>
          <w:snapToGrid w:val="0"/>
        </w:rPr>
        <w:t>, which was adopted</w:t>
      </w:r>
      <w:r>
        <w:rPr>
          <w:snapToGrid w:val="0"/>
        </w:rPr>
        <w:t xml:space="preserve"> (#69):</w:t>
      </w:r>
    </w:p>
    <w:p w:rsidR="00717557" w:rsidRPr="00C84359" w:rsidRDefault="00717557" w:rsidP="00717557">
      <w:pPr>
        <w:rPr>
          <w:snapToGrid w:val="0"/>
          <w:color w:val="auto"/>
        </w:rPr>
      </w:pPr>
      <w:r w:rsidRPr="00C84359">
        <w:rPr>
          <w:snapToGrid w:val="0"/>
          <w:color w:val="auto"/>
        </w:rPr>
        <w:tab/>
        <w:t>Amend the bill, as and if amended, Part IB, Section 70, LEGISLATIVE DEPARTMENT, page 458, after line 31, by adding an appropriately numbered new proviso to read:</w:t>
      </w:r>
    </w:p>
    <w:p w:rsidR="00717557" w:rsidRPr="00C84359" w:rsidRDefault="00717557" w:rsidP="00717557">
      <w:pPr>
        <w:rPr>
          <w:i/>
          <w:color w:val="auto"/>
          <w:u w:val="single"/>
        </w:rPr>
      </w:pPr>
      <w:r>
        <w:rPr>
          <w:i/>
          <w:snapToGrid w:val="0"/>
        </w:rPr>
        <w:tab/>
      </w:r>
      <w:r w:rsidRPr="00C84359">
        <w:rPr>
          <w:i/>
          <w:snapToGrid w:val="0"/>
          <w:color w:val="auto"/>
        </w:rPr>
        <w:t>/</w:t>
      </w:r>
      <w:r w:rsidRPr="00C84359">
        <w:rPr>
          <w:i/>
          <w:snapToGrid w:val="0"/>
          <w:color w:val="auto"/>
        </w:rPr>
        <w:tab/>
      </w:r>
      <w:r w:rsidRPr="00C84359">
        <w:rPr>
          <w:i/>
          <w:snapToGrid w:val="0"/>
          <w:color w:val="auto"/>
          <w:u w:val="single"/>
        </w:rPr>
        <w:t>70.___.</w:t>
      </w:r>
      <w:r w:rsidRPr="00C84359">
        <w:rPr>
          <w:i/>
          <w:snapToGrid w:val="0"/>
          <w:color w:val="auto"/>
        </w:rPr>
        <w:tab/>
      </w:r>
      <w:r w:rsidRPr="00C84359">
        <w:rPr>
          <w:i/>
          <w:snapToGrid w:val="0"/>
          <w:color w:val="auto"/>
          <w:u w:val="single"/>
        </w:rPr>
        <w:t xml:space="preserve">(LEG: Exemptions Repeal Committee)  </w:t>
      </w:r>
      <w:r w:rsidRPr="00C84359">
        <w:rPr>
          <w:i/>
          <w:color w:val="auto"/>
          <w:u w:val="single"/>
        </w:rPr>
        <w:t>There is created the Exemptions Repeal Committee, a joint committee of the Senate and the House of Representatives.  The committee shall be composed of eight members as follows: the Chairman of the Senate Finance Committee and three members of the Senate appointed by the Chairman of the Senate Finance Committee and the Chairman of the House Ways and Means Committee and three members of the House appointed by the Chairman of the House Ways and Means Committee.  By August 15, 2011, the Office of Economic Research, Budget and Control Board shall divide all sales tax exemptions contained in Section 12</w:t>
      </w:r>
      <w:r w:rsidRPr="00C84359">
        <w:rPr>
          <w:i/>
          <w:color w:val="auto"/>
          <w:u w:val="single"/>
        </w:rPr>
        <w:noBreakHyphen/>
        <w:t>36</w:t>
      </w:r>
      <w:r w:rsidRPr="00C84359">
        <w:rPr>
          <w:i/>
          <w:color w:val="auto"/>
          <w:u w:val="single"/>
        </w:rPr>
        <w:noBreakHyphen/>
        <w:t>2120 into five groups.  The Office of Economic Research shall allocate the exemptions into groups so as to maximize diversity among the groups in terms of items and to have a similar revenue impact on the State.</w:t>
      </w:r>
    </w:p>
    <w:p w:rsidR="00717557" w:rsidRPr="00C84359" w:rsidRDefault="00717557" w:rsidP="00717557">
      <w:pPr>
        <w:rPr>
          <w:i/>
          <w:color w:val="auto"/>
          <w:u w:val="single"/>
        </w:rPr>
      </w:pPr>
      <w:r w:rsidRPr="00C84359">
        <w:rPr>
          <w:i/>
          <w:color w:val="auto"/>
        </w:rPr>
        <w:tab/>
      </w:r>
      <w:r w:rsidRPr="00C84359">
        <w:rPr>
          <w:i/>
          <w:color w:val="auto"/>
          <w:u w:val="single"/>
        </w:rPr>
        <w:t>Upon conclusion, the Office of Economic Research, Budget and Control Board shall report the groups to the Exemptions Repeal Committee, the Chairman of the Senate Finance Committee, and the Chairman of the House Ways and Means Committee.  Following the report of the groups, the Exemptions Repeal Committee shall hold public hearings on the contents of the first group.  The committee shall accept testimony and written justification from any person seeking to have all or part of the exemptions removed from the group.</w:t>
      </w:r>
    </w:p>
    <w:p w:rsidR="00717557" w:rsidRPr="00C84359" w:rsidRDefault="00717557" w:rsidP="00717557">
      <w:pPr>
        <w:rPr>
          <w:snapToGrid w:val="0"/>
          <w:color w:val="auto"/>
        </w:rPr>
      </w:pPr>
      <w:r w:rsidRPr="00C84359">
        <w:rPr>
          <w:i/>
          <w:color w:val="auto"/>
        </w:rPr>
        <w:tab/>
      </w:r>
      <w:r w:rsidRPr="00C84359">
        <w:rPr>
          <w:i/>
          <w:color w:val="auto"/>
          <w:u w:val="single"/>
        </w:rPr>
        <w:t>After public evaluation, the committee may recommend that all or part of a group be excluded from repeal.  The committee shall submit its recommendations to the General Assembly by January 1, 2012.</w:t>
      </w:r>
      <w:r w:rsidRPr="00C84359">
        <w:rPr>
          <w:i/>
          <w:snapToGrid w:val="0"/>
          <w:color w:val="auto"/>
        </w:rPr>
        <w:t xml:space="preserve"> </w:t>
      </w:r>
      <w:r w:rsidRPr="00C84359">
        <w:rPr>
          <w:snapToGrid w:val="0"/>
          <w:color w:val="auto"/>
        </w:rPr>
        <w:t>/</w:t>
      </w:r>
      <w:r w:rsidRPr="00C84359">
        <w:rPr>
          <w:snapToGrid w:val="0"/>
          <w:color w:val="auto"/>
        </w:rPr>
        <w:tab/>
        <w:t>Renumber sections to conform.</w:t>
      </w:r>
    </w:p>
    <w:p w:rsidR="00717557" w:rsidRDefault="00717557" w:rsidP="00717557">
      <w:pPr>
        <w:rPr>
          <w:snapToGrid w:val="0"/>
        </w:rPr>
      </w:pPr>
      <w:r w:rsidRPr="00C84359">
        <w:rPr>
          <w:snapToGrid w:val="0"/>
          <w:color w:val="auto"/>
        </w:rPr>
        <w:tab/>
        <w:t>Amend sections, totals and title to conform.</w:t>
      </w:r>
    </w:p>
    <w:p w:rsidR="00717557" w:rsidRDefault="00717557" w:rsidP="00717557"/>
    <w:p w:rsidR="00717557" w:rsidRDefault="00717557" w:rsidP="00717557">
      <w:r>
        <w:tab/>
        <w:t>The amendment was adopted.</w:t>
      </w:r>
    </w:p>
    <w:p w:rsidR="00717557" w:rsidRDefault="00717557" w:rsidP="00717557"/>
    <w:p w:rsidR="00717557" w:rsidRPr="0057405F" w:rsidRDefault="00717557" w:rsidP="00717557">
      <w:pPr>
        <w:rPr>
          <w:b/>
        </w:rPr>
      </w:pPr>
      <w:r w:rsidRPr="0057405F">
        <w:rPr>
          <w:b/>
        </w:rPr>
        <w:t xml:space="preserve">The Senate proceeded to Sect. </w:t>
      </w:r>
      <w:r>
        <w:rPr>
          <w:b/>
        </w:rPr>
        <w:t>70A-F</w:t>
      </w:r>
      <w:r w:rsidRPr="0057405F">
        <w:rPr>
          <w:b/>
        </w:rPr>
        <w:t xml:space="preserve">, Part </w:t>
      </w:r>
      <w:r>
        <w:rPr>
          <w:b/>
        </w:rPr>
        <w:t>1A and Part 1B</w:t>
      </w:r>
      <w:r w:rsidR="00421CD9">
        <w:rPr>
          <w:b/>
        </w:rPr>
        <w:t>, Legislative Agencies</w:t>
      </w:r>
      <w:r>
        <w:rPr>
          <w:b/>
        </w:rPr>
        <w:t>.</w:t>
      </w:r>
    </w:p>
    <w:p w:rsidR="00717557" w:rsidRDefault="00717557" w:rsidP="00717557"/>
    <w:p w:rsidR="00717557" w:rsidRDefault="00717557" w:rsidP="00717557">
      <w:r>
        <w:tab/>
        <w:t>The "ayes" and "nays" were demanded and taken, resulting as follows:</w:t>
      </w:r>
    </w:p>
    <w:p w:rsidR="00717557" w:rsidRPr="006A5087" w:rsidRDefault="00717557" w:rsidP="00717557">
      <w:pPr>
        <w:jc w:val="center"/>
        <w:rPr>
          <w:b/>
        </w:rPr>
      </w:pPr>
      <w:r w:rsidRPr="006A5087">
        <w:rPr>
          <w:b/>
        </w:rPr>
        <w:t>Ayes 43; Nays 2</w:t>
      </w:r>
    </w:p>
    <w:p w:rsidR="00717557" w:rsidRDefault="00717557" w:rsidP="00717557"/>
    <w:p w:rsidR="00717557" w:rsidRDefault="00717557" w:rsidP="00B84DE7">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5087">
        <w:rPr>
          <w:b/>
        </w:rPr>
        <w:t>AYES</w:t>
      </w:r>
    </w:p>
    <w:p w:rsidR="00717557" w:rsidRDefault="00717557" w:rsidP="00B84D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Alexander</w:t>
      </w:r>
      <w:r>
        <w:tab/>
      </w:r>
      <w:r w:rsidRPr="006A5087">
        <w:t>Anderson</w:t>
      </w:r>
      <w:r>
        <w:tab/>
      </w:r>
      <w:r w:rsidRPr="006A5087">
        <w:t>Campbell</w:t>
      </w:r>
    </w:p>
    <w:p w:rsidR="00717557" w:rsidRDefault="00717557" w:rsidP="00B84D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Campsen</w:t>
      </w:r>
      <w:r>
        <w:tab/>
      </w:r>
      <w:r w:rsidRPr="006A5087">
        <w:t>Cleary</w:t>
      </w:r>
      <w:r>
        <w:tab/>
      </w:r>
      <w:r w:rsidRPr="006A5087">
        <w:t>Coleman</w:t>
      </w:r>
    </w:p>
    <w:p w:rsidR="00717557" w:rsidRDefault="00717557" w:rsidP="00B84DE7">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Courson</w:t>
      </w:r>
      <w:r>
        <w:tab/>
      </w:r>
      <w:r w:rsidRPr="006A5087">
        <w:t>Cromer</w:t>
      </w:r>
      <w:r>
        <w:tab/>
      </w:r>
      <w:r w:rsidRPr="006A5087">
        <w:t>Davis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Elliott</w:t>
      </w:r>
      <w:r>
        <w:tab/>
      </w:r>
      <w:r w:rsidRPr="006A5087">
        <w:t>Fair</w:t>
      </w:r>
      <w:r>
        <w:tab/>
      </w:r>
      <w:r w:rsidRPr="006A5087">
        <w:t>Ford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Gregory</w:t>
      </w:r>
      <w:r>
        <w:tab/>
      </w:r>
      <w:r w:rsidRPr="006A5087">
        <w:t>Grooms</w:t>
      </w:r>
      <w:r>
        <w:tab/>
      </w:r>
      <w:r w:rsidRPr="006A5087">
        <w:t>Hayes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Hutto</w:t>
      </w:r>
      <w:r>
        <w:tab/>
      </w:r>
      <w:r w:rsidRPr="006A5087">
        <w:t>Jackson</w:t>
      </w:r>
      <w:r>
        <w:tab/>
      </w:r>
      <w:r w:rsidRPr="006A5087">
        <w:t>Knotts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Land</w:t>
      </w:r>
      <w:r>
        <w:tab/>
      </w:r>
      <w:r w:rsidRPr="006A5087">
        <w:t>Leatherman</w:t>
      </w:r>
      <w:r>
        <w:tab/>
      </w:r>
      <w:r w:rsidRPr="006A5087">
        <w:t>Leventis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6A5087">
        <w:t>Lourie</w:t>
      </w:r>
      <w:r>
        <w:tab/>
      </w:r>
      <w:r w:rsidRPr="006A5087">
        <w:t>Malloy</w:t>
      </w:r>
      <w:r>
        <w:tab/>
      </w:r>
      <w:r w:rsidRPr="006A5087">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rPr>
          <w:i/>
        </w:rPr>
        <w:t>Martin, Shane</w:t>
      </w:r>
      <w:r>
        <w:rPr>
          <w:i/>
        </w:rPr>
        <w:tab/>
      </w:r>
      <w:r w:rsidRPr="006A5087">
        <w:t>Massey</w:t>
      </w:r>
      <w:r>
        <w:tab/>
      </w:r>
      <w:r w:rsidRPr="006A5087">
        <w:t>Matthews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McConnell</w:t>
      </w:r>
      <w:r>
        <w:tab/>
      </w:r>
      <w:r w:rsidRPr="006A5087">
        <w:t>McGill</w:t>
      </w:r>
      <w:r>
        <w:tab/>
      </w:r>
      <w:r w:rsidRPr="006A5087">
        <w:t>Nicholson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O'Dell</w:t>
      </w:r>
      <w:r>
        <w:tab/>
      </w:r>
      <w:r w:rsidRPr="006A5087">
        <w:t>Peeler</w:t>
      </w:r>
      <w:r>
        <w:tab/>
      </w:r>
      <w:r w:rsidRPr="006A5087">
        <w:t>Pinckney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Rankin</w:t>
      </w:r>
      <w:r>
        <w:tab/>
      </w:r>
      <w:r w:rsidRPr="006A5087">
        <w:t>Reese</w:t>
      </w:r>
      <w:r>
        <w:tab/>
      </w:r>
      <w:r w:rsidRPr="006A5087">
        <w:t>Rose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Ryberg</w:t>
      </w:r>
      <w:r>
        <w:tab/>
      </w:r>
      <w:r w:rsidRPr="006A5087">
        <w:t>Scott</w:t>
      </w:r>
      <w:r>
        <w:tab/>
      </w:r>
      <w:r w:rsidRPr="006A5087">
        <w:t>Setzler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Sheheen</w:t>
      </w:r>
      <w:r>
        <w:tab/>
      </w:r>
      <w:r w:rsidRPr="006A5087">
        <w:t>Thomas</w:t>
      </w:r>
      <w:r>
        <w:tab/>
      </w:r>
      <w:r w:rsidRPr="006A5087">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6A508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5087">
        <w:rPr>
          <w:b/>
        </w:rPr>
        <w:t>Total--43</w:t>
      </w:r>
    </w:p>
    <w:p w:rsidR="00717557" w:rsidRPr="006A508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6A5087">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6A5087">
        <w:t>Bright</w:t>
      </w:r>
      <w:r>
        <w:tab/>
      </w:r>
      <w:r w:rsidRPr="006A5087">
        <w:t>Bryant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6A508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6A5087">
        <w:rPr>
          <w:b/>
        </w:rPr>
        <w:t>Total--2</w:t>
      </w:r>
    </w:p>
    <w:p w:rsidR="00717557" w:rsidRPr="006A5087" w:rsidRDefault="00717557" w:rsidP="00717557"/>
    <w:p w:rsidR="00717557" w:rsidRDefault="00717557" w:rsidP="00717557">
      <w:r>
        <w:tab/>
        <w:t>Section 70A-F, Part 1A and Part 1B was adopted.</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jc w:val="center"/>
        <w:rPr>
          <w:b/>
          <w:bCs/>
        </w:rPr>
      </w:pPr>
      <w:r>
        <w:rPr>
          <w:b/>
          <w:bCs/>
        </w:rPr>
        <w:t>Motion Under Rule 26B Failed</w:t>
      </w:r>
    </w:p>
    <w:p w:rsidR="00717557" w:rsidRDefault="00717557" w:rsidP="00717557">
      <w:pPr>
        <w:pStyle w:val="Header"/>
        <w:tabs>
          <w:tab w:val="clear" w:pos="8640"/>
          <w:tab w:val="left" w:pos="4320"/>
        </w:tabs>
      </w:pPr>
      <w:r>
        <w:tab/>
        <w:t>Senator HUTTO moved under the provisions of Rule 26B to take up Amendment No. 180 on third reading.</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HUTTO explained the amendment.</w:t>
      </w:r>
    </w:p>
    <w:p w:rsidR="00717557" w:rsidRDefault="00717557" w:rsidP="00717557">
      <w:pPr>
        <w:pStyle w:val="Header"/>
        <w:tabs>
          <w:tab w:val="clear" w:pos="8640"/>
          <w:tab w:val="left" w:pos="4320"/>
        </w:tabs>
      </w:pPr>
    </w:p>
    <w:p w:rsidR="00717557" w:rsidRPr="008348B5" w:rsidRDefault="00717557" w:rsidP="00717557">
      <w:pPr>
        <w:jc w:val="center"/>
      </w:pPr>
      <w:r>
        <w:rPr>
          <w:b/>
        </w:rPr>
        <w:t>Point of Order</w:t>
      </w:r>
    </w:p>
    <w:p w:rsidR="00717557" w:rsidRDefault="00717557" w:rsidP="00717557">
      <w:r>
        <w:tab/>
        <w:t>Senator THOMAS raised a Point of Order that the amendment was out of order inasmuch as it was not germane to the Bill.</w:t>
      </w:r>
    </w:p>
    <w:p w:rsidR="00717557" w:rsidRDefault="00717557" w:rsidP="00717557">
      <w:r>
        <w:tab/>
        <w:t>The PRESIDENT overruled the Point of Order.</w:t>
      </w:r>
    </w:p>
    <w:p w:rsidR="00717557" w:rsidRDefault="00717557" w:rsidP="00717557"/>
    <w:p w:rsidR="00717557" w:rsidRDefault="00717557" w:rsidP="00717557">
      <w:r>
        <w:tab/>
        <w:t>Senator HUTTO resumed explaining the amendment.</w:t>
      </w:r>
    </w:p>
    <w:p w:rsidR="00717557" w:rsidRDefault="00717557" w:rsidP="00717557"/>
    <w:p w:rsidR="00717557" w:rsidRDefault="00717557" w:rsidP="007171A7">
      <w:pPr>
        <w:pStyle w:val="Header"/>
        <w:keepNext/>
        <w:tabs>
          <w:tab w:val="clear" w:pos="8640"/>
          <w:tab w:val="left" w:pos="4320"/>
        </w:tabs>
      </w:pPr>
      <w:r>
        <w:tab/>
        <w:t>The "ayes" and "nays" were demanded and taken, resulting as follows:</w:t>
      </w:r>
    </w:p>
    <w:p w:rsidR="00717557" w:rsidRPr="00AF2A20" w:rsidRDefault="00717557" w:rsidP="007171A7">
      <w:pPr>
        <w:pStyle w:val="Header"/>
        <w:keepNext/>
        <w:tabs>
          <w:tab w:val="clear" w:pos="8640"/>
          <w:tab w:val="left" w:pos="4320"/>
        </w:tabs>
        <w:jc w:val="center"/>
        <w:rPr>
          <w:b/>
        </w:rPr>
      </w:pPr>
      <w:r w:rsidRPr="00AF2A20">
        <w:rPr>
          <w:b/>
        </w:rPr>
        <w:t>Ayes 18; Nays 23</w:t>
      </w:r>
    </w:p>
    <w:p w:rsidR="00717557" w:rsidRDefault="00717557" w:rsidP="007171A7">
      <w:pPr>
        <w:pStyle w:val="Header"/>
        <w:keepNext/>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2A20">
        <w:rPr>
          <w:b/>
        </w:rPr>
        <w:t>AYES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Bright</w:t>
      </w:r>
      <w:r>
        <w:tab/>
      </w:r>
      <w:r w:rsidRPr="00AF2A20">
        <w:t>Bryant</w:t>
      </w:r>
      <w:r>
        <w:tab/>
      </w:r>
      <w:r w:rsidRPr="00AF2A20">
        <w:t>Davis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Elliott</w:t>
      </w:r>
      <w:r>
        <w:tab/>
      </w:r>
      <w:r w:rsidRPr="00AF2A20">
        <w:t>Ford</w:t>
      </w:r>
      <w:r>
        <w:tab/>
      </w:r>
      <w:r w:rsidRPr="00AF2A20">
        <w:t>Grooms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Hutto</w:t>
      </w:r>
      <w:r>
        <w:tab/>
      </w:r>
      <w:r w:rsidRPr="00AF2A20">
        <w:t>Knotts</w:t>
      </w:r>
      <w:r>
        <w:tab/>
      </w:r>
      <w:r w:rsidRPr="00AF2A20">
        <w:t>Leventis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F2A20">
        <w:t>Lourie</w:t>
      </w:r>
      <w:r>
        <w:tab/>
      </w:r>
      <w:r w:rsidRPr="00AF2A20">
        <w:t>Malloy</w:t>
      </w:r>
      <w:r>
        <w:tab/>
      </w:r>
      <w:r w:rsidRPr="00AF2A20">
        <w:rPr>
          <w:i/>
        </w:rPr>
        <w:t>Martin, Shane</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Pinckney</w:t>
      </w:r>
      <w:r>
        <w:tab/>
      </w:r>
      <w:r w:rsidRPr="00AF2A20">
        <w:t>Rankin</w:t>
      </w:r>
      <w:r>
        <w:tab/>
      </w:r>
      <w:r w:rsidRPr="00AF2A20">
        <w:t>Reese</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Scott</w:t>
      </w:r>
      <w:r>
        <w:tab/>
      </w:r>
      <w:r w:rsidRPr="00AF2A20">
        <w:t>Sheheen</w:t>
      </w:r>
      <w:r>
        <w:tab/>
      </w:r>
      <w:r w:rsidRPr="00AF2A20">
        <w:t>Verdin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AF2A20"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2A20">
        <w:rPr>
          <w:b/>
        </w:rPr>
        <w:t>Total--18</w:t>
      </w:r>
    </w:p>
    <w:p w:rsidR="00717557" w:rsidRPr="00AF2A20"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AF2A20">
        <w:rPr>
          <w:b/>
        </w:rPr>
        <w:t>NAYS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Alexander</w:t>
      </w:r>
      <w:r>
        <w:tab/>
      </w:r>
      <w:r w:rsidRPr="00AF2A20">
        <w:t>Campbell</w:t>
      </w:r>
      <w:r>
        <w:tab/>
      </w:r>
      <w:r w:rsidRPr="00AF2A20">
        <w:t>Campsen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Cleary</w:t>
      </w:r>
      <w:r>
        <w:tab/>
      </w:r>
      <w:r w:rsidRPr="00AF2A20">
        <w:t>Coleman</w:t>
      </w:r>
      <w:r>
        <w:tab/>
      </w:r>
      <w:r w:rsidRPr="00AF2A20">
        <w:t>Courson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Cromer</w:t>
      </w:r>
      <w:r>
        <w:tab/>
      </w:r>
      <w:r w:rsidRPr="00AF2A20">
        <w:t>Fair</w:t>
      </w:r>
      <w:r>
        <w:tab/>
      </w:r>
      <w:r w:rsidRPr="00AF2A20">
        <w:t>Gregory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AF2A20">
        <w:t>Hayes</w:t>
      </w:r>
      <w:r>
        <w:tab/>
      </w:r>
      <w:r w:rsidRPr="00AF2A20">
        <w:t>Jackson</w:t>
      </w:r>
      <w:r>
        <w:tab/>
      </w:r>
      <w:r w:rsidRPr="00AF2A20">
        <w:rPr>
          <w:i/>
        </w:rPr>
        <w:t>Martin, Larry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Massey</w:t>
      </w:r>
      <w:r>
        <w:tab/>
      </w:r>
      <w:r w:rsidRPr="00AF2A20">
        <w:t>McConnell</w:t>
      </w:r>
      <w:r>
        <w:tab/>
      </w:r>
      <w:r w:rsidRPr="00AF2A20">
        <w:t>McGill</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Nicholson</w:t>
      </w:r>
      <w:r>
        <w:tab/>
      </w:r>
      <w:r w:rsidRPr="00AF2A20">
        <w:t>O'Dell</w:t>
      </w:r>
      <w:r>
        <w:tab/>
      </w:r>
      <w:r w:rsidRPr="00AF2A20">
        <w:t>Peeler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Rose</w:t>
      </w:r>
      <w:r>
        <w:tab/>
      </w:r>
      <w:r w:rsidRPr="00AF2A20">
        <w:t>Ryberg</w:t>
      </w:r>
      <w:r>
        <w:tab/>
      </w:r>
      <w:r w:rsidRPr="00AF2A20">
        <w:t>Setzler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AF2A20">
        <w:t>Thomas</w:t>
      </w:r>
      <w:r>
        <w:tab/>
      </w:r>
      <w:r w:rsidRPr="00AF2A20">
        <w:t>Williams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AF2A20"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AF2A20">
        <w:rPr>
          <w:b/>
        </w:rPr>
        <w:t>Total--23</w:t>
      </w:r>
    </w:p>
    <w:p w:rsidR="00717557" w:rsidRPr="00AF2A20"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Having failed to receive the necessary vote, the motion under Rule 26B failed and the amendment was not considered.</w:t>
      </w:r>
    </w:p>
    <w:p w:rsidR="00717557" w:rsidRDefault="00717557" w:rsidP="00717557"/>
    <w:p w:rsidR="00717557" w:rsidRDefault="00717557" w:rsidP="00717557">
      <w:pPr>
        <w:rPr>
          <w:b/>
        </w:rPr>
      </w:pPr>
      <w:r w:rsidRPr="0057405F">
        <w:rPr>
          <w:b/>
        </w:rPr>
        <w:t xml:space="preserve">The Senate proceeded to Sect. </w:t>
      </w:r>
      <w:r>
        <w:rPr>
          <w:b/>
        </w:rPr>
        <w:t>72A-C</w:t>
      </w:r>
      <w:r w:rsidRPr="0057405F">
        <w:rPr>
          <w:b/>
        </w:rPr>
        <w:t xml:space="preserve">, Part </w:t>
      </w:r>
      <w:r>
        <w:rPr>
          <w:b/>
        </w:rPr>
        <w:t>1A and Part 1B</w:t>
      </w:r>
      <w:r w:rsidR="00421CD9">
        <w:rPr>
          <w:b/>
        </w:rPr>
        <w:t>, Governor’s Office</w:t>
      </w:r>
      <w:r>
        <w:rPr>
          <w:b/>
        </w:rPr>
        <w:t>.</w:t>
      </w:r>
    </w:p>
    <w:p w:rsidR="00717557" w:rsidRDefault="00717557" w:rsidP="00717557"/>
    <w:p w:rsidR="00717557" w:rsidRDefault="00717557" w:rsidP="00717557">
      <w:r>
        <w:tab/>
        <w:t>The "ayes" and "nays" were demanded and taken, resulting as follows:</w:t>
      </w:r>
    </w:p>
    <w:p w:rsidR="00717557" w:rsidRPr="00D30D6A" w:rsidRDefault="00717557" w:rsidP="00717557">
      <w:pPr>
        <w:jc w:val="center"/>
        <w:rPr>
          <w:b/>
        </w:rPr>
      </w:pPr>
      <w:r w:rsidRPr="00D30D6A">
        <w:rPr>
          <w:b/>
        </w:rPr>
        <w:t>Ayes 38; Nays 4</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0D6A">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Alexander</w:t>
      </w:r>
      <w:r>
        <w:tab/>
      </w:r>
      <w:r w:rsidRPr="00D30D6A">
        <w:t>Campbell</w:t>
      </w:r>
      <w:r>
        <w:tab/>
      </w:r>
      <w:r w:rsidRPr="00D30D6A">
        <w:t>Campsen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Coleman</w:t>
      </w:r>
      <w:r>
        <w:tab/>
      </w:r>
      <w:r w:rsidRPr="00D30D6A">
        <w:t>Courson</w:t>
      </w:r>
      <w:r>
        <w:tab/>
      </w:r>
      <w:r w:rsidRPr="00D30D6A">
        <w:t>Cromer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Davis</w:t>
      </w:r>
      <w:r>
        <w:tab/>
      </w:r>
      <w:r w:rsidRPr="00D30D6A">
        <w:t>Elliott</w:t>
      </w:r>
      <w:r>
        <w:tab/>
      </w:r>
      <w:r w:rsidRPr="00D30D6A">
        <w:t>Fair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Ford</w:t>
      </w:r>
      <w:r>
        <w:tab/>
      </w:r>
      <w:r w:rsidRPr="00D30D6A">
        <w:t>Gregory</w:t>
      </w:r>
      <w:r>
        <w:tab/>
      </w:r>
      <w:r w:rsidRPr="00D30D6A">
        <w:t>Grooms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Hayes</w:t>
      </w:r>
      <w:r>
        <w:tab/>
      </w:r>
      <w:r w:rsidRPr="00D30D6A">
        <w:t>Hutto</w:t>
      </w:r>
      <w:r>
        <w:tab/>
      </w:r>
      <w:r w:rsidRPr="00D30D6A">
        <w:t>Jackson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Knotts</w:t>
      </w:r>
      <w:r>
        <w:tab/>
      </w:r>
      <w:r w:rsidRPr="00D30D6A">
        <w:t>Land</w:t>
      </w:r>
      <w:r>
        <w:tab/>
      </w:r>
      <w:r w:rsidRPr="00D30D6A">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30D6A">
        <w:t>Lourie</w:t>
      </w:r>
      <w:r>
        <w:tab/>
      </w:r>
      <w:r w:rsidRPr="00D30D6A">
        <w:t>Malloy</w:t>
      </w:r>
      <w:r>
        <w:tab/>
      </w:r>
      <w:r w:rsidRPr="00D30D6A">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rPr>
          <w:i/>
        </w:rPr>
        <w:t>Martin, Shane</w:t>
      </w:r>
      <w:r>
        <w:rPr>
          <w:i/>
        </w:rPr>
        <w:tab/>
      </w:r>
      <w:r w:rsidRPr="00D30D6A">
        <w:t>Massey</w:t>
      </w:r>
      <w:r>
        <w:tab/>
      </w:r>
      <w:r w:rsidRPr="00D30D6A">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McGill</w:t>
      </w:r>
      <w:r>
        <w:tab/>
      </w:r>
      <w:r w:rsidRPr="00D30D6A">
        <w:t>Nicholson</w:t>
      </w:r>
      <w:r>
        <w:tab/>
      </w:r>
      <w:r w:rsidRPr="00D30D6A">
        <w:t>O'Dell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Peeler</w:t>
      </w:r>
      <w:r>
        <w:tab/>
      </w:r>
      <w:r w:rsidRPr="00D30D6A">
        <w:t>Pinckney</w:t>
      </w:r>
      <w:r>
        <w:tab/>
      </w:r>
      <w:r w:rsidRPr="00D30D6A">
        <w:t>Rankin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Reese</w:t>
      </w:r>
      <w:r>
        <w:tab/>
      </w:r>
      <w:r w:rsidRPr="00D30D6A">
        <w:t>Rose</w:t>
      </w:r>
      <w:r>
        <w:tab/>
      </w:r>
      <w:r w:rsidRPr="00D30D6A">
        <w:t>Ryberg</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Scott</w:t>
      </w:r>
      <w:r>
        <w:tab/>
      </w:r>
      <w:r w:rsidRPr="00D30D6A">
        <w:t>Setzler</w:t>
      </w:r>
      <w:r>
        <w:tab/>
      </w:r>
      <w:r w:rsidRPr="00D30D6A">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Verdin</w:t>
      </w:r>
      <w:r>
        <w:tab/>
      </w:r>
      <w:r w:rsidRPr="00D30D6A">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D30D6A"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0D6A">
        <w:rPr>
          <w:b/>
        </w:rPr>
        <w:t>Total--38</w:t>
      </w:r>
    </w:p>
    <w:p w:rsidR="00717557" w:rsidRPr="00D30D6A"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0D6A">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Bright</w:t>
      </w:r>
      <w:r>
        <w:tab/>
      </w:r>
      <w:r w:rsidRPr="00D30D6A">
        <w:t>Bryant</w:t>
      </w:r>
      <w:r>
        <w:tab/>
      </w:r>
      <w:r w:rsidRPr="00D30D6A">
        <w:t>Leventis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D30D6A"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0D6A">
        <w:rPr>
          <w:b/>
        </w:rPr>
        <w:t>Total--4</w:t>
      </w:r>
    </w:p>
    <w:p w:rsidR="00717557" w:rsidRPr="00D30D6A" w:rsidRDefault="00717557" w:rsidP="00717557"/>
    <w:p w:rsidR="00717557" w:rsidRDefault="00717557" w:rsidP="00717557">
      <w:r>
        <w:tab/>
        <w:t>Section 72A-C, Part 1A and Part 1B was adopted.</w:t>
      </w:r>
    </w:p>
    <w:p w:rsidR="00717557" w:rsidRDefault="00717557" w:rsidP="00717557"/>
    <w:p w:rsidR="00717557" w:rsidRPr="0057405F" w:rsidRDefault="00717557" w:rsidP="00717557">
      <w:pPr>
        <w:rPr>
          <w:b/>
        </w:rPr>
      </w:pPr>
      <w:r w:rsidRPr="0057405F">
        <w:rPr>
          <w:b/>
        </w:rPr>
        <w:t xml:space="preserve">The Senate proceeded to Sect. </w:t>
      </w:r>
      <w:r>
        <w:rPr>
          <w:b/>
        </w:rPr>
        <w:t>75</w:t>
      </w:r>
      <w:r w:rsidRPr="0057405F">
        <w:rPr>
          <w:b/>
        </w:rPr>
        <w:t xml:space="preserve">, Part </w:t>
      </w:r>
      <w:r>
        <w:rPr>
          <w:b/>
        </w:rPr>
        <w:t>1A and Part 1B</w:t>
      </w:r>
      <w:r w:rsidR="00421CD9">
        <w:rPr>
          <w:b/>
        </w:rPr>
        <w:t>, Comptroller General</w:t>
      </w:r>
      <w:r w:rsidR="00795A70">
        <w:rPr>
          <w:b/>
        </w:rPr>
        <w:t>’s Office</w:t>
      </w:r>
      <w:r>
        <w:rPr>
          <w:b/>
        </w:rPr>
        <w:t>.</w:t>
      </w:r>
    </w:p>
    <w:p w:rsidR="00717557" w:rsidRDefault="00717557" w:rsidP="00717557"/>
    <w:p w:rsidR="00717557" w:rsidRDefault="00717557" w:rsidP="00717557">
      <w:r>
        <w:tab/>
        <w:t>The "ayes" and "nays" were demanded and taken, resulting as follows:</w:t>
      </w:r>
    </w:p>
    <w:p w:rsidR="00717557" w:rsidRDefault="00717557" w:rsidP="00717557">
      <w:pPr>
        <w:jc w:val="center"/>
        <w:rPr>
          <w:b/>
        </w:rPr>
      </w:pPr>
      <w:r w:rsidRPr="00D30D6A">
        <w:rPr>
          <w:b/>
        </w:rPr>
        <w:t>Ayes 39; Nays 3</w:t>
      </w:r>
    </w:p>
    <w:p w:rsidR="007171A7" w:rsidRPr="00D30D6A" w:rsidRDefault="007171A7" w:rsidP="00717557">
      <w:pPr>
        <w:jc w:val="center"/>
        <w:rPr>
          <w:b/>
        </w:rPr>
      </w:pP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0D6A">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Alexander</w:t>
      </w:r>
      <w:r>
        <w:tab/>
      </w:r>
      <w:r w:rsidRPr="00D30D6A">
        <w:t>Campbell</w:t>
      </w:r>
      <w:r>
        <w:tab/>
      </w:r>
      <w:r w:rsidRPr="00D30D6A">
        <w:t>Campsen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Coleman</w:t>
      </w:r>
      <w:r>
        <w:tab/>
      </w:r>
      <w:r w:rsidRPr="00D30D6A">
        <w:t>Cromer</w:t>
      </w:r>
      <w:r>
        <w:tab/>
      </w:r>
      <w:r w:rsidRPr="00D30D6A">
        <w:t>Davis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Elliott</w:t>
      </w:r>
      <w:r>
        <w:tab/>
      </w:r>
      <w:r w:rsidRPr="00D30D6A">
        <w:t>Fair</w:t>
      </w:r>
      <w:r>
        <w:tab/>
      </w:r>
      <w:r w:rsidRPr="00D30D6A">
        <w:t>Ford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Gregory</w:t>
      </w:r>
      <w:r>
        <w:tab/>
      </w:r>
      <w:r w:rsidRPr="00D30D6A">
        <w:t>Grooms</w:t>
      </w:r>
      <w:r>
        <w:tab/>
      </w:r>
      <w:r w:rsidRPr="00D30D6A">
        <w:t>Hayes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Hutto</w:t>
      </w:r>
      <w:r>
        <w:tab/>
      </w:r>
      <w:r w:rsidRPr="00D30D6A">
        <w:t>Jackson</w:t>
      </w:r>
      <w:r>
        <w:tab/>
      </w:r>
      <w:r w:rsidRPr="00D30D6A">
        <w:t>Knotts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Land</w:t>
      </w:r>
      <w:r>
        <w:tab/>
      </w:r>
      <w:r w:rsidRPr="00D30D6A">
        <w:t>Leatherman</w:t>
      </w:r>
      <w:r>
        <w:tab/>
      </w:r>
      <w:r w:rsidRPr="00D30D6A">
        <w:t>Leventis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30D6A">
        <w:t>Lourie</w:t>
      </w:r>
      <w:r>
        <w:tab/>
      </w:r>
      <w:r w:rsidRPr="00D30D6A">
        <w:t>Malloy</w:t>
      </w:r>
      <w:r>
        <w:tab/>
      </w:r>
      <w:r w:rsidRPr="00D30D6A">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Massey</w:t>
      </w:r>
      <w:r>
        <w:tab/>
      </w:r>
      <w:r w:rsidRPr="00D30D6A">
        <w:t>Matthews</w:t>
      </w:r>
      <w:r>
        <w:tab/>
      </w:r>
      <w:r w:rsidRPr="00D30D6A">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McGill</w:t>
      </w:r>
      <w:r>
        <w:tab/>
      </w:r>
      <w:r w:rsidRPr="00D30D6A">
        <w:t>Nicholson</w:t>
      </w:r>
      <w:r>
        <w:tab/>
      </w:r>
      <w:r w:rsidRPr="00D30D6A">
        <w:t>O'Dell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Peeler</w:t>
      </w:r>
      <w:r>
        <w:tab/>
      </w:r>
      <w:r w:rsidRPr="00D30D6A">
        <w:t>Pinckney</w:t>
      </w:r>
      <w:r>
        <w:tab/>
      </w:r>
      <w:r w:rsidRPr="00D30D6A">
        <w:t>Rankin</w:t>
      </w:r>
    </w:p>
    <w:p w:rsidR="00B16C0F"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Reese</w:t>
      </w:r>
      <w:r>
        <w:tab/>
      </w:r>
      <w:r w:rsidRPr="00D30D6A">
        <w:t>Rose</w:t>
      </w:r>
      <w:r>
        <w:tab/>
      </w:r>
      <w:r w:rsidRPr="00D30D6A">
        <w:t>Ryberg</w:t>
      </w:r>
    </w:p>
    <w:p w:rsidR="00B16C0F" w:rsidRDefault="00B16C0F">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Scott</w:t>
      </w:r>
      <w:r>
        <w:tab/>
      </w:r>
      <w:r w:rsidRPr="00D30D6A">
        <w:t>Setzler</w:t>
      </w:r>
      <w:r>
        <w:tab/>
      </w:r>
      <w:r w:rsidRPr="00D30D6A">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D30D6A">
        <w:t>Thomas</w:t>
      </w:r>
      <w:r>
        <w:tab/>
      </w:r>
      <w:r w:rsidRPr="00D30D6A">
        <w:t>Verdin</w:t>
      </w:r>
      <w:r>
        <w:tab/>
      </w:r>
      <w:r w:rsidRPr="00D30D6A">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D30D6A"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0D6A">
        <w:rPr>
          <w:b/>
        </w:rPr>
        <w:t>Total--39</w:t>
      </w:r>
    </w:p>
    <w:p w:rsidR="00717557" w:rsidRPr="00D30D6A"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D30D6A">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D30D6A">
        <w:t>Bright</w:t>
      </w:r>
      <w:r>
        <w:tab/>
      </w:r>
      <w:r w:rsidRPr="00D30D6A">
        <w:t>Bryant</w:t>
      </w:r>
      <w:r>
        <w:tab/>
      </w:r>
      <w:r w:rsidRPr="00D30D6A">
        <w:rPr>
          <w:i/>
        </w:rPr>
        <w:t>Martin, Shane</w:t>
      </w:r>
    </w:p>
    <w:p w:rsidR="00717557" w:rsidRPr="001F1A43"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D30D6A"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D30D6A">
        <w:rPr>
          <w:b/>
        </w:rPr>
        <w:t>Total--3</w:t>
      </w:r>
    </w:p>
    <w:p w:rsidR="00795A70" w:rsidRDefault="00795A70" w:rsidP="00717557"/>
    <w:p w:rsidR="00717557" w:rsidRDefault="00717557" w:rsidP="00717557">
      <w:r>
        <w:tab/>
        <w:t>Section 75, Part 1A and Part 1B was adopted.</w:t>
      </w:r>
    </w:p>
    <w:p w:rsidR="00717557" w:rsidRDefault="00717557" w:rsidP="00717557"/>
    <w:p w:rsidR="00717557" w:rsidRPr="00E670B7" w:rsidRDefault="00717557" w:rsidP="00717557">
      <w:pPr>
        <w:jc w:val="center"/>
      </w:pPr>
      <w:r>
        <w:rPr>
          <w:b/>
        </w:rPr>
        <w:t>RECESS</w:t>
      </w:r>
    </w:p>
    <w:p w:rsidR="00717557" w:rsidRDefault="00717557" w:rsidP="00717557">
      <w:r>
        <w:tab/>
        <w:t>At 5:11 P.M., on motion of Senator MALLOY, the Senate receded from business subject to the Call of the Chair.</w:t>
      </w:r>
    </w:p>
    <w:p w:rsidR="00717557" w:rsidRDefault="00717557" w:rsidP="00717557">
      <w:r>
        <w:tab/>
        <w:t>At 5:58 P.M., the Senate resumed.</w:t>
      </w:r>
    </w:p>
    <w:p w:rsidR="00717557" w:rsidRDefault="00717557" w:rsidP="00717557"/>
    <w:p w:rsidR="00717557" w:rsidRPr="0057405F" w:rsidRDefault="00717557" w:rsidP="00717557">
      <w:pPr>
        <w:rPr>
          <w:b/>
        </w:rPr>
      </w:pPr>
      <w:r w:rsidRPr="0057405F">
        <w:rPr>
          <w:b/>
        </w:rPr>
        <w:t xml:space="preserve">The Senate proceeded to Sect. </w:t>
      </w:r>
      <w:r>
        <w:rPr>
          <w:b/>
        </w:rPr>
        <w:t>77</w:t>
      </w:r>
      <w:r w:rsidRPr="0057405F">
        <w:rPr>
          <w:b/>
        </w:rPr>
        <w:t xml:space="preserve">, Part </w:t>
      </w:r>
      <w:r>
        <w:rPr>
          <w:b/>
        </w:rPr>
        <w:t>1A and Part 1B</w:t>
      </w:r>
      <w:r w:rsidR="00421CD9">
        <w:rPr>
          <w:b/>
        </w:rPr>
        <w:t>, Retirement System Investment Commission</w:t>
      </w:r>
      <w:r>
        <w:rPr>
          <w:b/>
        </w:rPr>
        <w:t>.</w:t>
      </w:r>
    </w:p>
    <w:p w:rsidR="00717557" w:rsidRDefault="00717557" w:rsidP="00717557"/>
    <w:p w:rsidR="00717557" w:rsidRDefault="00717557" w:rsidP="00717557">
      <w:r>
        <w:tab/>
        <w:t>The "ayes" and "nays" were demanded and taken, resulting as follows:</w:t>
      </w:r>
    </w:p>
    <w:p w:rsidR="00717557" w:rsidRPr="00A45984" w:rsidRDefault="00717557" w:rsidP="00717557">
      <w:pPr>
        <w:jc w:val="center"/>
        <w:rPr>
          <w:b/>
        </w:rPr>
      </w:pPr>
      <w:r w:rsidRPr="00A45984">
        <w:rPr>
          <w:b/>
        </w:rPr>
        <w:t>Ayes 34; Nays 3</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45984">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Alexander</w:t>
      </w:r>
      <w:r>
        <w:tab/>
      </w:r>
      <w:r w:rsidRPr="00A45984">
        <w:t>Campbell</w:t>
      </w:r>
      <w:r>
        <w:tab/>
      </w:r>
      <w:r w:rsidRPr="00A45984">
        <w:t>Coleman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Courson</w:t>
      </w:r>
      <w:r>
        <w:tab/>
      </w:r>
      <w:r w:rsidRPr="00A45984">
        <w:t>Cromer</w:t>
      </w:r>
      <w:r>
        <w:tab/>
      </w:r>
      <w:r w:rsidRPr="00A45984">
        <w:t>Davis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Elliott</w:t>
      </w:r>
      <w:r>
        <w:tab/>
      </w:r>
      <w:r w:rsidRPr="00A45984">
        <w:t>Fair</w:t>
      </w:r>
      <w:r>
        <w:tab/>
      </w:r>
      <w:r w:rsidRPr="00A45984">
        <w:t>Ford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Grooms</w:t>
      </w:r>
      <w:r>
        <w:tab/>
      </w:r>
      <w:r w:rsidRPr="00A45984">
        <w:t>Hayes</w:t>
      </w:r>
      <w:r>
        <w:tab/>
      </w:r>
      <w:r w:rsidRPr="00A45984">
        <w:t>Hutto</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Knotts</w:t>
      </w:r>
      <w:r>
        <w:tab/>
      </w:r>
      <w:r w:rsidRPr="00A45984">
        <w:t>Land</w:t>
      </w:r>
      <w:r>
        <w:tab/>
      </w:r>
      <w:r w:rsidRPr="00A45984">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Leventis</w:t>
      </w:r>
      <w:r>
        <w:tab/>
      </w:r>
      <w:r w:rsidRPr="00A45984">
        <w:t>Lourie</w:t>
      </w:r>
      <w:r>
        <w:tab/>
      </w:r>
      <w:r w:rsidRPr="00A45984">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rPr>
          <w:i/>
        </w:rPr>
        <w:t>Martin, Larry</w:t>
      </w:r>
      <w:r>
        <w:rPr>
          <w:i/>
        </w:rPr>
        <w:tab/>
      </w:r>
      <w:r w:rsidRPr="00A45984">
        <w:t>Massey</w:t>
      </w:r>
      <w:r>
        <w:tab/>
      </w:r>
      <w:r w:rsidRPr="00A45984">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McGill</w:t>
      </w:r>
      <w:r>
        <w:tab/>
      </w:r>
      <w:r w:rsidRPr="00A45984">
        <w:t>Nicholson</w:t>
      </w:r>
      <w:r>
        <w:tab/>
      </w:r>
      <w:r w:rsidRPr="00A45984">
        <w:t>O'Dell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Peeler</w:t>
      </w:r>
      <w:r>
        <w:tab/>
      </w:r>
      <w:r w:rsidRPr="00A45984">
        <w:t>Pinckney</w:t>
      </w:r>
      <w:r>
        <w:tab/>
      </w:r>
      <w:r w:rsidRPr="00A45984">
        <w:t>Rankin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Reese</w:t>
      </w:r>
      <w:r>
        <w:tab/>
      </w:r>
      <w:r w:rsidRPr="00A45984">
        <w:t>Ryberg</w:t>
      </w:r>
      <w:r>
        <w:tab/>
      </w:r>
      <w:r w:rsidRPr="00A45984">
        <w:t>Scott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Setzler</w:t>
      </w:r>
      <w:r>
        <w:tab/>
      </w:r>
      <w:r w:rsidRPr="00A45984">
        <w:t>Thomas</w:t>
      </w:r>
      <w:r>
        <w:tab/>
      </w:r>
      <w:r w:rsidRPr="00A45984">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A45984"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45984">
        <w:rPr>
          <w:b/>
        </w:rPr>
        <w:t>Total--34</w:t>
      </w:r>
    </w:p>
    <w:p w:rsidR="00717557" w:rsidRPr="00A45984" w:rsidRDefault="00717557" w:rsidP="00717557"/>
    <w:p w:rsidR="00717557" w:rsidRDefault="00717557" w:rsidP="00D26833">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45984">
        <w:rPr>
          <w:b/>
        </w:rPr>
        <w:t>NAYS</w:t>
      </w:r>
    </w:p>
    <w:p w:rsidR="00717557" w:rsidRDefault="00717557" w:rsidP="00D268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45984">
        <w:t>Bright</w:t>
      </w:r>
      <w:r>
        <w:tab/>
      </w:r>
      <w:r w:rsidRPr="00A45984">
        <w:t>Bryant</w:t>
      </w:r>
      <w:r>
        <w:tab/>
      </w:r>
      <w:r w:rsidRPr="00A45984">
        <w:rPr>
          <w:i/>
        </w:rPr>
        <w:t>Martin, Shane</w:t>
      </w:r>
    </w:p>
    <w:p w:rsidR="00717557" w:rsidRDefault="00717557" w:rsidP="00D268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p>
    <w:p w:rsidR="00717557" w:rsidRPr="00A45984" w:rsidRDefault="00717557" w:rsidP="00D26833">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45984">
        <w:rPr>
          <w:b/>
        </w:rPr>
        <w:t>Total--3</w:t>
      </w:r>
    </w:p>
    <w:p w:rsidR="00717557" w:rsidRPr="00A45984" w:rsidRDefault="00717557" w:rsidP="00D26833">
      <w:pPr>
        <w:keepNext/>
      </w:pPr>
    </w:p>
    <w:p w:rsidR="00717557" w:rsidRDefault="00717557" w:rsidP="00717557">
      <w:r>
        <w:tab/>
        <w:t>Section 77, Part 1A and Part 1B was adopted.</w:t>
      </w:r>
    </w:p>
    <w:p w:rsidR="00717557" w:rsidRDefault="00717557" w:rsidP="00717557"/>
    <w:p w:rsidR="00B970CB" w:rsidRPr="00A17319" w:rsidRDefault="00B970CB" w:rsidP="005E3E5D">
      <w:pPr>
        <w:pStyle w:val="Header"/>
        <w:tabs>
          <w:tab w:val="clear" w:pos="8640"/>
          <w:tab w:val="left" w:pos="4320"/>
        </w:tabs>
        <w:jc w:val="center"/>
        <w:rPr>
          <w:b/>
        </w:rPr>
      </w:pPr>
      <w:r w:rsidRPr="00A17319">
        <w:rPr>
          <w:b/>
        </w:rPr>
        <w:t>Statement by Senator</w:t>
      </w:r>
      <w:r>
        <w:rPr>
          <w:b/>
        </w:rPr>
        <w:t xml:space="preserve"> ROSE</w:t>
      </w:r>
    </w:p>
    <w:p w:rsidR="00B970CB" w:rsidRDefault="00B970CB" w:rsidP="005E3E5D">
      <w:pPr>
        <w:pStyle w:val="Header"/>
        <w:tabs>
          <w:tab w:val="clear" w:pos="8640"/>
          <w:tab w:val="left" w:pos="4320"/>
        </w:tabs>
      </w:pPr>
      <w:r>
        <w:tab/>
        <w:t>Having been out of the Chamber at the time the vote was taken, I would have voted in favor of the adoption of Section 77</w:t>
      </w:r>
      <w:r w:rsidR="00D56189">
        <w:t>, Part 1A and Part 1B</w:t>
      </w:r>
      <w:r>
        <w:t>.</w:t>
      </w:r>
    </w:p>
    <w:p w:rsidR="00B970CB" w:rsidRDefault="00B970CB" w:rsidP="00717557"/>
    <w:p w:rsidR="00717557" w:rsidRPr="0057405F" w:rsidRDefault="00717557" w:rsidP="00717557">
      <w:pPr>
        <w:rPr>
          <w:b/>
        </w:rPr>
      </w:pPr>
      <w:r w:rsidRPr="0057405F">
        <w:rPr>
          <w:b/>
        </w:rPr>
        <w:t xml:space="preserve">The Senate proceeded to Sect. </w:t>
      </w:r>
      <w:r>
        <w:rPr>
          <w:b/>
        </w:rPr>
        <w:t>79</w:t>
      </w:r>
      <w:r w:rsidRPr="0057405F">
        <w:rPr>
          <w:b/>
        </w:rPr>
        <w:t xml:space="preserve">, Part </w:t>
      </w:r>
      <w:r>
        <w:rPr>
          <w:b/>
        </w:rPr>
        <w:t>1A and Part 1B</w:t>
      </w:r>
      <w:r w:rsidR="00421CD9">
        <w:rPr>
          <w:b/>
        </w:rPr>
        <w:t>, Election Commission</w:t>
      </w:r>
      <w:r>
        <w:rPr>
          <w:b/>
        </w:rPr>
        <w:t>.</w:t>
      </w:r>
    </w:p>
    <w:p w:rsidR="00717557" w:rsidRDefault="00717557" w:rsidP="00717557"/>
    <w:p w:rsidR="00717557" w:rsidRDefault="00717557" w:rsidP="00717557">
      <w:r>
        <w:tab/>
        <w:t>The "ayes" and "nays" were demanded and taken, resulting as follows:</w:t>
      </w:r>
    </w:p>
    <w:p w:rsidR="00717557" w:rsidRPr="00A45984" w:rsidRDefault="00717557" w:rsidP="00717557">
      <w:pPr>
        <w:jc w:val="center"/>
        <w:rPr>
          <w:b/>
        </w:rPr>
      </w:pPr>
      <w:r w:rsidRPr="00A45984">
        <w:rPr>
          <w:b/>
        </w:rPr>
        <w:t>Ayes 32; Nays 3</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45984">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Alexander</w:t>
      </w:r>
      <w:r>
        <w:tab/>
      </w:r>
      <w:r w:rsidRPr="00A45984">
        <w:t>Campbell</w:t>
      </w:r>
      <w:r>
        <w:tab/>
      </w:r>
      <w:r w:rsidRPr="00A45984">
        <w:t>Coleman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Courson</w:t>
      </w:r>
      <w:r>
        <w:tab/>
      </w:r>
      <w:r w:rsidRPr="00A45984">
        <w:t>Cromer</w:t>
      </w:r>
      <w:r>
        <w:tab/>
      </w:r>
      <w:r w:rsidRPr="00A45984">
        <w:t>Davis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Elliott</w:t>
      </w:r>
      <w:r>
        <w:tab/>
      </w:r>
      <w:r w:rsidRPr="00A45984">
        <w:t>Fair</w:t>
      </w:r>
      <w:r>
        <w:tab/>
      </w:r>
      <w:r w:rsidRPr="00A45984">
        <w:t>Ford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Grooms</w:t>
      </w:r>
      <w:r>
        <w:tab/>
      </w:r>
      <w:r w:rsidRPr="00A45984">
        <w:t>Hayes</w:t>
      </w:r>
      <w:r>
        <w:tab/>
      </w:r>
      <w:r w:rsidRPr="00A45984">
        <w:t>Knotts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Land</w:t>
      </w:r>
      <w:r>
        <w:tab/>
      </w:r>
      <w:r w:rsidRPr="00A45984">
        <w:t>Leatherman</w:t>
      </w:r>
      <w:r>
        <w:tab/>
      </w:r>
      <w:r w:rsidRPr="00A45984">
        <w:t>Leventis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Lourie</w:t>
      </w:r>
      <w:r>
        <w:tab/>
      </w:r>
      <w:r w:rsidRPr="00A45984">
        <w:rPr>
          <w:i/>
        </w:rPr>
        <w:t>Martin, Larry</w:t>
      </w:r>
      <w:r>
        <w:rPr>
          <w:i/>
        </w:rPr>
        <w:tab/>
      </w:r>
      <w:r w:rsidRPr="00A45984">
        <w:t>Massey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McConnell</w:t>
      </w:r>
      <w:r>
        <w:tab/>
      </w:r>
      <w:r w:rsidRPr="00A45984">
        <w:t>McGill</w:t>
      </w:r>
      <w:r>
        <w:tab/>
      </w:r>
      <w:r w:rsidRPr="00A45984">
        <w:t>Nicholson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O'Dell</w:t>
      </w:r>
      <w:r>
        <w:tab/>
      </w:r>
      <w:r w:rsidRPr="00A45984">
        <w:t>Peeler</w:t>
      </w:r>
      <w:r>
        <w:tab/>
      </w:r>
      <w:r w:rsidRPr="00A45984">
        <w:t>Pinckney</w:t>
      </w:r>
    </w:p>
    <w:p w:rsidR="0073738D"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Rankin</w:t>
      </w:r>
      <w:r>
        <w:tab/>
      </w:r>
      <w:r w:rsidRPr="00A45984">
        <w:t>Reese</w:t>
      </w:r>
      <w:r>
        <w:tab/>
      </w:r>
      <w:r w:rsidRPr="00A45984">
        <w:t>Ryberg</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Scott</w:t>
      </w:r>
      <w:r>
        <w:tab/>
      </w:r>
      <w:r w:rsidRPr="00A45984">
        <w:t>Setzler</w:t>
      </w:r>
      <w:r>
        <w:tab/>
      </w:r>
      <w:r w:rsidRPr="00A45984">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A45984">
        <w:t>Verdin</w:t>
      </w:r>
      <w:r>
        <w:tab/>
      </w:r>
      <w:r w:rsidRPr="00A45984">
        <w:t>Williams</w:t>
      </w:r>
    </w:p>
    <w:p w:rsidR="00717557" w:rsidRDefault="00717557" w:rsidP="00737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pPr>
    </w:p>
    <w:p w:rsidR="00717557" w:rsidRPr="00A45984"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45984">
        <w:rPr>
          <w:b/>
        </w:rPr>
        <w:t>Total--32</w:t>
      </w:r>
    </w:p>
    <w:p w:rsidR="00717557" w:rsidRPr="00A45984"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A45984">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A45984">
        <w:t>Bright</w:t>
      </w:r>
      <w:r>
        <w:tab/>
      </w:r>
      <w:r w:rsidRPr="00A45984">
        <w:t>Bryant</w:t>
      </w:r>
      <w:r>
        <w:tab/>
      </w:r>
      <w:r w:rsidRPr="00A45984">
        <w:rPr>
          <w:i/>
        </w:rPr>
        <w:t>Martin, Shane</w:t>
      </w:r>
    </w:p>
    <w:p w:rsidR="00717557" w:rsidRDefault="00717557" w:rsidP="0073738D">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spacing w:line="220" w:lineRule="exact"/>
        <w:rPr>
          <w:i/>
        </w:rPr>
      </w:pPr>
    </w:p>
    <w:p w:rsidR="00717557" w:rsidRPr="00A45984"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A45984">
        <w:rPr>
          <w:b/>
        </w:rPr>
        <w:t>Total--3</w:t>
      </w:r>
    </w:p>
    <w:p w:rsidR="00717557" w:rsidRPr="00A45984" w:rsidRDefault="00717557" w:rsidP="00717557"/>
    <w:p w:rsidR="00717557" w:rsidRDefault="00717557" w:rsidP="00717557">
      <w:r>
        <w:tab/>
        <w:t>Section 79, Part 1A and Part 1B was adopted.</w:t>
      </w:r>
    </w:p>
    <w:p w:rsidR="005E3E5D" w:rsidRDefault="005E3E5D" w:rsidP="00B970CB">
      <w:pPr>
        <w:pStyle w:val="Header"/>
        <w:tabs>
          <w:tab w:val="clear" w:pos="8640"/>
          <w:tab w:val="left" w:pos="4320"/>
        </w:tabs>
        <w:jc w:val="center"/>
        <w:rPr>
          <w:b/>
        </w:rPr>
      </w:pPr>
    </w:p>
    <w:p w:rsidR="00B970CB" w:rsidRPr="00A17319" w:rsidRDefault="00B970CB" w:rsidP="001B0BDF">
      <w:pPr>
        <w:pStyle w:val="Header"/>
        <w:keepNext/>
        <w:tabs>
          <w:tab w:val="clear" w:pos="8640"/>
          <w:tab w:val="left" w:pos="4320"/>
        </w:tabs>
        <w:jc w:val="center"/>
        <w:rPr>
          <w:b/>
        </w:rPr>
      </w:pPr>
      <w:r w:rsidRPr="00A17319">
        <w:rPr>
          <w:b/>
        </w:rPr>
        <w:t>Statement by Senator</w:t>
      </w:r>
      <w:r>
        <w:rPr>
          <w:b/>
        </w:rPr>
        <w:t xml:space="preserve"> ROSE</w:t>
      </w:r>
    </w:p>
    <w:p w:rsidR="00B970CB" w:rsidRDefault="00B970CB" w:rsidP="001B0BDF">
      <w:pPr>
        <w:pStyle w:val="Header"/>
        <w:keepNext/>
        <w:tabs>
          <w:tab w:val="clear" w:pos="8640"/>
          <w:tab w:val="left" w:pos="4320"/>
        </w:tabs>
      </w:pPr>
      <w:r>
        <w:tab/>
        <w:t>Having been out of the Chamber at the time the vote was taken, I would have voted in favor of the adoption of Section 7</w:t>
      </w:r>
      <w:r w:rsidR="00D56189">
        <w:t>9, Part 1A and Part 1B</w:t>
      </w:r>
      <w:r>
        <w:t>.</w:t>
      </w:r>
    </w:p>
    <w:p w:rsidR="00B970CB" w:rsidRDefault="00B970CB" w:rsidP="00717557"/>
    <w:p w:rsidR="00717557" w:rsidRDefault="00717557" w:rsidP="00717557">
      <w:pPr>
        <w:pStyle w:val="Header"/>
        <w:tabs>
          <w:tab w:val="clear" w:pos="8640"/>
          <w:tab w:val="left" w:pos="4320"/>
        </w:tabs>
        <w:jc w:val="center"/>
        <w:rPr>
          <w:b/>
          <w:bCs/>
        </w:rPr>
      </w:pPr>
      <w:r>
        <w:rPr>
          <w:b/>
          <w:bCs/>
        </w:rPr>
        <w:t>Motion Under Rule 26B Adopted</w:t>
      </w:r>
    </w:p>
    <w:p w:rsidR="00717557" w:rsidRDefault="00717557" w:rsidP="00717557">
      <w:pPr>
        <w:pStyle w:val="Header"/>
        <w:tabs>
          <w:tab w:val="clear" w:pos="8640"/>
          <w:tab w:val="left" w:pos="4320"/>
        </w:tabs>
      </w:pPr>
      <w:r>
        <w:tab/>
        <w:t>Senator SHEHEEN moved under the provisions of Rule 26B to take up Amendment No. 161 on third reading.</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SHEHEEN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 xml:space="preserve">Amendment No. 161 was taken up for immediate consideration.  </w:t>
      </w:r>
    </w:p>
    <w:p w:rsidR="00717557" w:rsidRPr="0052055C" w:rsidRDefault="00717557" w:rsidP="00717557">
      <w:pPr>
        <w:rPr>
          <w:snapToGrid w:val="0"/>
          <w:color w:val="auto"/>
        </w:rPr>
      </w:pPr>
    </w:p>
    <w:p w:rsidR="00717557" w:rsidRPr="00266589" w:rsidRDefault="00717557" w:rsidP="00717557">
      <w:pPr>
        <w:jc w:val="center"/>
      </w:pPr>
      <w:r>
        <w:rPr>
          <w:b/>
        </w:rPr>
        <w:t>Amendment No. 161</w:t>
      </w:r>
      <w:r w:rsidR="000F3564">
        <w:rPr>
          <w:b/>
        </w:rPr>
        <w:fldChar w:fldCharType="begin"/>
      </w:r>
      <w:r>
        <w:instrText xml:space="preserve"> XE "Amendment No. 161" \b </w:instrText>
      </w:r>
      <w:r w:rsidR="000F3564">
        <w:rPr>
          <w:b/>
        </w:rPr>
        <w:fldChar w:fldCharType="end"/>
      </w:r>
    </w:p>
    <w:p w:rsidR="00717557" w:rsidRDefault="00717557" w:rsidP="00717557">
      <w:pPr>
        <w:rPr>
          <w:snapToGrid w:val="0"/>
        </w:rPr>
      </w:pPr>
      <w:r>
        <w:rPr>
          <w:snapToGrid w:val="0"/>
        </w:rPr>
        <w:tab/>
        <w:t>Senators SHEHEEN, McCONNELL, SHOOPMAN, MALLOY, MASSEY, KNOTTS, DAVIS and BRIGHT proposed the following amendment (3700R105.VAS.DOCX)</w:t>
      </w:r>
      <w:r w:rsidRPr="00532CE0">
        <w:rPr>
          <w:snapToGrid w:val="0"/>
        </w:rPr>
        <w:t>, which was adopted</w:t>
      </w:r>
      <w:r>
        <w:rPr>
          <w:snapToGrid w:val="0"/>
        </w:rPr>
        <w:t xml:space="preserve"> (#70):</w:t>
      </w:r>
    </w:p>
    <w:p w:rsidR="00717557" w:rsidRPr="00310D03" w:rsidRDefault="00717557" w:rsidP="00717557">
      <w:pPr>
        <w:rPr>
          <w:snapToGrid w:val="0"/>
          <w:color w:val="auto"/>
        </w:rPr>
      </w:pPr>
      <w:r w:rsidRPr="00310D03">
        <w:rPr>
          <w:snapToGrid w:val="0"/>
          <w:color w:val="auto"/>
        </w:rPr>
        <w:tab/>
        <w:t>Amend the bill, as and if amended, Part IB, Section 80A, BUDGET AND CONTROL BOARD, page 481, after line 26, by adding an appropriately numbered new proviso to read:</w:t>
      </w:r>
    </w:p>
    <w:p w:rsidR="00717557" w:rsidRPr="00310D03" w:rsidRDefault="00717557" w:rsidP="00717557">
      <w:pPr>
        <w:rPr>
          <w:snapToGrid w:val="0"/>
          <w:color w:val="auto"/>
        </w:rPr>
      </w:pPr>
      <w:r>
        <w:rPr>
          <w:i/>
          <w:snapToGrid w:val="0"/>
        </w:rPr>
        <w:tab/>
      </w:r>
      <w:r w:rsidRPr="00310D03">
        <w:rPr>
          <w:i/>
          <w:snapToGrid w:val="0"/>
          <w:color w:val="auto"/>
        </w:rPr>
        <w:t>/</w:t>
      </w:r>
      <w:r w:rsidRPr="00310D03">
        <w:rPr>
          <w:i/>
          <w:snapToGrid w:val="0"/>
          <w:color w:val="auto"/>
        </w:rPr>
        <w:tab/>
      </w:r>
      <w:r w:rsidRPr="00310D03">
        <w:rPr>
          <w:i/>
          <w:snapToGrid w:val="0"/>
          <w:color w:val="auto"/>
          <w:u w:val="single"/>
        </w:rPr>
        <w:t>80</w:t>
      </w:r>
      <w:r w:rsidR="00795A70">
        <w:rPr>
          <w:i/>
          <w:snapToGrid w:val="0"/>
          <w:color w:val="auto"/>
          <w:u w:val="single"/>
        </w:rPr>
        <w:t>.</w:t>
      </w:r>
      <w:r w:rsidRPr="00310D03">
        <w:rPr>
          <w:i/>
          <w:snapToGrid w:val="0"/>
          <w:color w:val="auto"/>
          <w:u w:val="single"/>
        </w:rPr>
        <w:t>A.___.</w:t>
      </w:r>
      <w:r w:rsidRPr="00310D03">
        <w:rPr>
          <w:i/>
          <w:snapToGrid w:val="0"/>
          <w:color w:val="auto"/>
        </w:rPr>
        <w:tab/>
      </w:r>
      <w:r w:rsidRPr="00310D03">
        <w:rPr>
          <w:i/>
          <w:snapToGrid w:val="0"/>
          <w:color w:val="auto"/>
          <w:u w:val="single"/>
        </w:rPr>
        <w:t>(BCB: Agency Deficit Prohibition)</w:t>
      </w:r>
      <w:r w:rsidRPr="00310D03">
        <w:rPr>
          <w:i/>
          <w:snapToGrid w:val="0"/>
          <w:color w:val="auto"/>
        </w:rPr>
        <w:tab/>
      </w:r>
      <w:r w:rsidRPr="00310D03">
        <w:rPr>
          <w:i/>
          <w:snapToGrid w:val="0"/>
          <w:color w:val="auto"/>
          <w:u w:val="single"/>
        </w:rPr>
        <w:t xml:space="preserve"> All provisions of law permitting an agency deficit to be recognized are suspended.</w:t>
      </w:r>
      <w:r w:rsidRPr="00310D03">
        <w:rPr>
          <w:i/>
          <w:snapToGrid w:val="0"/>
          <w:color w:val="auto"/>
        </w:rPr>
        <w:tab/>
        <w:t>/</w:t>
      </w:r>
    </w:p>
    <w:p w:rsidR="00717557" w:rsidRPr="00310D03" w:rsidRDefault="00717557" w:rsidP="00717557">
      <w:pPr>
        <w:rPr>
          <w:snapToGrid w:val="0"/>
          <w:color w:val="auto"/>
        </w:rPr>
      </w:pPr>
      <w:r w:rsidRPr="00310D03">
        <w:rPr>
          <w:snapToGrid w:val="0"/>
          <w:color w:val="auto"/>
        </w:rPr>
        <w:tab/>
        <w:t>Renumber sections to conform.</w:t>
      </w:r>
    </w:p>
    <w:p w:rsidR="00717557" w:rsidRDefault="00717557" w:rsidP="00717557">
      <w:pPr>
        <w:rPr>
          <w:snapToGrid w:val="0"/>
        </w:rPr>
      </w:pPr>
      <w:r w:rsidRPr="00310D03">
        <w:rPr>
          <w:snapToGrid w:val="0"/>
          <w:color w:val="auto"/>
        </w:rPr>
        <w:tab/>
        <w:t>Amend sections, totals and title to conform.</w:t>
      </w:r>
    </w:p>
    <w:p w:rsidR="00717557" w:rsidRDefault="00717557" w:rsidP="00717557"/>
    <w:p w:rsidR="00717557" w:rsidRDefault="00717557" w:rsidP="00717557">
      <w:r>
        <w:tab/>
        <w:t>Senator SHEHEEN explained the amendment.</w:t>
      </w:r>
    </w:p>
    <w:p w:rsidR="00717557" w:rsidRDefault="00717557" w:rsidP="00717557"/>
    <w:p w:rsidR="00717557" w:rsidRDefault="00717557" w:rsidP="00717557">
      <w:r>
        <w:tab/>
        <w:t>The "ayes" and "nays" were demanded and taken, resulting as follows:</w:t>
      </w:r>
    </w:p>
    <w:p w:rsidR="00717557" w:rsidRDefault="00717557" w:rsidP="00717557">
      <w:pPr>
        <w:jc w:val="center"/>
        <w:rPr>
          <w:b/>
        </w:rPr>
      </w:pPr>
      <w:r w:rsidRPr="00E3488D">
        <w:rPr>
          <w:b/>
        </w:rPr>
        <w:t>Ayes 35; Nays 2</w:t>
      </w:r>
    </w:p>
    <w:p w:rsidR="001B0BDF" w:rsidRPr="00E3488D" w:rsidRDefault="001B0BDF" w:rsidP="00717557">
      <w:pPr>
        <w:jc w:val="center"/>
        <w:rPr>
          <w:b/>
        </w:rPr>
      </w:pP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3488D">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Alexander</w:t>
      </w:r>
      <w:r>
        <w:tab/>
      </w:r>
      <w:r w:rsidRPr="00E3488D">
        <w:t>Bright</w:t>
      </w:r>
      <w:r>
        <w:tab/>
      </w:r>
      <w:r w:rsidRPr="00E3488D">
        <w:t>Bryant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Campbell</w:t>
      </w:r>
      <w:r>
        <w:tab/>
      </w:r>
      <w:r w:rsidRPr="00E3488D">
        <w:t>Coleman</w:t>
      </w:r>
      <w:r>
        <w:tab/>
      </w:r>
      <w:r w:rsidRPr="00E3488D">
        <w:t>Courson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Cromer</w:t>
      </w:r>
      <w:r>
        <w:tab/>
      </w:r>
      <w:r w:rsidRPr="00E3488D">
        <w:t>Davis</w:t>
      </w:r>
      <w:r>
        <w:tab/>
      </w:r>
      <w:r w:rsidRPr="00E3488D">
        <w:t>Elliott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Fair</w:t>
      </w:r>
      <w:r>
        <w:tab/>
      </w:r>
      <w:r w:rsidRPr="00E3488D">
        <w:t>Ford</w:t>
      </w:r>
      <w:r>
        <w:tab/>
      </w:r>
      <w:r w:rsidRPr="00E3488D">
        <w:t>Gregory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Grooms</w:t>
      </w:r>
      <w:r>
        <w:tab/>
      </w:r>
      <w:r w:rsidRPr="00E3488D">
        <w:t>Hayes</w:t>
      </w:r>
      <w:r>
        <w:tab/>
      </w:r>
      <w:r w:rsidRPr="00E3488D">
        <w:t>Hutto</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Knotts</w:t>
      </w:r>
      <w:r>
        <w:tab/>
      </w:r>
      <w:r w:rsidRPr="00E3488D">
        <w:t>Leventis</w:t>
      </w:r>
      <w:r>
        <w:tab/>
      </w:r>
      <w:r w:rsidRPr="00E3488D">
        <w:t>Lourie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E3488D">
        <w:t>Malloy</w:t>
      </w:r>
      <w:r>
        <w:tab/>
      </w:r>
      <w:r w:rsidRPr="00E3488D">
        <w:rPr>
          <w:i/>
        </w:rPr>
        <w:t>Martin, Larry</w:t>
      </w:r>
      <w:r>
        <w:rPr>
          <w:i/>
        </w:rPr>
        <w:tab/>
      </w:r>
      <w:r w:rsidRPr="00E3488D">
        <w:rPr>
          <w:i/>
        </w:rPr>
        <w:t>Martin, Shane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Massey</w:t>
      </w:r>
      <w:r>
        <w:tab/>
      </w:r>
      <w:r w:rsidRPr="00E3488D">
        <w:t>McConnell</w:t>
      </w:r>
      <w:r>
        <w:tab/>
      </w:r>
      <w:r w:rsidRPr="00E3488D">
        <w:t>McGill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Nicholson</w:t>
      </w:r>
      <w:r>
        <w:tab/>
      </w:r>
      <w:r w:rsidRPr="00E3488D">
        <w:t>O'Dell</w:t>
      </w:r>
      <w:r>
        <w:tab/>
      </w:r>
      <w:r w:rsidRPr="00E3488D">
        <w:t>Peeler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Rankin</w:t>
      </w:r>
      <w:r>
        <w:tab/>
      </w:r>
      <w:r w:rsidRPr="00E3488D">
        <w:t>Reese</w:t>
      </w:r>
      <w:r>
        <w:tab/>
      </w:r>
      <w:r w:rsidRPr="00E3488D">
        <w:t>Ryberg</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Setzler</w:t>
      </w:r>
      <w:r>
        <w:tab/>
      </w:r>
      <w:r w:rsidRPr="00E3488D">
        <w:t>Sheheen</w:t>
      </w:r>
      <w:r>
        <w:tab/>
      </w:r>
      <w:r w:rsidRPr="00E3488D">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Verdin</w:t>
      </w:r>
      <w:r>
        <w:tab/>
      </w:r>
      <w:r w:rsidRPr="00E3488D">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E3488D"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3488D">
        <w:rPr>
          <w:b/>
        </w:rPr>
        <w:t>Total--35</w:t>
      </w:r>
    </w:p>
    <w:p w:rsidR="00717557" w:rsidRPr="00E3488D"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E3488D">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E3488D">
        <w:t>Land</w:t>
      </w:r>
      <w:r>
        <w:tab/>
      </w:r>
      <w:r w:rsidRPr="00E3488D">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E3488D"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E3488D">
        <w:rPr>
          <w:b/>
        </w:rPr>
        <w:t>Total--2</w:t>
      </w:r>
    </w:p>
    <w:p w:rsidR="00717557" w:rsidRPr="00E3488D" w:rsidRDefault="00717557" w:rsidP="00717557"/>
    <w:p w:rsidR="00717557" w:rsidRDefault="00717557" w:rsidP="00717557">
      <w:r>
        <w:tab/>
        <w:t>The amendment was adopted.</w:t>
      </w:r>
    </w:p>
    <w:p w:rsidR="00717557" w:rsidRDefault="00717557" w:rsidP="00717557"/>
    <w:p w:rsidR="00717557" w:rsidRPr="00DF3060" w:rsidRDefault="00717557" w:rsidP="00717557">
      <w:pPr>
        <w:jc w:val="center"/>
        <w:rPr>
          <w:b/>
        </w:rPr>
      </w:pPr>
      <w:r w:rsidRPr="00DF3060">
        <w:rPr>
          <w:b/>
        </w:rPr>
        <w:t>OBJECTION</w:t>
      </w:r>
    </w:p>
    <w:p w:rsidR="00717557" w:rsidRPr="00995A1B" w:rsidRDefault="00717557" w:rsidP="00717557">
      <w:pPr>
        <w:suppressAutoHyphens/>
        <w:outlineLvl w:val="0"/>
      </w:pPr>
      <w:r>
        <w:tab/>
      </w:r>
      <w:r w:rsidRPr="00995A1B">
        <w:t>H. 3488</w:t>
      </w:r>
      <w:r w:rsidR="000F3564" w:rsidRPr="00995A1B">
        <w:fldChar w:fldCharType="begin"/>
      </w:r>
      <w:r w:rsidRPr="00995A1B">
        <w:instrText xml:space="preserve"> XE "H. 3488" \b </w:instrText>
      </w:r>
      <w:r w:rsidR="000F3564" w:rsidRPr="00995A1B">
        <w:fldChar w:fldCharType="end"/>
      </w:r>
      <w:r w:rsidRPr="00995A1B">
        <w:t xml:space="preserve"> -- </w:t>
      </w:r>
      <w:r>
        <w:t>Reps. Bingham, Harrell and Toole</w:t>
      </w:r>
      <w:r w:rsidRPr="00995A1B">
        <w:t xml:space="preserve">:  </w:t>
      </w:r>
      <w:r w:rsidRPr="00995A1B">
        <w:rPr>
          <w:szCs w:val="30"/>
        </w:rPr>
        <w:t xml:space="preserve">A BILL </w:t>
      </w:r>
      <w:r w:rsidRPr="00995A1B">
        <w:t>TO AMEND ACT 99 OF 2007, RELATING TO THE ADDITION OF A SALES TAX EXEMPTION FOR DURABLE MEDICAL EQUIPMENT AND THE PHASE IN OF THAT EXEMPTION, SO AS TO DELETE THE PHASE IN REQUIREMENTS; AND TO AMEND SECTIONS 12</w:t>
      </w:r>
      <w:r w:rsidRPr="00995A1B">
        <w:noBreakHyphen/>
        <w:t>36</w:t>
      </w:r>
      <w:r w:rsidRPr="00995A1B">
        <w:noBreakHyphen/>
        <w:t>90, 12</w:t>
      </w:r>
      <w:r w:rsidRPr="00995A1B">
        <w:noBreakHyphen/>
        <w:t>36</w:t>
      </w:r>
      <w:r w:rsidRPr="00995A1B">
        <w:noBreakHyphen/>
        <w:t>910, 12</w:t>
      </w:r>
      <w:r w:rsidRPr="00995A1B">
        <w:noBreakHyphen/>
        <w:t>36</w:t>
      </w:r>
      <w:r w:rsidRPr="00995A1B">
        <w:noBreakHyphen/>
        <w:t>1310, AND 12</w:t>
      </w:r>
      <w:r w:rsidRPr="00995A1B">
        <w:noBreakHyphen/>
        <w:t>36</w:t>
      </w:r>
      <w:r w:rsidRPr="00995A1B">
        <w:noBreakHyphen/>
        <w:t>2120, ALL AS AMENDED, RELATING TO THE IMPOSITION OF AND EXEMPTIONS FROM THE SALES AND USE TAX, SO AS TO PROVIDE FURTHER FOR THOSE INSTANCES WHERE SALES AND USE TAX APPLIES IN CONNECTION WITH WARRANTIES AND SERVICE MAINTENANCE CONTRACTS SOLD IN CONNECTION WITH THE SALE OF TANGIBLE PERSONAL PROPERTY.</w:t>
      </w:r>
    </w:p>
    <w:p w:rsidR="00717557" w:rsidRDefault="00717557" w:rsidP="00717557">
      <w:pPr>
        <w:pStyle w:val="Header"/>
        <w:tabs>
          <w:tab w:val="clear" w:pos="8640"/>
          <w:tab w:val="left" w:pos="4320"/>
        </w:tabs>
      </w:pPr>
      <w:r>
        <w:tab/>
        <w:t>Senator LEATHERMAN asked unanimous consent to make a motion to recall the Bill from the Committee on Finance.</w:t>
      </w:r>
    </w:p>
    <w:p w:rsidR="00717557" w:rsidRDefault="00717557" w:rsidP="00717557">
      <w:pPr>
        <w:pStyle w:val="Header"/>
        <w:tabs>
          <w:tab w:val="clear" w:pos="8640"/>
          <w:tab w:val="left" w:pos="4320"/>
        </w:tabs>
      </w:pPr>
      <w:r>
        <w:tab/>
        <w:t>Senator RYBERG objected.</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jc w:val="center"/>
        <w:rPr>
          <w:b/>
          <w:bCs/>
        </w:rPr>
      </w:pPr>
      <w:r>
        <w:rPr>
          <w:b/>
          <w:bCs/>
        </w:rPr>
        <w:t>Motion Under Rule 26B Failed</w:t>
      </w:r>
    </w:p>
    <w:p w:rsidR="00717557" w:rsidRDefault="00717557" w:rsidP="00717557">
      <w:pPr>
        <w:pStyle w:val="Header"/>
        <w:tabs>
          <w:tab w:val="clear" w:pos="8640"/>
          <w:tab w:val="left" w:pos="4320"/>
        </w:tabs>
      </w:pPr>
      <w:r>
        <w:tab/>
        <w:t xml:space="preserve">Senator HUTTO moved under the provisions of Rule 26B to take up Amendment No. 190 on third reading. </w:t>
      </w:r>
    </w:p>
    <w:p w:rsidR="00717557" w:rsidRDefault="00717557" w:rsidP="00717557">
      <w:pPr>
        <w:pStyle w:val="Header"/>
        <w:tabs>
          <w:tab w:val="clear" w:pos="8640"/>
          <w:tab w:val="left" w:pos="4320"/>
        </w:tabs>
      </w:pPr>
      <w:r>
        <w:tab/>
        <w:t>Having failed to receive the necessary vote, the motion under Rule 26B failed and the amendment was not considered.</w:t>
      </w:r>
    </w:p>
    <w:p w:rsidR="00717557" w:rsidRDefault="00717557" w:rsidP="00717557"/>
    <w:p w:rsidR="00717557" w:rsidRDefault="00717557" w:rsidP="00717557">
      <w:pPr>
        <w:pStyle w:val="Header"/>
        <w:tabs>
          <w:tab w:val="clear" w:pos="8640"/>
          <w:tab w:val="left" w:pos="4320"/>
        </w:tabs>
        <w:jc w:val="center"/>
        <w:rPr>
          <w:b/>
          <w:bCs/>
        </w:rPr>
      </w:pPr>
      <w:r>
        <w:rPr>
          <w:b/>
          <w:bCs/>
        </w:rPr>
        <w:t xml:space="preserve">Motion Under Rule 26B </w:t>
      </w:r>
      <w:r w:rsidR="00D56189">
        <w:rPr>
          <w:b/>
          <w:bCs/>
        </w:rPr>
        <w:t>Failed</w:t>
      </w:r>
    </w:p>
    <w:p w:rsidR="00717557" w:rsidRDefault="00717557" w:rsidP="00717557">
      <w:pPr>
        <w:pStyle w:val="Header"/>
        <w:tabs>
          <w:tab w:val="clear" w:pos="8640"/>
          <w:tab w:val="left" w:pos="4320"/>
        </w:tabs>
      </w:pPr>
      <w:r>
        <w:tab/>
        <w:t>Senator BRIGHT moved under the provisions of Rule 26B to take up Amendment No. 219 on third reading.</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BRIGHT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"ayes" and "nays" were demanded and taken, resulting as follows:</w:t>
      </w:r>
    </w:p>
    <w:p w:rsidR="00717557" w:rsidRPr="00113916" w:rsidRDefault="00717557" w:rsidP="00717557">
      <w:pPr>
        <w:pStyle w:val="Header"/>
        <w:tabs>
          <w:tab w:val="clear" w:pos="8640"/>
          <w:tab w:val="left" w:pos="4320"/>
        </w:tabs>
        <w:jc w:val="center"/>
        <w:rPr>
          <w:b/>
        </w:rPr>
      </w:pPr>
      <w:r w:rsidRPr="00113916">
        <w:rPr>
          <w:b/>
        </w:rPr>
        <w:t>Ayes 16; Nays 22</w:t>
      </w:r>
    </w:p>
    <w:p w:rsidR="00717557"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3916">
        <w:rPr>
          <w:b/>
        </w:rPr>
        <w:t>AYES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Alexander</w:t>
      </w:r>
      <w:r>
        <w:tab/>
      </w:r>
      <w:r w:rsidRPr="00113916">
        <w:t>Bright</w:t>
      </w:r>
      <w:r>
        <w:tab/>
      </w:r>
      <w:r w:rsidRPr="00113916">
        <w:t>Bryant</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Cromer</w:t>
      </w:r>
      <w:r>
        <w:tab/>
      </w:r>
      <w:r w:rsidRPr="00113916">
        <w:t>Davis</w:t>
      </w:r>
      <w:r>
        <w:tab/>
      </w:r>
      <w:r w:rsidRPr="00113916">
        <w:t>Fair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113916">
        <w:t>Grooms</w:t>
      </w:r>
      <w:r>
        <w:tab/>
      </w:r>
      <w:r w:rsidRPr="00113916">
        <w:t>Hayes</w:t>
      </w:r>
      <w:r>
        <w:tab/>
      </w:r>
      <w:r w:rsidRPr="00113916">
        <w:rPr>
          <w:i/>
        </w:rPr>
        <w:t>Martin, Shane</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Massey</w:t>
      </w:r>
      <w:r>
        <w:tab/>
      </w:r>
      <w:r w:rsidRPr="00113916">
        <w:t>McGill</w:t>
      </w:r>
      <w:r>
        <w:tab/>
      </w:r>
      <w:r w:rsidRPr="00113916">
        <w:t>O'Dell</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Reese</w:t>
      </w:r>
      <w:r>
        <w:tab/>
      </w:r>
      <w:r w:rsidRPr="00113916">
        <w:t>Thomas</w:t>
      </w:r>
      <w:r>
        <w:tab/>
      </w:r>
      <w:r w:rsidRPr="00113916">
        <w:t>Verdin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Williams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3916">
        <w:rPr>
          <w:b/>
        </w:rPr>
        <w:t>Total--16</w:t>
      </w:r>
    </w:p>
    <w:p w:rsidR="002F4FE6" w:rsidRPr="00113916" w:rsidRDefault="002F4FE6"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113916">
        <w:rPr>
          <w:b/>
        </w:rPr>
        <w:t>NAYS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Campbell</w:t>
      </w:r>
      <w:r>
        <w:tab/>
      </w:r>
      <w:r w:rsidRPr="00113916">
        <w:t>Coleman</w:t>
      </w:r>
      <w:r>
        <w:tab/>
      </w:r>
      <w:r w:rsidRPr="00113916">
        <w:t>Courson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Elliott</w:t>
      </w:r>
      <w:r>
        <w:tab/>
      </w:r>
      <w:r w:rsidRPr="00113916">
        <w:t>Ford</w:t>
      </w:r>
      <w:r>
        <w:tab/>
      </w:r>
      <w:r w:rsidRPr="00113916">
        <w:t>Gregory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Hutto</w:t>
      </w:r>
      <w:r>
        <w:tab/>
      </w:r>
      <w:r w:rsidRPr="00113916">
        <w:t>Knotts</w:t>
      </w:r>
      <w:r>
        <w:tab/>
      </w:r>
      <w:r w:rsidRPr="00113916">
        <w:t>Land</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Leatherman</w:t>
      </w:r>
      <w:r>
        <w:tab/>
      </w:r>
      <w:r w:rsidRPr="00113916">
        <w:t>Leventis</w:t>
      </w:r>
      <w:r>
        <w:tab/>
      </w:r>
      <w:r w:rsidRPr="00113916">
        <w:t>Lourie</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Malloy</w:t>
      </w:r>
      <w:r>
        <w:tab/>
      </w:r>
      <w:r w:rsidRPr="00113916">
        <w:rPr>
          <w:i/>
        </w:rPr>
        <w:t>Martin, Larry</w:t>
      </w:r>
      <w:r>
        <w:rPr>
          <w:i/>
        </w:rPr>
        <w:tab/>
      </w:r>
      <w:r w:rsidRPr="00113916">
        <w:t>McConnell</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Nicholson</w:t>
      </w:r>
      <w:r>
        <w:tab/>
      </w:r>
      <w:r w:rsidRPr="00113916">
        <w:t>Peeler</w:t>
      </w:r>
      <w:r>
        <w:tab/>
      </w:r>
      <w:r w:rsidRPr="00113916">
        <w:t>Rankin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Ryberg</w:t>
      </w:r>
      <w:r>
        <w:tab/>
      </w:r>
      <w:r w:rsidRPr="00113916">
        <w:t>Scott</w:t>
      </w:r>
      <w:r>
        <w:tab/>
      </w:r>
      <w:r w:rsidRPr="00113916">
        <w:t>Setzler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113916">
        <w:t>Sheheen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113916"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113916">
        <w:rPr>
          <w:b/>
        </w:rPr>
        <w:t>Total--22</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Having failed to receive the necessary vote, the motion under Rule 26B failed and the amendment was not considered.</w:t>
      </w:r>
    </w:p>
    <w:p w:rsidR="00717557" w:rsidRDefault="00717557" w:rsidP="00717557"/>
    <w:p w:rsidR="00717557" w:rsidRPr="0057405F" w:rsidRDefault="00717557" w:rsidP="00717557">
      <w:pPr>
        <w:rPr>
          <w:b/>
        </w:rPr>
      </w:pPr>
      <w:r w:rsidRPr="0057405F">
        <w:rPr>
          <w:b/>
        </w:rPr>
        <w:t xml:space="preserve">The Senate proceeded to Sect. </w:t>
      </w:r>
      <w:r>
        <w:rPr>
          <w:b/>
        </w:rPr>
        <w:t>80A-D</w:t>
      </w:r>
      <w:r w:rsidRPr="0057405F">
        <w:rPr>
          <w:b/>
        </w:rPr>
        <w:t xml:space="preserve">, Part </w:t>
      </w:r>
      <w:r>
        <w:rPr>
          <w:b/>
        </w:rPr>
        <w:t>1A and Part 1B</w:t>
      </w:r>
      <w:r w:rsidR="00421CD9">
        <w:rPr>
          <w:b/>
        </w:rPr>
        <w:t>, Budget and Control Board</w:t>
      </w:r>
      <w:r>
        <w:rPr>
          <w:b/>
        </w:rPr>
        <w:t>.</w:t>
      </w:r>
    </w:p>
    <w:p w:rsidR="00717557" w:rsidRDefault="00717557" w:rsidP="00717557"/>
    <w:p w:rsidR="00717557" w:rsidRDefault="00717557" w:rsidP="00717557">
      <w:r>
        <w:tab/>
        <w:t>The "ayes" and "nays" were demanded and taken, resulting as follows:</w:t>
      </w:r>
    </w:p>
    <w:p w:rsidR="00717557" w:rsidRPr="00955ACA" w:rsidRDefault="00717557" w:rsidP="00717557">
      <w:pPr>
        <w:jc w:val="center"/>
        <w:rPr>
          <w:b/>
        </w:rPr>
      </w:pPr>
      <w:r w:rsidRPr="00955ACA">
        <w:rPr>
          <w:b/>
        </w:rPr>
        <w:t>Ayes 24; Nays 13</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55ACA">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Alexander</w:t>
      </w:r>
      <w:r>
        <w:tab/>
      </w:r>
      <w:r w:rsidRPr="00955ACA">
        <w:t>Campbell</w:t>
      </w:r>
      <w:r>
        <w:tab/>
      </w:r>
      <w:r w:rsidRPr="00955ACA">
        <w:t>Coleman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Courson</w:t>
      </w:r>
      <w:r>
        <w:tab/>
      </w:r>
      <w:r w:rsidRPr="00955ACA">
        <w:t>Elliott</w:t>
      </w:r>
      <w:r>
        <w:tab/>
      </w:r>
      <w:r w:rsidRPr="00955ACA">
        <w:t>Fair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Ford</w:t>
      </w:r>
      <w:r>
        <w:tab/>
      </w:r>
      <w:r w:rsidRPr="00955ACA">
        <w:t>Hayes</w:t>
      </w:r>
      <w:r>
        <w:tab/>
      </w:r>
      <w:r w:rsidRPr="00955ACA">
        <w:t>Hutto</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Knotts</w:t>
      </w:r>
      <w:r>
        <w:tab/>
      </w:r>
      <w:r w:rsidRPr="00955ACA">
        <w:t>Land</w:t>
      </w:r>
      <w:r>
        <w:tab/>
      </w:r>
      <w:r w:rsidRPr="00955ACA">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955ACA">
        <w:t>Leventis</w:t>
      </w:r>
      <w:r>
        <w:tab/>
      </w:r>
      <w:r w:rsidRPr="00955ACA">
        <w:t>Lourie</w:t>
      </w:r>
      <w:r>
        <w:tab/>
      </w:r>
      <w:r w:rsidRPr="00955ACA">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McGill</w:t>
      </w:r>
      <w:r>
        <w:tab/>
      </w:r>
      <w:r w:rsidRPr="00955ACA">
        <w:t>Nicholson</w:t>
      </w:r>
      <w:r>
        <w:tab/>
      </w:r>
      <w:r w:rsidRPr="00955ACA">
        <w:t>O'Dell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Rankin</w:t>
      </w:r>
      <w:r>
        <w:tab/>
      </w:r>
      <w:r w:rsidRPr="00955ACA">
        <w:t>Reese</w:t>
      </w:r>
      <w:r>
        <w:tab/>
      </w:r>
      <w:r w:rsidRPr="00955ACA">
        <w:t>Ryberg</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Scott</w:t>
      </w:r>
      <w:r>
        <w:tab/>
      </w:r>
      <w:r w:rsidRPr="00955ACA">
        <w:t>Setzler</w:t>
      </w:r>
      <w:r>
        <w:tab/>
      </w:r>
      <w:r w:rsidRPr="00955ACA">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955ACA"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5ACA">
        <w:rPr>
          <w:b/>
        </w:rPr>
        <w:t>Total--24</w:t>
      </w:r>
    </w:p>
    <w:p w:rsidR="00717557" w:rsidRPr="00955ACA"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955ACA">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Bright</w:t>
      </w:r>
      <w:r>
        <w:tab/>
      </w:r>
      <w:r w:rsidRPr="00955ACA">
        <w:t>Bryant</w:t>
      </w:r>
      <w:r>
        <w:tab/>
      </w:r>
      <w:r w:rsidRPr="00955ACA">
        <w:t>Cromer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Davis</w:t>
      </w:r>
      <w:r>
        <w:tab/>
      </w:r>
      <w:r w:rsidRPr="00955ACA">
        <w:t>Gregory</w:t>
      </w:r>
      <w:r>
        <w:tab/>
      </w:r>
      <w:r w:rsidRPr="00955ACA">
        <w:t>Grooms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rPr>
          <w:i/>
        </w:rPr>
        <w:t>Martin, Shane</w:t>
      </w:r>
      <w:r>
        <w:rPr>
          <w:i/>
        </w:rPr>
        <w:tab/>
      </w:r>
      <w:r w:rsidRPr="00955ACA">
        <w:t>Massey</w:t>
      </w:r>
      <w:r>
        <w:tab/>
      </w:r>
      <w:r w:rsidRPr="00955ACA">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Peeler</w:t>
      </w:r>
      <w:r>
        <w:tab/>
      </w:r>
      <w:r w:rsidRPr="00955ACA">
        <w:t>Sheheen</w:t>
      </w:r>
      <w:r>
        <w:tab/>
      </w:r>
      <w:r w:rsidRPr="00955ACA">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955ACA">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955ACA"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955ACA">
        <w:rPr>
          <w:b/>
        </w:rPr>
        <w:t>Total--13</w:t>
      </w:r>
    </w:p>
    <w:p w:rsidR="00717557" w:rsidRPr="00955ACA" w:rsidRDefault="00717557" w:rsidP="00717557"/>
    <w:p w:rsidR="00717557" w:rsidRDefault="00717557" w:rsidP="00717557">
      <w:r>
        <w:tab/>
        <w:t>Section 80A-D, Part 1A and Part 1B was adopted.</w:t>
      </w:r>
    </w:p>
    <w:p w:rsidR="00717557" w:rsidRDefault="00717557" w:rsidP="00717557">
      <w:pPr>
        <w:pStyle w:val="Header"/>
        <w:tabs>
          <w:tab w:val="clear" w:pos="8640"/>
          <w:tab w:val="left" w:pos="4320"/>
        </w:tabs>
      </w:pPr>
    </w:p>
    <w:p w:rsidR="00B970CB" w:rsidRPr="00A17319" w:rsidRDefault="00B970CB" w:rsidP="00B970CB">
      <w:pPr>
        <w:pStyle w:val="Header"/>
        <w:tabs>
          <w:tab w:val="clear" w:pos="8640"/>
          <w:tab w:val="left" w:pos="4320"/>
        </w:tabs>
        <w:jc w:val="center"/>
        <w:rPr>
          <w:b/>
        </w:rPr>
      </w:pPr>
      <w:r w:rsidRPr="00A17319">
        <w:rPr>
          <w:b/>
        </w:rPr>
        <w:t>Statement by Senator</w:t>
      </w:r>
      <w:r>
        <w:rPr>
          <w:b/>
        </w:rPr>
        <w:t xml:space="preserve"> ROSE</w:t>
      </w:r>
    </w:p>
    <w:p w:rsidR="00B970CB" w:rsidRDefault="00B970CB" w:rsidP="00B970CB">
      <w:pPr>
        <w:pStyle w:val="Header"/>
        <w:tabs>
          <w:tab w:val="clear" w:pos="8640"/>
          <w:tab w:val="left" w:pos="4320"/>
        </w:tabs>
      </w:pPr>
      <w:r>
        <w:tab/>
        <w:t xml:space="preserve">Having been out of the Chamber at the time the vote was taken, I would have voted against the adoption of Section </w:t>
      </w:r>
      <w:r w:rsidR="00FC15BF">
        <w:t>80A-D, Part 1A and Part 1B</w:t>
      </w:r>
      <w:r>
        <w:t>.</w:t>
      </w:r>
    </w:p>
    <w:p w:rsidR="00B970CB" w:rsidRDefault="00B970CB" w:rsidP="00717557">
      <w:pPr>
        <w:pStyle w:val="Header"/>
        <w:tabs>
          <w:tab w:val="clear" w:pos="8640"/>
          <w:tab w:val="left" w:pos="4320"/>
        </w:tabs>
      </w:pPr>
    </w:p>
    <w:p w:rsidR="00717557" w:rsidRDefault="00717557" w:rsidP="00717557">
      <w:pPr>
        <w:pStyle w:val="Header"/>
        <w:tabs>
          <w:tab w:val="clear" w:pos="8640"/>
          <w:tab w:val="left" w:pos="4320"/>
        </w:tabs>
        <w:jc w:val="center"/>
        <w:rPr>
          <w:b/>
          <w:bCs/>
        </w:rPr>
      </w:pPr>
      <w:r>
        <w:rPr>
          <w:b/>
          <w:bCs/>
        </w:rPr>
        <w:t>Motion Under Rule 26B Failed</w:t>
      </w:r>
    </w:p>
    <w:p w:rsidR="00717557" w:rsidRDefault="00717557" w:rsidP="00717557">
      <w:pPr>
        <w:pStyle w:val="Header"/>
        <w:tabs>
          <w:tab w:val="clear" w:pos="8640"/>
          <w:tab w:val="left" w:pos="4320"/>
        </w:tabs>
      </w:pPr>
      <w:r>
        <w:tab/>
        <w:t>Senator KNOTTS moved under the provisions of Rule 26B to take up Amendment No. 207 on third reading.</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Senator KNOTTS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"ayes" and "nays" were demanded and taken, resulting as follows:</w:t>
      </w:r>
    </w:p>
    <w:p w:rsidR="00717557" w:rsidRPr="00DC7564" w:rsidRDefault="00717557" w:rsidP="00717557">
      <w:pPr>
        <w:pStyle w:val="Header"/>
        <w:tabs>
          <w:tab w:val="clear" w:pos="8640"/>
          <w:tab w:val="left" w:pos="4320"/>
        </w:tabs>
        <w:jc w:val="center"/>
        <w:rPr>
          <w:b/>
        </w:rPr>
      </w:pPr>
      <w:r w:rsidRPr="00DC7564">
        <w:rPr>
          <w:b/>
        </w:rPr>
        <w:t>Ayes 17; Nays 18</w:t>
      </w:r>
    </w:p>
    <w:p w:rsidR="005E3E5D" w:rsidRDefault="005E3E5D"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7564">
        <w:rPr>
          <w:b/>
        </w:rPr>
        <w:t>AYES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Bright</w:t>
      </w:r>
      <w:r>
        <w:tab/>
      </w:r>
      <w:r w:rsidRPr="00DC7564">
        <w:t>Campbell</w:t>
      </w:r>
      <w:r>
        <w:tab/>
      </w:r>
      <w:r w:rsidRPr="00DC7564">
        <w:t>Courson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Cromer</w:t>
      </w:r>
      <w:r>
        <w:tab/>
      </w:r>
      <w:r w:rsidRPr="00DC7564">
        <w:t>Davis</w:t>
      </w:r>
      <w:r>
        <w:tab/>
      </w:r>
      <w:r w:rsidRPr="00DC7564">
        <w:t>Elliott</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Grooms</w:t>
      </w:r>
      <w:r>
        <w:tab/>
      </w:r>
      <w:r w:rsidRPr="00DC7564">
        <w:t>Hutto</w:t>
      </w:r>
      <w:r>
        <w:tab/>
      </w:r>
      <w:r w:rsidRPr="00DC7564">
        <w:t>Knotts</w:t>
      </w:r>
    </w:p>
    <w:p w:rsidR="0007092D"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Lourie</w:t>
      </w:r>
      <w:r>
        <w:tab/>
      </w:r>
      <w:r w:rsidRPr="00DC7564">
        <w:rPr>
          <w:i/>
        </w:rPr>
        <w:t>Martin, Shane</w:t>
      </w:r>
      <w:r>
        <w:rPr>
          <w:i/>
        </w:rPr>
        <w:tab/>
      </w:r>
      <w:r w:rsidRPr="00DC7564">
        <w:t>Reese</w:t>
      </w:r>
    </w:p>
    <w:p w:rsidR="0007092D" w:rsidRDefault="0007092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
        <w:br w:type="page"/>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Ryberg</w:t>
      </w:r>
      <w:r>
        <w:tab/>
      </w:r>
      <w:r w:rsidRPr="00DC7564">
        <w:t>Scott</w:t>
      </w:r>
      <w:r>
        <w:tab/>
      </w:r>
      <w:r w:rsidRPr="00DC7564">
        <w:t>Setzler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Sheheen</w:t>
      </w:r>
      <w:r>
        <w:tab/>
      </w:r>
      <w:r w:rsidRPr="00DC7564">
        <w:t>Verdin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DC7564"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7564">
        <w:rPr>
          <w:b/>
        </w:rPr>
        <w:t>Total--17</w:t>
      </w:r>
    </w:p>
    <w:p w:rsidR="00717557" w:rsidRPr="00DC7564"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DC7564">
        <w:rPr>
          <w:b/>
        </w:rPr>
        <w:t>NAYS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Alexander</w:t>
      </w:r>
      <w:r>
        <w:tab/>
      </w:r>
      <w:r w:rsidRPr="00DC7564">
        <w:t>Bryant</w:t>
      </w:r>
      <w:r>
        <w:tab/>
      </w:r>
      <w:r w:rsidRPr="00DC7564">
        <w:t>Fair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Gregory</w:t>
      </w:r>
      <w:r>
        <w:tab/>
      </w:r>
      <w:r w:rsidRPr="00DC7564">
        <w:t>Hayes</w:t>
      </w:r>
      <w:r>
        <w:tab/>
      </w:r>
      <w:r w:rsidRPr="00DC7564">
        <w:t>Land</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DC7564">
        <w:t>Leatherman</w:t>
      </w:r>
      <w:r>
        <w:tab/>
      </w:r>
      <w:r w:rsidRPr="00DC7564">
        <w:t>Leventis</w:t>
      </w:r>
      <w:r>
        <w:tab/>
      </w:r>
      <w:r w:rsidRPr="00DC7564">
        <w:rPr>
          <w:i/>
        </w:rPr>
        <w:t>Martin, Larry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Massey</w:t>
      </w:r>
      <w:r>
        <w:tab/>
      </w:r>
      <w:r w:rsidRPr="00DC7564">
        <w:t>McGill</w:t>
      </w:r>
      <w:r>
        <w:tab/>
      </w:r>
      <w:r w:rsidRPr="00DC7564">
        <w:t>Nicholson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O'Dell</w:t>
      </w:r>
      <w:r>
        <w:tab/>
      </w:r>
      <w:r w:rsidRPr="00DC7564">
        <w:t>Peeler</w:t>
      </w:r>
      <w:r>
        <w:tab/>
      </w:r>
      <w:r w:rsidRPr="00DC7564">
        <w:t>Pinckney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DC7564">
        <w:t>Rankin</w:t>
      </w:r>
      <w:r>
        <w:tab/>
      </w:r>
      <w:r w:rsidRPr="00DC7564">
        <w:t>Thomas</w:t>
      </w:r>
      <w:r>
        <w:tab/>
      </w:r>
      <w:r w:rsidRPr="00DC7564">
        <w:t>Williams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DC7564"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DC7564">
        <w:rPr>
          <w:b/>
        </w:rPr>
        <w:t>Total--18</w:t>
      </w:r>
    </w:p>
    <w:p w:rsidR="00717557" w:rsidRPr="00DC7564"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Having failed to receive the necessary vote, the motion under Rule 26B failed and the amendment was not considered.</w:t>
      </w:r>
    </w:p>
    <w:p w:rsidR="00717557" w:rsidRDefault="00717557" w:rsidP="00717557">
      <w:pPr>
        <w:pStyle w:val="Header"/>
        <w:tabs>
          <w:tab w:val="clear" w:pos="8640"/>
          <w:tab w:val="left" w:pos="4320"/>
        </w:tabs>
      </w:pPr>
    </w:p>
    <w:p w:rsidR="00717557" w:rsidRDefault="00717557" w:rsidP="006408A4">
      <w:pPr>
        <w:pStyle w:val="Header"/>
        <w:keepNext/>
        <w:tabs>
          <w:tab w:val="clear" w:pos="8640"/>
          <w:tab w:val="left" w:pos="4320"/>
        </w:tabs>
        <w:jc w:val="center"/>
        <w:rPr>
          <w:b/>
          <w:bCs/>
        </w:rPr>
      </w:pPr>
      <w:r>
        <w:rPr>
          <w:b/>
          <w:bCs/>
        </w:rPr>
        <w:t>Motion Under Rule 26B Adopted</w:t>
      </w:r>
    </w:p>
    <w:p w:rsidR="00717557" w:rsidRDefault="00717557" w:rsidP="006408A4">
      <w:pPr>
        <w:pStyle w:val="Header"/>
        <w:keepNext/>
        <w:tabs>
          <w:tab w:val="clear" w:pos="8640"/>
          <w:tab w:val="left" w:pos="4320"/>
        </w:tabs>
      </w:pPr>
      <w:r>
        <w:tab/>
        <w:t>Senator GROOMS moved under the provisions of Rule 26B to take up Amendment No. 215A on third reading.</w:t>
      </w:r>
    </w:p>
    <w:p w:rsidR="00717557" w:rsidRDefault="00717557" w:rsidP="006408A4">
      <w:pPr>
        <w:pStyle w:val="Header"/>
        <w:keepNext/>
        <w:tabs>
          <w:tab w:val="clear" w:pos="8640"/>
          <w:tab w:val="left" w:pos="4320"/>
        </w:tabs>
      </w:pPr>
    </w:p>
    <w:p w:rsidR="00717557" w:rsidRDefault="00717557" w:rsidP="006408A4">
      <w:pPr>
        <w:pStyle w:val="Header"/>
        <w:keepNext/>
        <w:tabs>
          <w:tab w:val="clear" w:pos="8640"/>
          <w:tab w:val="left" w:pos="4320"/>
        </w:tabs>
      </w:pPr>
      <w:r>
        <w:tab/>
        <w:t>Senator GROOMS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 xml:space="preserve">Amendment No. 215A was taken up for immediate consideration.  </w:t>
      </w:r>
    </w:p>
    <w:p w:rsidR="00717557" w:rsidRDefault="00717557" w:rsidP="00717557">
      <w:pPr>
        <w:pStyle w:val="Header"/>
        <w:tabs>
          <w:tab w:val="clear" w:pos="8640"/>
          <w:tab w:val="left" w:pos="4320"/>
        </w:tabs>
      </w:pPr>
    </w:p>
    <w:p w:rsidR="00717557" w:rsidRPr="00CE6A64" w:rsidRDefault="00717557" w:rsidP="00717557">
      <w:pPr>
        <w:jc w:val="center"/>
        <w:rPr>
          <w:snapToGrid w:val="0"/>
        </w:rPr>
      </w:pPr>
      <w:r>
        <w:rPr>
          <w:b/>
          <w:snapToGrid w:val="0"/>
        </w:rPr>
        <w:t>Amendment No. 215</w:t>
      </w:r>
      <w:r w:rsidR="001C0E0F">
        <w:rPr>
          <w:b/>
          <w:snapToGrid w:val="0"/>
        </w:rPr>
        <w:t>A</w:t>
      </w:r>
      <w:r w:rsidR="000F3564">
        <w:rPr>
          <w:b/>
          <w:snapToGrid w:val="0"/>
        </w:rPr>
        <w:fldChar w:fldCharType="begin"/>
      </w:r>
      <w:r>
        <w:instrText xml:space="preserve"> XE "Amendment No. 215</w:instrText>
      </w:r>
      <w:r w:rsidR="001C0E0F">
        <w:instrText>A</w:instrText>
      </w:r>
      <w:r>
        <w:instrText xml:space="preserve">" \b </w:instrText>
      </w:r>
      <w:r w:rsidR="000F3564">
        <w:rPr>
          <w:b/>
          <w:snapToGrid w:val="0"/>
        </w:rPr>
        <w:fldChar w:fldCharType="end"/>
      </w:r>
    </w:p>
    <w:p w:rsidR="00717557" w:rsidRDefault="00717557" w:rsidP="00717557">
      <w:pPr>
        <w:rPr>
          <w:snapToGrid w:val="0"/>
        </w:rPr>
      </w:pPr>
      <w:r>
        <w:rPr>
          <w:snapToGrid w:val="0"/>
        </w:rPr>
        <w:tab/>
        <w:t>Senator GROOMS proposed the following amendment (3700R136.LKG.DOCX)</w:t>
      </w:r>
      <w:r w:rsidRPr="00480945">
        <w:rPr>
          <w:snapToGrid w:val="0"/>
        </w:rPr>
        <w:t>, which was adopted</w:t>
      </w:r>
      <w:r>
        <w:rPr>
          <w:snapToGrid w:val="0"/>
        </w:rPr>
        <w:t xml:space="preserve"> (#71):</w:t>
      </w:r>
    </w:p>
    <w:p w:rsidR="00717557" w:rsidRPr="00BE74A4" w:rsidRDefault="00717557" w:rsidP="00717557">
      <w:pPr>
        <w:rPr>
          <w:snapToGrid w:val="0"/>
          <w:color w:val="auto"/>
        </w:rPr>
      </w:pPr>
      <w:r w:rsidRPr="00BE74A4">
        <w:rPr>
          <w:snapToGrid w:val="0"/>
          <w:color w:val="auto"/>
        </w:rPr>
        <w:tab/>
        <w:t>Amend the bill, as and if amended, Part IB, Section 86, AID TO SUBDIVISIONS-STATE TREASURER, page 486, after line 23, by adding an appropriately numbered new proviso to read:</w:t>
      </w:r>
    </w:p>
    <w:p w:rsidR="00717557" w:rsidRPr="00BE74A4" w:rsidRDefault="00717557" w:rsidP="00717557">
      <w:pPr>
        <w:rPr>
          <w:i/>
          <w:snapToGrid w:val="0"/>
          <w:color w:val="auto"/>
          <w:u w:val="single"/>
        </w:rPr>
      </w:pPr>
      <w:r>
        <w:rPr>
          <w:i/>
          <w:snapToGrid w:val="0"/>
        </w:rPr>
        <w:tab/>
      </w:r>
      <w:r w:rsidRPr="00BE74A4">
        <w:rPr>
          <w:i/>
          <w:snapToGrid w:val="0"/>
          <w:color w:val="auto"/>
        </w:rPr>
        <w:t>/</w:t>
      </w:r>
      <w:r w:rsidRPr="00BE74A4">
        <w:rPr>
          <w:i/>
          <w:snapToGrid w:val="0"/>
          <w:color w:val="auto"/>
        </w:rPr>
        <w:tab/>
      </w:r>
      <w:r w:rsidRPr="00BE74A4">
        <w:rPr>
          <w:i/>
          <w:snapToGrid w:val="0"/>
          <w:color w:val="auto"/>
          <w:u w:val="single"/>
        </w:rPr>
        <w:t>86.___.</w:t>
      </w:r>
      <w:r w:rsidRPr="00BE74A4">
        <w:rPr>
          <w:i/>
          <w:snapToGrid w:val="0"/>
          <w:color w:val="auto"/>
        </w:rPr>
        <w:tab/>
      </w:r>
      <w:r w:rsidRPr="00BE74A4">
        <w:rPr>
          <w:i/>
          <w:snapToGrid w:val="0"/>
          <w:color w:val="auto"/>
          <w:u w:val="single"/>
        </w:rPr>
        <w:t>(AS-TREAS: Lawsuits)</w:t>
      </w:r>
      <w:r w:rsidRPr="00BE74A4">
        <w:rPr>
          <w:i/>
          <w:snapToGrid w:val="0"/>
          <w:color w:val="auto"/>
        </w:rPr>
        <w:tab/>
      </w:r>
      <w:r w:rsidRPr="00BE74A4">
        <w:rPr>
          <w:i/>
          <w:snapToGrid w:val="0"/>
          <w:color w:val="auto"/>
          <w:u w:val="single"/>
        </w:rPr>
        <w:t>A political subdivision receiving aid from the Local Government Fund that files a lawsuit in federal court against the State, a state agency, department, institution, or other entity, a state officer, or another political subdivision must remit to the State Treasurer an amount equivalent to each distribution the political subdivision receives from the Local Government Aid to Subdivisions within ten days of receiving a distribution.</w:t>
      </w:r>
      <w:r w:rsidRPr="00BE74A4">
        <w:rPr>
          <w:i/>
          <w:snapToGrid w:val="0"/>
          <w:color w:val="auto"/>
        </w:rPr>
        <w:tab/>
      </w:r>
      <w:r w:rsidRPr="00BE74A4">
        <w:rPr>
          <w:i/>
          <w:snapToGrid w:val="0"/>
          <w:color w:val="auto"/>
        </w:rPr>
        <w:tab/>
      </w:r>
      <w:r w:rsidRPr="00BE74A4">
        <w:rPr>
          <w:snapToGrid w:val="0"/>
          <w:color w:val="auto"/>
        </w:rPr>
        <w:t>/</w:t>
      </w:r>
    </w:p>
    <w:p w:rsidR="00717557" w:rsidRPr="00BE74A4" w:rsidRDefault="00717557" w:rsidP="00717557">
      <w:pPr>
        <w:rPr>
          <w:snapToGrid w:val="0"/>
          <w:color w:val="auto"/>
        </w:rPr>
      </w:pPr>
      <w:r w:rsidRPr="00BE74A4">
        <w:rPr>
          <w:snapToGrid w:val="0"/>
          <w:color w:val="auto"/>
        </w:rPr>
        <w:tab/>
        <w:t>Renumber sections to conform.</w:t>
      </w:r>
    </w:p>
    <w:p w:rsidR="00717557" w:rsidRDefault="00717557" w:rsidP="00717557">
      <w:pPr>
        <w:rPr>
          <w:snapToGrid w:val="0"/>
        </w:rPr>
      </w:pPr>
      <w:r w:rsidRPr="00BE74A4">
        <w:rPr>
          <w:snapToGrid w:val="0"/>
          <w:color w:val="auto"/>
        </w:rPr>
        <w:tab/>
        <w:t>Amend sections, totals and title to conform.</w:t>
      </w:r>
    </w:p>
    <w:p w:rsidR="00717557" w:rsidRDefault="00717557" w:rsidP="00717557">
      <w:pPr>
        <w:pStyle w:val="Header"/>
        <w:tabs>
          <w:tab w:val="clear" w:pos="8640"/>
          <w:tab w:val="left" w:pos="4320"/>
        </w:tabs>
      </w:pPr>
      <w:r>
        <w:tab/>
        <w:t>Senator GROOMS explained the amendment.</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"ayes" and "nays" were demanded and taken, resulting as follows:</w:t>
      </w:r>
    </w:p>
    <w:p w:rsidR="00717557" w:rsidRPr="006618BC" w:rsidRDefault="00717557" w:rsidP="00717557">
      <w:pPr>
        <w:pStyle w:val="Header"/>
        <w:tabs>
          <w:tab w:val="clear" w:pos="8640"/>
          <w:tab w:val="left" w:pos="4320"/>
        </w:tabs>
        <w:jc w:val="center"/>
        <w:rPr>
          <w:b/>
        </w:rPr>
      </w:pPr>
      <w:r w:rsidRPr="006618BC">
        <w:rPr>
          <w:b/>
        </w:rPr>
        <w:t>Ayes 26; Nays 11</w:t>
      </w:r>
    </w:p>
    <w:p w:rsidR="00717557"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18BC">
        <w:rPr>
          <w:b/>
        </w:rPr>
        <w:t>AYES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Alexander</w:t>
      </w:r>
      <w:r>
        <w:tab/>
      </w:r>
      <w:r w:rsidRPr="006618BC">
        <w:t>Bright</w:t>
      </w:r>
      <w:r>
        <w:tab/>
      </w:r>
      <w:r w:rsidRPr="006618BC">
        <w:t>Bryant</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Campbell</w:t>
      </w:r>
      <w:r>
        <w:tab/>
      </w:r>
      <w:r w:rsidRPr="006618BC">
        <w:t>Courson</w:t>
      </w:r>
      <w:r>
        <w:tab/>
      </w:r>
      <w:r w:rsidRPr="006618BC">
        <w:t>Cromer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Davis</w:t>
      </w:r>
      <w:r>
        <w:tab/>
      </w:r>
      <w:r w:rsidRPr="006618BC">
        <w:t>Elliott</w:t>
      </w:r>
      <w:r>
        <w:tab/>
      </w:r>
      <w:r w:rsidRPr="006618BC">
        <w:t>Fair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Gregory</w:t>
      </w:r>
      <w:r>
        <w:tab/>
      </w:r>
      <w:r w:rsidRPr="006618BC">
        <w:t>Grooms</w:t>
      </w:r>
      <w:r>
        <w:tab/>
      </w:r>
      <w:r w:rsidRPr="006618BC">
        <w:t>Hayes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rPr>
          <w:i/>
        </w:rPr>
      </w:pPr>
      <w:r w:rsidRPr="006618BC">
        <w:t>Knotts</w:t>
      </w:r>
      <w:r>
        <w:tab/>
      </w:r>
      <w:r w:rsidRPr="006618BC">
        <w:t>Leatherman</w:t>
      </w:r>
      <w:r>
        <w:tab/>
      </w:r>
      <w:r w:rsidRPr="006618BC">
        <w:rPr>
          <w:i/>
        </w:rPr>
        <w:t>Martin, Larry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rPr>
          <w:i/>
        </w:rPr>
        <w:t>Martin, Shane</w:t>
      </w:r>
      <w:r>
        <w:rPr>
          <w:i/>
        </w:rPr>
        <w:tab/>
      </w:r>
      <w:r w:rsidRPr="006618BC">
        <w:t>Massey</w:t>
      </w:r>
      <w:r>
        <w:tab/>
      </w:r>
      <w:r w:rsidRPr="006618BC">
        <w:t>McGill</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O'Dell</w:t>
      </w:r>
      <w:r>
        <w:tab/>
      </w:r>
      <w:r w:rsidRPr="006618BC">
        <w:t>Peeler</w:t>
      </w:r>
      <w:r>
        <w:tab/>
      </w:r>
      <w:r w:rsidRPr="006618BC">
        <w:t>Rankin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Reese</w:t>
      </w:r>
      <w:r>
        <w:tab/>
      </w:r>
      <w:r w:rsidRPr="006618BC">
        <w:t>Ryberg</w:t>
      </w:r>
      <w:r>
        <w:tab/>
      </w:r>
      <w:r w:rsidRPr="006618BC">
        <w:t>Setzler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Thomas</w:t>
      </w:r>
      <w:r>
        <w:tab/>
      </w:r>
      <w:r w:rsidRPr="006618BC">
        <w:t>Williams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6618BC"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18BC">
        <w:rPr>
          <w:b/>
        </w:rPr>
        <w:t>Total--26</w:t>
      </w:r>
    </w:p>
    <w:p w:rsidR="00717557" w:rsidRPr="006618BC"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6618BC">
        <w:rPr>
          <w:b/>
        </w:rPr>
        <w:t>NAYS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Ford</w:t>
      </w:r>
      <w:r>
        <w:tab/>
      </w:r>
      <w:r w:rsidRPr="006618BC">
        <w:t>Hutto</w:t>
      </w:r>
      <w:r>
        <w:tab/>
      </w:r>
      <w:r w:rsidRPr="006618BC">
        <w:t>Land</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Leventis</w:t>
      </w:r>
      <w:r>
        <w:tab/>
      </w:r>
      <w:r w:rsidRPr="006618BC">
        <w:t>Lourie</w:t>
      </w:r>
      <w:r>
        <w:tab/>
      </w:r>
      <w:r w:rsidRPr="006618BC">
        <w:t>Malloy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McConnell</w:t>
      </w:r>
      <w:r>
        <w:tab/>
      </w:r>
      <w:r w:rsidRPr="006618BC">
        <w:t>Nicholson</w:t>
      </w:r>
      <w:r>
        <w:tab/>
      </w:r>
      <w:r w:rsidRPr="006618BC">
        <w:t>Pinckney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6618BC">
        <w:t>Scott</w:t>
      </w:r>
      <w:r>
        <w:tab/>
      </w:r>
      <w:r w:rsidRPr="006618BC">
        <w:t>Sheheen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6618BC"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6618BC">
        <w:rPr>
          <w:b/>
        </w:rPr>
        <w:t>Total--11</w:t>
      </w:r>
    </w:p>
    <w:p w:rsidR="00717557" w:rsidRPr="006618BC"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amendment was adopted.</w:t>
      </w:r>
    </w:p>
    <w:p w:rsidR="002F4FE6" w:rsidRDefault="002F4FE6" w:rsidP="00B970CB">
      <w:pPr>
        <w:pStyle w:val="Header"/>
        <w:tabs>
          <w:tab w:val="clear" w:pos="8640"/>
          <w:tab w:val="left" w:pos="4320"/>
        </w:tabs>
        <w:jc w:val="center"/>
        <w:rPr>
          <w:b/>
        </w:rPr>
      </w:pPr>
    </w:p>
    <w:p w:rsidR="00B970CB" w:rsidRPr="00A17319" w:rsidRDefault="00B970CB" w:rsidP="00B53D48">
      <w:pPr>
        <w:pStyle w:val="Header"/>
        <w:keepNext/>
        <w:tabs>
          <w:tab w:val="clear" w:pos="8640"/>
          <w:tab w:val="left" w:pos="4320"/>
        </w:tabs>
        <w:jc w:val="center"/>
        <w:rPr>
          <w:b/>
        </w:rPr>
      </w:pPr>
      <w:r w:rsidRPr="00A17319">
        <w:rPr>
          <w:b/>
        </w:rPr>
        <w:t>Statement by Senator</w:t>
      </w:r>
      <w:r>
        <w:rPr>
          <w:b/>
        </w:rPr>
        <w:t xml:space="preserve"> ROSE</w:t>
      </w:r>
    </w:p>
    <w:p w:rsidR="00B970CB" w:rsidRDefault="00B970CB" w:rsidP="00B53D48">
      <w:pPr>
        <w:pStyle w:val="Header"/>
        <w:keepNext/>
        <w:tabs>
          <w:tab w:val="clear" w:pos="8640"/>
          <w:tab w:val="left" w:pos="4320"/>
        </w:tabs>
      </w:pPr>
      <w:r>
        <w:tab/>
        <w:t>Having been out of the Chamber at the time the vote was taken, I would have voted against the adoption of Amendment No. 215</w:t>
      </w:r>
      <w:r w:rsidR="001C0E0F">
        <w:t>A</w:t>
      </w:r>
      <w:r>
        <w:t>.</w:t>
      </w:r>
    </w:p>
    <w:p w:rsidR="00B970CB" w:rsidRDefault="00B970CB" w:rsidP="00B53D48">
      <w:pPr>
        <w:pStyle w:val="Header"/>
        <w:keepNext/>
        <w:tabs>
          <w:tab w:val="clear" w:pos="8640"/>
          <w:tab w:val="left" w:pos="4320"/>
        </w:tabs>
      </w:pPr>
    </w:p>
    <w:p w:rsidR="004C75E9" w:rsidRPr="004C75E9" w:rsidRDefault="004C75E9" w:rsidP="004C75E9">
      <w:pPr>
        <w:jc w:val="center"/>
        <w:rPr>
          <w:b/>
        </w:rPr>
      </w:pPr>
      <w:r w:rsidRPr="004C75E9">
        <w:rPr>
          <w:b/>
        </w:rPr>
        <w:t>Statement by Senator CAMPSEN</w:t>
      </w:r>
    </w:p>
    <w:p w:rsidR="004C75E9" w:rsidRDefault="004C75E9" w:rsidP="004C75E9">
      <w:r>
        <w:tab/>
        <w:t xml:space="preserve">When Amendment No. 215A  to the General Appropriations Bill was voted upon, I had leave to deal with an important matter out of the Chamber that the President </w:t>
      </w:r>
      <w:r w:rsidRPr="004C75E9">
        <w:rPr>
          <w:i/>
        </w:rPr>
        <w:t>Pro Tempore</w:t>
      </w:r>
      <w:r>
        <w:t xml:space="preserve"> had asked me to address.  Were I not on leave, I would have voted against the amendment.  I oppose the amendment because it punishes North Charleston for attempting to preserve the quality of life of its citizens by asserting its legal and contractual rights regarding the proposed North Charleston Port Facility.</w:t>
      </w:r>
    </w:p>
    <w:p w:rsidR="004C75E9" w:rsidRDefault="004C75E9" w:rsidP="004C75E9">
      <w:r>
        <w:tab/>
        <w:t>I have consistently fought for North Charleston’s contractual rights to be honored in the Memorandum of Understanding it entered into with the Ports Authority, and will continue to do so.     </w:t>
      </w:r>
    </w:p>
    <w:p w:rsidR="004C75E9" w:rsidRDefault="004C75E9" w:rsidP="00717557">
      <w:pPr>
        <w:pStyle w:val="Header"/>
        <w:tabs>
          <w:tab w:val="clear" w:pos="8640"/>
          <w:tab w:val="left" w:pos="4320"/>
        </w:tabs>
      </w:pPr>
    </w:p>
    <w:p w:rsidR="00717557" w:rsidRDefault="00717557" w:rsidP="00717557">
      <w:pPr>
        <w:pStyle w:val="Header"/>
        <w:tabs>
          <w:tab w:val="clear" w:pos="8640"/>
          <w:tab w:val="left" w:pos="4320"/>
        </w:tabs>
      </w:pPr>
      <w:r>
        <w:tab/>
        <w:t>At 6:59 P.M., Senator BRYANT moved that the Senate stand adjourned.</w:t>
      </w:r>
    </w:p>
    <w:p w:rsidR="00717557" w:rsidRDefault="00717557" w:rsidP="00717557">
      <w:pPr>
        <w:pStyle w:val="Header"/>
        <w:tabs>
          <w:tab w:val="clear" w:pos="8640"/>
          <w:tab w:val="left" w:pos="4320"/>
        </w:tabs>
      </w:pPr>
    </w:p>
    <w:p w:rsidR="00717557" w:rsidRDefault="00717557" w:rsidP="00717557">
      <w:pPr>
        <w:pStyle w:val="Header"/>
        <w:tabs>
          <w:tab w:val="clear" w:pos="8640"/>
          <w:tab w:val="left" w:pos="4320"/>
        </w:tabs>
      </w:pPr>
      <w:r>
        <w:tab/>
        <w:t>The "ayes" and "nays" were demanded and taken, resulting as follows:</w:t>
      </w:r>
    </w:p>
    <w:p w:rsidR="00717557" w:rsidRPr="00B17938" w:rsidRDefault="00717557" w:rsidP="00717557">
      <w:pPr>
        <w:pStyle w:val="Header"/>
        <w:tabs>
          <w:tab w:val="clear" w:pos="8640"/>
          <w:tab w:val="left" w:pos="4320"/>
        </w:tabs>
        <w:jc w:val="center"/>
        <w:rPr>
          <w:b/>
        </w:rPr>
      </w:pPr>
      <w:r w:rsidRPr="00B17938">
        <w:rPr>
          <w:b/>
        </w:rPr>
        <w:t>Ayes 8; Nays 29</w:t>
      </w:r>
    </w:p>
    <w:p w:rsidR="00717557"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7938">
        <w:rPr>
          <w:b/>
        </w:rPr>
        <w:t>AYES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Bright</w:t>
      </w:r>
      <w:r>
        <w:tab/>
      </w:r>
      <w:r w:rsidRPr="00B17938">
        <w:t>Bryant</w:t>
      </w:r>
      <w:r>
        <w:tab/>
      </w:r>
      <w:r w:rsidRPr="00B17938">
        <w:t>Coleman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Ford</w:t>
      </w:r>
      <w:r>
        <w:tab/>
      </w:r>
      <w:r w:rsidRPr="00B17938">
        <w:t>Malloy</w:t>
      </w:r>
      <w:r>
        <w:tab/>
      </w:r>
      <w:r w:rsidRPr="00B17938">
        <w:t>Pinckney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Ryberg</w:t>
      </w:r>
      <w:r>
        <w:tab/>
      </w:r>
      <w:r w:rsidRPr="00B17938">
        <w:t>Sheheen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B17938"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7938">
        <w:rPr>
          <w:b/>
        </w:rPr>
        <w:t>Total--8</w:t>
      </w:r>
    </w:p>
    <w:p w:rsidR="00717557" w:rsidRPr="00B17938" w:rsidRDefault="00717557" w:rsidP="00717557">
      <w:pPr>
        <w:pStyle w:val="Header"/>
        <w:tabs>
          <w:tab w:val="clear" w:pos="8640"/>
          <w:tab w:val="left" w:pos="4320"/>
        </w:tabs>
      </w:pP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clear" w:pos="8640"/>
        </w:tabs>
        <w:jc w:val="center"/>
        <w:rPr>
          <w:b/>
        </w:rPr>
      </w:pPr>
      <w:r w:rsidRPr="00B17938">
        <w:rPr>
          <w:b/>
        </w:rPr>
        <w:t>NAYS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Alexander</w:t>
      </w:r>
      <w:r>
        <w:tab/>
      </w:r>
      <w:r w:rsidRPr="00B17938">
        <w:t>Campbell</w:t>
      </w:r>
      <w:r>
        <w:tab/>
      </w:r>
      <w:r w:rsidRPr="00B17938">
        <w:t>Courson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Cromer</w:t>
      </w:r>
      <w:r>
        <w:tab/>
      </w:r>
      <w:r w:rsidRPr="00B17938">
        <w:t>Davis</w:t>
      </w:r>
      <w:r>
        <w:tab/>
      </w:r>
      <w:r w:rsidRPr="00B17938">
        <w:t>Elliott</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Fair</w:t>
      </w:r>
      <w:r>
        <w:tab/>
      </w:r>
      <w:r w:rsidRPr="00B17938">
        <w:t>Gregory</w:t>
      </w:r>
      <w:r>
        <w:tab/>
      </w:r>
      <w:r w:rsidRPr="00B17938">
        <w:t>Grooms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Hayes</w:t>
      </w:r>
      <w:r>
        <w:tab/>
      </w:r>
      <w:r w:rsidRPr="00B17938">
        <w:t>Knotts</w:t>
      </w:r>
      <w:r>
        <w:tab/>
      </w:r>
      <w:r w:rsidRPr="00B17938">
        <w:t>Land</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Leatherman</w:t>
      </w:r>
      <w:r>
        <w:tab/>
      </w:r>
      <w:r w:rsidRPr="00B17938">
        <w:t>Leventis</w:t>
      </w:r>
      <w:r>
        <w:tab/>
      </w:r>
      <w:r w:rsidRPr="00B17938">
        <w:t>Lourie</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rPr>
          <w:i/>
        </w:rPr>
        <w:t>Martin, Larry</w:t>
      </w:r>
      <w:r>
        <w:rPr>
          <w:i/>
        </w:rPr>
        <w:tab/>
      </w:r>
      <w:r w:rsidRPr="00B17938">
        <w:rPr>
          <w:i/>
        </w:rPr>
        <w:t>Martin, Shane</w:t>
      </w:r>
      <w:r>
        <w:rPr>
          <w:i/>
        </w:rPr>
        <w:tab/>
      </w:r>
      <w:r w:rsidRPr="00B17938">
        <w:t>Massey</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McConnell</w:t>
      </w:r>
      <w:r>
        <w:tab/>
      </w:r>
      <w:r w:rsidRPr="00B17938">
        <w:t>McGill</w:t>
      </w:r>
      <w:r>
        <w:tab/>
      </w:r>
      <w:r w:rsidRPr="00B17938">
        <w:t>Nicholson</w:t>
      </w:r>
    </w:p>
    <w:p w:rsidR="00B53D48"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O'Dell</w:t>
      </w:r>
      <w:r>
        <w:tab/>
      </w:r>
      <w:r w:rsidRPr="00B17938">
        <w:t>Peeler</w:t>
      </w:r>
      <w:r>
        <w:tab/>
      </w:r>
      <w:r w:rsidRPr="00B17938">
        <w:t>Rankin</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Reese</w:t>
      </w:r>
      <w:r>
        <w:tab/>
      </w:r>
      <w:r w:rsidRPr="00B17938">
        <w:t>Scott</w:t>
      </w:r>
      <w:r>
        <w:tab/>
      </w:r>
      <w:r w:rsidRPr="00B17938">
        <w:t>Setzler</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r w:rsidRPr="00B17938">
        <w:t>Thomas</w:t>
      </w:r>
      <w:r>
        <w:tab/>
      </w:r>
      <w:r w:rsidRPr="00B17938">
        <w:t>Williams</w:t>
      </w:r>
    </w:p>
    <w:p w:rsidR="00717557"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pPr>
    </w:p>
    <w:p w:rsidR="00717557" w:rsidRPr="00B17938" w:rsidRDefault="00717557" w:rsidP="00717557">
      <w:pPr>
        <w:pStyle w:val="Heade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 w:val="clear" w:pos="8640"/>
          <w:tab w:val="left" w:pos="4320"/>
        </w:tabs>
        <w:jc w:val="center"/>
        <w:rPr>
          <w:b/>
        </w:rPr>
      </w:pPr>
      <w:r w:rsidRPr="00B17938">
        <w:rPr>
          <w:b/>
        </w:rPr>
        <w:t>Total--29</w:t>
      </w:r>
    </w:p>
    <w:p w:rsidR="0007092D" w:rsidRDefault="0007092D" w:rsidP="00717557">
      <w:pPr>
        <w:pStyle w:val="Header"/>
        <w:tabs>
          <w:tab w:val="clear" w:pos="8640"/>
          <w:tab w:val="left" w:pos="4320"/>
        </w:tabs>
      </w:pPr>
    </w:p>
    <w:p w:rsidR="00717557" w:rsidRPr="00B17938" w:rsidRDefault="00717557" w:rsidP="00717557">
      <w:pPr>
        <w:pStyle w:val="Header"/>
        <w:tabs>
          <w:tab w:val="clear" w:pos="8640"/>
          <w:tab w:val="left" w:pos="4320"/>
        </w:tabs>
      </w:pPr>
      <w:r>
        <w:tab/>
        <w:t>The Senate refused to adjourn.</w:t>
      </w:r>
    </w:p>
    <w:p w:rsidR="00717557" w:rsidRDefault="00717557" w:rsidP="00717557">
      <w:pPr>
        <w:pStyle w:val="Header"/>
        <w:tabs>
          <w:tab w:val="clear" w:pos="8640"/>
          <w:tab w:val="left" w:pos="4320"/>
        </w:tabs>
      </w:pPr>
    </w:p>
    <w:p w:rsidR="00B970CB" w:rsidRPr="00A17319" w:rsidRDefault="00B970CB" w:rsidP="00B970CB">
      <w:pPr>
        <w:pStyle w:val="Header"/>
        <w:tabs>
          <w:tab w:val="clear" w:pos="8640"/>
          <w:tab w:val="left" w:pos="4320"/>
        </w:tabs>
        <w:jc w:val="center"/>
        <w:rPr>
          <w:b/>
        </w:rPr>
      </w:pPr>
      <w:r w:rsidRPr="00A17319">
        <w:rPr>
          <w:b/>
        </w:rPr>
        <w:t>Statement by Senator</w:t>
      </w:r>
      <w:r>
        <w:rPr>
          <w:b/>
        </w:rPr>
        <w:t xml:space="preserve"> ROSE</w:t>
      </w:r>
    </w:p>
    <w:p w:rsidR="00B970CB" w:rsidRDefault="00B970CB" w:rsidP="00B970CB">
      <w:pPr>
        <w:pStyle w:val="Header"/>
        <w:tabs>
          <w:tab w:val="clear" w:pos="8640"/>
          <w:tab w:val="left" w:pos="4320"/>
        </w:tabs>
      </w:pPr>
      <w:r>
        <w:tab/>
        <w:t>Having been out of the Chamber at the time the vote was taken, I would have voted against the motion to adjourn.</w:t>
      </w:r>
    </w:p>
    <w:p w:rsidR="00B970CB" w:rsidRDefault="00B970CB" w:rsidP="00717557">
      <w:pPr>
        <w:pStyle w:val="Header"/>
        <w:tabs>
          <w:tab w:val="clear" w:pos="8640"/>
          <w:tab w:val="left" w:pos="4320"/>
        </w:tabs>
      </w:pPr>
    </w:p>
    <w:p w:rsidR="00717557" w:rsidRPr="0057405F" w:rsidRDefault="00717557" w:rsidP="00717557">
      <w:pPr>
        <w:rPr>
          <w:b/>
        </w:rPr>
      </w:pPr>
      <w:r w:rsidRPr="0057405F">
        <w:rPr>
          <w:b/>
        </w:rPr>
        <w:t xml:space="preserve">The Senate proceeded to Sect. </w:t>
      </w:r>
      <w:r>
        <w:rPr>
          <w:b/>
        </w:rPr>
        <w:t>86 and 86A</w:t>
      </w:r>
      <w:r w:rsidRPr="0057405F">
        <w:rPr>
          <w:b/>
        </w:rPr>
        <w:t xml:space="preserve">, Part </w:t>
      </w:r>
      <w:r>
        <w:rPr>
          <w:b/>
        </w:rPr>
        <w:t>1A and Part 1B</w:t>
      </w:r>
      <w:r w:rsidR="00421CD9">
        <w:rPr>
          <w:b/>
        </w:rPr>
        <w:t>, Aid to Subdivisions</w:t>
      </w:r>
      <w:r w:rsidR="00763685">
        <w:rPr>
          <w:b/>
        </w:rPr>
        <w:t>-State Treasurer</w:t>
      </w:r>
      <w:r>
        <w:rPr>
          <w:b/>
        </w:rPr>
        <w:t>.</w:t>
      </w:r>
    </w:p>
    <w:p w:rsidR="00717557" w:rsidRDefault="00717557" w:rsidP="00717557">
      <w:r>
        <w:tab/>
      </w:r>
    </w:p>
    <w:p w:rsidR="002F4FE6" w:rsidRDefault="002F4FE6" w:rsidP="00717557">
      <w:r>
        <w:tab/>
        <w:t>The question then was the adoption of Section 86 and 86A, Part 1A and Part 1B.</w:t>
      </w:r>
    </w:p>
    <w:p w:rsidR="002F4FE6" w:rsidRDefault="002F4FE6" w:rsidP="00717557"/>
    <w:p w:rsidR="00717557" w:rsidRDefault="00717557" w:rsidP="00717557">
      <w:r>
        <w:tab/>
        <w:t>The "ayes" and "nays" were demanded and taken, resulting as follows:</w:t>
      </w:r>
    </w:p>
    <w:p w:rsidR="00717557" w:rsidRPr="00325EF6" w:rsidRDefault="00717557" w:rsidP="00717557">
      <w:pPr>
        <w:jc w:val="center"/>
        <w:rPr>
          <w:b/>
        </w:rPr>
      </w:pPr>
      <w:r w:rsidRPr="00325EF6">
        <w:rPr>
          <w:b/>
        </w:rPr>
        <w:t>Ayes 25; Nays 12</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25EF6">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Alexander</w:t>
      </w:r>
      <w:r>
        <w:tab/>
      </w:r>
      <w:r w:rsidRPr="00325EF6">
        <w:t>Campbell</w:t>
      </w:r>
      <w:r>
        <w:tab/>
      </w:r>
      <w:r w:rsidRPr="00325EF6">
        <w:t>Courson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Cromer</w:t>
      </w:r>
      <w:r>
        <w:tab/>
      </w:r>
      <w:r w:rsidRPr="00325EF6">
        <w:t>Davis</w:t>
      </w:r>
      <w:r>
        <w:tab/>
      </w:r>
      <w:r w:rsidRPr="00325EF6">
        <w:t>Elliott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Fair</w:t>
      </w:r>
      <w:r>
        <w:tab/>
      </w:r>
      <w:r w:rsidRPr="00325EF6">
        <w:t>Gregory</w:t>
      </w:r>
      <w:r>
        <w:tab/>
      </w:r>
      <w:r w:rsidRPr="00325EF6">
        <w:t>Grooms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Hayes</w:t>
      </w:r>
      <w:r>
        <w:tab/>
      </w:r>
      <w:r w:rsidRPr="00325EF6">
        <w:t>Hutto</w:t>
      </w:r>
      <w:r>
        <w:tab/>
      </w:r>
      <w:r w:rsidRPr="00325EF6">
        <w:t>Knotts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rPr>
      </w:pPr>
      <w:r w:rsidRPr="00325EF6">
        <w:t>Leatherman</w:t>
      </w:r>
      <w:r>
        <w:tab/>
      </w:r>
      <w:r w:rsidRPr="00325EF6">
        <w:t>Lourie</w:t>
      </w:r>
      <w:r>
        <w:tab/>
      </w:r>
      <w:r w:rsidRPr="00325EF6">
        <w:rPr>
          <w:i/>
        </w:rPr>
        <w:t>Martin, Larry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McGill</w:t>
      </w:r>
      <w:r>
        <w:tab/>
      </w:r>
      <w:r w:rsidRPr="00325EF6">
        <w:t>Nicholson</w:t>
      </w:r>
      <w:r>
        <w:tab/>
      </w:r>
      <w:r w:rsidRPr="00325EF6">
        <w:t>O'Dell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Peeler</w:t>
      </w:r>
      <w:r>
        <w:tab/>
      </w:r>
      <w:r w:rsidRPr="00325EF6">
        <w:t>Rankin</w:t>
      </w:r>
      <w:r>
        <w:tab/>
      </w:r>
      <w:r w:rsidRPr="00325EF6">
        <w:t>Reese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Ryberg</w:t>
      </w:r>
      <w:r>
        <w:tab/>
      </w:r>
      <w:r w:rsidRPr="00325EF6">
        <w:t>Setzler</w:t>
      </w:r>
      <w:r>
        <w:tab/>
      </w:r>
      <w:r w:rsidRPr="00325EF6">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325EF6"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5EF6">
        <w:rPr>
          <w:b/>
        </w:rPr>
        <w:t>Total--25</w:t>
      </w:r>
    </w:p>
    <w:p w:rsidR="00717557" w:rsidRPr="00325EF6"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25EF6">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Bright</w:t>
      </w:r>
      <w:r>
        <w:tab/>
      </w:r>
      <w:r w:rsidRPr="00325EF6">
        <w:t>Bryant</w:t>
      </w:r>
      <w:r>
        <w:tab/>
      </w:r>
      <w:r w:rsidRPr="00325EF6">
        <w:t>Ford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Land</w:t>
      </w:r>
      <w:r>
        <w:tab/>
      </w:r>
      <w:r w:rsidRPr="00325EF6">
        <w:t>Leventis</w:t>
      </w:r>
      <w:r>
        <w:tab/>
      </w:r>
      <w:r w:rsidRPr="00325EF6">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rPr>
          <w:i/>
        </w:rPr>
        <w:t>Martin, Shane</w:t>
      </w:r>
      <w:r>
        <w:rPr>
          <w:i/>
        </w:rPr>
        <w:tab/>
      </w:r>
      <w:r w:rsidRPr="00325EF6">
        <w:t>Massey</w:t>
      </w:r>
      <w:r>
        <w:tab/>
      </w:r>
      <w:r w:rsidRPr="00325EF6">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Pinckney</w:t>
      </w:r>
      <w:r>
        <w:tab/>
      </w:r>
      <w:r w:rsidRPr="00325EF6">
        <w:t>Scott</w:t>
      </w:r>
      <w:r>
        <w:tab/>
      </w:r>
      <w:r w:rsidRPr="00325EF6">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325EF6"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5EF6">
        <w:rPr>
          <w:b/>
        </w:rPr>
        <w:t>Total--12</w:t>
      </w:r>
    </w:p>
    <w:p w:rsidR="00717557" w:rsidRPr="00325EF6" w:rsidRDefault="00717557" w:rsidP="00717557"/>
    <w:p w:rsidR="00717557" w:rsidRDefault="00717557" w:rsidP="00717557">
      <w:r>
        <w:tab/>
        <w:t>Section 86</w:t>
      </w:r>
      <w:r w:rsidR="002307FB">
        <w:t xml:space="preserve"> and Section 86A</w:t>
      </w:r>
      <w:r>
        <w:t>, Part 1A and Part 1B was adopted.</w:t>
      </w:r>
    </w:p>
    <w:p w:rsidR="00717557" w:rsidRDefault="00717557" w:rsidP="00717557"/>
    <w:p w:rsidR="00717557" w:rsidRPr="0057405F" w:rsidRDefault="00717557" w:rsidP="00717557">
      <w:pPr>
        <w:rPr>
          <w:b/>
        </w:rPr>
      </w:pPr>
      <w:r w:rsidRPr="0057405F">
        <w:rPr>
          <w:b/>
        </w:rPr>
        <w:t xml:space="preserve">The Senate proceeded to Sect. </w:t>
      </w:r>
      <w:r>
        <w:rPr>
          <w:b/>
        </w:rPr>
        <w:t>87</w:t>
      </w:r>
      <w:r w:rsidRPr="0057405F">
        <w:rPr>
          <w:b/>
        </w:rPr>
        <w:t xml:space="preserve">, Part </w:t>
      </w:r>
      <w:r>
        <w:rPr>
          <w:b/>
        </w:rPr>
        <w:t>1A</w:t>
      </w:r>
      <w:r w:rsidR="00421CD9">
        <w:rPr>
          <w:b/>
        </w:rPr>
        <w:t>, Recapitulation</w:t>
      </w:r>
      <w:r>
        <w:rPr>
          <w:b/>
        </w:rPr>
        <w:t xml:space="preserve">. </w:t>
      </w:r>
    </w:p>
    <w:p w:rsidR="00717557" w:rsidRDefault="00717557" w:rsidP="00717557"/>
    <w:p w:rsidR="00717557" w:rsidRDefault="00717557" w:rsidP="00717557">
      <w:r>
        <w:tab/>
        <w:t>The "ayes" and "nays" were demanded and taken, resulting as follows:</w:t>
      </w:r>
    </w:p>
    <w:p w:rsidR="00717557" w:rsidRPr="00325EF6" w:rsidRDefault="00717557" w:rsidP="00717557">
      <w:pPr>
        <w:jc w:val="center"/>
        <w:rPr>
          <w:b/>
        </w:rPr>
      </w:pPr>
      <w:r w:rsidRPr="00325EF6">
        <w:rPr>
          <w:b/>
        </w:rPr>
        <w:t>Ayes 23; Nays 11</w:t>
      </w:r>
    </w:p>
    <w:p w:rsidR="00717557" w:rsidRDefault="00717557" w:rsidP="00717557"/>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25EF6">
        <w:rPr>
          <w:b/>
        </w:rPr>
        <w:t>AYES</w:t>
      </w:r>
    </w:p>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Alexander</w:t>
      </w:r>
      <w:r>
        <w:tab/>
      </w:r>
      <w:r w:rsidRPr="00325EF6">
        <w:t>Campbell</w:t>
      </w:r>
      <w:r>
        <w:tab/>
      </w:r>
      <w:r w:rsidRPr="00325EF6">
        <w:t>Courson</w:t>
      </w:r>
    </w:p>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Cromer</w:t>
      </w:r>
      <w:r>
        <w:tab/>
      </w:r>
      <w:r w:rsidRPr="00325EF6">
        <w:t>Elliott</w:t>
      </w:r>
      <w:r>
        <w:tab/>
      </w:r>
      <w:r w:rsidRPr="00325EF6">
        <w:t>Fair</w:t>
      </w:r>
    </w:p>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Gregory</w:t>
      </w:r>
      <w:r>
        <w:tab/>
      </w:r>
      <w:r w:rsidRPr="00325EF6">
        <w:t>Hayes</w:t>
      </w:r>
      <w:r>
        <w:tab/>
      </w:r>
      <w:r w:rsidRPr="00325EF6">
        <w:t>Hutto</w:t>
      </w:r>
    </w:p>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Land</w:t>
      </w:r>
      <w:r>
        <w:tab/>
      </w:r>
      <w:r w:rsidRPr="00325EF6">
        <w:t>Leatherman</w:t>
      </w:r>
      <w:r>
        <w:tab/>
      </w:r>
      <w:r w:rsidRPr="00325EF6">
        <w:t>Leventis</w:t>
      </w:r>
    </w:p>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Lourie</w:t>
      </w:r>
      <w:r>
        <w:tab/>
      </w:r>
      <w:r w:rsidRPr="00325EF6">
        <w:rPr>
          <w:i/>
        </w:rPr>
        <w:t>Martin, Larry</w:t>
      </w:r>
      <w:r>
        <w:rPr>
          <w:i/>
        </w:rPr>
        <w:tab/>
      </w:r>
      <w:r w:rsidRPr="00325EF6">
        <w:t>McGill</w:t>
      </w:r>
    </w:p>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Nicholson</w:t>
      </w:r>
      <w:r>
        <w:tab/>
      </w:r>
      <w:r w:rsidRPr="00325EF6">
        <w:t>O'Dell</w:t>
      </w:r>
      <w:r>
        <w:tab/>
      </w:r>
      <w:r w:rsidRPr="00325EF6">
        <w:t>Rankin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Reese</w:t>
      </w:r>
      <w:r>
        <w:tab/>
      </w:r>
      <w:r w:rsidRPr="00325EF6">
        <w:t>Scott</w:t>
      </w:r>
      <w:r>
        <w:tab/>
      </w:r>
      <w:r w:rsidRPr="00325EF6">
        <w:t>Setzler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Thomas</w:t>
      </w:r>
      <w:r>
        <w:tab/>
      </w:r>
      <w:r w:rsidRPr="00325EF6">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325EF6"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5EF6">
        <w:rPr>
          <w:b/>
        </w:rPr>
        <w:t>Total--23</w:t>
      </w:r>
    </w:p>
    <w:p w:rsidR="00717557" w:rsidRPr="00325EF6"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25EF6">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Bright</w:t>
      </w:r>
      <w:r>
        <w:tab/>
      </w:r>
      <w:r w:rsidRPr="00325EF6">
        <w:t>Bryant</w:t>
      </w:r>
      <w:r>
        <w:tab/>
      </w:r>
      <w:r w:rsidRPr="00325EF6">
        <w:t>Davis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Grooms</w:t>
      </w:r>
      <w:r>
        <w:tab/>
      </w:r>
      <w:r w:rsidRPr="00325EF6">
        <w:t>Knotts</w:t>
      </w:r>
      <w:r>
        <w:tab/>
      </w:r>
      <w:r w:rsidRPr="00325EF6">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rPr>
          <w:i/>
        </w:rPr>
        <w:t>Martin, Shane</w:t>
      </w:r>
      <w:r>
        <w:rPr>
          <w:i/>
        </w:rPr>
        <w:tab/>
      </w:r>
      <w:r w:rsidRPr="00325EF6">
        <w:t>Massey</w:t>
      </w:r>
      <w:r>
        <w:tab/>
      </w:r>
      <w:r w:rsidRPr="00325EF6">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5EF6">
        <w:t>Peeler</w:t>
      </w:r>
      <w:r>
        <w:tab/>
      </w:r>
      <w:r w:rsidRPr="00325EF6">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325EF6"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5EF6">
        <w:rPr>
          <w:b/>
        </w:rPr>
        <w:t>Total--11</w:t>
      </w:r>
    </w:p>
    <w:p w:rsidR="00717557" w:rsidRPr="00325EF6" w:rsidRDefault="00717557" w:rsidP="00717557"/>
    <w:p w:rsidR="00717557" w:rsidRDefault="00717557" w:rsidP="00717557">
      <w:r>
        <w:tab/>
        <w:t>Section 87, Part 1A was adopted.</w:t>
      </w:r>
    </w:p>
    <w:p w:rsidR="00717557" w:rsidRDefault="00717557" w:rsidP="00717557"/>
    <w:p w:rsidR="00717557" w:rsidRPr="00FB31A9" w:rsidRDefault="00717557" w:rsidP="00717557">
      <w:pPr>
        <w:jc w:val="center"/>
        <w:rPr>
          <w:b/>
        </w:rPr>
      </w:pPr>
      <w:r w:rsidRPr="00FB31A9">
        <w:rPr>
          <w:b/>
        </w:rPr>
        <w:t>Statement by Senator M</w:t>
      </w:r>
      <w:r>
        <w:rPr>
          <w:b/>
        </w:rPr>
        <w:t>c</w:t>
      </w:r>
      <w:r w:rsidRPr="00FB31A9">
        <w:rPr>
          <w:b/>
        </w:rPr>
        <w:t>CONNELL</w:t>
      </w:r>
    </w:p>
    <w:p w:rsidR="00717557" w:rsidRDefault="00717557" w:rsidP="00717557">
      <w:r>
        <w:tab/>
        <w:t>I voted “no” on Section 87 because it is meaningless and should not be included in the section-by-section voting on the budget.</w:t>
      </w:r>
    </w:p>
    <w:p w:rsidR="00717557" w:rsidRDefault="00717557" w:rsidP="00717557"/>
    <w:p w:rsidR="00B869C5" w:rsidRPr="00A17319" w:rsidRDefault="00B869C5" w:rsidP="00B869C5">
      <w:pPr>
        <w:pStyle w:val="Header"/>
        <w:tabs>
          <w:tab w:val="clear" w:pos="8640"/>
          <w:tab w:val="left" w:pos="4320"/>
        </w:tabs>
        <w:jc w:val="center"/>
        <w:rPr>
          <w:b/>
        </w:rPr>
      </w:pPr>
      <w:r w:rsidRPr="00A17319">
        <w:rPr>
          <w:b/>
        </w:rPr>
        <w:t>Statement by Senator</w:t>
      </w:r>
      <w:r>
        <w:rPr>
          <w:b/>
        </w:rPr>
        <w:t xml:space="preserve"> ROSE</w:t>
      </w:r>
    </w:p>
    <w:p w:rsidR="00B869C5" w:rsidRDefault="00B869C5" w:rsidP="00B869C5">
      <w:pPr>
        <w:pStyle w:val="Header"/>
        <w:tabs>
          <w:tab w:val="clear" w:pos="8640"/>
          <w:tab w:val="left" w:pos="4320"/>
        </w:tabs>
      </w:pPr>
      <w:r>
        <w:tab/>
        <w:t>Having been out of the Chamber at the time the vote was taken, I would have voted against the adoption of Section 87</w:t>
      </w:r>
      <w:r w:rsidR="007C302A">
        <w:t>, Part 1A</w:t>
      </w:r>
      <w:r>
        <w:t>.</w:t>
      </w:r>
    </w:p>
    <w:p w:rsidR="00B869C5" w:rsidRDefault="00B869C5" w:rsidP="00717557"/>
    <w:p w:rsidR="00717557" w:rsidRDefault="00717557" w:rsidP="00717557">
      <w:pPr>
        <w:rPr>
          <w:b/>
        </w:rPr>
      </w:pPr>
      <w:r w:rsidRPr="0057405F">
        <w:rPr>
          <w:b/>
        </w:rPr>
        <w:t xml:space="preserve">The Senate proceeded to Sect. </w:t>
      </w:r>
      <w:r>
        <w:rPr>
          <w:b/>
        </w:rPr>
        <w:t>88</w:t>
      </w:r>
      <w:r w:rsidRPr="0057405F">
        <w:rPr>
          <w:b/>
        </w:rPr>
        <w:t xml:space="preserve">, Part </w:t>
      </w:r>
      <w:r>
        <w:rPr>
          <w:b/>
        </w:rPr>
        <w:t>1A</w:t>
      </w:r>
      <w:r w:rsidR="00421CD9">
        <w:rPr>
          <w:b/>
        </w:rPr>
        <w:t>, Revenue</w:t>
      </w:r>
      <w:r>
        <w:rPr>
          <w:b/>
        </w:rPr>
        <w:t>.</w:t>
      </w:r>
    </w:p>
    <w:p w:rsidR="00717557" w:rsidRDefault="00717557" w:rsidP="00717557"/>
    <w:p w:rsidR="00717557" w:rsidRDefault="00717557" w:rsidP="00717557">
      <w:r>
        <w:tab/>
        <w:t>The "ayes" and "nays" were demanded and taken, resulting as follows:</w:t>
      </w:r>
    </w:p>
    <w:p w:rsidR="00717557" w:rsidRPr="003268E8" w:rsidRDefault="00717557" w:rsidP="00717557">
      <w:pPr>
        <w:jc w:val="center"/>
        <w:rPr>
          <w:b/>
        </w:rPr>
      </w:pPr>
      <w:r w:rsidRPr="003268E8">
        <w:rPr>
          <w:b/>
        </w:rPr>
        <w:t>Ayes 26; Nays 11</w:t>
      </w:r>
    </w:p>
    <w:p w:rsidR="00717557"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268E8">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Alexander</w:t>
      </w:r>
      <w:r>
        <w:tab/>
      </w:r>
      <w:r w:rsidRPr="003268E8">
        <w:t>Campbell</w:t>
      </w:r>
      <w:r>
        <w:tab/>
      </w:r>
      <w:r w:rsidRPr="003268E8">
        <w:t>Courson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Cromer</w:t>
      </w:r>
      <w:r>
        <w:tab/>
      </w:r>
      <w:r w:rsidRPr="003268E8">
        <w:t>Elliott</w:t>
      </w:r>
      <w:r>
        <w:tab/>
      </w:r>
      <w:r w:rsidRPr="003268E8">
        <w:t>Fair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Gregory</w:t>
      </w:r>
      <w:r>
        <w:tab/>
      </w:r>
      <w:r w:rsidRPr="003268E8">
        <w:t>Hayes</w:t>
      </w:r>
      <w:r>
        <w:tab/>
      </w:r>
      <w:r w:rsidRPr="003268E8">
        <w:t>Hutto</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Land</w:t>
      </w:r>
      <w:r>
        <w:tab/>
      </w:r>
      <w:r w:rsidRPr="003268E8">
        <w:t>Leatherman</w:t>
      </w:r>
      <w:r>
        <w:tab/>
      </w:r>
      <w:r w:rsidRPr="003268E8">
        <w:t>Leventis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Lourie</w:t>
      </w:r>
      <w:r>
        <w:tab/>
      </w:r>
      <w:r w:rsidRPr="003268E8">
        <w:rPr>
          <w:i/>
        </w:rPr>
        <w:t>Martin, Larry</w:t>
      </w:r>
      <w:r>
        <w:rPr>
          <w:i/>
        </w:rPr>
        <w:tab/>
      </w:r>
      <w:r w:rsidRPr="003268E8">
        <w:t>McGill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Nicholson</w:t>
      </w:r>
      <w:r>
        <w:tab/>
      </w:r>
      <w:r w:rsidRPr="003268E8">
        <w:t>O'Dell</w:t>
      </w:r>
      <w:r>
        <w:tab/>
      </w:r>
      <w:r w:rsidRPr="003268E8">
        <w:t>Peeler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Pinckney</w:t>
      </w:r>
      <w:r>
        <w:tab/>
      </w:r>
      <w:r w:rsidRPr="003268E8">
        <w:t>Rankin</w:t>
      </w:r>
      <w:r>
        <w:tab/>
      </w:r>
      <w:r w:rsidRPr="003268E8">
        <w:t>Reese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Scott</w:t>
      </w:r>
      <w:r>
        <w:tab/>
      </w:r>
      <w:r w:rsidRPr="003268E8">
        <w:t>Setzler</w:t>
      </w:r>
      <w:r>
        <w:tab/>
      </w:r>
      <w:r w:rsidRPr="003268E8">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Verdin</w:t>
      </w:r>
      <w:r>
        <w:tab/>
      </w:r>
      <w:r w:rsidRPr="003268E8">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3268E8"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68E8">
        <w:rPr>
          <w:b/>
        </w:rPr>
        <w:t>Total--26</w:t>
      </w:r>
    </w:p>
    <w:p w:rsidR="00717557" w:rsidRPr="003268E8" w:rsidRDefault="00717557" w:rsidP="00717557"/>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3268E8">
        <w:rPr>
          <w:b/>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Bright</w:t>
      </w:r>
      <w:r>
        <w:tab/>
      </w:r>
      <w:r w:rsidRPr="003268E8">
        <w:t>Bryant</w:t>
      </w:r>
      <w:r>
        <w:tab/>
      </w:r>
      <w:r w:rsidRPr="003268E8">
        <w:t>Davis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Grooms</w:t>
      </w:r>
      <w:r>
        <w:tab/>
      </w:r>
      <w:r w:rsidRPr="003268E8">
        <w:t>Knotts</w:t>
      </w:r>
      <w:r>
        <w:tab/>
      </w:r>
      <w:r w:rsidRPr="003268E8">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rPr>
          <w:i/>
        </w:rPr>
        <w:t>Martin, Shane</w:t>
      </w:r>
      <w:r>
        <w:rPr>
          <w:i/>
        </w:rPr>
        <w:tab/>
      </w:r>
      <w:r w:rsidRPr="003268E8">
        <w:t>Massey</w:t>
      </w:r>
      <w:r>
        <w:tab/>
      </w:r>
      <w:r w:rsidRPr="003268E8">
        <w:t>McConnell</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3268E8">
        <w:t>Ryberg</w:t>
      </w:r>
      <w:r>
        <w:tab/>
      </w:r>
      <w:r w:rsidRPr="003268E8">
        <w:t>Sheheen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3268E8"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3268E8">
        <w:rPr>
          <w:b/>
        </w:rPr>
        <w:t>Total--11</w:t>
      </w:r>
    </w:p>
    <w:p w:rsidR="00717557" w:rsidRPr="003268E8" w:rsidRDefault="00717557" w:rsidP="00717557"/>
    <w:p w:rsidR="00717557" w:rsidRDefault="00717557" w:rsidP="00717557">
      <w:r>
        <w:tab/>
        <w:t>Section 88, Part 1A was adopted.</w:t>
      </w:r>
    </w:p>
    <w:p w:rsidR="00717557" w:rsidRDefault="00717557" w:rsidP="00717557"/>
    <w:p w:rsidR="00717557" w:rsidRPr="00FB31A9" w:rsidRDefault="00717557" w:rsidP="00717557">
      <w:pPr>
        <w:jc w:val="center"/>
        <w:rPr>
          <w:b/>
        </w:rPr>
      </w:pPr>
      <w:r w:rsidRPr="00FB31A9">
        <w:rPr>
          <w:b/>
        </w:rPr>
        <w:t>Statement by Senator M</w:t>
      </w:r>
      <w:r>
        <w:rPr>
          <w:b/>
        </w:rPr>
        <w:t>c</w:t>
      </w:r>
      <w:r w:rsidRPr="00FB31A9">
        <w:rPr>
          <w:b/>
        </w:rPr>
        <w:t>CONNELL</w:t>
      </w:r>
    </w:p>
    <w:p w:rsidR="00717557" w:rsidRDefault="00717557" w:rsidP="00717557">
      <w:r>
        <w:tab/>
        <w:t>I voted “no” on Section 88 because it is meaningless and should not be included in the section-by-section voting on the budget.</w:t>
      </w:r>
    </w:p>
    <w:p w:rsidR="00717557" w:rsidRDefault="00717557" w:rsidP="00717557"/>
    <w:p w:rsidR="00B869C5" w:rsidRPr="00A17319" w:rsidRDefault="00B869C5" w:rsidP="00B869C5">
      <w:pPr>
        <w:pStyle w:val="Header"/>
        <w:tabs>
          <w:tab w:val="clear" w:pos="8640"/>
          <w:tab w:val="left" w:pos="4320"/>
        </w:tabs>
        <w:jc w:val="center"/>
        <w:rPr>
          <w:b/>
        </w:rPr>
      </w:pPr>
      <w:r w:rsidRPr="00A17319">
        <w:rPr>
          <w:b/>
        </w:rPr>
        <w:t>Statement by Senator</w:t>
      </w:r>
      <w:r>
        <w:rPr>
          <w:b/>
        </w:rPr>
        <w:t xml:space="preserve"> ROSE</w:t>
      </w:r>
    </w:p>
    <w:p w:rsidR="00B869C5" w:rsidRDefault="00B869C5" w:rsidP="00B869C5">
      <w:r>
        <w:tab/>
        <w:t>Having been out of the Chamber at the time the vote was taken, I would have voted against the adoption of Section 88</w:t>
      </w:r>
      <w:r w:rsidR="007C302A">
        <w:t>, Part 1A</w:t>
      </w:r>
      <w:r>
        <w:t>.</w:t>
      </w:r>
    </w:p>
    <w:p w:rsidR="00B869C5" w:rsidRDefault="00B869C5" w:rsidP="00B869C5"/>
    <w:p w:rsidR="00717557" w:rsidRPr="0057405F" w:rsidRDefault="00717557" w:rsidP="00717557">
      <w:pPr>
        <w:rPr>
          <w:b/>
        </w:rPr>
      </w:pPr>
      <w:r w:rsidRPr="0057405F">
        <w:rPr>
          <w:b/>
        </w:rPr>
        <w:t xml:space="preserve">The Senate proceeded to Sect. </w:t>
      </w:r>
      <w:r>
        <w:rPr>
          <w:b/>
        </w:rPr>
        <w:t>89</w:t>
      </w:r>
      <w:r w:rsidRPr="0057405F">
        <w:rPr>
          <w:b/>
        </w:rPr>
        <w:t xml:space="preserve">, </w:t>
      </w:r>
      <w:r>
        <w:rPr>
          <w:b/>
        </w:rPr>
        <w:t>Part 1B</w:t>
      </w:r>
      <w:r w:rsidR="00421CD9">
        <w:rPr>
          <w:b/>
        </w:rPr>
        <w:t>, General Provis</w:t>
      </w:r>
      <w:r w:rsidR="00166108">
        <w:rPr>
          <w:b/>
        </w:rPr>
        <w:t>i</w:t>
      </w:r>
      <w:r w:rsidR="00421CD9">
        <w:rPr>
          <w:b/>
        </w:rPr>
        <w:t>o</w:t>
      </w:r>
      <w:r w:rsidR="00166108">
        <w:rPr>
          <w:b/>
        </w:rPr>
        <w:t>n</w:t>
      </w:r>
      <w:r w:rsidR="00421CD9">
        <w:rPr>
          <w:b/>
        </w:rPr>
        <w:t>s</w:t>
      </w:r>
      <w:r>
        <w:rPr>
          <w:b/>
        </w:rPr>
        <w: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17557" w:rsidRDefault="00717557" w:rsidP="00717557">
      <w:r>
        <w:tab/>
        <w:t>The "ayes" and "nays" were demanded and taken, resulting as follows:</w:t>
      </w:r>
    </w:p>
    <w:p w:rsidR="00717557" w:rsidRPr="00B07355"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07355">
        <w:rPr>
          <w:b/>
        </w:rPr>
        <w:t>Ayes 29; Nays 8</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07355">
        <w:rPr>
          <w:b/>
        </w:rPr>
        <w:t>AYES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Alexander</w:t>
      </w:r>
      <w:r>
        <w:tab/>
      </w:r>
      <w:r w:rsidRPr="00B07355">
        <w:t>Campbell</w:t>
      </w:r>
      <w:r>
        <w:tab/>
      </w:r>
      <w:r w:rsidRPr="00B07355">
        <w:t>Courson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Cromer</w:t>
      </w:r>
      <w:r>
        <w:tab/>
      </w:r>
      <w:r w:rsidRPr="00B07355">
        <w:t>Elliott</w:t>
      </w:r>
      <w:r>
        <w:tab/>
      </w:r>
      <w:r w:rsidRPr="00B07355">
        <w:t>Fair</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Gregory</w:t>
      </w:r>
      <w:r>
        <w:tab/>
      </w:r>
      <w:r w:rsidRPr="00B07355">
        <w:t>Hayes</w:t>
      </w:r>
      <w:r>
        <w:tab/>
      </w:r>
      <w:r w:rsidRPr="00B07355">
        <w:t>Hutto</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Knotts</w:t>
      </w:r>
      <w:r>
        <w:tab/>
      </w:r>
      <w:r w:rsidRPr="00B07355">
        <w:t>Land</w:t>
      </w:r>
      <w:r>
        <w:tab/>
      </w:r>
      <w:r w:rsidRPr="00B07355">
        <w:t>Leatherman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Leventis</w:t>
      </w:r>
      <w:r>
        <w:tab/>
      </w:r>
      <w:r w:rsidRPr="00B07355">
        <w:t>Lourie</w:t>
      </w:r>
      <w:r>
        <w:tab/>
      </w:r>
      <w:r w:rsidRPr="00B07355">
        <w:t>Malloy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rPr>
          <w:i/>
        </w:rPr>
        <w:t>Martin, Larry</w:t>
      </w:r>
      <w:r>
        <w:rPr>
          <w:i/>
        </w:rPr>
        <w:tab/>
      </w:r>
      <w:r w:rsidRPr="00B07355">
        <w:t>McGill</w:t>
      </w:r>
      <w:r>
        <w:tab/>
      </w:r>
      <w:r w:rsidRPr="00B07355">
        <w:t>Nicholson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O'Dell</w:t>
      </w:r>
      <w:r>
        <w:tab/>
      </w:r>
      <w:r w:rsidRPr="00B07355">
        <w:t>Peeler</w:t>
      </w:r>
      <w:r>
        <w:tab/>
      </w:r>
      <w:r w:rsidRPr="00B07355">
        <w:t>Pinckney</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Rankin</w:t>
      </w:r>
      <w:r>
        <w:tab/>
      </w:r>
      <w:r w:rsidRPr="00B07355">
        <w:t>Reese</w:t>
      </w:r>
      <w:r>
        <w:tab/>
      </w:r>
      <w:r w:rsidRPr="00B07355">
        <w:t>Scott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Setzler</w:t>
      </w:r>
      <w:r>
        <w:tab/>
      </w:r>
      <w:r w:rsidRPr="00B07355">
        <w:t>Sheheen</w:t>
      </w:r>
      <w:r>
        <w:tab/>
      </w:r>
      <w:r w:rsidRPr="00B07355">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Verdin</w:t>
      </w:r>
      <w:r>
        <w:tab/>
      </w:r>
      <w:r w:rsidRPr="00B07355">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B07355"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7355">
        <w:rPr>
          <w:b/>
        </w:rPr>
        <w:t>Total--29</w:t>
      </w:r>
    </w:p>
    <w:p w:rsidR="00717557" w:rsidRPr="00B07355" w:rsidRDefault="00717557" w:rsidP="00717557"/>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rPr>
      </w:pPr>
      <w:r w:rsidRPr="00B07355">
        <w:rPr>
          <w:b/>
        </w:rPr>
        <w:t>NAYS</w:t>
      </w:r>
    </w:p>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Bright</w:t>
      </w:r>
      <w:r>
        <w:tab/>
      </w:r>
      <w:r w:rsidRPr="00B07355">
        <w:t>Bryant</w:t>
      </w:r>
      <w:r>
        <w:tab/>
      </w:r>
      <w:r w:rsidRPr="00B07355">
        <w:t>Davis</w:t>
      </w:r>
    </w:p>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Grooms</w:t>
      </w:r>
      <w:r>
        <w:tab/>
      </w:r>
      <w:r w:rsidRPr="00B07355">
        <w:rPr>
          <w:i/>
        </w:rPr>
        <w:t>Martin, Shane</w:t>
      </w:r>
      <w:r>
        <w:rPr>
          <w:i/>
        </w:rPr>
        <w:tab/>
      </w:r>
      <w:r w:rsidRPr="00B07355">
        <w:t>Massey</w:t>
      </w:r>
    </w:p>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r w:rsidRPr="00B07355">
        <w:t>McConnell</w:t>
      </w:r>
      <w:r>
        <w:tab/>
      </w:r>
      <w:r w:rsidRPr="00B07355">
        <w:t>Ryberg</w:t>
      </w:r>
    </w:p>
    <w:p w:rsidR="00717557" w:rsidRDefault="00717557" w:rsidP="006408A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pPr>
    </w:p>
    <w:p w:rsidR="00717557" w:rsidRPr="00B07355"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rPr>
      </w:pPr>
      <w:r w:rsidRPr="00B07355">
        <w:rPr>
          <w:b/>
        </w:rPr>
        <w:t>Total--8</w:t>
      </w:r>
    </w:p>
    <w:p w:rsidR="00717557" w:rsidRPr="00B07355" w:rsidRDefault="00717557" w:rsidP="00717557"/>
    <w:p w:rsidR="00717557" w:rsidRDefault="00717557" w:rsidP="00717557">
      <w:r>
        <w:tab/>
        <w:t>Section 89, Part 1B was adopted.</w:t>
      </w:r>
    </w:p>
    <w:p w:rsidR="00717557" w:rsidRDefault="00717557" w:rsidP="00717557"/>
    <w:p w:rsidR="00B869C5" w:rsidRPr="00A17319" w:rsidRDefault="005E3E5D" w:rsidP="00B869C5">
      <w:pPr>
        <w:pStyle w:val="Header"/>
        <w:tabs>
          <w:tab w:val="clear" w:pos="8640"/>
          <w:tab w:val="left" w:pos="4320"/>
        </w:tabs>
        <w:jc w:val="center"/>
        <w:rPr>
          <w:b/>
        </w:rPr>
      </w:pPr>
      <w:r>
        <w:rPr>
          <w:b/>
        </w:rPr>
        <w:t>S</w:t>
      </w:r>
      <w:r w:rsidR="00B869C5" w:rsidRPr="00A17319">
        <w:rPr>
          <w:b/>
        </w:rPr>
        <w:t>tatement by Senator</w:t>
      </w:r>
      <w:r w:rsidR="00B869C5">
        <w:rPr>
          <w:b/>
        </w:rPr>
        <w:t xml:space="preserve"> ROSE</w:t>
      </w:r>
    </w:p>
    <w:p w:rsidR="00B869C5" w:rsidRDefault="00B869C5" w:rsidP="00B869C5">
      <w:r>
        <w:tab/>
        <w:t>Having been out of the Chamber at the time the vote was taken, I would have voted against the adoption of Section 89</w:t>
      </w:r>
      <w:r w:rsidR="002F4FE6">
        <w:t>, Part 1B</w:t>
      </w:r>
      <w:r>
        <w:t>.</w:t>
      </w:r>
    </w:p>
    <w:p w:rsidR="00B869C5" w:rsidRDefault="00B869C5" w:rsidP="00B869C5"/>
    <w:p w:rsidR="00717557" w:rsidRPr="005E0BAD" w:rsidRDefault="00717557" w:rsidP="00717557">
      <w:pPr>
        <w:jc w:val="center"/>
        <w:rPr>
          <w:b/>
        </w:rPr>
      </w:pPr>
      <w:r w:rsidRPr="005E0BAD">
        <w:rPr>
          <w:b/>
        </w:rPr>
        <w:t>Objection</w:t>
      </w:r>
    </w:p>
    <w:p w:rsidR="00717557" w:rsidRDefault="00717557" w:rsidP="00717557">
      <w:r>
        <w:tab/>
        <w:t>Senator LEATHERMAN asked unanimous consent to make a motion that necessary technical and balancing amendments be delivered and certified by the Clerk and to be adopted upon his certification for inclusion in the Bill.</w:t>
      </w:r>
    </w:p>
    <w:p w:rsidR="00717557" w:rsidRDefault="00717557" w:rsidP="00717557">
      <w:r>
        <w:tab/>
        <w:t xml:space="preserve">Senator BRIGHT objected. </w:t>
      </w:r>
    </w:p>
    <w:p w:rsidR="00717557" w:rsidRDefault="00717557" w:rsidP="00717557"/>
    <w:p w:rsidR="00717557" w:rsidRDefault="00717557" w:rsidP="00717557">
      <w:r>
        <w:tab/>
        <w:t xml:space="preserve">The question then was the third reading of the Bill.  </w:t>
      </w:r>
    </w:p>
    <w:p w:rsidR="00717557" w:rsidRDefault="00717557" w:rsidP="00717557">
      <w:pPr>
        <w:rPr>
          <w:snapToGrid w:val="0"/>
        </w:rPr>
      </w:pPr>
    </w:p>
    <w:p w:rsidR="00717557" w:rsidRDefault="00717557" w:rsidP="00717557">
      <w:pPr>
        <w:rPr>
          <w:snapToGrid w:val="0"/>
        </w:rPr>
      </w:pPr>
      <w:r>
        <w:rPr>
          <w:snapToGrid w:val="0"/>
        </w:rPr>
        <w:tab/>
        <w:t>The "ayes" and "nays" were demanded and taken, resulting as follows:</w:t>
      </w:r>
    </w:p>
    <w:p w:rsidR="00717557" w:rsidRPr="005E0BAD" w:rsidRDefault="00717557" w:rsidP="00717557">
      <w:pPr>
        <w:jc w:val="center"/>
        <w:rPr>
          <w:b/>
          <w:snapToGrid w:val="0"/>
        </w:rPr>
      </w:pPr>
      <w:r w:rsidRPr="005E0BAD">
        <w:rPr>
          <w:b/>
          <w:snapToGrid w:val="0"/>
        </w:rPr>
        <w:t>Ayes 23; Nays 16</w:t>
      </w:r>
    </w:p>
    <w:p w:rsidR="00717557" w:rsidRDefault="00717557" w:rsidP="00717557">
      <w:pPr>
        <w:rPr>
          <w:snapToGrid w:val="0"/>
        </w:rPr>
      </w:pPr>
    </w:p>
    <w:p w:rsidR="00717557" w:rsidRDefault="00717557" w:rsidP="000471D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E0BAD">
        <w:rPr>
          <w:b/>
          <w:snapToGrid w:val="0"/>
        </w:rPr>
        <w:t>AYES</w:t>
      </w:r>
    </w:p>
    <w:p w:rsidR="00717557" w:rsidRDefault="00717557" w:rsidP="000471D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Alexander</w:t>
      </w:r>
      <w:r>
        <w:rPr>
          <w:snapToGrid w:val="0"/>
        </w:rPr>
        <w:tab/>
      </w:r>
      <w:r w:rsidRPr="005E0BAD">
        <w:rPr>
          <w:snapToGrid w:val="0"/>
        </w:rPr>
        <w:t>Campbell</w:t>
      </w:r>
      <w:r>
        <w:rPr>
          <w:snapToGrid w:val="0"/>
        </w:rPr>
        <w:tab/>
      </w:r>
      <w:r w:rsidRPr="005E0BAD">
        <w:rPr>
          <w:snapToGrid w:val="0"/>
        </w:rPr>
        <w:t>Courson</w:t>
      </w:r>
    </w:p>
    <w:p w:rsidR="00717557" w:rsidRDefault="00717557" w:rsidP="000471D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Cromer</w:t>
      </w:r>
      <w:r>
        <w:rPr>
          <w:snapToGrid w:val="0"/>
        </w:rPr>
        <w:tab/>
      </w:r>
      <w:r w:rsidRPr="005E0BAD">
        <w:rPr>
          <w:snapToGrid w:val="0"/>
        </w:rPr>
        <w:t>Elliott</w:t>
      </w:r>
      <w:r>
        <w:rPr>
          <w:snapToGrid w:val="0"/>
        </w:rPr>
        <w:tab/>
      </w:r>
      <w:r w:rsidRPr="005E0BAD">
        <w:rPr>
          <w:snapToGrid w:val="0"/>
        </w:rPr>
        <w:t>Fair</w:t>
      </w:r>
    </w:p>
    <w:p w:rsidR="00717557" w:rsidRDefault="00717557" w:rsidP="000471D4">
      <w:pPr>
        <w:keepNext/>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Hayes</w:t>
      </w:r>
      <w:r>
        <w:rPr>
          <w:snapToGrid w:val="0"/>
        </w:rPr>
        <w:tab/>
      </w:r>
      <w:r w:rsidRPr="005E0BAD">
        <w:rPr>
          <w:snapToGrid w:val="0"/>
        </w:rPr>
        <w:t>Knotts</w:t>
      </w:r>
      <w:r>
        <w:rPr>
          <w:snapToGrid w:val="0"/>
        </w:rPr>
        <w:tab/>
      </w:r>
      <w:r w:rsidRPr="005E0BAD">
        <w:rPr>
          <w:snapToGrid w:val="0"/>
        </w:rPr>
        <w:t>Land</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Leatherman</w:t>
      </w:r>
      <w:r>
        <w:rPr>
          <w:snapToGrid w:val="0"/>
        </w:rPr>
        <w:tab/>
      </w:r>
      <w:r w:rsidRPr="005E0BAD">
        <w:rPr>
          <w:snapToGrid w:val="0"/>
        </w:rPr>
        <w:t>Leventis</w:t>
      </w:r>
      <w:r>
        <w:rPr>
          <w:snapToGrid w:val="0"/>
        </w:rPr>
        <w:tab/>
      </w:r>
      <w:r w:rsidRPr="005E0BAD">
        <w:rPr>
          <w:snapToGrid w:val="0"/>
        </w:rPr>
        <w:t>Lourie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i/>
          <w:snapToGrid w:val="0"/>
        </w:rPr>
        <w:t>Martin, Larry</w:t>
      </w:r>
      <w:r>
        <w:rPr>
          <w:i/>
          <w:snapToGrid w:val="0"/>
        </w:rPr>
        <w:tab/>
      </w:r>
      <w:r w:rsidRPr="005E0BAD">
        <w:rPr>
          <w:snapToGrid w:val="0"/>
        </w:rPr>
        <w:t>McGill</w:t>
      </w:r>
      <w:r>
        <w:rPr>
          <w:snapToGrid w:val="0"/>
        </w:rPr>
        <w:tab/>
      </w:r>
      <w:r w:rsidRPr="005E0BAD">
        <w:rPr>
          <w:snapToGrid w:val="0"/>
        </w:rPr>
        <w:t>Nicholson</w:t>
      </w:r>
    </w:p>
    <w:p w:rsidR="002F4F0B"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O'Dell</w:t>
      </w:r>
      <w:r>
        <w:rPr>
          <w:snapToGrid w:val="0"/>
        </w:rPr>
        <w:tab/>
      </w:r>
      <w:r w:rsidRPr="005E0BAD">
        <w:rPr>
          <w:snapToGrid w:val="0"/>
        </w:rPr>
        <w:t>Peeler</w:t>
      </w:r>
      <w:r>
        <w:rPr>
          <w:snapToGrid w:val="0"/>
        </w:rPr>
        <w:tab/>
      </w:r>
      <w:r w:rsidRPr="005E0BAD">
        <w:rPr>
          <w:snapToGrid w:val="0"/>
        </w:rPr>
        <w:t>Pinckney</w:t>
      </w:r>
    </w:p>
    <w:p w:rsidR="002F4F0B" w:rsidRDefault="002F4F0B">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rPr>
          <w:snapToGrid w:val="0"/>
        </w:rPr>
      </w:pPr>
      <w:r>
        <w:rPr>
          <w:snapToGrid w:val="0"/>
        </w:rPr>
        <w:br w:type="page"/>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Rankin</w:t>
      </w:r>
      <w:r>
        <w:rPr>
          <w:snapToGrid w:val="0"/>
        </w:rPr>
        <w:tab/>
      </w:r>
      <w:r w:rsidRPr="005E0BAD">
        <w:rPr>
          <w:snapToGrid w:val="0"/>
        </w:rPr>
        <w:t>Reese</w:t>
      </w:r>
      <w:r>
        <w:rPr>
          <w:snapToGrid w:val="0"/>
        </w:rPr>
        <w:tab/>
      </w:r>
      <w:r w:rsidRPr="005E0BAD">
        <w:rPr>
          <w:snapToGrid w:val="0"/>
        </w:rPr>
        <w:t>Scott</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Setzler</w:t>
      </w:r>
      <w:r>
        <w:rPr>
          <w:snapToGrid w:val="0"/>
        </w:rPr>
        <w:tab/>
      </w:r>
      <w:r w:rsidRPr="005E0BAD">
        <w:rPr>
          <w:snapToGrid w:val="0"/>
        </w:rPr>
        <w:t>Williams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717557" w:rsidRPr="005E0BAD"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E0BAD">
        <w:rPr>
          <w:b/>
          <w:snapToGrid w:val="0"/>
        </w:rPr>
        <w:t>Total--23</w:t>
      </w:r>
    </w:p>
    <w:p w:rsidR="00717557" w:rsidRPr="005E0BAD" w:rsidRDefault="00717557" w:rsidP="00717557">
      <w:pPr>
        <w:rPr>
          <w:snapToGrid w:val="0"/>
        </w:rPr>
      </w:pP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center"/>
        <w:rPr>
          <w:b/>
          <w:snapToGrid w:val="0"/>
        </w:rPr>
      </w:pPr>
      <w:r w:rsidRPr="005E0BAD">
        <w:rPr>
          <w:b/>
          <w:snapToGrid w:val="0"/>
        </w:rPr>
        <w:t>NAYS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Bright</w:t>
      </w:r>
      <w:r>
        <w:rPr>
          <w:snapToGrid w:val="0"/>
        </w:rPr>
        <w:tab/>
      </w:r>
      <w:r w:rsidRPr="005E0BAD">
        <w:rPr>
          <w:snapToGrid w:val="0"/>
        </w:rPr>
        <w:t>Bryant</w:t>
      </w:r>
      <w:r>
        <w:rPr>
          <w:snapToGrid w:val="0"/>
        </w:rPr>
        <w:tab/>
      </w:r>
      <w:r w:rsidRPr="005E0BAD">
        <w:rPr>
          <w:snapToGrid w:val="0"/>
        </w:rPr>
        <w:t>Campsen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Davis</w:t>
      </w:r>
      <w:r>
        <w:rPr>
          <w:snapToGrid w:val="0"/>
        </w:rPr>
        <w:tab/>
      </w:r>
      <w:r w:rsidRPr="005E0BAD">
        <w:rPr>
          <w:snapToGrid w:val="0"/>
        </w:rPr>
        <w:t>Gregory</w:t>
      </w:r>
      <w:r>
        <w:rPr>
          <w:snapToGrid w:val="0"/>
        </w:rPr>
        <w:tab/>
      </w:r>
      <w:r w:rsidRPr="005E0BAD">
        <w:rPr>
          <w:snapToGrid w:val="0"/>
        </w:rPr>
        <w:t>Grooms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i/>
          <w:snapToGrid w:val="0"/>
        </w:rPr>
      </w:pPr>
      <w:r w:rsidRPr="005E0BAD">
        <w:rPr>
          <w:snapToGrid w:val="0"/>
        </w:rPr>
        <w:t>Hutto</w:t>
      </w:r>
      <w:r>
        <w:rPr>
          <w:snapToGrid w:val="0"/>
        </w:rPr>
        <w:tab/>
      </w:r>
      <w:r w:rsidRPr="005E0BAD">
        <w:rPr>
          <w:snapToGrid w:val="0"/>
        </w:rPr>
        <w:t>Malloy</w:t>
      </w:r>
      <w:r>
        <w:rPr>
          <w:snapToGrid w:val="0"/>
        </w:rPr>
        <w:tab/>
      </w:r>
      <w:r w:rsidRPr="005E0BAD">
        <w:rPr>
          <w:i/>
          <w:snapToGrid w:val="0"/>
        </w:rPr>
        <w:t>Martin, Shane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Massey</w:t>
      </w:r>
      <w:r>
        <w:rPr>
          <w:snapToGrid w:val="0"/>
        </w:rPr>
        <w:tab/>
      </w:r>
      <w:r w:rsidRPr="005E0BAD">
        <w:rPr>
          <w:snapToGrid w:val="0"/>
        </w:rPr>
        <w:t>McConnell</w:t>
      </w:r>
      <w:r>
        <w:rPr>
          <w:snapToGrid w:val="0"/>
        </w:rPr>
        <w:tab/>
      </w:r>
      <w:r w:rsidRPr="005E0BAD">
        <w:rPr>
          <w:snapToGrid w:val="0"/>
        </w:rPr>
        <w:t>Rose</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Ryberg</w:t>
      </w:r>
      <w:r>
        <w:rPr>
          <w:snapToGrid w:val="0"/>
        </w:rPr>
        <w:tab/>
      </w:r>
      <w:r w:rsidRPr="005E0BAD">
        <w:rPr>
          <w:snapToGrid w:val="0"/>
        </w:rPr>
        <w:t>Sheheen</w:t>
      </w:r>
      <w:r>
        <w:rPr>
          <w:snapToGrid w:val="0"/>
        </w:rPr>
        <w:tab/>
      </w:r>
      <w:r w:rsidRPr="005E0BAD">
        <w:rPr>
          <w:snapToGrid w:val="0"/>
        </w:rPr>
        <w:t>Thomas</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r w:rsidRPr="005E0BAD">
        <w:rPr>
          <w:snapToGrid w:val="0"/>
        </w:rPr>
        <w:t>Verdin</w:t>
      </w:r>
    </w:p>
    <w:p w:rsidR="00717557"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rPr>
          <w:snapToGrid w:val="0"/>
        </w:rPr>
      </w:pPr>
    </w:p>
    <w:p w:rsidR="00717557" w:rsidRPr="005E0BAD" w:rsidRDefault="00717557" w:rsidP="00717557">
      <w:pPr>
        <w:tabs>
          <w:tab w:val="clear" w:pos="216"/>
          <w:tab w:val="clear" w:pos="432"/>
          <w:tab w:val="clear" w:pos="648"/>
          <w:tab w:val="clear" w:pos="864"/>
          <w:tab w:val="clear" w:pos="1080"/>
          <w:tab w:val="clear" w:pos="1296"/>
          <w:tab w:val="clear" w:pos="1512"/>
          <w:tab w:val="clear" w:pos="1728"/>
          <w:tab w:val="clear" w:pos="1944"/>
          <w:tab w:val="clear" w:pos="2376"/>
          <w:tab w:val="clear" w:pos="2592"/>
          <w:tab w:val="clear" w:pos="2808"/>
          <w:tab w:val="clear" w:pos="3024"/>
          <w:tab w:val="clear" w:pos="3240"/>
          <w:tab w:val="clear" w:pos="3456"/>
          <w:tab w:val="clear" w:pos="3672"/>
          <w:tab w:val="clear" w:pos="3888"/>
          <w:tab w:val="clear" w:pos="4104"/>
          <w:tab w:val="clear" w:pos="4536"/>
          <w:tab w:val="clear" w:pos="4752"/>
          <w:tab w:val="clear" w:pos="4968"/>
          <w:tab w:val="clear" w:pos="5184"/>
          <w:tab w:val="clear" w:pos="5400"/>
          <w:tab w:val="clear" w:pos="5616"/>
        </w:tabs>
        <w:jc w:val="center"/>
        <w:rPr>
          <w:b/>
          <w:snapToGrid w:val="0"/>
        </w:rPr>
      </w:pPr>
      <w:r w:rsidRPr="005E0BAD">
        <w:rPr>
          <w:b/>
          <w:snapToGrid w:val="0"/>
        </w:rPr>
        <w:t>Total--16</w:t>
      </w:r>
    </w:p>
    <w:p w:rsidR="00717557" w:rsidRPr="005E0BAD" w:rsidRDefault="00717557" w:rsidP="00717557">
      <w:pPr>
        <w:rPr>
          <w:snapToGrid w:val="0"/>
        </w:rPr>
      </w:pPr>
    </w:p>
    <w:p w:rsidR="00717557" w:rsidRDefault="00717557" w:rsidP="00717557">
      <w:pPr>
        <w:rPr>
          <w:snapToGrid w:val="0"/>
        </w:rPr>
      </w:pPr>
      <w:r>
        <w:rPr>
          <w:snapToGrid w:val="0"/>
        </w:rPr>
        <w:tab/>
        <w:t>The Bill was read the third time, passed and ordered returned to the House of Representatives with amendments.</w:t>
      </w:r>
    </w:p>
    <w:p w:rsidR="00717557" w:rsidRDefault="00717557" w:rsidP="00717557">
      <w:pPr>
        <w:rPr>
          <w:snapToGrid w:val="0"/>
        </w:rPr>
      </w:pPr>
    </w:p>
    <w:p w:rsidR="00717557" w:rsidRPr="00D31E29" w:rsidRDefault="00717557" w:rsidP="00717557">
      <w:pPr>
        <w:jc w:val="center"/>
        <w:rPr>
          <w:b/>
          <w:szCs w:val="22"/>
        </w:rPr>
      </w:pPr>
      <w:r w:rsidRPr="00D31E29">
        <w:rPr>
          <w:b/>
          <w:szCs w:val="22"/>
        </w:rPr>
        <w:t>Statement by Senator RYBERG</w:t>
      </w:r>
    </w:p>
    <w:p w:rsidR="00717557" w:rsidRPr="00A139A9" w:rsidRDefault="00717557" w:rsidP="00717557">
      <w:pPr>
        <w:pStyle w:val="Header"/>
        <w:tabs>
          <w:tab w:val="clear" w:pos="8640"/>
          <w:tab w:val="left" w:pos="4320"/>
        </w:tabs>
      </w:pPr>
      <w:r w:rsidRPr="00A139A9">
        <w:tab/>
        <w:t xml:space="preserve">I voted against the 2011-2012 </w:t>
      </w:r>
      <w:r>
        <w:t>A</w:t>
      </w:r>
      <w:r w:rsidRPr="00A139A9">
        <w:t xml:space="preserve">ppropriations </w:t>
      </w:r>
      <w:r>
        <w:t>B</w:t>
      </w:r>
      <w:r w:rsidRPr="00A139A9">
        <w:t xml:space="preserve">ill. </w:t>
      </w:r>
      <w:r w:rsidR="00520DF9">
        <w:t xml:space="preserve"> </w:t>
      </w:r>
      <w:r w:rsidRPr="00A139A9">
        <w:t xml:space="preserve">The </w:t>
      </w:r>
      <w:r>
        <w:t>B</w:t>
      </w:r>
      <w:r w:rsidRPr="00A139A9">
        <w:t>ill fails to prioritize spending on the core functions of government.</w:t>
      </w:r>
      <w:r w:rsidR="00520DF9">
        <w:t xml:space="preserve"> </w:t>
      </w:r>
      <w:r w:rsidRPr="00A139A9">
        <w:t xml:space="preserve"> The debate on this </w:t>
      </w:r>
      <w:r>
        <w:t>B</w:t>
      </w:r>
      <w:r w:rsidRPr="00A139A9">
        <w:t xml:space="preserve">ill, moreover, saw efforts to slow the exponential growth of certain funding, such as that at DHHS, turned away. </w:t>
      </w:r>
    </w:p>
    <w:p w:rsidR="00717557" w:rsidRPr="00A139A9" w:rsidRDefault="00717557" w:rsidP="00717557">
      <w:pPr>
        <w:pStyle w:val="Header"/>
        <w:tabs>
          <w:tab w:val="clear" w:pos="8640"/>
          <w:tab w:val="left" w:pos="4320"/>
        </w:tabs>
      </w:pPr>
      <w:r>
        <w:tab/>
      </w:r>
      <w:r w:rsidRPr="00A139A9">
        <w:t xml:space="preserve">I cannot support a return to runaway spending that marked the budgeting process prior to the recession. </w:t>
      </w:r>
      <w:r w:rsidR="00520DF9">
        <w:t xml:space="preserve"> </w:t>
      </w:r>
      <w:r w:rsidRPr="00A139A9">
        <w:t>The fact that the General Assembly spent every single dime that came in the door (including the one-time federal money) and failed to create adequate reserves should have been a lesson.</w:t>
      </w:r>
      <w:r w:rsidR="00520DF9">
        <w:t xml:space="preserve"> </w:t>
      </w:r>
      <w:r w:rsidRPr="00A139A9">
        <w:t xml:space="preserve"> I will not support a repeat of that history.</w:t>
      </w:r>
    </w:p>
    <w:p w:rsidR="00717557" w:rsidRDefault="00717557" w:rsidP="00717557">
      <w:pPr>
        <w:pStyle w:val="Header"/>
        <w:tabs>
          <w:tab w:val="clear" w:pos="8640"/>
          <w:tab w:val="left" w:pos="4320"/>
        </w:tabs>
      </w:pPr>
      <w:r>
        <w:tab/>
      </w:r>
      <w:r w:rsidRPr="00A139A9">
        <w:t xml:space="preserve">The 2011-2012 </w:t>
      </w:r>
      <w:r>
        <w:t>A</w:t>
      </w:r>
      <w:r w:rsidRPr="00A139A9">
        <w:t xml:space="preserve">ppropriations </w:t>
      </w:r>
      <w:r>
        <w:t>Bill</w:t>
      </w:r>
      <w:r w:rsidRPr="00A139A9">
        <w:t xml:space="preserve"> once again fails to recognize the massive unfunded liability of more than $13 billion in the South Carolina Retirement System. </w:t>
      </w:r>
      <w:r w:rsidR="00520DF9">
        <w:t xml:space="preserve"> </w:t>
      </w:r>
      <w:r w:rsidRPr="00A139A9">
        <w:t xml:space="preserve">The Senate refused even the simple step of closing for just one year the TERI program to new entrants. </w:t>
      </w:r>
      <w:r w:rsidR="00520DF9">
        <w:t xml:space="preserve"> </w:t>
      </w:r>
      <w:r w:rsidRPr="00A139A9">
        <w:t xml:space="preserve">The 2011-2012 </w:t>
      </w:r>
      <w:r>
        <w:t>A</w:t>
      </w:r>
      <w:r w:rsidRPr="00A139A9">
        <w:t xml:space="preserve">ppropriations </w:t>
      </w:r>
      <w:r>
        <w:t>Bill</w:t>
      </w:r>
      <w:r w:rsidRPr="00A139A9">
        <w:t xml:space="preserve"> ignores the most important fiscal issue facing South Carolina, and I cannot support it.</w:t>
      </w:r>
    </w:p>
    <w:p w:rsidR="006B2413" w:rsidRPr="00A139A9" w:rsidRDefault="006B2413" w:rsidP="00717557">
      <w:pPr>
        <w:pStyle w:val="Header"/>
        <w:tabs>
          <w:tab w:val="clear" w:pos="8640"/>
          <w:tab w:val="left" w:pos="4320"/>
        </w:tabs>
      </w:pPr>
    </w:p>
    <w:p w:rsidR="00466DA5" w:rsidRPr="00466DA5" w:rsidRDefault="00466DA5" w:rsidP="00466DA5">
      <w:pPr>
        <w:pStyle w:val="Header"/>
        <w:tabs>
          <w:tab w:val="clear" w:pos="8640"/>
          <w:tab w:val="left" w:pos="4320"/>
        </w:tabs>
        <w:jc w:val="center"/>
        <w:rPr>
          <w:b/>
        </w:rPr>
      </w:pPr>
      <w:r w:rsidRPr="00466DA5">
        <w:rPr>
          <w:b/>
        </w:rPr>
        <w:t>Statement by Senators JACKSON and MATTHEWS</w:t>
      </w:r>
    </w:p>
    <w:p w:rsidR="002B3349" w:rsidRDefault="00466DA5" w:rsidP="00717557">
      <w:pPr>
        <w:pStyle w:val="Header"/>
        <w:tabs>
          <w:tab w:val="clear" w:pos="8640"/>
          <w:tab w:val="left" w:pos="4320"/>
        </w:tabs>
      </w:pPr>
      <w:r>
        <w:tab/>
        <w:t>We were outside the Chamber when the vote on third reading of the Appropriations Bill was taken.  Had we been present, we would have voted in favor of third reading</w:t>
      </w:r>
      <w:r w:rsidR="002B3349">
        <w:t xml:space="preserve"> of the Bill</w:t>
      </w:r>
      <w:r>
        <w:t>.</w:t>
      </w:r>
    </w:p>
    <w:p w:rsidR="002B3349" w:rsidRDefault="002B3349" w:rsidP="00717557">
      <w:pPr>
        <w:pStyle w:val="Header"/>
        <w:tabs>
          <w:tab w:val="clear" w:pos="8640"/>
          <w:tab w:val="left" w:pos="4320"/>
        </w:tabs>
      </w:pPr>
    </w:p>
    <w:p w:rsidR="00466DA5" w:rsidRPr="002B3349" w:rsidRDefault="002B3349" w:rsidP="006B2413">
      <w:pPr>
        <w:pStyle w:val="Header"/>
        <w:keepNext/>
        <w:tabs>
          <w:tab w:val="clear" w:pos="8640"/>
          <w:tab w:val="left" w:pos="4320"/>
        </w:tabs>
        <w:jc w:val="center"/>
        <w:rPr>
          <w:b/>
        </w:rPr>
      </w:pPr>
      <w:r w:rsidRPr="002B3349">
        <w:rPr>
          <w:b/>
        </w:rPr>
        <w:t>Statement by Senator COLEMAN</w:t>
      </w:r>
    </w:p>
    <w:p w:rsidR="00466DA5" w:rsidRDefault="002B3349" w:rsidP="006B2413">
      <w:pPr>
        <w:pStyle w:val="Header"/>
        <w:keepNext/>
        <w:tabs>
          <w:tab w:val="clear" w:pos="8640"/>
          <w:tab w:val="left" w:pos="4320"/>
        </w:tabs>
      </w:pPr>
      <w:r>
        <w:tab/>
        <w:t xml:space="preserve">I was not present for the vote on the third reading of the Appropriations Bill as I was outside the Chamber attending to a constituent issue.  Had I been present, I would have voted in favor of third reading of the </w:t>
      </w:r>
      <w:r w:rsidR="004428A1">
        <w:t>Bill</w:t>
      </w:r>
      <w:r>
        <w:t xml:space="preserve">.  </w:t>
      </w:r>
    </w:p>
    <w:p w:rsidR="002B3349" w:rsidRPr="00A139A9" w:rsidRDefault="002B3349" w:rsidP="00717557">
      <w:pPr>
        <w:pStyle w:val="Header"/>
        <w:tabs>
          <w:tab w:val="clear" w:pos="8640"/>
          <w:tab w:val="left" w:pos="4320"/>
        </w:tabs>
      </w:pPr>
    </w:p>
    <w:p w:rsidR="00846CA1" w:rsidRPr="00E956F5" w:rsidRDefault="00846CA1" w:rsidP="00846CA1">
      <w:pPr>
        <w:jc w:val="center"/>
        <w:rPr>
          <w:b/>
        </w:rPr>
      </w:pPr>
      <w:r w:rsidRPr="00E956F5">
        <w:rPr>
          <w:b/>
        </w:rPr>
        <w:t>LOCAL APPOINTMENTS</w:t>
      </w:r>
    </w:p>
    <w:p w:rsidR="00846CA1" w:rsidRPr="00E956F5" w:rsidRDefault="00846CA1" w:rsidP="00846CA1">
      <w:pPr>
        <w:jc w:val="center"/>
        <w:rPr>
          <w:b/>
        </w:rPr>
      </w:pPr>
      <w:r w:rsidRPr="00E956F5">
        <w:rPr>
          <w:b/>
        </w:rPr>
        <w:t>Confirmations</w:t>
      </w:r>
    </w:p>
    <w:p w:rsidR="00846CA1" w:rsidRDefault="00846CA1" w:rsidP="00846CA1">
      <w:pPr>
        <w:ind w:firstLine="216"/>
      </w:pPr>
      <w:r>
        <w:t>Having received a favorable report from the Senate, the following appointments were confirmed in open session:</w:t>
      </w:r>
    </w:p>
    <w:p w:rsidR="00846CA1" w:rsidRDefault="00846CA1" w:rsidP="00846CA1">
      <w:pPr>
        <w:ind w:firstLine="216"/>
      </w:pPr>
    </w:p>
    <w:p w:rsidR="00846CA1" w:rsidRPr="00E956F5" w:rsidRDefault="00846CA1" w:rsidP="00846CA1">
      <w:pPr>
        <w:keepNext/>
        <w:ind w:firstLine="216"/>
        <w:rPr>
          <w:u w:val="single"/>
        </w:rPr>
      </w:pPr>
      <w:r w:rsidRPr="00E956F5">
        <w:rPr>
          <w:u w:val="single"/>
        </w:rPr>
        <w:t>Reappointment, Beaufort County Magistrate, with the term to commence April 30, 2010, and to expire April 30, 2014</w:t>
      </w:r>
    </w:p>
    <w:p w:rsidR="00846CA1" w:rsidRDefault="00846CA1" w:rsidP="00846CA1">
      <w:pPr>
        <w:ind w:firstLine="216"/>
      </w:pPr>
      <w:r>
        <w:t>Beth Gilleland-Prince, Post Office Box 840, Bluffton, SC 29910</w:t>
      </w:r>
    </w:p>
    <w:p w:rsidR="00846CA1" w:rsidRDefault="00846CA1" w:rsidP="00846CA1">
      <w:pPr>
        <w:ind w:firstLine="216"/>
      </w:pPr>
    </w:p>
    <w:p w:rsidR="00846CA1" w:rsidRPr="00E956F5" w:rsidRDefault="00846CA1" w:rsidP="00846CA1">
      <w:pPr>
        <w:keepNext/>
        <w:ind w:firstLine="216"/>
        <w:rPr>
          <w:u w:val="single"/>
        </w:rPr>
      </w:pPr>
      <w:r w:rsidRPr="00E956F5">
        <w:rPr>
          <w:u w:val="single"/>
        </w:rPr>
        <w:t>Initial Appointment, Spartanburg County Magistrate, with the term to commence April 30, 2011, and to expire April 30, 2015</w:t>
      </w:r>
    </w:p>
    <w:p w:rsidR="00846CA1" w:rsidRDefault="00B8404A" w:rsidP="00846CA1">
      <w:r>
        <w:tab/>
      </w:r>
      <w:r w:rsidR="00846CA1">
        <w:t>Keith Allen Sherlin, 1305 North Blackstock Road, Landrum, SC 29356</w:t>
      </w:r>
      <w:r w:rsidR="00846CA1" w:rsidRPr="00E956F5">
        <w:rPr>
          <w:i/>
        </w:rPr>
        <w:t xml:space="preserve"> VICE </w:t>
      </w:r>
      <w:r w:rsidR="00846CA1" w:rsidRPr="00E956F5">
        <w:t>Doug Caton</w:t>
      </w:r>
    </w:p>
    <w:p w:rsidR="00846CA1" w:rsidRDefault="00846CA1" w:rsidP="00846CA1"/>
    <w:p w:rsidR="00846CA1" w:rsidRDefault="00846CA1" w:rsidP="00846C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46CA1" w:rsidRDefault="00846CA1" w:rsidP="00846C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 xml:space="preserve">On motion of Senator McGILL, with unanimous consent, the Senate stood adjourned out of respect to the memory of Mrs. Goldie Wheeler Moore, 91, of Andrews, S.C.  She was the beloved wife of John Decatur “Pete” Moore, who had predeceased her, and the devoted mother of six sons, three daughters, 27 grandchildren, 51 great-grandchildren and one great-great grandchild.  One of her sons had also predeceased her. </w:t>
      </w:r>
    </w:p>
    <w:p w:rsidR="00717557" w:rsidRDefault="00717557" w:rsidP="00846CA1">
      <w:pPr>
        <w:pStyle w:val="Header"/>
        <w:tabs>
          <w:tab w:val="clear" w:pos="8640"/>
          <w:tab w:val="left" w:pos="4320"/>
        </w:tabs>
        <w:jc w:val="center"/>
      </w:pPr>
    </w:p>
    <w:p w:rsidR="00846CA1" w:rsidRDefault="00846CA1" w:rsidP="00846CA1">
      <w:pPr>
        <w:pStyle w:val="Header"/>
        <w:tabs>
          <w:tab w:val="clear" w:pos="8640"/>
          <w:tab w:val="left" w:pos="4320"/>
        </w:tabs>
        <w:jc w:val="center"/>
      </w:pPr>
      <w:r>
        <w:t>and</w:t>
      </w:r>
    </w:p>
    <w:p w:rsidR="009B1CCE" w:rsidRDefault="009B1CCE" w:rsidP="00846CA1">
      <w:pPr>
        <w:pStyle w:val="Header"/>
        <w:tabs>
          <w:tab w:val="clear" w:pos="8640"/>
          <w:tab w:val="left" w:pos="4320"/>
        </w:tabs>
      </w:pPr>
    </w:p>
    <w:p w:rsidR="00846CA1" w:rsidRDefault="00846CA1" w:rsidP="00846C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46CA1" w:rsidRDefault="00846CA1" w:rsidP="00846C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A234E0">
        <w:t>s</w:t>
      </w:r>
      <w:r>
        <w:t xml:space="preserve"> O’DELL</w:t>
      </w:r>
      <w:r w:rsidR="00A234E0">
        <w:t xml:space="preserve"> and VERDIN</w:t>
      </w:r>
      <w:r>
        <w:t xml:space="preserve">, with unanimous consent, the Senate stood adjourned out of respect to the memory of Mr. Austin Timothy Wells, 19, of Ware Shoals, who was killed in a tragic motorcycle accident.  He was a beloved son and brother and was currently serving in the S.C. National Guard and employed by Wells Construction.  </w:t>
      </w:r>
    </w:p>
    <w:p w:rsidR="00846CA1" w:rsidRDefault="00846CA1" w:rsidP="00846CA1">
      <w:pPr>
        <w:pStyle w:val="Header"/>
        <w:keepLines/>
        <w:tabs>
          <w:tab w:val="clear" w:pos="8640"/>
          <w:tab w:val="left" w:pos="4320"/>
        </w:tabs>
        <w:jc w:val="center"/>
        <w:rPr>
          <w:b/>
        </w:rPr>
      </w:pPr>
    </w:p>
    <w:p w:rsidR="00846CA1" w:rsidRPr="00846CA1" w:rsidRDefault="00846CA1" w:rsidP="00846CA1">
      <w:pPr>
        <w:pStyle w:val="Header"/>
        <w:keepLines/>
        <w:tabs>
          <w:tab w:val="clear" w:pos="8640"/>
          <w:tab w:val="left" w:pos="4320"/>
        </w:tabs>
        <w:jc w:val="center"/>
      </w:pPr>
      <w:r w:rsidRPr="00846CA1">
        <w:t>and</w:t>
      </w:r>
    </w:p>
    <w:p w:rsidR="00846CA1" w:rsidRDefault="00846CA1" w:rsidP="00846C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jc w:val="center"/>
      </w:pPr>
      <w:r>
        <w:rPr>
          <w:b/>
        </w:rPr>
        <w:t>MOTION ADOPTED</w:t>
      </w:r>
    </w:p>
    <w:p w:rsidR="00846CA1" w:rsidRDefault="00846CA1" w:rsidP="00846CA1">
      <w:pPr>
        <w:pStyle w:val="Header"/>
        <w:pBdr>
          <w:top w:val="single" w:sz="4" w:space="6" w:color="auto"/>
          <w:left w:val="single" w:sz="4" w:space="6" w:color="auto"/>
          <w:bottom w:val="single" w:sz="4" w:space="3" w:color="auto"/>
          <w:right w:val="single" w:sz="4" w:space="3" w:color="auto"/>
        </w:pBdr>
        <w:tabs>
          <w:tab w:val="clear" w:pos="8640"/>
          <w:tab w:val="left" w:pos="4320"/>
        </w:tabs>
        <w:ind w:left="173" w:right="173"/>
      </w:pPr>
      <w:r>
        <w:tab/>
      </w:r>
      <w:r>
        <w:tab/>
        <w:t>On motion of Senator</w:t>
      </w:r>
      <w:r w:rsidR="00A234E0">
        <w:t>s</w:t>
      </w:r>
      <w:r>
        <w:t xml:space="preserve"> O’DELL</w:t>
      </w:r>
      <w:r w:rsidR="00A234E0">
        <w:t xml:space="preserve"> and NICHOLSON</w:t>
      </w:r>
      <w:r>
        <w:t xml:space="preserve">, with unanimous consent, the Senate stood adjourned out of respect to the memory of Mr. Marion Avery Carnell, 21, of Ware Shoals, S.C., who was killed in a tragic motorcycle accident.  He was a beloved son and brother and was on a full scholarship at Lander University and was to have started as a junior at Clemson University in the fall in a dual engineering program.   </w:t>
      </w:r>
    </w:p>
    <w:p w:rsidR="00846CA1" w:rsidRDefault="00846CA1" w:rsidP="00846CA1">
      <w:pPr>
        <w:pStyle w:val="Header"/>
        <w:tabs>
          <w:tab w:val="clear" w:pos="8640"/>
          <w:tab w:val="left" w:pos="4320"/>
        </w:tabs>
      </w:pPr>
    </w:p>
    <w:p w:rsidR="00DB74A4" w:rsidRDefault="000A7610">
      <w:pPr>
        <w:pStyle w:val="Header"/>
        <w:keepLines/>
        <w:tabs>
          <w:tab w:val="clear" w:pos="8640"/>
          <w:tab w:val="left" w:pos="4320"/>
        </w:tabs>
        <w:jc w:val="center"/>
      </w:pPr>
      <w:r>
        <w:rPr>
          <w:b/>
        </w:rPr>
        <w:t>ADJOURNMENT</w:t>
      </w:r>
    </w:p>
    <w:p w:rsidR="00DB74A4" w:rsidRDefault="000A7610">
      <w:pPr>
        <w:pStyle w:val="Header"/>
        <w:keepLines/>
        <w:tabs>
          <w:tab w:val="clear" w:pos="8640"/>
          <w:tab w:val="left" w:pos="4320"/>
        </w:tabs>
      </w:pPr>
      <w:r>
        <w:tab/>
        <w:t xml:space="preserve">At </w:t>
      </w:r>
      <w:r w:rsidR="00717557">
        <w:t>7:21 P</w:t>
      </w:r>
      <w:r>
        <w:t xml:space="preserve">.M., on motion of Senator </w:t>
      </w:r>
      <w:r w:rsidR="00717557">
        <w:t>McCONNELL</w:t>
      </w:r>
      <w:r>
        <w:t xml:space="preserve">, the Senate adjourned to meet tomorrow at </w:t>
      </w:r>
      <w:r w:rsidR="00717557">
        <w:t>10:00 A</w:t>
      </w:r>
      <w:r>
        <w:t>.M.</w:t>
      </w:r>
    </w:p>
    <w:p w:rsidR="00DB74A4" w:rsidRDefault="00DB74A4">
      <w:pPr>
        <w:pStyle w:val="Header"/>
        <w:keepLines/>
        <w:tabs>
          <w:tab w:val="clear" w:pos="8640"/>
          <w:tab w:val="left" w:pos="4320"/>
        </w:tabs>
      </w:pPr>
    </w:p>
    <w:p w:rsidR="00DB74A4" w:rsidRDefault="000A7610">
      <w:pPr>
        <w:pStyle w:val="Header"/>
        <w:keepLines/>
        <w:tabs>
          <w:tab w:val="clear" w:pos="8640"/>
          <w:tab w:val="left" w:pos="4320"/>
        </w:tabs>
        <w:jc w:val="center"/>
      </w:pPr>
      <w:r>
        <w:t>* * *</w:t>
      </w:r>
    </w:p>
    <w:p w:rsidR="00DB74A4" w:rsidRDefault="00DB74A4">
      <w:pPr>
        <w:pStyle w:val="Header"/>
        <w:tabs>
          <w:tab w:val="clear" w:pos="8640"/>
          <w:tab w:val="left" w:pos="4320"/>
        </w:tabs>
      </w:pPr>
    </w:p>
    <w:sectPr w:rsidR="00DB74A4" w:rsidSect="00365138">
      <w:headerReference w:type="default" r:id="rId8"/>
      <w:footerReference w:type="default" r:id="rId9"/>
      <w:footerReference w:type="first" r:id="rId10"/>
      <w:type w:val="continuous"/>
      <w:pgSz w:w="12240" w:h="15840"/>
      <w:pgMar w:top="1008" w:right="4666" w:bottom="3499" w:left="1238" w:header="1008" w:footer="3499" w:gutter="0"/>
      <w:pgNumType w:start="2548"/>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65138" w:rsidRDefault="00365138">
      <w:r>
        <w:separator/>
      </w:r>
    </w:p>
  </w:endnote>
  <w:endnote w:type="continuationSeparator" w:id="0">
    <w:p w:rsidR="00365138" w:rsidRDefault="003651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Britannic Bold">
    <w:panose1 w:val="020B0903060703020204"/>
    <w:charset w:val="00"/>
    <w:family w:val="swiss"/>
    <w:pitch w:val="variable"/>
    <w:sig w:usb0="00000003" w:usb1="00000000" w:usb2="00000000" w:usb3="00000000" w:csb0="00000001" w:csb1="00000000"/>
  </w:font>
  <w:font w:name="Tahoma">
    <w:panose1 w:val="020B0604030504040204"/>
    <w:charset w:val="00"/>
    <w:family w:val="swiss"/>
    <w:pitch w:val="variable"/>
    <w:sig w:usb0="21002A87" w:usb1="80000000" w:usb2="00000008" w:usb3="00000000" w:csb0="0001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10002FF" w:usb1="4000ACFF" w:usb2="00000009"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Arial">
    <w:panose1 w:val="020B0604020202020204"/>
    <w:charset w:val="00"/>
    <w:family w:val="swiss"/>
    <w:pitch w:val="variable"/>
    <w:sig w:usb0="20002A87" w:usb1="80000000" w:usb2="00000008"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138" w:rsidRDefault="005D6A21" w:rsidP="00612B32">
    <w:pPr>
      <w:pStyle w:val="Footer"/>
      <w:spacing w:before="120"/>
      <w:jc w:val="center"/>
    </w:pPr>
    <w:r>
      <w:fldChar w:fldCharType="begin"/>
    </w:r>
    <w:r>
      <w:instrText xml:space="preserve"> PAGE   \* MERGEFORMAT </w:instrText>
    </w:r>
    <w:r>
      <w:fldChar w:fldCharType="separate"/>
    </w:r>
    <w:r>
      <w:rPr>
        <w:noProof/>
      </w:rPr>
      <w:t>2549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138" w:rsidRDefault="005D6A21" w:rsidP="00612B32">
    <w:pPr>
      <w:pStyle w:val="Footer"/>
      <w:spacing w:before="120"/>
      <w:jc w:val="center"/>
    </w:pPr>
    <w:r>
      <w:fldChar w:fldCharType="begin"/>
    </w:r>
    <w:r>
      <w:instrText xml:space="preserve"> PAGE   \* MERGEFORMAT </w:instrText>
    </w:r>
    <w:r>
      <w:fldChar w:fldCharType="separate"/>
    </w:r>
    <w:r>
      <w:rPr>
        <w:noProof/>
      </w:rPr>
      <w:t>2548</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65138" w:rsidRDefault="00365138">
      <w:r>
        <w:separator/>
      </w:r>
    </w:p>
  </w:footnote>
  <w:footnote w:type="continuationSeparator" w:id="0">
    <w:p w:rsidR="00365138" w:rsidRDefault="0036513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65138" w:rsidRPr="00612B32" w:rsidRDefault="00365138" w:rsidP="00612B32">
    <w:pPr>
      <w:pStyle w:val="Header"/>
      <w:spacing w:after="120"/>
      <w:jc w:val="center"/>
      <w:rPr>
        <w:b/>
      </w:rPr>
    </w:pPr>
    <w:r>
      <w:rPr>
        <w:b/>
      </w:rPr>
      <w:t>TUESDAY, MAY 24, 2011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B7B06B5"/>
    <w:multiLevelType w:val="hybridMultilevel"/>
    <w:tmpl w:val="193A10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5F56E4"/>
    <w:multiLevelType w:val="hybridMultilevel"/>
    <w:tmpl w:val="6E345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E4404F6"/>
    <w:multiLevelType w:val="hybridMultilevel"/>
    <w:tmpl w:val="090454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64501120"/>
    <w:multiLevelType w:val="hybridMultilevel"/>
    <w:tmpl w:val="72DAA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E72690F"/>
    <w:multiLevelType w:val="hybridMultilevel"/>
    <w:tmpl w:val="E648DB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0"/>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ttachedTemplate r:id="rId1"/>
  <w:defaultTabStop w:val="720"/>
  <w:displayHorizontalDrawingGridEvery w:val="0"/>
  <w:displayVerticalDrawingGridEvery w:val="0"/>
  <w:doNotUseMarginsForDrawingGridOrigin/>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2"/>
  </w:compat>
  <w:rsids>
    <w:rsidRoot w:val="00A349F0"/>
    <w:rsid w:val="00001D64"/>
    <w:rsid w:val="000072B0"/>
    <w:rsid w:val="000074E0"/>
    <w:rsid w:val="0001047D"/>
    <w:rsid w:val="00022CE8"/>
    <w:rsid w:val="0002352C"/>
    <w:rsid w:val="00042056"/>
    <w:rsid w:val="000471D4"/>
    <w:rsid w:val="00050AAF"/>
    <w:rsid w:val="000566AC"/>
    <w:rsid w:val="0006162D"/>
    <w:rsid w:val="0007092D"/>
    <w:rsid w:val="0008217A"/>
    <w:rsid w:val="00082A6D"/>
    <w:rsid w:val="000A0425"/>
    <w:rsid w:val="000A7610"/>
    <w:rsid w:val="000B4BD8"/>
    <w:rsid w:val="000C7111"/>
    <w:rsid w:val="000D0085"/>
    <w:rsid w:val="000E2468"/>
    <w:rsid w:val="000F2F25"/>
    <w:rsid w:val="000F3564"/>
    <w:rsid w:val="001001D1"/>
    <w:rsid w:val="001028EA"/>
    <w:rsid w:val="00106BC4"/>
    <w:rsid w:val="001111D3"/>
    <w:rsid w:val="00114764"/>
    <w:rsid w:val="00136078"/>
    <w:rsid w:val="00143589"/>
    <w:rsid w:val="001462F5"/>
    <w:rsid w:val="0015161F"/>
    <w:rsid w:val="001541ED"/>
    <w:rsid w:val="00162528"/>
    <w:rsid w:val="00166108"/>
    <w:rsid w:val="00167ABA"/>
    <w:rsid w:val="00181C55"/>
    <w:rsid w:val="00183ECB"/>
    <w:rsid w:val="00187DF4"/>
    <w:rsid w:val="001934BA"/>
    <w:rsid w:val="001A41E8"/>
    <w:rsid w:val="001A5E0B"/>
    <w:rsid w:val="001B0BDF"/>
    <w:rsid w:val="001C0E0F"/>
    <w:rsid w:val="001D24FD"/>
    <w:rsid w:val="001D6026"/>
    <w:rsid w:val="001D663A"/>
    <w:rsid w:val="001E2AF7"/>
    <w:rsid w:val="001E68BA"/>
    <w:rsid w:val="001F1212"/>
    <w:rsid w:val="001F1A43"/>
    <w:rsid w:val="00215E18"/>
    <w:rsid w:val="002303E1"/>
    <w:rsid w:val="002307FB"/>
    <w:rsid w:val="00251AFC"/>
    <w:rsid w:val="002564BD"/>
    <w:rsid w:val="00262885"/>
    <w:rsid w:val="002814E3"/>
    <w:rsid w:val="00291D24"/>
    <w:rsid w:val="00291DC0"/>
    <w:rsid w:val="002B3349"/>
    <w:rsid w:val="002B3ADD"/>
    <w:rsid w:val="002B3C7D"/>
    <w:rsid w:val="002B7EBD"/>
    <w:rsid w:val="002D49C0"/>
    <w:rsid w:val="002D6956"/>
    <w:rsid w:val="002E01BA"/>
    <w:rsid w:val="002E60B0"/>
    <w:rsid w:val="002F33C8"/>
    <w:rsid w:val="002F4F0B"/>
    <w:rsid w:val="002F4FE6"/>
    <w:rsid w:val="002F647B"/>
    <w:rsid w:val="003055CE"/>
    <w:rsid w:val="00310BD0"/>
    <w:rsid w:val="00317D1F"/>
    <w:rsid w:val="00334554"/>
    <w:rsid w:val="00335F11"/>
    <w:rsid w:val="003373FD"/>
    <w:rsid w:val="00337C23"/>
    <w:rsid w:val="0035273E"/>
    <w:rsid w:val="00353A56"/>
    <w:rsid w:val="00354207"/>
    <w:rsid w:val="003573AD"/>
    <w:rsid w:val="00364B8B"/>
    <w:rsid w:val="00365138"/>
    <w:rsid w:val="00371476"/>
    <w:rsid w:val="003737EA"/>
    <w:rsid w:val="0037670D"/>
    <w:rsid w:val="00383396"/>
    <w:rsid w:val="00390F72"/>
    <w:rsid w:val="003910B2"/>
    <w:rsid w:val="00391DAD"/>
    <w:rsid w:val="003939D6"/>
    <w:rsid w:val="00396FF0"/>
    <w:rsid w:val="003B198C"/>
    <w:rsid w:val="003E1C83"/>
    <w:rsid w:val="004114EF"/>
    <w:rsid w:val="00412368"/>
    <w:rsid w:val="00420F25"/>
    <w:rsid w:val="00421CD9"/>
    <w:rsid w:val="00426E5F"/>
    <w:rsid w:val="004372AA"/>
    <w:rsid w:val="004428A1"/>
    <w:rsid w:val="004465AD"/>
    <w:rsid w:val="00446904"/>
    <w:rsid w:val="00450F91"/>
    <w:rsid w:val="00451D62"/>
    <w:rsid w:val="00453C99"/>
    <w:rsid w:val="00457427"/>
    <w:rsid w:val="00457AF6"/>
    <w:rsid w:val="00462598"/>
    <w:rsid w:val="004627E1"/>
    <w:rsid w:val="00466DA5"/>
    <w:rsid w:val="00470C9D"/>
    <w:rsid w:val="00472F43"/>
    <w:rsid w:val="004746F3"/>
    <w:rsid w:val="00486D6C"/>
    <w:rsid w:val="00494996"/>
    <w:rsid w:val="004A2E06"/>
    <w:rsid w:val="004A6575"/>
    <w:rsid w:val="004B4AD8"/>
    <w:rsid w:val="004C75E9"/>
    <w:rsid w:val="004D0F10"/>
    <w:rsid w:val="004D4DAE"/>
    <w:rsid w:val="004E545F"/>
    <w:rsid w:val="004E6AA2"/>
    <w:rsid w:val="00500D37"/>
    <w:rsid w:val="00520DF9"/>
    <w:rsid w:val="00522A6D"/>
    <w:rsid w:val="00526742"/>
    <w:rsid w:val="00534C3A"/>
    <w:rsid w:val="005608EB"/>
    <w:rsid w:val="00560D12"/>
    <w:rsid w:val="00563980"/>
    <w:rsid w:val="005659D2"/>
    <w:rsid w:val="005674BA"/>
    <w:rsid w:val="00567730"/>
    <w:rsid w:val="00567D6D"/>
    <w:rsid w:val="005719C9"/>
    <w:rsid w:val="00572A12"/>
    <w:rsid w:val="00573419"/>
    <w:rsid w:val="00574CAB"/>
    <w:rsid w:val="005769B1"/>
    <w:rsid w:val="00580847"/>
    <w:rsid w:val="00580DA2"/>
    <w:rsid w:val="00590594"/>
    <w:rsid w:val="005B0124"/>
    <w:rsid w:val="005B0EB4"/>
    <w:rsid w:val="005D031D"/>
    <w:rsid w:val="005D03A4"/>
    <w:rsid w:val="005D6A21"/>
    <w:rsid w:val="005E3E5D"/>
    <w:rsid w:val="005F14C9"/>
    <w:rsid w:val="0060068B"/>
    <w:rsid w:val="00612B32"/>
    <w:rsid w:val="00613CF9"/>
    <w:rsid w:val="00622CDA"/>
    <w:rsid w:val="00624E6B"/>
    <w:rsid w:val="0062542A"/>
    <w:rsid w:val="00627609"/>
    <w:rsid w:val="00627DD3"/>
    <w:rsid w:val="00633FC1"/>
    <w:rsid w:val="006408A4"/>
    <w:rsid w:val="00645E8F"/>
    <w:rsid w:val="00646049"/>
    <w:rsid w:val="00664DCB"/>
    <w:rsid w:val="0068752A"/>
    <w:rsid w:val="006B2413"/>
    <w:rsid w:val="006D57A6"/>
    <w:rsid w:val="006D7E34"/>
    <w:rsid w:val="006F3859"/>
    <w:rsid w:val="0070401E"/>
    <w:rsid w:val="00712D69"/>
    <w:rsid w:val="007171A7"/>
    <w:rsid w:val="00717557"/>
    <w:rsid w:val="007221AA"/>
    <w:rsid w:val="00723465"/>
    <w:rsid w:val="0073055F"/>
    <w:rsid w:val="00731C91"/>
    <w:rsid w:val="0073738D"/>
    <w:rsid w:val="00747C7B"/>
    <w:rsid w:val="0076249D"/>
    <w:rsid w:val="00763685"/>
    <w:rsid w:val="0076441B"/>
    <w:rsid w:val="00765E66"/>
    <w:rsid w:val="00766BDA"/>
    <w:rsid w:val="0077122F"/>
    <w:rsid w:val="00772F7B"/>
    <w:rsid w:val="007748E4"/>
    <w:rsid w:val="00774E69"/>
    <w:rsid w:val="007927D6"/>
    <w:rsid w:val="00795A70"/>
    <w:rsid w:val="007A3245"/>
    <w:rsid w:val="007B1315"/>
    <w:rsid w:val="007B2349"/>
    <w:rsid w:val="007C302A"/>
    <w:rsid w:val="007D60AD"/>
    <w:rsid w:val="007D60CC"/>
    <w:rsid w:val="007D7BF8"/>
    <w:rsid w:val="007E0008"/>
    <w:rsid w:val="007F3E62"/>
    <w:rsid w:val="00800C01"/>
    <w:rsid w:val="00817E52"/>
    <w:rsid w:val="00822C2E"/>
    <w:rsid w:val="008276E2"/>
    <w:rsid w:val="00833696"/>
    <w:rsid w:val="00846CA1"/>
    <w:rsid w:val="0085029C"/>
    <w:rsid w:val="0085556D"/>
    <w:rsid w:val="00861F65"/>
    <w:rsid w:val="008661ED"/>
    <w:rsid w:val="00870DE2"/>
    <w:rsid w:val="0087373D"/>
    <w:rsid w:val="00880CCA"/>
    <w:rsid w:val="00894203"/>
    <w:rsid w:val="008A2B9A"/>
    <w:rsid w:val="008A32D8"/>
    <w:rsid w:val="008A7830"/>
    <w:rsid w:val="008B591E"/>
    <w:rsid w:val="008D2C97"/>
    <w:rsid w:val="008E2F04"/>
    <w:rsid w:val="008F07E4"/>
    <w:rsid w:val="00923E16"/>
    <w:rsid w:val="00925720"/>
    <w:rsid w:val="00926C07"/>
    <w:rsid w:val="00927366"/>
    <w:rsid w:val="00934DBB"/>
    <w:rsid w:val="009638FF"/>
    <w:rsid w:val="00965D93"/>
    <w:rsid w:val="00974FC2"/>
    <w:rsid w:val="00977355"/>
    <w:rsid w:val="00980164"/>
    <w:rsid w:val="0098366A"/>
    <w:rsid w:val="009851B6"/>
    <w:rsid w:val="009A2B24"/>
    <w:rsid w:val="009A617C"/>
    <w:rsid w:val="009B1CCE"/>
    <w:rsid w:val="009B46FD"/>
    <w:rsid w:val="009B705B"/>
    <w:rsid w:val="009C3ECD"/>
    <w:rsid w:val="009D4316"/>
    <w:rsid w:val="009D48DB"/>
    <w:rsid w:val="009E3164"/>
    <w:rsid w:val="009E78D5"/>
    <w:rsid w:val="009F6919"/>
    <w:rsid w:val="00A06C7E"/>
    <w:rsid w:val="00A132B5"/>
    <w:rsid w:val="00A16169"/>
    <w:rsid w:val="00A213CC"/>
    <w:rsid w:val="00A234E0"/>
    <w:rsid w:val="00A344B1"/>
    <w:rsid w:val="00A349F0"/>
    <w:rsid w:val="00A404E5"/>
    <w:rsid w:val="00A447F5"/>
    <w:rsid w:val="00A45F58"/>
    <w:rsid w:val="00A5063B"/>
    <w:rsid w:val="00A627C2"/>
    <w:rsid w:val="00A642DE"/>
    <w:rsid w:val="00A66623"/>
    <w:rsid w:val="00A7136F"/>
    <w:rsid w:val="00A81D88"/>
    <w:rsid w:val="00A9624F"/>
    <w:rsid w:val="00A9737B"/>
    <w:rsid w:val="00AA4E53"/>
    <w:rsid w:val="00AA6831"/>
    <w:rsid w:val="00AB1303"/>
    <w:rsid w:val="00AC6624"/>
    <w:rsid w:val="00AD2376"/>
    <w:rsid w:val="00AD3288"/>
    <w:rsid w:val="00AE117A"/>
    <w:rsid w:val="00AE69FD"/>
    <w:rsid w:val="00AF4F20"/>
    <w:rsid w:val="00B00538"/>
    <w:rsid w:val="00B071DF"/>
    <w:rsid w:val="00B16C0F"/>
    <w:rsid w:val="00B31626"/>
    <w:rsid w:val="00B319F1"/>
    <w:rsid w:val="00B53D48"/>
    <w:rsid w:val="00B53FA7"/>
    <w:rsid w:val="00B608E4"/>
    <w:rsid w:val="00B63DEE"/>
    <w:rsid w:val="00B70C0B"/>
    <w:rsid w:val="00B70CF8"/>
    <w:rsid w:val="00B80696"/>
    <w:rsid w:val="00B8404A"/>
    <w:rsid w:val="00B84240"/>
    <w:rsid w:val="00B84DE7"/>
    <w:rsid w:val="00B866F9"/>
    <w:rsid w:val="00B869C5"/>
    <w:rsid w:val="00B902D1"/>
    <w:rsid w:val="00B92901"/>
    <w:rsid w:val="00B970CB"/>
    <w:rsid w:val="00BA37B0"/>
    <w:rsid w:val="00BA486E"/>
    <w:rsid w:val="00BA53A9"/>
    <w:rsid w:val="00BC6021"/>
    <w:rsid w:val="00BD10FC"/>
    <w:rsid w:val="00BD65C1"/>
    <w:rsid w:val="00BE25EC"/>
    <w:rsid w:val="00BF66CA"/>
    <w:rsid w:val="00C00FB0"/>
    <w:rsid w:val="00C10C5E"/>
    <w:rsid w:val="00C129A5"/>
    <w:rsid w:val="00C226FD"/>
    <w:rsid w:val="00C25EA9"/>
    <w:rsid w:val="00C66E93"/>
    <w:rsid w:val="00C764F9"/>
    <w:rsid w:val="00C81078"/>
    <w:rsid w:val="00C91562"/>
    <w:rsid w:val="00C92DFD"/>
    <w:rsid w:val="00CA0486"/>
    <w:rsid w:val="00CA0D4B"/>
    <w:rsid w:val="00CB7E2D"/>
    <w:rsid w:val="00CC19DB"/>
    <w:rsid w:val="00CC37C0"/>
    <w:rsid w:val="00CC4DB3"/>
    <w:rsid w:val="00CD63D0"/>
    <w:rsid w:val="00CE21AD"/>
    <w:rsid w:val="00CF0706"/>
    <w:rsid w:val="00CF18D5"/>
    <w:rsid w:val="00CF1A03"/>
    <w:rsid w:val="00CF36FD"/>
    <w:rsid w:val="00CF42DB"/>
    <w:rsid w:val="00CF6477"/>
    <w:rsid w:val="00D1058A"/>
    <w:rsid w:val="00D13725"/>
    <w:rsid w:val="00D26833"/>
    <w:rsid w:val="00D30D6F"/>
    <w:rsid w:val="00D40A56"/>
    <w:rsid w:val="00D43E8F"/>
    <w:rsid w:val="00D45F57"/>
    <w:rsid w:val="00D56189"/>
    <w:rsid w:val="00D66B41"/>
    <w:rsid w:val="00D7282B"/>
    <w:rsid w:val="00D72D36"/>
    <w:rsid w:val="00D81656"/>
    <w:rsid w:val="00D8289E"/>
    <w:rsid w:val="00D83355"/>
    <w:rsid w:val="00D90D45"/>
    <w:rsid w:val="00DB5F0D"/>
    <w:rsid w:val="00DB74A4"/>
    <w:rsid w:val="00DC0448"/>
    <w:rsid w:val="00DE2062"/>
    <w:rsid w:val="00DE21D4"/>
    <w:rsid w:val="00DE6035"/>
    <w:rsid w:val="00DE7ABD"/>
    <w:rsid w:val="00E00463"/>
    <w:rsid w:val="00E01FE7"/>
    <w:rsid w:val="00E2221D"/>
    <w:rsid w:val="00E229E1"/>
    <w:rsid w:val="00E23D41"/>
    <w:rsid w:val="00E267C2"/>
    <w:rsid w:val="00E42E95"/>
    <w:rsid w:val="00E4434B"/>
    <w:rsid w:val="00E5123E"/>
    <w:rsid w:val="00E5410C"/>
    <w:rsid w:val="00E63765"/>
    <w:rsid w:val="00E73887"/>
    <w:rsid w:val="00E811D2"/>
    <w:rsid w:val="00E848CB"/>
    <w:rsid w:val="00E9464D"/>
    <w:rsid w:val="00EA457A"/>
    <w:rsid w:val="00EB2417"/>
    <w:rsid w:val="00ED62B8"/>
    <w:rsid w:val="00EE4810"/>
    <w:rsid w:val="00EE5E9B"/>
    <w:rsid w:val="00EE7FEF"/>
    <w:rsid w:val="00EF044D"/>
    <w:rsid w:val="00EF0CB9"/>
    <w:rsid w:val="00EF4D8E"/>
    <w:rsid w:val="00EF60FF"/>
    <w:rsid w:val="00F01451"/>
    <w:rsid w:val="00F02106"/>
    <w:rsid w:val="00F044C2"/>
    <w:rsid w:val="00F07C50"/>
    <w:rsid w:val="00F15E49"/>
    <w:rsid w:val="00F1679D"/>
    <w:rsid w:val="00F2252E"/>
    <w:rsid w:val="00F27DE7"/>
    <w:rsid w:val="00F32CA2"/>
    <w:rsid w:val="00F40F8D"/>
    <w:rsid w:val="00F44DD1"/>
    <w:rsid w:val="00F5635C"/>
    <w:rsid w:val="00F678CA"/>
    <w:rsid w:val="00F704C8"/>
    <w:rsid w:val="00F71744"/>
    <w:rsid w:val="00F8018F"/>
    <w:rsid w:val="00F815D7"/>
    <w:rsid w:val="00F90CBC"/>
    <w:rsid w:val="00FA3B5B"/>
    <w:rsid w:val="00FA7F10"/>
    <w:rsid w:val="00FC15BF"/>
    <w:rsid w:val="00FE2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hapeDefaults>
    <o:shapedefaults v:ext="edit" spidmax="12289"/>
    <o:shapelayout v:ext="edit">
      <o:idmap v:ext="edit" data="1"/>
    </o:shapelayout>
  </w:shapeDefaults>
  <w:decimalSymbol w:val="."/>
  <w:listSeparator w:val=","/>
  <w15:docId w15:val="{218D2044-B6D1-4C0A-A6FC-4F079DA62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iPriority="0"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B74A4"/>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Pr>
      <w:color w:val="000000"/>
      <w:sz w:val="22"/>
    </w:rPr>
  </w:style>
  <w:style w:type="paragraph" w:styleId="Heading1">
    <w:name w:val="heading 1"/>
    <w:basedOn w:val="Normal"/>
    <w:next w:val="Normal"/>
    <w:qFormat/>
    <w:rsid w:val="00DB74A4"/>
    <w:pPr>
      <w:keepNext/>
      <w:jc w:val="center"/>
      <w:outlineLvl w:val="0"/>
    </w:pPr>
    <w:rPr>
      <w:b/>
    </w:rPr>
  </w:style>
  <w:style w:type="paragraph" w:styleId="Heading2">
    <w:name w:val="heading 2"/>
    <w:basedOn w:val="Normal"/>
    <w:next w:val="Normal"/>
    <w:qFormat/>
    <w:rsid w:val="00DB74A4"/>
    <w:pPr>
      <w:keepNext/>
      <w:outlineLvl w:val="1"/>
    </w:pPr>
    <w:rPr>
      <w:u w:val="single"/>
    </w:rPr>
  </w:style>
  <w:style w:type="paragraph" w:styleId="Heading3">
    <w:name w:val="heading 3"/>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2"/>
    </w:pPr>
    <w:rPr>
      <w:b/>
    </w:rPr>
  </w:style>
  <w:style w:type="paragraph" w:styleId="Heading4">
    <w:name w:val="heading 4"/>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3"/>
    </w:pPr>
    <w:rPr>
      <w:b/>
      <w:sz w:val="32"/>
    </w:rPr>
  </w:style>
  <w:style w:type="paragraph" w:styleId="Heading5">
    <w:name w:val="heading 5"/>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outlineLvl w:val="4"/>
    </w:pPr>
    <w:rPr>
      <w:b/>
      <w:sz w:val="21"/>
    </w:rPr>
  </w:style>
  <w:style w:type="paragraph" w:styleId="Heading6">
    <w:name w:val="heading 6"/>
    <w:basedOn w:val="Normal"/>
    <w:next w:val="Normal"/>
    <w:qFormat/>
    <w:rsid w:val="00DB74A4"/>
    <w:pPr>
      <w:keepNext/>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6307"/>
      </w:tabs>
      <w:jc w:val="center"/>
      <w:outlineLvl w:val="5"/>
    </w:pPr>
    <w:rPr>
      <w:b/>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DB74A4"/>
    <w:pPr>
      <w:tabs>
        <w:tab w:val="center" w:pos="4320"/>
        <w:tab w:val="right" w:pos="8640"/>
      </w:tabs>
    </w:pPr>
  </w:style>
  <w:style w:type="character" w:customStyle="1" w:styleId="HeaderChar">
    <w:name w:val="Header Char"/>
    <w:basedOn w:val="DefaultParagraphFont"/>
    <w:link w:val="Header"/>
    <w:uiPriority w:val="99"/>
    <w:rsid w:val="00613CF9"/>
    <w:rPr>
      <w:color w:val="000000"/>
      <w:sz w:val="22"/>
    </w:rPr>
  </w:style>
  <w:style w:type="paragraph" w:styleId="Footer">
    <w:name w:val="footer"/>
    <w:basedOn w:val="Normal"/>
    <w:semiHidden/>
    <w:rsid w:val="00DB74A4"/>
    <w:pPr>
      <w:tabs>
        <w:tab w:val="center" w:pos="4320"/>
        <w:tab w:val="right" w:pos="8640"/>
      </w:tabs>
    </w:pPr>
  </w:style>
  <w:style w:type="character" w:styleId="PageNumber">
    <w:name w:val="page number"/>
    <w:basedOn w:val="DefaultParagraphFont"/>
    <w:semiHidden/>
    <w:rsid w:val="00DB74A4"/>
  </w:style>
  <w:style w:type="paragraph" w:styleId="Title">
    <w:name w:val="Title"/>
    <w:basedOn w:val="Normal"/>
    <w:qFormat/>
    <w:rsid w:val="00DB74A4"/>
    <w:pPr>
      <w:jc w:val="center"/>
    </w:pPr>
    <w:rPr>
      <w:b/>
    </w:rPr>
  </w:style>
  <w:style w:type="paragraph" w:styleId="EnvelopeAddress">
    <w:name w:val="envelope address"/>
    <w:basedOn w:val="Normal"/>
    <w:semiHidden/>
    <w:rsid w:val="00DB74A4"/>
    <w:pPr>
      <w:framePr w:w="7920" w:h="1980" w:hRule="exact" w:hSpace="180" w:wrap="auto" w:hAnchor="page" w:xAlign="center" w:yAlign="bottom"/>
      <w:ind w:left="2880"/>
    </w:pPr>
    <w:rPr>
      <w:rFonts w:ascii="Britannic Bold" w:hAnsi="Britannic Bold"/>
      <w:b/>
      <w:sz w:val="24"/>
    </w:rPr>
  </w:style>
  <w:style w:type="paragraph" w:customStyle="1" w:styleId="CONSIGN">
    <w:name w:val="CONSIGN"/>
    <w:basedOn w:val="Normal"/>
    <w:rsid w:val="00DB74A4"/>
    <w:pPr>
      <w:tabs>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672"/>
        <w:tab w:val="clear" w:pos="3888"/>
        <w:tab w:val="clear" w:pos="4104"/>
        <w:tab w:val="clear" w:pos="4320"/>
        <w:tab w:val="clear" w:pos="4536"/>
        <w:tab w:val="clear" w:pos="4752"/>
        <w:tab w:val="clear" w:pos="4968"/>
        <w:tab w:val="clear" w:pos="5184"/>
        <w:tab w:val="clear" w:pos="5400"/>
        <w:tab w:val="clear" w:pos="5616"/>
      </w:tabs>
    </w:pPr>
  </w:style>
  <w:style w:type="paragraph" w:customStyle="1" w:styleId="FLUSHRIGHTLEADERS">
    <w:name w:val="FLUSH RIGHT LEAD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leader="dot" w:pos="5904"/>
      </w:tabs>
    </w:pPr>
  </w:style>
  <w:style w:type="paragraph" w:customStyle="1" w:styleId="FLUSHRIGHTNUMBERS">
    <w:name w:val="FLUSH RIGHT NUMBERS"/>
    <w:basedOn w:val="Normal"/>
    <w:rsid w:val="00DB74A4"/>
    <w:pPr>
      <w:tabs>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 w:val="right" w:pos="5904"/>
      </w:tabs>
    </w:pPr>
  </w:style>
  <w:style w:type="paragraph" w:customStyle="1" w:styleId="JUDICIAL">
    <w:name w:val="JUDICIAL"/>
    <w:basedOn w:val="Normal"/>
    <w:rsid w:val="00DB74A4"/>
    <w:pPr>
      <w:tabs>
        <w:tab w:val="clear" w:pos="216"/>
      </w:tabs>
    </w:pPr>
  </w:style>
  <w:style w:type="paragraph" w:customStyle="1" w:styleId="JUDICIALHANGING">
    <w:name w:val="JUDICIAL HANGING"/>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220"/>
      <w:ind w:left="432" w:hanging="432"/>
    </w:pPr>
  </w:style>
  <w:style w:type="paragraph" w:customStyle="1" w:styleId="JUDICIALHANGINGA">
    <w:name w:val="JUDICIAL HANGING (A)"/>
    <w:basedOn w:val="JUDICIALHANGING"/>
    <w:rsid w:val="00DB74A4"/>
    <w:pPr>
      <w:spacing w:before="0"/>
    </w:pPr>
  </w:style>
  <w:style w:type="paragraph" w:customStyle="1" w:styleId="JUDICIALINDENT">
    <w:name w:val="JUDICIAL INDENT"/>
    <w:basedOn w:val="JUDICIAL"/>
    <w:rsid w:val="00DB74A4"/>
    <w:pPr>
      <w:tabs>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firstLine="432"/>
    </w:pPr>
  </w:style>
  <w:style w:type="paragraph" w:styleId="BalloonText">
    <w:name w:val="Balloon Text"/>
    <w:basedOn w:val="Normal"/>
    <w:link w:val="BalloonTextChar"/>
    <w:uiPriority w:val="99"/>
    <w:semiHidden/>
    <w:unhideWhenUsed/>
    <w:rsid w:val="000072B0"/>
    <w:rPr>
      <w:rFonts w:ascii="Tahoma" w:hAnsi="Tahoma" w:cs="Tahoma"/>
      <w:sz w:val="16"/>
      <w:szCs w:val="16"/>
    </w:rPr>
  </w:style>
  <w:style w:type="character" w:customStyle="1" w:styleId="BalloonTextChar">
    <w:name w:val="Balloon Text Char"/>
    <w:basedOn w:val="DefaultParagraphFont"/>
    <w:link w:val="BalloonText"/>
    <w:uiPriority w:val="99"/>
    <w:semiHidden/>
    <w:rsid w:val="000072B0"/>
    <w:rPr>
      <w:rFonts w:ascii="Tahoma" w:hAnsi="Tahoma" w:cs="Tahoma"/>
      <w:color w:val="000000"/>
      <w:sz w:val="16"/>
      <w:szCs w:val="16"/>
    </w:rPr>
  </w:style>
  <w:style w:type="paragraph" w:styleId="NormalWeb">
    <w:name w:val="Normal (Web)"/>
    <w:basedOn w:val="Normal"/>
    <w:uiPriority w:val="99"/>
    <w:unhideWhenUsed/>
    <w:rsid w:val="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paragraph" w:styleId="PlainText">
    <w:name w:val="Plain Text"/>
    <w:basedOn w:val="Normal"/>
    <w:link w:val="PlainTextChar"/>
    <w:uiPriority w:val="99"/>
    <w:semiHidden/>
    <w:unhideWhenUsed/>
    <w:rsid w:val="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jc w:val="left"/>
    </w:pPr>
    <w:rPr>
      <w:rFonts w:ascii="Consolas" w:eastAsiaTheme="minorHAnsi" w:hAnsi="Consolas" w:cstheme="minorBidi"/>
      <w:color w:val="auto"/>
      <w:sz w:val="21"/>
      <w:szCs w:val="21"/>
    </w:rPr>
  </w:style>
  <w:style w:type="character" w:customStyle="1" w:styleId="PlainTextChar">
    <w:name w:val="Plain Text Char"/>
    <w:basedOn w:val="DefaultParagraphFont"/>
    <w:link w:val="PlainText"/>
    <w:uiPriority w:val="99"/>
    <w:semiHidden/>
    <w:rsid w:val="00717557"/>
    <w:rPr>
      <w:rFonts w:ascii="Consolas" w:eastAsiaTheme="minorHAnsi" w:hAnsi="Consolas" w:cstheme="minorBidi"/>
      <w:sz w:val="21"/>
      <w:szCs w:val="21"/>
    </w:rPr>
  </w:style>
  <w:style w:type="paragraph" w:customStyle="1" w:styleId="amargin1">
    <w:name w:val="amargin1"/>
    <w:basedOn w:val="Normal"/>
    <w:rsid w:val="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spacing w:before="100" w:beforeAutospacing="1" w:after="100" w:afterAutospacing="1"/>
      <w:jc w:val="left"/>
    </w:pPr>
    <w:rPr>
      <w:color w:val="auto"/>
      <w:sz w:val="24"/>
      <w:szCs w:val="24"/>
    </w:rPr>
  </w:style>
  <w:style w:type="character" w:customStyle="1" w:styleId="Dingbats">
    <w:name w:val="Dingbats"/>
    <w:rsid w:val="00717557"/>
    <w:rPr>
      <w:rFonts w:ascii="ZapfDingbats" w:hAnsi="ZapfDingbats"/>
      <w:color w:val="000000"/>
      <w:sz w:val="24"/>
    </w:rPr>
  </w:style>
  <w:style w:type="character" w:styleId="Emphasis">
    <w:name w:val="Emphasis"/>
    <w:basedOn w:val="DefaultParagraphFont"/>
    <w:qFormat/>
    <w:rsid w:val="00717557"/>
    <w:rPr>
      <w:i/>
      <w:iCs/>
    </w:rPr>
  </w:style>
  <w:style w:type="paragraph" w:styleId="ListParagraph">
    <w:name w:val="List Paragraph"/>
    <w:basedOn w:val="Normal"/>
    <w:uiPriority w:val="34"/>
    <w:qFormat/>
    <w:rsid w:val="00717557"/>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720"/>
      <w:contextualSpacing/>
    </w:pPr>
    <w:rPr>
      <w:rFonts w:ascii="Arial" w:eastAsiaTheme="minorHAnsi" w:hAnsi="Arial" w:cs="Arial"/>
      <w:color w:val="auto"/>
      <w:sz w:val="24"/>
      <w:szCs w:val="22"/>
    </w:rPr>
  </w:style>
  <w:style w:type="paragraph" w:styleId="NoSpacing">
    <w:name w:val="No Spacing"/>
    <w:uiPriority w:val="1"/>
    <w:qFormat/>
    <w:rsid w:val="00717557"/>
    <w:rPr>
      <w:rFonts w:eastAsiaTheme="minorHAnsi" w:cstheme="minorBidi"/>
      <w:sz w:val="22"/>
      <w:szCs w:val="22"/>
    </w:rPr>
  </w:style>
  <w:style w:type="paragraph" w:styleId="Index1">
    <w:name w:val="index 1"/>
    <w:basedOn w:val="Normal"/>
    <w:next w:val="Normal"/>
    <w:autoRedefine/>
    <w:uiPriority w:val="99"/>
    <w:semiHidden/>
    <w:unhideWhenUsed/>
    <w:rsid w:val="00E9464D"/>
    <w:pPr>
      <w:tabs>
        <w:tab w:val="clear" w:pos="216"/>
        <w:tab w:val="clear" w:pos="432"/>
        <w:tab w:val="clear" w:pos="648"/>
        <w:tab w:val="clear" w:pos="864"/>
        <w:tab w:val="clear" w:pos="1080"/>
        <w:tab w:val="clear" w:pos="1296"/>
        <w:tab w:val="clear" w:pos="1512"/>
        <w:tab w:val="clear" w:pos="1728"/>
        <w:tab w:val="clear" w:pos="1944"/>
        <w:tab w:val="clear" w:pos="2160"/>
        <w:tab w:val="clear" w:pos="2376"/>
        <w:tab w:val="clear" w:pos="2592"/>
        <w:tab w:val="clear" w:pos="2808"/>
        <w:tab w:val="clear" w:pos="3024"/>
        <w:tab w:val="clear" w:pos="3240"/>
        <w:tab w:val="clear" w:pos="3456"/>
        <w:tab w:val="clear" w:pos="3672"/>
        <w:tab w:val="clear" w:pos="3888"/>
        <w:tab w:val="clear" w:pos="4104"/>
        <w:tab w:val="clear" w:pos="4320"/>
        <w:tab w:val="clear" w:pos="4536"/>
        <w:tab w:val="clear" w:pos="4752"/>
        <w:tab w:val="clear" w:pos="4968"/>
        <w:tab w:val="clear" w:pos="5184"/>
        <w:tab w:val="clear" w:pos="5400"/>
        <w:tab w:val="clear" w:pos="5616"/>
      </w:tabs>
      <w:ind w:left="220" w:hanging="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1222746">
      <w:bodyDiv w:val="1"/>
      <w:marLeft w:val="0"/>
      <w:marRight w:val="0"/>
      <w:marTop w:val="0"/>
      <w:marBottom w:val="0"/>
      <w:divBdr>
        <w:top w:val="none" w:sz="0" w:space="0" w:color="auto"/>
        <w:left w:val="none" w:sz="0" w:space="0" w:color="auto"/>
        <w:bottom w:val="none" w:sz="0" w:space="0" w:color="auto"/>
        <w:right w:val="none" w:sz="0" w:space="0" w:color="auto"/>
      </w:divBdr>
    </w:div>
    <w:div w:id="1033311162">
      <w:bodyDiv w:val="1"/>
      <w:marLeft w:val="0"/>
      <w:marRight w:val="0"/>
      <w:marTop w:val="0"/>
      <w:marBottom w:val="0"/>
      <w:divBdr>
        <w:top w:val="none" w:sz="0" w:space="0" w:color="auto"/>
        <w:left w:val="none" w:sz="0" w:space="0" w:color="auto"/>
        <w:bottom w:val="none" w:sz="0" w:space="0" w:color="auto"/>
        <w:right w:val="none" w:sz="0" w:space="0" w:color="auto"/>
      </w:divBdr>
    </w:div>
    <w:div w:id="1501501328">
      <w:bodyDiv w:val="1"/>
      <w:marLeft w:val="0"/>
      <w:marRight w:val="0"/>
      <w:marTop w:val="0"/>
      <w:marBottom w:val="0"/>
      <w:divBdr>
        <w:top w:val="none" w:sz="0" w:space="0" w:color="auto"/>
        <w:left w:val="none" w:sz="0" w:space="0" w:color="auto"/>
        <w:bottom w:val="none" w:sz="0" w:space="0" w:color="auto"/>
        <w:right w:val="none" w:sz="0" w:space="0" w:color="auto"/>
      </w:divBdr>
    </w:div>
    <w:div w:id="1890606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doNotRelyOnCS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H:\S-Admin%20Templates\SJ%20STATEWIDE.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D2E6E2"/>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3B7911-F144-4BC0-B658-5A00A5FCEE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SJ STATEWIDE.dotm</Template>
  <TotalTime>15</TotalTime>
  <Pages>3</Pages>
  <Words>15971</Words>
  <Characters>84940</Characters>
  <Application>Microsoft Office Word</Application>
  <DocSecurity>0</DocSecurity>
  <Lines>3086</Lines>
  <Paragraphs>1525</Paragraphs>
  <ScaleCrop>false</ScaleCrop>
  <HeadingPairs>
    <vt:vector size="2" baseType="variant">
      <vt:variant>
        <vt:lpstr>Title</vt:lpstr>
      </vt:variant>
      <vt:variant>
        <vt:i4>1</vt:i4>
      </vt:variant>
    </vt:vector>
  </HeadingPairs>
  <TitlesOfParts>
    <vt:vector size="1" baseType="lpstr">
      <vt:lpstr>, 1999</vt:lpstr>
    </vt:vector>
  </TitlesOfParts>
  <Company>LPITR</Company>
  <LinksUpToDate>false</LinksUpToDate>
  <CharactersWithSpaces>100289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Senate Journal for May 24, 2011 - South Carolina Legislature Online</dc:title>
  <dc:creator>joycereid</dc:creator>
  <cp:lastModifiedBy>N Cumfer</cp:lastModifiedBy>
  <cp:revision>22</cp:revision>
  <cp:lastPrinted>2011-05-24T18:42:00Z</cp:lastPrinted>
  <dcterms:created xsi:type="dcterms:W3CDTF">2011-08-30T14:51:00Z</dcterms:created>
  <dcterms:modified xsi:type="dcterms:W3CDTF">2014-11-14T21:14:00Z</dcterms:modified>
</cp:coreProperties>
</file>