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44A30">
      <w:pPr>
        <w:jc w:val="center"/>
        <w:rPr>
          <w:b/>
        </w:rPr>
      </w:pPr>
      <w:bookmarkStart w:id="0" w:name="_GoBack"/>
      <w:bookmarkEnd w:id="0"/>
      <w:r>
        <w:rPr>
          <w:b/>
        </w:rPr>
        <w:t>Thursday, March 22</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7D13CD">
        <w:t>1:00 A.M.</w:t>
      </w:r>
      <w:r>
        <w:t>, the hour to which it stood adjourned, and was called to order by the PRESIDENT.</w:t>
      </w:r>
    </w:p>
    <w:p w:rsidR="00DB74A4" w:rsidRDefault="000A7610">
      <w:r>
        <w:tab/>
        <w:t>A quorum being present, the proceedings were opened with a devotion by the Chaplain as follows:</w:t>
      </w:r>
    </w:p>
    <w:p w:rsidR="00D061FE" w:rsidRDefault="00D061FE" w:rsidP="00D061FE"/>
    <w:p w:rsidR="00D061FE" w:rsidRDefault="00D061FE" w:rsidP="00D061FE">
      <w:r>
        <w:t>The apostle Paul reminds all of us to:</w:t>
      </w:r>
    </w:p>
    <w:p w:rsidR="00D061FE" w:rsidRDefault="00D061FE" w:rsidP="00D061FE">
      <w:r>
        <w:tab/>
        <w:t xml:space="preserve">“Above all, clothe yourselves with love, which binds everything together in </w:t>
      </w:r>
      <w:r>
        <w:tab/>
        <w:t>perfect harmony.”</w:t>
      </w:r>
      <w:r>
        <w:tab/>
      </w:r>
      <w:r>
        <w:tab/>
        <w:t>(Colossians 3:14)</w:t>
      </w:r>
    </w:p>
    <w:p w:rsidR="00D061FE" w:rsidRDefault="00D061FE" w:rsidP="00D061FE">
      <w:r>
        <w:tab/>
        <w:t>Let us unite our hearts in prayer:</w:t>
      </w:r>
    </w:p>
    <w:p w:rsidR="00D061FE" w:rsidRDefault="00D061FE" w:rsidP="00D061FE">
      <w:r>
        <w:tab/>
        <w:t xml:space="preserve">Holy God, we recognize that incredibly significant issues are typically pursued in this Chamber and by these Senators.  Matters that will sometimes impact the lives of </w:t>
      </w:r>
      <w:smartTag w:uri="urn:schemas-microsoft-com:office:smarttags" w:element="place">
        <w:r>
          <w:t>South Carolinians</w:t>
        </w:r>
      </w:smartTag>
      <w:r>
        <w:t xml:space="preserve"> for decades to come are presented, debated and decided.  We are genuinely grateful for the many gifts each of these servants possess; so much rests on each of them.</w:t>
      </w:r>
    </w:p>
    <w:p w:rsidR="00D061FE" w:rsidRDefault="00D061FE" w:rsidP="00D061FE">
      <w:r>
        <w:tab/>
        <w:t xml:space="preserve">But we all mostly pray that—as Paul once argued—they all “clothe themselves with love”: love for this State, love for her people, and love for doing what is right and just.  This we pray in Your loving name, O Lord.  </w:t>
      </w:r>
    </w:p>
    <w:p w:rsidR="00D061FE" w:rsidRDefault="00D061FE" w:rsidP="00D061FE">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6E660D">
      <w:pPr>
        <w:pStyle w:val="Header"/>
        <w:tabs>
          <w:tab w:val="clear" w:pos="8640"/>
          <w:tab w:val="left" w:pos="4320"/>
        </w:tabs>
        <w:jc w:val="center"/>
        <w:rPr>
          <w:b/>
        </w:rPr>
      </w:pPr>
      <w:bookmarkStart w:id="1" w:name="titleend"/>
      <w:bookmarkEnd w:id="1"/>
      <w:r>
        <w:rPr>
          <w:b/>
        </w:rPr>
        <w:t xml:space="preserve">REGULATION </w:t>
      </w:r>
      <w:r w:rsidR="000A7610">
        <w:rPr>
          <w:b/>
        </w:rPr>
        <w:t>WITHDRAWN</w:t>
      </w:r>
    </w:p>
    <w:p w:rsidR="00DB74A4" w:rsidRDefault="00905CFA">
      <w:pPr>
        <w:pStyle w:val="Header"/>
        <w:tabs>
          <w:tab w:val="clear" w:pos="8640"/>
          <w:tab w:val="left" w:pos="4320"/>
        </w:tabs>
      </w:pPr>
      <w:r>
        <w:tab/>
        <w:t xml:space="preserve">The following was </w:t>
      </w:r>
      <w:r w:rsidR="000A7610">
        <w:t>received:</w:t>
      </w:r>
    </w:p>
    <w:p w:rsidR="00CA6458" w:rsidRDefault="00CA6458">
      <w:pPr>
        <w:pStyle w:val="Header"/>
        <w:tabs>
          <w:tab w:val="clear" w:pos="8640"/>
          <w:tab w:val="left" w:pos="4320"/>
        </w:tabs>
      </w:pPr>
    </w:p>
    <w:p w:rsidR="006E660D" w:rsidRDefault="006E660D" w:rsidP="006E660D">
      <w:r w:rsidRPr="007E7C84">
        <w:t>Document No. 4188</w:t>
      </w:r>
    </w:p>
    <w:p w:rsidR="006E660D" w:rsidRPr="007E7C84" w:rsidRDefault="006E660D" w:rsidP="006E660D">
      <w:r w:rsidRPr="007E7C84">
        <w:t>Agency: Workers' Compensation Commission</w:t>
      </w:r>
    </w:p>
    <w:p w:rsidR="006E660D" w:rsidRPr="007E7C84" w:rsidRDefault="006E660D" w:rsidP="006E660D">
      <w:r w:rsidRPr="007E7C84">
        <w:t>Chapter: 67</w:t>
      </w:r>
    </w:p>
    <w:p w:rsidR="006E660D" w:rsidRDefault="006E660D" w:rsidP="006E660D">
      <w:r w:rsidRPr="007E7C84">
        <w:t>Statutory Authority: 1976 Code Section 42-15-90</w:t>
      </w:r>
    </w:p>
    <w:p w:rsidR="006E660D" w:rsidRDefault="006E660D" w:rsidP="006E660D">
      <w:r w:rsidRPr="007E7C84">
        <w:t>SUBJECT: Maximum Allowable Payments to Medical Practitioners</w:t>
      </w:r>
    </w:p>
    <w:p w:rsidR="006E660D" w:rsidRDefault="006E660D" w:rsidP="006E660D">
      <w:r w:rsidRPr="007E7C84">
        <w:t>Received by Lieutenant Governor January 10, 2012</w:t>
      </w:r>
    </w:p>
    <w:p w:rsidR="006E660D" w:rsidRDefault="006E660D" w:rsidP="006E660D">
      <w:r w:rsidRPr="007E7C84">
        <w:t xml:space="preserve">Referred to </w:t>
      </w:r>
      <w:r w:rsidRPr="006E660D">
        <w:t>Judiciary</w:t>
      </w:r>
      <w:r w:rsidRPr="007E7C84">
        <w:t xml:space="preserve"> Committee</w:t>
      </w:r>
    </w:p>
    <w:p w:rsidR="006E660D" w:rsidRDefault="006E660D" w:rsidP="006E660D">
      <w:r w:rsidRPr="007E7C84">
        <w:t>Legislative Review Expiration: Permanently Withdrawn</w:t>
      </w:r>
    </w:p>
    <w:p w:rsidR="00DB74A4" w:rsidRDefault="006E660D" w:rsidP="006E660D">
      <w:pPr>
        <w:pStyle w:val="Header"/>
        <w:tabs>
          <w:tab w:val="clear" w:pos="8640"/>
          <w:tab w:val="left" w:pos="4320"/>
        </w:tabs>
      </w:pPr>
      <w:r>
        <w:t>P</w:t>
      </w:r>
      <w:r w:rsidRPr="007E7C84">
        <w:t>ermanently Withdraw</w:t>
      </w:r>
      <w:r>
        <w:t>n March 19,</w:t>
      </w:r>
      <w:r w:rsidR="00CA6458">
        <w:t xml:space="preserve"> </w:t>
      </w:r>
      <w:r>
        <w:t>2012</w:t>
      </w:r>
    </w:p>
    <w:p w:rsidR="00DB74A4" w:rsidRDefault="00DB74A4">
      <w:pPr>
        <w:pStyle w:val="Header"/>
        <w:tabs>
          <w:tab w:val="clear" w:pos="8640"/>
          <w:tab w:val="left" w:pos="4320"/>
        </w:tabs>
      </w:pPr>
    </w:p>
    <w:p w:rsidR="00724FCC" w:rsidRPr="00724FCC" w:rsidRDefault="00724FCC" w:rsidP="00724FCC">
      <w:pPr>
        <w:pStyle w:val="Header"/>
        <w:tabs>
          <w:tab w:val="clear" w:pos="8640"/>
          <w:tab w:val="left" w:pos="4320"/>
        </w:tabs>
        <w:jc w:val="center"/>
      </w:pPr>
      <w:r>
        <w:rPr>
          <w:b/>
        </w:rPr>
        <w:lastRenderedPageBreak/>
        <w:t>Doctor of the Day</w:t>
      </w:r>
    </w:p>
    <w:p w:rsidR="00724FCC" w:rsidRDefault="00724FCC">
      <w:pPr>
        <w:pStyle w:val="Header"/>
        <w:tabs>
          <w:tab w:val="clear" w:pos="8640"/>
          <w:tab w:val="left" w:pos="4320"/>
        </w:tabs>
      </w:pPr>
      <w:r>
        <w:tab/>
        <w:t>Senator SHOOPMAN introduced Dr. Robert Morgan of Greenville, S.C., Doctor of the Day.</w:t>
      </w:r>
    </w:p>
    <w:p w:rsidR="00724FCC" w:rsidRDefault="00724FC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70363" w:rsidRDefault="00B70363" w:rsidP="00B70363">
      <w:pPr>
        <w:pStyle w:val="Header"/>
        <w:tabs>
          <w:tab w:val="clear" w:pos="8640"/>
          <w:tab w:val="left" w:pos="4320"/>
        </w:tabs>
        <w:rPr>
          <w:bCs/>
        </w:rPr>
      </w:pPr>
      <w:r>
        <w:rPr>
          <w:bCs/>
        </w:rPr>
        <w:t>S. 771</w:t>
      </w:r>
      <w:r>
        <w:rPr>
          <w:bCs/>
        </w:rPr>
        <w:tab/>
      </w:r>
      <w:r>
        <w:rPr>
          <w:bCs/>
        </w:rPr>
        <w:tab/>
      </w:r>
      <w:r>
        <w:rPr>
          <w:bCs/>
        </w:rPr>
        <w:tab/>
        <w:t>Sens. Bryant, Cleary</w:t>
      </w:r>
    </w:p>
    <w:p w:rsidR="00B70363" w:rsidRDefault="00B70363" w:rsidP="00B70363">
      <w:pPr>
        <w:pStyle w:val="Header"/>
        <w:tabs>
          <w:tab w:val="clear" w:pos="8640"/>
          <w:tab w:val="left" w:pos="4320"/>
        </w:tabs>
        <w:rPr>
          <w:bCs/>
        </w:rPr>
      </w:pPr>
      <w:r>
        <w:rPr>
          <w:bCs/>
        </w:rPr>
        <w:t>S. 1057</w:t>
      </w:r>
      <w:r>
        <w:rPr>
          <w:bCs/>
        </w:rPr>
        <w:tab/>
      </w:r>
      <w:r>
        <w:rPr>
          <w:bCs/>
        </w:rPr>
        <w:tab/>
        <w:t>Sen. Lourie</w:t>
      </w:r>
    </w:p>
    <w:p w:rsidR="00B70363" w:rsidRDefault="00B70363" w:rsidP="00B70363">
      <w:pPr>
        <w:pStyle w:val="Header"/>
        <w:tabs>
          <w:tab w:val="clear" w:pos="8640"/>
          <w:tab w:val="left" w:pos="4320"/>
        </w:tabs>
        <w:rPr>
          <w:bCs/>
        </w:rPr>
      </w:pPr>
      <w:r>
        <w:rPr>
          <w:bCs/>
        </w:rPr>
        <w:t>S. 1268</w:t>
      </w:r>
      <w:r>
        <w:rPr>
          <w:bCs/>
        </w:rPr>
        <w:tab/>
      </w:r>
      <w:r>
        <w:rPr>
          <w:bCs/>
        </w:rPr>
        <w:tab/>
        <w:t>Sen. Ford</w:t>
      </w:r>
    </w:p>
    <w:p w:rsidR="00B70363" w:rsidRDefault="00B70363" w:rsidP="00B70363">
      <w:pPr>
        <w:pStyle w:val="Header"/>
        <w:tabs>
          <w:tab w:val="clear" w:pos="8640"/>
          <w:tab w:val="left" w:pos="4320"/>
        </w:tabs>
        <w:rPr>
          <w:bCs/>
        </w:rPr>
      </w:pPr>
      <w:r>
        <w:rPr>
          <w:bCs/>
        </w:rPr>
        <w:t>S. 1299</w:t>
      </w:r>
      <w:r>
        <w:rPr>
          <w:bCs/>
        </w:rPr>
        <w:tab/>
      </w:r>
      <w:r>
        <w:rPr>
          <w:bCs/>
        </w:rPr>
        <w:tab/>
        <w:t>Sen. Ford</w:t>
      </w:r>
    </w:p>
    <w:p w:rsidR="00B70363" w:rsidRDefault="00B70363" w:rsidP="00B70363">
      <w:pPr>
        <w:pStyle w:val="Header"/>
        <w:tabs>
          <w:tab w:val="clear" w:pos="8640"/>
          <w:tab w:val="left" w:pos="4320"/>
        </w:tabs>
        <w:rPr>
          <w:bCs/>
        </w:rPr>
      </w:pPr>
      <w:r>
        <w:rPr>
          <w:bCs/>
        </w:rPr>
        <w:t>S. 1354</w:t>
      </w:r>
      <w:r>
        <w:rPr>
          <w:bCs/>
        </w:rPr>
        <w:tab/>
      </w:r>
      <w:r>
        <w:rPr>
          <w:bCs/>
        </w:rPr>
        <w:tab/>
        <w:t>Sen. Thomas</w:t>
      </w:r>
    </w:p>
    <w:p w:rsidR="00FE21D9" w:rsidRDefault="00FE21D9" w:rsidP="00FE21D9">
      <w:pPr>
        <w:pStyle w:val="Header"/>
        <w:tabs>
          <w:tab w:val="left" w:pos="4320"/>
        </w:tabs>
        <w:rPr>
          <w:bCs/>
          <w:sz w:val="20"/>
        </w:rPr>
      </w:pPr>
    </w:p>
    <w:p w:rsidR="00FE21D9" w:rsidRDefault="00FE21D9" w:rsidP="00FE21D9">
      <w:pPr>
        <w:pStyle w:val="Header"/>
        <w:tabs>
          <w:tab w:val="left" w:pos="4320"/>
        </w:tabs>
        <w:jc w:val="center"/>
        <w:rPr>
          <w:b/>
          <w:bCs/>
        </w:rPr>
      </w:pPr>
      <w:r>
        <w:rPr>
          <w:b/>
          <w:bCs/>
        </w:rPr>
        <w:t>CO-SPONSOR REMOVED</w:t>
      </w:r>
    </w:p>
    <w:p w:rsidR="00FE21D9" w:rsidRDefault="00FE21D9" w:rsidP="00FE21D9">
      <w:pPr>
        <w:pStyle w:val="Header"/>
        <w:tabs>
          <w:tab w:val="left" w:pos="4320"/>
        </w:tabs>
        <w:rPr>
          <w:bCs/>
        </w:rPr>
      </w:pPr>
      <w:r>
        <w:rPr>
          <w:b/>
          <w:bCs/>
          <w:szCs w:val="22"/>
        </w:rPr>
        <w:tab/>
      </w:r>
      <w:r>
        <w:rPr>
          <w:bCs/>
        </w:rPr>
        <w:t>The following co-sponsor was removed from the respective Bills:</w:t>
      </w:r>
    </w:p>
    <w:p w:rsidR="00DB74A4" w:rsidRDefault="00FE21D9">
      <w:pPr>
        <w:pStyle w:val="Header"/>
        <w:tabs>
          <w:tab w:val="clear" w:pos="8640"/>
          <w:tab w:val="left" w:pos="4320"/>
        </w:tabs>
      </w:pPr>
      <w:r>
        <w:t>S. 1356</w:t>
      </w:r>
      <w:r>
        <w:tab/>
      </w:r>
      <w:r>
        <w:tab/>
        <w:t>Sen. Rose</w:t>
      </w:r>
    </w:p>
    <w:p w:rsidR="00DB74A4" w:rsidRDefault="00DB74A4">
      <w:pPr>
        <w:pStyle w:val="Header"/>
        <w:tabs>
          <w:tab w:val="clear" w:pos="8640"/>
          <w:tab w:val="left" w:pos="4320"/>
        </w:tabs>
      </w:pPr>
    </w:p>
    <w:p w:rsidR="00DA7E56" w:rsidRPr="00774780" w:rsidRDefault="00DA7E56" w:rsidP="00DA7E56">
      <w:pPr>
        <w:pStyle w:val="Header"/>
        <w:tabs>
          <w:tab w:val="clear" w:pos="8640"/>
          <w:tab w:val="left" w:pos="4320"/>
        </w:tabs>
        <w:jc w:val="center"/>
        <w:rPr>
          <w:bCs/>
        </w:rPr>
      </w:pPr>
      <w:r>
        <w:rPr>
          <w:b/>
          <w:bCs/>
        </w:rPr>
        <w:t>Expression of Personal Interest</w:t>
      </w:r>
    </w:p>
    <w:p w:rsidR="00DA7E56" w:rsidRDefault="00DA7E56" w:rsidP="00DA7E56">
      <w:pPr>
        <w:pStyle w:val="Header"/>
        <w:tabs>
          <w:tab w:val="clear" w:pos="8640"/>
          <w:tab w:val="left" w:pos="4320"/>
        </w:tabs>
        <w:rPr>
          <w:bCs/>
        </w:rPr>
      </w:pPr>
      <w:r>
        <w:rPr>
          <w:bCs/>
        </w:rPr>
        <w:tab/>
        <w:t>Senator KNOTTS rose for an Expression of Personal Interest.</w:t>
      </w:r>
    </w:p>
    <w:p w:rsidR="00DA7E56" w:rsidRDefault="00DA7E56" w:rsidP="00DA7E56">
      <w:pPr>
        <w:pStyle w:val="Header"/>
        <w:tabs>
          <w:tab w:val="clear" w:pos="8640"/>
          <w:tab w:val="left" w:pos="4320"/>
        </w:tabs>
        <w:rPr>
          <w:bCs/>
        </w:rPr>
      </w:pPr>
    </w:p>
    <w:p w:rsidR="00DA7E56" w:rsidRPr="00CF38CD" w:rsidRDefault="00DA7E56" w:rsidP="00DA7E56">
      <w:pPr>
        <w:pStyle w:val="Header"/>
        <w:tabs>
          <w:tab w:val="clear" w:pos="8640"/>
          <w:tab w:val="left" w:pos="4320"/>
        </w:tabs>
        <w:jc w:val="center"/>
        <w:rPr>
          <w:bCs/>
        </w:rPr>
      </w:pPr>
      <w:r>
        <w:rPr>
          <w:b/>
          <w:bCs/>
        </w:rPr>
        <w:t>Expression of Personal Interest</w:t>
      </w:r>
    </w:p>
    <w:p w:rsidR="00DA7E56" w:rsidRDefault="00DA7E56" w:rsidP="00DA7E56">
      <w:pPr>
        <w:pStyle w:val="Header"/>
        <w:tabs>
          <w:tab w:val="clear" w:pos="8640"/>
          <w:tab w:val="left" w:pos="4320"/>
        </w:tabs>
        <w:rPr>
          <w:bCs/>
        </w:rPr>
      </w:pPr>
      <w:r>
        <w:rPr>
          <w:bCs/>
        </w:rPr>
        <w:tab/>
        <w:t>Senator DAVIS rose for an Expression of Personal Interest.</w:t>
      </w:r>
    </w:p>
    <w:p w:rsidR="00DA7E56" w:rsidRDefault="00DA7E56" w:rsidP="00DA7E56">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A7E56" w:rsidRDefault="00DA7E56">
      <w:pPr>
        <w:pStyle w:val="Header"/>
        <w:tabs>
          <w:tab w:val="clear" w:pos="8640"/>
          <w:tab w:val="left" w:pos="4320"/>
        </w:tabs>
      </w:pPr>
    </w:p>
    <w:p w:rsidR="00DA7E56" w:rsidRDefault="00DA7E56" w:rsidP="00DA7E56">
      <w:r>
        <w:tab/>
        <w:t>S. 1364</w:t>
      </w:r>
      <w:r w:rsidR="009059C3">
        <w:fldChar w:fldCharType="begin"/>
      </w:r>
      <w:r>
        <w:instrText xml:space="preserve"> XE "</w:instrText>
      </w:r>
      <w:r>
        <w:tab/>
        <w:instrText>S. 1364" \b</w:instrText>
      </w:r>
      <w:r w:rsidR="009059C3">
        <w:fldChar w:fldCharType="end"/>
      </w:r>
      <w:r>
        <w:t xml:space="preserve"> -- Senator Cromer:  A BILL TO AMEND SECTIONS 50-5-1705 AND 50-5-1710, BOTH AS AMENDED, CODE OF LAWS OF SOUTH CAROLINA, 1976, RELATING TO LAWFUL SIZE AND CATCH LIMITS FOR CERTAIN FISH, SO AS TO PROVIDE LAWFUL SIZE AND CATCH LIMITS FOR SHEEPSHEAD (ARCHOSARGUS PROBATOCEPHALUS).</w:t>
      </w:r>
    </w:p>
    <w:p w:rsidR="00DA7E56" w:rsidRDefault="00DA7E56" w:rsidP="00DA7E56">
      <w:r>
        <w:t>l:\council\bills\swb\5180cm12.docx</w:t>
      </w:r>
    </w:p>
    <w:p w:rsidR="00DA7E56" w:rsidRDefault="00DA7E56" w:rsidP="00DA7E56">
      <w:r>
        <w:tab/>
        <w:t>Read the first time and referred to the Committee on Fish, Game and Forestry.</w:t>
      </w:r>
    </w:p>
    <w:p w:rsidR="00DA7E56" w:rsidRDefault="00DA7E56" w:rsidP="00DA7E56"/>
    <w:p w:rsidR="00DA7E56" w:rsidRDefault="00DA7E56" w:rsidP="00DA7E56">
      <w:r>
        <w:tab/>
        <w:t>S. 1365</w:t>
      </w:r>
      <w:r w:rsidR="009059C3">
        <w:fldChar w:fldCharType="begin"/>
      </w:r>
      <w:r>
        <w:instrText xml:space="preserve"> XE "</w:instrText>
      </w:r>
      <w:r>
        <w:tab/>
        <w:instrText>S. 1365" \b</w:instrText>
      </w:r>
      <w:r w:rsidR="009059C3">
        <w:fldChar w:fldCharType="end"/>
      </w:r>
      <w:r>
        <w:t xml:space="preserve"> -- Senators Knotts, Campbell, Rose, Cromer and Grooms:  A JOINT RESOLUTION TO DISAPPROVE REGULATIONS OF THE ATHLETIC COMMISSION, RELATING TO MIXED MARTIAL ARTS, DESIGNATED AS REGULATION DOCUMENT NUMBER 4217, PURSUANT TO THE PROVISIONS OF ARTICLE 1, CHAPTER 23, TITLE 1 OF THE 1976 CODE.</w:t>
      </w:r>
    </w:p>
    <w:p w:rsidR="00DA7E56" w:rsidRDefault="00DA7E56" w:rsidP="00DA7E56">
      <w:r>
        <w:lastRenderedPageBreak/>
        <w:t>l:\council\bills\dbs\31075ac12.docx</w:t>
      </w:r>
    </w:p>
    <w:p w:rsidR="00DA7E56" w:rsidRDefault="00DA7E56" w:rsidP="00DA7E56">
      <w:r>
        <w:tab/>
        <w:t>Read the first time and referred to the Committee on Labor, Commerce and Industry.</w:t>
      </w:r>
    </w:p>
    <w:p w:rsidR="00DA7E56" w:rsidRDefault="00DA7E56" w:rsidP="00DA7E56"/>
    <w:p w:rsidR="00DA7E56" w:rsidRDefault="00DA7E56" w:rsidP="00DA7E56">
      <w:r>
        <w:tab/>
        <w:t>S. 1366</w:t>
      </w:r>
      <w:r w:rsidR="009059C3">
        <w:fldChar w:fldCharType="begin"/>
      </w:r>
      <w:r>
        <w:instrText xml:space="preserve"> XE "</w:instrText>
      </w:r>
      <w:r>
        <w:tab/>
        <w:instrText>S. 1366" \b</w:instrText>
      </w:r>
      <w:r w:rsidR="009059C3">
        <w:fldChar w:fldCharType="end"/>
      </w:r>
      <w:r>
        <w:t xml:space="preserve"> -- Senators Knotts, Campbell, Cromer, Rose, Massey, Ryberg and Grooms:  A JOINT RESOLUTION TO DISAPPROVE REGULATIONS OF THE ATHLETIC COMMISSION, RELATING TO FEES, DESIGNATED AS REGULATION DOCUMENT NUMBER 4262, PURSUANT TO THE PROVISIONS OF ARTICLE 1, CHAPTER 23, TITLE 1 OF THE 1976 CODE.</w:t>
      </w:r>
    </w:p>
    <w:p w:rsidR="00DA7E56" w:rsidRDefault="00DA7E56" w:rsidP="00DA7E56">
      <w:r>
        <w:t>l:\council\bills\dbs\31074ac12.docx</w:t>
      </w:r>
    </w:p>
    <w:p w:rsidR="00DA7E56" w:rsidRDefault="00DA7E56" w:rsidP="00DA7E56">
      <w:r>
        <w:tab/>
        <w:t>Read the first time and referred to the Committee on Labor, Commerce and Industry.</w:t>
      </w:r>
    </w:p>
    <w:p w:rsidR="00DA7E56" w:rsidRDefault="00DA7E56" w:rsidP="00DA7E56"/>
    <w:p w:rsidR="00DA7E56" w:rsidRDefault="00DA7E56" w:rsidP="00DA7E56">
      <w:r>
        <w:tab/>
        <w:t>S. 1367</w:t>
      </w:r>
      <w:r w:rsidR="009059C3">
        <w:fldChar w:fldCharType="begin"/>
      </w:r>
      <w:r>
        <w:instrText xml:space="preserve"> XE "</w:instrText>
      </w:r>
      <w:r>
        <w:tab/>
        <w:instrText>S. 1367" \b</w:instrText>
      </w:r>
      <w:r w:rsidR="009059C3">
        <w:fldChar w:fldCharType="end"/>
      </w:r>
      <w:r>
        <w:t xml:space="preserve"> -- Medical Affairs Committee:  A JOINT RESOLUTION TO APPROVE REGULATIONS OF THE BOARD OF MEDICAL EXAMINERS, RELATING TO FEES, DESIGNATED AS REGULATION DOCUMENT NUMBER 4271, PURSUANT TO THE PROVISIONS OF ARTICLE 1, CHAPTER 23, TITLE 1 OF THE 1976 CODE.</w:t>
      </w:r>
    </w:p>
    <w:p w:rsidR="00DA7E56" w:rsidRDefault="00DA7E56" w:rsidP="00DA7E56">
      <w:r>
        <w:t>l:\council\bills\dbs\31080ac12.docx</w:t>
      </w:r>
    </w:p>
    <w:p w:rsidR="00DA7E56" w:rsidRDefault="00DA7E56" w:rsidP="00DA7E56">
      <w:r>
        <w:tab/>
        <w:t>Read the first time and ordered placed on the Calendar without reference.</w:t>
      </w:r>
    </w:p>
    <w:p w:rsidR="00DA7E56" w:rsidRDefault="00DA7E56" w:rsidP="00DA7E56"/>
    <w:p w:rsidR="00DA7E56" w:rsidRDefault="00DA7E56" w:rsidP="00DA7E56">
      <w:r>
        <w:tab/>
        <w:t>S. 1368</w:t>
      </w:r>
      <w:r w:rsidR="009059C3">
        <w:fldChar w:fldCharType="begin"/>
      </w:r>
      <w:r>
        <w:instrText xml:space="preserve"> XE "</w:instrText>
      </w:r>
      <w:r>
        <w:tab/>
        <w:instrText>S. 1368" \b</w:instrText>
      </w:r>
      <w:r w:rsidR="009059C3">
        <w:fldChar w:fldCharType="end"/>
      </w:r>
      <w:r>
        <w:t xml:space="preserve"> -- Education Committee:  A JOINT RESOLUTION TO APPROVE REGULATIONS OF THE STATE BOARD OF EDUCATION, RELATING TO ADULT EDUCATION PROGRAM, DESIGNATED AS REGULATION DOCUMENT NUMBER 4199, PURSUANT TO THE PROVISIONS OF ARTICLE 1, CHAPTER 23, TITLE 1 OF THE 1976 CODE.</w:t>
      </w:r>
    </w:p>
    <w:p w:rsidR="00DA7E56" w:rsidRDefault="00DA7E56" w:rsidP="00DA7E56">
      <w:r>
        <w:t>l:\council\bills\dbs\31073ac12.docx</w:t>
      </w:r>
    </w:p>
    <w:p w:rsidR="00DA7E56" w:rsidRDefault="00DA7E56" w:rsidP="00DA7E56">
      <w:r>
        <w:tab/>
        <w:t>Read the first time and ordered placed on the Calendar without reference.</w:t>
      </w:r>
    </w:p>
    <w:p w:rsidR="00DA7E56" w:rsidRDefault="00DA7E56" w:rsidP="00DA7E56"/>
    <w:p w:rsidR="00DA7E56" w:rsidRDefault="00DA7E56" w:rsidP="00DA7E56">
      <w:r>
        <w:tab/>
        <w:t>S. 1369</w:t>
      </w:r>
      <w:r w:rsidR="009059C3">
        <w:fldChar w:fldCharType="begin"/>
      </w:r>
      <w:r>
        <w:instrText xml:space="preserve"> XE "</w:instrText>
      </w:r>
      <w:r>
        <w:tab/>
        <w:instrText>S. 1369" \b</w:instrText>
      </w:r>
      <w:r w:rsidR="009059C3">
        <w:fldChar w:fldCharType="end"/>
      </w:r>
      <w:r>
        <w:t xml:space="preserve"> -- Senators L. Martin, Alexander, Anderson, Bright, Bryant, Campbell, Campsen, Cleary, Coleman, Courson, Cromer, Davis, Elliott, Fair, Ford, Gregory, Grooms, Hayes, Hutto, Jackson, Knotts, Land, Leatherman, Leventis, Lourie, Malloy, S. Martin, Massey, Matthews, McGill, Nicholson, O'Dell, Peeler, Pinckney, Rankin, Reese, Rose, Ryberg, Scott, Setzler, Sheheen, Shoopman, Thomas, Verdin and Williams:  A SENATE RESOLUTION TO THANK MS. BECKIE GUNTER FOR HER TWENTY-THREE YEARS OF DISTINGUISHED AND EXEMPLARY SERVICE TO THE SENATE OF SOUTH CAROLINA.</w:t>
      </w:r>
    </w:p>
    <w:p w:rsidR="00DA7E56" w:rsidRDefault="00DA7E56" w:rsidP="00DA7E56">
      <w:r>
        <w:t>l:\s-res\lam\008gunt.mrh.lam.docx</w:t>
      </w:r>
    </w:p>
    <w:p w:rsidR="00DA7E56" w:rsidRDefault="00DA7E56" w:rsidP="00DA7E56">
      <w:pPr>
        <w:suppressAutoHyphens/>
      </w:pPr>
      <w:r>
        <w:tab/>
        <w:t>Whereas, the members of the Senate are pleased that Ms. Beckie Gunter has embraced new challenges and opportunities; and</w:t>
      </w:r>
    </w:p>
    <w:p w:rsidR="00DA7E56" w:rsidRDefault="00DA7E56" w:rsidP="00DA7E56">
      <w:pPr>
        <w:suppressAutoHyphens/>
      </w:pPr>
      <w:r>
        <w:tab/>
        <w:t>Whereas, after Senator Glenn F. McConnell was elected Lieutenant Governor of South Carolina on March 13, 2012, she transitioned with him and will continue to work with him in the Lt. Governor’s Office; and</w:t>
      </w:r>
    </w:p>
    <w:p w:rsidR="00DA7E56" w:rsidRPr="00EB00FF" w:rsidRDefault="00DA7E56" w:rsidP="00DA7E56">
      <w:pPr>
        <w:suppressAutoHyphens/>
        <w:rPr>
          <w:color w:val="000000" w:themeColor="text1"/>
          <w:u w:color="000000" w:themeColor="text1"/>
        </w:rPr>
      </w:pPr>
      <w:r>
        <w:tab/>
      </w:r>
      <w:r w:rsidRPr="00EB00FF">
        <w:rPr>
          <w:color w:val="000000" w:themeColor="text1"/>
          <w:u w:color="000000" w:themeColor="text1"/>
        </w:rPr>
        <w:t xml:space="preserve">Whereas, since June 1989, Beckie has spent her career working for a variety of South Carolina State Senators, including Senators Pope, </w:t>
      </w:r>
      <w:r>
        <w:rPr>
          <w:color w:val="000000" w:themeColor="text1"/>
          <w:u w:color="000000" w:themeColor="text1"/>
        </w:rPr>
        <w:t xml:space="preserve">Elliott, </w:t>
      </w:r>
      <w:r w:rsidRPr="00EB00FF">
        <w:rPr>
          <w:color w:val="000000" w:themeColor="text1"/>
          <w:u w:color="000000" w:themeColor="text1"/>
        </w:rPr>
        <w:t>Russell, and Lander</w:t>
      </w:r>
      <w:r>
        <w:rPr>
          <w:color w:val="000000" w:themeColor="text1"/>
          <w:u w:color="000000" w:themeColor="text1"/>
        </w:rPr>
        <w:t>,</w:t>
      </w:r>
      <w:r w:rsidRPr="00EB00FF">
        <w:rPr>
          <w:color w:val="000000" w:themeColor="text1"/>
          <w:u w:color="000000" w:themeColor="text1"/>
        </w:rPr>
        <w:t xml:space="preserve"> prior to working for Senator McConnell in both the</w:t>
      </w:r>
      <w:r>
        <w:rPr>
          <w:color w:val="000000" w:themeColor="text1"/>
          <w:u w:color="000000" w:themeColor="text1"/>
        </w:rPr>
        <w:t xml:space="preserve"> Rules and Judiciary Committees</w:t>
      </w:r>
      <w:r w:rsidRPr="00EB00FF">
        <w:rPr>
          <w:color w:val="000000" w:themeColor="text1"/>
          <w:u w:color="000000" w:themeColor="text1"/>
        </w:rPr>
        <w:t>; and</w:t>
      </w:r>
    </w:p>
    <w:p w:rsidR="00DA7E56" w:rsidRDefault="00DA7E56" w:rsidP="00DA7E56">
      <w:pPr>
        <w:rPr>
          <w:color w:val="000000" w:themeColor="text1"/>
          <w:u w:color="000000" w:themeColor="text1"/>
        </w:rPr>
      </w:pPr>
      <w:r>
        <w:rPr>
          <w:color w:val="000000" w:themeColor="text1"/>
          <w:u w:color="000000" w:themeColor="text1"/>
        </w:rPr>
        <w:tab/>
        <w:t>Whereas, m</w:t>
      </w:r>
      <w:r w:rsidRPr="00D84D29">
        <w:rPr>
          <w:color w:val="000000" w:themeColor="text1"/>
          <w:u w:color="000000" w:themeColor="text1"/>
        </w:rPr>
        <w:t xml:space="preserve">usic has </w:t>
      </w:r>
      <w:r>
        <w:rPr>
          <w:color w:val="000000" w:themeColor="text1"/>
          <w:u w:color="000000" w:themeColor="text1"/>
        </w:rPr>
        <w:t xml:space="preserve">always </w:t>
      </w:r>
      <w:r w:rsidRPr="00D84D29">
        <w:rPr>
          <w:color w:val="000000" w:themeColor="text1"/>
          <w:u w:color="000000" w:themeColor="text1"/>
        </w:rPr>
        <w:t>been a vital part of Beckie’s life.  She is an accomplished organist and pianist and has served as organist of every church that she has attended since she was fourteen years old.   She is currently a mem</w:t>
      </w:r>
      <w:r>
        <w:rPr>
          <w:color w:val="000000" w:themeColor="text1"/>
          <w:u w:color="000000" w:themeColor="text1"/>
        </w:rPr>
        <w:t>ber of Kittiwake Baptist Church; and</w:t>
      </w:r>
    </w:p>
    <w:p w:rsidR="00DA7E56" w:rsidRPr="00EB00FF" w:rsidRDefault="00DA7E56" w:rsidP="00DA7E56">
      <w:pPr>
        <w:rPr>
          <w:color w:val="000000" w:themeColor="text1"/>
          <w:u w:color="000000" w:themeColor="text1"/>
        </w:rPr>
      </w:pPr>
      <w:r>
        <w:rPr>
          <w:color w:val="000000" w:themeColor="text1"/>
          <w:u w:color="000000" w:themeColor="text1"/>
        </w:rPr>
        <w:tab/>
        <w:t xml:space="preserve">Whereas, acting is Beckie’s new passion.  She </w:t>
      </w:r>
      <w:r w:rsidRPr="00EB00FF">
        <w:rPr>
          <w:color w:val="000000" w:themeColor="text1"/>
          <w:u w:color="000000" w:themeColor="text1"/>
        </w:rPr>
        <w:t xml:space="preserve">can be found acting, singing, and dancing with the St. Paul’s </w:t>
      </w:r>
      <w:r>
        <w:rPr>
          <w:color w:val="000000" w:themeColor="text1"/>
          <w:u w:color="000000" w:themeColor="text1"/>
        </w:rPr>
        <w:t>Players of St. Paul’s Lutheran Church in Columbia</w:t>
      </w:r>
      <w:r w:rsidRPr="00EB00FF">
        <w:rPr>
          <w:color w:val="000000" w:themeColor="text1"/>
          <w:u w:color="000000" w:themeColor="text1"/>
        </w:rPr>
        <w:t>; in particular, her last role featured her wonderful storytelling abilities and adeptness at waltzing</w:t>
      </w:r>
      <w:r>
        <w:rPr>
          <w:color w:val="000000" w:themeColor="text1"/>
          <w:u w:color="000000" w:themeColor="text1"/>
        </w:rPr>
        <w:t>;</w:t>
      </w:r>
      <w:r w:rsidRPr="00EB00FF">
        <w:rPr>
          <w:color w:val="000000" w:themeColor="text1"/>
          <w:u w:color="000000" w:themeColor="text1"/>
        </w:rPr>
        <w:t xml:space="preserve"> and</w:t>
      </w:r>
    </w:p>
    <w:p w:rsidR="00DA7E56" w:rsidRPr="00D84D29" w:rsidRDefault="00DA7E56" w:rsidP="00DA7E56">
      <w:pPr>
        <w:rPr>
          <w:color w:val="000000" w:themeColor="text1"/>
          <w:u w:color="000000" w:themeColor="text1"/>
        </w:rPr>
      </w:pPr>
      <w:r>
        <w:rPr>
          <w:color w:val="000000" w:themeColor="text1"/>
          <w:u w:color="000000" w:themeColor="text1"/>
        </w:rPr>
        <w:tab/>
      </w:r>
      <w:r w:rsidRPr="00D84D29">
        <w:rPr>
          <w:color w:val="000000" w:themeColor="text1"/>
          <w:u w:color="000000" w:themeColor="text1"/>
        </w:rPr>
        <w:t>Whereas, Beckie thoroughly enjoys spending time with her daughter</w:t>
      </w:r>
      <w:r>
        <w:rPr>
          <w:color w:val="000000" w:themeColor="text1"/>
          <w:u w:color="000000" w:themeColor="text1"/>
        </w:rPr>
        <w:t>,</w:t>
      </w:r>
      <w:r w:rsidRPr="00D84D29">
        <w:rPr>
          <w:color w:val="000000" w:themeColor="text1"/>
          <w:u w:color="000000" w:themeColor="text1"/>
        </w:rPr>
        <w:t xml:space="preserve"> Sharon, and son</w:t>
      </w:r>
      <w:r w:rsidRPr="00D84D29">
        <w:rPr>
          <w:color w:val="000000" w:themeColor="text1"/>
          <w:u w:color="000000" w:themeColor="text1"/>
        </w:rPr>
        <w:noBreakHyphen/>
        <w:t>in</w:t>
      </w:r>
      <w:r w:rsidRPr="00D84D29">
        <w:rPr>
          <w:color w:val="000000" w:themeColor="text1"/>
          <w:u w:color="000000" w:themeColor="text1"/>
        </w:rPr>
        <w:noBreakHyphen/>
        <w:t>law</w:t>
      </w:r>
      <w:r>
        <w:rPr>
          <w:color w:val="000000" w:themeColor="text1"/>
          <w:u w:color="000000" w:themeColor="text1"/>
        </w:rPr>
        <w:t>,</w:t>
      </w:r>
      <w:r w:rsidRPr="00D84D29">
        <w:rPr>
          <w:color w:val="000000" w:themeColor="text1"/>
          <w:u w:color="000000" w:themeColor="text1"/>
        </w:rPr>
        <w:t xml:space="preserve"> Brad</w:t>
      </w:r>
      <w:r>
        <w:rPr>
          <w:color w:val="000000" w:themeColor="text1"/>
          <w:u w:color="000000" w:themeColor="text1"/>
        </w:rPr>
        <w:t xml:space="preserve">, </w:t>
      </w:r>
      <w:r w:rsidRPr="00D84D29">
        <w:rPr>
          <w:color w:val="000000" w:themeColor="text1"/>
          <w:u w:color="000000" w:themeColor="text1"/>
        </w:rPr>
        <w:t>and adores the new man in her life</w:t>
      </w:r>
      <w:r>
        <w:rPr>
          <w:color w:val="000000" w:themeColor="text1"/>
          <w:u w:color="000000" w:themeColor="text1"/>
        </w:rPr>
        <w:t xml:space="preserve"> - </w:t>
      </w:r>
      <w:r w:rsidRPr="00D84D29">
        <w:rPr>
          <w:color w:val="000000" w:themeColor="text1"/>
          <w:u w:color="000000" w:themeColor="text1"/>
        </w:rPr>
        <w:t>her grandson Nicholas.  She is</w:t>
      </w:r>
      <w:r>
        <w:rPr>
          <w:color w:val="000000" w:themeColor="text1"/>
          <w:u w:color="000000" w:themeColor="text1"/>
        </w:rPr>
        <w:t xml:space="preserve"> lovingly referred to as “Grammy”; and</w:t>
      </w:r>
    </w:p>
    <w:p w:rsidR="00DA7E56" w:rsidRDefault="00DA7E56" w:rsidP="00DA7E56">
      <w:r>
        <w:rPr>
          <w:color w:val="000000" w:themeColor="text1"/>
          <w:u w:color="000000" w:themeColor="text1"/>
        </w:rPr>
        <w:tab/>
      </w:r>
      <w:r>
        <w:t>Whereas, she is also an endearing friend and listener to countless individuals who stop by her office; and</w:t>
      </w:r>
    </w:p>
    <w:p w:rsidR="00DA7E56" w:rsidRDefault="00DA7E56" w:rsidP="00DA7E56">
      <w:pPr>
        <w:suppressAutoHyphens/>
      </w:pPr>
      <w:r>
        <w:tab/>
        <w:t>Whereas, we are greatly pleased to have this opportunity to salute Beckie and accord her special recognition for her commitment and outstanding service to the members of the Senate.  Now, therefore,</w:t>
      </w:r>
    </w:p>
    <w:p w:rsidR="00DA7E56" w:rsidRDefault="00DA7E56" w:rsidP="00DA7E56">
      <w:pPr>
        <w:suppressAutoHyphens/>
      </w:pPr>
      <w:r>
        <w:tab/>
        <w:t>Be it resolved by the Senate:</w:t>
      </w:r>
    </w:p>
    <w:p w:rsidR="00DA7E56" w:rsidRPr="00522CE0" w:rsidRDefault="00DA7E56" w:rsidP="00DA7E56">
      <w:pPr>
        <w:suppressAutoHyphens/>
      </w:pPr>
      <w:r>
        <w:tab/>
        <w:t>That the members of the Senate, by this resolution, thank Ms. Beckie Gunter for her twenty-three years of distinguished and exemplary service to the Senate of South Carolina.</w:t>
      </w:r>
    </w:p>
    <w:p w:rsidR="00DA7E56" w:rsidRPr="00522CE0" w:rsidRDefault="00DA7E56" w:rsidP="00DA7E56">
      <w:pPr>
        <w:suppressAutoHyphens/>
      </w:pPr>
      <w:r>
        <w:tab/>
        <w:t>Be it further resolved that a copy of this resolution be forwarded to Ms. Beckie Gunter.</w:t>
      </w:r>
    </w:p>
    <w:p w:rsidR="00DA7E56" w:rsidRDefault="00DA7E56" w:rsidP="00DA7E56"/>
    <w:p w:rsidR="00DA7E56" w:rsidRDefault="00DA7E56" w:rsidP="00DA7E56">
      <w:r>
        <w:tab/>
        <w:t>The Senate Resolution was adopted.</w:t>
      </w:r>
    </w:p>
    <w:p w:rsidR="00DA7E56" w:rsidRDefault="00DA7E56" w:rsidP="00DA7E56"/>
    <w:p w:rsidR="00DA7E56" w:rsidRPr="00656B28" w:rsidRDefault="00DA7E56" w:rsidP="009D17D3">
      <w:pPr>
        <w:pStyle w:val="Header"/>
        <w:keepNext/>
        <w:tabs>
          <w:tab w:val="clear" w:pos="8640"/>
          <w:tab w:val="left" w:pos="4320"/>
        </w:tabs>
        <w:jc w:val="center"/>
        <w:rPr>
          <w:b/>
          <w:bCs/>
        </w:rPr>
      </w:pPr>
      <w:r w:rsidRPr="00656B28">
        <w:rPr>
          <w:b/>
          <w:bCs/>
        </w:rPr>
        <w:t>Privilege of the Chamber</w:t>
      </w:r>
    </w:p>
    <w:p w:rsidR="00DA7E56" w:rsidRDefault="00DA7E56" w:rsidP="009D17D3">
      <w:pPr>
        <w:pStyle w:val="Header"/>
        <w:keepNext/>
        <w:tabs>
          <w:tab w:val="clear" w:pos="8640"/>
          <w:tab w:val="left" w:pos="4320"/>
        </w:tabs>
        <w:rPr>
          <w:bCs/>
        </w:rPr>
      </w:pPr>
      <w:r>
        <w:rPr>
          <w:bCs/>
        </w:rPr>
        <w:tab/>
        <w:t xml:space="preserve">On motion of Senator LARRY MARTIN and on behalf of the entire Senate, with unanimous consent, the Privilege of the Chamber, to that area behind the rail, was extended to Mrs. Beckie Gunter, outstanding Administrative Assistant to former Senator McCONNELL, now Lieutenant Governor, upon her departure from the Office of the PRESIDENT </w:t>
      </w:r>
      <w:r w:rsidRPr="00C45A30">
        <w:rPr>
          <w:bCs/>
          <w:i/>
        </w:rPr>
        <w:t>Pro Tempore</w:t>
      </w:r>
      <w:r>
        <w:rPr>
          <w:bCs/>
        </w:rPr>
        <w:t xml:space="preserve"> after 23 years of distinguished service to work in the Lieutenant Governor’s Office.  </w:t>
      </w:r>
    </w:p>
    <w:p w:rsidR="00DA7E56" w:rsidRDefault="00DA7E56" w:rsidP="00DA7E56"/>
    <w:p w:rsidR="00DA7E56" w:rsidRDefault="00DA7E56" w:rsidP="00DA7E56">
      <w:r>
        <w:tab/>
        <w:t>S. 1370</w:t>
      </w:r>
      <w:r w:rsidR="009059C3">
        <w:fldChar w:fldCharType="begin"/>
      </w:r>
      <w:r>
        <w:instrText xml:space="preserve"> XE "</w:instrText>
      </w:r>
      <w:r>
        <w:tab/>
        <w:instrText>S. 1370" \b</w:instrText>
      </w:r>
      <w:r w:rsidR="009059C3">
        <w:fldChar w:fldCharType="end"/>
      </w:r>
      <w:r>
        <w:t xml:space="preserve"> -- Senators L. Martin, Alexander, Anderson, Bright, Bryant, Campbell, Campsen, Cleary, Coleman, Courson, Cromer, Davis, Elliott, Fair, Ford, Gregory, Grooms, Hayes, Hutto, Jackson, Knotts, Land, Leatherman, Leventis, Lourie, Malloy, S. Martin, Massey, Matthews, McGill, Nicholson, O'Dell, Peeler, Pinckney, Rankin, Reese, Rose, Ryberg, Scott, Setzler, Sheheen, Shoopman, Thomas, Verdin and Williams:  A SENATE RESOLUTION TO THANK MRS. DEBBIE HAMMOND FOR HER TWENTY-SIX YEARS OF DISTINGUISHED AND EXEMPLARY SERVICE TO THE SENATE OF SOUTH CAROLINA.</w:t>
      </w:r>
    </w:p>
    <w:p w:rsidR="00DA7E56" w:rsidRDefault="00DA7E56" w:rsidP="00DA7E56">
      <w:r>
        <w:t>l:\s-res\lam\007hamm.mrh.lam.docx</w:t>
      </w:r>
    </w:p>
    <w:p w:rsidR="00DA7E56" w:rsidRDefault="00DA7E56" w:rsidP="00DA7E56">
      <w:pPr>
        <w:suppressAutoHyphens/>
      </w:pPr>
      <w:r>
        <w:tab/>
        <w:t>Whereas, the members of the Senate are pleased that Mrs. Debbie Hammond has embraced new challenges and opportunities; and</w:t>
      </w:r>
    </w:p>
    <w:p w:rsidR="00DA7E56" w:rsidRDefault="00DA7E56" w:rsidP="00DA7E56">
      <w:pPr>
        <w:suppressAutoHyphens/>
      </w:pPr>
      <w:r>
        <w:tab/>
        <w:t>Whereas, after Senator Glenn F. McConnell was elected Lieutenant Governor of South Carolina on March 13, 2012, she transitioned with him and will serve in his office as Chief of Staff; and</w:t>
      </w:r>
    </w:p>
    <w:p w:rsidR="00DA7E56" w:rsidRDefault="00DA7E56" w:rsidP="00DA7E56">
      <w:pPr>
        <w:suppressAutoHyphens/>
      </w:pPr>
      <w:r>
        <w:tab/>
        <w:t>Whereas, prior to this position, Debbie served for twenty-six years in the Senate with the exception of one year, 2005-2006, when she was employed as Executive Assistant in the Office of Regulatory Staff before she returned to her beloved Senate; and</w:t>
      </w:r>
    </w:p>
    <w:p w:rsidR="00DA7E56" w:rsidRDefault="00DA7E56" w:rsidP="00DA7E56">
      <w:pPr>
        <w:suppressAutoHyphens/>
      </w:pPr>
      <w:r>
        <w:tab/>
        <w:t>Whereas, over the years she has ably served under the leadership of Senator Marshall B. Williams, Senator Donald H. Holland, and Senator Glenn McConnell in the Senate Judiciary Committee, including, among many other responsibilities, assisting in three rounds of redistricting; and</w:t>
      </w:r>
    </w:p>
    <w:p w:rsidR="00DA7E56" w:rsidRDefault="00DA7E56" w:rsidP="00DA7E56">
      <w:pPr>
        <w:suppressAutoHyphens/>
      </w:pPr>
      <w:r>
        <w:tab/>
        <w:t>Whereas, in her free time, Debbie thoroughly enjoys cooking and entertaining and spending time with her husband Mike and their two grown children, Tricia and Scott; and</w:t>
      </w:r>
    </w:p>
    <w:p w:rsidR="00DA7E56" w:rsidRDefault="00DA7E56" w:rsidP="00DA7E56">
      <w:pPr>
        <w:suppressAutoHyphens/>
        <w:rPr>
          <w:color w:val="000000" w:themeColor="text1"/>
          <w:u w:color="000000" w:themeColor="text1"/>
        </w:rPr>
      </w:pPr>
      <w:r>
        <w:tab/>
      </w:r>
      <w:r w:rsidRPr="00E21E62">
        <w:rPr>
          <w:color w:val="000000" w:themeColor="text1"/>
          <w:u w:color="000000" w:themeColor="text1"/>
        </w:rPr>
        <w:t>Whereas, Debbie h</w:t>
      </w:r>
      <w:r w:rsidRPr="00CA19C9">
        <w:rPr>
          <w:color w:val="000000" w:themeColor="text1"/>
          <w:u w:color="000000" w:themeColor="text1"/>
        </w:rPr>
        <w:t>as spent the greater part of her public service career working for the South Carolina Senate and has always been univers</w:t>
      </w:r>
      <w:r w:rsidRPr="00E21E62">
        <w:rPr>
          <w:color w:val="000000" w:themeColor="text1"/>
          <w:u w:color="000000" w:themeColor="text1"/>
        </w:rPr>
        <w:t>ally regarded as a person of integrity, organization, and loyalty; and</w:t>
      </w:r>
    </w:p>
    <w:p w:rsidR="00DA7E56" w:rsidRDefault="00DA7E56" w:rsidP="00DA7E56">
      <w:r>
        <w:rPr>
          <w:color w:val="000000" w:themeColor="text1"/>
          <w:u w:color="000000" w:themeColor="text1"/>
        </w:rPr>
        <w:tab/>
      </w:r>
      <w:r>
        <w:t>Whereas, she deserves the thanks of every member of the Senate for her excellent work and outstanding service to the Palmetto State.  Now, therefore,</w:t>
      </w:r>
    </w:p>
    <w:p w:rsidR="00DA7E56" w:rsidRDefault="00DA7E56" w:rsidP="00DA7E56">
      <w:pPr>
        <w:suppressAutoHyphens/>
      </w:pPr>
      <w:r>
        <w:tab/>
        <w:t>Be it resolved by the Senate:</w:t>
      </w:r>
    </w:p>
    <w:p w:rsidR="00DA7E56" w:rsidRDefault="00DA7E56" w:rsidP="00DA7E56">
      <w:pPr>
        <w:suppressAutoHyphens/>
      </w:pPr>
      <w:r>
        <w:tab/>
        <w:t>That the members of the Senate, by this resolution, thank Mrs. Debbie Hammond for her twenty-six years of distinguished and exemplary service to the Senate of South Carolina.</w:t>
      </w:r>
    </w:p>
    <w:p w:rsidR="00DA7E56" w:rsidRPr="00522CE0" w:rsidRDefault="00DA7E56" w:rsidP="00DA7E56">
      <w:pPr>
        <w:suppressAutoHyphens/>
      </w:pPr>
      <w:r>
        <w:tab/>
        <w:t>Be it further resolved that a copy of this resolution be forwarded to Mrs. Debbie Hammond.</w:t>
      </w:r>
    </w:p>
    <w:p w:rsidR="00DA7E56" w:rsidRDefault="00DA7E56" w:rsidP="00DA7E56">
      <w:pPr>
        <w:suppressAutoHyphens/>
        <w:jc w:val="center"/>
      </w:pPr>
    </w:p>
    <w:p w:rsidR="00DA7E56" w:rsidRDefault="00DA7E56" w:rsidP="00DA7E56">
      <w:r>
        <w:tab/>
        <w:t>The Senate Resolution was adopted.</w:t>
      </w:r>
    </w:p>
    <w:p w:rsidR="00DA7E56" w:rsidRDefault="00DA7E56" w:rsidP="00DA7E56"/>
    <w:p w:rsidR="00DA7E56" w:rsidRPr="00656B28" w:rsidRDefault="00DA7E56" w:rsidP="00DA7E56">
      <w:pPr>
        <w:pStyle w:val="Header"/>
        <w:tabs>
          <w:tab w:val="clear" w:pos="8640"/>
          <w:tab w:val="left" w:pos="4320"/>
        </w:tabs>
        <w:jc w:val="center"/>
        <w:rPr>
          <w:b/>
          <w:bCs/>
        </w:rPr>
      </w:pPr>
      <w:r w:rsidRPr="00656B28">
        <w:rPr>
          <w:b/>
          <w:bCs/>
        </w:rPr>
        <w:t>Privilege of the Chamber</w:t>
      </w:r>
    </w:p>
    <w:p w:rsidR="00DA7E56" w:rsidRDefault="00DA7E56" w:rsidP="00DA7E56">
      <w:pPr>
        <w:pStyle w:val="Header"/>
        <w:tabs>
          <w:tab w:val="clear" w:pos="8640"/>
          <w:tab w:val="left" w:pos="4320"/>
        </w:tabs>
        <w:rPr>
          <w:bCs/>
        </w:rPr>
      </w:pPr>
      <w:r>
        <w:rPr>
          <w:bCs/>
        </w:rPr>
        <w:tab/>
        <w:t xml:space="preserve">On motion of Senator LARRY MARTIN and on behalf of the entire Senate, with unanimous consent, the Privilege of the Chamber, to that area behind the rail, was extended to Mrs. Debbie Hammond, Chief of Staff to former Senator McCONNELL, now Lieutenant Governor, upon her departure from the Office of the PRESIDENT </w:t>
      </w:r>
      <w:r w:rsidRPr="00C45A30">
        <w:rPr>
          <w:bCs/>
          <w:i/>
        </w:rPr>
        <w:t>Pro Tempore</w:t>
      </w:r>
      <w:r>
        <w:rPr>
          <w:bCs/>
        </w:rPr>
        <w:t xml:space="preserve"> after 26 years of dedicated service to work in the Lieutenant Governor’s Office.  </w:t>
      </w:r>
    </w:p>
    <w:p w:rsidR="00DA7E56" w:rsidRDefault="00DA7E56" w:rsidP="00DA7E56"/>
    <w:p w:rsidR="00DA7E56" w:rsidRDefault="00DA7E56" w:rsidP="00DA7E56">
      <w:r>
        <w:tab/>
        <w:t>S. 1371</w:t>
      </w:r>
      <w:r w:rsidR="009059C3">
        <w:fldChar w:fldCharType="begin"/>
      </w:r>
      <w:r>
        <w:instrText xml:space="preserve"> XE "</w:instrText>
      </w:r>
      <w:r>
        <w:tab/>
        <w:instrText>S. 1371" \b</w:instrText>
      </w:r>
      <w:r w:rsidR="009059C3">
        <w:fldChar w:fldCharType="end"/>
      </w:r>
      <w:r>
        <w:t xml:space="preserve"> -- Senator Thomas:  A SENATE RESOLUTION TO RECOGNIZE AND HONOR THE HILLCREST HIGH SCHOOL VARSITY WRESTLING TEAM, COACHES, AND SCHOOL OFFICIALS FOR AN OUTSTANDING SEASON, AND TO CONGRATULATE THEM FOR GARNERING THE 2012 CLASS AAAA STATE CHAMPIONSHIP TITLE.</w:t>
      </w:r>
    </w:p>
    <w:p w:rsidR="00DA7E56" w:rsidRDefault="00DA7E56" w:rsidP="00DA7E56">
      <w:r>
        <w:t>l:\council\bills\gm\24996zw12.docx</w:t>
      </w:r>
    </w:p>
    <w:p w:rsidR="00DA7E56" w:rsidRDefault="00DA7E56" w:rsidP="00DA7E56">
      <w:r>
        <w:tab/>
        <w:t>The Senate Resolution was adopted.</w:t>
      </w:r>
    </w:p>
    <w:p w:rsidR="00DA7E56" w:rsidRDefault="00DA7E56" w:rsidP="00DA7E56"/>
    <w:p w:rsidR="00DA7E56" w:rsidRDefault="00DA7E56" w:rsidP="00DA7E56">
      <w:r>
        <w:tab/>
        <w:t>H. 5061</w:t>
      </w:r>
      <w:r w:rsidR="009059C3">
        <w:fldChar w:fldCharType="begin"/>
      </w:r>
      <w:r>
        <w:instrText xml:space="preserve"> XE "</w:instrText>
      </w:r>
      <w:r>
        <w:tab/>
        <w:instrText>H. 5061" \b</w:instrText>
      </w:r>
      <w:r w:rsidR="009059C3">
        <w:fldChar w:fldCharType="end"/>
      </w:r>
      <w:r>
        <w:t xml:space="preserve"> -- Reps. Pinson, Parks and Pitts:  A CONCURRENT RESOLUTION TO RECOGNIZE AND HONOR DR. CHARLES T. GAINES, FOUNDER AND CONDUCTOR OF THE GREENWOOD FESTIVAL CHORALE, UPON THE OCCASION OF HIS RETIREMENT, AFTER SEVENTEEN YEARS OF OUTSTANDING AND TALENTED SERVICE, AND TO WISH HIM CONTINUED SUCCESS AND HAPPINESS IN ALL HIS FUTURE ENDEAVORS.</w:t>
      </w:r>
    </w:p>
    <w:p w:rsidR="00DA7E56" w:rsidRDefault="00DA7E56" w:rsidP="00DA7E56">
      <w:r>
        <w:tab/>
        <w:t>The Concurrent Resolution was adopted, ordered returned to the House.</w:t>
      </w:r>
    </w:p>
    <w:p w:rsidR="00DB74A4" w:rsidRDefault="00DB74A4">
      <w:pPr>
        <w:pStyle w:val="Header"/>
        <w:tabs>
          <w:tab w:val="clear" w:pos="8640"/>
          <w:tab w:val="left" w:pos="4320"/>
        </w:tabs>
      </w:pPr>
    </w:p>
    <w:p w:rsidR="00DB74A4" w:rsidRDefault="000A7610" w:rsidP="009D17D3">
      <w:pPr>
        <w:pStyle w:val="Header"/>
        <w:keepNext/>
        <w:tabs>
          <w:tab w:val="clear" w:pos="8640"/>
          <w:tab w:val="left" w:pos="4320"/>
        </w:tabs>
        <w:jc w:val="center"/>
      </w:pPr>
      <w:r>
        <w:rPr>
          <w:b/>
        </w:rPr>
        <w:t>REPORTS OF STANDING COMMITTEES</w:t>
      </w:r>
    </w:p>
    <w:p w:rsidR="003654A1" w:rsidRDefault="003654A1" w:rsidP="009D17D3">
      <w:pPr>
        <w:pStyle w:val="Header"/>
        <w:keepNext/>
        <w:tabs>
          <w:tab w:val="clear" w:pos="8640"/>
          <w:tab w:val="left" w:pos="4320"/>
        </w:tabs>
      </w:pPr>
      <w:r>
        <w:tab/>
        <w:t>Senator PEELER from the Committee on Medical Affairs submitted a favorable with amendment report on:</w:t>
      </w:r>
    </w:p>
    <w:p w:rsidR="003654A1" w:rsidRPr="00E90318" w:rsidRDefault="003654A1" w:rsidP="009D17D3">
      <w:pPr>
        <w:keepNext/>
      </w:pPr>
      <w:r>
        <w:tab/>
      </w:r>
      <w:r w:rsidRPr="00E90318">
        <w:t>S. 771</w:t>
      </w:r>
      <w:r w:rsidR="009059C3" w:rsidRPr="00E90318">
        <w:fldChar w:fldCharType="begin"/>
      </w:r>
      <w:r w:rsidRPr="00E90318">
        <w:instrText xml:space="preserve"> XE "S. 771" \b </w:instrText>
      </w:r>
      <w:r w:rsidR="009059C3" w:rsidRPr="00E90318">
        <w:fldChar w:fldCharType="end"/>
      </w:r>
      <w:r w:rsidRPr="00E90318">
        <w:t xml:space="preserve"> -- </w:t>
      </w:r>
      <w:r>
        <w:t>Senators Peeler, Bryant and Cleary</w:t>
      </w:r>
      <w:r w:rsidRPr="00E90318">
        <w:t xml:space="preserve">:  </w:t>
      </w:r>
      <w:r w:rsidRPr="00E90318">
        <w:rPr>
          <w:szCs w:val="30"/>
        </w:rPr>
        <w:t xml:space="preserve">A BILL </w:t>
      </w:r>
      <w:r w:rsidRPr="00E90318">
        <w:rPr>
          <w:color w:val="000000" w:themeColor="text1"/>
          <w:u w:color="000000" w:themeColor="text1"/>
        </w:rPr>
        <w:t>TO AMEND THE CODE OF LAWS OF SOUTH CAROLINA, 1976, BY ADDING SECTION 44</w:t>
      </w:r>
      <w:r w:rsidRPr="00E90318">
        <w:rPr>
          <w:color w:val="000000" w:themeColor="text1"/>
          <w:u w:color="000000" w:themeColor="text1"/>
        </w:rPr>
        <w:noBreakHyphen/>
        <w:t>7</w:t>
      </w:r>
      <w:r w:rsidRPr="00E90318">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E90318">
        <w:rPr>
          <w:color w:val="000000" w:themeColor="text1"/>
          <w:u w:color="000000" w:themeColor="text1"/>
        </w:rPr>
        <w:noBreakHyphen/>
        <w:t>7</w:t>
      </w:r>
      <w:r w:rsidRPr="00E90318">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E90318">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E90318">
        <w:rPr>
          <w:color w:val="000000" w:themeColor="text1"/>
          <w:u w:color="000000" w:themeColor="text1"/>
        </w:rPr>
        <w:t>S FEES AGAINST THAT PERSON; BY ADDING SECTION 44</w:t>
      </w:r>
      <w:r w:rsidRPr="00E90318">
        <w:rPr>
          <w:color w:val="000000" w:themeColor="text1"/>
          <w:u w:color="000000" w:themeColor="text1"/>
        </w:rPr>
        <w:noBreakHyphen/>
        <w:t>7</w:t>
      </w:r>
      <w:r w:rsidRPr="00E90318">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E90318">
        <w:rPr>
          <w:color w:val="000000" w:themeColor="text1"/>
          <w:u w:color="000000" w:themeColor="text1"/>
        </w:rPr>
        <w:t>S FEES AGAINST THE HOSPITAL FOR COSTS INCURRED BY THE REQUESTING PARTY TO OBTAIN THE DOCUMENTS; AND TO AMEND SECTION 40</w:t>
      </w:r>
      <w:r w:rsidRPr="00E90318">
        <w:rPr>
          <w:color w:val="000000" w:themeColor="text1"/>
          <w:u w:color="000000" w:themeColor="text1"/>
        </w:rPr>
        <w:noBreakHyphen/>
        <w:t>71</w:t>
      </w:r>
      <w:r w:rsidRPr="00E90318">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3654A1" w:rsidRDefault="003654A1">
      <w:pPr>
        <w:pStyle w:val="Header"/>
        <w:tabs>
          <w:tab w:val="clear" w:pos="8640"/>
          <w:tab w:val="left" w:pos="4320"/>
        </w:tabs>
      </w:pPr>
      <w:r>
        <w:tab/>
        <w:t>Ordered for consideration tomorrow.</w:t>
      </w:r>
    </w:p>
    <w:p w:rsidR="003654A1" w:rsidRDefault="003654A1">
      <w:pPr>
        <w:pStyle w:val="Header"/>
        <w:tabs>
          <w:tab w:val="clear" w:pos="8640"/>
          <w:tab w:val="left" w:pos="4320"/>
        </w:tabs>
      </w:pPr>
    </w:p>
    <w:p w:rsidR="003654A1" w:rsidRDefault="003654A1">
      <w:pPr>
        <w:pStyle w:val="Header"/>
        <w:tabs>
          <w:tab w:val="clear" w:pos="8640"/>
          <w:tab w:val="left" w:pos="4320"/>
        </w:tabs>
      </w:pPr>
      <w:r>
        <w:tab/>
        <w:t>Senator FAIR from the Committee on Corrections and Penology polled out S. 1329 favorable:</w:t>
      </w:r>
    </w:p>
    <w:p w:rsidR="003654A1" w:rsidRPr="00283096" w:rsidRDefault="003654A1" w:rsidP="003654A1">
      <w:pPr>
        <w:suppressAutoHyphens/>
        <w:outlineLvl w:val="0"/>
      </w:pPr>
      <w:r>
        <w:tab/>
      </w:r>
      <w:r w:rsidRPr="00283096">
        <w:t>S. 1329</w:t>
      </w:r>
      <w:r w:rsidR="009059C3" w:rsidRPr="00283096">
        <w:fldChar w:fldCharType="begin"/>
      </w:r>
      <w:r w:rsidRPr="00283096">
        <w:instrText xml:space="preserve"> XE "S. 1329" \b </w:instrText>
      </w:r>
      <w:r w:rsidR="009059C3" w:rsidRPr="00283096">
        <w:fldChar w:fldCharType="end"/>
      </w:r>
      <w:r w:rsidRPr="00283096">
        <w:t xml:space="preserve"> -- Senator Fair:  </w:t>
      </w:r>
      <w:r w:rsidRPr="00283096">
        <w:rPr>
          <w:szCs w:val="30"/>
        </w:rPr>
        <w:t xml:space="preserve">A BILL </w:t>
      </w:r>
      <w:r w:rsidRPr="00283096">
        <w:t>TO AMEND SECTION 24</w:t>
      </w:r>
      <w:r w:rsidRPr="00283096">
        <w:noBreakHyphen/>
        <w:t>21</w:t>
      </w:r>
      <w:r w:rsidRPr="00283096">
        <w:noBreakHyphen/>
        <w:t>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w:t>
      </w:r>
      <w:r w:rsidRPr="00283096">
        <w:noBreakHyphen/>
        <w:t>LARGE BASIS MUST BE SELECTED FROM ONE OF THE CONGRESSIONAL DISTRICTS AND AT LEAST ONE APPOINTEE SHALL POSSESS THE QUALIFICATIONS THAT THE AT</w:t>
      </w:r>
      <w:r w:rsidRPr="00283096">
        <w:noBreakHyphen/>
        <w:t>LARGE APPOINTEE FORMERLY MET.</w:t>
      </w:r>
    </w:p>
    <w:p w:rsidR="003654A1" w:rsidRDefault="003654A1">
      <w:pPr>
        <w:pStyle w:val="Header"/>
        <w:tabs>
          <w:tab w:val="clear" w:pos="8640"/>
          <w:tab w:val="left" w:pos="4320"/>
        </w:tabs>
      </w:pPr>
    </w:p>
    <w:p w:rsidR="003654A1" w:rsidRDefault="003654A1" w:rsidP="003654A1">
      <w:pPr>
        <w:pStyle w:val="Header"/>
        <w:tabs>
          <w:tab w:val="clear" w:pos="8640"/>
          <w:tab w:val="left" w:pos="4320"/>
        </w:tabs>
        <w:jc w:val="center"/>
        <w:rPr>
          <w:b/>
        </w:rPr>
      </w:pPr>
      <w:r>
        <w:rPr>
          <w:b/>
        </w:rPr>
        <w:t>Poll of the Corrections and Penology Committee</w:t>
      </w:r>
    </w:p>
    <w:p w:rsidR="003654A1" w:rsidRDefault="003654A1" w:rsidP="003654A1">
      <w:pPr>
        <w:pStyle w:val="Header"/>
        <w:tabs>
          <w:tab w:val="clear" w:pos="8640"/>
          <w:tab w:val="left" w:pos="4320"/>
        </w:tabs>
        <w:jc w:val="center"/>
      </w:pPr>
      <w:r>
        <w:rPr>
          <w:b/>
        </w:rPr>
        <w:t>Polled 16; Ayes 16; Nays 0; Not Voting 1</w:t>
      </w:r>
    </w:p>
    <w:p w:rsidR="003654A1" w:rsidRDefault="003654A1" w:rsidP="003654A1">
      <w:pPr>
        <w:pStyle w:val="Header"/>
        <w:tabs>
          <w:tab w:val="clear" w:pos="8640"/>
          <w:tab w:val="left" w:pos="4320"/>
        </w:tabs>
        <w:jc w:val="center"/>
      </w:pPr>
    </w:p>
    <w:p w:rsidR="003654A1" w:rsidRPr="003654A1" w:rsidRDefault="003654A1" w:rsidP="003654A1">
      <w:pPr>
        <w:pStyle w:val="Header"/>
        <w:tabs>
          <w:tab w:val="clear" w:pos="8640"/>
          <w:tab w:val="left" w:pos="4320"/>
        </w:tabs>
        <w:jc w:val="center"/>
      </w:pPr>
      <w:r>
        <w:rPr>
          <w:b/>
        </w:rPr>
        <w:t>AYES</w:t>
      </w:r>
    </w:p>
    <w:p w:rsidR="003654A1" w:rsidRDefault="00FD6025"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Fair</w:t>
      </w:r>
      <w:r>
        <w:tab/>
        <w:t>Thomas</w:t>
      </w:r>
      <w:r>
        <w:tab/>
        <w:t>Ford</w:t>
      </w:r>
    </w:p>
    <w:p w:rsidR="00FD6025" w:rsidRDefault="00FD6025"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Anderson</w:t>
      </w:r>
      <w:r>
        <w:tab/>
        <w:t>Pinckney</w:t>
      </w:r>
    </w:p>
    <w:p w:rsidR="00FD6025" w:rsidRDefault="00FD6025"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Williams</w:t>
      </w:r>
      <w:r>
        <w:tab/>
        <w:t>Campbell</w:t>
      </w:r>
      <w:r>
        <w:tab/>
        <w:t>Massey</w:t>
      </w:r>
    </w:p>
    <w:p w:rsidR="00FD6025" w:rsidRDefault="00FD6025"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r>
      <w:r w:rsidR="00587C44" w:rsidRPr="00587C44">
        <w:rPr>
          <w:i/>
        </w:rPr>
        <w:t>Martin, Shane</w:t>
      </w:r>
      <w:r>
        <w:tab/>
        <w:t>Nicholson</w:t>
      </w:r>
    </w:p>
    <w:p w:rsidR="00FD6025" w:rsidRDefault="00FD6025"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Scott</w:t>
      </w:r>
      <w:r>
        <w:tab/>
        <w:t>Shoopman</w:t>
      </w:r>
    </w:p>
    <w:p w:rsidR="00FD6025" w:rsidRDefault="00FD6025"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Gregory</w:t>
      </w:r>
    </w:p>
    <w:p w:rsidR="00645B72" w:rsidRDefault="00645B72"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654A1" w:rsidRPr="003654A1" w:rsidRDefault="003654A1"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3654A1" w:rsidRDefault="003654A1"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654A1" w:rsidRPr="003654A1" w:rsidRDefault="003654A1" w:rsidP="00645B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3654A1" w:rsidRDefault="003654A1" w:rsidP="00645B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654A1" w:rsidRPr="003654A1" w:rsidRDefault="003654A1" w:rsidP="00645B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3654A1" w:rsidRDefault="003654A1" w:rsidP="00645B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654A1" w:rsidRPr="003654A1" w:rsidRDefault="003654A1"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3654A1" w:rsidRDefault="003654A1"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p>
    <w:p w:rsidR="003654A1" w:rsidRPr="003654A1" w:rsidRDefault="003654A1" w:rsidP="003654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3654A1" w:rsidRDefault="003654A1" w:rsidP="003654A1">
      <w:pPr>
        <w:pStyle w:val="Header"/>
        <w:tabs>
          <w:tab w:val="clear" w:pos="8640"/>
          <w:tab w:val="left" w:pos="4320"/>
        </w:tabs>
      </w:pPr>
    </w:p>
    <w:p w:rsidR="003654A1" w:rsidRDefault="003654A1" w:rsidP="003654A1">
      <w:pPr>
        <w:pStyle w:val="Header"/>
        <w:tabs>
          <w:tab w:val="clear" w:pos="8640"/>
          <w:tab w:val="left" w:pos="4320"/>
        </w:tabs>
      </w:pPr>
      <w:r>
        <w:tab/>
        <w:t>Ordered for consideration tomorrow.</w:t>
      </w:r>
    </w:p>
    <w:p w:rsidR="003654A1" w:rsidRDefault="003654A1" w:rsidP="003654A1">
      <w:pPr>
        <w:pStyle w:val="Header"/>
        <w:tabs>
          <w:tab w:val="clear" w:pos="8640"/>
          <w:tab w:val="left" w:pos="4320"/>
        </w:tabs>
      </w:pPr>
    </w:p>
    <w:p w:rsidR="00655A8B" w:rsidRDefault="00655A8B">
      <w:pPr>
        <w:pStyle w:val="Header"/>
        <w:tabs>
          <w:tab w:val="clear" w:pos="8640"/>
          <w:tab w:val="left" w:pos="4320"/>
        </w:tabs>
      </w:pPr>
      <w:r>
        <w:tab/>
        <w:t>Senator PEELER from the Committee on Medical Affairs submitted a majority favorable with amendment and Senator NICHOLSON a minority unfavorable report on:</w:t>
      </w:r>
    </w:p>
    <w:p w:rsidR="00655A8B" w:rsidRPr="00700FF5" w:rsidRDefault="00655A8B" w:rsidP="00655A8B">
      <w:pPr>
        <w:suppressAutoHyphens/>
        <w:outlineLvl w:val="0"/>
      </w:pPr>
      <w:r>
        <w:tab/>
      </w:r>
      <w:r w:rsidRPr="00700FF5">
        <w:t>H. 4721</w:t>
      </w:r>
      <w:r w:rsidR="009059C3" w:rsidRPr="00700FF5">
        <w:fldChar w:fldCharType="begin"/>
      </w:r>
      <w:r w:rsidRPr="00700FF5">
        <w:instrText xml:space="preserve"> XE "H. 4721" \b </w:instrText>
      </w:r>
      <w:r w:rsidR="009059C3" w:rsidRPr="00700FF5">
        <w:fldChar w:fldCharType="end"/>
      </w:r>
      <w:r w:rsidRPr="00700FF5">
        <w:t xml:space="preserve"> -- </w:t>
      </w:r>
      <w:r>
        <w:t>Reps. Bingham, Merrill, Hixon, Southard, Corbin, Erickson, Parker, J.R. Smith, Allison, G.R. Smith, Sottile, Gambrell, Huggins, Murphy, Ryan, Putnam, Brady, Whitmire, Atwater, Ballentine, Bannister, Barfield, Bowen, G.A. Brown, Chumley, Cole, Crawford, Crosby, Daning, Forrester, Frye, Hamilton, Harrell, Henderson, Herbkersman, Horne, Limehouse, Long, Lowe, McCoy, D.C. Moss, V.S. Moss, Norman, Owens, Pinson, Pitts, Pope, Quinn, Sandifer, Simrill, Skelton, G.M. Smith, Spires, Stavrinakis, Stringer, Tallon, Taylor, Thayer, White, Willis, Hardwick and Patrick</w:t>
      </w:r>
      <w:r w:rsidRPr="00700FF5">
        <w:t xml:space="preserve">:  </w:t>
      </w:r>
      <w:r w:rsidRPr="00700FF5">
        <w:rPr>
          <w:szCs w:val="30"/>
        </w:rPr>
        <w:t xml:space="preserve">A BILL </w:t>
      </w:r>
      <w:r w:rsidRPr="00700FF5">
        <w:t xml:space="preserve">TO AMEND THE CODE OF LAWS OF SOUTH CAROLINA, 1976, SO AS TO ENACT THE </w:t>
      </w:r>
      <w:r>
        <w:t>“</w:t>
      </w:r>
      <w:r w:rsidRPr="00700FF5">
        <w:t>BUSINESS FREEDOM TO CHOOSE ACT</w:t>
      </w:r>
      <w:r>
        <w:t>”</w:t>
      </w:r>
      <w:r w:rsidRPr="00700FF5">
        <w:t>, BY AMENDING SECTION 44</w:t>
      </w:r>
      <w:r w:rsidRPr="00700FF5">
        <w:noBreakHyphen/>
        <w:t>96</w:t>
      </w:r>
      <w:r w:rsidRPr="00700FF5">
        <w:noBreakHyphen/>
        <w:t>80, RELATING TO COUNTY SOLID WASTE PROGRAMS, INCLUDING A COUNTY</w:t>
      </w:r>
      <w:r>
        <w:t>’</w:t>
      </w:r>
      <w:r w:rsidRPr="00700FF5">
        <w:t>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w:t>
      </w:r>
      <w:r w:rsidRPr="00700FF5">
        <w:noBreakHyphen/>
        <w:t>55</w:t>
      </w:r>
      <w:r w:rsidRPr="00700FF5">
        <w:noBreakHyphen/>
        <w:t>1210, RELATING TO A COUNTY</w:t>
      </w:r>
      <w:r>
        <w:t>’</w:t>
      </w:r>
      <w:r w:rsidRPr="00700FF5">
        <w:t>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655A8B" w:rsidRDefault="00655A8B">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86217D" w:rsidRPr="0086217D" w:rsidRDefault="0086217D" w:rsidP="0086217D">
      <w:pPr>
        <w:pStyle w:val="Header"/>
        <w:tabs>
          <w:tab w:val="clear" w:pos="8640"/>
          <w:tab w:val="left" w:pos="4320"/>
        </w:tabs>
        <w:jc w:val="center"/>
      </w:pPr>
      <w:r>
        <w:rPr>
          <w:b/>
        </w:rPr>
        <w:t>Message from the House</w:t>
      </w:r>
    </w:p>
    <w:p w:rsidR="0086217D" w:rsidRDefault="0086217D" w:rsidP="0086217D">
      <w:pPr>
        <w:pStyle w:val="Header"/>
        <w:tabs>
          <w:tab w:val="clear" w:pos="8640"/>
          <w:tab w:val="left" w:pos="4320"/>
        </w:tabs>
        <w:jc w:val="left"/>
      </w:pPr>
      <w:r>
        <w:t>Columbia, S.C., March 22, 2012</w:t>
      </w:r>
    </w:p>
    <w:p w:rsidR="0086217D" w:rsidRDefault="0086217D" w:rsidP="0086217D">
      <w:pPr>
        <w:pStyle w:val="Header"/>
        <w:tabs>
          <w:tab w:val="clear" w:pos="8640"/>
          <w:tab w:val="left" w:pos="4320"/>
        </w:tabs>
        <w:jc w:val="left"/>
      </w:pPr>
    </w:p>
    <w:p w:rsidR="0086217D" w:rsidRDefault="0086217D" w:rsidP="0086217D">
      <w:pPr>
        <w:pStyle w:val="Header"/>
        <w:tabs>
          <w:tab w:val="clear" w:pos="8640"/>
          <w:tab w:val="left" w:pos="4320"/>
        </w:tabs>
        <w:jc w:val="left"/>
      </w:pPr>
      <w:r>
        <w:t>Mr. President and Senators:</w:t>
      </w:r>
    </w:p>
    <w:p w:rsidR="0086217D" w:rsidRDefault="0086217D" w:rsidP="0086217D">
      <w:pPr>
        <w:pStyle w:val="Header"/>
        <w:tabs>
          <w:tab w:val="clear" w:pos="8640"/>
          <w:tab w:val="left" w:pos="4320"/>
        </w:tabs>
        <w:jc w:val="left"/>
      </w:pPr>
      <w:r>
        <w:tab/>
        <w:t>The House respectfully informs your Honorable Body that it refuses to concur in the amendments proposed by the Senate to:</w:t>
      </w:r>
    </w:p>
    <w:p w:rsidR="0086217D" w:rsidRPr="00F52C64" w:rsidRDefault="0086217D" w:rsidP="0086217D">
      <w:pPr>
        <w:suppressAutoHyphens/>
      </w:pPr>
      <w:bookmarkStart w:id="2" w:name="StartOfClip"/>
      <w:bookmarkEnd w:id="2"/>
      <w:r>
        <w:tab/>
      </w:r>
      <w:r w:rsidRPr="00F52C64">
        <w:t>H. 3241</w:t>
      </w:r>
      <w:r w:rsidR="009059C3"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9059C3"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86217D" w:rsidRDefault="0086217D" w:rsidP="0086217D">
      <w:pPr>
        <w:pStyle w:val="Header"/>
        <w:tabs>
          <w:tab w:val="clear" w:pos="8640"/>
          <w:tab w:val="left" w:pos="4320"/>
        </w:tabs>
        <w:jc w:val="left"/>
      </w:pPr>
      <w:r>
        <w:t>Very respectfully,</w:t>
      </w:r>
    </w:p>
    <w:p w:rsidR="0086217D" w:rsidRDefault="0086217D" w:rsidP="0086217D">
      <w:pPr>
        <w:pStyle w:val="Header"/>
        <w:tabs>
          <w:tab w:val="clear" w:pos="8640"/>
          <w:tab w:val="left" w:pos="4320"/>
        </w:tabs>
        <w:jc w:val="left"/>
      </w:pPr>
      <w:r>
        <w:t>Speaker of the House</w:t>
      </w:r>
    </w:p>
    <w:p w:rsidR="0086217D" w:rsidRDefault="0086217D" w:rsidP="0086217D">
      <w:pPr>
        <w:pStyle w:val="Header"/>
        <w:tabs>
          <w:tab w:val="clear" w:pos="8640"/>
          <w:tab w:val="left" w:pos="4320"/>
        </w:tabs>
        <w:jc w:val="left"/>
      </w:pPr>
      <w:r>
        <w:tab/>
        <w:t>Received as information.</w:t>
      </w:r>
    </w:p>
    <w:p w:rsidR="0086217D" w:rsidRDefault="0086217D" w:rsidP="0086217D">
      <w:pPr>
        <w:pStyle w:val="Header"/>
        <w:tabs>
          <w:tab w:val="clear" w:pos="8640"/>
          <w:tab w:val="left" w:pos="4320"/>
        </w:tabs>
        <w:jc w:val="left"/>
      </w:pPr>
    </w:p>
    <w:p w:rsidR="0086217D" w:rsidRDefault="0086217D" w:rsidP="0086217D">
      <w:pPr>
        <w:pStyle w:val="Header"/>
        <w:tabs>
          <w:tab w:val="clear" w:pos="8640"/>
          <w:tab w:val="left" w:pos="4320"/>
        </w:tabs>
        <w:jc w:val="center"/>
        <w:rPr>
          <w:b/>
        </w:rPr>
      </w:pPr>
      <w:r>
        <w:rPr>
          <w:b/>
        </w:rPr>
        <w:t xml:space="preserve"> SENATE INSISTS ON THEIR AMENDMENTS</w:t>
      </w:r>
    </w:p>
    <w:p w:rsidR="0086217D" w:rsidRDefault="0086217D" w:rsidP="0086217D">
      <w:pPr>
        <w:pStyle w:val="Header"/>
        <w:tabs>
          <w:tab w:val="clear" w:pos="8640"/>
          <w:tab w:val="left" w:pos="4320"/>
        </w:tabs>
        <w:jc w:val="center"/>
      </w:pPr>
      <w:r>
        <w:rPr>
          <w:b/>
        </w:rPr>
        <w:t>CONFERENCE COMMITTEE APPOINTED</w:t>
      </w:r>
    </w:p>
    <w:p w:rsidR="0086217D" w:rsidRPr="00F52C64" w:rsidRDefault="0086217D" w:rsidP="0086217D">
      <w:pPr>
        <w:suppressAutoHyphens/>
      </w:pPr>
      <w:r>
        <w:rPr>
          <w:sz w:val="24"/>
        </w:rPr>
        <w:tab/>
      </w:r>
      <w:r>
        <w:rPr>
          <w:sz w:val="24"/>
        </w:rPr>
        <w:tab/>
      </w:r>
      <w:r w:rsidRPr="00F52C64">
        <w:t>H. 3241</w:t>
      </w:r>
      <w:r w:rsidR="009059C3"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9059C3"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86217D" w:rsidRDefault="0086217D" w:rsidP="0086217D">
      <w:pPr>
        <w:pStyle w:val="Header"/>
        <w:tabs>
          <w:tab w:val="clear" w:pos="8640"/>
          <w:tab w:val="left" w:pos="4320"/>
        </w:tabs>
      </w:pPr>
      <w:r>
        <w:tab/>
        <w:t>On motion of Senator COURSON, the Senate insisted upon its amendments to H. 3241 and asked for a Committee of Conference.</w:t>
      </w:r>
    </w:p>
    <w:p w:rsidR="0086217D" w:rsidRDefault="0086217D" w:rsidP="0086217D">
      <w:pPr>
        <w:pStyle w:val="Header"/>
        <w:tabs>
          <w:tab w:val="clear" w:pos="8640"/>
          <w:tab w:val="left" w:pos="4320"/>
        </w:tabs>
      </w:pPr>
    </w:p>
    <w:p w:rsidR="0086217D" w:rsidRDefault="0086217D" w:rsidP="0086217D">
      <w:pPr>
        <w:pStyle w:val="Header"/>
        <w:tabs>
          <w:tab w:val="clear" w:pos="8640"/>
          <w:tab w:val="left" w:pos="4320"/>
        </w:tabs>
      </w:pPr>
      <w:r>
        <w:tab/>
        <w:t>Whereupon, Senators MATTHEWS, HAYES and FAIR were appointed to the Committee of Conference on the part of the Senate and a message was sent to the House accordingly.</w:t>
      </w:r>
    </w:p>
    <w:p w:rsidR="00DB74A4" w:rsidRDefault="00DB74A4" w:rsidP="0086217D">
      <w:pPr>
        <w:pStyle w:val="Header"/>
        <w:tabs>
          <w:tab w:val="clear" w:pos="8640"/>
          <w:tab w:val="left" w:pos="4320"/>
        </w:tabs>
        <w:jc w:val="left"/>
      </w:pPr>
    </w:p>
    <w:p w:rsidR="00DB74A4" w:rsidRDefault="000A7610">
      <w:pPr>
        <w:pStyle w:val="Header"/>
        <w:tabs>
          <w:tab w:val="clear" w:pos="8640"/>
          <w:tab w:val="left" w:pos="4320"/>
        </w:tabs>
        <w:jc w:val="center"/>
      </w:pPr>
      <w:r>
        <w:rPr>
          <w:b/>
        </w:rPr>
        <w:t>HOUSE CONCURRENCE</w:t>
      </w:r>
    </w:p>
    <w:p w:rsidR="00155E81" w:rsidRPr="006C102C" w:rsidRDefault="00155E81" w:rsidP="00155E81">
      <w:r>
        <w:tab/>
      </w:r>
      <w:r w:rsidRPr="006C102C">
        <w:t>S. 1303</w:t>
      </w:r>
      <w:r w:rsidR="009059C3" w:rsidRPr="006C102C">
        <w:fldChar w:fldCharType="begin"/>
      </w:r>
      <w:r w:rsidRPr="006C102C">
        <w:instrText xml:space="preserve"> XE "S. 1303" \b </w:instrText>
      </w:r>
      <w:r w:rsidR="009059C3" w:rsidRPr="006C102C">
        <w:fldChar w:fldCharType="end"/>
      </w:r>
      <w:r w:rsidRPr="006C102C">
        <w:t xml:space="preserve"> -- Senator Courson:  </w:t>
      </w:r>
      <w:r w:rsidRPr="006C102C">
        <w:rPr>
          <w:szCs w:val="30"/>
        </w:rPr>
        <w:t xml:space="preserve">A CONCURRENT RESOLUTION </w:t>
      </w:r>
      <w:r w:rsidRPr="006C102C">
        <w:rPr>
          <w:color w:val="000000" w:themeColor="text1"/>
          <w:u w:color="000000" w:themeColor="text1"/>
        </w:rPr>
        <w:t>TO AUTHORIZE PALMETTO GIRLS STATE TO USE THE CHAMBERS OF THE SENATE AND THE HOUSE OF REPRESENTATIVES ON FRIDAY, JUNE 15, 2012.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525AF7" w:rsidRDefault="00525AF7">
      <w:pPr>
        <w:pStyle w:val="Header"/>
        <w:tabs>
          <w:tab w:val="clear" w:pos="8640"/>
          <w:tab w:val="left" w:pos="4320"/>
        </w:tabs>
        <w:rPr>
          <w:b/>
        </w:rPr>
      </w:pPr>
    </w:p>
    <w:p w:rsidR="00691308" w:rsidRPr="009A6235" w:rsidRDefault="00691308" w:rsidP="00691308">
      <w:pPr>
        <w:pStyle w:val="Header"/>
        <w:tabs>
          <w:tab w:val="clear" w:pos="8640"/>
          <w:tab w:val="left" w:pos="4320"/>
        </w:tabs>
        <w:jc w:val="center"/>
      </w:pPr>
      <w:r>
        <w:rPr>
          <w:b/>
        </w:rPr>
        <w:t>READ THE THIRD TIME</w:t>
      </w:r>
    </w:p>
    <w:p w:rsidR="00691308" w:rsidRDefault="00691308" w:rsidP="00691308">
      <w:pPr>
        <w:pStyle w:val="Header"/>
        <w:tabs>
          <w:tab w:val="clear" w:pos="8640"/>
          <w:tab w:val="left" w:pos="4320"/>
        </w:tabs>
        <w:jc w:val="center"/>
        <w:rPr>
          <w:b/>
        </w:rPr>
      </w:pPr>
      <w:r>
        <w:rPr>
          <w:b/>
        </w:rPr>
        <w:t>SENT TO THE HOUSE</w:t>
      </w:r>
    </w:p>
    <w:p w:rsidR="00691308" w:rsidRPr="003D48ED" w:rsidRDefault="00691308" w:rsidP="00691308">
      <w:r>
        <w:rPr>
          <w:b/>
        </w:rPr>
        <w:tab/>
      </w:r>
      <w:r w:rsidRPr="003D48ED">
        <w:t>S. 1054</w:t>
      </w:r>
      <w:r w:rsidR="009059C3" w:rsidRPr="003D48ED">
        <w:fldChar w:fldCharType="begin"/>
      </w:r>
      <w:r w:rsidRPr="003D48ED">
        <w:instrText xml:space="preserve"> XE "S. 1054" \b </w:instrText>
      </w:r>
      <w:r w:rsidR="009059C3" w:rsidRPr="003D48ED">
        <w:fldChar w:fldCharType="end"/>
      </w:r>
      <w:r w:rsidRPr="003D48ED">
        <w:t xml:space="preserve"> -- </w:t>
      </w:r>
      <w:r>
        <w:t>Senators Rose and Ford</w:t>
      </w:r>
      <w:r w:rsidRPr="003D48ED">
        <w:t xml:space="preserve">:  </w:t>
      </w:r>
      <w:r w:rsidRPr="003D48ED">
        <w:rPr>
          <w:szCs w:val="30"/>
        </w:rPr>
        <w:t xml:space="preserve">A BILL </w:t>
      </w:r>
      <w:r w:rsidRPr="003D48ED">
        <w:t>TO AMEND SECTION 63</w:t>
      </w:r>
      <w:r w:rsidRPr="003D48ED">
        <w:noBreakHyphen/>
        <w:t>7</w:t>
      </w:r>
      <w:r w:rsidRPr="003D48ED">
        <w:noBreakHyphen/>
        <w:t>310, AS AMENDED, CODE OF LAWS OF SOUTH CAROLINA, 1976, RELATING TO PERSONS REQUIRED TO REPORT SUSPECTED CHILD ABUSE OR NEGLECT, SO AS TO EXPAND THE DELINEATED LIST OF PERSONS REQUIRED TO REPORT TO INCLUDE SCHOOL EMPLOYEES, COACHES, CAMP COUNSELORS, ANIMAL CONTROL OFFICERS, FIREFIGHTERS, AND OTHER PERSONS WHOSE DUTIES REQUIRE DIRECT CONTACT OR SUPERVISION OF CHILDREN, TO PROVIDE ANY PERSON MUST REPORT SUSPECTED SEXUAL OR PHYSICAL ABUSE OF A CHILD, TO PROVIDE THAT BOARD MEMBERS, CHIEF EXECUTIVE OFFICERS, DIRECTORS AND OTHER HEADS OF ORGANIZATIONS, ADMINISTRATORS, AND SUPERVISORS ARE REQUIRED TO REPORT SUSPECTED CHILD ABUSE OR NEGLECT BY A STAFF MEMBER, TO PROVIDE FOR REPORTING TO THE COUNTY DEPARTMENT OF SOCIAL SERVICES UNDER CERTAIN CIRCUMSTANCES AND TO LAW ENFORCEMENT, AND TO REQUIRE THE DEPARTMENT OF SOCIAL SERVICES TO ESTABLISH, OPERATE, AND PUBLICIZE A TWENTY</w:t>
      </w:r>
      <w:r w:rsidRPr="003D48ED">
        <w:noBreakHyphen/>
        <w:t>FOUR HOUR, STATEWIDE, TOLL</w:t>
      </w:r>
      <w:r w:rsidRPr="003D48ED">
        <w:noBreakHyphen/>
        <w:t>FREE TELEPHONE NUMBER FOR THE REPORTING OF SUSPECTED CHILD ABUSE OR NEGLECT; AND TO AMEND SECTION 63</w:t>
      </w:r>
      <w:r w:rsidRPr="003D48ED">
        <w:noBreakHyphen/>
        <w:t>7</w:t>
      </w:r>
      <w:r w:rsidRPr="003D48ED">
        <w:noBreakHyphen/>
        <w:t>410, RELATING TO THE PENALTIES FOR FAILURE TO REPORT SUSPECTED CHILD ABUSE OR NEGLECT, SO AS TO PROVIDE THAT A PERSON MAY NOT BE ADJUDICATED DELINQUENT FOR FAILURE TO REPORT SUSPECTED CHILD ABUSE OR NEGLECT.</w:t>
      </w:r>
    </w:p>
    <w:p w:rsidR="00691308" w:rsidRDefault="00691308" w:rsidP="00691308">
      <w:pPr>
        <w:pStyle w:val="Header"/>
        <w:tabs>
          <w:tab w:val="clear" w:pos="8640"/>
          <w:tab w:val="left" w:pos="4320"/>
        </w:tabs>
      </w:pPr>
      <w:r>
        <w:tab/>
        <w:t>The Senate proceeded to a consideration of the Bill, the question being the third reading of the Bill.</w:t>
      </w:r>
    </w:p>
    <w:p w:rsidR="00691308" w:rsidRPr="009A6235" w:rsidRDefault="00691308" w:rsidP="00691308">
      <w:pPr>
        <w:pStyle w:val="Header"/>
        <w:tabs>
          <w:tab w:val="clear" w:pos="8640"/>
          <w:tab w:val="left" w:pos="4320"/>
        </w:tabs>
      </w:pPr>
    </w:p>
    <w:p w:rsidR="00691308" w:rsidRPr="009A6235" w:rsidRDefault="00691308" w:rsidP="008A64F1">
      <w:pPr>
        <w:pStyle w:val="Header"/>
        <w:tabs>
          <w:tab w:val="clear" w:pos="8640"/>
          <w:tab w:val="left" w:pos="4320"/>
        </w:tabs>
      </w:pPr>
      <w:r>
        <w:tab/>
        <w:t>The Bill was read the third time and ordered sent the House of Representatives.</w:t>
      </w:r>
    </w:p>
    <w:p w:rsidR="00691308" w:rsidRDefault="00691308" w:rsidP="008A64F1">
      <w:pPr>
        <w:rPr>
          <w:b/>
        </w:rPr>
      </w:pPr>
    </w:p>
    <w:p w:rsidR="00B03745" w:rsidRPr="009A6235" w:rsidRDefault="00B03745" w:rsidP="00155E81">
      <w:pPr>
        <w:pStyle w:val="Header"/>
        <w:tabs>
          <w:tab w:val="clear" w:pos="8640"/>
          <w:tab w:val="left" w:pos="4320"/>
        </w:tabs>
        <w:jc w:val="center"/>
      </w:pPr>
      <w:r>
        <w:rPr>
          <w:b/>
        </w:rPr>
        <w:t>READ THE THIRD TIME</w:t>
      </w:r>
    </w:p>
    <w:p w:rsidR="00B03745" w:rsidRDefault="00B03745" w:rsidP="00B03745">
      <w:pPr>
        <w:pStyle w:val="Header"/>
        <w:tabs>
          <w:tab w:val="clear" w:pos="8640"/>
          <w:tab w:val="left" w:pos="4320"/>
        </w:tabs>
        <w:jc w:val="center"/>
        <w:rPr>
          <w:b/>
        </w:rPr>
      </w:pPr>
      <w:r>
        <w:rPr>
          <w:b/>
        </w:rPr>
        <w:t>SENT TO THE HOUSE</w:t>
      </w:r>
    </w:p>
    <w:p w:rsidR="00B03745" w:rsidRPr="00203484" w:rsidRDefault="00B03745" w:rsidP="00B03745">
      <w:pPr>
        <w:suppressAutoHyphens/>
      </w:pPr>
      <w:r>
        <w:rPr>
          <w:b/>
        </w:rPr>
        <w:tab/>
      </w:r>
      <w:r w:rsidRPr="00203484">
        <w:t>S. 1299</w:t>
      </w:r>
      <w:r w:rsidR="009059C3" w:rsidRPr="00203484">
        <w:fldChar w:fldCharType="begin"/>
      </w:r>
      <w:r w:rsidRPr="00203484">
        <w:instrText xml:space="preserve"> XE "S. 1299" \b </w:instrText>
      </w:r>
      <w:r w:rsidR="009059C3" w:rsidRPr="00203484">
        <w:fldChar w:fldCharType="end"/>
      </w:r>
      <w:r w:rsidRPr="00203484">
        <w:t xml:space="preserve"> -- Senators Cleary</w:t>
      </w:r>
      <w:r w:rsidR="00525AF7">
        <w:t>,</w:t>
      </w:r>
      <w:r w:rsidRPr="00203484">
        <w:t xml:space="preserve"> McGill</w:t>
      </w:r>
      <w:r w:rsidR="008A64F1">
        <w:t xml:space="preserve"> and Ford</w:t>
      </w:r>
      <w:r w:rsidRPr="00203484">
        <w:t xml:space="preserve">:  </w:t>
      </w:r>
      <w:r w:rsidRPr="00203484">
        <w:rPr>
          <w:szCs w:val="30"/>
        </w:rPr>
        <w:t xml:space="preserve">A BILL </w:t>
      </w:r>
      <w:r w:rsidRPr="00203484">
        <w:t>TO AMEND SECTION 54</w:t>
      </w:r>
      <w:r w:rsidRPr="00203484">
        <w:noBreakHyphen/>
        <w:t>15</w:t>
      </w:r>
      <w:r w:rsidRPr="00203484">
        <w:noBreakHyphen/>
        <w:t>20 OF THE 1976 CODE, RELATING TO THE MEMBERSHIP OF THE SOUTH CAROLINA COMMISSIONERS OF PILOTAGE FOR THE UPPER COASTAL AREA, TO INCREASE THE NUMBER OF MEMBERS ON THE COMMISSION FROM SIX TO EIGHT.</w:t>
      </w:r>
    </w:p>
    <w:p w:rsidR="00B03745" w:rsidRDefault="00B03745" w:rsidP="00155E81">
      <w:pPr>
        <w:pStyle w:val="Header"/>
        <w:tabs>
          <w:tab w:val="clear" w:pos="8640"/>
          <w:tab w:val="left" w:pos="4320"/>
        </w:tabs>
      </w:pPr>
      <w:r>
        <w:tab/>
        <w:t>The Senate proceeded to a consideration of the Bill, the question being the third reading of the Bill.</w:t>
      </w:r>
    </w:p>
    <w:p w:rsidR="00B03745" w:rsidRPr="009A6235" w:rsidRDefault="00B03745" w:rsidP="00155E81">
      <w:pPr>
        <w:pStyle w:val="Header"/>
        <w:tabs>
          <w:tab w:val="clear" w:pos="8640"/>
          <w:tab w:val="left" w:pos="4320"/>
        </w:tabs>
      </w:pPr>
    </w:p>
    <w:p w:rsidR="00B03745" w:rsidRPr="009A6235" w:rsidRDefault="00B03745" w:rsidP="008A64F1">
      <w:pPr>
        <w:pStyle w:val="Header"/>
        <w:tabs>
          <w:tab w:val="clear" w:pos="8640"/>
          <w:tab w:val="left" w:pos="4320"/>
        </w:tabs>
      </w:pPr>
      <w:r>
        <w:tab/>
        <w:t>The Bill was read the third time and ordered sent the House of Representatives.</w:t>
      </w:r>
    </w:p>
    <w:p w:rsidR="00B03745" w:rsidRDefault="00B03745" w:rsidP="00691308">
      <w:pPr>
        <w:rPr>
          <w:b/>
        </w:rPr>
      </w:pPr>
    </w:p>
    <w:p w:rsidR="00B03745" w:rsidRPr="009A6235" w:rsidRDefault="00B03745" w:rsidP="00155E81">
      <w:pPr>
        <w:pStyle w:val="Header"/>
        <w:tabs>
          <w:tab w:val="clear" w:pos="8640"/>
          <w:tab w:val="left" w:pos="4320"/>
        </w:tabs>
        <w:jc w:val="center"/>
      </w:pPr>
      <w:r>
        <w:rPr>
          <w:b/>
        </w:rPr>
        <w:t>READ THE THIRD TIME</w:t>
      </w:r>
    </w:p>
    <w:p w:rsidR="00B03745" w:rsidRDefault="00B03745" w:rsidP="00155E81">
      <w:pPr>
        <w:pStyle w:val="Header"/>
        <w:tabs>
          <w:tab w:val="clear" w:pos="8640"/>
          <w:tab w:val="left" w:pos="4320"/>
        </w:tabs>
        <w:jc w:val="center"/>
        <w:rPr>
          <w:b/>
        </w:rPr>
      </w:pPr>
      <w:r>
        <w:rPr>
          <w:b/>
        </w:rPr>
        <w:t>SENT TO THE HOUSE</w:t>
      </w:r>
    </w:p>
    <w:p w:rsidR="00B03745" w:rsidRPr="009F4FD2" w:rsidRDefault="00B03745" w:rsidP="00B03745">
      <w:pPr>
        <w:suppressAutoHyphens/>
        <w:outlineLvl w:val="0"/>
      </w:pPr>
      <w:r>
        <w:rPr>
          <w:b/>
        </w:rPr>
        <w:tab/>
      </w:r>
      <w:r w:rsidRPr="009F4FD2">
        <w:t>S. 1352</w:t>
      </w:r>
      <w:r w:rsidR="009059C3" w:rsidRPr="009F4FD2">
        <w:fldChar w:fldCharType="begin"/>
      </w:r>
      <w:r w:rsidRPr="009F4FD2">
        <w:instrText xml:space="preserve"> XE "S. 1352" \b </w:instrText>
      </w:r>
      <w:r w:rsidR="009059C3" w:rsidRPr="009F4FD2">
        <w:fldChar w:fldCharType="end"/>
      </w:r>
      <w:r w:rsidRPr="009F4FD2">
        <w:t xml:space="preserve"> -- Medical Affairs Committee:  </w:t>
      </w:r>
      <w:r w:rsidRPr="009F4FD2">
        <w:rPr>
          <w:szCs w:val="30"/>
        </w:rPr>
        <w:t xml:space="preserve">A JOINT RESOLUTION </w:t>
      </w:r>
      <w:r w:rsidRPr="009F4FD2">
        <w:t>TO APPROVE REGULATIONS OF THE DEPARTMENT OF LABOR, LICENSING AND REGULATION - PANEL FOR DIETETICS, RELATING TO DEFINITIONS, DESIGNATED AS REGULATION DOCUMENT NUMBER 4237, PURSUANT TO THE PROVISIONS OF ARTICLE 1, CHAPTER 23, TITLE 1 OF THE 1976 CODE.</w:t>
      </w:r>
    </w:p>
    <w:p w:rsidR="00B03745" w:rsidRDefault="00B03745" w:rsidP="00155E81">
      <w:pPr>
        <w:pStyle w:val="Header"/>
        <w:tabs>
          <w:tab w:val="clear" w:pos="8640"/>
          <w:tab w:val="left" w:pos="4320"/>
        </w:tabs>
      </w:pPr>
      <w:r>
        <w:tab/>
        <w:t xml:space="preserve">The Senate proceeded to a consideration of the </w:t>
      </w:r>
      <w:r w:rsidR="00181F3C">
        <w:t>Joint Resolution</w:t>
      </w:r>
      <w:r>
        <w:t xml:space="preserve">, the question being the third reading of the </w:t>
      </w:r>
      <w:r w:rsidR="00181F3C">
        <w:t>Joint Resolution</w:t>
      </w:r>
      <w:r>
        <w:t>.</w:t>
      </w:r>
    </w:p>
    <w:p w:rsidR="00B03745" w:rsidRDefault="00B03745" w:rsidP="00155E81">
      <w:pPr>
        <w:pStyle w:val="Header"/>
        <w:tabs>
          <w:tab w:val="clear" w:pos="8640"/>
          <w:tab w:val="left" w:pos="4320"/>
        </w:tabs>
      </w:pPr>
    </w:p>
    <w:p w:rsidR="00B03745" w:rsidRPr="009A6235" w:rsidRDefault="00B03745" w:rsidP="00587C44">
      <w:pPr>
        <w:pStyle w:val="Header"/>
        <w:tabs>
          <w:tab w:val="clear" w:pos="8640"/>
          <w:tab w:val="left" w:pos="4320"/>
        </w:tabs>
      </w:pPr>
      <w:r>
        <w:t xml:space="preserve">    The </w:t>
      </w:r>
      <w:r w:rsidR="00181F3C">
        <w:t>Joint Resolution</w:t>
      </w:r>
      <w:r>
        <w:t xml:space="preserve"> was read the third time and ordered sent the House of Representatives.</w:t>
      </w:r>
    </w:p>
    <w:p w:rsidR="00B03745" w:rsidRDefault="00B03745" w:rsidP="00691308">
      <w:pPr>
        <w:rPr>
          <w:b/>
        </w:rPr>
      </w:pPr>
    </w:p>
    <w:p w:rsidR="003D2D6D" w:rsidRPr="009A6235" w:rsidRDefault="003D2D6D" w:rsidP="003D2D6D">
      <w:pPr>
        <w:pStyle w:val="Header"/>
        <w:tabs>
          <w:tab w:val="clear" w:pos="8640"/>
          <w:tab w:val="left" w:pos="4320"/>
        </w:tabs>
        <w:jc w:val="center"/>
      </w:pPr>
      <w:r>
        <w:rPr>
          <w:b/>
        </w:rPr>
        <w:t>READ THE SECOND TIME</w:t>
      </w:r>
    </w:p>
    <w:p w:rsidR="003D2D6D" w:rsidRPr="00441599" w:rsidRDefault="003D2D6D" w:rsidP="003D2D6D">
      <w:pPr>
        <w:suppressAutoHyphens/>
        <w:outlineLvl w:val="0"/>
      </w:pPr>
      <w:r>
        <w:tab/>
      </w:r>
      <w:r w:rsidRPr="00441599">
        <w:t>S. 1268</w:t>
      </w:r>
      <w:r w:rsidR="009059C3" w:rsidRPr="00441599">
        <w:fldChar w:fldCharType="begin"/>
      </w:r>
      <w:r w:rsidRPr="00441599">
        <w:instrText xml:space="preserve"> XE "S. 1268" \b </w:instrText>
      </w:r>
      <w:r w:rsidR="009059C3" w:rsidRPr="00441599">
        <w:fldChar w:fldCharType="end"/>
      </w:r>
      <w:r w:rsidRPr="00441599">
        <w:t xml:space="preserve"> -- Senators Peeler</w:t>
      </w:r>
      <w:r w:rsidR="00D81E1E">
        <w:t>,</w:t>
      </w:r>
      <w:r w:rsidRPr="00441599">
        <w:t xml:space="preserve"> Shoopman</w:t>
      </w:r>
      <w:r w:rsidR="00D81E1E">
        <w:t xml:space="preserve"> and Ford</w:t>
      </w:r>
      <w:r w:rsidRPr="00441599">
        <w:t xml:space="preserve">:  </w:t>
      </w:r>
      <w:r w:rsidRPr="00441599">
        <w:rPr>
          <w:szCs w:val="30"/>
        </w:rPr>
        <w:t xml:space="preserve">A JOINT RESOLUTION </w:t>
      </w:r>
      <w:r w:rsidRPr="00441599">
        <w:t>TO PROVIDE THAT IN 2013 AND 2014, THE ANNUAL FEE FOR THE AUTOMOBILE MANUFACTURER STANDARD LICENSE PLATE FOR VEHICLES IN THE MANUFACTURER</w:t>
      </w:r>
      <w:r>
        <w:t>’</w:t>
      </w:r>
      <w:r w:rsidRPr="00441599">
        <w:t>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3D2D6D" w:rsidRDefault="003D2D6D" w:rsidP="003D2D6D">
      <w:pPr>
        <w:pStyle w:val="Header"/>
        <w:tabs>
          <w:tab w:val="clear" w:pos="8640"/>
          <w:tab w:val="left" w:pos="4320"/>
        </w:tabs>
      </w:pPr>
      <w:r>
        <w:tab/>
        <w:t xml:space="preserve">The Senate proceeded to a consideration of the </w:t>
      </w:r>
      <w:r w:rsidR="00181F3C">
        <w:t>Joint Resolution</w:t>
      </w:r>
      <w:r>
        <w:t xml:space="preserve">, the question being the second reading of the </w:t>
      </w:r>
      <w:r w:rsidR="00181F3C">
        <w:t>Joint Resolution</w:t>
      </w:r>
      <w:r>
        <w:t>.</w:t>
      </w:r>
    </w:p>
    <w:p w:rsidR="00181F3C" w:rsidRDefault="00181F3C" w:rsidP="003D2D6D">
      <w:pPr>
        <w:pStyle w:val="Header"/>
        <w:tabs>
          <w:tab w:val="clear" w:pos="8640"/>
          <w:tab w:val="left" w:pos="4320"/>
        </w:tabs>
      </w:pPr>
    </w:p>
    <w:p w:rsidR="00F00F5C" w:rsidRDefault="00F00F5C" w:rsidP="003D2D6D">
      <w:pPr>
        <w:pStyle w:val="Header"/>
        <w:tabs>
          <w:tab w:val="clear" w:pos="8640"/>
          <w:tab w:val="left" w:pos="4320"/>
        </w:tabs>
      </w:pPr>
      <w:r>
        <w:tab/>
        <w:t>Senator O</w:t>
      </w:r>
      <w:r w:rsidR="00E77AC1">
        <w:t>’</w:t>
      </w:r>
      <w:r>
        <w:t xml:space="preserve">DELL explained the </w:t>
      </w:r>
      <w:r w:rsidR="00181F3C">
        <w:t>Joint Resolution</w:t>
      </w:r>
      <w:r>
        <w:t>.</w:t>
      </w:r>
    </w:p>
    <w:p w:rsidR="00F00F5C" w:rsidRDefault="00F00F5C" w:rsidP="003D2D6D">
      <w:pPr>
        <w:pStyle w:val="Header"/>
        <w:tabs>
          <w:tab w:val="clear" w:pos="8640"/>
          <w:tab w:val="left" w:pos="4320"/>
        </w:tabs>
      </w:pPr>
    </w:p>
    <w:p w:rsidR="003D2D6D" w:rsidRDefault="003D2D6D" w:rsidP="003D2D6D">
      <w:pPr>
        <w:pStyle w:val="Header"/>
        <w:tabs>
          <w:tab w:val="clear" w:pos="8640"/>
          <w:tab w:val="left" w:pos="4320"/>
        </w:tabs>
      </w:pPr>
      <w:r>
        <w:tab/>
        <w:t>The "ayes" and "nays" were demanded and taken, resulting as follows:</w:t>
      </w:r>
    </w:p>
    <w:p w:rsidR="003D2D6D" w:rsidRPr="003D2D6D" w:rsidRDefault="003D2D6D" w:rsidP="003D2D6D">
      <w:pPr>
        <w:pStyle w:val="Header"/>
        <w:tabs>
          <w:tab w:val="clear" w:pos="8640"/>
          <w:tab w:val="left" w:pos="4320"/>
        </w:tabs>
        <w:jc w:val="center"/>
        <w:rPr>
          <w:b/>
        </w:rPr>
      </w:pPr>
      <w:r w:rsidRPr="003D2D6D">
        <w:rPr>
          <w:b/>
        </w:rPr>
        <w:t>Ayes 40; Nays 0</w:t>
      </w:r>
    </w:p>
    <w:p w:rsidR="003D2D6D" w:rsidRDefault="003D2D6D" w:rsidP="003D2D6D">
      <w:pPr>
        <w:pStyle w:val="Header"/>
        <w:tabs>
          <w:tab w:val="clear" w:pos="8640"/>
          <w:tab w:val="left" w:pos="4320"/>
        </w:tabs>
      </w:pP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2D6D">
        <w:rPr>
          <w:b/>
        </w:rPr>
        <w:t>AYES</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Alexander</w:t>
      </w:r>
      <w:r>
        <w:tab/>
      </w:r>
      <w:r w:rsidRPr="003D2D6D">
        <w:t>Anderson</w:t>
      </w:r>
      <w:r>
        <w:tab/>
      </w:r>
      <w:r w:rsidRPr="003D2D6D">
        <w:t>Bright</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Bryant</w:t>
      </w:r>
      <w:r>
        <w:tab/>
      </w:r>
      <w:r w:rsidRPr="003D2D6D">
        <w:t>Campbell</w:t>
      </w:r>
      <w:r>
        <w:tab/>
      </w:r>
      <w:r w:rsidRPr="003D2D6D">
        <w:t>Cleary</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Coleman</w:t>
      </w:r>
      <w:r>
        <w:tab/>
      </w:r>
      <w:r w:rsidRPr="003D2D6D">
        <w:t>Courson</w:t>
      </w:r>
      <w:r>
        <w:tab/>
      </w:r>
      <w:r w:rsidRPr="003D2D6D">
        <w:t>Cromer</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Davis</w:t>
      </w:r>
      <w:r>
        <w:tab/>
      </w:r>
      <w:r w:rsidRPr="003D2D6D">
        <w:t>Elliott</w:t>
      </w:r>
      <w:r>
        <w:tab/>
      </w:r>
      <w:r w:rsidRPr="003D2D6D">
        <w:t>Fair</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Ford</w:t>
      </w:r>
      <w:r>
        <w:tab/>
      </w:r>
      <w:r w:rsidRPr="003D2D6D">
        <w:t>Grooms</w:t>
      </w:r>
      <w:r>
        <w:tab/>
      </w:r>
      <w:r w:rsidRPr="003D2D6D">
        <w:t>Hayes</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Hutto</w:t>
      </w:r>
      <w:r>
        <w:tab/>
      </w:r>
      <w:r w:rsidRPr="003D2D6D">
        <w:t>Jackson</w:t>
      </w:r>
      <w:r>
        <w:tab/>
      </w:r>
      <w:r w:rsidRPr="003D2D6D">
        <w:t>Knotts</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Leatherman</w:t>
      </w:r>
      <w:r>
        <w:tab/>
      </w:r>
      <w:r w:rsidRPr="003D2D6D">
        <w:t>Leventis</w:t>
      </w:r>
      <w:r>
        <w:tab/>
      </w:r>
      <w:r w:rsidRPr="003D2D6D">
        <w:t>Lourie</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D2D6D">
        <w:t>Malloy</w:t>
      </w:r>
      <w:r>
        <w:tab/>
      </w:r>
      <w:r w:rsidRPr="003D2D6D">
        <w:rPr>
          <w:i/>
        </w:rPr>
        <w:t>Martin, Larry</w:t>
      </w:r>
      <w:r>
        <w:rPr>
          <w:i/>
        </w:rPr>
        <w:tab/>
      </w:r>
      <w:r w:rsidRPr="003D2D6D">
        <w:rPr>
          <w:i/>
        </w:rPr>
        <w:t>Martin, Shane</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Massey</w:t>
      </w:r>
      <w:r>
        <w:tab/>
      </w:r>
      <w:r w:rsidRPr="003D2D6D">
        <w:t>McGill</w:t>
      </w:r>
      <w:r>
        <w:tab/>
      </w:r>
      <w:r w:rsidRPr="003D2D6D">
        <w:t>Nicholson</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O'Dell</w:t>
      </w:r>
      <w:r>
        <w:tab/>
      </w:r>
      <w:r w:rsidRPr="003D2D6D">
        <w:t>Peeler</w:t>
      </w:r>
      <w:r>
        <w:tab/>
      </w:r>
      <w:r w:rsidRPr="003D2D6D">
        <w:t>Pinckney</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Reese</w:t>
      </w:r>
      <w:r>
        <w:tab/>
      </w:r>
      <w:r w:rsidRPr="003D2D6D">
        <w:t>Rose</w:t>
      </w:r>
      <w:r>
        <w:tab/>
      </w:r>
      <w:r w:rsidRPr="003D2D6D">
        <w:t>Ryberg</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Scott</w:t>
      </w:r>
      <w:r>
        <w:tab/>
      </w:r>
      <w:r w:rsidRPr="003D2D6D">
        <w:t>Setzler</w:t>
      </w:r>
      <w:r>
        <w:tab/>
      </w:r>
      <w:r w:rsidRPr="003D2D6D">
        <w:t>Sheheen</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Shoopman</w:t>
      </w:r>
      <w:r>
        <w:tab/>
      </w:r>
      <w:r w:rsidRPr="003D2D6D">
        <w:t>Thomas</w:t>
      </w:r>
      <w:r>
        <w:tab/>
      </w:r>
      <w:r w:rsidRPr="003D2D6D">
        <w:t>Verdin</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D6D">
        <w:t>Williams</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2D6D" w:rsidRP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2D6D">
        <w:rPr>
          <w:b/>
        </w:rPr>
        <w:t>Total--40</w:t>
      </w:r>
    </w:p>
    <w:p w:rsidR="003D2D6D" w:rsidRPr="003D2D6D" w:rsidRDefault="003D2D6D" w:rsidP="003D2D6D">
      <w:pPr>
        <w:pStyle w:val="Header"/>
        <w:tabs>
          <w:tab w:val="clear" w:pos="8640"/>
          <w:tab w:val="left" w:pos="4320"/>
        </w:tabs>
      </w:pP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2D6D">
        <w:rPr>
          <w:b/>
        </w:rPr>
        <w:t>NAYS</w:t>
      </w:r>
    </w:p>
    <w:p w:rsid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D2D6D" w:rsidRPr="003D2D6D" w:rsidRDefault="003D2D6D" w:rsidP="003D2D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2D6D">
        <w:rPr>
          <w:b/>
        </w:rPr>
        <w:t>Total--0</w:t>
      </w:r>
    </w:p>
    <w:p w:rsidR="003D2D6D" w:rsidRDefault="003D2D6D" w:rsidP="00D822A7">
      <w:pPr>
        <w:pStyle w:val="Header"/>
        <w:tabs>
          <w:tab w:val="clear" w:pos="8640"/>
          <w:tab w:val="left" w:pos="4320"/>
        </w:tabs>
      </w:pPr>
      <w:r>
        <w:tab/>
        <w:t xml:space="preserve">The </w:t>
      </w:r>
      <w:r w:rsidR="00632880">
        <w:t>Joint Resolution</w:t>
      </w:r>
      <w:r>
        <w:t xml:space="preserve"> was read the second time and ordered placed on the </w:t>
      </w:r>
      <w:r w:rsidR="00E77AC1">
        <w:t>T</w:t>
      </w:r>
      <w:r>
        <w:t xml:space="preserve">hird </w:t>
      </w:r>
      <w:r w:rsidR="00E77AC1">
        <w:t>R</w:t>
      </w:r>
      <w:r>
        <w:t>eading Calendar.</w:t>
      </w:r>
    </w:p>
    <w:p w:rsidR="00D822A7" w:rsidRDefault="00D822A7" w:rsidP="00D822A7">
      <w:pPr>
        <w:pStyle w:val="Header"/>
        <w:tabs>
          <w:tab w:val="clear" w:pos="8640"/>
          <w:tab w:val="left" w:pos="4320"/>
        </w:tabs>
      </w:pPr>
    </w:p>
    <w:p w:rsidR="00D822A7" w:rsidRPr="00A17319" w:rsidRDefault="00D822A7" w:rsidP="00D822A7">
      <w:pPr>
        <w:pStyle w:val="Header"/>
        <w:tabs>
          <w:tab w:val="clear" w:pos="8640"/>
          <w:tab w:val="left" w:pos="4320"/>
        </w:tabs>
        <w:jc w:val="center"/>
        <w:rPr>
          <w:b/>
        </w:rPr>
      </w:pPr>
      <w:r w:rsidRPr="00A17319">
        <w:rPr>
          <w:b/>
        </w:rPr>
        <w:t>Statement by Senator</w:t>
      </w:r>
      <w:r>
        <w:rPr>
          <w:b/>
        </w:rPr>
        <w:t xml:space="preserve"> RANKIN</w:t>
      </w:r>
    </w:p>
    <w:p w:rsidR="00D822A7" w:rsidRDefault="00D822A7" w:rsidP="00D822A7">
      <w:pPr>
        <w:pStyle w:val="Header"/>
        <w:tabs>
          <w:tab w:val="clear" w:pos="8640"/>
          <w:tab w:val="left" w:pos="4320"/>
        </w:tabs>
      </w:pPr>
      <w:r>
        <w:tab/>
        <w:t>Having been out of the Chamber at the time the vote was taken, I would have voted in favor of second reading of S. 1268.</w:t>
      </w:r>
    </w:p>
    <w:p w:rsidR="003D2D6D" w:rsidRDefault="003D2D6D" w:rsidP="00691308">
      <w:pPr>
        <w:rPr>
          <w:b/>
        </w:rPr>
      </w:pPr>
    </w:p>
    <w:p w:rsidR="0057782C" w:rsidRPr="009A6235" w:rsidRDefault="0057782C" w:rsidP="0057782C">
      <w:pPr>
        <w:pStyle w:val="Header"/>
        <w:tabs>
          <w:tab w:val="clear" w:pos="8640"/>
          <w:tab w:val="left" w:pos="4320"/>
        </w:tabs>
        <w:jc w:val="center"/>
      </w:pPr>
      <w:r>
        <w:rPr>
          <w:b/>
        </w:rPr>
        <w:t>READ THE SECOND TIME</w:t>
      </w:r>
    </w:p>
    <w:p w:rsidR="0057782C" w:rsidRPr="000B48F4" w:rsidRDefault="0057782C" w:rsidP="0057782C">
      <w:pPr>
        <w:suppressAutoHyphens/>
        <w:outlineLvl w:val="0"/>
      </w:pPr>
      <w:r>
        <w:tab/>
      </w:r>
      <w:r w:rsidRPr="000B48F4">
        <w:t>H. 3221</w:t>
      </w:r>
      <w:r w:rsidR="009059C3" w:rsidRPr="000B48F4">
        <w:fldChar w:fldCharType="begin"/>
      </w:r>
      <w:r w:rsidRPr="000B48F4">
        <w:instrText xml:space="preserve"> XE "H. 3221" \b </w:instrText>
      </w:r>
      <w:r w:rsidR="009059C3" w:rsidRPr="000B48F4">
        <w:fldChar w:fldCharType="end"/>
      </w:r>
      <w:r w:rsidRPr="000B48F4">
        <w:t xml:space="preserve"> -- Rep. Nanney:  </w:t>
      </w:r>
      <w:r w:rsidRPr="000B48F4">
        <w:rPr>
          <w:szCs w:val="30"/>
        </w:rPr>
        <w:t xml:space="preserve">A BILL </w:t>
      </w:r>
      <w:r w:rsidRPr="000B48F4">
        <w:t>TO AMEND THE CODE OF LAWS OF SOUTH CAROLINA, 1976, BY ADDING SECTION 12</w:t>
      </w:r>
      <w:r w:rsidRPr="000B48F4">
        <w:noBreakHyphen/>
        <w:t>53</w:t>
      </w:r>
      <w:r w:rsidRPr="000B48F4">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57782C" w:rsidRDefault="0057782C" w:rsidP="0057782C">
      <w:pPr>
        <w:pStyle w:val="Header"/>
        <w:tabs>
          <w:tab w:val="clear" w:pos="8640"/>
          <w:tab w:val="left" w:pos="4320"/>
        </w:tabs>
      </w:pPr>
      <w:r>
        <w:tab/>
        <w:t>The Senate proceeded to a consideration of the Bill, the question being the second reading of the Bill.</w:t>
      </w:r>
    </w:p>
    <w:p w:rsidR="0057782C" w:rsidRDefault="0057782C" w:rsidP="0057782C">
      <w:pPr>
        <w:pStyle w:val="Header"/>
        <w:tabs>
          <w:tab w:val="clear" w:pos="8640"/>
          <w:tab w:val="left" w:pos="4320"/>
        </w:tabs>
      </w:pPr>
    </w:p>
    <w:p w:rsidR="00DB252A" w:rsidRDefault="00DB252A" w:rsidP="0057782C">
      <w:pPr>
        <w:pStyle w:val="Header"/>
        <w:tabs>
          <w:tab w:val="clear" w:pos="8640"/>
          <w:tab w:val="left" w:pos="4320"/>
        </w:tabs>
      </w:pPr>
      <w:r>
        <w:tab/>
        <w:t>Senator HAYES explained the Bill.</w:t>
      </w:r>
    </w:p>
    <w:p w:rsidR="00DB252A" w:rsidRDefault="00DB252A" w:rsidP="0057782C">
      <w:pPr>
        <w:pStyle w:val="Header"/>
        <w:tabs>
          <w:tab w:val="clear" w:pos="8640"/>
          <w:tab w:val="left" w:pos="4320"/>
        </w:tabs>
      </w:pPr>
    </w:p>
    <w:p w:rsidR="0057782C" w:rsidRDefault="0057782C" w:rsidP="0057782C">
      <w:pPr>
        <w:pStyle w:val="Header"/>
        <w:tabs>
          <w:tab w:val="clear" w:pos="8640"/>
          <w:tab w:val="left" w:pos="4320"/>
        </w:tabs>
      </w:pPr>
      <w:r>
        <w:tab/>
        <w:t>The "ayes" and "nays" were demanded and taken, resulting as follows:</w:t>
      </w:r>
    </w:p>
    <w:p w:rsidR="00DB3E38" w:rsidRPr="00DB3E38" w:rsidRDefault="00DB3E38" w:rsidP="00DB3E38">
      <w:pPr>
        <w:pStyle w:val="Header"/>
        <w:tabs>
          <w:tab w:val="clear" w:pos="8640"/>
          <w:tab w:val="left" w:pos="4320"/>
        </w:tabs>
        <w:jc w:val="center"/>
        <w:rPr>
          <w:b/>
        </w:rPr>
      </w:pPr>
      <w:r w:rsidRPr="00DB3E38">
        <w:rPr>
          <w:b/>
        </w:rPr>
        <w:t>Ayes 41; Nays 0</w:t>
      </w:r>
    </w:p>
    <w:p w:rsidR="00DB3E38" w:rsidRDefault="00DB3E38" w:rsidP="0057782C">
      <w:pPr>
        <w:pStyle w:val="Header"/>
        <w:tabs>
          <w:tab w:val="clear" w:pos="8640"/>
          <w:tab w:val="left" w:pos="4320"/>
        </w:tabs>
      </w:pP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3E38">
        <w:rPr>
          <w:b/>
        </w:rPr>
        <w:t>AYES</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Alexander</w:t>
      </w:r>
      <w:r>
        <w:tab/>
      </w:r>
      <w:r w:rsidRPr="00DB3E38">
        <w:t>Anderson</w:t>
      </w:r>
      <w:r>
        <w:tab/>
      </w:r>
      <w:r w:rsidRPr="00DB3E38">
        <w:t>Bright</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Bryant</w:t>
      </w:r>
      <w:r>
        <w:tab/>
      </w:r>
      <w:r w:rsidRPr="00DB3E38">
        <w:t>Campbell</w:t>
      </w:r>
      <w:r>
        <w:tab/>
      </w:r>
      <w:r w:rsidRPr="00DB3E38">
        <w:t>Campsen</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Cleary</w:t>
      </w:r>
      <w:r>
        <w:tab/>
      </w:r>
      <w:r w:rsidRPr="00DB3E38">
        <w:t>Coleman</w:t>
      </w:r>
      <w:r>
        <w:tab/>
      </w:r>
      <w:r w:rsidRPr="00DB3E38">
        <w:t>Courson</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Cromer</w:t>
      </w:r>
      <w:r>
        <w:tab/>
      </w:r>
      <w:r w:rsidRPr="00DB3E38">
        <w:t>Davis</w:t>
      </w:r>
      <w:r>
        <w:tab/>
      </w:r>
      <w:r w:rsidRPr="00DB3E38">
        <w:t>Elliott</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Fair</w:t>
      </w:r>
      <w:r>
        <w:tab/>
      </w:r>
      <w:r w:rsidRPr="00DB3E38">
        <w:t>Ford</w:t>
      </w:r>
      <w:r>
        <w:tab/>
      </w:r>
      <w:r w:rsidRPr="00DB3E38">
        <w:t>Grooms</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Hayes</w:t>
      </w:r>
      <w:r>
        <w:tab/>
      </w:r>
      <w:r w:rsidRPr="00DB3E38">
        <w:t>Hutto</w:t>
      </w:r>
      <w:r>
        <w:tab/>
      </w:r>
      <w:r w:rsidRPr="00DB3E38">
        <w:t>Jackson</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Knotts</w:t>
      </w:r>
      <w:r>
        <w:tab/>
      </w:r>
      <w:r w:rsidRPr="00DB3E38">
        <w:t>Leatherman</w:t>
      </w:r>
      <w:r>
        <w:tab/>
      </w:r>
      <w:r w:rsidRPr="00DB3E38">
        <w:t>Leventis</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B3E38">
        <w:t>Lourie</w:t>
      </w:r>
      <w:r>
        <w:tab/>
      </w:r>
      <w:r w:rsidRPr="00DB3E38">
        <w:t>Malloy</w:t>
      </w:r>
      <w:r>
        <w:tab/>
      </w:r>
      <w:r w:rsidRPr="00DB3E38">
        <w:rPr>
          <w:i/>
        </w:rPr>
        <w:t>Martin, Larry</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rPr>
          <w:i/>
        </w:rPr>
        <w:t>Martin, Shane</w:t>
      </w:r>
      <w:r>
        <w:rPr>
          <w:i/>
        </w:rPr>
        <w:tab/>
      </w:r>
      <w:r w:rsidRPr="00DB3E38">
        <w:t>Massey</w:t>
      </w:r>
      <w:r>
        <w:tab/>
      </w:r>
      <w:r w:rsidRPr="00DB3E38">
        <w:t>McGill</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Nicholson</w:t>
      </w:r>
      <w:r>
        <w:tab/>
      </w:r>
      <w:r w:rsidRPr="00DB3E38">
        <w:t>O'Dell</w:t>
      </w:r>
      <w:r>
        <w:tab/>
      </w:r>
      <w:r w:rsidRPr="00DB3E38">
        <w:t>Peeler</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Pinckney</w:t>
      </w:r>
      <w:r>
        <w:tab/>
      </w:r>
      <w:r w:rsidRPr="00DB3E38">
        <w:t>Reese</w:t>
      </w:r>
      <w:r>
        <w:tab/>
      </w:r>
      <w:r w:rsidRPr="00DB3E38">
        <w:t>Rose</w:t>
      </w:r>
    </w:p>
    <w:p w:rsidR="00632880"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Ryberg</w:t>
      </w:r>
      <w:r>
        <w:tab/>
      </w:r>
      <w:r w:rsidRPr="00DB3E38">
        <w:t>Scott</w:t>
      </w:r>
      <w:r>
        <w:tab/>
      </w:r>
      <w:r w:rsidRPr="00DB3E38">
        <w:t>Setzler</w:t>
      </w:r>
    </w:p>
    <w:p w:rsidR="00632880" w:rsidRDefault="00632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Sheheen</w:t>
      </w:r>
      <w:r>
        <w:tab/>
      </w:r>
      <w:r w:rsidRPr="00DB3E38">
        <w:t>Shoopman</w:t>
      </w:r>
      <w:r>
        <w:tab/>
      </w:r>
      <w:r w:rsidRPr="00DB3E38">
        <w:t>Thomas</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B3E38">
        <w:t>Verdin</w:t>
      </w:r>
      <w:r>
        <w:tab/>
      </w:r>
      <w:r w:rsidRPr="00DB3E38">
        <w:t>Williams</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3E38" w:rsidRP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B3E38">
        <w:rPr>
          <w:b/>
        </w:rPr>
        <w:t>Total--41</w:t>
      </w:r>
    </w:p>
    <w:p w:rsidR="00DB3E38" w:rsidRPr="00DB3E38" w:rsidRDefault="00DB3E38" w:rsidP="00DB3E38">
      <w:pPr>
        <w:pStyle w:val="Header"/>
        <w:tabs>
          <w:tab w:val="clear" w:pos="8640"/>
          <w:tab w:val="left" w:pos="4320"/>
        </w:tabs>
      </w:pP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3E38">
        <w:rPr>
          <w:b/>
        </w:rPr>
        <w:t>NAYS</w:t>
      </w:r>
    </w:p>
    <w:p w:rsid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B3E38" w:rsidRPr="00DB3E38" w:rsidRDefault="00DB3E38" w:rsidP="00DB3E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B3E38">
        <w:rPr>
          <w:b/>
        </w:rPr>
        <w:t>Total--0</w:t>
      </w:r>
    </w:p>
    <w:p w:rsidR="00DB3E38" w:rsidRPr="00DB3E38" w:rsidRDefault="00DB3E38" w:rsidP="00DB3E38">
      <w:pPr>
        <w:pStyle w:val="Header"/>
        <w:tabs>
          <w:tab w:val="clear" w:pos="8640"/>
          <w:tab w:val="left" w:pos="4320"/>
        </w:tabs>
      </w:pPr>
    </w:p>
    <w:p w:rsidR="0057782C" w:rsidRPr="009A6235" w:rsidRDefault="0057782C" w:rsidP="00D822A7">
      <w:pPr>
        <w:pStyle w:val="Header"/>
        <w:tabs>
          <w:tab w:val="clear" w:pos="8640"/>
          <w:tab w:val="left" w:pos="4320"/>
        </w:tabs>
      </w:pPr>
      <w:r>
        <w:tab/>
        <w:t xml:space="preserve">The Bill was read the second time and ordered placed on the </w:t>
      </w:r>
      <w:r w:rsidR="00E77AC1">
        <w:t>T</w:t>
      </w:r>
      <w:r>
        <w:t xml:space="preserve">hird </w:t>
      </w:r>
      <w:r w:rsidR="00E77AC1">
        <w:t>R</w:t>
      </w:r>
      <w:r>
        <w:t>eading Calendar.</w:t>
      </w:r>
    </w:p>
    <w:p w:rsidR="00CA7ABB" w:rsidRDefault="00CA7ABB" w:rsidP="00D822A7">
      <w:pPr>
        <w:rPr>
          <w:b/>
        </w:rPr>
      </w:pPr>
    </w:p>
    <w:p w:rsidR="00D822A7" w:rsidRPr="00A17319" w:rsidRDefault="00D822A7" w:rsidP="00E77AC1">
      <w:pPr>
        <w:pStyle w:val="Header"/>
        <w:keepNext/>
        <w:tabs>
          <w:tab w:val="clear" w:pos="8640"/>
          <w:tab w:val="left" w:pos="4320"/>
        </w:tabs>
        <w:jc w:val="center"/>
        <w:rPr>
          <w:b/>
        </w:rPr>
      </w:pPr>
      <w:r w:rsidRPr="00A17319">
        <w:rPr>
          <w:b/>
        </w:rPr>
        <w:t>Statement by Senator</w:t>
      </w:r>
      <w:r>
        <w:rPr>
          <w:b/>
        </w:rPr>
        <w:t xml:space="preserve"> RANKIN</w:t>
      </w:r>
    </w:p>
    <w:p w:rsidR="00D822A7" w:rsidRDefault="00D822A7" w:rsidP="00E77AC1">
      <w:pPr>
        <w:pStyle w:val="Header"/>
        <w:keepNext/>
        <w:tabs>
          <w:tab w:val="clear" w:pos="8640"/>
          <w:tab w:val="left" w:pos="4320"/>
        </w:tabs>
      </w:pPr>
      <w:r>
        <w:tab/>
        <w:t>Having been out of the Chamber at the time the vote was taken, I would have voted in favor of second reading of H. 3221.</w:t>
      </w:r>
    </w:p>
    <w:p w:rsidR="00D822A7" w:rsidRDefault="00D822A7" w:rsidP="00E77AC1">
      <w:pPr>
        <w:keepNext/>
        <w:rPr>
          <w:b/>
        </w:rPr>
      </w:pPr>
    </w:p>
    <w:p w:rsidR="0057782C" w:rsidRPr="009A6235" w:rsidRDefault="0057782C" w:rsidP="00E77AC1">
      <w:pPr>
        <w:pStyle w:val="Header"/>
        <w:keepNext/>
        <w:tabs>
          <w:tab w:val="clear" w:pos="8640"/>
          <w:tab w:val="left" w:pos="4320"/>
        </w:tabs>
        <w:jc w:val="center"/>
      </w:pPr>
      <w:r>
        <w:rPr>
          <w:b/>
        </w:rPr>
        <w:t>READ THE SECOND TIME</w:t>
      </w:r>
    </w:p>
    <w:p w:rsidR="0057782C" w:rsidRPr="00C62349" w:rsidRDefault="0057782C" w:rsidP="0057782C">
      <w:pPr>
        <w:suppressAutoHyphens/>
        <w:outlineLvl w:val="0"/>
      </w:pPr>
      <w:r>
        <w:tab/>
      </w:r>
      <w:r w:rsidRPr="00C62349">
        <w:t>H. 4797</w:t>
      </w:r>
      <w:r w:rsidR="009059C3" w:rsidRPr="00C62349">
        <w:fldChar w:fldCharType="begin"/>
      </w:r>
      <w:r w:rsidRPr="00C62349">
        <w:instrText xml:space="preserve"> XE "H. 4797" \b </w:instrText>
      </w:r>
      <w:r w:rsidR="009059C3" w:rsidRPr="00C62349">
        <w:fldChar w:fldCharType="end"/>
      </w:r>
      <w:r w:rsidRPr="00C62349">
        <w:t xml:space="preserve"> -- Rep. Norman:  </w:t>
      </w:r>
      <w:r w:rsidRPr="00C62349">
        <w:rPr>
          <w:szCs w:val="30"/>
        </w:rPr>
        <w:t xml:space="preserve">A BILL </w:t>
      </w:r>
      <w:r w:rsidRPr="00C62349">
        <w:t>TO AMEND SECTION 5</w:t>
      </w:r>
      <w:r w:rsidRPr="00C62349">
        <w:noBreakHyphen/>
        <w:t>31</w:t>
      </w:r>
      <w:r w:rsidRPr="00C62349">
        <w:noBreakHyphen/>
        <w:t>230, AS AMENDED, CODE OF LAWS OF SOUTH CAROLINA, 1976, RELATING TO MUNICIPALITIES IN WHICH THERE ARE NO BOARD OF COMMISSIONERS OF PUBLIC WORKS, SO AS TO INCLUDE THE CITY OF TEGA CAY.</w:t>
      </w:r>
    </w:p>
    <w:p w:rsidR="0057782C" w:rsidRDefault="0057782C" w:rsidP="0057782C">
      <w:pPr>
        <w:pStyle w:val="Header"/>
        <w:tabs>
          <w:tab w:val="clear" w:pos="8640"/>
          <w:tab w:val="left" w:pos="4320"/>
        </w:tabs>
      </w:pPr>
      <w:r>
        <w:tab/>
        <w:t>The Senate proceeded to a consideration of the Bill, the question being the second reading of the Bill.</w:t>
      </w:r>
    </w:p>
    <w:p w:rsidR="0057782C" w:rsidRDefault="0057782C" w:rsidP="0057782C">
      <w:pPr>
        <w:pStyle w:val="Header"/>
        <w:tabs>
          <w:tab w:val="clear" w:pos="8640"/>
          <w:tab w:val="left" w:pos="4320"/>
        </w:tabs>
      </w:pPr>
    </w:p>
    <w:p w:rsidR="00CA7ABB" w:rsidRDefault="00CA7ABB" w:rsidP="0057782C">
      <w:pPr>
        <w:pStyle w:val="Header"/>
        <w:tabs>
          <w:tab w:val="clear" w:pos="8640"/>
          <w:tab w:val="left" w:pos="4320"/>
        </w:tabs>
      </w:pPr>
      <w:r>
        <w:tab/>
        <w:t>Senator LARRY MARTIN explained the Bill.</w:t>
      </w:r>
    </w:p>
    <w:p w:rsidR="00CA7ABB" w:rsidRDefault="00CA7ABB" w:rsidP="0057782C">
      <w:pPr>
        <w:pStyle w:val="Header"/>
        <w:tabs>
          <w:tab w:val="clear" w:pos="8640"/>
          <w:tab w:val="left" w:pos="4320"/>
        </w:tabs>
      </w:pPr>
    </w:p>
    <w:p w:rsidR="0057782C" w:rsidRDefault="0057782C" w:rsidP="0057782C">
      <w:pPr>
        <w:pStyle w:val="Header"/>
        <w:tabs>
          <w:tab w:val="clear" w:pos="8640"/>
          <w:tab w:val="left" w:pos="4320"/>
        </w:tabs>
      </w:pPr>
      <w:r>
        <w:tab/>
        <w:t>The "ayes" and "nays" were demanded and taken, resulting as follows:</w:t>
      </w:r>
    </w:p>
    <w:p w:rsidR="004406D0" w:rsidRPr="004406D0" w:rsidRDefault="004406D0" w:rsidP="004406D0">
      <w:pPr>
        <w:pStyle w:val="Header"/>
        <w:tabs>
          <w:tab w:val="clear" w:pos="8640"/>
          <w:tab w:val="left" w:pos="4320"/>
        </w:tabs>
        <w:jc w:val="center"/>
        <w:rPr>
          <w:b/>
        </w:rPr>
      </w:pPr>
      <w:r w:rsidRPr="004406D0">
        <w:rPr>
          <w:b/>
        </w:rPr>
        <w:t>Ayes 40; Nays 0</w:t>
      </w:r>
    </w:p>
    <w:p w:rsidR="004406D0" w:rsidRDefault="004406D0" w:rsidP="0057782C">
      <w:pPr>
        <w:pStyle w:val="Header"/>
        <w:tabs>
          <w:tab w:val="clear" w:pos="8640"/>
          <w:tab w:val="left" w:pos="4320"/>
        </w:tabs>
      </w:pP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06D0">
        <w:rPr>
          <w:b/>
        </w:rPr>
        <w:t>AYES</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Alexander</w:t>
      </w:r>
      <w:r>
        <w:tab/>
      </w:r>
      <w:r w:rsidRPr="004406D0">
        <w:t>Anderson</w:t>
      </w:r>
      <w:r>
        <w:tab/>
      </w:r>
      <w:r w:rsidRPr="004406D0">
        <w:t>Bright</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Bryant</w:t>
      </w:r>
      <w:r>
        <w:tab/>
      </w:r>
      <w:r w:rsidRPr="004406D0">
        <w:t>Campbell</w:t>
      </w:r>
      <w:r>
        <w:tab/>
      </w:r>
      <w:r w:rsidRPr="004406D0">
        <w:t>Campsen</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Cleary</w:t>
      </w:r>
      <w:r>
        <w:tab/>
      </w:r>
      <w:r w:rsidRPr="004406D0">
        <w:t>Coleman</w:t>
      </w:r>
      <w:r>
        <w:tab/>
      </w:r>
      <w:r w:rsidRPr="004406D0">
        <w:t>Courson</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Cromer</w:t>
      </w:r>
      <w:r>
        <w:tab/>
      </w:r>
      <w:r w:rsidRPr="004406D0">
        <w:t>Davis</w:t>
      </w:r>
      <w:r>
        <w:tab/>
      </w:r>
      <w:r w:rsidRPr="004406D0">
        <w:t>Elliott</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Fair</w:t>
      </w:r>
      <w:r>
        <w:tab/>
      </w:r>
      <w:r w:rsidRPr="004406D0">
        <w:t>Ford</w:t>
      </w:r>
      <w:r>
        <w:tab/>
      </w:r>
      <w:r w:rsidRPr="004406D0">
        <w:t>Grooms</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Hutto</w:t>
      </w:r>
      <w:r>
        <w:tab/>
      </w:r>
      <w:r w:rsidRPr="004406D0">
        <w:t>Jackson</w:t>
      </w:r>
      <w:r>
        <w:tab/>
      </w:r>
      <w:r w:rsidRPr="004406D0">
        <w:t>Knotts</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Leatherman</w:t>
      </w:r>
      <w:r>
        <w:tab/>
      </w:r>
      <w:r w:rsidRPr="004406D0">
        <w:t>Lourie</w:t>
      </w:r>
      <w:r>
        <w:tab/>
      </w:r>
      <w:r w:rsidRPr="004406D0">
        <w:t>Malloy</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rPr>
          <w:i/>
        </w:rPr>
        <w:t>Martin, Larry</w:t>
      </w:r>
      <w:r>
        <w:rPr>
          <w:i/>
        </w:rPr>
        <w:tab/>
      </w:r>
      <w:r w:rsidRPr="004406D0">
        <w:rPr>
          <w:i/>
        </w:rPr>
        <w:t>Martin, Shane</w:t>
      </w:r>
      <w:r>
        <w:rPr>
          <w:i/>
        </w:rPr>
        <w:tab/>
      </w:r>
      <w:r w:rsidRPr="004406D0">
        <w:t>Massey</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McGill</w:t>
      </w:r>
      <w:r>
        <w:tab/>
      </w:r>
      <w:r w:rsidRPr="004406D0">
        <w:t>Nicholson</w:t>
      </w:r>
      <w:r>
        <w:tab/>
      </w:r>
      <w:r w:rsidRPr="004406D0">
        <w:t>O'Dell</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Peeler</w:t>
      </w:r>
      <w:r>
        <w:tab/>
      </w:r>
      <w:r w:rsidRPr="004406D0">
        <w:t>Pinckney</w:t>
      </w:r>
      <w:r>
        <w:tab/>
      </w:r>
      <w:r w:rsidRPr="004406D0">
        <w:t>Rankin</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Reese</w:t>
      </w:r>
      <w:r>
        <w:tab/>
      </w:r>
      <w:r w:rsidRPr="004406D0">
        <w:t>Rose</w:t>
      </w:r>
      <w:r>
        <w:tab/>
      </w:r>
      <w:r w:rsidRPr="004406D0">
        <w:t>Ryberg</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Scott</w:t>
      </w:r>
      <w:r>
        <w:tab/>
      </w:r>
      <w:r w:rsidRPr="004406D0">
        <w:t>Setzler</w:t>
      </w:r>
      <w:r>
        <w:tab/>
      </w:r>
      <w:r w:rsidRPr="004406D0">
        <w:t>Sheheen</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Shoopman</w:t>
      </w:r>
      <w:r>
        <w:tab/>
      </w:r>
      <w:r w:rsidRPr="004406D0">
        <w:t>Thomas</w:t>
      </w:r>
      <w:r>
        <w:tab/>
      </w:r>
      <w:r w:rsidRPr="004406D0">
        <w:t>Verdin</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06D0">
        <w:t>Williams</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406D0" w:rsidRP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06D0">
        <w:rPr>
          <w:b/>
        </w:rPr>
        <w:t>Total--40</w:t>
      </w:r>
    </w:p>
    <w:p w:rsidR="004406D0" w:rsidRPr="004406D0" w:rsidRDefault="004406D0" w:rsidP="004406D0">
      <w:pPr>
        <w:pStyle w:val="Header"/>
        <w:tabs>
          <w:tab w:val="clear" w:pos="8640"/>
          <w:tab w:val="left" w:pos="4320"/>
        </w:tabs>
      </w:pP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06D0">
        <w:rPr>
          <w:b/>
        </w:rPr>
        <w:t>NAYS</w:t>
      </w: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406D0" w:rsidRDefault="004406D0" w:rsidP="00440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06D0">
        <w:rPr>
          <w:b/>
        </w:rPr>
        <w:t>Total--0</w:t>
      </w:r>
    </w:p>
    <w:p w:rsidR="00632880" w:rsidRPr="004406D0" w:rsidRDefault="00632880" w:rsidP="00440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7782C" w:rsidRPr="009A6235" w:rsidRDefault="0057782C" w:rsidP="00D822A7">
      <w:pPr>
        <w:pStyle w:val="Header"/>
        <w:tabs>
          <w:tab w:val="clear" w:pos="8640"/>
          <w:tab w:val="left" w:pos="4320"/>
        </w:tabs>
      </w:pPr>
      <w:r>
        <w:tab/>
        <w:t xml:space="preserve">The Bill was read the second time and ordered placed on the </w:t>
      </w:r>
      <w:r w:rsidR="00E77AC1">
        <w:t>T</w:t>
      </w:r>
      <w:r>
        <w:t xml:space="preserve">hird </w:t>
      </w:r>
      <w:r w:rsidR="00E77AC1">
        <w:t>R</w:t>
      </w:r>
      <w:r>
        <w:t>eading Calendar.</w:t>
      </w:r>
    </w:p>
    <w:p w:rsidR="0057782C" w:rsidRDefault="0057782C" w:rsidP="00D822A7">
      <w:pPr>
        <w:rPr>
          <w:b/>
        </w:rPr>
      </w:pPr>
    </w:p>
    <w:p w:rsidR="00D822A7" w:rsidRPr="00A17319" w:rsidRDefault="00D822A7" w:rsidP="00D822A7">
      <w:pPr>
        <w:pStyle w:val="Header"/>
        <w:tabs>
          <w:tab w:val="clear" w:pos="8640"/>
          <w:tab w:val="left" w:pos="4320"/>
        </w:tabs>
        <w:jc w:val="center"/>
        <w:rPr>
          <w:b/>
        </w:rPr>
      </w:pPr>
      <w:r w:rsidRPr="00A17319">
        <w:rPr>
          <w:b/>
        </w:rPr>
        <w:t>Statement by Senator</w:t>
      </w:r>
      <w:r>
        <w:rPr>
          <w:b/>
        </w:rPr>
        <w:t xml:space="preserve"> RANKIN</w:t>
      </w:r>
    </w:p>
    <w:p w:rsidR="00D822A7" w:rsidRDefault="00D822A7" w:rsidP="00D822A7">
      <w:pPr>
        <w:pStyle w:val="Header"/>
        <w:tabs>
          <w:tab w:val="clear" w:pos="8640"/>
          <w:tab w:val="left" w:pos="4320"/>
        </w:tabs>
      </w:pPr>
      <w:r>
        <w:tab/>
        <w:t>Having been out of the Chamber at the time the vote was taken, I would have voted in favor of second reading of H. 4797.</w:t>
      </w:r>
    </w:p>
    <w:p w:rsidR="00D822A7" w:rsidRDefault="00D822A7" w:rsidP="00691308">
      <w:pPr>
        <w:rPr>
          <w:b/>
        </w:rPr>
      </w:pPr>
    </w:p>
    <w:p w:rsidR="00F92B2D" w:rsidRDefault="00F92B2D" w:rsidP="00F92B2D">
      <w:pPr>
        <w:jc w:val="center"/>
        <w:rPr>
          <w:b/>
        </w:rPr>
      </w:pPr>
      <w:r>
        <w:rPr>
          <w:b/>
        </w:rPr>
        <w:t>COMMITTEE AMENDMENT ADOPTED</w:t>
      </w:r>
    </w:p>
    <w:p w:rsidR="00F92B2D" w:rsidRPr="00C76ACA" w:rsidRDefault="00F92B2D" w:rsidP="00F92B2D">
      <w:pPr>
        <w:jc w:val="center"/>
      </w:pPr>
      <w:r>
        <w:rPr>
          <w:b/>
        </w:rPr>
        <w:t>AMENDED, CARRIED OVER</w:t>
      </w:r>
    </w:p>
    <w:p w:rsidR="00F92B2D" w:rsidRPr="00794DEE" w:rsidRDefault="00F92B2D" w:rsidP="00F92B2D">
      <w:pPr>
        <w:suppressAutoHyphens/>
        <w:outlineLvl w:val="0"/>
      </w:pPr>
      <w:r>
        <w:rPr>
          <w:b/>
        </w:rPr>
        <w:tab/>
      </w:r>
      <w:r w:rsidRPr="00794DEE">
        <w:t>H. 3730</w:t>
      </w:r>
      <w:r w:rsidR="009059C3" w:rsidRPr="00794DEE">
        <w:fldChar w:fldCharType="begin"/>
      </w:r>
      <w:r w:rsidRPr="00794DEE">
        <w:instrText xml:space="preserve"> XE "H. 3730" \b </w:instrText>
      </w:r>
      <w:r w:rsidR="009059C3"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F92B2D" w:rsidRPr="00BF5724" w:rsidRDefault="00F92B2D" w:rsidP="00F92B2D">
      <w:r w:rsidRPr="00BF5724">
        <w:tab/>
        <w:t>The Senate proceeded to a consideration of the Bill, the question being the adoption of the amendment proposed by the Committee on Fish, Game and Forestry.</w:t>
      </w:r>
    </w:p>
    <w:p w:rsidR="00F92B2D" w:rsidRDefault="00F92B2D" w:rsidP="00F92B2D">
      <w:pPr>
        <w:rPr>
          <w:b/>
        </w:rPr>
      </w:pPr>
    </w:p>
    <w:p w:rsidR="00F92B2D" w:rsidRDefault="00F92B2D" w:rsidP="00F92B2D">
      <w:pPr>
        <w:rPr>
          <w:snapToGrid w:val="0"/>
        </w:rPr>
      </w:pPr>
      <w:r>
        <w:rPr>
          <w:snapToGrid w:val="0"/>
        </w:rPr>
        <w:tab/>
        <w:t>The Committee on Fish, Game and Forestry proposed the following amendment (SWB\5177CM12)</w:t>
      </w:r>
      <w:r w:rsidRPr="006E0756">
        <w:rPr>
          <w:snapToGrid w:val="0"/>
        </w:rPr>
        <w:t>, which was adopted</w:t>
      </w:r>
      <w:r>
        <w:rPr>
          <w:snapToGrid w:val="0"/>
        </w:rPr>
        <w:t>:</w:t>
      </w:r>
    </w:p>
    <w:p w:rsidR="00F92B2D" w:rsidRPr="006E0756" w:rsidRDefault="00F92B2D" w:rsidP="00F92B2D">
      <w:pPr>
        <w:rPr>
          <w:snapToGrid w:val="0"/>
          <w:color w:val="auto"/>
        </w:rPr>
      </w:pPr>
      <w:r w:rsidRPr="006E0756">
        <w:rPr>
          <w:snapToGrid w:val="0"/>
          <w:color w:val="auto"/>
        </w:rPr>
        <w:tab/>
        <w:t>Amend the bill, as and if amended, by adding the following appropriately numbered SECTIONS:</w:t>
      </w:r>
    </w:p>
    <w:p w:rsidR="00F92B2D" w:rsidRPr="006E0756" w:rsidRDefault="00F92B2D" w:rsidP="00F92B2D">
      <w:pPr>
        <w:rPr>
          <w:snapToGrid w:val="0"/>
          <w:color w:val="auto"/>
        </w:rPr>
      </w:pPr>
      <w:r>
        <w:rPr>
          <w:snapToGrid w:val="0"/>
        </w:rPr>
        <w:tab/>
      </w:r>
      <w:r w:rsidRPr="006E0756">
        <w:rPr>
          <w:snapToGrid w:val="0"/>
          <w:color w:val="auto"/>
        </w:rPr>
        <w:t>/ SECTION</w:t>
      </w:r>
      <w:r w:rsidRPr="006E0756">
        <w:rPr>
          <w:snapToGrid w:val="0"/>
          <w:color w:val="auto"/>
        </w:rPr>
        <w:tab/>
        <w:t>__.</w:t>
      </w:r>
      <w:r w:rsidRPr="006E0756">
        <w:rPr>
          <w:snapToGrid w:val="0"/>
          <w:color w:val="auto"/>
        </w:rPr>
        <w:tab/>
        <w:t>Section 50</w:t>
      </w:r>
      <w:r w:rsidRPr="006E0756">
        <w:rPr>
          <w:snapToGrid w:val="0"/>
          <w:color w:val="auto"/>
        </w:rPr>
        <w:noBreakHyphen/>
        <w:t>9</w:t>
      </w:r>
      <w:r w:rsidRPr="006E0756">
        <w:rPr>
          <w:snapToGrid w:val="0"/>
          <w:color w:val="auto"/>
        </w:rPr>
        <w:noBreakHyphen/>
        <w:t>350(4) of the 1976 Code, as added by Act 233 of 2010, is amended to read:</w:t>
      </w:r>
    </w:p>
    <w:p w:rsidR="00F92B2D" w:rsidRPr="006E0756" w:rsidRDefault="00F92B2D" w:rsidP="00F92B2D">
      <w:pPr>
        <w:rPr>
          <w:color w:val="auto"/>
        </w:rPr>
      </w:pPr>
      <w:r w:rsidRPr="006E0756">
        <w:rPr>
          <w:snapToGrid w:val="0"/>
          <w:color w:val="auto"/>
        </w:rPr>
        <w:tab/>
        <w:t>(4)</w:t>
      </w:r>
      <w:r w:rsidRPr="006E0756">
        <w:rPr>
          <w:snapToGrid w:val="0"/>
          <w:color w:val="auto"/>
        </w:rPr>
        <w:tab/>
      </w:r>
      <w:r w:rsidRPr="006E0756">
        <w:rPr>
          <w:strike/>
          <w:color w:val="auto"/>
        </w:rPr>
        <w:t>The apprentice license is valid only during the license year in which it is issued, and the duration of any other hunting permits obtained with this license may not exceed that of the apprentice license</w:t>
      </w:r>
      <w:r w:rsidRPr="006E0756">
        <w:rPr>
          <w:color w:val="auto"/>
        </w:rPr>
        <w:t xml:space="preserve"> </w:t>
      </w:r>
      <w:r w:rsidRPr="006E0756">
        <w:rPr>
          <w:color w:val="auto"/>
          <w:u w:val="single"/>
        </w:rPr>
        <w:t>An apprentice license holder may obtain other hunting permits and tags which are required for specific hunting activities</w:t>
      </w:r>
      <w:r w:rsidRPr="006E0756">
        <w:rPr>
          <w:color w:val="auto"/>
        </w:rPr>
        <w:t>.</w:t>
      </w:r>
    </w:p>
    <w:p w:rsidR="00F92B2D" w:rsidRPr="006E0756" w:rsidRDefault="00F92B2D" w:rsidP="00F92B2D">
      <w:pPr>
        <w:rPr>
          <w:snapToGrid w:val="0"/>
          <w:color w:val="auto"/>
        </w:rPr>
      </w:pPr>
      <w:r>
        <w:rPr>
          <w:snapToGrid w:val="0"/>
        </w:rPr>
        <w:tab/>
      </w:r>
      <w:r w:rsidRPr="006E0756">
        <w:rPr>
          <w:snapToGrid w:val="0"/>
          <w:color w:val="auto"/>
        </w:rPr>
        <w:t>SECTION</w:t>
      </w:r>
      <w:r w:rsidRPr="006E0756">
        <w:rPr>
          <w:snapToGrid w:val="0"/>
          <w:color w:val="auto"/>
        </w:rPr>
        <w:tab/>
        <w:t>__.</w:t>
      </w:r>
      <w:r w:rsidRPr="006E0756">
        <w:rPr>
          <w:snapToGrid w:val="0"/>
          <w:color w:val="auto"/>
        </w:rPr>
        <w:tab/>
        <w:t>Section 50</w:t>
      </w:r>
      <w:r w:rsidRPr="006E0756">
        <w:rPr>
          <w:snapToGrid w:val="0"/>
          <w:color w:val="auto"/>
        </w:rPr>
        <w:noBreakHyphen/>
        <w:t>11</w:t>
      </w:r>
      <w:r w:rsidRPr="006E0756">
        <w:rPr>
          <w:snapToGrid w:val="0"/>
          <w:color w:val="auto"/>
        </w:rPr>
        <w:noBreakHyphen/>
        <w:t>2570(A) of the 1976 Code is amended to read:</w:t>
      </w:r>
    </w:p>
    <w:p w:rsidR="00F92B2D" w:rsidRPr="006E0756" w:rsidRDefault="00F92B2D" w:rsidP="00F92B2D">
      <w:pPr>
        <w:rPr>
          <w:color w:val="auto"/>
        </w:rPr>
      </w:pPr>
      <w:r w:rsidRPr="006E0756">
        <w:rPr>
          <w:snapToGrid w:val="0"/>
          <w:color w:val="auto"/>
        </w:rPr>
        <w:tab/>
        <w:t>(A)</w:t>
      </w:r>
      <w:r w:rsidRPr="006E0756">
        <w:rPr>
          <w:snapToGrid w:val="0"/>
          <w:color w:val="auto"/>
        </w:rPr>
        <w:tab/>
      </w:r>
      <w:r w:rsidRPr="006E0756">
        <w:rPr>
          <w:color w:val="auto"/>
        </w:rPr>
        <w:t xml:space="preserve">The department may issue special permits, at no cost to the applicant, for the taking, capturing, or transportation of </w:t>
      </w:r>
      <w:r w:rsidRPr="006E0756">
        <w:rPr>
          <w:strike/>
          <w:color w:val="auto"/>
        </w:rPr>
        <w:t>a furbearing animal or another game animal</w:t>
      </w:r>
      <w:r w:rsidRPr="006E0756">
        <w:rPr>
          <w:color w:val="auto"/>
        </w:rPr>
        <w:t xml:space="preserve"> </w:t>
      </w:r>
      <w:r w:rsidRPr="006E0756">
        <w:rPr>
          <w:color w:val="auto"/>
          <w:u w:val="single"/>
        </w:rPr>
        <w:t>wildlife</w:t>
      </w:r>
      <w:r w:rsidRPr="006E0756">
        <w:rPr>
          <w:color w:val="auto"/>
        </w:rPr>
        <w:t xml:space="preserve"> which is destroying or damaging private or public property, </w:t>
      </w:r>
      <w:r w:rsidRPr="006E0756">
        <w:rPr>
          <w:color w:val="auto"/>
          <w:u w:val="single"/>
        </w:rPr>
        <w:t>wildlife habitat, game species,</w:t>
      </w:r>
      <w:r w:rsidRPr="006E0756">
        <w:rPr>
          <w:color w:val="auto"/>
        </w:rPr>
        <w:t xml:space="preserve"> timber, </w:t>
      </w:r>
      <w:r w:rsidRPr="006E0756">
        <w:rPr>
          <w:strike/>
          <w:color w:val="auto"/>
        </w:rPr>
        <w:t>or growing</w:t>
      </w:r>
      <w:r w:rsidRPr="006E0756">
        <w:rPr>
          <w:color w:val="auto"/>
        </w:rPr>
        <w:t xml:space="preserve"> crops</w:t>
      </w:r>
      <w:r w:rsidRPr="006E0756">
        <w:rPr>
          <w:color w:val="auto"/>
          <w:u w:val="single"/>
        </w:rPr>
        <w:t>, or other agriculture</w:t>
      </w:r>
      <w:r w:rsidRPr="006E0756">
        <w:rPr>
          <w:color w:val="auto"/>
        </w:rPr>
        <w:t xml:space="preserve"> so as to be a nuisance or for scientific</w:t>
      </w:r>
      <w:r w:rsidRPr="006E0756">
        <w:rPr>
          <w:color w:val="auto"/>
          <w:u w:val="single"/>
        </w:rPr>
        <w:t>,</w:t>
      </w:r>
      <w:r w:rsidRPr="006E0756">
        <w:rPr>
          <w:color w:val="auto"/>
        </w:rPr>
        <w:t xml:space="preserve"> </w:t>
      </w:r>
      <w:r w:rsidRPr="006E0756">
        <w:rPr>
          <w:strike/>
          <w:color w:val="auto"/>
        </w:rPr>
        <w:t>or</w:t>
      </w:r>
      <w:r w:rsidRPr="006E0756">
        <w:rPr>
          <w:color w:val="auto"/>
        </w:rPr>
        <w:t xml:space="preserve"> research</w:t>
      </w:r>
      <w:r w:rsidRPr="006E0756">
        <w:rPr>
          <w:color w:val="auto"/>
          <w:u w:val="single"/>
        </w:rPr>
        <w:t>, or wildlife management</w:t>
      </w:r>
      <w:r w:rsidRPr="006E0756">
        <w:rPr>
          <w:color w:val="auto"/>
        </w:rPr>
        <w:t xml:space="preserve"> purposes. / </w:t>
      </w:r>
    </w:p>
    <w:p w:rsidR="00F92B2D" w:rsidRPr="006E0756" w:rsidRDefault="00F92B2D" w:rsidP="00F92B2D">
      <w:pPr>
        <w:rPr>
          <w:snapToGrid w:val="0"/>
          <w:color w:val="auto"/>
        </w:rPr>
      </w:pPr>
      <w:r w:rsidRPr="006E0756">
        <w:rPr>
          <w:snapToGrid w:val="0"/>
          <w:color w:val="auto"/>
        </w:rPr>
        <w:tab/>
        <w:t>Renumber sections to conform.</w:t>
      </w:r>
    </w:p>
    <w:p w:rsidR="00F92B2D" w:rsidRDefault="00F92B2D" w:rsidP="00F92B2D">
      <w:pPr>
        <w:rPr>
          <w:snapToGrid w:val="0"/>
        </w:rPr>
      </w:pPr>
      <w:r w:rsidRPr="006E0756">
        <w:rPr>
          <w:snapToGrid w:val="0"/>
          <w:color w:val="auto"/>
        </w:rPr>
        <w:tab/>
        <w:t>Amend title to conform.</w:t>
      </w:r>
    </w:p>
    <w:p w:rsidR="00F92B2D" w:rsidRDefault="00F92B2D" w:rsidP="00F92B2D">
      <w:pPr>
        <w:rPr>
          <w:snapToGrid w:val="0"/>
          <w:color w:val="auto"/>
        </w:rPr>
      </w:pPr>
    </w:p>
    <w:p w:rsidR="00F92B2D" w:rsidRDefault="00F92B2D" w:rsidP="00F92B2D">
      <w:pPr>
        <w:rPr>
          <w:snapToGrid w:val="0"/>
          <w:color w:val="auto"/>
        </w:rPr>
      </w:pPr>
      <w:r>
        <w:rPr>
          <w:snapToGrid w:val="0"/>
          <w:color w:val="auto"/>
        </w:rPr>
        <w:tab/>
        <w:t xml:space="preserve">Senator </w:t>
      </w:r>
      <w:r w:rsidR="00B93BAE">
        <w:rPr>
          <w:snapToGrid w:val="0"/>
          <w:color w:val="auto"/>
        </w:rPr>
        <w:t>CROMER</w:t>
      </w:r>
      <w:r>
        <w:rPr>
          <w:snapToGrid w:val="0"/>
          <w:color w:val="auto"/>
        </w:rPr>
        <w:t xml:space="preserve"> explained the committee amendment.</w:t>
      </w:r>
    </w:p>
    <w:p w:rsidR="00F92B2D" w:rsidRDefault="00F92B2D" w:rsidP="00F92B2D">
      <w:pPr>
        <w:rPr>
          <w:b/>
        </w:rPr>
      </w:pPr>
    </w:p>
    <w:p w:rsidR="00F92B2D" w:rsidRDefault="00F92B2D" w:rsidP="00F92B2D">
      <w:pPr>
        <w:pStyle w:val="Header"/>
        <w:tabs>
          <w:tab w:val="clear" w:pos="8640"/>
          <w:tab w:val="left" w:pos="4320"/>
        </w:tabs>
      </w:pPr>
      <w:r>
        <w:tab/>
        <w:t xml:space="preserve">The committee amendment was adopted. </w:t>
      </w:r>
    </w:p>
    <w:p w:rsidR="00D822A7" w:rsidRDefault="00D822A7" w:rsidP="00F92B2D">
      <w:pPr>
        <w:pStyle w:val="Header"/>
        <w:tabs>
          <w:tab w:val="clear" w:pos="8640"/>
          <w:tab w:val="left" w:pos="4320"/>
        </w:tabs>
      </w:pPr>
    </w:p>
    <w:p w:rsidR="00F92B2D" w:rsidRDefault="00F92B2D" w:rsidP="00F92B2D">
      <w:pPr>
        <w:rPr>
          <w:snapToGrid w:val="0"/>
        </w:rPr>
      </w:pPr>
      <w:r>
        <w:rPr>
          <w:snapToGrid w:val="0"/>
        </w:rPr>
        <w:tab/>
        <w:t>Senator HUTTO proposed the following amendment (SWB\</w:t>
      </w:r>
      <w:r>
        <w:rPr>
          <w:snapToGrid w:val="0"/>
        </w:rPr>
        <w:br/>
        <w:t>5220CM12)</w:t>
      </w:r>
      <w:r w:rsidRPr="00B75F9F">
        <w:rPr>
          <w:snapToGrid w:val="0"/>
        </w:rPr>
        <w:t>, which was adopted</w:t>
      </w:r>
      <w:r>
        <w:rPr>
          <w:snapToGrid w:val="0"/>
        </w:rPr>
        <w:t>:</w:t>
      </w:r>
    </w:p>
    <w:p w:rsidR="00F92B2D" w:rsidRPr="00B75F9F" w:rsidRDefault="00F92B2D" w:rsidP="00F92B2D">
      <w:pPr>
        <w:rPr>
          <w:snapToGrid w:val="0"/>
          <w:color w:val="auto"/>
        </w:rPr>
      </w:pPr>
      <w:r w:rsidRPr="00B75F9F">
        <w:rPr>
          <w:snapToGrid w:val="0"/>
          <w:color w:val="auto"/>
        </w:rPr>
        <w:tab/>
        <w:t>Amend the bill, as and if amended, Section 50</w:t>
      </w:r>
      <w:r w:rsidRPr="00B75F9F">
        <w:rPr>
          <w:snapToGrid w:val="0"/>
          <w:color w:val="auto"/>
        </w:rPr>
        <w:noBreakHyphen/>
        <w:t>11</w:t>
      </w:r>
      <w:r w:rsidRPr="00B75F9F">
        <w:rPr>
          <w:snapToGrid w:val="0"/>
          <w:color w:val="auto"/>
        </w:rPr>
        <w:noBreakHyphen/>
        <w:t>2460, as contained in SECTION 8 on pages 5 and 6, by deleting Section 50</w:t>
      </w:r>
      <w:r w:rsidRPr="00B75F9F">
        <w:rPr>
          <w:snapToGrid w:val="0"/>
          <w:color w:val="auto"/>
        </w:rPr>
        <w:noBreakHyphen/>
        <w:t>11</w:t>
      </w:r>
      <w:r w:rsidRPr="00B75F9F">
        <w:rPr>
          <w:snapToGrid w:val="0"/>
          <w:color w:val="auto"/>
        </w:rPr>
        <w:noBreakHyphen/>
        <w:t>2460 in its entirety and inserting:</w:t>
      </w:r>
    </w:p>
    <w:p w:rsidR="00F92B2D" w:rsidRPr="00B75F9F" w:rsidRDefault="00F92B2D" w:rsidP="00F92B2D">
      <w:pPr>
        <w:rPr>
          <w:color w:val="auto"/>
        </w:rPr>
      </w:pPr>
      <w:r>
        <w:rPr>
          <w:snapToGrid w:val="0"/>
        </w:rPr>
        <w:tab/>
      </w:r>
      <w:r w:rsidRPr="00B75F9F">
        <w:rPr>
          <w:snapToGrid w:val="0"/>
          <w:color w:val="auto"/>
        </w:rPr>
        <w:t xml:space="preserve">/ </w:t>
      </w:r>
      <w:r w:rsidRPr="00B75F9F">
        <w:rPr>
          <w:color w:val="auto"/>
        </w:rPr>
        <w:t>“Section 50</w:t>
      </w:r>
      <w:r w:rsidRPr="00B75F9F">
        <w:rPr>
          <w:color w:val="auto"/>
        </w:rPr>
        <w:noBreakHyphen/>
        <w:t>11</w:t>
      </w:r>
      <w:r w:rsidRPr="00B75F9F">
        <w:rPr>
          <w:color w:val="auto"/>
        </w:rPr>
        <w:noBreakHyphen/>
        <w:t>2460.</w:t>
      </w:r>
      <w:r w:rsidRPr="00B75F9F">
        <w:rPr>
          <w:color w:val="auto"/>
        </w:rPr>
        <w:tab/>
      </w:r>
      <w:r w:rsidRPr="00B75F9F">
        <w:rPr>
          <w:strike/>
          <w:color w:val="auto"/>
        </w:rPr>
        <w:t>The</w:t>
      </w:r>
      <w:r w:rsidRPr="00B75F9F">
        <w:rPr>
          <w:color w:val="auto"/>
        </w:rPr>
        <w:t xml:space="preserve"> </w:t>
      </w:r>
      <w:r w:rsidRPr="00B75F9F">
        <w:rPr>
          <w:color w:val="auto"/>
          <w:u w:val="single"/>
        </w:rPr>
        <w:t>(A)</w:t>
      </w:r>
      <w:r w:rsidRPr="00B75F9F">
        <w:rPr>
          <w:color w:val="auto"/>
        </w:rPr>
        <w:tab/>
      </w:r>
      <w:r w:rsidRPr="00B75F9F">
        <w:rPr>
          <w:color w:val="auto"/>
          <w:u w:val="single"/>
        </w:rPr>
        <w:t>Only the</w:t>
      </w:r>
      <w:r w:rsidRPr="00B75F9F">
        <w:rPr>
          <w:color w:val="auto"/>
        </w:rPr>
        <w:t xml:space="preserve"> following traps are allowed for trapping </w:t>
      </w:r>
      <w:r w:rsidRPr="00B75F9F">
        <w:rPr>
          <w:strike/>
          <w:color w:val="auto"/>
        </w:rPr>
        <w:t>in accordance with an approved commercial fur license</w:t>
      </w:r>
      <w:r w:rsidRPr="00B75F9F">
        <w:rPr>
          <w:color w:val="auto"/>
        </w:rPr>
        <w:t xml:space="preserve"> </w:t>
      </w:r>
      <w:r w:rsidRPr="00B75F9F">
        <w:rPr>
          <w:color w:val="auto"/>
          <w:u w:val="single"/>
        </w:rPr>
        <w:t>unless otherwise provided in this title</w:t>
      </w:r>
      <w:r w:rsidRPr="00B75F9F">
        <w:rPr>
          <w:color w:val="auto"/>
        </w:rPr>
        <w:t xml:space="preserve">: </w:t>
      </w:r>
    </w:p>
    <w:p w:rsidR="00F92B2D" w:rsidRPr="00B75F9F" w:rsidRDefault="00F92B2D" w:rsidP="00F92B2D">
      <w:pPr>
        <w:rPr>
          <w:color w:val="auto"/>
        </w:rPr>
      </w:pPr>
      <w:r w:rsidRPr="00B75F9F">
        <w:rPr>
          <w:color w:val="auto"/>
        </w:rPr>
        <w:tab/>
        <w:t>(1)</w:t>
      </w:r>
      <w:r w:rsidRPr="00B75F9F">
        <w:rPr>
          <w:color w:val="auto"/>
        </w:rPr>
        <w:tab/>
        <w:t xml:space="preserve">body gripping traps (generally known by the brand name ‘Conibear’) when used without bait </w:t>
      </w:r>
      <w:r w:rsidRPr="00B75F9F">
        <w:rPr>
          <w:strike/>
          <w:color w:val="auto"/>
        </w:rPr>
        <w:t>or scents</w:t>
      </w:r>
      <w:r w:rsidRPr="00B75F9F">
        <w:rPr>
          <w:color w:val="auto"/>
        </w:rPr>
        <w:t xml:space="preserve"> for vertical water sets and vertical slide sets only; </w:t>
      </w:r>
    </w:p>
    <w:p w:rsidR="00F92B2D" w:rsidRPr="00B75F9F" w:rsidRDefault="00F92B2D" w:rsidP="00F92B2D">
      <w:pPr>
        <w:rPr>
          <w:color w:val="auto"/>
        </w:rPr>
      </w:pPr>
      <w:r w:rsidRPr="00B75F9F">
        <w:rPr>
          <w:color w:val="auto"/>
        </w:rPr>
        <w:tab/>
        <w:t>(2)</w:t>
      </w:r>
      <w:r w:rsidRPr="00B75F9F">
        <w:rPr>
          <w:color w:val="auto"/>
        </w:rPr>
        <w:tab/>
        <w:t>live traps</w:t>
      </w:r>
      <w:r w:rsidRPr="00B75F9F">
        <w:rPr>
          <w:color w:val="auto"/>
          <w:u w:val="single"/>
        </w:rPr>
        <w:t>, which also may be used to capture feral animals at any time without a license or permit from the department</w:t>
      </w:r>
      <w:r w:rsidRPr="00B75F9F">
        <w:rPr>
          <w:color w:val="auto"/>
        </w:rPr>
        <w:t xml:space="preserve">; </w:t>
      </w:r>
    </w:p>
    <w:p w:rsidR="00F92B2D" w:rsidRPr="00B75F9F" w:rsidRDefault="00F92B2D" w:rsidP="00F92B2D">
      <w:pPr>
        <w:rPr>
          <w:color w:val="auto"/>
        </w:rPr>
      </w:pPr>
      <w:r w:rsidRPr="00B75F9F">
        <w:rPr>
          <w:color w:val="auto"/>
        </w:rPr>
        <w:tab/>
        <w:t>(3)</w:t>
      </w:r>
      <w:r w:rsidRPr="00B75F9F">
        <w:rPr>
          <w:color w:val="auto"/>
        </w:rPr>
        <w:tab/>
        <w:t>foot</w:t>
      </w:r>
      <w:r w:rsidRPr="00B75F9F">
        <w:rPr>
          <w:color w:val="auto"/>
        </w:rPr>
        <w:noBreakHyphen/>
        <w:t xml:space="preserve">hold traps having an inside jaw spread of 5.75 inches or smaller when measured perpendicular to the pivot points when the trap is in the set position for land sets and </w:t>
      </w:r>
      <w:r w:rsidRPr="00B75F9F">
        <w:rPr>
          <w:strike/>
          <w:color w:val="auto"/>
        </w:rPr>
        <w:t>6.50</w:t>
      </w:r>
      <w:r w:rsidRPr="00B75F9F">
        <w:rPr>
          <w:color w:val="auto"/>
        </w:rPr>
        <w:t xml:space="preserve"> </w:t>
      </w:r>
      <w:r w:rsidRPr="00B75F9F">
        <w:rPr>
          <w:color w:val="auto"/>
          <w:u w:val="single"/>
        </w:rPr>
        <w:t>7.25</w:t>
      </w:r>
      <w:r w:rsidRPr="00B75F9F">
        <w:rPr>
          <w:color w:val="auto"/>
        </w:rPr>
        <w:t xml:space="preserve"> inches or smaller when measured perpendicular to the pivot points when the trap is in the set position for water sets; </w:t>
      </w:r>
    </w:p>
    <w:p w:rsidR="00F92B2D" w:rsidRPr="00B75F9F" w:rsidRDefault="00F92B2D" w:rsidP="00F92B2D">
      <w:pPr>
        <w:rPr>
          <w:color w:val="auto"/>
        </w:rPr>
      </w:pPr>
      <w:r w:rsidRPr="00B75F9F">
        <w:rPr>
          <w:color w:val="auto"/>
        </w:rPr>
        <w:tab/>
        <w:t>(4)</w:t>
      </w:r>
      <w:r w:rsidRPr="00B75F9F">
        <w:rPr>
          <w:color w:val="auto"/>
        </w:rPr>
        <w:tab/>
        <w:t>enclosed foot</w:t>
      </w:r>
      <w:r w:rsidRPr="00B75F9F">
        <w:rPr>
          <w:color w:val="auto"/>
        </w:rPr>
        <w:noBreakHyphen/>
        <w:t>hold traps such as the ‘Duffer’, ‘egg’, ‘coon</w:t>
      </w:r>
      <w:r w:rsidRPr="00B75F9F">
        <w:rPr>
          <w:color w:val="auto"/>
        </w:rPr>
        <w:noBreakHyphen/>
        <w:t xml:space="preserve"> cuff’, and similarly designed dog</w:t>
      </w:r>
      <w:r w:rsidRPr="00B75F9F">
        <w:rPr>
          <w:color w:val="auto"/>
        </w:rPr>
        <w:noBreakHyphen/>
        <w:t xml:space="preserve">proof style traps designed for raccoons; </w:t>
      </w:r>
    </w:p>
    <w:p w:rsidR="00F92B2D" w:rsidRPr="00B75F9F" w:rsidRDefault="00F92B2D" w:rsidP="00F92B2D">
      <w:pPr>
        <w:rPr>
          <w:color w:val="auto"/>
          <w:u w:val="single"/>
        </w:rPr>
      </w:pPr>
      <w:r w:rsidRPr="00B75F9F">
        <w:rPr>
          <w:color w:val="auto"/>
        </w:rPr>
        <w:tab/>
        <w:t>(5)</w:t>
      </w:r>
      <w:r w:rsidRPr="00B75F9F">
        <w:rPr>
          <w:color w:val="auto"/>
        </w:rPr>
        <w:tab/>
        <w:t xml:space="preserve">snares may be used </w:t>
      </w:r>
      <w:r w:rsidRPr="00B75F9F">
        <w:rPr>
          <w:strike/>
          <w:color w:val="auto"/>
        </w:rPr>
        <w:t>in</w:t>
      </w:r>
      <w:r w:rsidRPr="00B75F9F">
        <w:rPr>
          <w:color w:val="auto"/>
        </w:rPr>
        <w:t xml:space="preserve"> </w:t>
      </w:r>
      <w:r w:rsidRPr="00B75F9F">
        <w:rPr>
          <w:color w:val="auto"/>
          <w:u w:val="single"/>
        </w:rPr>
        <w:t>for</w:t>
      </w:r>
      <w:r w:rsidRPr="00B75F9F">
        <w:rPr>
          <w:color w:val="auto"/>
        </w:rPr>
        <w:t xml:space="preserve"> water sets only</w:t>
      </w:r>
      <w:r w:rsidRPr="00B75F9F">
        <w:rPr>
          <w:strike/>
          <w:color w:val="auto"/>
        </w:rPr>
        <w:t>.</w:t>
      </w:r>
      <w:r w:rsidRPr="00B75F9F">
        <w:rPr>
          <w:color w:val="auto"/>
        </w:rPr>
        <w:t xml:space="preserve"> </w:t>
      </w:r>
      <w:r w:rsidRPr="00B75F9F">
        <w:rPr>
          <w:color w:val="auto"/>
          <w:u w:val="single"/>
        </w:rPr>
        <w:t>; small snap, box, and other commonly used traps to capture commensal rodents or snakes in homes and businesses may be used by property owners, occupants, or their designees, at any time to capture snakes, rats, and mice.</w:t>
      </w:r>
    </w:p>
    <w:p w:rsidR="00F92B2D" w:rsidRPr="00B75F9F" w:rsidRDefault="00F92B2D" w:rsidP="00F92B2D">
      <w:pPr>
        <w:rPr>
          <w:color w:val="auto"/>
        </w:rPr>
      </w:pPr>
      <w:r w:rsidRPr="00B75F9F">
        <w:rPr>
          <w:color w:val="auto"/>
        </w:rPr>
        <w:tab/>
      </w:r>
      <w:r w:rsidRPr="00B75F9F">
        <w:rPr>
          <w:color w:val="auto"/>
          <w:u w:val="single"/>
        </w:rPr>
        <w:t>(B)</w:t>
      </w:r>
      <w:r w:rsidRPr="00B75F9F">
        <w:rPr>
          <w:color w:val="auto"/>
        </w:rPr>
        <w:tab/>
        <w:t>All other traps, including ‘deadfall’ traps, are unlawful unless expressly authorized by the department by regulation.</w:t>
      </w:r>
    </w:p>
    <w:p w:rsidR="00F92B2D" w:rsidRPr="00B75F9F" w:rsidRDefault="00F92B2D" w:rsidP="00F92B2D">
      <w:pPr>
        <w:rPr>
          <w:color w:val="auto"/>
        </w:rPr>
      </w:pPr>
      <w:r w:rsidRPr="00B75F9F">
        <w:rPr>
          <w:color w:val="auto"/>
        </w:rPr>
        <w:tab/>
      </w:r>
      <w:r w:rsidRPr="00B75F9F">
        <w:rPr>
          <w:color w:val="auto"/>
          <w:u w:val="single"/>
        </w:rPr>
        <w:t>(C)</w:t>
      </w:r>
      <w:r w:rsidRPr="00B75F9F">
        <w:rPr>
          <w:color w:val="auto"/>
        </w:rPr>
        <w:tab/>
        <w:t>All traps must bear the owner’s name and address either directly thereon or by an attached identification tag.</w:t>
      </w:r>
    </w:p>
    <w:p w:rsidR="00F92B2D" w:rsidRPr="00B75F9F" w:rsidRDefault="00F92B2D" w:rsidP="00F92B2D">
      <w:pPr>
        <w:rPr>
          <w:color w:val="auto"/>
        </w:rPr>
      </w:pPr>
      <w:r w:rsidRPr="00B75F9F">
        <w:rPr>
          <w:color w:val="auto"/>
        </w:rPr>
        <w:tab/>
      </w:r>
      <w:r w:rsidRPr="00B75F9F">
        <w:rPr>
          <w:color w:val="auto"/>
          <w:u w:val="single"/>
        </w:rPr>
        <w:t>(D)</w:t>
      </w:r>
      <w:r w:rsidRPr="00B75F9F">
        <w:rPr>
          <w:color w:val="auto"/>
        </w:rPr>
        <w:tab/>
      </w:r>
      <w:r w:rsidRPr="00B75F9F">
        <w:rPr>
          <w:color w:val="auto"/>
          <w:u w:val="single"/>
        </w:rPr>
        <w:t>It is unlawful to trap big game animals without a permit from the department.</w:t>
      </w:r>
      <w:r w:rsidRPr="00B75F9F">
        <w:rPr>
          <w:color w:val="auto"/>
        </w:rPr>
        <w:t xml:space="preserve">  /</w:t>
      </w:r>
    </w:p>
    <w:p w:rsidR="00F92B2D" w:rsidRPr="00B75F9F" w:rsidRDefault="00F92B2D" w:rsidP="00F92B2D">
      <w:pPr>
        <w:rPr>
          <w:snapToGrid w:val="0"/>
          <w:color w:val="auto"/>
        </w:rPr>
      </w:pPr>
      <w:r>
        <w:rPr>
          <w:snapToGrid w:val="0"/>
        </w:rPr>
        <w:tab/>
      </w:r>
      <w:r w:rsidRPr="00B75F9F">
        <w:rPr>
          <w:snapToGrid w:val="0"/>
          <w:color w:val="auto"/>
        </w:rPr>
        <w:t>Amend the bill further, by adding the following appropriately numbered SECTIONS:</w:t>
      </w:r>
    </w:p>
    <w:p w:rsidR="00F92B2D" w:rsidRPr="00B75F9F" w:rsidRDefault="00F92B2D" w:rsidP="00F92B2D">
      <w:pPr>
        <w:rPr>
          <w:snapToGrid w:val="0"/>
          <w:color w:val="auto"/>
        </w:rPr>
      </w:pPr>
      <w:r>
        <w:rPr>
          <w:snapToGrid w:val="0"/>
        </w:rPr>
        <w:tab/>
      </w:r>
      <w:r w:rsidRPr="00B75F9F">
        <w:rPr>
          <w:snapToGrid w:val="0"/>
          <w:color w:val="auto"/>
        </w:rPr>
        <w:t>/ SECTION</w:t>
      </w:r>
      <w:r w:rsidRPr="00B75F9F">
        <w:rPr>
          <w:snapToGrid w:val="0"/>
          <w:color w:val="auto"/>
        </w:rPr>
        <w:tab/>
        <w:t>__.</w:t>
      </w:r>
      <w:r w:rsidRPr="00B75F9F">
        <w:rPr>
          <w:snapToGrid w:val="0"/>
          <w:color w:val="auto"/>
        </w:rPr>
        <w:tab/>
        <w:t>Section 50</w:t>
      </w:r>
      <w:r w:rsidRPr="00B75F9F">
        <w:rPr>
          <w:snapToGrid w:val="0"/>
          <w:color w:val="auto"/>
        </w:rPr>
        <w:noBreakHyphen/>
        <w:t>11</w:t>
      </w:r>
      <w:r w:rsidRPr="00B75F9F">
        <w:rPr>
          <w:snapToGrid w:val="0"/>
          <w:color w:val="auto"/>
        </w:rPr>
        <w:noBreakHyphen/>
        <w:t>2640 of the 1976 Code is amended by adding at the end:</w:t>
      </w:r>
    </w:p>
    <w:p w:rsidR="00F92B2D" w:rsidRPr="00B75F9F" w:rsidRDefault="00F92B2D" w:rsidP="00F92B2D">
      <w:pPr>
        <w:rPr>
          <w:snapToGrid w:val="0"/>
          <w:color w:val="auto"/>
        </w:rPr>
      </w:pPr>
      <w:r w:rsidRPr="00B75F9F">
        <w:rPr>
          <w:snapToGrid w:val="0"/>
          <w:color w:val="auto"/>
        </w:rPr>
        <w:tab/>
        <w:t>(D)</w:t>
      </w:r>
      <w:r w:rsidRPr="00B75F9F">
        <w:rPr>
          <w:snapToGrid w:val="0"/>
          <w:color w:val="auto"/>
        </w:rPr>
        <w:tab/>
        <w:t>Each animal taken or possessed in violation of this section constitutes a separate offense.</w:t>
      </w:r>
    </w:p>
    <w:p w:rsidR="00F92B2D" w:rsidRPr="00B75F9F" w:rsidRDefault="00F92B2D" w:rsidP="00F92B2D">
      <w:pPr>
        <w:rPr>
          <w:snapToGrid w:val="0"/>
          <w:color w:val="auto"/>
        </w:rPr>
      </w:pPr>
      <w:r>
        <w:rPr>
          <w:snapToGrid w:val="0"/>
        </w:rPr>
        <w:tab/>
      </w:r>
      <w:r w:rsidRPr="00B75F9F">
        <w:rPr>
          <w:snapToGrid w:val="0"/>
          <w:color w:val="auto"/>
        </w:rPr>
        <w:t>SECTION</w:t>
      </w:r>
      <w:r w:rsidRPr="00B75F9F">
        <w:rPr>
          <w:snapToGrid w:val="0"/>
          <w:color w:val="auto"/>
        </w:rPr>
        <w:tab/>
        <w:t>__.</w:t>
      </w:r>
      <w:r w:rsidRPr="00B75F9F">
        <w:rPr>
          <w:snapToGrid w:val="0"/>
          <w:color w:val="auto"/>
        </w:rPr>
        <w:tab/>
        <w:t>Section 50</w:t>
      </w:r>
      <w:r w:rsidRPr="00B75F9F">
        <w:rPr>
          <w:snapToGrid w:val="0"/>
          <w:color w:val="auto"/>
        </w:rPr>
        <w:noBreakHyphen/>
        <w:t>11</w:t>
      </w:r>
      <w:r w:rsidRPr="00B75F9F">
        <w:rPr>
          <w:snapToGrid w:val="0"/>
          <w:color w:val="auto"/>
        </w:rPr>
        <w:noBreakHyphen/>
        <w:t>2650 of the 1976 Code is amended to read:</w:t>
      </w:r>
    </w:p>
    <w:p w:rsidR="00F92B2D" w:rsidRPr="00B75F9F" w:rsidRDefault="00F92B2D" w:rsidP="00F92B2D">
      <w:pPr>
        <w:rPr>
          <w:color w:val="auto"/>
        </w:rPr>
      </w:pPr>
      <w:r w:rsidRPr="00B75F9F">
        <w:rPr>
          <w:snapToGrid w:val="0"/>
          <w:color w:val="auto"/>
        </w:rPr>
        <w:tab/>
        <w:t xml:space="preserve"> </w:t>
      </w:r>
      <w:r w:rsidRPr="00B75F9F">
        <w:rPr>
          <w:snapToGrid w:val="0"/>
          <w:color w:val="auto"/>
          <w:u w:val="single"/>
        </w:rPr>
        <w:t>(A)</w:t>
      </w:r>
      <w:r w:rsidRPr="00B75F9F">
        <w:rPr>
          <w:snapToGrid w:val="0"/>
          <w:color w:val="auto"/>
        </w:rPr>
        <w:tab/>
      </w:r>
      <w:r w:rsidRPr="00B75F9F">
        <w:rPr>
          <w:snapToGrid w:val="0"/>
          <w:color w:val="auto"/>
        </w:rPr>
        <w:tab/>
      </w:r>
      <w:r w:rsidRPr="00B75F9F">
        <w:rPr>
          <w:color w:val="auto"/>
        </w:rPr>
        <w:t xml:space="preserve">Except as otherwise provided, a person who violates a provision of this article is guilty of a misdemeanor and, upon conviction, must be: </w:t>
      </w:r>
    </w:p>
    <w:p w:rsidR="00F92B2D" w:rsidRPr="00B75F9F" w:rsidRDefault="00F92B2D" w:rsidP="00F92B2D">
      <w:pPr>
        <w:rPr>
          <w:color w:val="auto"/>
        </w:rPr>
      </w:pPr>
      <w:r w:rsidRPr="00B75F9F">
        <w:rPr>
          <w:color w:val="auto"/>
        </w:rPr>
        <w:tab/>
      </w:r>
      <w:r w:rsidRPr="00B75F9F">
        <w:rPr>
          <w:color w:val="auto"/>
        </w:rPr>
        <w:tab/>
        <w:t>(1)</w:t>
      </w:r>
      <w:r w:rsidRPr="00B75F9F">
        <w:rPr>
          <w:color w:val="auto"/>
        </w:rPr>
        <w:tab/>
        <w:t xml:space="preserve">for a first offense, fined not less than fifty dollars nor more than five hundred dollars or imprisoned not more than thirty days; </w:t>
      </w:r>
    </w:p>
    <w:p w:rsidR="00F92B2D" w:rsidRPr="00B75F9F" w:rsidRDefault="00F92B2D" w:rsidP="00F92B2D">
      <w:pPr>
        <w:rPr>
          <w:color w:val="auto"/>
        </w:rPr>
      </w:pPr>
      <w:r w:rsidRPr="00B75F9F">
        <w:rPr>
          <w:color w:val="auto"/>
        </w:rPr>
        <w:tab/>
      </w:r>
      <w:r w:rsidRPr="00B75F9F">
        <w:rPr>
          <w:color w:val="auto"/>
        </w:rPr>
        <w:tab/>
        <w:t>(2)</w:t>
      </w:r>
      <w:r w:rsidRPr="00B75F9F">
        <w:rPr>
          <w:color w:val="auto"/>
        </w:rPr>
        <w:tab/>
        <w:t xml:space="preserve">for a second offense within two years of a conviction for the first offense, fined five hundred dollars or imprisoned not more than thirty days; and </w:t>
      </w:r>
    </w:p>
    <w:p w:rsidR="00F92B2D" w:rsidRPr="00B75F9F" w:rsidRDefault="00F92B2D" w:rsidP="00F92B2D">
      <w:pPr>
        <w:rPr>
          <w:color w:val="auto"/>
        </w:rPr>
      </w:pPr>
      <w:r w:rsidRPr="00B75F9F">
        <w:rPr>
          <w:color w:val="auto"/>
        </w:rPr>
        <w:tab/>
      </w:r>
      <w:r w:rsidRPr="00B75F9F">
        <w:rPr>
          <w:color w:val="auto"/>
        </w:rPr>
        <w:tab/>
        <w:t>(3)</w:t>
      </w:r>
      <w:r w:rsidRPr="00B75F9F">
        <w:rPr>
          <w:color w:val="auto"/>
        </w:rPr>
        <w:tab/>
        <w:t xml:space="preserve">for a third or subsequent offense within two years of a conviction for the second offense, fined not less than one thousand dollars nor more than five thousand dollars or imprisoned for not more than six months. </w:t>
      </w:r>
    </w:p>
    <w:p w:rsidR="00F92B2D" w:rsidRPr="00B75F9F" w:rsidRDefault="00F92B2D" w:rsidP="00F92B2D">
      <w:pPr>
        <w:rPr>
          <w:snapToGrid w:val="0"/>
          <w:color w:val="auto"/>
        </w:rPr>
      </w:pPr>
      <w:r w:rsidRPr="00B75F9F">
        <w:rPr>
          <w:color w:val="auto"/>
        </w:rPr>
        <w:tab/>
      </w:r>
      <w:r w:rsidRPr="00B75F9F">
        <w:rPr>
          <w:color w:val="auto"/>
          <w:u w:val="single"/>
        </w:rPr>
        <w:t>(B)</w:t>
      </w:r>
      <w:r w:rsidRPr="00B75F9F">
        <w:rPr>
          <w:color w:val="auto"/>
        </w:rPr>
        <w:tab/>
      </w:r>
      <w:r w:rsidRPr="00B75F9F">
        <w:rPr>
          <w:color w:val="auto"/>
          <w:u w:val="single"/>
        </w:rPr>
        <w:t>Each animal taken or possessed in violation of this article constitutes a separate offense.</w:t>
      </w:r>
      <w:r w:rsidRPr="00B75F9F">
        <w:rPr>
          <w:color w:val="auto"/>
        </w:rPr>
        <w:t xml:space="preserve"> /</w:t>
      </w:r>
    </w:p>
    <w:p w:rsidR="00F92B2D" w:rsidRPr="00B75F9F" w:rsidRDefault="00F92B2D" w:rsidP="00F92B2D">
      <w:pPr>
        <w:rPr>
          <w:snapToGrid w:val="0"/>
          <w:color w:val="auto"/>
        </w:rPr>
      </w:pPr>
      <w:r w:rsidRPr="00B75F9F">
        <w:rPr>
          <w:snapToGrid w:val="0"/>
          <w:color w:val="auto"/>
        </w:rPr>
        <w:tab/>
        <w:t>Renumber sections to conform.</w:t>
      </w:r>
    </w:p>
    <w:p w:rsidR="00F92B2D" w:rsidRDefault="00F92B2D" w:rsidP="00F92B2D">
      <w:pPr>
        <w:rPr>
          <w:snapToGrid w:val="0"/>
        </w:rPr>
      </w:pPr>
      <w:r w:rsidRPr="00B75F9F">
        <w:rPr>
          <w:snapToGrid w:val="0"/>
          <w:color w:val="auto"/>
        </w:rPr>
        <w:tab/>
        <w:t>Amend title to conform.</w:t>
      </w:r>
    </w:p>
    <w:p w:rsidR="00F92B2D" w:rsidRPr="00B75F9F" w:rsidRDefault="00F92B2D" w:rsidP="00F92B2D">
      <w:pPr>
        <w:rPr>
          <w:snapToGrid w:val="0"/>
          <w:color w:val="auto"/>
        </w:rPr>
      </w:pPr>
    </w:p>
    <w:p w:rsidR="00F92B2D" w:rsidRPr="00BF5724" w:rsidRDefault="00F92B2D" w:rsidP="00F92B2D">
      <w:r w:rsidRPr="00BF5724">
        <w:tab/>
        <w:t xml:space="preserve">Senator </w:t>
      </w:r>
      <w:r w:rsidR="000136B3">
        <w:t>HUTTO</w:t>
      </w:r>
      <w:r w:rsidRPr="00BF5724">
        <w:t xml:space="preserve"> explained the amendment.</w:t>
      </w:r>
    </w:p>
    <w:p w:rsidR="00F92B2D" w:rsidRDefault="00F92B2D" w:rsidP="00F92B2D">
      <w:pPr>
        <w:rPr>
          <w:b/>
        </w:rPr>
      </w:pPr>
    </w:p>
    <w:p w:rsidR="00F92B2D" w:rsidRDefault="00F92B2D" w:rsidP="00F92B2D">
      <w:r>
        <w:tab/>
        <w:t>The amendment was adopted.</w:t>
      </w:r>
    </w:p>
    <w:p w:rsidR="00F92B2D" w:rsidRDefault="00F92B2D" w:rsidP="00F92B2D">
      <w:pPr>
        <w:rPr>
          <w:b/>
        </w:rPr>
      </w:pPr>
    </w:p>
    <w:p w:rsidR="00F92B2D" w:rsidRPr="00BF5724" w:rsidRDefault="00F92B2D" w:rsidP="00F92B2D">
      <w:r w:rsidRPr="00BF5724">
        <w:tab/>
        <w:t>On motion of Senator MALLOY, the Bill was carried over over, as amended.</w:t>
      </w:r>
    </w:p>
    <w:p w:rsidR="002B5A90" w:rsidRDefault="002B5A90">
      <w:pPr>
        <w:pStyle w:val="Header"/>
        <w:tabs>
          <w:tab w:val="clear" w:pos="8640"/>
          <w:tab w:val="left" w:pos="4320"/>
        </w:tabs>
      </w:pPr>
    </w:p>
    <w:p w:rsidR="003D2D6D" w:rsidRPr="003D2D6D" w:rsidRDefault="003D2D6D" w:rsidP="003D2D6D">
      <w:pPr>
        <w:pStyle w:val="Header"/>
        <w:tabs>
          <w:tab w:val="clear" w:pos="8640"/>
          <w:tab w:val="left" w:pos="4320"/>
        </w:tabs>
        <w:jc w:val="center"/>
      </w:pPr>
      <w:r>
        <w:rPr>
          <w:b/>
        </w:rPr>
        <w:t>CARRIED OVER</w:t>
      </w:r>
    </w:p>
    <w:p w:rsidR="003D2D6D" w:rsidRPr="000024EF" w:rsidRDefault="003D2D6D" w:rsidP="003D2D6D">
      <w:pPr>
        <w:suppressAutoHyphens/>
        <w:outlineLvl w:val="0"/>
      </w:pPr>
      <w:r>
        <w:tab/>
      </w:r>
      <w:r w:rsidRPr="000024EF">
        <w:t>S. 163</w:t>
      </w:r>
      <w:r w:rsidR="009059C3" w:rsidRPr="000024EF">
        <w:fldChar w:fldCharType="begin"/>
      </w:r>
      <w:r w:rsidRPr="000024EF">
        <w:instrText xml:space="preserve"> XE "S. 163" \b </w:instrText>
      </w:r>
      <w:r w:rsidR="009059C3"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3D2D6D" w:rsidRDefault="003D2D6D">
      <w:pPr>
        <w:pStyle w:val="Header"/>
        <w:tabs>
          <w:tab w:val="clear" w:pos="8640"/>
          <w:tab w:val="left" w:pos="4320"/>
        </w:tabs>
      </w:pPr>
      <w:r>
        <w:tab/>
        <w:t>On motion of Senator MALLOY, the Bill was carried over.</w:t>
      </w:r>
    </w:p>
    <w:p w:rsidR="003D2D6D" w:rsidRDefault="003D2D6D">
      <w:pPr>
        <w:pStyle w:val="Header"/>
        <w:tabs>
          <w:tab w:val="clear" w:pos="8640"/>
          <w:tab w:val="left" w:pos="4320"/>
        </w:tabs>
      </w:pPr>
    </w:p>
    <w:p w:rsidR="00EE4A3E" w:rsidRPr="00EE4A3E" w:rsidRDefault="00EE4A3E" w:rsidP="00EE4A3E">
      <w:pPr>
        <w:pStyle w:val="Header"/>
        <w:tabs>
          <w:tab w:val="clear" w:pos="8640"/>
          <w:tab w:val="left" w:pos="4320"/>
        </w:tabs>
        <w:jc w:val="center"/>
      </w:pPr>
      <w:r>
        <w:rPr>
          <w:b/>
        </w:rPr>
        <w:t>CARRIED OVER</w:t>
      </w:r>
    </w:p>
    <w:p w:rsidR="00EE4A3E" w:rsidRPr="00F925AE" w:rsidRDefault="00EE4A3E" w:rsidP="00EE4A3E">
      <w:r>
        <w:tab/>
      </w:r>
      <w:r w:rsidRPr="00F925AE">
        <w:t>H. 3720</w:t>
      </w:r>
      <w:r w:rsidR="009059C3" w:rsidRPr="00F925AE">
        <w:fldChar w:fldCharType="begin"/>
      </w:r>
      <w:r w:rsidRPr="00F925AE">
        <w:instrText xml:space="preserve"> XE "H. 3720" \b </w:instrText>
      </w:r>
      <w:r w:rsidR="009059C3"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EE4A3E" w:rsidRDefault="00EE4A3E">
      <w:pPr>
        <w:pStyle w:val="Header"/>
        <w:tabs>
          <w:tab w:val="clear" w:pos="8640"/>
          <w:tab w:val="left" w:pos="4320"/>
        </w:tabs>
      </w:pPr>
      <w:r>
        <w:tab/>
        <w:t>Senator O</w:t>
      </w:r>
      <w:r w:rsidR="00A01800">
        <w:t>’</w:t>
      </w:r>
      <w:r>
        <w:t>DELL explained the Bill.</w:t>
      </w:r>
    </w:p>
    <w:p w:rsidR="00EE4A3E" w:rsidRDefault="00EE4A3E">
      <w:pPr>
        <w:pStyle w:val="Header"/>
        <w:tabs>
          <w:tab w:val="clear" w:pos="8640"/>
          <w:tab w:val="left" w:pos="4320"/>
        </w:tabs>
      </w:pPr>
    </w:p>
    <w:p w:rsidR="00EE4A3E" w:rsidRDefault="00EE4A3E">
      <w:pPr>
        <w:pStyle w:val="Header"/>
        <w:tabs>
          <w:tab w:val="clear" w:pos="8640"/>
          <w:tab w:val="left" w:pos="4320"/>
        </w:tabs>
      </w:pPr>
      <w:r>
        <w:tab/>
        <w:t>On motion of Senator RYBERG, the Bill was carried over.</w:t>
      </w:r>
    </w:p>
    <w:p w:rsidR="00EE4A3E" w:rsidRDefault="00EE4A3E">
      <w:pPr>
        <w:pStyle w:val="Header"/>
        <w:tabs>
          <w:tab w:val="clear" w:pos="8640"/>
          <w:tab w:val="left" w:pos="4320"/>
        </w:tabs>
      </w:pPr>
    </w:p>
    <w:p w:rsidR="00D63B53" w:rsidRPr="00D63B53" w:rsidRDefault="00D63B53" w:rsidP="00D63B53">
      <w:pPr>
        <w:pStyle w:val="Header"/>
        <w:tabs>
          <w:tab w:val="clear" w:pos="8640"/>
          <w:tab w:val="left" w:pos="4320"/>
        </w:tabs>
        <w:jc w:val="center"/>
      </w:pPr>
      <w:r>
        <w:rPr>
          <w:b/>
        </w:rPr>
        <w:t>Expression of Personal Interest</w:t>
      </w:r>
    </w:p>
    <w:p w:rsidR="00D63B53" w:rsidRDefault="00D63B53">
      <w:pPr>
        <w:pStyle w:val="Header"/>
        <w:tabs>
          <w:tab w:val="clear" w:pos="8640"/>
          <w:tab w:val="left" w:pos="4320"/>
        </w:tabs>
      </w:pPr>
      <w:r>
        <w:tab/>
        <w:t>Senator SHANE MARTIN rose for an Expression of Personal Interest.</w:t>
      </w:r>
    </w:p>
    <w:p w:rsidR="00D63B53" w:rsidRDefault="00D63B53">
      <w:pPr>
        <w:pStyle w:val="Header"/>
        <w:tabs>
          <w:tab w:val="clear" w:pos="8640"/>
          <w:tab w:val="left" w:pos="4320"/>
        </w:tabs>
      </w:pPr>
    </w:p>
    <w:p w:rsidR="007802D8" w:rsidRDefault="007802D8" w:rsidP="007802D8">
      <w:pPr>
        <w:pStyle w:val="Header"/>
        <w:tabs>
          <w:tab w:val="clear" w:pos="8640"/>
          <w:tab w:val="left" w:pos="4320"/>
        </w:tabs>
        <w:jc w:val="center"/>
        <w:rPr>
          <w:b/>
        </w:rPr>
      </w:pPr>
      <w:r w:rsidRPr="00FF2ABF">
        <w:rPr>
          <w:b/>
        </w:rPr>
        <w:t>POINT OF ORDER</w:t>
      </w:r>
    </w:p>
    <w:p w:rsidR="00E3068C" w:rsidRPr="008A6A76" w:rsidRDefault="00E3068C" w:rsidP="00E3068C">
      <w:pPr>
        <w:suppressAutoHyphens/>
        <w:outlineLvl w:val="0"/>
      </w:pPr>
      <w:r>
        <w:tab/>
      </w:r>
      <w:r w:rsidRPr="008A6A76">
        <w:t>H. 3083</w:t>
      </w:r>
      <w:r w:rsidR="009059C3" w:rsidRPr="008A6A76">
        <w:fldChar w:fldCharType="begin"/>
      </w:r>
      <w:r w:rsidRPr="008A6A76">
        <w:instrText xml:space="preserve"> XE "H. 3083" \b </w:instrText>
      </w:r>
      <w:r w:rsidR="009059C3"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FA329F" w:rsidRDefault="00FA329F" w:rsidP="00FA329F">
      <w:pPr>
        <w:suppressAutoHyphens/>
        <w:outlineLvl w:val="0"/>
      </w:pPr>
      <w:r>
        <w:tab/>
        <w:t>The Senate proceeded to a consideration of the Bill, the question being the second reading of the Bill.</w:t>
      </w:r>
    </w:p>
    <w:p w:rsidR="007802D8" w:rsidRDefault="007802D8" w:rsidP="007802D8">
      <w:pPr>
        <w:suppressAutoHyphens/>
        <w:outlineLvl w:val="0"/>
      </w:pPr>
    </w:p>
    <w:p w:rsidR="007802D8" w:rsidRDefault="007802D8" w:rsidP="007802D8">
      <w:pPr>
        <w:jc w:val="center"/>
        <w:rPr>
          <w:b/>
          <w:bCs/>
        </w:rPr>
      </w:pPr>
      <w:r>
        <w:rPr>
          <w:b/>
          <w:bCs/>
        </w:rPr>
        <w:t>Point of Order</w:t>
      </w:r>
    </w:p>
    <w:p w:rsidR="007802D8" w:rsidRDefault="007802D8" w:rsidP="007802D8">
      <w:r>
        <w:tab/>
        <w:t>Senator SHOOPMAN raised a Point of Order under Rule 39 that the Bill had not been on the desks of the members at least one day prior to second reading.</w:t>
      </w:r>
    </w:p>
    <w:p w:rsidR="007802D8" w:rsidRDefault="007802D8" w:rsidP="007802D8">
      <w:r>
        <w:tab/>
        <w:t>The PRESIDENT sustained the Point of Order.</w:t>
      </w:r>
    </w:p>
    <w:p w:rsidR="007802D8" w:rsidRDefault="007802D8">
      <w:pPr>
        <w:pStyle w:val="Header"/>
        <w:tabs>
          <w:tab w:val="clear" w:pos="8640"/>
          <w:tab w:val="left" w:pos="4320"/>
        </w:tabs>
      </w:pPr>
    </w:p>
    <w:p w:rsidR="00BA1BE6" w:rsidRPr="00BA1BE6" w:rsidRDefault="00BA1BE6" w:rsidP="00BA1BE6">
      <w:pPr>
        <w:pStyle w:val="Header"/>
        <w:tabs>
          <w:tab w:val="clear" w:pos="8640"/>
          <w:tab w:val="left" w:pos="4320"/>
        </w:tabs>
        <w:jc w:val="center"/>
      </w:pPr>
      <w:r>
        <w:rPr>
          <w:b/>
        </w:rPr>
        <w:t>OBJECTION</w:t>
      </w:r>
    </w:p>
    <w:p w:rsidR="00BA1BE6" w:rsidRPr="004D679B" w:rsidRDefault="00BA1BE6" w:rsidP="00BA1BE6">
      <w:pPr>
        <w:suppressAutoHyphens/>
      </w:pPr>
      <w:r>
        <w:tab/>
      </w:r>
      <w:r w:rsidRPr="004D679B">
        <w:t>S. 45</w:t>
      </w:r>
      <w:r w:rsidR="009059C3" w:rsidRPr="004D679B">
        <w:fldChar w:fldCharType="begin"/>
      </w:r>
      <w:r w:rsidRPr="004D679B">
        <w:instrText xml:space="preserve"> XE "S. 45" \b </w:instrText>
      </w:r>
      <w:r w:rsidR="009059C3"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BA1BE6" w:rsidRDefault="00BA1BE6">
      <w:pPr>
        <w:pStyle w:val="Header"/>
        <w:tabs>
          <w:tab w:val="clear" w:pos="8640"/>
          <w:tab w:val="left" w:pos="4320"/>
        </w:tabs>
      </w:pPr>
      <w:r>
        <w:tab/>
        <w:t>Senator MALLOY objected to the Bill.</w:t>
      </w:r>
    </w:p>
    <w:p w:rsidR="00BA1BE6" w:rsidRDefault="00BA1BE6">
      <w:pPr>
        <w:pStyle w:val="Header"/>
        <w:tabs>
          <w:tab w:val="clear" w:pos="8640"/>
          <w:tab w:val="left" w:pos="4320"/>
        </w:tabs>
      </w:pPr>
    </w:p>
    <w:p w:rsidR="0037084B" w:rsidRPr="00F166F8" w:rsidRDefault="0037084B" w:rsidP="0037084B">
      <w:pPr>
        <w:suppressAutoHyphens/>
      </w:pPr>
      <w:r>
        <w:tab/>
      </w:r>
      <w:r w:rsidRPr="00F166F8">
        <w:t>S. 781</w:t>
      </w:r>
      <w:r w:rsidR="009059C3" w:rsidRPr="00F166F8">
        <w:fldChar w:fldCharType="begin"/>
      </w:r>
      <w:r w:rsidRPr="00F166F8">
        <w:instrText xml:space="preserve"> XE "S. 781" \b </w:instrText>
      </w:r>
      <w:r w:rsidR="009059C3" w:rsidRPr="00F166F8">
        <w:fldChar w:fldCharType="end"/>
      </w:r>
      <w:r w:rsidRPr="00F166F8">
        <w:t xml:space="preserve"> -- Senator Thomas: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37084B" w:rsidRDefault="0037084B" w:rsidP="0037084B">
      <w:pPr>
        <w:pStyle w:val="Header"/>
        <w:tabs>
          <w:tab w:val="clear" w:pos="8640"/>
          <w:tab w:val="left" w:pos="4320"/>
        </w:tabs>
      </w:pPr>
      <w:r>
        <w:tab/>
        <w:t>Senator MALLOY objected to the Bill.</w:t>
      </w:r>
    </w:p>
    <w:p w:rsidR="00EB1C08" w:rsidRDefault="00EB1C08" w:rsidP="00EB1C08"/>
    <w:p w:rsidR="00F00F5C" w:rsidRPr="00E10AB1" w:rsidRDefault="00F00F5C" w:rsidP="00F00F5C">
      <w:pPr>
        <w:suppressAutoHyphens/>
      </w:pPr>
      <w:r>
        <w:tab/>
      </w:r>
      <w:r w:rsidRPr="00E10AB1">
        <w:t>S. 1361</w:t>
      </w:r>
      <w:r w:rsidR="009059C3" w:rsidRPr="00E10AB1">
        <w:fldChar w:fldCharType="begin"/>
      </w:r>
      <w:r w:rsidRPr="00E10AB1">
        <w:instrText xml:space="preserve"> XE "S. 1361" \b </w:instrText>
      </w:r>
      <w:r w:rsidR="009059C3" w:rsidRPr="00E10AB1">
        <w:fldChar w:fldCharType="end"/>
      </w:r>
      <w:r w:rsidRPr="00E10AB1">
        <w:t xml:space="preserve"> -- Senator Alexander:  </w:t>
      </w:r>
      <w:r w:rsidRPr="00E10AB1">
        <w:rPr>
          <w:szCs w:val="30"/>
        </w:rPr>
        <w:t xml:space="preserve">A SENATE RESOLUTION </w:t>
      </w:r>
      <w:r w:rsidRPr="00E10AB1">
        <w:t>TO COMMEND THE USE OF REFORMED MILITARY COMMISSIONS AT THE TRIAL OF ALLEGED TERRORISTS WHO WERE INVOLVED WITH ATTACKING INNOCENT AMERICANS, INTENTIONALLY CAUSING SERIOUS BODILY INJURIES, MURDER IN VIOLATION OF THE LAW OF WAR, AND PROVIDING MATERIAL SUPPORT OF TERRORISM.</w:t>
      </w:r>
    </w:p>
    <w:p w:rsidR="00F00F5C" w:rsidRDefault="00F00F5C" w:rsidP="00EB1C08">
      <w:r>
        <w:tab/>
        <w:t xml:space="preserve">Senator HUTTO objected to the Bill.  </w:t>
      </w:r>
    </w:p>
    <w:p w:rsidR="00F00F5C" w:rsidRDefault="00F00F5C" w:rsidP="00EB1C08"/>
    <w:p w:rsidR="00EB1C08" w:rsidRDefault="00EB1C08" w:rsidP="00EB1C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B1C08" w:rsidRDefault="00EB1C08" w:rsidP="00EB1C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Nellie Bazen Joye, beloved mother of Ron Joye on the year anniversary of her passing, March 22, 2011.  Ms. Joye dedicated her life to her church and children.  </w:t>
      </w:r>
    </w:p>
    <w:p w:rsidR="00EB1C08" w:rsidRDefault="00EB1C08" w:rsidP="00EB1C08">
      <w:pPr>
        <w:jc w:val="center"/>
      </w:pPr>
    </w:p>
    <w:p w:rsidR="00EB1C08" w:rsidRDefault="00EB1C08" w:rsidP="00EB1C08">
      <w:pPr>
        <w:jc w:val="center"/>
      </w:pPr>
      <w:r>
        <w:t>and</w:t>
      </w:r>
    </w:p>
    <w:p w:rsidR="00EB1C08" w:rsidRDefault="00EB1C08" w:rsidP="00EB1C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B1C08" w:rsidRDefault="00EB1C08" w:rsidP="00EB1C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McGILL and CLEARY, with unanimous consent, the Senate stood adjourned out of respect to the memory of long-time County Council </w:t>
      </w:r>
      <w:r w:rsidR="00632880">
        <w:t>C</w:t>
      </w:r>
      <w:r>
        <w:t xml:space="preserve">hair Al Schooler, 87, of Georgetown, S.C.   Mr. Schooler was a respected public servant and dedicated to improving Georgetown County.  </w:t>
      </w:r>
    </w:p>
    <w:p w:rsidR="00EB1C08" w:rsidRDefault="00EB1C08" w:rsidP="00EB1C08"/>
    <w:p w:rsidR="00EB1C08" w:rsidRDefault="00EB1C08" w:rsidP="00EB1C08">
      <w:pPr>
        <w:pStyle w:val="Header"/>
        <w:keepLines/>
        <w:tabs>
          <w:tab w:val="clear" w:pos="8640"/>
          <w:tab w:val="left" w:pos="4320"/>
        </w:tabs>
        <w:jc w:val="center"/>
      </w:pPr>
      <w:r>
        <w:rPr>
          <w:b/>
        </w:rPr>
        <w:t>ADJOURNMENT</w:t>
      </w:r>
    </w:p>
    <w:p w:rsidR="00EB1C08" w:rsidRDefault="00EB1C08" w:rsidP="00EB1C08">
      <w:pPr>
        <w:pStyle w:val="Header"/>
        <w:keepLines/>
        <w:tabs>
          <w:tab w:val="clear" w:pos="8640"/>
          <w:tab w:val="left" w:pos="4320"/>
        </w:tabs>
      </w:pPr>
      <w:r>
        <w:tab/>
        <w:t>At 12:26 P.M., on motion of Senator COURSON, the Senate adjourned to meet tomorrow at 11:00 A.M. under the provisions of Rule 1 for the purpose of taking up local matters and uncontested matters which have previously received unanimous consent to be taken up.</w:t>
      </w:r>
    </w:p>
    <w:p w:rsidR="00EB1C08" w:rsidRDefault="00EB1C08" w:rsidP="00EB1C08">
      <w:pPr>
        <w:pStyle w:val="Header"/>
        <w:keepLines/>
        <w:tabs>
          <w:tab w:val="clear" w:pos="8640"/>
          <w:tab w:val="left" w:pos="4320"/>
        </w:tabs>
      </w:pPr>
    </w:p>
    <w:p w:rsidR="00EB1C08" w:rsidRPr="00D36327" w:rsidRDefault="00EB1C08" w:rsidP="00EB1C08">
      <w:pPr>
        <w:pStyle w:val="Header"/>
        <w:tabs>
          <w:tab w:val="clear" w:pos="8640"/>
          <w:tab w:val="left" w:pos="4320"/>
        </w:tabs>
        <w:jc w:val="center"/>
      </w:pPr>
      <w:r>
        <w:rPr>
          <w:b/>
        </w:rPr>
        <w:t>Recorded Vote</w:t>
      </w:r>
    </w:p>
    <w:p w:rsidR="00EB1C08" w:rsidRDefault="00EB1C08" w:rsidP="00EB1C08">
      <w:pPr>
        <w:pStyle w:val="Header"/>
        <w:tabs>
          <w:tab w:val="clear" w:pos="8640"/>
          <w:tab w:val="left" w:pos="4320"/>
        </w:tabs>
      </w:pPr>
      <w:r>
        <w:tab/>
        <w:t>Senator FORD desired to be recorded as voting against adjournment.</w:t>
      </w:r>
    </w:p>
    <w:p w:rsidR="00ED6030" w:rsidRDefault="00ED6030" w:rsidP="00ED6030">
      <w:pPr>
        <w:pStyle w:val="Header"/>
        <w:keepLines/>
        <w:tabs>
          <w:tab w:val="clear" w:pos="8640"/>
          <w:tab w:val="left" w:pos="4320"/>
        </w:tabs>
      </w:pPr>
    </w:p>
    <w:p w:rsidR="00ED6030" w:rsidRDefault="00ED6030" w:rsidP="00ED6030">
      <w:pPr>
        <w:pStyle w:val="Header"/>
        <w:keepLines/>
        <w:tabs>
          <w:tab w:val="clear" w:pos="8640"/>
          <w:tab w:val="left" w:pos="4320"/>
        </w:tabs>
        <w:jc w:val="center"/>
      </w:pPr>
      <w:r>
        <w:t>* * *</w:t>
      </w:r>
    </w:p>
    <w:p w:rsidR="00EB1C08" w:rsidRDefault="00EB1C08" w:rsidP="00EB1C08">
      <w:pPr>
        <w:pStyle w:val="Header"/>
        <w:keepLines/>
        <w:tabs>
          <w:tab w:val="clear" w:pos="8640"/>
          <w:tab w:val="left" w:pos="4320"/>
        </w:tabs>
      </w:pPr>
    </w:p>
    <w:p w:rsidR="00DB74A4" w:rsidRDefault="00DB74A4">
      <w:pPr>
        <w:pStyle w:val="Header"/>
        <w:tabs>
          <w:tab w:val="clear" w:pos="8640"/>
          <w:tab w:val="left" w:pos="4320"/>
        </w:tabs>
      </w:pPr>
    </w:p>
    <w:sectPr w:rsidR="00DB74A4" w:rsidSect="00126CC7">
      <w:headerReference w:type="default" r:id="rId7"/>
      <w:footerReference w:type="default" r:id="rId8"/>
      <w:footerReference w:type="first" r:id="rId9"/>
      <w:type w:val="continuous"/>
      <w:pgSz w:w="12240" w:h="15840"/>
      <w:pgMar w:top="1008" w:right="4666" w:bottom="3499" w:left="1238" w:header="1008" w:footer="3499" w:gutter="0"/>
      <w:pgNumType w:start="16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DEA" w:rsidRDefault="00E07DEA">
      <w:r>
        <w:separator/>
      </w:r>
    </w:p>
  </w:endnote>
  <w:endnote w:type="continuationSeparator" w:id="0">
    <w:p w:rsidR="00E07DEA" w:rsidRDefault="00E0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57" w:rsidRDefault="00897757" w:rsidP="0089775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059C3">
      <w:rPr>
        <w:rStyle w:val="PageNumber"/>
      </w:rPr>
      <w:fldChar w:fldCharType="begin"/>
    </w:r>
    <w:r>
      <w:rPr>
        <w:rStyle w:val="PageNumber"/>
      </w:rPr>
      <w:instrText xml:space="preserve"> PAGE </w:instrText>
    </w:r>
    <w:r w:rsidR="009059C3">
      <w:rPr>
        <w:rStyle w:val="PageNumber"/>
      </w:rPr>
      <w:fldChar w:fldCharType="separate"/>
    </w:r>
    <w:r w:rsidR="00B5596A">
      <w:rPr>
        <w:rStyle w:val="PageNumber"/>
        <w:noProof/>
      </w:rPr>
      <w:t>1665</w:t>
    </w:r>
    <w:r w:rsidR="009059C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57" w:rsidRDefault="00897757" w:rsidP="0089775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059C3">
      <w:rPr>
        <w:rStyle w:val="PageNumber"/>
      </w:rPr>
      <w:fldChar w:fldCharType="begin"/>
    </w:r>
    <w:r>
      <w:rPr>
        <w:rStyle w:val="PageNumber"/>
      </w:rPr>
      <w:instrText xml:space="preserve"> PAGE </w:instrText>
    </w:r>
    <w:r w:rsidR="009059C3">
      <w:rPr>
        <w:rStyle w:val="PageNumber"/>
      </w:rPr>
      <w:fldChar w:fldCharType="separate"/>
    </w:r>
    <w:r w:rsidR="00B5596A">
      <w:rPr>
        <w:rStyle w:val="PageNumber"/>
        <w:noProof/>
      </w:rPr>
      <w:t>1664</w:t>
    </w:r>
    <w:r w:rsidR="009059C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DEA" w:rsidRDefault="00E07DEA">
      <w:r>
        <w:separator/>
      </w:r>
    </w:p>
  </w:footnote>
  <w:footnote w:type="continuationSeparator" w:id="0">
    <w:p w:rsidR="00E07DEA" w:rsidRDefault="00E0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57" w:rsidRPr="00897757" w:rsidRDefault="00897757" w:rsidP="00897757">
    <w:pPr>
      <w:pStyle w:val="Header"/>
      <w:spacing w:after="120"/>
      <w:jc w:val="center"/>
      <w:rPr>
        <w:b/>
      </w:rPr>
    </w:pPr>
    <w:r>
      <w:rPr>
        <w:b/>
      </w:rPr>
      <w:t>THURSDAY, MARCH 22,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FC1BB8"/>
    <w:rsid w:val="000074E0"/>
    <w:rsid w:val="0001047D"/>
    <w:rsid w:val="000136B3"/>
    <w:rsid w:val="00022CE8"/>
    <w:rsid w:val="0002352C"/>
    <w:rsid w:val="00042056"/>
    <w:rsid w:val="00050AAF"/>
    <w:rsid w:val="000566AC"/>
    <w:rsid w:val="00057E15"/>
    <w:rsid w:val="0006162D"/>
    <w:rsid w:val="0008217A"/>
    <w:rsid w:val="000A0425"/>
    <w:rsid w:val="000A7610"/>
    <w:rsid w:val="000B4BD8"/>
    <w:rsid w:val="000C7111"/>
    <w:rsid w:val="000F0D92"/>
    <w:rsid w:val="000F2F25"/>
    <w:rsid w:val="001001D1"/>
    <w:rsid w:val="00106BC4"/>
    <w:rsid w:val="00114764"/>
    <w:rsid w:val="00126CC7"/>
    <w:rsid w:val="00136078"/>
    <w:rsid w:val="001462F5"/>
    <w:rsid w:val="001541ED"/>
    <w:rsid w:val="00155E81"/>
    <w:rsid w:val="00162528"/>
    <w:rsid w:val="00170BB5"/>
    <w:rsid w:val="001756D8"/>
    <w:rsid w:val="00181C55"/>
    <w:rsid w:val="00181D46"/>
    <w:rsid w:val="00181F3C"/>
    <w:rsid w:val="00183ECB"/>
    <w:rsid w:val="001A5E0B"/>
    <w:rsid w:val="001C08D3"/>
    <w:rsid w:val="001D6026"/>
    <w:rsid w:val="001D663A"/>
    <w:rsid w:val="001E2AF7"/>
    <w:rsid w:val="001E68BA"/>
    <w:rsid w:val="001F2B87"/>
    <w:rsid w:val="00215E18"/>
    <w:rsid w:val="002303E1"/>
    <w:rsid w:val="002564BD"/>
    <w:rsid w:val="00291DC0"/>
    <w:rsid w:val="002B5A90"/>
    <w:rsid w:val="002B7EBD"/>
    <w:rsid w:val="002D49C0"/>
    <w:rsid w:val="002D6956"/>
    <w:rsid w:val="002E01BA"/>
    <w:rsid w:val="002E52AD"/>
    <w:rsid w:val="002E60B0"/>
    <w:rsid w:val="002F647B"/>
    <w:rsid w:val="00304B86"/>
    <w:rsid w:val="003055CE"/>
    <w:rsid w:val="00310BD0"/>
    <w:rsid w:val="00321465"/>
    <w:rsid w:val="00334554"/>
    <w:rsid w:val="00337C23"/>
    <w:rsid w:val="00354207"/>
    <w:rsid w:val="003573AD"/>
    <w:rsid w:val="00364B8B"/>
    <w:rsid w:val="003654A1"/>
    <w:rsid w:val="0037084B"/>
    <w:rsid w:val="003737EA"/>
    <w:rsid w:val="0037670D"/>
    <w:rsid w:val="00383396"/>
    <w:rsid w:val="00390F72"/>
    <w:rsid w:val="003D2D6D"/>
    <w:rsid w:val="003E1C83"/>
    <w:rsid w:val="004114EF"/>
    <w:rsid w:val="00412368"/>
    <w:rsid w:val="00426E5F"/>
    <w:rsid w:val="004406D0"/>
    <w:rsid w:val="004465AD"/>
    <w:rsid w:val="0045131C"/>
    <w:rsid w:val="00457427"/>
    <w:rsid w:val="00457AF6"/>
    <w:rsid w:val="004627E1"/>
    <w:rsid w:val="004746F3"/>
    <w:rsid w:val="00483532"/>
    <w:rsid w:val="00486D6C"/>
    <w:rsid w:val="00494996"/>
    <w:rsid w:val="004A2E06"/>
    <w:rsid w:val="004C4068"/>
    <w:rsid w:val="004D0F10"/>
    <w:rsid w:val="004D4DAE"/>
    <w:rsid w:val="004E545F"/>
    <w:rsid w:val="004F50DD"/>
    <w:rsid w:val="00500D37"/>
    <w:rsid w:val="00525AF7"/>
    <w:rsid w:val="00526742"/>
    <w:rsid w:val="00560D12"/>
    <w:rsid w:val="00563980"/>
    <w:rsid w:val="005659D2"/>
    <w:rsid w:val="005674BA"/>
    <w:rsid w:val="00567D6D"/>
    <w:rsid w:val="005769B1"/>
    <w:rsid w:val="0057782C"/>
    <w:rsid w:val="00580847"/>
    <w:rsid w:val="00585E6B"/>
    <w:rsid w:val="00587C44"/>
    <w:rsid w:val="005B0124"/>
    <w:rsid w:val="005B2A00"/>
    <w:rsid w:val="005D031D"/>
    <w:rsid w:val="005F14C9"/>
    <w:rsid w:val="005F5AB8"/>
    <w:rsid w:val="00613CF9"/>
    <w:rsid w:val="00614A2A"/>
    <w:rsid w:val="0062542A"/>
    <w:rsid w:val="00627DD3"/>
    <w:rsid w:val="00632880"/>
    <w:rsid w:val="00633FC1"/>
    <w:rsid w:val="00643BCD"/>
    <w:rsid w:val="00645B72"/>
    <w:rsid w:val="00646049"/>
    <w:rsid w:val="00655A8B"/>
    <w:rsid w:val="00662494"/>
    <w:rsid w:val="00674835"/>
    <w:rsid w:val="0068752A"/>
    <w:rsid w:val="00691308"/>
    <w:rsid w:val="006D57A6"/>
    <w:rsid w:val="006E660D"/>
    <w:rsid w:val="006F3859"/>
    <w:rsid w:val="0070401E"/>
    <w:rsid w:val="0071509E"/>
    <w:rsid w:val="00724FCC"/>
    <w:rsid w:val="0073055F"/>
    <w:rsid w:val="00731C91"/>
    <w:rsid w:val="00747C7B"/>
    <w:rsid w:val="00752110"/>
    <w:rsid w:val="00764093"/>
    <w:rsid w:val="0076441B"/>
    <w:rsid w:val="00772F7B"/>
    <w:rsid w:val="007748E4"/>
    <w:rsid w:val="007802D8"/>
    <w:rsid w:val="007B1315"/>
    <w:rsid w:val="007B46F3"/>
    <w:rsid w:val="007B61C2"/>
    <w:rsid w:val="007D13CD"/>
    <w:rsid w:val="007D60CC"/>
    <w:rsid w:val="007D7BF8"/>
    <w:rsid w:val="007E0008"/>
    <w:rsid w:val="00800C01"/>
    <w:rsid w:val="00833696"/>
    <w:rsid w:val="0085029C"/>
    <w:rsid w:val="00861F65"/>
    <w:rsid w:val="0086217D"/>
    <w:rsid w:val="008661ED"/>
    <w:rsid w:val="00870DE2"/>
    <w:rsid w:val="00871FA4"/>
    <w:rsid w:val="0087373D"/>
    <w:rsid w:val="00880CCA"/>
    <w:rsid w:val="00894203"/>
    <w:rsid w:val="00897757"/>
    <w:rsid w:val="008A32D8"/>
    <w:rsid w:val="008A64F1"/>
    <w:rsid w:val="008A7830"/>
    <w:rsid w:val="008E2F04"/>
    <w:rsid w:val="008F07E4"/>
    <w:rsid w:val="009059C3"/>
    <w:rsid w:val="00905CFA"/>
    <w:rsid w:val="00923E16"/>
    <w:rsid w:val="00965D93"/>
    <w:rsid w:val="00974FC2"/>
    <w:rsid w:val="00977355"/>
    <w:rsid w:val="00980164"/>
    <w:rsid w:val="0098366A"/>
    <w:rsid w:val="009B46FD"/>
    <w:rsid w:val="009B705B"/>
    <w:rsid w:val="009C1A7B"/>
    <w:rsid w:val="009C444E"/>
    <w:rsid w:val="009D17D3"/>
    <w:rsid w:val="009D4316"/>
    <w:rsid w:val="009D48DB"/>
    <w:rsid w:val="009E78D5"/>
    <w:rsid w:val="009F6919"/>
    <w:rsid w:val="00A01800"/>
    <w:rsid w:val="00A06C7E"/>
    <w:rsid w:val="00A447F5"/>
    <w:rsid w:val="00A45F58"/>
    <w:rsid w:val="00A627C2"/>
    <w:rsid w:val="00A66623"/>
    <w:rsid w:val="00A9737B"/>
    <w:rsid w:val="00AA4E53"/>
    <w:rsid w:val="00AB1303"/>
    <w:rsid w:val="00AC34B3"/>
    <w:rsid w:val="00AD2376"/>
    <w:rsid w:val="00AD3288"/>
    <w:rsid w:val="00AD3757"/>
    <w:rsid w:val="00AE117A"/>
    <w:rsid w:val="00AE69FD"/>
    <w:rsid w:val="00B03745"/>
    <w:rsid w:val="00B071DF"/>
    <w:rsid w:val="00B109F5"/>
    <w:rsid w:val="00B319F1"/>
    <w:rsid w:val="00B44A30"/>
    <w:rsid w:val="00B5596A"/>
    <w:rsid w:val="00B70363"/>
    <w:rsid w:val="00B70CF8"/>
    <w:rsid w:val="00B71CF2"/>
    <w:rsid w:val="00B742C7"/>
    <w:rsid w:val="00B92901"/>
    <w:rsid w:val="00B93BAE"/>
    <w:rsid w:val="00BA1BE6"/>
    <w:rsid w:val="00BA37B0"/>
    <w:rsid w:val="00BA53A9"/>
    <w:rsid w:val="00BF66CA"/>
    <w:rsid w:val="00C00FB0"/>
    <w:rsid w:val="00C06EC9"/>
    <w:rsid w:val="00C10C5E"/>
    <w:rsid w:val="00C129A5"/>
    <w:rsid w:val="00C226FD"/>
    <w:rsid w:val="00C25EA9"/>
    <w:rsid w:val="00C47973"/>
    <w:rsid w:val="00C66E93"/>
    <w:rsid w:val="00C81078"/>
    <w:rsid w:val="00CA0486"/>
    <w:rsid w:val="00CA6458"/>
    <w:rsid w:val="00CA7ABB"/>
    <w:rsid w:val="00CB7E2D"/>
    <w:rsid w:val="00CC19DB"/>
    <w:rsid w:val="00CC37C0"/>
    <w:rsid w:val="00CC4DB3"/>
    <w:rsid w:val="00CD63D0"/>
    <w:rsid w:val="00CF0706"/>
    <w:rsid w:val="00CF18D5"/>
    <w:rsid w:val="00CF36FD"/>
    <w:rsid w:val="00D061FE"/>
    <w:rsid w:val="00D1058A"/>
    <w:rsid w:val="00D30D6F"/>
    <w:rsid w:val="00D40A56"/>
    <w:rsid w:val="00D43E8F"/>
    <w:rsid w:val="00D63B53"/>
    <w:rsid w:val="00D66B41"/>
    <w:rsid w:val="00D7282B"/>
    <w:rsid w:val="00D81E1E"/>
    <w:rsid w:val="00D822A7"/>
    <w:rsid w:val="00D90D45"/>
    <w:rsid w:val="00DA7E56"/>
    <w:rsid w:val="00DB252A"/>
    <w:rsid w:val="00DB3E38"/>
    <w:rsid w:val="00DB74A4"/>
    <w:rsid w:val="00DE2062"/>
    <w:rsid w:val="00E01FE7"/>
    <w:rsid w:val="00E07DEA"/>
    <w:rsid w:val="00E267C2"/>
    <w:rsid w:val="00E3068C"/>
    <w:rsid w:val="00E42E95"/>
    <w:rsid w:val="00E5410C"/>
    <w:rsid w:val="00E54B63"/>
    <w:rsid w:val="00E77AC1"/>
    <w:rsid w:val="00E811D2"/>
    <w:rsid w:val="00E848CB"/>
    <w:rsid w:val="00EA457A"/>
    <w:rsid w:val="00EB1C08"/>
    <w:rsid w:val="00ED2739"/>
    <w:rsid w:val="00ED6030"/>
    <w:rsid w:val="00ED62B8"/>
    <w:rsid w:val="00EE4810"/>
    <w:rsid w:val="00EE4A3E"/>
    <w:rsid w:val="00EE5E9B"/>
    <w:rsid w:val="00EE7FEF"/>
    <w:rsid w:val="00EF044D"/>
    <w:rsid w:val="00EF0CB9"/>
    <w:rsid w:val="00EF4D8E"/>
    <w:rsid w:val="00EF60FF"/>
    <w:rsid w:val="00F00F5C"/>
    <w:rsid w:val="00F01451"/>
    <w:rsid w:val="00F02106"/>
    <w:rsid w:val="00F15E49"/>
    <w:rsid w:val="00F27DE7"/>
    <w:rsid w:val="00F32CA2"/>
    <w:rsid w:val="00F34DED"/>
    <w:rsid w:val="00F40F8D"/>
    <w:rsid w:val="00F44DD1"/>
    <w:rsid w:val="00F56161"/>
    <w:rsid w:val="00F5635C"/>
    <w:rsid w:val="00F65760"/>
    <w:rsid w:val="00F678CA"/>
    <w:rsid w:val="00F704C8"/>
    <w:rsid w:val="00F71744"/>
    <w:rsid w:val="00F815D7"/>
    <w:rsid w:val="00F90CBC"/>
    <w:rsid w:val="00F91965"/>
    <w:rsid w:val="00F92B2D"/>
    <w:rsid w:val="00FA230B"/>
    <w:rsid w:val="00FA329F"/>
    <w:rsid w:val="00FA3B5B"/>
    <w:rsid w:val="00FC1BB8"/>
    <w:rsid w:val="00FD6025"/>
    <w:rsid w:val="00FE21D9"/>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8113"/>
    <o:shapelayout v:ext="edit">
      <o:idmap v:ext="edit" data="1"/>
    </o:shapelayout>
  </w:shapeDefaults>
  <w:decimalSymbol w:val="."/>
  <w:listSeparator w:val=","/>
  <w15:docId w15:val="{C216948C-4E6A-4A3A-A07F-39A8640E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B44A30"/>
    <w:rPr>
      <w:rFonts w:ascii="Tahoma" w:hAnsi="Tahoma" w:cs="Tahoma"/>
      <w:sz w:val="16"/>
      <w:szCs w:val="16"/>
    </w:rPr>
  </w:style>
  <w:style w:type="character" w:customStyle="1" w:styleId="BalloonTextChar">
    <w:name w:val="Balloon Text Char"/>
    <w:basedOn w:val="DefaultParagraphFont"/>
    <w:link w:val="BalloonText"/>
    <w:uiPriority w:val="99"/>
    <w:semiHidden/>
    <w:rsid w:val="00B44A30"/>
    <w:rPr>
      <w:rFonts w:ascii="Tahoma" w:hAnsi="Tahoma" w:cs="Tahoma"/>
      <w:color w:val="000000"/>
      <w:sz w:val="16"/>
      <w:szCs w:val="16"/>
    </w:rPr>
  </w:style>
  <w:style w:type="paragraph" w:styleId="Index1">
    <w:name w:val="index 1"/>
    <w:basedOn w:val="Normal"/>
    <w:next w:val="Normal"/>
    <w:autoRedefine/>
    <w:uiPriority w:val="99"/>
    <w:semiHidden/>
    <w:unhideWhenUsed/>
    <w:rsid w:val="00175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89775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361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16D1B-B1CE-455D-AF00-D1083023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TotalTime>
  <Pages>3</Pages>
  <Words>7064</Words>
  <Characters>37147</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22, 2012 - South Carolina Legislature Online</dc:title>
  <dc:creator>joycereid</dc:creator>
  <cp:lastModifiedBy>N Cumfer</cp:lastModifiedBy>
  <cp:revision>15</cp:revision>
  <cp:lastPrinted>2001-08-15T14:41:00Z</cp:lastPrinted>
  <dcterms:created xsi:type="dcterms:W3CDTF">2012-06-12T14:33:00Z</dcterms:created>
  <dcterms:modified xsi:type="dcterms:W3CDTF">2014-11-14T20:42:00Z</dcterms:modified>
</cp:coreProperties>
</file>