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8F" w:rsidRDefault="00B75A8F" w:rsidP="00B75A8F">
      <w:pPr>
        <w:widowControl w:val="0"/>
        <w:jc w:val="center"/>
      </w:pPr>
      <w:r w:rsidRPr="00B75A8F">
        <w:rPr>
          <w:b/>
        </w:rPr>
        <w:t>South Carolina General Assembly</w:t>
      </w:r>
    </w:p>
    <w:p w:rsidR="00B75A8F" w:rsidRDefault="00B75A8F" w:rsidP="00B75A8F">
      <w:pPr>
        <w:widowControl w:val="0"/>
        <w:jc w:val="center"/>
      </w:pPr>
      <w:r>
        <w:t>120th Session, 2013-2014</w:t>
      </w: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jc w:val="left"/>
        <w:rPr>
          <w:b/>
        </w:rPr>
      </w:pPr>
      <w:r w:rsidRPr="00B75A8F">
        <w:rPr>
          <w:b/>
        </w:rPr>
        <w:t>S.</w:t>
      </w:r>
      <w:r>
        <w:rPr>
          <w:b/>
        </w:rPr>
        <w:t xml:space="preserve"> </w:t>
      </w:r>
      <w:r w:rsidRPr="00B75A8F">
        <w:rPr>
          <w:b/>
        </w:rPr>
        <w:t>1042</w:t>
      </w:r>
    </w:p>
    <w:p w:rsidR="00B75A8F" w:rsidRDefault="00B75A8F" w:rsidP="00B75A8F">
      <w:pPr>
        <w:widowControl w:val="0"/>
        <w:jc w:val="left"/>
        <w:rPr>
          <w:b/>
        </w:rPr>
      </w:pPr>
    </w:p>
    <w:p w:rsidR="00B75A8F" w:rsidRDefault="00B75A8F" w:rsidP="00B75A8F">
      <w:pPr>
        <w:widowControl w:val="0"/>
        <w:jc w:val="left"/>
      </w:pPr>
      <w:r w:rsidRPr="00B75A8F">
        <w:rPr>
          <w:b/>
        </w:rPr>
        <w:t>STATUS INFORMATION</w:t>
      </w: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jc w:val="left"/>
      </w:pPr>
      <w:r>
        <w:t>Senate Resolution</w:t>
      </w:r>
    </w:p>
    <w:p w:rsidR="00B75A8F" w:rsidRDefault="008A0E3C" w:rsidP="00B75A8F">
      <w:pPr>
        <w:widowControl w:val="0"/>
        <w:jc w:val="left"/>
      </w:pPr>
      <w:r>
        <w:t>Sponsors: Senators Cleary and McGill</w:t>
      </w:r>
    </w:p>
    <w:p w:rsidR="00B75A8F" w:rsidRDefault="00B75A8F" w:rsidP="00B75A8F">
      <w:pPr>
        <w:widowControl w:val="0"/>
        <w:jc w:val="left"/>
      </w:pPr>
      <w:r>
        <w:t>Document Path: l:\council\bills\gm\29913htc14.docx</w:t>
      </w: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jc w:val="left"/>
      </w:pPr>
      <w:r>
        <w:t>Introduced in the Senate on February 19, 2014</w:t>
      </w:r>
    </w:p>
    <w:p w:rsidR="00B75A8F" w:rsidRDefault="00B75A8F" w:rsidP="00B75A8F">
      <w:pPr>
        <w:widowControl w:val="0"/>
        <w:jc w:val="left"/>
      </w:pPr>
      <w:r>
        <w:t>Adopted by the Senate on February 19, 2014</w:t>
      </w: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jc w:val="left"/>
      </w:pPr>
      <w:r>
        <w:t xml:space="preserve">Summary: </w:t>
      </w:r>
      <w:r w:rsidR="008E3FB2">
        <w:t>Alan W. Walters</w:t>
      </w: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jc w:val="left"/>
      </w:pPr>
    </w:p>
    <w:p w:rsidR="00B75A8F" w:rsidRDefault="00B75A8F" w:rsidP="00B7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A8F">
        <w:rPr>
          <w:b/>
        </w:rPr>
        <w:t>HISTORY OF LEGISLATIVE ACTIONS</w:t>
      </w:r>
    </w:p>
    <w:p w:rsidR="00B75A8F" w:rsidRDefault="00B75A8F" w:rsidP="00B7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A8F" w:rsidRPr="00B75A8F" w:rsidRDefault="00B75A8F" w:rsidP="00B7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B75A8F">
        <w:rPr>
          <w:u w:val="single"/>
        </w:rPr>
        <w:tab/>
        <w:t>Date</w:t>
      </w:r>
      <w:r w:rsidRPr="00B75A8F">
        <w:rPr>
          <w:u w:val="single"/>
        </w:rPr>
        <w:tab/>
        <w:t>Body</w:t>
      </w:r>
      <w:r w:rsidRPr="00B75A8F">
        <w:rPr>
          <w:u w:val="single"/>
        </w:rPr>
        <w:tab/>
        <w:t>Action Description with journal page number</w:t>
      </w:r>
      <w:r w:rsidRPr="00B75A8F">
        <w:rPr>
          <w:u w:val="single"/>
        </w:rPr>
        <w:tab/>
      </w:r>
      <w:bookmarkEnd w:id="0"/>
    </w:p>
    <w:p w:rsidR="00F85021" w:rsidRDefault="00F85021" w:rsidP="00F8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F53741">
        <w:t>Introduced and adopted (</w:t>
      </w:r>
      <w:hyperlink r:id="rId7" w:history="1">
        <w:r w:rsidRPr="00F53741">
          <w:rPr>
            <w:rStyle w:val="Hyperlink"/>
          </w:rPr>
          <w:t>Senate Journal</w:t>
        </w:r>
        <w:r w:rsidRPr="00F53741">
          <w:rPr>
            <w:rStyle w:val="Hyperlink"/>
          </w:rPr>
          <w:noBreakHyphen/>
          <w:t>page 10</w:t>
        </w:r>
      </w:hyperlink>
      <w:r w:rsidRPr="00F53741">
        <w:t>)</w:t>
      </w:r>
    </w:p>
    <w:p w:rsidR="00F85021" w:rsidRDefault="00F85021" w:rsidP="00F8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A8F" w:rsidRPr="00B75A8F" w:rsidRDefault="00B75A8F" w:rsidP="00B7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A8F" w:rsidRDefault="00B75A8F" w:rsidP="00B75A8F">
      <w:r w:rsidRPr="00B75A8F">
        <w:rPr>
          <w:b/>
        </w:rPr>
        <w:t>VERSIONS OF THIS BILL</w:t>
      </w:r>
    </w:p>
    <w:p w:rsidR="00B75A8F" w:rsidRDefault="00B75A8F" w:rsidP="00B75A8F"/>
    <w:p w:rsidR="00B75A8F" w:rsidRDefault="00A81173" w:rsidP="00B75A8F">
      <w:hyperlink r:id="rId8" w:history="1">
        <w:r w:rsidR="00B75A8F">
          <w:rPr>
            <w:rStyle w:val="Hyperlink"/>
          </w:rPr>
          <w:t>2/19/2014</w:t>
        </w:r>
      </w:hyperlink>
    </w:p>
    <w:p w:rsidR="00B75A8F" w:rsidRDefault="00B75A8F" w:rsidP="00B75A8F"/>
    <w:p w:rsidR="00B75A8F" w:rsidRDefault="00B75A8F" w:rsidP="00B75A8F">
      <w:pPr>
        <w:sectPr w:rsidR="00B75A8F" w:rsidSect="00B75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76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1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C54B67">
        <w:t>COMMEND</w:t>
      </w:r>
      <w:r>
        <w:t xml:space="preserve"> </w:t>
      </w:r>
      <w:r w:rsidR="00FB052E">
        <w:t>THE HONORABLE ALAN W. WALTERS, GEORGETOWN COUNTY CENTRAL TRAFFIC COURT MAGISTRATE</w:t>
      </w:r>
      <w:r>
        <w:t xml:space="preserve">, UPON THE OCCASION OF HIS RETIREMENT AFTER </w:t>
      </w:r>
      <w:r w:rsidR="00FB052E">
        <w:t>TWELVE</w:t>
      </w:r>
      <w:r>
        <w:t xml:space="preserve"> YEARS OF OUTSTANDING SERVICE, AND TO WISH HIM CONTINUED SUCCE</w:t>
      </w:r>
      <w:r w:rsidR="00FB052E">
        <w:t xml:space="preserve">SS AND HAPPINESS IN ALL HIS </w:t>
      </w:r>
      <w:r>
        <w:t>FUTURE ENDEAVORS.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Senate of the State of South Carolina should pause in their deliberations to express their gratitude to </w:t>
      </w:r>
      <w:r w:rsidR="006E7620">
        <w:t xml:space="preserve">the Honorable </w:t>
      </w:r>
      <w:r w:rsidR="00495045">
        <w:t>Alan W. Walters</w:t>
      </w:r>
      <w:r>
        <w:t xml:space="preserve"> for his </w:t>
      </w:r>
      <w:r w:rsidR="00FB052E">
        <w:t>meaningful</w:t>
      </w:r>
      <w:r>
        <w:t xml:space="preserve"> contributions </w:t>
      </w:r>
      <w:r w:rsidR="00FB052E">
        <w:t xml:space="preserve">and dedicated service </w:t>
      </w:r>
      <w:r>
        <w:t xml:space="preserve">to </w:t>
      </w:r>
      <w:r w:rsidR="00FB052E">
        <w:t>the citizens of Georgetown County</w:t>
      </w:r>
      <w:r>
        <w:t>; and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052E">
        <w:t>an active leader in the Boy Scouts of America and Rotary Club, he has served as magistrate in Georgetown County Central Traffic Court since 2002</w:t>
      </w:r>
      <w:r>
        <w:t>; and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1985 to 2002, </w:t>
      </w:r>
      <w:r w:rsidR="00C54B67">
        <w:t>Alan Walters</w:t>
      </w:r>
      <w:r>
        <w:t xml:space="preserve"> served in law enforcement with </w:t>
      </w:r>
      <w:r w:rsidR="00C54B67">
        <w:t xml:space="preserve">the </w:t>
      </w:r>
      <w:r>
        <w:t>Georgetown County Sheriff</w:t>
      </w:r>
      <w:r w:rsidR="006E7620" w:rsidRPr="006E7620">
        <w:t>’</w:t>
      </w:r>
      <w:r>
        <w:t>s Office, Georgetown Police Department, and Andrews Police Department; and</w:t>
      </w: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member of </w:t>
      </w:r>
      <w:r w:rsidR="00C54B67">
        <w:t>the National Judicial College, Judge</w:t>
      </w:r>
      <w:r>
        <w:t xml:space="preserve"> Walters taught courtroom safety; and</w:t>
      </w: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66D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49504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</w:t>
      </w:r>
      <w:r w:rsidR="00C54B67">
        <w:rPr>
          <w:color w:val="000000" w:themeColor="text1"/>
          <w:u w:color="000000" w:themeColor="text1"/>
        </w:rPr>
        <w:t xml:space="preserve">and service </w:t>
      </w:r>
      <w:r>
        <w:rPr>
          <w:color w:val="000000" w:themeColor="text1"/>
          <w:u w:color="000000" w:themeColor="text1"/>
        </w:rPr>
        <w:t xml:space="preserve">that </w:t>
      </w:r>
      <w:r w:rsidR="00495045">
        <w:t>Alan W. Walters</w:t>
      </w:r>
      <w:r>
        <w:rPr>
          <w:color w:val="000000" w:themeColor="text1"/>
          <w:u w:color="000000" w:themeColor="text1"/>
        </w:rPr>
        <w:t xml:space="preserve"> has </w:t>
      </w:r>
      <w:r w:rsidR="00C54B67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 xml:space="preserve">ted to </w:t>
      </w:r>
      <w:r w:rsidR="00C54B67">
        <w:t>the judicial system in Georgetown County</w:t>
      </w:r>
      <w:r w:rsidR="00C54B67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6E76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6766D">
        <w:t>.  Now, therefore,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67" w:rsidRDefault="0096766D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01167">
        <w:t xml:space="preserve">the members of the Senate of the State of South Carolina, by this resolution, recognize and </w:t>
      </w:r>
      <w:r w:rsidR="00C54B67">
        <w:t>commend</w:t>
      </w:r>
      <w:r w:rsidR="00C01167">
        <w:t xml:space="preserve"> </w:t>
      </w:r>
      <w:r w:rsidR="00FB052E">
        <w:t>the Honorable Alan W. Walters, Georgetown County Central Traffic Court magistrate</w:t>
      </w:r>
      <w:r w:rsidR="00C01167">
        <w:t xml:space="preserve">, upon the occasion of his retirement after </w:t>
      </w:r>
      <w:r w:rsidR="00FB052E">
        <w:t>twelve</w:t>
      </w:r>
      <w:r w:rsidR="00C01167">
        <w:t xml:space="preserve"> years of outstanding service, and wish him continued s</w:t>
      </w:r>
      <w:r w:rsidR="00FB052E">
        <w:t>uccess and happiness in all his</w:t>
      </w:r>
      <w:r w:rsidR="00C01167">
        <w:t xml:space="preserve"> future endeavors.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B052E">
        <w:t xml:space="preserve">the Honorable </w:t>
      </w:r>
      <w:r w:rsidR="00495045">
        <w:t>Alan W. Walters</w:t>
      </w:r>
      <w:r>
        <w:t>.</w:t>
      </w:r>
    </w:p>
    <w:p w:rsidR="00FE47A9" w:rsidRDefault="006E76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47A9" w:rsidRDefault="00FE47A9" w:rsidP="00B75A8F">
      <w:pPr>
        <w:suppressAutoHyphens/>
      </w:pPr>
    </w:p>
    <w:sectPr w:rsidR="00FE47A9" w:rsidSect="00B75A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B67" w:rsidRDefault="00C54B67" w:rsidP="009F0C77">
      <w:r>
        <w:separator/>
      </w:r>
    </w:p>
  </w:endnote>
  <w:endnote w:type="continuationSeparator" w:id="0">
    <w:p w:rsidR="00C54B67" w:rsidRDefault="00C54B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9AC389-0655-4A60-B321-07682EA93AF2}"/>
    <w:embedBold r:id="rId2" w:fontKey="{BC8FEAD4-2556-4ABA-B73D-2E0C56B460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42C971-03A2-4F6C-A507-DB3181FA80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E94003-418C-4B4E-95C1-D080040019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3C7F2B-996D-4D86-AC87-E52CAAED7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A8F" w:rsidRPr="00FE47A9" w:rsidRDefault="00B75A8F" w:rsidP="00FE4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[1042]</w:t>
    </w:r>
    <w:r>
      <w:tab/>
    </w:r>
    <w:r w:rsidR="00BB2D24">
      <w:fldChar w:fldCharType="begin"/>
    </w:r>
    <w:r w:rsidR="00BB2D24">
      <w:instrText xml:space="preserve"> PAGE  \* MERGEFORMAT </w:instrText>
    </w:r>
    <w:r w:rsidR="00BB2D24">
      <w:fldChar w:fldCharType="separate"/>
    </w:r>
    <w:r w:rsidR="00A81173">
      <w:rPr>
        <w:noProof/>
      </w:rPr>
      <w:t>1</w:t>
    </w:r>
    <w:r w:rsidR="00BB2D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B67" w:rsidRDefault="00C54B67" w:rsidP="009F0C77">
      <w:r>
        <w:separator/>
      </w:r>
    </w:p>
  </w:footnote>
  <w:footnote w:type="continuationSeparator" w:id="0">
    <w:p w:rsidR="00C54B67" w:rsidRDefault="00C54B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13HTC14"/>
    <w:docVar w:name="CoverBillType" w:val="r"/>
    <w:docVar w:name="docpath" w:val="L:\Council\bills\GM\29913HTC14.DOCX"/>
    <w:docVar w:name="dvBillNumber" w:val="10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6B13"/>
    <w:rsid w:val="00026C9A"/>
    <w:rsid w:val="00034A01"/>
    <w:rsid w:val="000965A1"/>
    <w:rsid w:val="000C6B1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7C1"/>
    <w:rsid w:val="002037CA"/>
    <w:rsid w:val="002047A2"/>
    <w:rsid w:val="002321B6"/>
    <w:rsid w:val="0023696B"/>
    <w:rsid w:val="00245B8F"/>
    <w:rsid w:val="00250967"/>
    <w:rsid w:val="002759C5"/>
    <w:rsid w:val="00277DEE"/>
    <w:rsid w:val="00280D88"/>
    <w:rsid w:val="00294ABE"/>
    <w:rsid w:val="00295D67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5045"/>
    <w:rsid w:val="00511EE9"/>
    <w:rsid w:val="00521E00"/>
    <w:rsid w:val="00577052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7620"/>
    <w:rsid w:val="007531A1"/>
    <w:rsid w:val="00753C04"/>
    <w:rsid w:val="00756946"/>
    <w:rsid w:val="00757F80"/>
    <w:rsid w:val="00771EEC"/>
    <w:rsid w:val="00786819"/>
    <w:rsid w:val="007A325A"/>
    <w:rsid w:val="007A6C2E"/>
    <w:rsid w:val="007F1523"/>
    <w:rsid w:val="007F509E"/>
    <w:rsid w:val="007F5799"/>
    <w:rsid w:val="007F6947"/>
    <w:rsid w:val="008058CC"/>
    <w:rsid w:val="00872729"/>
    <w:rsid w:val="008A0E3C"/>
    <w:rsid w:val="008E3FB2"/>
    <w:rsid w:val="008F4429"/>
    <w:rsid w:val="00932670"/>
    <w:rsid w:val="009352BB"/>
    <w:rsid w:val="0096766D"/>
    <w:rsid w:val="00990668"/>
    <w:rsid w:val="009F0C77"/>
    <w:rsid w:val="009F4DD1"/>
    <w:rsid w:val="00A64E80"/>
    <w:rsid w:val="00A741D9"/>
    <w:rsid w:val="00A81173"/>
    <w:rsid w:val="00A9741D"/>
    <w:rsid w:val="00AD4B17"/>
    <w:rsid w:val="00B26FA6"/>
    <w:rsid w:val="00B741CB"/>
    <w:rsid w:val="00B75A8F"/>
    <w:rsid w:val="00B934F3"/>
    <w:rsid w:val="00BB2D24"/>
    <w:rsid w:val="00BB6347"/>
    <w:rsid w:val="00BD2134"/>
    <w:rsid w:val="00C01167"/>
    <w:rsid w:val="00C038D8"/>
    <w:rsid w:val="00C045DD"/>
    <w:rsid w:val="00C3136F"/>
    <w:rsid w:val="00C3483A"/>
    <w:rsid w:val="00C54B67"/>
    <w:rsid w:val="00C74E9D"/>
    <w:rsid w:val="00C80C10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049"/>
    <w:rsid w:val="00EB00A2"/>
    <w:rsid w:val="00EB1BF3"/>
    <w:rsid w:val="00EF3EEE"/>
    <w:rsid w:val="00F149A7"/>
    <w:rsid w:val="00F2462B"/>
    <w:rsid w:val="00F4398D"/>
    <w:rsid w:val="00F50BAF"/>
    <w:rsid w:val="00F52C10"/>
    <w:rsid w:val="00F81FFD"/>
    <w:rsid w:val="00F85021"/>
    <w:rsid w:val="00F85228"/>
    <w:rsid w:val="00FB052E"/>
    <w:rsid w:val="00FB6773"/>
    <w:rsid w:val="00FE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8D8E93-A744-4F78-8562-7BAFF668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6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5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42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5BB2B-F2BD-4B94-B2E3-614FC1C8E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1042: Alan W. Walters - South Carolina Legislature Online</dc:title>
  <dc:subject/>
  <dc:creator>%USERNAME%</dc:creator>
  <cp:keywords/>
  <dc:description/>
  <cp:lastModifiedBy>N Cumfer</cp:lastModifiedBy>
  <cp:revision>8</cp:revision>
  <cp:lastPrinted>2014-02-19T14:10:00Z</cp:lastPrinted>
  <dcterms:created xsi:type="dcterms:W3CDTF">2014-02-19T21:28:00Z</dcterms:created>
  <dcterms:modified xsi:type="dcterms:W3CDTF">2014-12-04T21:58:00Z</dcterms:modified>
</cp:coreProperties>
</file>