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630" w:rsidRDefault="00854630" w:rsidP="00854630">
      <w:pPr>
        <w:widowControl w:val="0"/>
        <w:jc w:val="center"/>
      </w:pPr>
      <w:r w:rsidRPr="00854630">
        <w:rPr>
          <w:b/>
        </w:rPr>
        <w:t>South Carolina General Assembly</w:t>
      </w:r>
    </w:p>
    <w:p w:rsidR="00854630" w:rsidRDefault="00854630" w:rsidP="00854630">
      <w:pPr>
        <w:widowControl w:val="0"/>
        <w:jc w:val="center"/>
      </w:pPr>
      <w:r>
        <w:t>120th Session, 2013-2014</w:t>
      </w:r>
    </w:p>
    <w:p w:rsidR="00854630" w:rsidRDefault="00854630" w:rsidP="00854630">
      <w:pPr>
        <w:widowControl w:val="0"/>
      </w:pPr>
    </w:p>
    <w:p w:rsidR="00854630" w:rsidRDefault="00854630" w:rsidP="00854630">
      <w:pPr>
        <w:widowControl w:val="0"/>
        <w:rPr>
          <w:b/>
        </w:rPr>
      </w:pPr>
      <w:r w:rsidRPr="00854630">
        <w:rPr>
          <w:b/>
        </w:rPr>
        <w:t>S.</w:t>
      </w:r>
      <w:r>
        <w:rPr>
          <w:b/>
        </w:rPr>
        <w:t xml:space="preserve"> </w:t>
      </w:r>
      <w:r w:rsidRPr="00854630">
        <w:rPr>
          <w:b/>
        </w:rPr>
        <w:t>1137</w:t>
      </w:r>
    </w:p>
    <w:p w:rsidR="00854630" w:rsidRDefault="00854630" w:rsidP="00854630">
      <w:pPr>
        <w:widowControl w:val="0"/>
        <w:rPr>
          <w:b/>
        </w:rPr>
      </w:pPr>
    </w:p>
    <w:p w:rsidR="00854630" w:rsidRDefault="00854630" w:rsidP="00854630">
      <w:pPr>
        <w:widowControl w:val="0"/>
      </w:pPr>
      <w:r w:rsidRPr="00854630">
        <w:rPr>
          <w:b/>
        </w:rPr>
        <w:t>STATUS INFORMATION</w:t>
      </w:r>
    </w:p>
    <w:p w:rsidR="00854630" w:rsidRDefault="00854630" w:rsidP="00854630">
      <w:pPr>
        <w:widowControl w:val="0"/>
      </w:pPr>
    </w:p>
    <w:p w:rsidR="00854630" w:rsidRDefault="00854630" w:rsidP="00854630">
      <w:pPr>
        <w:widowControl w:val="0"/>
      </w:pPr>
      <w:r>
        <w:t>General Bill</w:t>
      </w:r>
    </w:p>
    <w:p w:rsidR="00854630" w:rsidRDefault="00854630" w:rsidP="00854630">
      <w:pPr>
        <w:widowControl w:val="0"/>
      </w:pPr>
      <w:r>
        <w:t>Sponsors: Senator L. Martin</w:t>
      </w:r>
    </w:p>
    <w:p w:rsidR="00854630" w:rsidRDefault="00854630" w:rsidP="00854630">
      <w:pPr>
        <w:widowControl w:val="0"/>
      </w:pPr>
      <w:r>
        <w:t>Document Path: l:\s-jud\bills\l. martin\jud0105.jjg.docx</w:t>
      </w:r>
    </w:p>
    <w:p w:rsidR="00854630" w:rsidRDefault="00854630" w:rsidP="00854630">
      <w:pPr>
        <w:widowControl w:val="0"/>
      </w:pPr>
    </w:p>
    <w:p w:rsidR="00854630" w:rsidRDefault="00854630" w:rsidP="00854630">
      <w:pPr>
        <w:widowControl w:val="0"/>
      </w:pPr>
      <w:r>
        <w:t>Introduced in the Senate on March 19, 2014</w:t>
      </w:r>
    </w:p>
    <w:p w:rsidR="00854630" w:rsidRDefault="00854630" w:rsidP="00854630">
      <w:pPr>
        <w:widowControl w:val="0"/>
      </w:pPr>
      <w:r>
        <w:t xml:space="preserve">Currently residing in the Senate Committee on </w:t>
      </w:r>
      <w:r w:rsidRPr="00854630">
        <w:rPr>
          <w:b/>
        </w:rPr>
        <w:t>Medical Affairs</w:t>
      </w:r>
    </w:p>
    <w:p w:rsidR="00854630" w:rsidRDefault="00854630" w:rsidP="00854630">
      <w:pPr>
        <w:widowControl w:val="0"/>
      </w:pPr>
    </w:p>
    <w:p w:rsidR="00854630" w:rsidRDefault="00854630" w:rsidP="00854630">
      <w:pPr>
        <w:widowControl w:val="0"/>
      </w:pPr>
      <w:r>
        <w:t xml:space="preserve">Summary: </w:t>
      </w:r>
      <w:r w:rsidR="001625E8">
        <w:t>Sexually violent predator</w:t>
      </w:r>
    </w:p>
    <w:p w:rsidR="00854630" w:rsidRDefault="00854630" w:rsidP="00854630">
      <w:pPr>
        <w:widowControl w:val="0"/>
      </w:pPr>
    </w:p>
    <w:p w:rsidR="00854630" w:rsidRDefault="00854630" w:rsidP="00854630">
      <w:pPr>
        <w:widowControl w:val="0"/>
      </w:pPr>
    </w:p>
    <w:p w:rsidR="00854630" w:rsidRDefault="00854630" w:rsidP="00854630">
      <w:pPr>
        <w:widowControl w:val="0"/>
        <w:tabs>
          <w:tab w:val="center" w:pos="590"/>
          <w:tab w:val="center" w:pos="1440"/>
          <w:tab w:val="left" w:pos="1872"/>
          <w:tab w:val="left" w:pos="9187"/>
        </w:tabs>
      </w:pPr>
      <w:r w:rsidRPr="00854630">
        <w:rPr>
          <w:b/>
        </w:rPr>
        <w:t>HISTORY OF LEGISLATIVE ACTIONS</w:t>
      </w:r>
    </w:p>
    <w:p w:rsidR="00854630" w:rsidRDefault="00854630" w:rsidP="00854630">
      <w:pPr>
        <w:widowControl w:val="0"/>
        <w:tabs>
          <w:tab w:val="center" w:pos="590"/>
          <w:tab w:val="center" w:pos="1440"/>
          <w:tab w:val="left" w:pos="1872"/>
          <w:tab w:val="left" w:pos="9187"/>
        </w:tabs>
      </w:pPr>
    </w:p>
    <w:p w:rsidR="00854630" w:rsidRPr="00854630" w:rsidRDefault="00854630" w:rsidP="00854630">
      <w:pPr>
        <w:widowControl w:val="0"/>
        <w:tabs>
          <w:tab w:val="center" w:pos="590"/>
          <w:tab w:val="center" w:pos="1440"/>
          <w:tab w:val="left" w:pos="1872"/>
          <w:tab w:val="left" w:pos="9187"/>
        </w:tabs>
      </w:pPr>
      <w:bookmarkStart w:id="0" w:name="_GoBack"/>
      <w:r w:rsidRPr="00854630">
        <w:rPr>
          <w:u w:val="single"/>
        </w:rPr>
        <w:tab/>
        <w:t>Date</w:t>
      </w:r>
      <w:r w:rsidRPr="00854630">
        <w:rPr>
          <w:u w:val="single"/>
        </w:rPr>
        <w:tab/>
        <w:t>Body</w:t>
      </w:r>
      <w:r w:rsidRPr="00854630">
        <w:rPr>
          <w:u w:val="single"/>
        </w:rPr>
        <w:tab/>
        <w:t>Action Description with journal page number</w:t>
      </w:r>
      <w:r w:rsidRPr="00854630">
        <w:rPr>
          <w:u w:val="single"/>
        </w:rPr>
        <w:tab/>
      </w:r>
      <w:bookmarkEnd w:id="0"/>
    </w:p>
    <w:p w:rsidR="00922CB3" w:rsidRDefault="00922CB3" w:rsidP="00922CB3">
      <w:pPr>
        <w:widowControl w:val="0"/>
        <w:tabs>
          <w:tab w:val="right" w:pos="1008"/>
          <w:tab w:val="left" w:pos="1152"/>
          <w:tab w:val="left" w:pos="1872"/>
          <w:tab w:val="left" w:pos="9187"/>
        </w:tabs>
        <w:ind w:left="2088" w:hanging="2088"/>
      </w:pPr>
      <w:r>
        <w:tab/>
        <w:t>3/19/2014</w:t>
      </w:r>
      <w:r>
        <w:tab/>
        <w:t>Senate</w:t>
      </w:r>
      <w:r>
        <w:tab/>
      </w:r>
      <w:r w:rsidRPr="006645E7">
        <w:t>Introduced and read first time (</w:t>
      </w:r>
      <w:hyperlink r:id="rId6" w:history="1">
        <w:r w:rsidRPr="006645E7">
          <w:rPr>
            <w:rStyle w:val="Hyperlink"/>
          </w:rPr>
          <w:t>Senate Journal</w:t>
        </w:r>
        <w:r w:rsidRPr="006645E7">
          <w:rPr>
            <w:rStyle w:val="Hyperlink"/>
          </w:rPr>
          <w:noBreakHyphen/>
          <w:t>page 6</w:t>
        </w:r>
      </w:hyperlink>
      <w:r w:rsidRPr="006645E7">
        <w:t>)</w:t>
      </w:r>
    </w:p>
    <w:p w:rsidR="00922CB3" w:rsidRDefault="00922CB3" w:rsidP="00922CB3">
      <w:pPr>
        <w:widowControl w:val="0"/>
        <w:tabs>
          <w:tab w:val="right" w:pos="1008"/>
          <w:tab w:val="left" w:pos="1152"/>
          <w:tab w:val="left" w:pos="1872"/>
          <w:tab w:val="left" w:pos="9187"/>
        </w:tabs>
        <w:ind w:left="2088" w:hanging="2088"/>
      </w:pPr>
      <w:r>
        <w:tab/>
        <w:t>3/19/2014</w:t>
      </w:r>
      <w:r>
        <w:tab/>
        <w:t>Senate</w:t>
      </w:r>
      <w:r>
        <w:tab/>
      </w:r>
      <w:r w:rsidRPr="006645E7">
        <w:t xml:space="preserve">Referred </w:t>
      </w:r>
      <w:r>
        <w:t xml:space="preserve">to Committee on </w:t>
      </w:r>
      <w:r w:rsidRPr="006645E7">
        <w:rPr>
          <w:b/>
        </w:rPr>
        <w:t>Medical Affairs</w:t>
      </w:r>
      <w:r>
        <w:t xml:space="preserve"> </w:t>
      </w:r>
      <w:r w:rsidRPr="006645E7">
        <w:t>(</w:t>
      </w:r>
      <w:hyperlink r:id="rId7" w:history="1">
        <w:r w:rsidRPr="006645E7">
          <w:rPr>
            <w:rStyle w:val="Hyperlink"/>
          </w:rPr>
          <w:t>Senate Journal</w:t>
        </w:r>
        <w:r w:rsidRPr="006645E7">
          <w:rPr>
            <w:rStyle w:val="Hyperlink"/>
          </w:rPr>
          <w:noBreakHyphen/>
          <w:t>page 6</w:t>
        </w:r>
      </w:hyperlink>
      <w:r w:rsidRPr="006645E7">
        <w:t>)</w:t>
      </w:r>
    </w:p>
    <w:p w:rsidR="00922CB3" w:rsidRDefault="00922CB3" w:rsidP="00922CB3">
      <w:pPr>
        <w:widowControl w:val="0"/>
        <w:tabs>
          <w:tab w:val="right" w:pos="1008"/>
          <w:tab w:val="left" w:pos="1152"/>
          <w:tab w:val="left" w:pos="1872"/>
          <w:tab w:val="left" w:pos="9187"/>
        </w:tabs>
        <w:ind w:left="2088" w:hanging="2088"/>
      </w:pPr>
    </w:p>
    <w:p w:rsidR="00854630" w:rsidRPr="00854630" w:rsidRDefault="00854630" w:rsidP="00854630">
      <w:pPr>
        <w:widowControl w:val="0"/>
        <w:tabs>
          <w:tab w:val="right" w:pos="1008"/>
          <w:tab w:val="left" w:pos="1152"/>
          <w:tab w:val="left" w:pos="1872"/>
          <w:tab w:val="left" w:pos="9187"/>
        </w:tabs>
        <w:ind w:left="2088" w:hanging="2088"/>
      </w:pPr>
    </w:p>
    <w:p w:rsidR="00854630" w:rsidRDefault="00854630" w:rsidP="00854630">
      <w:pPr>
        <w:widowControl w:val="0"/>
      </w:pPr>
      <w:r w:rsidRPr="00854630">
        <w:rPr>
          <w:b/>
        </w:rPr>
        <w:t>VERSIONS OF THIS BILL</w:t>
      </w:r>
    </w:p>
    <w:p w:rsidR="00854630" w:rsidRDefault="00854630" w:rsidP="00854630">
      <w:pPr>
        <w:widowControl w:val="0"/>
      </w:pPr>
    </w:p>
    <w:p w:rsidR="00854630" w:rsidRDefault="00E90BA5" w:rsidP="00854630">
      <w:pPr>
        <w:widowControl w:val="0"/>
      </w:pPr>
      <w:hyperlink r:id="rId8" w:history="1">
        <w:r w:rsidR="00854630">
          <w:rPr>
            <w:rStyle w:val="Hyperlink"/>
          </w:rPr>
          <w:t>3/19/2014</w:t>
        </w:r>
      </w:hyperlink>
    </w:p>
    <w:p w:rsidR="00854630" w:rsidRDefault="00854630" w:rsidP="00854630"/>
    <w:p w:rsidR="00854630" w:rsidRDefault="00854630" w:rsidP="00854630">
      <w:pPr>
        <w:sectPr w:rsidR="00854630" w:rsidSect="00854630">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0A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6326"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D689D">
        <w:rPr>
          <w:color w:val="000000" w:themeColor="text1"/>
          <w:u w:color="000000" w:themeColor="text1"/>
        </w:rPr>
        <w:t>TO AMEND THE CODE OF LAWS OF SOUTH CAROLINA, 1976, BY ADDING SECTION 44</w:t>
      </w:r>
      <w:r w:rsidRPr="00BD689D">
        <w:rPr>
          <w:color w:val="000000" w:themeColor="text1"/>
          <w:u w:color="000000" w:themeColor="text1"/>
        </w:rPr>
        <w:noBreakHyphen/>
        <w:t>48</w:t>
      </w:r>
      <w:r w:rsidRPr="00BD689D">
        <w:rPr>
          <w:color w:val="000000" w:themeColor="text1"/>
          <w:u w:color="000000" w:themeColor="text1"/>
        </w:rPr>
        <w:noBreakHyphen/>
        <w:t xml:space="preserve">180, SO AS TO PROVIDE THAT A SEXUALLY VIOLENT PREDATOR’S SUPERVISION BY THE DEPARTMENT OF PROBATION, PAROLE AND PARDON SERVICES IS TOLLED DURING THE SEXUALLY VIOLENT PREDATOR’S PERIOD OF </w:t>
      </w:r>
      <w:r w:rsidR="00A32084">
        <w:rPr>
          <w:color w:val="000000" w:themeColor="text1"/>
          <w:u w:color="000000" w:themeColor="text1"/>
        </w:rPr>
        <w:t xml:space="preserve">CIVIL </w:t>
      </w:r>
      <w:r w:rsidRPr="00BD689D">
        <w:rPr>
          <w:color w:val="000000" w:themeColor="text1"/>
          <w:u w:color="000000" w:themeColor="text1"/>
        </w:rPr>
        <w:t>COMMITMENT.</w:t>
      </w:r>
    </w:p>
    <w:p w:rsidR="00380A39" w:rsidRDefault="00380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0A39" w:rsidRDefault="00380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A39" w:rsidRDefault="00380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84AC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84AC1">
        <w:rPr>
          <w:color w:val="000000" w:themeColor="text1"/>
          <w:u w:color="000000" w:themeColor="text1"/>
        </w:rPr>
        <w:t>Chapter 48, Title 44 of the 1976 Code is amended by adding:</w:t>
      </w: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4AC1">
        <w:rPr>
          <w:color w:val="000000" w:themeColor="text1"/>
          <w:u w:color="000000" w:themeColor="text1"/>
        </w:rPr>
        <w:tab/>
        <w:t>“Section 44</w:t>
      </w:r>
      <w:r w:rsidRPr="00584AC1">
        <w:rPr>
          <w:color w:val="000000" w:themeColor="text1"/>
          <w:u w:color="000000" w:themeColor="text1"/>
        </w:rPr>
        <w:noBreakHyphen/>
        <w:t>48</w:t>
      </w:r>
      <w:r w:rsidRPr="00584AC1">
        <w:rPr>
          <w:color w:val="000000" w:themeColor="text1"/>
          <w:u w:color="000000" w:themeColor="text1"/>
        </w:rPr>
        <w:noBreakHyphen/>
      </w:r>
      <w:r>
        <w:rPr>
          <w:color w:val="000000" w:themeColor="text1"/>
          <w:u w:color="000000" w:themeColor="text1"/>
        </w:rPr>
        <w:t>180.</w:t>
      </w:r>
      <w:r w:rsidR="0059575D">
        <w:rPr>
          <w:color w:val="000000" w:themeColor="text1"/>
          <w:u w:color="000000" w:themeColor="text1"/>
        </w:rPr>
        <w:tab/>
      </w:r>
      <w:r w:rsidR="00A32084">
        <w:rPr>
          <w:color w:val="000000" w:themeColor="text1"/>
          <w:u w:color="000000" w:themeColor="text1"/>
        </w:rPr>
        <w:t xml:space="preserve">A person’s supervision by the Department of Probation, Parole and Pardon Services, including, but not limited to, probation, parole, or community supervision is tolled during the person’s period of civil commitment pursuant to this chapter.  </w:t>
      </w:r>
      <w:r w:rsidRPr="00584AC1">
        <w:rPr>
          <w:color w:val="000000" w:themeColor="text1"/>
          <w:u w:color="000000" w:themeColor="text1"/>
        </w:rPr>
        <w:t xml:space="preserve">The supervision begins immediately upon the person’s release from civil commitment.” </w:t>
      </w: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4AC1">
        <w:rPr>
          <w:color w:val="000000" w:themeColor="text1"/>
          <w:u w:color="000000" w:themeColor="text1"/>
        </w:rPr>
        <w:t xml:space="preserve">  </w:t>
      </w:r>
    </w:p>
    <w:p w:rsidR="00522CE0" w:rsidRPr="00DC6326"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4AC1">
        <w:rPr>
          <w:color w:val="000000" w:themeColor="text1"/>
          <w:u w:color="000000" w:themeColor="text1"/>
        </w:rPr>
        <w:t>SECTION</w:t>
      </w:r>
      <w:r>
        <w:rPr>
          <w:color w:val="000000" w:themeColor="text1"/>
          <w:u w:color="000000" w:themeColor="text1"/>
        </w:rPr>
        <w:tab/>
      </w:r>
      <w:r w:rsidRPr="00584AC1">
        <w:rPr>
          <w:color w:val="000000" w:themeColor="text1"/>
          <w:u w:color="000000" w:themeColor="text1"/>
        </w:rPr>
        <w:t>2</w:t>
      </w:r>
      <w:r>
        <w:rPr>
          <w:color w:val="000000" w:themeColor="text1"/>
          <w:u w:color="000000" w:themeColor="text1"/>
        </w:rPr>
        <w:t>.</w:t>
      </w:r>
      <w:r>
        <w:rPr>
          <w:color w:val="000000" w:themeColor="text1"/>
          <w:u w:color="000000" w:themeColor="text1"/>
        </w:rPr>
        <w:tab/>
      </w:r>
      <w:r w:rsidRPr="00584AC1">
        <w:rPr>
          <w:color w:val="000000" w:themeColor="text1"/>
          <w:u w:color="000000" w:themeColor="text1"/>
        </w:rPr>
        <w:t>This act takes effect upon approval by the Governor.</w:t>
      </w:r>
    </w:p>
    <w:p w:rsidR="008F41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41E6" w:rsidRDefault="008F41E6" w:rsidP="00854630">
      <w:pPr>
        <w:suppressAutoHyphens/>
        <w:jc w:val="both"/>
        <w:rPr>
          <w:rFonts w:eastAsia="Times New Roman"/>
        </w:rPr>
      </w:pPr>
    </w:p>
    <w:sectPr w:rsidR="008F41E6" w:rsidSect="008546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A39" w:rsidRDefault="00380A39" w:rsidP="00522CE0">
      <w:r>
        <w:separator/>
      </w:r>
    </w:p>
  </w:endnote>
  <w:endnote w:type="continuationSeparator" w:id="0">
    <w:p w:rsidR="00380A39" w:rsidRDefault="00380A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D1271F-42C8-4F16-A32F-3936EB66778A}"/>
    <w:embedBold r:id="rId2" w:fontKey="{5325C42A-C7B2-477C-86EC-AEA2BF5982C1}"/>
  </w:font>
  <w:font w:name="Calibri">
    <w:panose1 w:val="020F0502020204030204"/>
    <w:charset w:val="00"/>
    <w:family w:val="swiss"/>
    <w:pitch w:val="variable"/>
    <w:sig w:usb0="E10002FF" w:usb1="4000ACFF" w:usb2="00000009" w:usb3="00000000" w:csb0="0000019F" w:csb1="00000000"/>
    <w:embedRegular r:id="rId3" w:fontKey="{ECCCF271-69FC-4C9A-AA74-FA3FCDCEACE6}"/>
    <w:embedBold r:id="rId4" w:fontKey="{BDD178CD-922D-4D54-99C6-2652564B8910}"/>
  </w:font>
  <w:font w:name="Cambria">
    <w:panose1 w:val="02040503050406030204"/>
    <w:charset w:val="00"/>
    <w:family w:val="roman"/>
    <w:pitch w:val="variable"/>
    <w:sig w:usb0="E00002FF" w:usb1="400004FF" w:usb2="00000000" w:usb3="00000000" w:csb0="0000019F" w:csb1="00000000"/>
    <w:embedRegular r:id="rId5" w:fontKey="{F1A748D1-16F9-47F2-8A9F-319BB58FF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630" w:rsidRPr="008F41E6" w:rsidRDefault="00854630" w:rsidP="008F41E6">
    <w:pPr>
      <w:pStyle w:val="Footer"/>
      <w:tabs>
        <w:tab w:val="clear" w:pos="4680"/>
        <w:tab w:val="clear" w:pos="9360"/>
        <w:tab w:val="center" w:pos="2995"/>
      </w:tabs>
      <w:spacing w:before="120"/>
    </w:pPr>
    <w:r>
      <w:t>[1137]</w:t>
    </w:r>
    <w:r>
      <w:tab/>
    </w:r>
    <w:r w:rsidR="00A000B3">
      <w:fldChar w:fldCharType="begin"/>
    </w:r>
    <w:r w:rsidR="00A000B3">
      <w:instrText xml:space="preserve"> PAGE  \* MERGEFORMAT </w:instrText>
    </w:r>
    <w:r w:rsidR="00A000B3">
      <w:fldChar w:fldCharType="separate"/>
    </w:r>
    <w:r w:rsidR="00E90BA5">
      <w:rPr>
        <w:noProof/>
      </w:rPr>
      <w:t>1</w:t>
    </w:r>
    <w:r w:rsidR="00A000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A39" w:rsidRDefault="00380A39" w:rsidP="00522CE0">
      <w:r>
        <w:separator/>
      </w:r>
    </w:p>
  </w:footnote>
  <w:footnote w:type="continuationSeparator" w:id="0">
    <w:p w:rsidR="00380A39" w:rsidRDefault="00380A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105.JJG"/>
    <w:docVar w:name="CoverAttorneyInitials" w:val="JJG"/>
    <w:docVar w:name="CoverAttorneyLastName" w:val="Gentry"/>
    <w:docVar w:name="CoverBillType" w:val="b"/>
    <w:docVar w:name="DraftFileName" w:val="JUD0105.JJG.DOCX"/>
    <w:docVar w:name="DraftStenoName" w:val="Craft"/>
    <w:docVar w:name="dvBillNumber" w:val="1137"/>
    <w:docVar w:name="dvBillNumberPrefix" w:val="S. "/>
    <w:docVar w:name="dvOriginalBody" w:val="Senate"/>
    <w:docVar w:name="fulldraftpath" w:val="L:\S-JUD\BILLS\L. Martin\JUD0105.JJG.DOCX"/>
    <w:docVar w:name="NameofBody" w:val="S"/>
    <w:docVar w:name="SenatorFolderName" w:val="L. Martin"/>
    <w:docVar w:name="VGROUP2" w:val="S-JUD"/>
  </w:docVars>
  <w:rsids>
    <w:rsidRoot w:val="00B30C48"/>
    <w:rsid w:val="000141EB"/>
    <w:rsid w:val="00042AC1"/>
    <w:rsid w:val="00046516"/>
    <w:rsid w:val="000A4D08"/>
    <w:rsid w:val="000A6988"/>
    <w:rsid w:val="000B0720"/>
    <w:rsid w:val="000B5EAF"/>
    <w:rsid w:val="000E473B"/>
    <w:rsid w:val="000F002B"/>
    <w:rsid w:val="00107C3D"/>
    <w:rsid w:val="00126995"/>
    <w:rsid w:val="001625E8"/>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80A39"/>
    <w:rsid w:val="003D6A5D"/>
    <w:rsid w:val="003D6E2B"/>
    <w:rsid w:val="003E7597"/>
    <w:rsid w:val="00412C9E"/>
    <w:rsid w:val="0042257B"/>
    <w:rsid w:val="0044138F"/>
    <w:rsid w:val="00450668"/>
    <w:rsid w:val="00452CD7"/>
    <w:rsid w:val="0047757A"/>
    <w:rsid w:val="00477696"/>
    <w:rsid w:val="004952FA"/>
    <w:rsid w:val="004A05F7"/>
    <w:rsid w:val="004A592F"/>
    <w:rsid w:val="004B484D"/>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575D"/>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4C5E"/>
    <w:rsid w:val="007E5CB7"/>
    <w:rsid w:val="008020A5"/>
    <w:rsid w:val="00814EED"/>
    <w:rsid w:val="008314D2"/>
    <w:rsid w:val="00854630"/>
    <w:rsid w:val="008804AE"/>
    <w:rsid w:val="00894939"/>
    <w:rsid w:val="008B2F42"/>
    <w:rsid w:val="008E185F"/>
    <w:rsid w:val="008E5870"/>
    <w:rsid w:val="008F023B"/>
    <w:rsid w:val="008F41E6"/>
    <w:rsid w:val="008F7524"/>
    <w:rsid w:val="00904E16"/>
    <w:rsid w:val="00922CB3"/>
    <w:rsid w:val="00927C62"/>
    <w:rsid w:val="00931A96"/>
    <w:rsid w:val="00931F66"/>
    <w:rsid w:val="009804C9"/>
    <w:rsid w:val="00983951"/>
    <w:rsid w:val="00984124"/>
    <w:rsid w:val="00984640"/>
    <w:rsid w:val="00995C37"/>
    <w:rsid w:val="009A7B72"/>
    <w:rsid w:val="009C118A"/>
    <w:rsid w:val="00A000B3"/>
    <w:rsid w:val="00A02011"/>
    <w:rsid w:val="00A32084"/>
    <w:rsid w:val="00A35165"/>
    <w:rsid w:val="00A37060"/>
    <w:rsid w:val="00A4011E"/>
    <w:rsid w:val="00A41565"/>
    <w:rsid w:val="00A853E1"/>
    <w:rsid w:val="00A86015"/>
    <w:rsid w:val="00AE59C8"/>
    <w:rsid w:val="00B030B6"/>
    <w:rsid w:val="00B10098"/>
    <w:rsid w:val="00B10E10"/>
    <w:rsid w:val="00B30C48"/>
    <w:rsid w:val="00B35389"/>
    <w:rsid w:val="00B43327"/>
    <w:rsid w:val="00B43F7A"/>
    <w:rsid w:val="00B450FF"/>
    <w:rsid w:val="00B47304"/>
    <w:rsid w:val="00B66C95"/>
    <w:rsid w:val="00B67A46"/>
    <w:rsid w:val="00B945C5"/>
    <w:rsid w:val="00BA20EA"/>
    <w:rsid w:val="00BC0A56"/>
    <w:rsid w:val="00C23348"/>
    <w:rsid w:val="00C6454A"/>
    <w:rsid w:val="00C74052"/>
    <w:rsid w:val="00C7764E"/>
    <w:rsid w:val="00C84574"/>
    <w:rsid w:val="00CB187A"/>
    <w:rsid w:val="00CD7C71"/>
    <w:rsid w:val="00D1088B"/>
    <w:rsid w:val="00D156D2"/>
    <w:rsid w:val="00D77EC0"/>
    <w:rsid w:val="00D82EE5"/>
    <w:rsid w:val="00D86943"/>
    <w:rsid w:val="00DA47B9"/>
    <w:rsid w:val="00DC6326"/>
    <w:rsid w:val="00E677A1"/>
    <w:rsid w:val="00E90BA5"/>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2787B741-F009-47BB-B566-452F1C2DC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54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37_20140319.docx" TargetMode="External"/><Relationship Id="rId3" Type="http://schemas.openxmlformats.org/officeDocument/2006/relationships/webSettings" Target="webSettings.xml"/><Relationship Id="rId7" Type="http://schemas.openxmlformats.org/officeDocument/2006/relationships/hyperlink" Target="file:///H:\SJ%20Archive\2014\03-1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9-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245</Words>
  <Characters>1400</Characters>
  <Application>Microsoft Office Word</Application>
  <DocSecurity>0</DocSecurity>
  <Lines>11</Lines>
  <Paragraphs>3</Paragraphs>
  <ScaleCrop>false</ScaleCrop>
  <Company> </Company>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1137: Sexually violent predator - South Carolina Legislature Online</dc:title>
  <dc:subject/>
  <dc:creator>SusanCraft</dc:creator>
  <cp:keywords/>
  <dc:description/>
  <cp:lastModifiedBy>N Cumfer</cp:lastModifiedBy>
  <cp:revision>7</cp:revision>
  <dcterms:created xsi:type="dcterms:W3CDTF">2014-03-19T18:25:00Z</dcterms:created>
  <dcterms:modified xsi:type="dcterms:W3CDTF">2014-12-04T22:00:00Z</dcterms:modified>
</cp:coreProperties>
</file>