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994" w:rsidRDefault="00EC7994" w:rsidP="00EC7994">
      <w:pPr>
        <w:widowControl w:val="0"/>
        <w:jc w:val="center"/>
      </w:pPr>
      <w:r w:rsidRPr="00EC7994">
        <w:rPr>
          <w:b/>
        </w:rPr>
        <w:t>South Carolina General Assembly</w:t>
      </w:r>
    </w:p>
    <w:p w:rsidR="00EC7994" w:rsidRDefault="00EC7994" w:rsidP="00EC7994">
      <w:pPr>
        <w:widowControl w:val="0"/>
        <w:jc w:val="center"/>
      </w:pPr>
      <w:r>
        <w:t>120th Session, 2013-2014</w:t>
      </w:r>
    </w:p>
    <w:p w:rsidR="00EC7994" w:rsidRDefault="00EC7994" w:rsidP="00EC7994">
      <w:pPr>
        <w:widowControl w:val="0"/>
        <w:jc w:val="left"/>
      </w:pPr>
    </w:p>
    <w:p w:rsidR="00EC7994" w:rsidRDefault="00EC7994" w:rsidP="00EC7994">
      <w:pPr>
        <w:widowControl w:val="0"/>
        <w:jc w:val="left"/>
        <w:rPr>
          <w:b/>
        </w:rPr>
      </w:pPr>
      <w:r w:rsidRPr="00EC7994">
        <w:rPr>
          <w:b/>
        </w:rPr>
        <w:t>S.</w:t>
      </w:r>
      <w:r>
        <w:rPr>
          <w:b/>
        </w:rPr>
        <w:t xml:space="preserve"> </w:t>
      </w:r>
      <w:r w:rsidRPr="00EC7994">
        <w:rPr>
          <w:b/>
        </w:rPr>
        <w:t>1304</w:t>
      </w:r>
    </w:p>
    <w:p w:rsidR="00EC7994" w:rsidRDefault="00EC7994" w:rsidP="00EC7994">
      <w:pPr>
        <w:widowControl w:val="0"/>
        <w:jc w:val="left"/>
        <w:rPr>
          <w:b/>
        </w:rPr>
      </w:pPr>
    </w:p>
    <w:p w:rsidR="00EC7994" w:rsidRDefault="00EC7994" w:rsidP="00EC7994">
      <w:pPr>
        <w:widowControl w:val="0"/>
        <w:jc w:val="left"/>
      </w:pPr>
      <w:r w:rsidRPr="00EC7994">
        <w:rPr>
          <w:b/>
        </w:rPr>
        <w:t>STATUS INFORMATION</w:t>
      </w:r>
    </w:p>
    <w:p w:rsidR="00EC7994" w:rsidRDefault="00EC7994" w:rsidP="00EC7994">
      <w:pPr>
        <w:widowControl w:val="0"/>
        <w:jc w:val="left"/>
      </w:pPr>
    </w:p>
    <w:p w:rsidR="00EC7994" w:rsidRDefault="00EC7994" w:rsidP="00EC7994">
      <w:pPr>
        <w:widowControl w:val="0"/>
        <w:jc w:val="left"/>
      </w:pPr>
      <w:r>
        <w:t>Senate Resolution</w:t>
      </w:r>
    </w:p>
    <w:p w:rsidR="00EC7994" w:rsidRDefault="00EC7994" w:rsidP="00EC7994">
      <w:pPr>
        <w:widowControl w:val="0"/>
        <w:jc w:val="left"/>
      </w:pPr>
      <w:r>
        <w:t>Sponsors: Senator Alexander</w:t>
      </w:r>
    </w:p>
    <w:p w:rsidR="00EC7994" w:rsidRDefault="00EC7994" w:rsidP="00EC7994">
      <w:pPr>
        <w:widowControl w:val="0"/>
        <w:jc w:val="left"/>
      </w:pPr>
      <w:r>
        <w:t>Document Path: l:\council\bills\gm\24093ab14.docx</w:t>
      </w:r>
    </w:p>
    <w:p w:rsidR="00EC7994" w:rsidRDefault="00EC7994" w:rsidP="00EC7994">
      <w:pPr>
        <w:widowControl w:val="0"/>
        <w:jc w:val="left"/>
      </w:pPr>
    </w:p>
    <w:p w:rsidR="00EC7994" w:rsidRDefault="00EC7994" w:rsidP="00EC7994">
      <w:pPr>
        <w:widowControl w:val="0"/>
        <w:jc w:val="left"/>
      </w:pPr>
      <w:r>
        <w:t>Introduced in the Senate on May 20, 2014</w:t>
      </w:r>
    </w:p>
    <w:p w:rsidR="00EC7994" w:rsidRDefault="00EC7994" w:rsidP="00EC7994">
      <w:pPr>
        <w:widowControl w:val="0"/>
        <w:jc w:val="left"/>
      </w:pPr>
      <w:r>
        <w:t>Adopted by the Senate on May 20, 2014</w:t>
      </w:r>
    </w:p>
    <w:p w:rsidR="00EC7994" w:rsidRDefault="00EC7994" w:rsidP="00EC7994">
      <w:pPr>
        <w:widowControl w:val="0"/>
        <w:jc w:val="left"/>
      </w:pPr>
    </w:p>
    <w:p w:rsidR="00EC7994" w:rsidRDefault="00EC7994" w:rsidP="00EC7994">
      <w:pPr>
        <w:widowControl w:val="0"/>
        <w:jc w:val="left"/>
      </w:pPr>
      <w:r>
        <w:t xml:space="preserve">Summary: </w:t>
      </w:r>
      <w:r w:rsidR="0099542C">
        <w:t>Karen Gillespie</w:t>
      </w:r>
    </w:p>
    <w:p w:rsidR="00EC7994" w:rsidRDefault="00EC7994" w:rsidP="00EC7994">
      <w:pPr>
        <w:widowControl w:val="0"/>
        <w:jc w:val="left"/>
      </w:pPr>
    </w:p>
    <w:p w:rsidR="00EC7994" w:rsidRDefault="00EC7994" w:rsidP="00EC7994">
      <w:pPr>
        <w:widowControl w:val="0"/>
        <w:jc w:val="left"/>
      </w:pPr>
    </w:p>
    <w:p w:rsidR="00EC7994" w:rsidRDefault="00EC7994" w:rsidP="00EC79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7994">
        <w:rPr>
          <w:b/>
        </w:rPr>
        <w:t>HISTORY OF LEGISLATIVE ACTIONS</w:t>
      </w:r>
    </w:p>
    <w:p w:rsidR="00EC7994" w:rsidRDefault="00EC7994" w:rsidP="00EC79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C7994" w:rsidRPr="00EC7994" w:rsidRDefault="00EC7994" w:rsidP="00EC79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7994">
        <w:rPr>
          <w:u w:val="single"/>
        </w:rPr>
        <w:tab/>
        <w:t>Date</w:t>
      </w:r>
      <w:r w:rsidRPr="00EC7994">
        <w:rPr>
          <w:u w:val="single"/>
        </w:rPr>
        <w:tab/>
        <w:t>Body</w:t>
      </w:r>
      <w:r w:rsidRPr="00EC7994">
        <w:rPr>
          <w:u w:val="single"/>
        </w:rPr>
        <w:tab/>
        <w:t>Action Description with journal page number</w:t>
      </w:r>
      <w:r w:rsidRPr="00EC7994">
        <w:rPr>
          <w:u w:val="single"/>
        </w:rPr>
        <w:tab/>
      </w:r>
      <w:bookmarkStart w:id="0" w:name="_GoBack"/>
      <w:bookmarkEnd w:id="0"/>
    </w:p>
    <w:p w:rsidR="00CD0B00" w:rsidRDefault="00CD0B00" w:rsidP="00CD0B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5/20/2014</w:t>
      </w:r>
      <w:r>
        <w:tab/>
        <w:t>Senate</w:t>
      </w:r>
      <w:r>
        <w:tab/>
      </w:r>
      <w:r w:rsidRPr="00206B4F">
        <w:t>Introduced and adopted (</w:t>
      </w:r>
      <w:hyperlink r:id="rId7" w:history="1">
        <w:r w:rsidRPr="00206B4F">
          <w:rPr>
            <w:rStyle w:val="Hyperlink"/>
          </w:rPr>
          <w:t>Senate Journal</w:t>
        </w:r>
        <w:r w:rsidRPr="00206B4F">
          <w:rPr>
            <w:rStyle w:val="Hyperlink"/>
          </w:rPr>
          <w:noBreakHyphen/>
          <w:t>page 6</w:t>
        </w:r>
      </w:hyperlink>
      <w:r w:rsidRPr="00206B4F">
        <w:t>)</w:t>
      </w:r>
    </w:p>
    <w:p w:rsidR="00CD0B00" w:rsidRDefault="00CD0B00" w:rsidP="00CD0B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5/20/2014</w:t>
      </w:r>
      <w:r>
        <w:tab/>
      </w:r>
      <w:r>
        <w:tab/>
      </w:r>
      <w:r w:rsidRPr="00206B4F">
        <w:t>Scrivener's error corrected</w:t>
      </w:r>
    </w:p>
    <w:p w:rsidR="00CD0B00" w:rsidRDefault="00CD0B00" w:rsidP="00CD0B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7994" w:rsidRPr="00EC7994" w:rsidRDefault="00EC7994" w:rsidP="00EC79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7994" w:rsidRDefault="00EC7994" w:rsidP="00EC7994">
      <w:r w:rsidRPr="00EC7994">
        <w:rPr>
          <w:b/>
        </w:rPr>
        <w:t>VERSIONS OF THIS BILL</w:t>
      </w:r>
    </w:p>
    <w:p w:rsidR="00EC7994" w:rsidRDefault="00EC7994" w:rsidP="00EC7994"/>
    <w:p w:rsidR="00EC7994" w:rsidRDefault="00BA3573" w:rsidP="00EC7994">
      <w:hyperlink r:id="rId8" w:history="1">
        <w:r w:rsidR="00EC7994">
          <w:rPr>
            <w:rStyle w:val="Hyperlink"/>
          </w:rPr>
          <w:t>5/20/2014</w:t>
        </w:r>
      </w:hyperlink>
    </w:p>
    <w:p w:rsidR="003B2FDE" w:rsidRDefault="00BA3573" w:rsidP="00EC7994">
      <w:hyperlink r:id="rId9" w:history="1">
        <w:r w:rsidR="003B2FDE" w:rsidRPr="003B2FDE">
          <w:rPr>
            <w:rStyle w:val="Hyperlink"/>
          </w:rPr>
          <w:t>5/20/2014-A</w:t>
        </w:r>
      </w:hyperlink>
    </w:p>
    <w:p w:rsidR="00EC7994" w:rsidRDefault="00EC7994" w:rsidP="00EC7994"/>
    <w:p w:rsidR="00EC7994" w:rsidRDefault="00EC7994" w:rsidP="00EC7994">
      <w:pPr>
        <w:sectPr w:rsidR="00EC7994" w:rsidSect="00EC79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B2FDE" w:rsidRDefault="003B2FDE" w:rsidP="002A3EB4">
      <w:pPr>
        <w:pStyle w:val="BillDots"/>
      </w:pPr>
    </w:p>
    <w:p w:rsidR="003B2FDE" w:rsidRDefault="003B2F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FDE" w:rsidRDefault="003B2F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FDE" w:rsidRDefault="003B2F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FDE" w:rsidRDefault="003B2F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FDE" w:rsidRDefault="003B2F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FDE" w:rsidRDefault="003B2F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FDE" w:rsidRDefault="003B2F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FDE" w:rsidRPr="00325348" w:rsidRDefault="003B2FDE" w:rsidP="00B822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SENATE RESOLUTION</w:t>
      </w:r>
    </w:p>
    <w:p w:rsidR="003B2FDE" w:rsidRDefault="003B2F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FDE" w:rsidRDefault="003B2FDE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D570BB">
        <w:rPr>
          <w:color w:val="000000" w:themeColor="text1"/>
          <w:u w:color="000000" w:themeColor="text1"/>
        </w:rPr>
        <w:t>KAREN GILLESPIE</w:t>
      </w:r>
      <w:r>
        <w:t xml:space="preserve"> UPON THE OCCASION OF HER RETIREMENT FROM </w:t>
      </w:r>
      <w:r w:rsidRPr="00D570BB">
        <w:rPr>
          <w:color w:val="000000" w:themeColor="text1"/>
          <w:u w:color="000000" w:themeColor="text1"/>
        </w:rPr>
        <w:t>BRISTOL MYERS SQUIBB</w:t>
      </w:r>
      <w:r>
        <w:rPr>
          <w:color w:val="000000" w:themeColor="text1"/>
          <w:u w:color="000000" w:themeColor="text1"/>
        </w:rPr>
        <w:t xml:space="preserve"> </w:t>
      </w:r>
      <w:r>
        <w:t xml:space="preserve">AFTER </w:t>
      </w:r>
      <w:r w:rsidRPr="00D570BB">
        <w:rPr>
          <w:color w:val="000000" w:themeColor="text1"/>
          <w:u w:color="000000" w:themeColor="text1"/>
        </w:rPr>
        <w:t>A LONG CAREER</w:t>
      </w:r>
      <w:r>
        <w:rPr>
          <w:color w:val="000000" w:themeColor="text1"/>
          <w:u w:color="000000" w:themeColor="text1"/>
        </w:rPr>
        <w:t xml:space="preserve"> </w:t>
      </w:r>
      <w:r>
        <w:t>OF OUTSTANDING SERVICE, AND TO WISH HER CONTINUED SUCCESS AND HAPPINESS IN ALL HER FUTURE ENDEAVORS.</w:t>
      </w:r>
    </w:p>
    <w:p w:rsidR="003B2FDE" w:rsidRDefault="003B2F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2FDE" w:rsidRDefault="003B2FDE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Senate, with mixed emotions, have learned that </w:t>
      </w:r>
      <w:r w:rsidRPr="00D570BB">
        <w:rPr>
          <w:color w:val="000000" w:themeColor="text1"/>
          <w:u w:color="000000" w:themeColor="text1"/>
        </w:rPr>
        <w:t>Karen Gillespie</w:t>
      </w:r>
      <w:r>
        <w:rPr>
          <w:color w:val="000000" w:themeColor="text1"/>
          <w:u w:color="000000" w:themeColor="text1"/>
        </w:rPr>
        <w:t xml:space="preserve">, affectionately known </w:t>
      </w:r>
      <w:r w:rsidRPr="00D570BB">
        <w:rPr>
          <w:color w:val="000000" w:themeColor="text1"/>
          <w:u w:color="000000" w:themeColor="text1"/>
        </w:rPr>
        <w:t>as “Little Bit</w:t>
      </w:r>
      <w:r>
        <w:rPr>
          <w:color w:val="000000" w:themeColor="text1"/>
          <w:u w:color="000000" w:themeColor="text1"/>
        </w:rPr>
        <w:t>,</w:t>
      </w:r>
      <w:r w:rsidRPr="00D570BB">
        <w:rPr>
          <w:color w:val="000000" w:themeColor="text1"/>
          <w:u w:color="000000" w:themeColor="text1"/>
        </w:rPr>
        <w:t>”</w:t>
      </w:r>
      <w:r>
        <w:t xml:space="preserve"> soon will begin a well-deserved retirement from her work as a lobbyist for Bristol Myers Squibb; and</w:t>
      </w:r>
    </w:p>
    <w:p w:rsidR="003B2FDE" w:rsidRDefault="003B2FDE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FDE" w:rsidRPr="00D570BB" w:rsidRDefault="003B2FDE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Karen Gillespie, who also served</w:t>
      </w:r>
      <w:r w:rsidRPr="00D570BB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c</w:t>
      </w:r>
      <w:r w:rsidRPr="00D570BB">
        <w:rPr>
          <w:color w:val="000000" w:themeColor="text1"/>
          <w:u w:color="000000" w:themeColor="text1"/>
        </w:rPr>
        <w:t>hairman of the South Carolina Pharmaceutical Manufacturers Association Taskforce</w:t>
      </w:r>
      <w:r>
        <w:rPr>
          <w:color w:val="000000" w:themeColor="text1"/>
          <w:u w:color="000000" w:themeColor="text1"/>
        </w:rPr>
        <w:t>,</w:t>
      </w:r>
      <w:r w:rsidRPr="00D570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knowledgeably and expertly led its gover</w:t>
      </w:r>
      <w:r w:rsidRPr="00D570BB">
        <w:rPr>
          <w:color w:val="000000" w:themeColor="text1"/>
          <w:u w:color="000000" w:themeColor="text1"/>
        </w:rPr>
        <w:t>nment affairs team</w:t>
      </w:r>
      <w:r>
        <w:rPr>
          <w:color w:val="000000" w:themeColor="text1"/>
          <w:u w:color="000000" w:themeColor="text1"/>
        </w:rPr>
        <w:t xml:space="preserve"> in</w:t>
      </w:r>
      <w:r w:rsidRPr="00D570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advocating pharmaceutical interests in the South Carolina General Assembly and promoting</w:t>
      </w:r>
      <w:r w:rsidRPr="00D570BB">
        <w:rPr>
          <w:color w:val="000000" w:themeColor="text1"/>
          <w:u w:color="000000" w:themeColor="text1"/>
        </w:rPr>
        <w:t xml:space="preserve"> the benefits of pharmaceutical research as a key component in providing quality h</w:t>
      </w:r>
      <w:r>
        <w:rPr>
          <w:color w:val="000000" w:themeColor="text1"/>
          <w:u w:color="000000" w:themeColor="text1"/>
        </w:rPr>
        <w:t>ealth care to South Carolinians; and</w:t>
      </w:r>
    </w:p>
    <w:p w:rsidR="003B2FDE" w:rsidRPr="00D570BB" w:rsidRDefault="003B2FDE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2FDE" w:rsidRPr="00D570BB" w:rsidRDefault="003B2FDE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570BB">
        <w:rPr>
          <w:color w:val="000000" w:themeColor="text1"/>
          <w:u w:color="000000" w:themeColor="text1"/>
        </w:rPr>
        <w:t xml:space="preserve">n her retirement, </w:t>
      </w:r>
      <w:r>
        <w:rPr>
          <w:color w:val="000000" w:themeColor="text1"/>
          <w:u w:color="000000" w:themeColor="text1"/>
        </w:rPr>
        <w:t>Karen Gillespie</w:t>
      </w:r>
      <w:r w:rsidRPr="00D570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likely </w:t>
      </w:r>
      <w:r w:rsidRPr="00D570BB">
        <w:rPr>
          <w:color w:val="000000" w:themeColor="text1"/>
          <w:u w:color="000000" w:themeColor="text1"/>
        </w:rPr>
        <w:t xml:space="preserve">will </w:t>
      </w:r>
      <w:r>
        <w:rPr>
          <w:color w:val="000000" w:themeColor="text1"/>
          <w:u w:color="000000" w:themeColor="text1"/>
        </w:rPr>
        <w:t>not miss rushing through airports en route to the</w:t>
      </w:r>
      <w:r w:rsidRPr="00D570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capital cities of the states she covered, but instead will enjoy travelling </w:t>
      </w:r>
      <w:r w:rsidRPr="00D570BB">
        <w:rPr>
          <w:color w:val="000000" w:themeColor="text1"/>
          <w:u w:color="000000" w:themeColor="text1"/>
        </w:rPr>
        <w:t xml:space="preserve">to places </w:t>
      </w:r>
      <w:r>
        <w:rPr>
          <w:color w:val="000000" w:themeColor="text1"/>
          <w:u w:color="000000" w:themeColor="text1"/>
        </w:rPr>
        <w:t>she has</w:t>
      </w:r>
      <w:r w:rsidRPr="00D570BB">
        <w:rPr>
          <w:color w:val="000000" w:themeColor="text1"/>
          <w:u w:color="000000" w:themeColor="text1"/>
        </w:rPr>
        <w:t xml:space="preserve"> long wanted to </w:t>
      </w:r>
      <w:r>
        <w:rPr>
          <w:color w:val="000000" w:themeColor="text1"/>
          <w:u w:color="000000" w:themeColor="text1"/>
        </w:rPr>
        <w:t>tour; and</w:t>
      </w:r>
    </w:p>
    <w:p w:rsidR="003B2FDE" w:rsidRPr="00D570BB" w:rsidRDefault="003B2FDE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2FDE" w:rsidRDefault="003B2FDE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years of dedication that </w:t>
      </w:r>
      <w:r w:rsidRPr="00D570BB">
        <w:rPr>
          <w:color w:val="000000" w:themeColor="text1"/>
          <w:u w:color="000000" w:themeColor="text1"/>
        </w:rPr>
        <w:t xml:space="preserve">Karen </w:t>
      </w:r>
      <w:r>
        <w:rPr>
          <w:color w:val="000000" w:themeColor="text1"/>
          <w:u w:color="000000" w:themeColor="text1"/>
        </w:rPr>
        <w:t>Gillespie has devoted to ensure</w:t>
      </w:r>
      <w:r w:rsidRPr="00D570BB">
        <w:rPr>
          <w:color w:val="000000" w:themeColor="text1"/>
          <w:u w:color="000000" w:themeColor="text1"/>
        </w:rPr>
        <w:t xml:space="preserve"> quality h</w:t>
      </w:r>
      <w:r>
        <w:rPr>
          <w:color w:val="000000" w:themeColor="text1"/>
          <w:u w:color="000000" w:themeColor="text1"/>
        </w:rPr>
        <w:t xml:space="preserve">ealth care for our citizens, </w:t>
      </w:r>
      <w:r w:rsidRPr="00D570BB">
        <w:rPr>
          <w:color w:val="000000" w:themeColor="text1"/>
          <w:u w:color="000000" w:themeColor="text1"/>
        </w:rPr>
        <w:t xml:space="preserve">will miss </w:t>
      </w:r>
      <w:r>
        <w:rPr>
          <w:color w:val="000000" w:themeColor="text1"/>
          <w:u w:color="000000" w:themeColor="text1"/>
        </w:rPr>
        <w:t>her</w:t>
      </w:r>
      <w:r w:rsidRPr="00D570BB">
        <w:rPr>
          <w:color w:val="000000" w:themeColor="text1"/>
          <w:u w:color="000000" w:themeColor="text1"/>
        </w:rPr>
        <w:t xml:space="preserve"> charm a</w:t>
      </w:r>
      <w:r>
        <w:rPr>
          <w:color w:val="000000" w:themeColor="text1"/>
          <w:u w:color="000000" w:themeColor="text1"/>
        </w:rPr>
        <w:t>nd personality, and wish her many years of enjoyment in her well</w:t>
      </w:r>
      <w:r>
        <w:rPr>
          <w:color w:val="000000" w:themeColor="text1"/>
          <w:u w:color="000000" w:themeColor="text1"/>
        </w:rPr>
        <w:noBreakHyphen/>
        <w:t>earned retirement</w:t>
      </w:r>
      <w:r>
        <w:t>.  Now, therefore,</w:t>
      </w:r>
    </w:p>
    <w:p w:rsidR="003B2FDE" w:rsidRDefault="003B2FDE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FDE" w:rsidRDefault="003B2FDE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B2FDE" w:rsidRDefault="003B2FDE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FDE" w:rsidRDefault="003B2FDE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recognize and honor </w:t>
      </w:r>
      <w:r w:rsidRPr="00D570BB">
        <w:rPr>
          <w:color w:val="000000" w:themeColor="text1"/>
          <w:u w:color="000000" w:themeColor="text1"/>
        </w:rPr>
        <w:t>Karen Gillespie</w:t>
      </w:r>
      <w:r>
        <w:t xml:space="preserve"> upon the occasion of her retirement from Bristol Myers Squibb after </w:t>
      </w:r>
      <w:r w:rsidRPr="00D570BB">
        <w:rPr>
          <w:color w:val="000000" w:themeColor="text1"/>
          <w:u w:color="000000" w:themeColor="text1"/>
        </w:rPr>
        <w:t>a long career</w:t>
      </w:r>
      <w:r>
        <w:rPr>
          <w:color w:val="000000" w:themeColor="text1"/>
          <w:u w:color="000000" w:themeColor="text1"/>
        </w:rPr>
        <w:t xml:space="preserve"> </w:t>
      </w:r>
      <w:r>
        <w:t>of outstanding service, and wish her continued success and happiness in all her future endeavors.</w:t>
      </w:r>
    </w:p>
    <w:p w:rsidR="003B2FDE" w:rsidRDefault="003B2FDE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FDE" w:rsidRDefault="003B2FDE" w:rsidP="00392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D570BB">
        <w:rPr>
          <w:color w:val="000000" w:themeColor="text1"/>
          <w:u w:color="000000" w:themeColor="text1"/>
        </w:rPr>
        <w:t>Karen Gillespie</w:t>
      </w:r>
      <w:r>
        <w:t>.</w:t>
      </w:r>
    </w:p>
    <w:p w:rsidR="003B2FDE" w:rsidRDefault="003B2FD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82230" w:rsidRDefault="00B82230" w:rsidP="003B2FDE">
      <w:pPr>
        <w:pStyle w:val="BillDots"/>
      </w:pPr>
    </w:p>
    <w:sectPr w:rsidR="00B82230" w:rsidSect="00BE516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910" w:rsidRDefault="00B22910" w:rsidP="009F0C77">
      <w:r>
        <w:separator/>
      </w:r>
    </w:p>
  </w:endnote>
  <w:endnote w:type="continuationSeparator" w:id="0">
    <w:p w:rsidR="00B22910" w:rsidRDefault="00B229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28F807-806D-456A-99E5-C7F77E3E0928}"/>
    <w:embedBold r:id="rId2" w:fontKey="{EDCC06B1-BCA9-4658-883E-CE746EE6D3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03E3EF5-A097-4F73-9C37-59A2E72661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4482583-ECBD-4D47-89B7-C537991E9A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7351" w:rsidRPr="00B82230" w:rsidRDefault="00B82230" w:rsidP="00B822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[1304]</w:t>
    </w:r>
    <w:r>
      <w:tab/>
    </w:r>
    <w:r w:rsidR="00ED2B64">
      <w:fldChar w:fldCharType="begin"/>
    </w:r>
    <w:r w:rsidR="003B2FDE">
      <w:instrText xml:space="preserve"> PAGE  \* MERGEFORMAT </w:instrText>
    </w:r>
    <w:r w:rsidR="00ED2B64">
      <w:fldChar w:fldCharType="separate"/>
    </w:r>
    <w:r w:rsidR="00BA3573">
      <w:rPr>
        <w:noProof/>
      </w:rPr>
      <w:t>2</w:t>
    </w:r>
    <w:r w:rsidR="00ED2B6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910" w:rsidRDefault="00B22910" w:rsidP="009F0C77">
      <w:r>
        <w:separator/>
      </w:r>
    </w:p>
  </w:footnote>
  <w:footnote w:type="continuationSeparator" w:id="0">
    <w:p w:rsidR="00B22910" w:rsidRDefault="00B229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093AB14"/>
    <w:docVar w:name="CoverBillType" w:val="r"/>
    <w:docVar w:name="docpath" w:val="L:\Council\bills\GM\24093AB14.DOCX"/>
    <w:docVar w:name="dvBillNumber" w:val="130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2112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22D7"/>
    <w:rsid w:val="00393688"/>
    <w:rsid w:val="003B2FDE"/>
    <w:rsid w:val="003D411E"/>
    <w:rsid w:val="003E3C1E"/>
    <w:rsid w:val="003E6148"/>
    <w:rsid w:val="00400EAA"/>
    <w:rsid w:val="0041760A"/>
    <w:rsid w:val="00443147"/>
    <w:rsid w:val="004809EE"/>
    <w:rsid w:val="00511EE9"/>
    <w:rsid w:val="00521E00"/>
    <w:rsid w:val="00577C6C"/>
    <w:rsid w:val="0058501B"/>
    <w:rsid w:val="00601A08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7351"/>
    <w:rsid w:val="007A325A"/>
    <w:rsid w:val="007B3091"/>
    <w:rsid w:val="007F1523"/>
    <w:rsid w:val="007F509E"/>
    <w:rsid w:val="007F5799"/>
    <w:rsid w:val="007F6947"/>
    <w:rsid w:val="00806710"/>
    <w:rsid w:val="00872729"/>
    <w:rsid w:val="008F4429"/>
    <w:rsid w:val="00932670"/>
    <w:rsid w:val="009352BB"/>
    <w:rsid w:val="00990668"/>
    <w:rsid w:val="0099542C"/>
    <w:rsid w:val="009A2D52"/>
    <w:rsid w:val="009F0C77"/>
    <w:rsid w:val="009F4DD1"/>
    <w:rsid w:val="00A64E80"/>
    <w:rsid w:val="00A741D9"/>
    <w:rsid w:val="00A80788"/>
    <w:rsid w:val="00A9741D"/>
    <w:rsid w:val="00AD4B17"/>
    <w:rsid w:val="00B03031"/>
    <w:rsid w:val="00B22910"/>
    <w:rsid w:val="00B26FA6"/>
    <w:rsid w:val="00B741CB"/>
    <w:rsid w:val="00B82230"/>
    <w:rsid w:val="00B934F3"/>
    <w:rsid w:val="00BA3573"/>
    <w:rsid w:val="00BB6347"/>
    <w:rsid w:val="00BD2134"/>
    <w:rsid w:val="00C038D8"/>
    <w:rsid w:val="00C045DD"/>
    <w:rsid w:val="00C25FE1"/>
    <w:rsid w:val="00C3136F"/>
    <w:rsid w:val="00C3483A"/>
    <w:rsid w:val="00C55EDF"/>
    <w:rsid w:val="00C74E9D"/>
    <w:rsid w:val="00C82FD3"/>
    <w:rsid w:val="00CC6B7B"/>
    <w:rsid w:val="00CD0B00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C7994"/>
    <w:rsid w:val="00ED2B64"/>
    <w:rsid w:val="00EF3EEE"/>
    <w:rsid w:val="00F149A7"/>
    <w:rsid w:val="00F2112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05C024D-59AE-4A34-8EE5-0990F64AF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C79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304_201405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20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304_20140520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73A25-F751-4856-B3CA-01F697CF4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72</TotalTime>
  <Pages>3</Pages>
  <Words>380</Words>
  <Characters>2168</Characters>
  <Application>Microsoft Office Word</Application>
  <DocSecurity>0</DocSecurity>
  <Lines>18</Lines>
  <Paragraphs>5</Paragraphs>
  <ScaleCrop>false</ScaleCrop>
  <Company> </Company>
  <LinksUpToDate>false</LinksUpToDate>
  <CharactersWithSpaces>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1304: Karen Gillespie - South Carolina Legislature Online</dc:title>
  <dc:subject/>
  <dc:creator>angiemorgan</dc:creator>
  <cp:keywords/>
  <dc:description/>
  <cp:lastModifiedBy>N Cumfer</cp:lastModifiedBy>
  <cp:revision>7</cp:revision>
  <dcterms:created xsi:type="dcterms:W3CDTF">2014-05-20T21:00:00Z</dcterms:created>
  <dcterms:modified xsi:type="dcterms:W3CDTF">2014-12-05T15:11:00Z</dcterms:modified>
</cp:coreProperties>
</file>