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254" w:rsidRDefault="00016254" w:rsidP="00016254">
      <w:pPr>
        <w:widowControl w:val="0"/>
        <w:jc w:val="center"/>
      </w:pPr>
      <w:r w:rsidRPr="00016254">
        <w:rPr>
          <w:b/>
        </w:rPr>
        <w:t>South Carolina General Assembly</w:t>
      </w:r>
    </w:p>
    <w:p w:rsidR="00016254" w:rsidRDefault="00016254" w:rsidP="00016254">
      <w:pPr>
        <w:widowControl w:val="0"/>
        <w:jc w:val="center"/>
      </w:pPr>
      <w:r>
        <w:t>120th Session, 2013-2014</w:t>
      </w:r>
    </w:p>
    <w:p w:rsidR="00016254" w:rsidRDefault="00016254" w:rsidP="00016254">
      <w:pPr>
        <w:widowControl w:val="0"/>
        <w:jc w:val="left"/>
      </w:pPr>
    </w:p>
    <w:p w:rsidR="00016254" w:rsidRDefault="00016254" w:rsidP="00016254">
      <w:pPr>
        <w:widowControl w:val="0"/>
        <w:jc w:val="left"/>
        <w:rPr>
          <w:b/>
        </w:rPr>
      </w:pPr>
      <w:r w:rsidRPr="00016254">
        <w:rPr>
          <w:b/>
        </w:rPr>
        <w:t>H. 3480</w:t>
      </w:r>
    </w:p>
    <w:p w:rsidR="00016254" w:rsidRDefault="00016254" w:rsidP="00016254">
      <w:pPr>
        <w:widowControl w:val="0"/>
        <w:jc w:val="left"/>
        <w:rPr>
          <w:b/>
        </w:rPr>
      </w:pPr>
    </w:p>
    <w:p w:rsidR="00016254" w:rsidRDefault="00016254" w:rsidP="00016254">
      <w:pPr>
        <w:widowControl w:val="0"/>
        <w:jc w:val="left"/>
      </w:pPr>
      <w:r w:rsidRPr="00016254">
        <w:rPr>
          <w:b/>
        </w:rPr>
        <w:t>STATUS INFORMATION</w:t>
      </w:r>
    </w:p>
    <w:p w:rsidR="00016254" w:rsidRDefault="00016254" w:rsidP="00016254">
      <w:pPr>
        <w:widowControl w:val="0"/>
        <w:jc w:val="left"/>
      </w:pPr>
    </w:p>
    <w:p w:rsidR="00016254" w:rsidRDefault="00016254" w:rsidP="00016254">
      <w:pPr>
        <w:widowControl w:val="0"/>
        <w:jc w:val="left"/>
      </w:pPr>
      <w:r>
        <w:t>House Resolution</w:t>
      </w:r>
    </w:p>
    <w:p w:rsidR="00016254" w:rsidRDefault="00016254" w:rsidP="00016254">
      <w:pPr>
        <w:widowControl w:val="0"/>
        <w:jc w:val="left"/>
      </w:pPr>
      <w:r>
        <w:t>Sponsors: Rep. G.A. Brown</w:t>
      </w:r>
    </w:p>
    <w:p w:rsidR="00016254" w:rsidRDefault="00016254" w:rsidP="00016254">
      <w:pPr>
        <w:widowControl w:val="0"/>
        <w:jc w:val="left"/>
      </w:pPr>
      <w:r>
        <w:t>Document Path: l:\council\bills\rm\1085ahb13.docx</w:t>
      </w:r>
    </w:p>
    <w:p w:rsidR="00016254" w:rsidRDefault="00016254" w:rsidP="00016254">
      <w:pPr>
        <w:widowControl w:val="0"/>
        <w:jc w:val="left"/>
      </w:pPr>
    </w:p>
    <w:p w:rsidR="00016254" w:rsidRDefault="00016254" w:rsidP="00016254">
      <w:pPr>
        <w:widowControl w:val="0"/>
        <w:jc w:val="left"/>
      </w:pPr>
      <w:r>
        <w:t>Introduced in the House on February 5, 2013</w:t>
      </w:r>
    </w:p>
    <w:p w:rsidR="00016254" w:rsidRDefault="00016254" w:rsidP="00016254">
      <w:pPr>
        <w:widowControl w:val="0"/>
        <w:jc w:val="left"/>
      </w:pPr>
      <w:r>
        <w:t>Adopted by the House on February 5, 2013</w:t>
      </w:r>
    </w:p>
    <w:p w:rsidR="00016254" w:rsidRDefault="00016254" w:rsidP="00016254">
      <w:pPr>
        <w:widowControl w:val="0"/>
        <w:jc w:val="left"/>
      </w:pPr>
    </w:p>
    <w:p w:rsidR="00016254" w:rsidRDefault="00016254" w:rsidP="00016254">
      <w:pPr>
        <w:widowControl w:val="0"/>
        <w:jc w:val="left"/>
      </w:pPr>
      <w:r>
        <w:t xml:space="preserve">Summary: </w:t>
      </w:r>
      <w:r w:rsidR="004C49BA">
        <w:t>Wiley A. Mozingo</w:t>
      </w:r>
    </w:p>
    <w:p w:rsidR="00016254" w:rsidRDefault="00016254" w:rsidP="00016254">
      <w:pPr>
        <w:widowControl w:val="0"/>
        <w:jc w:val="left"/>
      </w:pPr>
    </w:p>
    <w:p w:rsidR="00016254" w:rsidRDefault="00016254" w:rsidP="00016254">
      <w:pPr>
        <w:widowControl w:val="0"/>
        <w:jc w:val="left"/>
      </w:pPr>
    </w:p>
    <w:p w:rsidR="00016254" w:rsidRDefault="00016254" w:rsidP="000162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6254">
        <w:rPr>
          <w:b/>
        </w:rPr>
        <w:t>HISTORY OF LEGISLATIVE ACTIONS</w:t>
      </w:r>
    </w:p>
    <w:p w:rsidR="00016254" w:rsidRDefault="00016254" w:rsidP="000162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16254" w:rsidRPr="00016254" w:rsidRDefault="00016254" w:rsidP="000162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6254">
        <w:rPr>
          <w:u w:val="single"/>
        </w:rPr>
        <w:tab/>
        <w:t>Date</w:t>
      </w:r>
      <w:r w:rsidRPr="00016254">
        <w:rPr>
          <w:u w:val="single"/>
        </w:rPr>
        <w:tab/>
        <w:t>Body</w:t>
      </w:r>
      <w:r w:rsidRPr="00016254">
        <w:rPr>
          <w:u w:val="single"/>
        </w:rPr>
        <w:tab/>
        <w:t>Action Description with journal page number</w:t>
      </w:r>
      <w:r w:rsidRPr="00016254">
        <w:rPr>
          <w:u w:val="single"/>
        </w:rPr>
        <w:tab/>
      </w:r>
      <w:bookmarkStart w:id="0" w:name="_GoBack"/>
      <w:bookmarkEnd w:id="0"/>
    </w:p>
    <w:p w:rsidR="000A4FCB" w:rsidRDefault="000A4FCB" w:rsidP="000A4F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2/5/2013</w:t>
      </w:r>
      <w:r>
        <w:tab/>
        <w:t>House</w:t>
      </w:r>
      <w:r>
        <w:tab/>
      </w:r>
      <w:r w:rsidRPr="008E68D0">
        <w:t>Introduced and adopted (</w:t>
      </w:r>
      <w:hyperlink r:id="rId7" w:history="1">
        <w:r w:rsidRPr="008E68D0">
          <w:rPr>
            <w:rStyle w:val="Hyperlink"/>
          </w:rPr>
          <w:t>House Journal</w:t>
        </w:r>
        <w:r w:rsidRPr="008E68D0">
          <w:rPr>
            <w:rStyle w:val="Hyperlink"/>
          </w:rPr>
          <w:noBreakHyphen/>
          <w:t>page 3</w:t>
        </w:r>
      </w:hyperlink>
      <w:r w:rsidRPr="008E68D0">
        <w:t>)</w:t>
      </w:r>
    </w:p>
    <w:p w:rsidR="000A4FCB" w:rsidRDefault="000A4FCB" w:rsidP="000A4F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6254" w:rsidRPr="00016254" w:rsidRDefault="00016254" w:rsidP="000162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6254" w:rsidRDefault="00016254" w:rsidP="00016254">
      <w:r w:rsidRPr="00016254">
        <w:rPr>
          <w:b/>
        </w:rPr>
        <w:t>VERSIONS OF THIS BILL</w:t>
      </w:r>
    </w:p>
    <w:p w:rsidR="00016254" w:rsidRDefault="00016254" w:rsidP="00016254"/>
    <w:p w:rsidR="00016254" w:rsidRDefault="00650ED6" w:rsidP="00016254">
      <w:hyperlink r:id="rId8" w:history="1">
        <w:r w:rsidR="00016254">
          <w:rPr>
            <w:rStyle w:val="Hyperlink"/>
          </w:rPr>
          <w:t>2/5/2013</w:t>
        </w:r>
      </w:hyperlink>
    </w:p>
    <w:p w:rsidR="00016254" w:rsidRDefault="00016254" w:rsidP="00016254"/>
    <w:p w:rsidR="00016254" w:rsidRDefault="00016254" w:rsidP="00016254">
      <w:pPr>
        <w:sectPr w:rsidR="00016254" w:rsidSect="000162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5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049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FA2" w:rsidRDefault="003A48A6" w:rsidP="00CF2F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F2FA2">
        <w:t xml:space="preserve">EXPRESS THE PROFOUND SORROW OF THE </w:t>
      </w:r>
      <w:r w:rsidR="00C77959">
        <w:t xml:space="preserve">MEMBERS OF THE SOUTH CAROLINA HOUSE OF REPRESENTATIVES UPON THE DEATH OF </w:t>
      </w:r>
      <w:r w:rsidR="003B0A47">
        <w:t>WILEY A. MOZINGO</w:t>
      </w:r>
      <w:r w:rsidR="00CF2FA2">
        <w:t xml:space="preserve"> OF </w:t>
      </w:r>
      <w:r w:rsidR="003B0A47">
        <w:t>BISHOPVILLE</w:t>
      </w:r>
      <w:r w:rsidR="00CF2FA2">
        <w:t xml:space="preserve"> AND TO EXTEND THE DEEPEST SYMPATHY TO HIS FAMILY AND MANY FRIENDS.</w:t>
      </w:r>
    </w:p>
    <w:p w:rsidR="00CD049C" w:rsidRDefault="00CD04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5D89" w:rsidRDefault="00CD049C" w:rsidP="00E15D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15D89">
        <w:t xml:space="preserve">the members of the South Carolina </w:t>
      </w:r>
      <w:r w:rsidR="00C77959">
        <w:t xml:space="preserve">House of Representatives </w:t>
      </w:r>
      <w:r w:rsidR="00E15D89">
        <w:t xml:space="preserve">were deeply saddened to learn of the death of </w:t>
      </w:r>
      <w:r w:rsidR="003B0A47">
        <w:t>Wiley A. Mozingo</w:t>
      </w:r>
      <w:r w:rsidR="00E15D89">
        <w:t xml:space="preserve"> of B</w:t>
      </w:r>
      <w:r w:rsidR="003B0A47">
        <w:t xml:space="preserve">ishopville </w:t>
      </w:r>
      <w:r w:rsidR="00E15D89">
        <w:t xml:space="preserve">on </w:t>
      </w:r>
      <w:r w:rsidR="00DA1EEE">
        <w:t>January 27, 2013, at the venerable age of ninety</w:t>
      </w:r>
      <w:r w:rsidR="007F671C">
        <w:noBreakHyphen/>
      </w:r>
      <w:r w:rsidR="00DA1EEE">
        <w:t>three</w:t>
      </w:r>
      <w:r w:rsidR="00E15D89">
        <w:t>; and</w:t>
      </w:r>
    </w:p>
    <w:p w:rsidR="00E15D89" w:rsidRDefault="00E15D89" w:rsidP="00E15D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5D89" w:rsidRDefault="00E15D89" w:rsidP="00E15D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A86A02">
        <w:rPr>
          <w:color w:val="000000" w:themeColor="text1"/>
          <w:u w:color="000000" w:themeColor="text1"/>
        </w:rPr>
        <w:t xml:space="preserve">orn the son of </w:t>
      </w:r>
      <w:r w:rsidR="00A8600B">
        <w:rPr>
          <w:color w:val="000000" w:themeColor="text1"/>
          <w:u w:color="000000" w:themeColor="text1"/>
        </w:rPr>
        <w:t>Reverend and Mrs. Wiley Alton Mozingo</w:t>
      </w:r>
      <w:r>
        <w:rPr>
          <w:color w:val="000000" w:themeColor="text1"/>
          <w:u w:color="000000" w:themeColor="text1"/>
        </w:rPr>
        <w:t>,</w:t>
      </w:r>
      <w:r w:rsidRPr="00A86A02">
        <w:rPr>
          <w:color w:val="000000" w:themeColor="text1"/>
          <w:u w:color="000000" w:themeColor="text1"/>
        </w:rPr>
        <w:t xml:space="preserve"> </w:t>
      </w:r>
      <w:r w:rsidR="00EB70E4">
        <w:rPr>
          <w:color w:val="000000" w:themeColor="text1"/>
          <w:u w:color="000000" w:themeColor="text1"/>
        </w:rPr>
        <w:t xml:space="preserve">Sr., </w:t>
      </w:r>
      <w:r w:rsidR="00A8600B">
        <w:rPr>
          <w:color w:val="000000" w:themeColor="text1"/>
          <w:u w:color="000000" w:themeColor="text1"/>
        </w:rPr>
        <w:t>W.A. Mozingo</w:t>
      </w:r>
      <w:r w:rsidRPr="00A86A02">
        <w:rPr>
          <w:color w:val="000000" w:themeColor="text1"/>
          <w:u w:color="000000" w:themeColor="text1"/>
        </w:rPr>
        <w:t xml:space="preserve"> was</w:t>
      </w:r>
      <w:r>
        <w:rPr>
          <w:color w:val="000000" w:themeColor="text1"/>
          <w:u w:color="000000" w:themeColor="text1"/>
        </w:rPr>
        <w:t xml:space="preserve"> a native of </w:t>
      </w:r>
      <w:r w:rsidR="00A8600B">
        <w:rPr>
          <w:color w:val="000000" w:themeColor="text1"/>
          <w:u w:color="000000" w:themeColor="text1"/>
        </w:rPr>
        <w:t>Lee County</w:t>
      </w:r>
      <w:r>
        <w:rPr>
          <w:color w:val="000000" w:themeColor="text1"/>
          <w:u w:color="000000" w:themeColor="text1"/>
        </w:rPr>
        <w:t>; and</w:t>
      </w:r>
    </w:p>
    <w:p w:rsidR="00532ADA" w:rsidRDefault="00532ADA" w:rsidP="00E15D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0C98" w:rsidRDefault="00640C98" w:rsidP="00436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young man</w:t>
      </w:r>
      <w:r w:rsidR="0095662E">
        <w:rPr>
          <w:color w:val="000000" w:themeColor="text1"/>
          <w:u w:color="000000" w:themeColor="text1"/>
        </w:rPr>
        <w:t xml:space="preserve"> of patriotic </w:t>
      </w:r>
      <w:r w:rsidR="00FF6193">
        <w:rPr>
          <w:color w:val="000000" w:themeColor="text1"/>
          <w:u w:color="000000" w:themeColor="text1"/>
        </w:rPr>
        <w:t>commitment</w:t>
      </w:r>
      <w:r>
        <w:rPr>
          <w:color w:val="000000" w:themeColor="text1"/>
          <w:u w:color="000000" w:themeColor="text1"/>
        </w:rPr>
        <w:t>, he heeded the call of his country to serve in World War II as a member of the United States Army; and</w:t>
      </w:r>
    </w:p>
    <w:p w:rsidR="00640C98" w:rsidRDefault="00640C98" w:rsidP="00436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D89" w:rsidRDefault="00477FA5" w:rsidP="00163F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367D0">
        <w:rPr>
          <w:color w:val="000000" w:themeColor="text1"/>
          <w:u w:color="000000" w:themeColor="text1"/>
        </w:rPr>
        <w:t>h</w:t>
      </w:r>
      <w:r w:rsidR="004367D0" w:rsidRPr="00845632">
        <w:rPr>
          <w:color w:val="000000" w:themeColor="text1"/>
          <w:u w:color="000000" w:themeColor="text1"/>
        </w:rPr>
        <w:t>e was a farmer and retired from the Lee County Sheriff</w:t>
      </w:r>
      <w:r w:rsidR="007F671C" w:rsidRPr="007F671C">
        <w:rPr>
          <w:color w:val="000000" w:themeColor="text1"/>
          <w:u w:color="000000" w:themeColor="text1"/>
        </w:rPr>
        <w:t>’</w:t>
      </w:r>
      <w:r w:rsidR="004367D0" w:rsidRPr="00845632">
        <w:rPr>
          <w:color w:val="000000" w:themeColor="text1"/>
          <w:u w:color="000000" w:themeColor="text1"/>
        </w:rPr>
        <w:t xml:space="preserve">s Department after </w:t>
      </w:r>
      <w:r w:rsidR="004367D0">
        <w:rPr>
          <w:color w:val="000000" w:themeColor="text1"/>
          <w:u w:color="000000" w:themeColor="text1"/>
        </w:rPr>
        <w:t>twenty</w:t>
      </w:r>
      <w:r w:rsidR="007F671C">
        <w:rPr>
          <w:color w:val="000000" w:themeColor="text1"/>
          <w:u w:color="000000" w:themeColor="text1"/>
        </w:rPr>
        <w:noBreakHyphen/>
      </w:r>
      <w:r w:rsidR="004367D0">
        <w:rPr>
          <w:color w:val="000000" w:themeColor="text1"/>
          <w:u w:color="000000" w:themeColor="text1"/>
        </w:rPr>
        <w:t>four</w:t>
      </w:r>
      <w:r w:rsidR="004367D0" w:rsidRPr="00845632">
        <w:rPr>
          <w:color w:val="000000" w:themeColor="text1"/>
          <w:u w:color="000000" w:themeColor="text1"/>
        </w:rPr>
        <w:t xml:space="preserve"> years of dedicated service</w:t>
      </w:r>
      <w:r w:rsidR="00163F54">
        <w:rPr>
          <w:color w:val="000000" w:themeColor="text1"/>
          <w:u w:color="000000" w:themeColor="text1"/>
        </w:rPr>
        <w:t>; and</w:t>
      </w:r>
    </w:p>
    <w:p w:rsidR="00E15D89" w:rsidRDefault="00E15D89" w:rsidP="00E15D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67D0" w:rsidRDefault="004367D0" w:rsidP="00436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W.A. Mozingo</w:t>
      </w:r>
      <w:r w:rsidR="001F1F17">
        <w:rPr>
          <w:color w:val="000000" w:themeColor="text1"/>
          <w:u w:color="000000" w:themeColor="text1"/>
        </w:rPr>
        <w:t>,</w:t>
      </w:r>
      <w:r w:rsidR="001F1F17" w:rsidRPr="001F1F17">
        <w:rPr>
          <w:color w:val="000000" w:themeColor="text1"/>
          <w:u w:color="000000" w:themeColor="text1"/>
        </w:rPr>
        <w:t xml:space="preserve"> </w:t>
      </w:r>
      <w:r w:rsidR="001F1F17">
        <w:rPr>
          <w:color w:val="000000" w:themeColor="text1"/>
          <w:u w:color="000000" w:themeColor="text1"/>
        </w:rPr>
        <w:t xml:space="preserve">a man of faith, </w:t>
      </w:r>
      <w:r>
        <w:rPr>
          <w:color w:val="000000" w:themeColor="text1"/>
          <w:u w:color="000000" w:themeColor="text1"/>
        </w:rPr>
        <w:t xml:space="preserve">found spiritual strength as </w:t>
      </w:r>
      <w:r w:rsidRPr="00845632">
        <w:rPr>
          <w:color w:val="000000" w:themeColor="text1"/>
          <w:u w:color="000000" w:themeColor="text1"/>
        </w:rPr>
        <w:t>a member of Elliott Baptist Church, where he served as a deacon for many years</w:t>
      </w:r>
      <w:r>
        <w:rPr>
          <w:color w:val="000000" w:themeColor="text1"/>
          <w:u w:color="000000" w:themeColor="text1"/>
        </w:rPr>
        <w:t>; and</w:t>
      </w:r>
    </w:p>
    <w:p w:rsidR="004367D0" w:rsidRDefault="004367D0" w:rsidP="00436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D89" w:rsidRPr="00807D62" w:rsidRDefault="00943F80" w:rsidP="00EA09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cherish his memory </w:t>
      </w:r>
      <w:r w:rsidRPr="00845632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Pr="00845632">
        <w:rPr>
          <w:color w:val="000000" w:themeColor="text1"/>
          <w:u w:color="000000" w:themeColor="text1"/>
        </w:rPr>
        <w:t xml:space="preserve">wife of </w:t>
      </w:r>
      <w:r>
        <w:rPr>
          <w:color w:val="000000" w:themeColor="text1"/>
          <w:u w:color="000000" w:themeColor="text1"/>
        </w:rPr>
        <w:t>sixty</w:t>
      </w:r>
      <w:r w:rsidR="007F671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845632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Pr="00845632">
        <w:rPr>
          <w:color w:val="000000" w:themeColor="text1"/>
          <w:u w:color="000000" w:themeColor="text1"/>
        </w:rPr>
        <w:t>Clara Perritt Mozingo</w:t>
      </w:r>
      <w:r>
        <w:rPr>
          <w:color w:val="000000" w:themeColor="text1"/>
          <w:u w:color="000000" w:themeColor="text1"/>
        </w:rPr>
        <w:t xml:space="preserve">; </w:t>
      </w:r>
      <w:r w:rsidRPr="00845632">
        <w:rPr>
          <w:color w:val="000000" w:themeColor="text1"/>
          <w:u w:color="000000" w:themeColor="text1"/>
        </w:rPr>
        <w:t>three daughters, Becky Bredeau</w:t>
      </w:r>
      <w:r>
        <w:rPr>
          <w:color w:val="000000" w:themeColor="text1"/>
          <w:u w:color="000000" w:themeColor="text1"/>
        </w:rPr>
        <w:t xml:space="preserve">, </w:t>
      </w:r>
      <w:r w:rsidRPr="00845632">
        <w:rPr>
          <w:color w:val="000000" w:themeColor="text1"/>
          <w:u w:color="000000" w:themeColor="text1"/>
        </w:rPr>
        <w:t>Sue “Joey” Boyce</w:t>
      </w:r>
      <w:r>
        <w:rPr>
          <w:color w:val="000000" w:themeColor="text1"/>
          <w:u w:color="000000" w:themeColor="text1"/>
        </w:rPr>
        <w:t xml:space="preserve">, </w:t>
      </w:r>
      <w:r w:rsidRPr="00845632">
        <w:rPr>
          <w:color w:val="000000" w:themeColor="text1"/>
          <w:u w:color="000000" w:themeColor="text1"/>
        </w:rPr>
        <w:t>and Jackie Moore; a son, Hebert Mozingo</w:t>
      </w:r>
      <w:r>
        <w:rPr>
          <w:color w:val="000000" w:themeColor="text1"/>
          <w:u w:color="000000" w:themeColor="text1"/>
        </w:rPr>
        <w:t>; eleven</w:t>
      </w:r>
      <w:r w:rsidRPr="00845632">
        <w:rPr>
          <w:color w:val="000000" w:themeColor="text1"/>
          <w:u w:color="000000" w:themeColor="text1"/>
        </w:rPr>
        <w:t xml:space="preserve"> grandchildren; </w:t>
      </w:r>
      <w:r w:rsidR="00223D1A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eleven</w:t>
      </w:r>
      <w:r w:rsidRPr="00845632">
        <w:rPr>
          <w:color w:val="000000" w:themeColor="text1"/>
          <w:u w:color="000000" w:themeColor="text1"/>
        </w:rPr>
        <w:t xml:space="preserve"> great</w:t>
      </w:r>
      <w:r w:rsidR="007F671C">
        <w:rPr>
          <w:color w:val="000000" w:themeColor="text1"/>
          <w:u w:color="000000" w:themeColor="text1"/>
        </w:rPr>
        <w:noBreakHyphen/>
      </w:r>
      <w:r w:rsidRPr="00845632">
        <w:rPr>
          <w:color w:val="000000" w:themeColor="text1"/>
          <w:u w:color="000000" w:themeColor="text1"/>
        </w:rPr>
        <w:t>grandchildren</w:t>
      </w:r>
      <w:r w:rsidR="00223D1A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He will be greatly missed. </w:t>
      </w:r>
      <w:r w:rsidR="00EA09B6">
        <w:rPr>
          <w:color w:val="000000" w:themeColor="text1"/>
          <w:u w:color="000000" w:themeColor="text1"/>
        </w:rPr>
        <w:t>Now,</w:t>
      </w:r>
      <w:r w:rsidR="00E15D89">
        <w:t xml:space="preserve"> therefore, </w:t>
      </w:r>
    </w:p>
    <w:p w:rsidR="00E15D89" w:rsidRDefault="00E15D89" w:rsidP="00E15D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76C9" w:rsidRDefault="00D376C9" w:rsidP="00D37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5D89" w:rsidRDefault="00E15D89" w:rsidP="00E15D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5D89" w:rsidRDefault="00E15D89" w:rsidP="00E15D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D376C9">
        <w:t>House of Representatives,</w:t>
      </w:r>
      <w:r>
        <w:t xml:space="preserve"> by this resolution, express their profound sorrow upon the death of </w:t>
      </w:r>
      <w:r w:rsidR="003D193C">
        <w:t xml:space="preserve">Wiley A. Mozingo of Bishopville </w:t>
      </w:r>
      <w:r>
        <w:t>and extend the deepest sympathy to his family and many friends.</w:t>
      </w:r>
    </w:p>
    <w:p w:rsidR="00E15D89" w:rsidRDefault="00E15D89" w:rsidP="00E15D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5D89" w:rsidRDefault="00E15D89" w:rsidP="00E15D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Mrs. </w:t>
      </w:r>
      <w:r w:rsidR="003D193C" w:rsidRPr="00845632">
        <w:rPr>
          <w:color w:val="000000" w:themeColor="text1"/>
          <w:u w:color="000000" w:themeColor="text1"/>
        </w:rPr>
        <w:t>Clara Perritt Mozingo</w:t>
      </w:r>
      <w:r w:rsidR="003D193C">
        <w:t xml:space="preserve"> </w:t>
      </w:r>
      <w:r>
        <w:t>for the family.</w:t>
      </w:r>
    </w:p>
    <w:p w:rsidR="0053500B" w:rsidRDefault="007F67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500B" w:rsidRDefault="0053500B" w:rsidP="00016254">
      <w:pPr>
        <w:suppressAutoHyphens/>
      </w:pPr>
    </w:p>
    <w:sectPr w:rsidR="0053500B" w:rsidSect="0001625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7CCB" w:rsidRDefault="00517CCB" w:rsidP="009F0C77">
      <w:r>
        <w:separator/>
      </w:r>
    </w:p>
  </w:endnote>
  <w:endnote w:type="continuationSeparator" w:id="0">
    <w:p w:rsidR="00517CCB" w:rsidRDefault="00517C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521F89-49CF-42D4-B903-10F25E7D516F}"/>
    <w:embedBold r:id="rId2" w:fontKey="{F2C8D0FA-01D8-402E-99AB-A13DF56EA98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65ECE7-A40D-43BF-9226-61E30DEF4EE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AB7567A-B94D-44AC-BB7C-9CDE7010DD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852D70-CC88-40EF-867F-1AC4AF8102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254" w:rsidRPr="0053500B" w:rsidRDefault="00016254" w:rsidP="005350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[3480]</w:t>
    </w:r>
    <w:r>
      <w:tab/>
    </w:r>
    <w:r w:rsidR="009728FC">
      <w:fldChar w:fldCharType="begin"/>
    </w:r>
    <w:r w:rsidR="009728FC">
      <w:instrText xml:space="preserve"> PAGE  \* MERGEFORMAT </w:instrText>
    </w:r>
    <w:r w:rsidR="009728FC">
      <w:fldChar w:fldCharType="separate"/>
    </w:r>
    <w:r w:rsidR="00650ED6">
      <w:rPr>
        <w:noProof/>
      </w:rPr>
      <w:t>1</w:t>
    </w:r>
    <w:r w:rsidR="009728F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7CCB" w:rsidRDefault="00517CCB" w:rsidP="009F0C77">
      <w:r>
        <w:separator/>
      </w:r>
    </w:p>
  </w:footnote>
  <w:footnote w:type="continuationSeparator" w:id="0">
    <w:p w:rsidR="00517CCB" w:rsidRDefault="00517C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85AHB13"/>
    <w:docVar w:name="CoverBillType" w:val="r"/>
    <w:docVar w:name="docpath" w:val="L:\Council\bills\RM\1085AHB13.DOCX"/>
    <w:docVar w:name="dvBillNumber" w:val="348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44759"/>
    <w:rsid w:val="00011869"/>
    <w:rsid w:val="00016254"/>
    <w:rsid w:val="000A4FCB"/>
    <w:rsid w:val="000E1785"/>
    <w:rsid w:val="000F40FA"/>
    <w:rsid w:val="0010776B"/>
    <w:rsid w:val="00133E66"/>
    <w:rsid w:val="001435A3"/>
    <w:rsid w:val="00163F54"/>
    <w:rsid w:val="001D08F2"/>
    <w:rsid w:val="001D525B"/>
    <w:rsid w:val="001D7F4F"/>
    <w:rsid w:val="001F1F17"/>
    <w:rsid w:val="00223D1A"/>
    <w:rsid w:val="002321B6"/>
    <w:rsid w:val="00250967"/>
    <w:rsid w:val="002523B7"/>
    <w:rsid w:val="002543C8"/>
    <w:rsid w:val="00284AAE"/>
    <w:rsid w:val="002E5912"/>
    <w:rsid w:val="00301B21"/>
    <w:rsid w:val="00325348"/>
    <w:rsid w:val="0032732C"/>
    <w:rsid w:val="00336AD0"/>
    <w:rsid w:val="0037079A"/>
    <w:rsid w:val="003A48A6"/>
    <w:rsid w:val="003B0A47"/>
    <w:rsid w:val="003D01E8"/>
    <w:rsid w:val="003D193C"/>
    <w:rsid w:val="003E5288"/>
    <w:rsid w:val="003F6D79"/>
    <w:rsid w:val="0041760A"/>
    <w:rsid w:val="00417C01"/>
    <w:rsid w:val="004367D0"/>
    <w:rsid w:val="00477FA5"/>
    <w:rsid w:val="004809EE"/>
    <w:rsid w:val="004C49BA"/>
    <w:rsid w:val="004E413E"/>
    <w:rsid w:val="004E7D54"/>
    <w:rsid w:val="00517CCB"/>
    <w:rsid w:val="005273C6"/>
    <w:rsid w:val="00530A69"/>
    <w:rsid w:val="00532ADA"/>
    <w:rsid w:val="0053500B"/>
    <w:rsid w:val="00545593"/>
    <w:rsid w:val="00577C6C"/>
    <w:rsid w:val="005C2FE2"/>
    <w:rsid w:val="005E2BC9"/>
    <w:rsid w:val="005E455A"/>
    <w:rsid w:val="00605102"/>
    <w:rsid w:val="006215AA"/>
    <w:rsid w:val="00640C98"/>
    <w:rsid w:val="00650ED6"/>
    <w:rsid w:val="006913C9"/>
    <w:rsid w:val="0069470D"/>
    <w:rsid w:val="00734F00"/>
    <w:rsid w:val="007A70AE"/>
    <w:rsid w:val="007F671C"/>
    <w:rsid w:val="00825EF4"/>
    <w:rsid w:val="008362E8"/>
    <w:rsid w:val="00847570"/>
    <w:rsid w:val="0087767E"/>
    <w:rsid w:val="008A1768"/>
    <w:rsid w:val="008F0F33"/>
    <w:rsid w:val="008F4429"/>
    <w:rsid w:val="009065BD"/>
    <w:rsid w:val="00931C72"/>
    <w:rsid w:val="0094021A"/>
    <w:rsid w:val="00943F80"/>
    <w:rsid w:val="00944759"/>
    <w:rsid w:val="0095662E"/>
    <w:rsid w:val="009728FC"/>
    <w:rsid w:val="009B44AF"/>
    <w:rsid w:val="009B4F01"/>
    <w:rsid w:val="009B57D1"/>
    <w:rsid w:val="009C6A0B"/>
    <w:rsid w:val="009F0C77"/>
    <w:rsid w:val="009F4DD1"/>
    <w:rsid w:val="00A41684"/>
    <w:rsid w:val="00A64E80"/>
    <w:rsid w:val="00A72BCD"/>
    <w:rsid w:val="00A741D9"/>
    <w:rsid w:val="00A833AB"/>
    <w:rsid w:val="00A8600B"/>
    <w:rsid w:val="00A9741D"/>
    <w:rsid w:val="00AD4B17"/>
    <w:rsid w:val="00B412D4"/>
    <w:rsid w:val="00B865A0"/>
    <w:rsid w:val="00BC1631"/>
    <w:rsid w:val="00BE3C22"/>
    <w:rsid w:val="00C0345E"/>
    <w:rsid w:val="00C3483A"/>
    <w:rsid w:val="00C74E9D"/>
    <w:rsid w:val="00C77959"/>
    <w:rsid w:val="00C82FD3"/>
    <w:rsid w:val="00C92819"/>
    <w:rsid w:val="00CC6B7B"/>
    <w:rsid w:val="00CD049C"/>
    <w:rsid w:val="00CD2089"/>
    <w:rsid w:val="00CD69B8"/>
    <w:rsid w:val="00CE1AFF"/>
    <w:rsid w:val="00CF2FA2"/>
    <w:rsid w:val="00D376C9"/>
    <w:rsid w:val="00D73A67"/>
    <w:rsid w:val="00D970A9"/>
    <w:rsid w:val="00DA1EEE"/>
    <w:rsid w:val="00DF3845"/>
    <w:rsid w:val="00E15D89"/>
    <w:rsid w:val="00E41911"/>
    <w:rsid w:val="00E92EEF"/>
    <w:rsid w:val="00EA09B6"/>
    <w:rsid w:val="00EB70E4"/>
    <w:rsid w:val="00F07266"/>
    <w:rsid w:val="00F24442"/>
    <w:rsid w:val="00F50AE3"/>
    <w:rsid w:val="00F67CF1"/>
    <w:rsid w:val="00F840F0"/>
    <w:rsid w:val="00F96B9D"/>
    <w:rsid w:val="00FB0D0D"/>
    <w:rsid w:val="00FB43B4"/>
    <w:rsid w:val="00FF6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4871725-5F5E-4372-8E1A-5DDACD671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19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93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162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480_201302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05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71B80-A868-44D3-82C5-C2E7AF0B6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3480: Wiley A. Mozingo - South Carolina Legislature Online</dc:title>
  <dc:creator>McDowell</dc:creator>
  <cp:lastModifiedBy>N Cumfer</cp:lastModifiedBy>
  <cp:revision>7</cp:revision>
  <cp:lastPrinted>2013-01-31T17:04:00Z</cp:lastPrinted>
  <dcterms:created xsi:type="dcterms:W3CDTF">2013-02-05T18:03:00Z</dcterms:created>
  <dcterms:modified xsi:type="dcterms:W3CDTF">2014-12-05T16:38:00Z</dcterms:modified>
</cp:coreProperties>
</file>