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E13" w:rsidRDefault="006F4E13" w:rsidP="006F4E13">
      <w:pPr>
        <w:widowControl w:val="0"/>
        <w:jc w:val="center"/>
      </w:pPr>
      <w:r w:rsidRPr="006F4E13">
        <w:rPr>
          <w:b/>
        </w:rPr>
        <w:t>South Carolina General Assembly</w:t>
      </w:r>
    </w:p>
    <w:p w:rsidR="006F4E13" w:rsidRDefault="006F4E13" w:rsidP="006F4E13">
      <w:pPr>
        <w:widowControl w:val="0"/>
        <w:jc w:val="center"/>
      </w:pPr>
      <w:r>
        <w:t>120th Session, 2013-2014</w:t>
      </w:r>
    </w:p>
    <w:p w:rsidR="006F4E13" w:rsidRDefault="006F4E13" w:rsidP="006F4E13">
      <w:pPr>
        <w:widowControl w:val="0"/>
        <w:jc w:val="left"/>
      </w:pPr>
    </w:p>
    <w:p w:rsidR="006F4E13" w:rsidRDefault="006F4E13" w:rsidP="006F4E13">
      <w:pPr>
        <w:widowControl w:val="0"/>
        <w:jc w:val="left"/>
        <w:rPr>
          <w:b/>
        </w:rPr>
      </w:pPr>
      <w:r w:rsidRPr="006F4E13">
        <w:rPr>
          <w:b/>
        </w:rPr>
        <w:t>H. 3544</w:t>
      </w:r>
    </w:p>
    <w:p w:rsidR="006F4E13" w:rsidRDefault="006F4E13" w:rsidP="006F4E13">
      <w:pPr>
        <w:widowControl w:val="0"/>
        <w:jc w:val="left"/>
        <w:rPr>
          <w:b/>
        </w:rPr>
      </w:pPr>
    </w:p>
    <w:p w:rsidR="006F4E13" w:rsidRDefault="006F4E13" w:rsidP="006F4E13">
      <w:pPr>
        <w:widowControl w:val="0"/>
        <w:jc w:val="left"/>
      </w:pPr>
      <w:r w:rsidRPr="006F4E13">
        <w:rPr>
          <w:b/>
        </w:rPr>
        <w:t>STATUS INFORMATION</w:t>
      </w:r>
    </w:p>
    <w:p w:rsidR="006F4E13" w:rsidRDefault="006F4E13" w:rsidP="006F4E13">
      <w:pPr>
        <w:widowControl w:val="0"/>
        <w:jc w:val="left"/>
      </w:pPr>
    </w:p>
    <w:p w:rsidR="006F4E13" w:rsidRDefault="006F4E13" w:rsidP="006F4E13">
      <w:pPr>
        <w:widowControl w:val="0"/>
        <w:jc w:val="left"/>
      </w:pPr>
      <w:r>
        <w:t>House Resolution</w:t>
      </w:r>
    </w:p>
    <w:p w:rsidR="006F4E13" w:rsidRDefault="006F4E13" w:rsidP="006F4E13">
      <w:pPr>
        <w:widowControl w:val="0"/>
        <w:jc w:val="left"/>
      </w:pPr>
      <w:r>
        <w:t>Sponsors: Rep. Bannister</w:t>
      </w:r>
    </w:p>
    <w:p w:rsidR="006F4E13" w:rsidRDefault="006F4E13" w:rsidP="006F4E13">
      <w:pPr>
        <w:widowControl w:val="0"/>
        <w:jc w:val="left"/>
      </w:pPr>
      <w:r>
        <w:t>Document Path: l:\council\bills\gm\29557dg13.docx</w:t>
      </w:r>
    </w:p>
    <w:p w:rsidR="006F4E13" w:rsidRDefault="006F4E13" w:rsidP="006F4E13">
      <w:pPr>
        <w:widowControl w:val="0"/>
        <w:jc w:val="left"/>
      </w:pPr>
    </w:p>
    <w:p w:rsidR="006F4E13" w:rsidRDefault="006F4E13" w:rsidP="006F4E13">
      <w:pPr>
        <w:widowControl w:val="0"/>
        <w:jc w:val="left"/>
      </w:pPr>
      <w:r>
        <w:t>Introduced in the House on February 19, 2013</w:t>
      </w:r>
    </w:p>
    <w:p w:rsidR="006F4E13" w:rsidRDefault="006F4E13" w:rsidP="006F4E13">
      <w:pPr>
        <w:widowControl w:val="0"/>
        <w:jc w:val="left"/>
      </w:pPr>
      <w:r>
        <w:t>Adopted by the House on February 19, 2013</w:t>
      </w:r>
    </w:p>
    <w:p w:rsidR="006F4E13" w:rsidRDefault="006F4E13" w:rsidP="006F4E13">
      <w:pPr>
        <w:widowControl w:val="0"/>
        <w:jc w:val="left"/>
      </w:pPr>
    </w:p>
    <w:p w:rsidR="006F4E13" w:rsidRDefault="006F4E13" w:rsidP="006F4E13">
      <w:pPr>
        <w:widowControl w:val="0"/>
        <w:jc w:val="left"/>
      </w:pPr>
      <w:r>
        <w:t xml:space="preserve">Summary: </w:t>
      </w:r>
      <w:r w:rsidR="004A147F">
        <w:t>Lycee Godefroy De Bouillon, Clermont-Ferrand, France</w:t>
      </w:r>
    </w:p>
    <w:p w:rsidR="006F4E13" w:rsidRDefault="006F4E13" w:rsidP="006F4E13">
      <w:pPr>
        <w:widowControl w:val="0"/>
        <w:jc w:val="left"/>
      </w:pPr>
    </w:p>
    <w:p w:rsidR="006F4E13" w:rsidRDefault="006F4E13" w:rsidP="006F4E13">
      <w:pPr>
        <w:widowControl w:val="0"/>
        <w:jc w:val="left"/>
      </w:pPr>
    </w:p>
    <w:p w:rsidR="006F4E13" w:rsidRDefault="006F4E13" w:rsidP="006F4E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4E13">
        <w:rPr>
          <w:b/>
        </w:rPr>
        <w:t>HISTORY OF LEGISLATIVE ACTIONS</w:t>
      </w:r>
    </w:p>
    <w:p w:rsidR="006F4E13" w:rsidRDefault="006F4E13" w:rsidP="006F4E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4E13" w:rsidRPr="006F4E13" w:rsidRDefault="006F4E13" w:rsidP="006F4E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4E13">
        <w:rPr>
          <w:u w:val="single"/>
        </w:rPr>
        <w:tab/>
        <w:t>Date</w:t>
      </w:r>
      <w:r w:rsidRPr="006F4E13">
        <w:rPr>
          <w:u w:val="single"/>
        </w:rPr>
        <w:tab/>
        <w:t>Body</w:t>
      </w:r>
      <w:r w:rsidRPr="006F4E13">
        <w:rPr>
          <w:u w:val="single"/>
        </w:rPr>
        <w:tab/>
        <w:t>Action Description with journal page number</w:t>
      </w:r>
      <w:r w:rsidRPr="006F4E13">
        <w:rPr>
          <w:u w:val="single"/>
        </w:rPr>
        <w:tab/>
      </w:r>
      <w:bookmarkStart w:id="0" w:name="_GoBack"/>
      <w:bookmarkEnd w:id="0"/>
    </w:p>
    <w:p w:rsidR="00195CA0" w:rsidRDefault="00195CA0" w:rsidP="00195C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2/19/2013</w:t>
      </w:r>
      <w:r>
        <w:tab/>
        <w:t>House</w:t>
      </w:r>
      <w:r>
        <w:tab/>
      </w:r>
      <w:r w:rsidRPr="0078627C">
        <w:t>Introduced and adopted (</w:t>
      </w:r>
      <w:hyperlink r:id="rId7" w:history="1">
        <w:r w:rsidRPr="0078627C">
          <w:rPr>
            <w:rStyle w:val="Hyperlink"/>
          </w:rPr>
          <w:t>House Journal</w:t>
        </w:r>
        <w:r w:rsidRPr="0078627C">
          <w:rPr>
            <w:rStyle w:val="Hyperlink"/>
          </w:rPr>
          <w:noBreakHyphen/>
          <w:t>page 12</w:t>
        </w:r>
      </w:hyperlink>
      <w:r w:rsidRPr="0078627C">
        <w:t>)</w:t>
      </w:r>
    </w:p>
    <w:p w:rsidR="00195CA0" w:rsidRDefault="00195CA0" w:rsidP="00195C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4E13" w:rsidRPr="006F4E13" w:rsidRDefault="006F4E13" w:rsidP="006F4E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4E13" w:rsidRDefault="006F4E13" w:rsidP="006F4E13">
      <w:r w:rsidRPr="006F4E13">
        <w:rPr>
          <w:b/>
        </w:rPr>
        <w:t>VERSIONS OF THIS BILL</w:t>
      </w:r>
    </w:p>
    <w:p w:rsidR="006F4E13" w:rsidRDefault="006F4E13" w:rsidP="006F4E13"/>
    <w:p w:rsidR="006F4E13" w:rsidRDefault="00B01EFA" w:rsidP="006F4E13">
      <w:hyperlink r:id="rId8" w:history="1">
        <w:r w:rsidR="006F4E13">
          <w:rPr>
            <w:rStyle w:val="Hyperlink"/>
          </w:rPr>
          <w:t>2/19/2013</w:t>
        </w:r>
      </w:hyperlink>
    </w:p>
    <w:p w:rsidR="006F4E13" w:rsidRDefault="006F4E13" w:rsidP="006F4E13"/>
    <w:p w:rsidR="006F4E13" w:rsidRDefault="006F4E13" w:rsidP="006F4E13">
      <w:pPr>
        <w:sectPr w:rsidR="006F4E13" w:rsidSect="006F4E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60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259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0E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210B0F">
        <w:rPr>
          <w:color w:val="000000" w:themeColor="text1"/>
          <w:u w:color="000000" w:themeColor="text1"/>
        </w:rPr>
        <w:t>TO EXTEND A WARM WELCOME AND BEST WISHES FOR A SUCCESSFU</w:t>
      </w:r>
      <w:r w:rsidR="00F4245A">
        <w:rPr>
          <w:color w:val="000000" w:themeColor="text1"/>
          <w:u w:color="000000" w:themeColor="text1"/>
        </w:rPr>
        <w:t>L VISIT TO OUR FRIENDS FROM LYCE</w:t>
      </w:r>
      <w:r w:rsidRPr="00210B0F">
        <w:rPr>
          <w:color w:val="000000" w:themeColor="text1"/>
          <w:u w:color="000000" w:themeColor="text1"/>
        </w:rPr>
        <w:t xml:space="preserve">E </w:t>
      </w:r>
      <w:r w:rsidR="00123714">
        <w:rPr>
          <w:color w:val="000000" w:themeColor="text1"/>
          <w:u w:color="000000" w:themeColor="text1"/>
        </w:rPr>
        <w:t>GODEFROY DE BOUILLON</w:t>
      </w:r>
      <w:r w:rsidRPr="00210B0F">
        <w:rPr>
          <w:color w:val="000000" w:themeColor="text1"/>
          <w:u w:color="000000" w:themeColor="text1"/>
        </w:rPr>
        <w:t>, CLERMONT</w:t>
      </w:r>
      <w:r w:rsidR="0044790E">
        <w:rPr>
          <w:color w:val="000000" w:themeColor="text1"/>
          <w:u w:color="000000" w:themeColor="text1"/>
        </w:rPr>
        <w:noBreakHyphen/>
      </w:r>
      <w:r w:rsidRPr="00210B0F">
        <w:rPr>
          <w:color w:val="000000" w:themeColor="text1"/>
          <w:u w:color="000000" w:themeColor="text1"/>
        </w:rPr>
        <w:t>FERRAND, FRANCE, PARTICIPATING IN THE STUDENT</w:t>
      </w:r>
      <w:r w:rsidR="0044790E">
        <w:rPr>
          <w:color w:val="000000" w:themeColor="text1"/>
          <w:u w:color="000000" w:themeColor="text1"/>
        </w:rPr>
        <w:noBreakHyphen/>
      </w:r>
      <w:r w:rsidRPr="00210B0F">
        <w:rPr>
          <w:color w:val="000000" w:themeColor="text1"/>
          <w:u w:color="000000" w:themeColor="text1"/>
        </w:rPr>
        <w:t>EXCHANGE PROGRAM WITH J.</w:t>
      </w:r>
      <w:r w:rsidR="00123714">
        <w:rPr>
          <w:color w:val="000000" w:themeColor="text1"/>
          <w:u w:color="000000" w:themeColor="text1"/>
        </w:rPr>
        <w:t xml:space="preserve"> </w:t>
      </w:r>
      <w:r w:rsidRPr="00210B0F">
        <w:rPr>
          <w:color w:val="000000" w:themeColor="text1"/>
          <w:u w:color="000000" w:themeColor="text1"/>
        </w:rPr>
        <w:t>L. MANN HIGH SCHOOL OF GREENVILLE COUNTY.</w:t>
      </w:r>
    </w:p>
    <w:p w:rsidR="00352593" w:rsidRDefault="00352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0E61" w:rsidRDefault="00352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20E61" w:rsidRPr="00210B0F">
        <w:rPr>
          <w:color w:val="000000" w:themeColor="text1"/>
          <w:u w:color="000000" w:themeColor="text1"/>
        </w:rPr>
        <w:t>from February 2</w:t>
      </w:r>
      <w:r w:rsidR="00B20E61">
        <w:rPr>
          <w:color w:val="000000" w:themeColor="text1"/>
          <w:u w:color="000000" w:themeColor="text1"/>
        </w:rPr>
        <w:t>1</w:t>
      </w:r>
      <w:r w:rsidR="00B20E61" w:rsidRPr="00210B0F">
        <w:rPr>
          <w:color w:val="000000" w:themeColor="text1"/>
          <w:u w:color="000000" w:themeColor="text1"/>
        </w:rPr>
        <w:t xml:space="preserve"> to March </w:t>
      </w:r>
      <w:r w:rsidR="00B20E61">
        <w:rPr>
          <w:color w:val="000000" w:themeColor="text1"/>
          <w:u w:color="000000" w:themeColor="text1"/>
        </w:rPr>
        <w:t>3</w:t>
      </w:r>
      <w:r w:rsidR="00B20E61" w:rsidRPr="00210B0F">
        <w:rPr>
          <w:color w:val="000000" w:themeColor="text1"/>
          <w:u w:color="000000" w:themeColor="text1"/>
        </w:rPr>
        <w:t>,</w:t>
      </w:r>
      <w:r w:rsidR="00B20E61">
        <w:rPr>
          <w:color w:val="000000" w:themeColor="text1"/>
          <w:u w:color="000000" w:themeColor="text1"/>
        </w:rPr>
        <w:t xml:space="preserve"> 2013</w:t>
      </w:r>
      <w:r w:rsidR="00B20E61" w:rsidRPr="00210B0F">
        <w:rPr>
          <w:color w:val="000000" w:themeColor="text1"/>
          <w:u w:color="000000" w:themeColor="text1"/>
        </w:rPr>
        <w:t>, the students, teachers, and school administrators from J.</w:t>
      </w:r>
      <w:r w:rsidR="00B20E61">
        <w:rPr>
          <w:color w:val="000000" w:themeColor="text1"/>
          <w:u w:color="000000" w:themeColor="text1"/>
        </w:rPr>
        <w:t xml:space="preserve"> </w:t>
      </w:r>
      <w:r w:rsidR="00B20E61" w:rsidRPr="00210B0F">
        <w:rPr>
          <w:color w:val="000000" w:themeColor="text1"/>
          <w:u w:color="000000" w:themeColor="text1"/>
        </w:rPr>
        <w:t>L.</w:t>
      </w:r>
      <w:r w:rsidR="00B20E61">
        <w:rPr>
          <w:color w:val="000000" w:themeColor="text1"/>
          <w:u w:color="000000" w:themeColor="text1"/>
        </w:rPr>
        <w:t xml:space="preserve"> </w:t>
      </w:r>
      <w:r w:rsidR="00B20E61" w:rsidRPr="00210B0F">
        <w:rPr>
          <w:color w:val="000000" w:themeColor="text1"/>
          <w:u w:color="000000" w:themeColor="text1"/>
        </w:rPr>
        <w:t xml:space="preserve">Mann High School in Greenville County will host an exchange of </w:t>
      </w:r>
      <w:r w:rsidR="00B20E61">
        <w:rPr>
          <w:color w:val="000000" w:themeColor="text1"/>
          <w:u w:color="000000" w:themeColor="text1"/>
        </w:rPr>
        <w:t>fourteen</w:t>
      </w:r>
      <w:r w:rsidR="00B20E61" w:rsidRPr="00210B0F">
        <w:rPr>
          <w:color w:val="000000" w:themeColor="text1"/>
          <w:u w:color="000000" w:themeColor="text1"/>
        </w:rPr>
        <w:t xml:space="preserve"> students and two adult leaders from J.</w:t>
      </w:r>
      <w:r w:rsidR="00B20E61">
        <w:rPr>
          <w:color w:val="000000" w:themeColor="text1"/>
          <w:u w:color="000000" w:themeColor="text1"/>
        </w:rPr>
        <w:t xml:space="preserve"> </w:t>
      </w:r>
      <w:r w:rsidR="00B20E61" w:rsidRPr="00210B0F">
        <w:rPr>
          <w:color w:val="000000" w:themeColor="text1"/>
          <w:u w:color="000000" w:themeColor="text1"/>
        </w:rPr>
        <w:t>L. Mann High School</w:t>
      </w:r>
      <w:r w:rsidR="0044790E" w:rsidRPr="0044790E">
        <w:rPr>
          <w:color w:val="000000" w:themeColor="text1"/>
          <w:u w:color="000000" w:themeColor="text1"/>
        </w:rPr>
        <w:t>’</w:t>
      </w:r>
      <w:r w:rsidR="00B20E61" w:rsidRPr="00210B0F">
        <w:rPr>
          <w:color w:val="000000" w:themeColor="text1"/>
          <w:u w:color="000000" w:themeColor="text1"/>
        </w:rPr>
        <w:t>s sister school, Lycée Godefroy de Bouillon of Clermont</w:t>
      </w:r>
      <w:r w:rsidR="0044790E">
        <w:rPr>
          <w:color w:val="000000" w:themeColor="text1"/>
          <w:u w:color="000000" w:themeColor="text1"/>
        </w:rPr>
        <w:noBreakHyphen/>
      </w:r>
      <w:r w:rsidR="00B20E61" w:rsidRPr="00210B0F">
        <w:rPr>
          <w:color w:val="000000" w:themeColor="text1"/>
          <w:u w:color="000000" w:themeColor="text1"/>
        </w:rPr>
        <w:t>Ferrand, France; and</w:t>
      </w:r>
    </w:p>
    <w:p w:rsidR="00B20E61" w:rsidRDefault="00B20E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10B0F">
        <w:rPr>
          <w:color w:val="000000" w:themeColor="text1"/>
          <w:u w:color="000000" w:themeColor="text1"/>
        </w:rPr>
        <w:t xml:space="preserve">during </w:t>
      </w:r>
      <w:r>
        <w:rPr>
          <w:color w:val="000000" w:themeColor="text1"/>
          <w:u w:color="000000" w:themeColor="text1"/>
        </w:rPr>
        <w:t>their visit</w:t>
      </w:r>
      <w:r w:rsidRPr="00210B0F">
        <w:rPr>
          <w:color w:val="000000" w:themeColor="text1"/>
          <w:u w:color="000000" w:themeColor="text1"/>
        </w:rPr>
        <w:t>, these French exchange students and their accompanying faculty will be traveling all over South Carolina and visiting many of its historic sites and attractions; and</w:t>
      </w: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0B0F">
        <w:rPr>
          <w:color w:val="000000" w:themeColor="text1"/>
          <w:u w:color="000000" w:themeColor="text1"/>
        </w:rPr>
        <w:t>Whereas, this program provides many positive learning experiences and presents opportunities for the participants from both countries to enjoy cultural exchanges that otherwise might not be available to them; and</w:t>
      </w: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0B0F">
        <w:rPr>
          <w:color w:val="000000" w:themeColor="text1"/>
          <w:u w:color="000000" w:themeColor="text1"/>
        </w:rPr>
        <w:t>Whereas, the program is a valued resource in teaching respect and tolerance for differing cultures and helps</w:t>
      </w:r>
      <w:r>
        <w:rPr>
          <w:color w:val="000000" w:themeColor="text1"/>
          <w:u w:color="000000" w:themeColor="text1"/>
        </w:rPr>
        <w:t xml:space="preserve"> to</w:t>
      </w:r>
      <w:r w:rsidRPr="00210B0F">
        <w:rPr>
          <w:color w:val="000000" w:themeColor="text1"/>
          <w:u w:color="000000" w:themeColor="text1"/>
        </w:rPr>
        <w:t xml:space="preserve"> bond friendships that could not occur without </w:t>
      </w:r>
      <w:r>
        <w:rPr>
          <w:color w:val="000000" w:themeColor="text1"/>
          <w:u w:color="000000" w:themeColor="text1"/>
        </w:rPr>
        <w:t>such an</w:t>
      </w:r>
      <w:r w:rsidRPr="00210B0F">
        <w:rPr>
          <w:color w:val="000000" w:themeColor="text1"/>
          <w:u w:color="000000" w:themeColor="text1"/>
        </w:rPr>
        <w:t xml:space="preserve"> exchange; and</w:t>
      </w: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0B0F">
        <w:rPr>
          <w:color w:val="000000" w:themeColor="text1"/>
          <w:u w:color="000000" w:themeColor="text1"/>
        </w:rPr>
        <w:t>Whereas, further, the program allows our neighbors from France to e</w:t>
      </w:r>
      <w:r w:rsidR="00612002">
        <w:rPr>
          <w:color w:val="000000" w:themeColor="text1"/>
          <w:u w:color="000000" w:themeColor="text1"/>
        </w:rPr>
        <w:t>njoy the many fine attractions the Palmetto</w:t>
      </w:r>
      <w:r w:rsidRPr="00210B0F">
        <w:rPr>
          <w:color w:val="000000" w:themeColor="text1"/>
          <w:u w:color="000000" w:themeColor="text1"/>
        </w:rPr>
        <w:t xml:space="preserve"> State has to offer and enables them to experience the kindness and hospitality for which the citizens of South Carolina are known worldwide; and</w:t>
      </w: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0B0F">
        <w:rPr>
          <w:color w:val="000000" w:themeColor="text1"/>
          <w:u w:color="000000" w:themeColor="text1"/>
        </w:rPr>
        <w:lastRenderedPageBreak/>
        <w:t>Whereas, the J.</w:t>
      </w:r>
      <w:r>
        <w:rPr>
          <w:color w:val="000000" w:themeColor="text1"/>
          <w:u w:color="000000" w:themeColor="text1"/>
        </w:rPr>
        <w:t xml:space="preserve"> </w:t>
      </w:r>
      <w:r w:rsidRPr="00210B0F">
        <w:rPr>
          <w:color w:val="000000" w:themeColor="text1"/>
          <w:u w:color="000000" w:themeColor="text1"/>
        </w:rPr>
        <w:t xml:space="preserve">L. Mann High School Foreign Student Exchange Program is an outstanding model for other schools with similar programs in </w:t>
      </w:r>
      <w:r w:rsidR="00612002">
        <w:rPr>
          <w:color w:val="000000" w:themeColor="text1"/>
          <w:u w:color="000000" w:themeColor="text1"/>
        </w:rPr>
        <w:t>our</w:t>
      </w:r>
      <w:r w:rsidRPr="00210B0F">
        <w:rPr>
          <w:color w:val="000000" w:themeColor="text1"/>
          <w:u w:color="000000" w:themeColor="text1"/>
        </w:rPr>
        <w:t xml:space="preserve"> State to emulate; and</w:t>
      </w: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0B0F">
        <w:rPr>
          <w:color w:val="000000" w:themeColor="text1"/>
          <w:u w:color="000000" w:themeColor="text1"/>
        </w:rPr>
        <w:t>Whereas, students from Lycée Godefroy de Bouillon of Clermont</w:t>
      </w:r>
      <w:r w:rsidR="0044790E">
        <w:rPr>
          <w:color w:val="000000" w:themeColor="text1"/>
          <w:u w:color="000000" w:themeColor="text1"/>
        </w:rPr>
        <w:noBreakHyphen/>
      </w:r>
      <w:r w:rsidRPr="00210B0F">
        <w:rPr>
          <w:color w:val="000000" w:themeColor="text1"/>
          <w:u w:color="000000" w:themeColor="text1"/>
        </w:rPr>
        <w:t>Ferrand participating in th</w:t>
      </w:r>
      <w:r w:rsidR="00123714">
        <w:rPr>
          <w:color w:val="000000" w:themeColor="text1"/>
          <w:u w:color="000000" w:themeColor="text1"/>
        </w:rPr>
        <w:t>is year</w:t>
      </w:r>
      <w:r w:rsidR="0044790E" w:rsidRPr="0044790E">
        <w:rPr>
          <w:color w:val="000000" w:themeColor="text1"/>
          <w:u w:color="000000" w:themeColor="text1"/>
        </w:rPr>
        <w:t>’</w:t>
      </w:r>
      <w:r w:rsidR="00123714">
        <w:rPr>
          <w:color w:val="000000" w:themeColor="text1"/>
          <w:u w:color="000000" w:themeColor="text1"/>
        </w:rPr>
        <w:t>s</w:t>
      </w:r>
      <w:r w:rsidRPr="00210B0F">
        <w:rPr>
          <w:color w:val="000000" w:themeColor="text1"/>
          <w:u w:color="000000" w:themeColor="text1"/>
        </w:rPr>
        <w:t xml:space="preserve"> exchange include </w:t>
      </w:r>
      <w:r w:rsidRPr="00977618">
        <w:rPr>
          <w:color w:val="000000" w:themeColor="text1"/>
          <w:u w:color="000000" w:themeColor="text1"/>
        </w:rPr>
        <w:t xml:space="preserve"> Arnaud Aubry</w:t>
      </w:r>
      <w:r>
        <w:rPr>
          <w:color w:val="000000" w:themeColor="text1"/>
          <w:u w:color="000000" w:themeColor="text1"/>
        </w:rPr>
        <w:t xml:space="preserve">, </w:t>
      </w:r>
      <w:r w:rsidRPr="00977618">
        <w:rPr>
          <w:color w:val="000000" w:themeColor="text1"/>
          <w:u w:color="000000" w:themeColor="text1"/>
        </w:rPr>
        <w:t>Alanna Coulanges</w:t>
      </w:r>
      <w:r>
        <w:rPr>
          <w:color w:val="000000" w:themeColor="text1"/>
          <w:u w:color="000000" w:themeColor="text1"/>
        </w:rPr>
        <w:t xml:space="preserve">, </w:t>
      </w:r>
      <w:r w:rsidRPr="00977618">
        <w:rPr>
          <w:color w:val="000000" w:themeColor="text1"/>
          <w:u w:color="000000" w:themeColor="text1"/>
        </w:rPr>
        <w:t>Bruno Desplanque</w:t>
      </w:r>
      <w:r>
        <w:rPr>
          <w:color w:val="000000" w:themeColor="text1"/>
          <w:u w:color="000000" w:themeColor="text1"/>
        </w:rPr>
        <w:t xml:space="preserve">, </w:t>
      </w:r>
      <w:r w:rsidRPr="00977618">
        <w:rPr>
          <w:color w:val="000000" w:themeColor="text1"/>
          <w:u w:color="000000" w:themeColor="text1"/>
        </w:rPr>
        <w:t>Marine Gueguen Rome</w:t>
      </w:r>
      <w:r>
        <w:rPr>
          <w:color w:val="000000" w:themeColor="text1"/>
          <w:u w:color="000000" w:themeColor="text1"/>
        </w:rPr>
        <w:t>,</w:t>
      </w:r>
      <w:r w:rsidRPr="00977618">
        <w:rPr>
          <w:color w:val="000000" w:themeColor="text1"/>
          <w:u w:color="000000" w:themeColor="text1"/>
        </w:rPr>
        <w:t xml:space="preserve"> Cécile Harrault</w:t>
      </w:r>
      <w:r>
        <w:rPr>
          <w:color w:val="000000" w:themeColor="text1"/>
          <w:u w:color="000000" w:themeColor="text1"/>
        </w:rPr>
        <w:t xml:space="preserve">, </w:t>
      </w:r>
      <w:r w:rsidRPr="00977618">
        <w:rPr>
          <w:color w:val="000000" w:themeColor="text1"/>
          <w:u w:color="000000" w:themeColor="text1"/>
        </w:rPr>
        <w:t>Asma Kader</w:t>
      </w:r>
      <w:r>
        <w:rPr>
          <w:color w:val="000000" w:themeColor="text1"/>
          <w:u w:color="000000" w:themeColor="text1"/>
        </w:rPr>
        <w:t>,</w:t>
      </w:r>
      <w:r w:rsidRPr="00977618">
        <w:rPr>
          <w:color w:val="000000" w:themeColor="text1"/>
          <w:u w:color="000000" w:themeColor="text1"/>
        </w:rPr>
        <w:t xml:space="preserve"> Nicolas Lacroix</w:t>
      </w:r>
      <w:r>
        <w:rPr>
          <w:color w:val="000000" w:themeColor="text1"/>
          <w:u w:color="000000" w:themeColor="text1"/>
        </w:rPr>
        <w:t xml:space="preserve">, </w:t>
      </w:r>
      <w:r w:rsidRPr="00977618">
        <w:rPr>
          <w:color w:val="000000" w:themeColor="text1"/>
          <w:u w:color="000000" w:themeColor="text1"/>
        </w:rPr>
        <w:t>Agathe Lesturgeon</w:t>
      </w:r>
      <w:r>
        <w:rPr>
          <w:color w:val="000000" w:themeColor="text1"/>
          <w:u w:color="000000" w:themeColor="text1"/>
        </w:rPr>
        <w:t xml:space="preserve">, </w:t>
      </w:r>
      <w:r w:rsidRPr="00977618">
        <w:rPr>
          <w:color w:val="000000" w:themeColor="text1"/>
          <w:u w:color="000000" w:themeColor="text1"/>
        </w:rPr>
        <w:t>Emilie Marti</w:t>
      </w:r>
      <w:r>
        <w:rPr>
          <w:color w:val="000000" w:themeColor="text1"/>
          <w:u w:color="000000" w:themeColor="text1"/>
        </w:rPr>
        <w:t xml:space="preserve">, </w:t>
      </w:r>
      <w:r w:rsidRPr="00977618">
        <w:rPr>
          <w:color w:val="000000" w:themeColor="text1"/>
          <w:u w:color="000000" w:themeColor="text1"/>
        </w:rPr>
        <w:t>Etienne Pin</w:t>
      </w:r>
      <w:r>
        <w:rPr>
          <w:color w:val="000000" w:themeColor="text1"/>
          <w:u w:color="000000" w:themeColor="text1"/>
        </w:rPr>
        <w:t xml:space="preserve">, </w:t>
      </w:r>
      <w:r w:rsidRPr="00977618">
        <w:rPr>
          <w:color w:val="000000" w:themeColor="text1"/>
          <w:u w:color="000000" w:themeColor="text1"/>
        </w:rPr>
        <w:t>Léonard Pradier</w:t>
      </w:r>
      <w:r>
        <w:rPr>
          <w:color w:val="000000" w:themeColor="text1"/>
          <w:u w:color="000000" w:themeColor="text1"/>
        </w:rPr>
        <w:t xml:space="preserve">, </w:t>
      </w:r>
      <w:r w:rsidRPr="00977618">
        <w:rPr>
          <w:color w:val="000000" w:themeColor="text1"/>
          <w:u w:color="000000" w:themeColor="text1"/>
        </w:rPr>
        <w:t>Alexis Romane</w:t>
      </w:r>
      <w:r>
        <w:rPr>
          <w:color w:val="000000" w:themeColor="text1"/>
          <w:u w:color="000000" w:themeColor="text1"/>
        </w:rPr>
        <w:t xml:space="preserve">, </w:t>
      </w:r>
      <w:r w:rsidRPr="00977618">
        <w:rPr>
          <w:color w:val="000000" w:themeColor="text1"/>
          <w:u w:color="000000" w:themeColor="text1"/>
        </w:rPr>
        <w:t>Pierre Subrizi</w:t>
      </w:r>
      <w:r>
        <w:rPr>
          <w:color w:val="000000" w:themeColor="text1"/>
          <w:u w:color="000000" w:themeColor="text1"/>
        </w:rPr>
        <w:t xml:space="preserve">, </w:t>
      </w:r>
      <w:r w:rsidR="009E6684">
        <w:rPr>
          <w:color w:val="000000" w:themeColor="text1"/>
          <w:u w:color="000000" w:themeColor="text1"/>
        </w:rPr>
        <w:t xml:space="preserve">and </w:t>
      </w:r>
      <w:r w:rsidRPr="00977618">
        <w:rPr>
          <w:color w:val="000000" w:themeColor="text1"/>
          <w:u w:color="000000" w:themeColor="text1"/>
        </w:rPr>
        <w:t>Mathilde Teyssier</w:t>
      </w:r>
      <w:r w:rsidRPr="00210B0F">
        <w:rPr>
          <w:color w:val="000000" w:themeColor="text1"/>
          <w:u w:color="000000" w:themeColor="text1"/>
        </w:rPr>
        <w:t xml:space="preserve">. Their adult leaders are Joëlle Bertrix and </w:t>
      </w:r>
      <w:r w:rsidRPr="00977618">
        <w:rPr>
          <w:color w:val="000000" w:themeColor="text1"/>
          <w:u w:color="000000" w:themeColor="text1"/>
        </w:rPr>
        <w:t>Céline Vaudoit</w:t>
      </w:r>
      <w:r w:rsidRPr="00210B0F">
        <w:rPr>
          <w:color w:val="000000" w:themeColor="text1"/>
          <w:u w:color="000000" w:themeColor="text1"/>
        </w:rPr>
        <w:t>; and</w:t>
      </w: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593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10B0F">
        <w:rPr>
          <w:color w:val="000000" w:themeColor="text1"/>
          <w:u w:color="000000" w:themeColor="text1"/>
        </w:rPr>
        <w:t xml:space="preserve">Whereas, </w:t>
      </w:r>
      <w:r w:rsidR="00612002">
        <w:rPr>
          <w:color w:val="000000" w:themeColor="text1"/>
          <w:u w:color="000000" w:themeColor="text1"/>
        </w:rPr>
        <w:t>the members of the</w:t>
      </w:r>
      <w:r w:rsidRPr="00210B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210B0F">
        <w:rPr>
          <w:color w:val="000000" w:themeColor="text1"/>
          <w:u w:color="000000" w:themeColor="text1"/>
        </w:rPr>
        <w:t>House of Representatives wish to thank the participants who make this exchange possible, and the</w:t>
      </w:r>
      <w:r w:rsidR="00612002">
        <w:rPr>
          <w:color w:val="000000" w:themeColor="text1"/>
          <w:u w:color="000000" w:themeColor="text1"/>
        </w:rPr>
        <w:t>y</w:t>
      </w:r>
      <w:r w:rsidRPr="00210B0F">
        <w:rPr>
          <w:color w:val="000000" w:themeColor="text1"/>
          <w:u w:color="000000" w:themeColor="text1"/>
        </w:rPr>
        <w:t xml:space="preserve"> trust the program will be a continued success for many years to come</w:t>
      </w:r>
      <w:r w:rsidR="00352593">
        <w:t>.  Now, therefore,</w:t>
      </w:r>
    </w:p>
    <w:p w:rsidR="00352593" w:rsidRDefault="00352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593" w:rsidRDefault="00352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52593" w:rsidRDefault="003525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0E61" w:rsidRPr="00210B0F" w:rsidRDefault="00352593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20E61">
        <w:t xml:space="preserve"> </w:t>
      </w:r>
      <w:r w:rsidR="00B20E61" w:rsidRPr="00210B0F">
        <w:rPr>
          <w:color w:val="000000" w:themeColor="text1"/>
          <w:u w:color="000000" w:themeColor="text1"/>
        </w:rPr>
        <w:t xml:space="preserve">the members of the South Carolina House of Representatives, by this resolution, extend a warm welcome and best wishes for a successful visit to our friends </w:t>
      </w:r>
      <w:r w:rsidR="00612002">
        <w:rPr>
          <w:color w:val="000000" w:themeColor="text1"/>
          <w:u w:color="000000" w:themeColor="text1"/>
        </w:rPr>
        <w:t>from Lycée Godefroy de Bouillon</w:t>
      </w:r>
      <w:r w:rsidR="00B20E61" w:rsidRPr="00210B0F">
        <w:rPr>
          <w:color w:val="000000" w:themeColor="text1"/>
          <w:u w:color="000000" w:themeColor="text1"/>
        </w:rPr>
        <w:t>, Clermont</w:t>
      </w:r>
      <w:r w:rsidR="0044790E">
        <w:rPr>
          <w:color w:val="000000" w:themeColor="text1"/>
          <w:u w:color="000000" w:themeColor="text1"/>
        </w:rPr>
        <w:noBreakHyphen/>
      </w:r>
      <w:r w:rsidR="00B20E61" w:rsidRPr="00210B0F">
        <w:rPr>
          <w:color w:val="000000" w:themeColor="text1"/>
          <w:u w:color="000000" w:themeColor="text1"/>
        </w:rPr>
        <w:t>Ferrand, Franc</w:t>
      </w:r>
      <w:r w:rsidR="00612002">
        <w:rPr>
          <w:color w:val="000000" w:themeColor="text1"/>
          <w:u w:color="000000" w:themeColor="text1"/>
        </w:rPr>
        <w:t>e, participating in the student</w:t>
      </w:r>
      <w:r w:rsidR="0044790E">
        <w:rPr>
          <w:color w:val="000000" w:themeColor="text1"/>
          <w:u w:color="000000" w:themeColor="text1"/>
        </w:rPr>
        <w:noBreakHyphen/>
      </w:r>
      <w:r w:rsidR="00B20E61" w:rsidRPr="00210B0F">
        <w:rPr>
          <w:color w:val="000000" w:themeColor="text1"/>
          <w:u w:color="000000" w:themeColor="text1"/>
        </w:rPr>
        <w:t>exchange program with J.</w:t>
      </w:r>
      <w:r w:rsidR="00612002">
        <w:rPr>
          <w:color w:val="000000" w:themeColor="text1"/>
          <w:u w:color="000000" w:themeColor="text1"/>
        </w:rPr>
        <w:t xml:space="preserve"> </w:t>
      </w:r>
      <w:r w:rsidR="00B20E61" w:rsidRPr="00210B0F">
        <w:rPr>
          <w:color w:val="000000" w:themeColor="text1"/>
          <w:u w:color="000000" w:themeColor="text1"/>
        </w:rPr>
        <w:t>L. Mann High School of Greenville County.</w:t>
      </w:r>
    </w:p>
    <w:p w:rsidR="00B20E61" w:rsidRPr="00210B0F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B20E61" w:rsidP="00B20E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10B0F">
        <w:rPr>
          <w:color w:val="000000" w:themeColor="text1"/>
          <w:u w:color="000000" w:themeColor="text1"/>
        </w:rPr>
        <w:t>Be it further resolved that a copy of this resolution be provided to Lycée Godefroy de Bouillon, Clermont</w:t>
      </w:r>
      <w:r w:rsidR="0044790E">
        <w:rPr>
          <w:color w:val="000000" w:themeColor="text1"/>
          <w:u w:color="000000" w:themeColor="text1"/>
        </w:rPr>
        <w:noBreakHyphen/>
      </w:r>
      <w:r w:rsidRPr="00210B0F">
        <w:rPr>
          <w:color w:val="000000" w:themeColor="text1"/>
          <w:u w:color="000000" w:themeColor="text1"/>
        </w:rPr>
        <w:t>Ferrand, France, and J.</w:t>
      </w:r>
      <w:r>
        <w:rPr>
          <w:color w:val="000000" w:themeColor="text1"/>
          <w:u w:color="000000" w:themeColor="text1"/>
        </w:rPr>
        <w:t xml:space="preserve"> </w:t>
      </w:r>
      <w:r w:rsidRPr="00210B0F">
        <w:rPr>
          <w:color w:val="000000" w:themeColor="text1"/>
          <w:u w:color="000000" w:themeColor="text1"/>
        </w:rPr>
        <w:t>L. Mann High School.</w:t>
      </w:r>
    </w:p>
    <w:p w:rsidR="006560EB" w:rsidRDefault="004479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60EB" w:rsidRDefault="006560EB" w:rsidP="006F4E13">
      <w:pPr>
        <w:suppressAutoHyphens/>
      </w:pPr>
    </w:p>
    <w:sectPr w:rsidR="006560EB" w:rsidSect="006F4E1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002" w:rsidRDefault="00612002" w:rsidP="009F0C77">
      <w:r>
        <w:separator/>
      </w:r>
    </w:p>
  </w:endnote>
  <w:endnote w:type="continuationSeparator" w:id="0">
    <w:p w:rsidR="00612002" w:rsidRDefault="006120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73FC21-AA22-420A-8385-A9C19C467D90}"/>
    <w:embedBold r:id="rId2" w:fontKey="{5E204C0D-BA90-4D84-98E6-CA6DC1068C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2BB6843-7DC8-4B0F-8FC4-AE3DAE0936D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2BF8ADC-72C9-47BD-9D3B-2F64D861A4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D885F5-72DF-4812-8F03-347FC69B72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E13" w:rsidRPr="006560EB" w:rsidRDefault="006F4E13" w:rsidP="006560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[3544]</w:t>
    </w:r>
    <w:r>
      <w:tab/>
    </w:r>
    <w:r w:rsidR="00F62BCF">
      <w:fldChar w:fldCharType="begin"/>
    </w:r>
    <w:r w:rsidR="00F62BCF">
      <w:instrText xml:space="preserve"> PAGE  \* MERGEFORMAT </w:instrText>
    </w:r>
    <w:r w:rsidR="00F62BCF">
      <w:fldChar w:fldCharType="separate"/>
    </w:r>
    <w:r w:rsidR="00B01EFA">
      <w:rPr>
        <w:noProof/>
      </w:rPr>
      <w:t>1</w:t>
    </w:r>
    <w:r w:rsidR="00F62BC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002" w:rsidRDefault="00612002" w:rsidP="009F0C77">
      <w:r>
        <w:separator/>
      </w:r>
    </w:p>
  </w:footnote>
  <w:footnote w:type="continuationSeparator" w:id="0">
    <w:p w:rsidR="00612002" w:rsidRDefault="006120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57DG13"/>
    <w:docVar w:name="CoverBillType" w:val="r"/>
    <w:docVar w:name="docpath" w:val="L:\Council\bills\GM\29557DG13.DOCX"/>
    <w:docVar w:name="dvBillNumber" w:val="354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C7881"/>
    <w:rsid w:val="00011869"/>
    <w:rsid w:val="000E1785"/>
    <w:rsid w:val="000F40FA"/>
    <w:rsid w:val="0010776B"/>
    <w:rsid w:val="00123714"/>
    <w:rsid w:val="00133E66"/>
    <w:rsid w:val="001435A3"/>
    <w:rsid w:val="00195CA0"/>
    <w:rsid w:val="001D08F2"/>
    <w:rsid w:val="001D525B"/>
    <w:rsid w:val="001D7F4F"/>
    <w:rsid w:val="002321B6"/>
    <w:rsid w:val="00250967"/>
    <w:rsid w:val="002543C8"/>
    <w:rsid w:val="00284AAE"/>
    <w:rsid w:val="002E5912"/>
    <w:rsid w:val="002F11E6"/>
    <w:rsid w:val="00301B21"/>
    <w:rsid w:val="00325348"/>
    <w:rsid w:val="0032732C"/>
    <w:rsid w:val="00336AD0"/>
    <w:rsid w:val="00352593"/>
    <w:rsid w:val="0037079A"/>
    <w:rsid w:val="003D01E8"/>
    <w:rsid w:val="003E5288"/>
    <w:rsid w:val="003E6661"/>
    <w:rsid w:val="003F6D79"/>
    <w:rsid w:val="003F7268"/>
    <w:rsid w:val="0041760A"/>
    <w:rsid w:val="00417C01"/>
    <w:rsid w:val="00427DE1"/>
    <w:rsid w:val="0044790E"/>
    <w:rsid w:val="004809EE"/>
    <w:rsid w:val="004A147F"/>
    <w:rsid w:val="004C03EC"/>
    <w:rsid w:val="004C7881"/>
    <w:rsid w:val="004E34E2"/>
    <w:rsid w:val="004E7D54"/>
    <w:rsid w:val="005273C6"/>
    <w:rsid w:val="00530A69"/>
    <w:rsid w:val="00545593"/>
    <w:rsid w:val="0056236E"/>
    <w:rsid w:val="00577C6C"/>
    <w:rsid w:val="005C2FE2"/>
    <w:rsid w:val="005E2BC9"/>
    <w:rsid w:val="00605102"/>
    <w:rsid w:val="00612002"/>
    <w:rsid w:val="006215AA"/>
    <w:rsid w:val="006560EB"/>
    <w:rsid w:val="006913C9"/>
    <w:rsid w:val="0069470D"/>
    <w:rsid w:val="006F4E13"/>
    <w:rsid w:val="00734F00"/>
    <w:rsid w:val="007A70AE"/>
    <w:rsid w:val="008362E8"/>
    <w:rsid w:val="008A1768"/>
    <w:rsid w:val="008F0F33"/>
    <w:rsid w:val="008F4429"/>
    <w:rsid w:val="00903479"/>
    <w:rsid w:val="0094021A"/>
    <w:rsid w:val="00967083"/>
    <w:rsid w:val="009B44AF"/>
    <w:rsid w:val="009C6A0B"/>
    <w:rsid w:val="009E6684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1EFA"/>
    <w:rsid w:val="00B20E61"/>
    <w:rsid w:val="00B412D4"/>
    <w:rsid w:val="00BE3C22"/>
    <w:rsid w:val="00C01E2C"/>
    <w:rsid w:val="00C0345E"/>
    <w:rsid w:val="00C3483A"/>
    <w:rsid w:val="00C74E9D"/>
    <w:rsid w:val="00C82FD3"/>
    <w:rsid w:val="00C92819"/>
    <w:rsid w:val="00CA1638"/>
    <w:rsid w:val="00CC6B7B"/>
    <w:rsid w:val="00CD2089"/>
    <w:rsid w:val="00D73A67"/>
    <w:rsid w:val="00D970A9"/>
    <w:rsid w:val="00DF3845"/>
    <w:rsid w:val="00E41911"/>
    <w:rsid w:val="00E92EEF"/>
    <w:rsid w:val="00F24442"/>
    <w:rsid w:val="00F4245A"/>
    <w:rsid w:val="00F47B8C"/>
    <w:rsid w:val="00F50AE3"/>
    <w:rsid w:val="00F62BCF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A94EA7A-4A9F-46A6-AB6E-20E4EE856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20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00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F4E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544_201302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1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F8778-9278-4993-BA4D-0F02F6B16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3544: Lycee Godefroy De Bouillon, Clermont-Ferrand, France - South Carolina Legislature Online</dc:title>
  <dc:creator>%USERNAME%</dc:creator>
  <cp:lastModifiedBy>N Cumfer</cp:lastModifiedBy>
  <cp:revision>7</cp:revision>
  <cp:lastPrinted>2013-02-12T13:57:00Z</cp:lastPrinted>
  <dcterms:created xsi:type="dcterms:W3CDTF">2013-02-19T18:10:00Z</dcterms:created>
  <dcterms:modified xsi:type="dcterms:W3CDTF">2014-12-05T16:39:00Z</dcterms:modified>
</cp:coreProperties>
</file>