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A32" w:rsidRDefault="004D4A32" w:rsidP="004D4A32">
      <w:pPr>
        <w:widowControl w:val="0"/>
        <w:jc w:val="center"/>
      </w:pPr>
      <w:r w:rsidRPr="004D4A32">
        <w:rPr>
          <w:b/>
        </w:rPr>
        <w:t>South Carolina General Assembly</w:t>
      </w:r>
    </w:p>
    <w:p w:rsidR="004D4A32" w:rsidRDefault="004D4A32" w:rsidP="004D4A32">
      <w:pPr>
        <w:widowControl w:val="0"/>
        <w:jc w:val="center"/>
      </w:pPr>
      <w:r>
        <w:t>120th Session, 2013-2014</w:t>
      </w:r>
    </w:p>
    <w:p w:rsidR="004D4A32" w:rsidRDefault="004D4A32" w:rsidP="004D4A32">
      <w:pPr>
        <w:widowControl w:val="0"/>
        <w:jc w:val="left"/>
      </w:pPr>
    </w:p>
    <w:p w:rsidR="004D4A32" w:rsidRDefault="004D4A32" w:rsidP="004D4A32">
      <w:pPr>
        <w:widowControl w:val="0"/>
        <w:jc w:val="left"/>
        <w:rPr>
          <w:b/>
        </w:rPr>
      </w:pPr>
      <w:r w:rsidRPr="004D4A32">
        <w:rPr>
          <w:b/>
        </w:rPr>
        <w:t>H. 3559</w:t>
      </w:r>
    </w:p>
    <w:p w:rsidR="004D4A32" w:rsidRDefault="004D4A32" w:rsidP="004D4A32">
      <w:pPr>
        <w:widowControl w:val="0"/>
        <w:jc w:val="left"/>
        <w:rPr>
          <w:b/>
        </w:rPr>
      </w:pPr>
    </w:p>
    <w:p w:rsidR="004D4A32" w:rsidRDefault="004D4A32" w:rsidP="004D4A32">
      <w:pPr>
        <w:widowControl w:val="0"/>
        <w:jc w:val="left"/>
      </w:pPr>
      <w:r w:rsidRPr="004D4A32">
        <w:rPr>
          <w:b/>
        </w:rPr>
        <w:t>STATUS INFORMATION</w:t>
      </w:r>
    </w:p>
    <w:p w:rsidR="004D4A32" w:rsidRDefault="004D4A32" w:rsidP="004D4A32">
      <w:pPr>
        <w:widowControl w:val="0"/>
        <w:jc w:val="left"/>
      </w:pPr>
    </w:p>
    <w:p w:rsidR="004D4A32" w:rsidRDefault="004D4A32" w:rsidP="004D4A32">
      <w:pPr>
        <w:widowControl w:val="0"/>
        <w:jc w:val="left"/>
      </w:pPr>
      <w:r>
        <w:t>House Resolution</w:t>
      </w:r>
    </w:p>
    <w:p w:rsidR="004D4A32" w:rsidRDefault="00994386" w:rsidP="004D4A32">
      <w:pPr>
        <w:widowControl w:val="0"/>
        <w:jc w:val="left"/>
      </w:pPr>
      <w:r>
        <w:t>Sponsors: Reps. H.L. Ott,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D4A32" w:rsidRDefault="004D4A32" w:rsidP="004D4A32">
      <w:pPr>
        <w:widowControl w:val="0"/>
        <w:jc w:val="left"/>
      </w:pPr>
      <w:r>
        <w:t>Document Path: l:\council\bills\rm\1103zw13.docx</w:t>
      </w:r>
    </w:p>
    <w:p w:rsidR="00474650" w:rsidRDefault="00474650" w:rsidP="004D4A32">
      <w:pPr>
        <w:widowControl w:val="0"/>
        <w:jc w:val="left"/>
      </w:pPr>
      <w:r>
        <w:t>Companion/Similar bill(s): 534</w:t>
      </w:r>
    </w:p>
    <w:p w:rsidR="004D4A32" w:rsidRDefault="004D4A32" w:rsidP="004D4A32">
      <w:pPr>
        <w:widowControl w:val="0"/>
        <w:jc w:val="left"/>
      </w:pPr>
    </w:p>
    <w:p w:rsidR="004D4A32" w:rsidRDefault="004D4A32" w:rsidP="004D4A32">
      <w:pPr>
        <w:widowControl w:val="0"/>
        <w:jc w:val="left"/>
      </w:pPr>
      <w:r>
        <w:t>Introduced in the House on February 19, 2013</w:t>
      </w:r>
    </w:p>
    <w:p w:rsidR="004D4A32" w:rsidRDefault="004D4A32" w:rsidP="004D4A32">
      <w:pPr>
        <w:widowControl w:val="0"/>
        <w:jc w:val="left"/>
      </w:pPr>
      <w:r>
        <w:t>Adopted by the House on February 19, 2013</w:t>
      </w:r>
    </w:p>
    <w:p w:rsidR="004D4A32" w:rsidRDefault="004D4A32" w:rsidP="004D4A32">
      <w:pPr>
        <w:widowControl w:val="0"/>
        <w:jc w:val="left"/>
      </w:pPr>
    </w:p>
    <w:p w:rsidR="004D4A32" w:rsidRDefault="004D4A32" w:rsidP="004D4A32">
      <w:pPr>
        <w:widowControl w:val="0"/>
        <w:jc w:val="left"/>
      </w:pPr>
      <w:r>
        <w:t xml:space="preserve">Summary: </w:t>
      </w:r>
      <w:r w:rsidR="00F476B8">
        <w:t>Clarence Larrymore</w:t>
      </w:r>
    </w:p>
    <w:p w:rsidR="004D4A32" w:rsidRDefault="004D4A32" w:rsidP="004D4A32">
      <w:pPr>
        <w:widowControl w:val="0"/>
        <w:jc w:val="left"/>
      </w:pPr>
    </w:p>
    <w:p w:rsidR="004D4A32" w:rsidRDefault="004D4A32" w:rsidP="004D4A32">
      <w:pPr>
        <w:widowControl w:val="0"/>
        <w:jc w:val="left"/>
      </w:pPr>
    </w:p>
    <w:p w:rsidR="004D4A32" w:rsidRDefault="004D4A32" w:rsidP="004D4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A32">
        <w:rPr>
          <w:b/>
        </w:rPr>
        <w:t>HISTORY OF LEGISLATIVE ACTIONS</w:t>
      </w:r>
    </w:p>
    <w:p w:rsidR="004D4A32" w:rsidRDefault="004D4A32" w:rsidP="004D4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4A32" w:rsidRPr="004D4A32" w:rsidRDefault="004D4A32" w:rsidP="004D4A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4A32">
        <w:rPr>
          <w:u w:val="single"/>
        </w:rPr>
        <w:tab/>
        <w:t>Date</w:t>
      </w:r>
      <w:r w:rsidRPr="004D4A32">
        <w:rPr>
          <w:u w:val="single"/>
        </w:rPr>
        <w:tab/>
        <w:t>Body</w:t>
      </w:r>
      <w:r w:rsidRPr="004D4A32">
        <w:rPr>
          <w:u w:val="single"/>
        </w:rPr>
        <w:tab/>
        <w:t>Action Description with journal page number</w:t>
      </w:r>
      <w:r w:rsidRPr="004D4A32">
        <w:rPr>
          <w:u w:val="single"/>
        </w:rPr>
        <w:tab/>
      </w:r>
      <w:bookmarkStart w:id="0" w:name="_GoBack"/>
      <w:bookmarkEnd w:id="0"/>
    </w:p>
    <w:p w:rsidR="006657BF" w:rsidRDefault="006657BF" w:rsidP="00665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C65427">
        <w:t>Introduced and adopted (</w:t>
      </w:r>
      <w:hyperlink r:id="rId7" w:history="1">
        <w:r w:rsidRPr="00C65427">
          <w:rPr>
            <w:rStyle w:val="Hyperlink"/>
          </w:rPr>
          <w:t>House Journal</w:t>
        </w:r>
        <w:r w:rsidRPr="00C65427">
          <w:rPr>
            <w:rStyle w:val="Hyperlink"/>
          </w:rPr>
          <w:noBreakHyphen/>
          <w:t>page 42</w:t>
        </w:r>
      </w:hyperlink>
      <w:r w:rsidRPr="00C65427">
        <w:t>)</w:t>
      </w:r>
    </w:p>
    <w:p w:rsidR="006657BF" w:rsidRDefault="006657BF" w:rsidP="006657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A32" w:rsidRPr="004D4A32" w:rsidRDefault="004D4A32" w:rsidP="004D4A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4A32" w:rsidRDefault="004D4A32" w:rsidP="004D4A32">
      <w:r w:rsidRPr="004D4A32">
        <w:rPr>
          <w:b/>
        </w:rPr>
        <w:t>VERSIONS OF THIS BILL</w:t>
      </w:r>
    </w:p>
    <w:p w:rsidR="004D4A32" w:rsidRDefault="004D4A32" w:rsidP="004D4A32"/>
    <w:p w:rsidR="004D4A32" w:rsidRDefault="00F842B9" w:rsidP="004D4A32">
      <w:hyperlink r:id="rId8" w:history="1">
        <w:r w:rsidR="004D4A32">
          <w:rPr>
            <w:rStyle w:val="Hyperlink"/>
          </w:rPr>
          <w:t>2/19/2013</w:t>
        </w:r>
      </w:hyperlink>
    </w:p>
    <w:p w:rsidR="004D4A32" w:rsidRDefault="004D4A32" w:rsidP="004D4A32"/>
    <w:p w:rsidR="004D4A32" w:rsidRDefault="004D4A32" w:rsidP="004D4A32">
      <w:pPr>
        <w:sectPr w:rsidR="004D4A32" w:rsidSect="004D4A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6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09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5AB" w:rsidRDefault="0059197A" w:rsidP="003E2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E25AB">
        <w:t xml:space="preserve">RECOGNIZE AND HONOR </w:t>
      </w:r>
      <w:r w:rsidR="0010117C">
        <w:t>CLARENCE LARRYMORE OF CALHOUN COUNTY UPON THE OCCASION OF HIS RETIREMENT FROM THE CALHOUN</w:t>
      </w:r>
      <w:r w:rsidR="003E25AB">
        <w:t xml:space="preserve"> COUNTY BOARD OF ELECTIONS </w:t>
      </w:r>
      <w:r w:rsidR="0010117C">
        <w:t xml:space="preserve">&amp; </w:t>
      </w:r>
      <w:r w:rsidR="003E25AB">
        <w:t>REGISTRATION, TO THANK H</w:t>
      </w:r>
      <w:r w:rsidR="00575702">
        <w:t>IM</w:t>
      </w:r>
      <w:r w:rsidR="003E25AB">
        <w:t xml:space="preserve"> FOR H</w:t>
      </w:r>
      <w:r w:rsidR="00575702">
        <w:t>IS</w:t>
      </w:r>
      <w:r w:rsidR="003E25AB">
        <w:t xml:space="preserve"> MANY YEARS OF OUTSTANDING PUBLIC SERVICE, AND TO WISH H</w:t>
      </w:r>
      <w:r w:rsidR="00575702">
        <w:t>IM</w:t>
      </w:r>
      <w:r w:rsidR="003E25AB">
        <w:t xml:space="preserve"> MUCH </w:t>
      </w:r>
      <w:r w:rsidR="00575702">
        <w:t>HAPPINESS AND FULFILLMENT</w:t>
      </w:r>
      <w:r w:rsidR="003E25AB">
        <w:t xml:space="preserve"> IN </w:t>
      </w:r>
      <w:r w:rsidR="00575702">
        <w:t>THE YEARS AHEAD.</w:t>
      </w:r>
    </w:p>
    <w:p w:rsidR="00C109E6" w:rsidRDefault="00C10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0558" w:rsidRDefault="007E5473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79BC">
        <w:t>since October 1986</w:t>
      </w:r>
      <w:r w:rsidR="00575702">
        <w:t xml:space="preserve">, </w:t>
      </w:r>
      <w:r w:rsidR="00920558">
        <w:t xml:space="preserve">the </w:t>
      </w:r>
      <w:r w:rsidR="00575702">
        <w:t>Calhoun</w:t>
      </w:r>
      <w:r w:rsidR="00920558">
        <w:t xml:space="preserve"> County Board of Elections </w:t>
      </w:r>
      <w:r w:rsidR="00575702">
        <w:t>&amp; R</w:t>
      </w:r>
      <w:r w:rsidR="00920558">
        <w:t xml:space="preserve">egistration </w:t>
      </w:r>
      <w:r w:rsidR="001479BC">
        <w:t xml:space="preserve">has </w:t>
      </w:r>
      <w:r w:rsidR="00920558">
        <w:t xml:space="preserve">enjoyed the benefit of the dedication, experience, and leadership of </w:t>
      </w:r>
      <w:r w:rsidR="00575702">
        <w:t xml:space="preserve">member Clarence Larrymore, who retired </w:t>
      </w:r>
      <w:r w:rsidR="006127E4">
        <w:t xml:space="preserve">from his post </w:t>
      </w:r>
      <w:r w:rsidR="00575702">
        <w:t>on September 1, 2012</w:t>
      </w:r>
      <w:r w:rsidR="001479BC">
        <w:t>, after twenty</w:t>
      </w:r>
      <w:r w:rsidR="004163BA">
        <w:noBreakHyphen/>
      </w:r>
      <w:r w:rsidR="001479BC">
        <w:t>six years of service</w:t>
      </w:r>
      <w:r w:rsidR="00920558">
        <w:t>; and</w:t>
      </w:r>
    </w:p>
    <w:p w:rsidR="00B31435" w:rsidRDefault="00B31435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435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355C">
        <w:t xml:space="preserve">this </w:t>
      </w:r>
      <w:r w:rsidR="009F4879">
        <w:t>Calhoun County native</w:t>
      </w:r>
      <w:r w:rsidR="0050355C">
        <w:t xml:space="preserve">, </w:t>
      </w:r>
      <w:r>
        <w:t xml:space="preserve">born on May 21, 1931, to Clarence and Pauline Larrymore, graduated from John Ford High School and </w:t>
      </w:r>
      <w:r w:rsidR="00363C21">
        <w:t xml:space="preserve">in 1951 </w:t>
      </w:r>
      <w:r>
        <w:t xml:space="preserve">was inducted into the United States Army </w:t>
      </w:r>
      <w:r w:rsidR="00363C21">
        <w:t>f</w:t>
      </w:r>
      <w:r w:rsidR="00DA6957">
        <w:t xml:space="preserve">or service in Korea. During his military years, </w:t>
      </w:r>
      <w:r w:rsidR="009533EF">
        <w:t>the young Clarence</w:t>
      </w:r>
      <w:r w:rsidR="00DA6957">
        <w:t xml:space="preserve"> was awarded, among other </w:t>
      </w:r>
      <w:r w:rsidR="00363C21">
        <w:t>recognitions</w:t>
      </w:r>
      <w:r w:rsidR="00DA6957">
        <w:t xml:space="preserve">, the Purple Heart, Bronze Star, and Navy Citation Ribbon with </w:t>
      </w:r>
      <w:r w:rsidR="00D95F90">
        <w:t>t</w:t>
      </w:r>
      <w:r w:rsidR="00DA6957">
        <w:t xml:space="preserve">wo </w:t>
      </w:r>
      <w:r w:rsidR="00D95F90">
        <w:t>o</w:t>
      </w:r>
      <w:r w:rsidR="00DA6957">
        <w:t xml:space="preserve">ak </w:t>
      </w:r>
      <w:r w:rsidR="00D95F90">
        <w:t>leaf c</w:t>
      </w:r>
      <w:r w:rsidR="00DA6957">
        <w:t>l</w:t>
      </w:r>
      <w:r w:rsidR="000D42D6">
        <w:t xml:space="preserve">usters and </w:t>
      </w:r>
      <w:r w:rsidR="00D95F90">
        <w:t>t</w:t>
      </w:r>
      <w:r w:rsidR="000D42D6">
        <w:t xml:space="preserve">wo </w:t>
      </w:r>
      <w:r w:rsidR="00D95F90">
        <w:t>b</w:t>
      </w:r>
      <w:r w:rsidR="000D42D6">
        <w:t xml:space="preserve">attle </w:t>
      </w:r>
      <w:r w:rsidR="00D95F90">
        <w:t>s</w:t>
      </w:r>
      <w:r w:rsidR="000D42D6">
        <w:t>tars; and</w:t>
      </w:r>
    </w:p>
    <w:p w:rsidR="00681D6A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D6A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762A">
        <w:t>part of historic event</w:t>
      </w:r>
      <w:r w:rsidR="009533EF">
        <w:t>s</w:t>
      </w:r>
      <w:r w:rsidR="00A1762A">
        <w:t xml:space="preserve"> in the armed services, Clarence Larrymore was assigned to one of the first racially integrated units, the 185</w:t>
      </w:r>
      <w:r w:rsidR="00A1762A" w:rsidRPr="00A1762A">
        <w:rPr>
          <w:vertAlign w:val="superscript"/>
        </w:rPr>
        <w:t>th</w:t>
      </w:r>
      <w:r w:rsidR="00A1762A">
        <w:t xml:space="preserve"> Engineering Combat Battalion, Headquarters Company, located at Yange; and</w:t>
      </w:r>
    </w:p>
    <w:p w:rsidR="009533EF" w:rsidRDefault="009533EF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3EF" w:rsidRDefault="009533EF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Larrymore</w:t>
      </w:r>
      <w:r w:rsidR="004163BA" w:rsidRPr="004163BA">
        <w:t>’</w:t>
      </w:r>
      <w:r w:rsidR="00A52FCE">
        <w:t xml:space="preserve">s working career demonstrated a multiplicity of valuable skills. He </w:t>
      </w:r>
      <w:r>
        <w:t xml:space="preserve">is a certified welder and electrician who as a civilian had a hand in the construction of the Carolina Coliseum and the University of South Carolina Capstone </w:t>
      </w:r>
      <w:r>
        <w:lastRenderedPageBreak/>
        <w:t xml:space="preserve">House, </w:t>
      </w:r>
      <w:r w:rsidR="00F755A4">
        <w:t>in addition to</w:t>
      </w:r>
      <w:r>
        <w:t xml:space="preserve"> other notable building projects</w:t>
      </w:r>
      <w:r w:rsidR="004C7692">
        <w:t>. He worked in St. Matthews as a building inspector</w:t>
      </w:r>
      <w:r w:rsidR="00375CFB">
        <w:t xml:space="preserve"> and was a farmer</w:t>
      </w:r>
      <w:r w:rsidR="00965F45">
        <w:t>; and</w:t>
      </w:r>
    </w:p>
    <w:p w:rsidR="00681D6A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210" w:rsidRDefault="00AA6679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3A4D">
        <w:t xml:space="preserve">because he believes all citizens should be actively involved in their communities, he is a lifelong member of Bethel AME Church in St. Matthews, where </w:t>
      </w:r>
      <w:r w:rsidR="00EF576E">
        <w:t xml:space="preserve">in the past </w:t>
      </w:r>
      <w:r w:rsidR="00353A4D">
        <w:t xml:space="preserve">he served in many positions of leadership. Known as the “Quiet Advisor” to many </w:t>
      </w:r>
      <w:r w:rsidR="00242714">
        <w:t xml:space="preserve">church </w:t>
      </w:r>
      <w:r w:rsidR="00353A4D">
        <w:t xml:space="preserve">lay leaders on the local, district, and conference levels, his wisdom </w:t>
      </w:r>
      <w:r w:rsidR="00EF576E">
        <w:t>was heeded</w:t>
      </w:r>
      <w:r w:rsidR="00353A4D">
        <w:t xml:space="preserve"> also by leaders in the political arena and community</w:t>
      </w:r>
      <w:r w:rsidR="009D3210">
        <w:t>; and</w:t>
      </w:r>
    </w:p>
    <w:p w:rsidR="009D3210" w:rsidRDefault="009D3210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961" w:rsidRDefault="009D3210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2EF5">
        <w:t>Clarence Larrymore</w:t>
      </w:r>
      <w:r w:rsidR="004163BA" w:rsidRPr="004163BA">
        <w:t>’</w:t>
      </w:r>
      <w:r w:rsidR="002D2EF5">
        <w:t xml:space="preserve">s reputation for wisdom was proven true </w:t>
      </w:r>
      <w:r>
        <w:t>i</w:t>
      </w:r>
      <w:r w:rsidR="00353A4D">
        <w:t xml:space="preserve">n his work with the Calhoun County Board of Elections &amp; Registration, </w:t>
      </w:r>
      <w:r w:rsidR="002D2EF5">
        <w:t xml:space="preserve">where he </w:t>
      </w:r>
      <w:r w:rsidR="00FD156C">
        <w:t xml:space="preserve">served with </w:t>
      </w:r>
      <w:r w:rsidR="00AA6679">
        <w:t xml:space="preserve">great </w:t>
      </w:r>
      <w:r w:rsidR="004E1961">
        <w:t>dedication and talent</w:t>
      </w:r>
      <w:r>
        <w:t xml:space="preserve"> and won the respect of his fellow board members</w:t>
      </w:r>
      <w:r w:rsidR="002D2EF5">
        <w:t>; and</w:t>
      </w:r>
    </w:p>
    <w:p w:rsidR="004E1961" w:rsidRDefault="004E1961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961" w:rsidRDefault="004E1961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55A4">
        <w:t>further</w:t>
      </w:r>
      <w:r>
        <w:t xml:space="preserve">, he was a leader in the Calhoun County NAACP </w:t>
      </w:r>
      <w:r w:rsidR="00FD156C">
        <w:t xml:space="preserve">and, as chairman and </w:t>
      </w:r>
      <w:r w:rsidR="004C7692">
        <w:t xml:space="preserve">founder of Concerned Citizens of Calhoun County District 93, was </w:t>
      </w:r>
      <w:r w:rsidR="00FD156C">
        <w:t xml:space="preserve">a </w:t>
      </w:r>
      <w:r>
        <w:t xml:space="preserve">moving force behind </w:t>
      </w:r>
      <w:r w:rsidR="001337E0">
        <w:t xml:space="preserve">the </w:t>
      </w:r>
      <w:r>
        <w:t>establish</w:t>
      </w:r>
      <w:r w:rsidR="001337E0">
        <w:t>ment of the first nursing home in Calhoun County; and</w:t>
      </w:r>
    </w:p>
    <w:p w:rsidR="004E1961" w:rsidRDefault="004E1961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18" w:rsidRDefault="00CE2680" w:rsidP="00CE2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long </w:t>
      </w:r>
      <w:r w:rsidR="00B43909">
        <w:t xml:space="preserve">strongly </w:t>
      </w:r>
      <w:r>
        <w:t>supported in h</w:t>
      </w:r>
      <w:r w:rsidR="00D56B7F">
        <w:t>is</w:t>
      </w:r>
      <w:r>
        <w:t xml:space="preserve"> labors by h</w:t>
      </w:r>
      <w:r w:rsidR="00D56B7F">
        <w:t>is wife</w:t>
      </w:r>
      <w:r>
        <w:t xml:space="preserve">, </w:t>
      </w:r>
      <w:r w:rsidR="00D56B7F">
        <w:t xml:space="preserve">Margaret, Mr. Larrymore </w:t>
      </w:r>
      <w:r w:rsidR="005F4C18">
        <w:t>has always found additional strength in the love of his children, Betty, Dennis, Phyllis, Iris, George, Alethia, Kenneth</w:t>
      </w:r>
      <w:r w:rsidR="004163BA">
        <w:t xml:space="preserve">, and </w:t>
      </w:r>
      <w:r w:rsidR="005F4C18">
        <w:t>Gerald</w:t>
      </w:r>
      <w:r w:rsidR="004163BA">
        <w:t xml:space="preserve">, the latter two now </w:t>
      </w:r>
      <w:r w:rsidR="005F4C18">
        <w:t>deceased</w:t>
      </w:r>
      <w:r w:rsidR="004163BA">
        <w:t>; and</w:t>
      </w:r>
    </w:p>
    <w:p w:rsidR="004163BA" w:rsidRDefault="004163BA" w:rsidP="00CE2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182" w:rsidRDefault="005F4C18" w:rsidP="00355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2680">
        <w:t>the House of Representatives</w:t>
      </w:r>
      <w:r w:rsidR="00B2613D">
        <w:t>, grateful for Clarence Larrymore</w:t>
      </w:r>
      <w:r w:rsidR="004163BA" w:rsidRPr="004163BA">
        <w:t>’</w:t>
      </w:r>
      <w:r w:rsidR="00B2613D">
        <w:t xml:space="preserve">s many years of faithfulness in serving the people of South Carolina, </w:t>
      </w:r>
      <w:r>
        <w:t xml:space="preserve">takes great pleasure in commending him for his </w:t>
      </w:r>
      <w:r w:rsidR="00355182">
        <w:t xml:space="preserve">contributions to progress and quality of life in </w:t>
      </w:r>
      <w:r w:rsidR="0085400B">
        <w:t xml:space="preserve">this great State, especially in </w:t>
      </w:r>
      <w:r w:rsidR="00CE2680">
        <w:t>Calhoun County</w:t>
      </w:r>
      <w:r w:rsidR="00355182">
        <w:t>. Now, therefore,</w:t>
      </w: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A63C5" w:rsidRDefault="00920558" w:rsidP="00CA6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79048F">
        <w:t>recognize and honor Clarence Larrymore of Calhoun County upon the occasion of his retirement from the Calhoun County Board of Elections &amp; Registration, thank him for his many years of outstanding public service, and wish him much happiness and fulfillment in the years ahead.</w:t>
      </w: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76285">
        <w:t>ovided</w:t>
      </w:r>
      <w:r>
        <w:t xml:space="preserve"> to </w:t>
      </w:r>
      <w:r w:rsidR="0079048F">
        <w:t>Clarence Larrymore</w:t>
      </w:r>
      <w:r>
        <w:t>.</w:t>
      </w:r>
    </w:p>
    <w:p w:rsidR="00976D4D" w:rsidRDefault="004163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D4D" w:rsidRDefault="00976D4D" w:rsidP="004D4A32">
      <w:pPr>
        <w:suppressAutoHyphens/>
      </w:pPr>
    </w:p>
    <w:sectPr w:rsidR="00976D4D" w:rsidSect="004D4A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3BA" w:rsidRDefault="004163BA" w:rsidP="009F0C77">
      <w:r>
        <w:separator/>
      </w:r>
    </w:p>
  </w:endnote>
  <w:endnote w:type="continuationSeparator" w:id="0">
    <w:p w:rsidR="004163BA" w:rsidRDefault="00416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A18981-E649-4994-AA2B-DEFFC9E04E07}"/>
    <w:embedBold r:id="rId2" w:fontKey="{5D9B0E6A-9558-4564-AA51-B5C6492D71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0FBF2C-073B-49DA-ABEF-45CB876C9F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206665-3B29-4523-930D-B96723B3A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B0922C-B75B-4580-9B7E-07B9B8CDD1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A32" w:rsidRPr="00976D4D" w:rsidRDefault="004D4A32" w:rsidP="00976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 w:rsidR="0094602B">
      <w:fldChar w:fldCharType="begin"/>
    </w:r>
    <w:r w:rsidR="00994386">
      <w:instrText xml:space="preserve"> PAGE  \* MERGEFORMAT </w:instrText>
    </w:r>
    <w:r w:rsidR="0094602B">
      <w:fldChar w:fldCharType="separate"/>
    </w:r>
    <w:r w:rsidR="00F842B9">
      <w:rPr>
        <w:noProof/>
      </w:rPr>
      <w:t>1</w:t>
    </w:r>
    <w:r w:rsidR="0094602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3BA" w:rsidRDefault="004163BA" w:rsidP="009F0C77">
      <w:r>
        <w:separator/>
      </w:r>
    </w:p>
  </w:footnote>
  <w:footnote w:type="continuationSeparator" w:id="0">
    <w:p w:rsidR="004163BA" w:rsidRDefault="00416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3ZW13"/>
    <w:docVar w:name="CoverBillType" w:val="r"/>
    <w:docVar w:name="docpath" w:val="L:\Council\bills\RM\1103ZW13.DOCX"/>
    <w:docVar w:name="dvBillNumber" w:val="35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571A"/>
    <w:rsid w:val="00011869"/>
    <w:rsid w:val="000D42D6"/>
    <w:rsid w:val="000E1785"/>
    <w:rsid w:val="000F40FA"/>
    <w:rsid w:val="0010117C"/>
    <w:rsid w:val="0010776B"/>
    <w:rsid w:val="001337E0"/>
    <w:rsid w:val="00133E66"/>
    <w:rsid w:val="001435A3"/>
    <w:rsid w:val="001479BC"/>
    <w:rsid w:val="0017254C"/>
    <w:rsid w:val="001D08F2"/>
    <w:rsid w:val="001D525B"/>
    <w:rsid w:val="001D7F4F"/>
    <w:rsid w:val="001E571A"/>
    <w:rsid w:val="002321B6"/>
    <w:rsid w:val="00242714"/>
    <w:rsid w:val="00250967"/>
    <w:rsid w:val="002543C8"/>
    <w:rsid w:val="00284AAE"/>
    <w:rsid w:val="00285ED9"/>
    <w:rsid w:val="00292B4D"/>
    <w:rsid w:val="00295530"/>
    <w:rsid w:val="002D2EF5"/>
    <w:rsid w:val="002E5912"/>
    <w:rsid w:val="00301B21"/>
    <w:rsid w:val="00325348"/>
    <w:rsid w:val="0032732C"/>
    <w:rsid w:val="00336AD0"/>
    <w:rsid w:val="00353A4D"/>
    <w:rsid w:val="00355182"/>
    <w:rsid w:val="00363C21"/>
    <w:rsid w:val="0037079A"/>
    <w:rsid w:val="00375CFB"/>
    <w:rsid w:val="003B0408"/>
    <w:rsid w:val="003C583F"/>
    <w:rsid w:val="003D01E8"/>
    <w:rsid w:val="003E0DA7"/>
    <w:rsid w:val="003E25AB"/>
    <w:rsid w:val="003E5288"/>
    <w:rsid w:val="003F6D79"/>
    <w:rsid w:val="004163BA"/>
    <w:rsid w:val="0041760A"/>
    <w:rsid w:val="00417C01"/>
    <w:rsid w:val="004200A0"/>
    <w:rsid w:val="004336A1"/>
    <w:rsid w:val="00474650"/>
    <w:rsid w:val="00476285"/>
    <w:rsid w:val="004809EE"/>
    <w:rsid w:val="004C0AC1"/>
    <w:rsid w:val="004C7692"/>
    <w:rsid w:val="004D4A32"/>
    <w:rsid w:val="004E1961"/>
    <w:rsid w:val="004E7D54"/>
    <w:rsid w:val="0050355C"/>
    <w:rsid w:val="00525AB0"/>
    <w:rsid w:val="005273C6"/>
    <w:rsid w:val="00530A69"/>
    <w:rsid w:val="00545593"/>
    <w:rsid w:val="00575702"/>
    <w:rsid w:val="00577C6C"/>
    <w:rsid w:val="0059197A"/>
    <w:rsid w:val="005A2871"/>
    <w:rsid w:val="005C2FE2"/>
    <w:rsid w:val="005E2BC9"/>
    <w:rsid w:val="005F4C18"/>
    <w:rsid w:val="00605102"/>
    <w:rsid w:val="006127E4"/>
    <w:rsid w:val="006215AA"/>
    <w:rsid w:val="006657BF"/>
    <w:rsid w:val="00681D6A"/>
    <w:rsid w:val="006913C9"/>
    <w:rsid w:val="0069470D"/>
    <w:rsid w:val="00734F00"/>
    <w:rsid w:val="0079048F"/>
    <w:rsid w:val="007A70AE"/>
    <w:rsid w:val="007E5473"/>
    <w:rsid w:val="007F5F93"/>
    <w:rsid w:val="008362E8"/>
    <w:rsid w:val="0085400B"/>
    <w:rsid w:val="008A1768"/>
    <w:rsid w:val="008F0F33"/>
    <w:rsid w:val="008F2966"/>
    <w:rsid w:val="008F4429"/>
    <w:rsid w:val="00920558"/>
    <w:rsid w:val="0094021A"/>
    <w:rsid w:val="0094602B"/>
    <w:rsid w:val="009533EF"/>
    <w:rsid w:val="00965F45"/>
    <w:rsid w:val="00976D4D"/>
    <w:rsid w:val="00994386"/>
    <w:rsid w:val="009B44AF"/>
    <w:rsid w:val="009C6A0B"/>
    <w:rsid w:val="009D3210"/>
    <w:rsid w:val="009E0CF3"/>
    <w:rsid w:val="009F0C77"/>
    <w:rsid w:val="009F4879"/>
    <w:rsid w:val="009F4DD1"/>
    <w:rsid w:val="00A1762A"/>
    <w:rsid w:val="00A41684"/>
    <w:rsid w:val="00A52FCE"/>
    <w:rsid w:val="00A61E24"/>
    <w:rsid w:val="00A64E80"/>
    <w:rsid w:val="00A72BCD"/>
    <w:rsid w:val="00A741D9"/>
    <w:rsid w:val="00A833AB"/>
    <w:rsid w:val="00A9741D"/>
    <w:rsid w:val="00AA6679"/>
    <w:rsid w:val="00AB1A86"/>
    <w:rsid w:val="00AD4B17"/>
    <w:rsid w:val="00AE7B09"/>
    <w:rsid w:val="00B075C3"/>
    <w:rsid w:val="00B2613D"/>
    <w:rsid w:val="00B31435"/>
    <w:rsid w:val="00B412D4"/>
    <w:rsid w:val="00B43909"/>
    <w:rsid w:val="00BE3C22"/>
    <w:rsid w:val="00C0345E"/>
    <w:rsid w:val="00C109E6"/>
    <w:rsid w:val="00C3483A"/>
    <w:rsid w:val="00C74E9D"/>
    <w:rsid w:val="00C82FD3"/>
    <w:rsid w:val="00C92819"/>
    <w:rsid w:val="00CA63C5"/>
    <w:rsid w:val="00CC2C06"/>
    <w:rsid w:val="00CC6B7B"/>
    <w:rsid w:val="00CD2089"/>
    <w:rsid w:val="00CD5F33"/>
    <w:rsid w:val="00CE2680"/>
    <w:rsid w:val="00D04901"/>
    <w:rsid w:val="00D56B7F"/>
    <w:rsid w:val="00D73A67"/>
    <w:rsid w:val="00D95F90"/>
    <w:rsid w:val="00D970A9"/>
    <w:rsid w:val="00DA6957"/>
    <w:rsid w:val="00DE224C"/>
    <w:rsid w:val="00DF3845"/>
    <w:rsid w:val="00E3560B"/>
    <w:rsid w:val="00E41911"/>
    <w:rsid w:val="00E540DF"/>
    <w:rsid w:val="00E5720C"/>
    <w:rsid w:val="00E92EEF"/>
    <w:rsid w:val="00EC79E7"/>
    <w:rsid w:val="00EE5001"/>
    <w:rsid w:val="00EF576E"/>
    <w:rsid w:val="00F24442"/>
    <w:rsid w:val="00F476B8"/>
    <w:rsid w:val="00F50AE3"/>
    <w:rsid w:val="00F67CF1"/>
    <w:rsid w:val="00F755A4"/>
    <w:rsid w:val="00F840F0"/>
    <w:rsid w:val="00F842B9"/>
    <w:rsid w:val="00FB0D0D"/>
    <w:rsid w:val="00FB43B4"/>
    <w:rsid w:val="00FC5ADB"/>
    <w:rsid w:val="00FD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6A5096-A183-4C36-9543-22702305F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0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4A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59_2013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42B8D-46B2-4956-BBFD-78DE79FA1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3559: Clarence Larrymore - South Carolina Legislature Online</dc:title>
  <dc:creator>McDowell</dc:creator>
  <cp:lastModifiedBy>N Cumfer</cp:lastModifiedBy>
  <cp:revision>10</cp:revision>
  <cp:lastPrinted>2013-02-13T15:09:00Z</cp:lastPrinted>
  <dcterms:created xsi:type="dcterms:W3CDTF">2013-02-19T18:41:00Z</dcterms:created>
  <dcterms:modified xsi:type="dcterms:W3CDTF">2014-12-05T16:39:00Z</dcterms:modified>
</cp:coreProperties>
</file>