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C92" w:rsidRDefault="00CA4C92" w:rsidP="00CA4C92">
      <w:pPr>
        <w:widowControl w:val="0"/>
        <w:jc w:val="center"/>
      </w:pPr>
      <w:r w:rsidRPr="00CA4C92">
        <w:rPr>
          <w:b/>
        </w:rPr>
        <w:t>South Carolina General Assembly</w:t>
      </w:r>
    </w:p>
    <w:p w:rsidR="00CA4C92" w:rsidRDefault="00CA4C92" w:rsidP="00CA4C92">
      <w:pPr>
        <w:widowControl w:val="0"/>
        <w:jc w:val="center"/>
      </w:pPr>
      <w:r>
        <w:t>120th Session, 2013-2014</w:t>
      </w:r>
    </w:p>
    <w:p w:rsidR="00CA4C92" w:rsidRDefault="00CA4C92" w:rsidP="00CA4C92">
      <w:pPr>
        <w:widowControl w:val="0"/>
        <w:jc w:val="left"/>
      </w:pPr>
    </w:p>
    <w:p w:rsidR="00CA4C92" w:rsidRDefault="00CA4C92" w:rsidP="00CA4C92">
      <w:pPr>
        <w:widowControl w:val="0"/>
        <w:jc w:val="left"/>
        <w:rPr>
          <w:b/>
        </w:rPr>
      </w:pPr>
      <w:r w:rsidRPr="00CA4C92">
        <w:rPr>
          <w:b/>
        </w:rPr>
        <w:t>S.</w:t>
      </w:r>
      <w:r>
        <w:rPr>
          <w:b/>
        </w:rPr>
        <w:t xml:space="preserve"> </w:t>
      </w:r>
      <w:r w:rsidRPr="00CA4C92">
        <w:rPr>
          <w:b/>
        </w:rPr>
        <w:t>385</w:t>
      </w:r>
    </w:p>
    <w:p w:rsidR="00CA4C92" w:rsidRDefault="00CA4C92" w:rsidP="00CA4C92">
      <w:pPr>
        <w:widowControl w:val="0"/>
        <w:jc w:val="left"/>
        <w:rPr>
          <w:b/>
        </w:rPr>
      </w:pPr>
    </w:p>
    <w:p w:rsidR="00CA4C92" w:rsidRDefault="00CA4C92" w:rsidP="00CA4C92">
      <w:pPr>
        <w:widowControl w:val="0"/>
        <w:jc w:val="left"/>
      </w:pPr>
      <w:r w:rsidRPr="00CA4C92">
        <w:rPr>
          <w:b/>
        </w:rPr>
        <w:t>STATUS INFORMATION</w:t>
      </w:r>
    </w:p>
    <w:p w:rsidR="00CA4C92" w:rsidRDefault="00CA4C92" w:rsidP="00CA4C92">
      <w:pPr>
        <w:widowControl w:val="0"/>
        <w:jc w:val="left"/>
      </w:pPr>
    </w:p>
    <w:p w:rsidR="00CA4C92" w:rsidRDefault="00CA4C92" w:rsidP="00CA4C92">
      <w:pPr>
        <w:widowControl w:val="0"/>
        <w:jc w:val="left"/>
      </w:pPr>
      <w:r>
        <w:t>Senate Resolution</w:t>
      </w:r>
    </w:p>
    <w:p w:rsidR="00CA4C92" w:rsidRDefault="00D07D81" w:rsidP="00CA4C92">
      <w:pPr>
        <w:widowControl w:val="0"/>
        <w:jc w:val="left"/>
      </w:pPr>
      <w:r>
        <w:t>Sponsors: Senators O'Dell and Nicholson</w:t>
      </w:r>
    </w:p>
    <w:p w:rsidR="00CA4C92" w:rsidRDefault="00CA4C92" w:rsidP="00CA4C92">
      <w:pPr>
        <w:widowControl w:val="0"/>
        <w:jc w:val="left"/>
      </w:pPr>
      <w:r>
        <w:t>Document Path: l:\council\bills\gm\29553cm13.docx</w:t>
      </w:r>
    </w:p>
    <w:p w:rsidR="008E3B39" w:rsidRDefault="008E3B39" w:rsidP="00CA4C92">
      <w:pPr>
        <w:widowControl w:val="0"/>
        <w:jc w:val="left"/>
      </w:pPr>
      <w:r>
        <w:t>Companion/Similar bill(s): 3550</w:t>
      </w:r>
    </w:p>
    <w:p w:rsidR="00CA4C92" w:rsidRDefault="00CA4C92" w:rsidP="00CA4C92">
      <w:pPr>
        <w:widowControl w:val="0"/>
        <w:jc w:val="left"/>
      </w:pPr>
    </w:p>
    <w:p w:rsidR="00CA4C92" w:rsidRDefault="00CA4C92" w:rsidP="00CA4C92">
      <w:pPr>
        <w:widowControl w:val="0"/>
        <w:jc w:val="left"/>
      </w:pPr>
      <w:r>
        <w:t>Introduced in the Senate on February 14, 2013</w:t>
      </w:r>
    </w:p>
    <w:p w:rsidR="00CA4C92" w:rsidRDefault="00CA4C92" w:rsidP="00CA4C92">
      <w:pPr>
        <w:widowControl w:val="0"/>
        <w:jc w:val="left"/>
      </w:pPr>
      <w:r>
        <w:t>Adopted by the Senate on February 14, 2013</w:t>
      </w:r>
    </w:p>
    <w:p w:rsidR="00CA4C92" w:rsidRDefault="00CA4C92" w:rsidP="00CA4C92">
      <w:pPr>
        <w:widowControl w:val="0"/>
        <w:jc w:val="left"/>
      </w:pPr>
    </w:p>
    <w:p w:rsidR="00CA4C92" w:rsidRDefault="00CA4C92" w:rsidP="00CA4C92">
      <w:pPr>
        <w:widowControl w:val="0"/>
        <w:jc w:val="left"/>
      </w:pPr>
      <w:r>
        <w:t xml:space="preserve">Summary: </w:t>
      </w:r>
      <w:r w:rsidR="000D59FF">
        <w:t>Piedmont Technical College</w:t>
      </w:r>
    </w:p>
    <w:p w:rsidR="00CA4C92" w:rsidRDefault="00CA4C92" w:rsidP="00CA4C92">
      <w:pPr>
        <w:widowControl w:val="0"/>
        <w:jc w:val="left"/>
      </w:pPr>
    </w:p>
    <w:p w:rsidR="00CA4C92" w:rsidRDefault="00CA4C92" w:rsidP="00CA4C92">
      <w:pPr>
        <w:widowControl w:val="0"/>
        <w:jc w:val="left"/>
      </w:pPr>
    </w:p>
    <w:p w:rsidR="00CA4C92" w:rsidRDefault="00CA4C92" w:rsidP="00CA4C92">
      <w:pPr>
        <w:widowControl w:val="0"/>
        <w:tabs>
          <w:tab w:val="center" w:pos="590"/>
          <w:tab w:val="center" w:pos="1440"/>
          <w:tab w:val="left" w:pos="1872"/>
          <w:tab w:val="left" w:pos="9187"/>
        </w:tabs>
        <w:jc w:val="left"/>
      </w:pPr>
      <w:r w:rsidRPr="00CA4C92">
        <w:rPr>
          <w:b/>
        </w:rPr>
        <w:t>HISTORY OF LEGISLATIVE ACTIONS</w:t>
      </w:r>
    </w:p>
    <w:p w:rsidR="00CA4C92" w:rsidRDefault="00CA4C92" w:rsidP="00CA4C92">
      <w:pPr>
        <w:widowControl w:val="0"/>
        <w:tabs>
          <w:tab w:val="center" w:pos="590"/>
          <w:tab w:val="center" w:pos="1440"/>
          <w:tab w:val="left" w:pos="1872"/>
          <w:tab w:val="left" w:pos="9187"/>
        </w:tabs>
        <w:jc w:val="left"/>
      </w:pPr>
    </w:p>
    <w:p w:rsidR="00CA4C92" w:rsidRPr="00CA4C92" w:rsidRDefault="00CA4C92" w:rsidP="00CA4C92">
      <w:pPr>
        <w:widowControl w:val="0"/>
        <w:tabs>
          <w:tab w:val="center" w:pos="590"/>
          <w:tab w:val="center" w:pos="1440"/>
          <w:tab w:val="left" w:pos="1872"/>
          <w:tab w:val="left" w:pos="9187"/>
        </w:tabs>
        <w:jc w:val="left"/>
      </w:pPr>
      <w:r w:rsidRPr="00CA4C92">
        <w:rPr>
          <w:u w:val="single"/>
        </w:rPr>
        <w:tab/>
        <w:t>Date</w:t>
      </w:r>
      <w:r w:rsidRPr="00CA4C92">
        <w:rPr>
          <w:u w:val="single"/>
        </w:rPr>
        <w:tab/>
        <w:t>Body</w:t>
      </w:r>
      <w:r w:rsidRPr="00CA4C92">
        <w:rPr>
          <w:u w:val="single"/>
        </w:rPr>
        <w:tab/>
        <w:t>Action Description with journal page number</w:t>
      </w:r>
      <w:r w:rsidRPr="00CA4C92">
        <w:rPr>
          <w:u w:val="single"/>
        </w:rPr>
        <w:tab/>
      </w:r>
      <w:bookmarkStart w:id="0" w:name="_GoBack"/>
      <w:bookmarkEnd w:id="0"/>
    </w:p>
    <w:p w:rsidR="00AB7BEA" w:rsidRDefault="00AB7BEA" w:rsidP="00AB7BEA">
      <w:pPr>
        <w:widowControl w:val="0"/>
        <w:tabs>
          <w:tab w:val="right" w:pos="1008"/>
          <w:tab w:val="left" w:pos="1152"/>
          <w:tab w:val="left" w:pos="1872"/>
          <w:tab w:val="left" w:pos="9187"/>
        </w:tabs>
        <w:ind w:left="2088" w:hanging="2088"/>
        <w:jc w:val="left"/>
      </w:pPr>
      <w:r>
        <w:tab/>
        <w:t>2/14/2013</w:t>
      </w:r>
      <w:r>
        <w:tab/>
        <w:t>Senate</w:t>
      </w:r>
      <w:r>
        <w:tab/>
      </w:r>
      <w:r w:rsidRPr="006C691C">
        <w:t>Introduced and adopted (</w:t>
      </w:r>
      <w:hyperlink r:id="rId7" w:history="1">
        <w:r w:rsidRPr="006C691C">
          <w:rPr>
            <w:rStyle w:val="Hyperlink"/>
          </w:rPr>
          <w:t>Senate Journal</w:t>
        </w:r>
        <w:r w:rsidRPr="006C691C">
          <w:rPr>
            <w:rStyle w:val="Hyperlink"/>
          </w:rPr>
          <w:noBreakHyphen/>
          <w:t>page 2</w:t>
        </w:r>
      </w:hyperlink>
      <w:r w:rsidRPr="006C691C">
        <w:t>)</w:t>
      </w:r>
    </w:p>
    <w:p w:rsidR="00AB7BEA" w:rsidRDefault="00AB7BEA" w:rsidP="00AB7BEA">
      <w:pPr>
        <w:widowControl w:val="0"/>
        <w:tabs>
          <w:tab w:val="right" w:pos="1008"/>
          <w:tab w:val="left" w:pos="1152"/>
          <w:tab w:val="left" w:pos="1872"/>
          <w:tab w:val="left" w:pos="9187"/>
        </w:tabs>
        <w:ind w:left="2088" w:hanging="2088"/>
        <w:jc w:val="left"/>
      </w:pPr>
    </w:p>
    <w:p w:rsidR="00CA4C92" w:rsidRPr="00CA4C92" w:rsidRDefault="00CA4C92" w:rsidP="00CA4C92">
      <w:pPr>
        <w:widowControl w:val="0"/>
        <w:tabs>
          <w:tab w:val="right" w:pos="1008"/>
          <w:tab w:val="left" w:pos="1152"/>
          <w:tab w:val="left" w:pos="1872"/>
          <w:tab w:val="left" w:pos="9187"/>
        </w:tabs>
        <w:ind w:left="2088" w:hanging="2088"/>
        <w:jc w:val="left"/>
      </w:pPr>
    </w:p>
    <w:p w:rsidR="00CA4C92" w:rsidRDefault="00CA4C92" w:rsidP="00CA4C92">
      <w:r w:rsidRPr="00CA4C92">
        <w:rPr>
          <w:b/>
        </w:rPr>
        <w:t>VERSIONS OF THIS BILL</w:t>
      </w:r>
    </w:p>
    <w:p w:rsidR="00CA4C92" w:rsidRDefault="00CA4C92" w:rsidP="00CA4C92"/>
    <w:p w:rsidR="00CA4C92" w:rsidRDefault="004A288E" w:rsidP="00CA4C92">
      <w:hyperlink r:id="rId8" w:history="1">
        <w:r w:rsidR="00CA4C92">
          <w:rPr>
            <w:rStyle w:val="Hyperlink"/>
          </w:rPr>
          <w:t>2/14/2013</w:t>
        </w:r>
      </w:hyperlink>
    </w:p>
    <w:p w:rsidR="00CA4C92" w:rsidRDefault="00CA4C92" w:rsidP="00CA4C92"/>
    <w:p w:rsidR="00CA4C92" w:rsidRDefault="00CA4C92" w:rsidP="00CA4C92">
      <w:pPr>
        <w:sectPr w:rsidR="00CA4C92" w:rsidSect="00CA4C9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62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C53CE7">
        <w:rPr>
          <w:color w:val="000000" w:themeColor="text1"/>
          <w:u w:color="000000" w:themeColor="text1"/>
        </w:rPr>
        <w:t>PIEDMONT TECHNICAL COLLEGE</w:t>
      </w:r>
      <w:r>
        <w:rPr>
          <w:color w:val="000000" w:themeColor="text1"/>
          <w:u w:color="000000" w:themeColor="text1"/>
        </w:rPr>
        <w:t xml:space="preserve"> FOR THE INSTITUTION</w:t>
      </w:r>
      <w:r w:rsidRPr="002676BB">
        <w:rPr>
          <w:color w:val="000000" w:themeColor="text1"/>
          <w:u w:color="000000" w:themeColor="text1"/>
        </w:rPr>
        <w:t>’</w:t>
      </w:r>
      <w:r>
        <w:rPr>
          <w:color w:val="000000" w:themeColor="text1"/>
          <w:u w:color="000000" w:themeColor="text1"/>
        </w:rPr>
        <w:t xml:space="preserve">S USE OF </w:t>
      </w:r>
      <w:r w:rsidRPr="00C53CE7">
        <w:rPr>
          <w:color w:val="000000" w:themeColor="text1"/>
          <w:u w:color="000000" w:themeColor="text1"/>
        </w:rPr>
        <w:t xml:space="preserve">LEAN IN </w:t>
      </w:r>
      <w:r>
        <w:rPr>
          <w:color w:val="000000" w:themeColor="text1"/>
          <w:u w:color="000000" w:themeColor="text1"/>
        </w:rPr>
        <w:t>H</w:t>
      </w:r>
      <w:r w:rsidRPr="00C53CE7">
        <w:rPr>
          <w:color w:val="000000" w:themeColor="text1"/>
          <w:u w:color="000000" w:themeColor="text1"/>
        </w:rPr>
        <w:t xml:space="preserve">IGHER EDUCATION </w:t>
      </w:r>
      <w:r>
        <w:rPr>
          <w:color w:val="000000" w:themeColor="text1"/>
          <w:u w:color="000000" w:themeColor="text1"/>
        </w:rPr>
        <w:t>AND TO CONGRATULATE THE STUDENTS, FACULTY, AND ADMINISTRATION FOR BEING</w:t>
      </w:r>
      <w:r w:rsidRPr="00C53CE7">
        <w:rPr>
          <w:color w:val="000000" w:themeColor="text1"/>
          <w:u w:color="000000" w:themeColor="text1"/>
        </w:rPr>
        <w:t xml:space="preserve"> AWARDED THE PRESTIGIOUS 2013 BELLWETHER AWARD</w:t>
      </w:r>
      <w:r>
        <w:rPr>
          <w:color w:val="000000" w:themeColor="text1"/>
          <w:u w:color="000000" w:themeColor="text1"/>
        </w:rPr>
        <w:t>.</w:t>
      </w: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FAA" w:rsidRDefault="00586246"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67FAA">
        <w:t xml:space="preserve">the members of the South Carolina Senate are pleased to learn that </w:t>
      </w:r>
      <w:r w:rsidR="00267FAA" w:rsidRPr="00C53CE7">
        <w:rPr>
          <w:color w:val="000000" w:themeColor="text1"/>
          <w:u w:color="000000" w:themeColor="text1"/>
        </w:rPr>
        <w:t>Piedmont Technical College</w:t>
      </w:r>
      <w:r w:rsidR="00267FAA">
        <w:rPr>
          <w:color w:val="000000" w:themeColor="text1"/>
          <w:u w:color="000000" w:themeColor="text1"/>
        </w:rPr>
        <w:t xml:space="preserve"> was awarded </w:t>
      </w:r>
      <w:r w:rsidR="00267FAA" w:rsidRPr="00C53CE7">
        <w:rPr>
          <w:color w:val="000000" w:themeColor="text1"/>
          <w:u w:color="000000" w:themeColor="text1"/>
        </w:rPr>
        <w:t>th</w:t>
      </w:r>
      <w:r w:rsidR="00267FAA">
        <w:rPr>
          <w:color w:val="000000" w:themeColor="text1"/>
          <w:u w:color="000000" w:themeColor="text1"/>
        </w:rPr>
        <w:t>e celebrated</w:t>
      </w:r>
      <w:r w:rsidR="00267FAA" w:rsidRPr="00C53CE7">
        <w:rPr>
          <w:color w:val="000000" w:themeColor="text1"/>
          <w:u w:color="000000" w:themeColor="text1"/>
        </w:rPr>
        <w:t xml:space="preserve"> 2013 Bellwether Award</w:t>
      </w:r>
      <w:r w:rsidR="00267FAA">
        <w:rPr>
          <w:color w:val="000000" w:themeColor="text1"/>
          <w:u w:color="000000" w:themeColor="text1"/>
        </w:rPr>
        <w:t xml:space="preserve"> </w:t>
      </w:r>
      <w:r w:rsidR="00267FAA" w:rsidRPr="00C53CE7">
        <w:rPr>
          <w:color w:val="000000" w:themeColor="text1"/>
          <w:u w:color="000000" w:themeColor="text1"/>
        </w:rPr>
        <w:t>at the Community College Futures Assembly (CCFA) annual meeting in Orlando</w:t>
      </w:r>
      <w:r w:rsidR="00267FAA">
        <w:rPr>
          <w:color w:val="000000" w:themeColor="text1"/>
          <w:u w:color="000000" w:themeColor="text1"/>
        </w:rPr>
        <w:t>, Florida, on January 29, 2013;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given </w:t>
      </w:r>
      <w:r w:rsidRPr="00C53CE7">
        <w:rPr>
          <w:color w:val="000000" w:themeColor="text1"/>
          <w:u w:color="000000" w:themeColor="text1"/>
        </w:rPr>
        <w:t>annually</w:t>
      </w:r>
      <w:r>
        <w:rPr>
          <w:color w:val="000000" w:themeColor="text1"/>
          <w:u w:color="000000" w:themeColor="text1"/>
        </w:rPr>
        <w:t xml:space="preserve"> since 1995, the award </w:t>
      </w:r>
      <w:r w:rsidRPr="00C53CE7">
        <w:rPr>
          <w:color w:val="000000" w:themeColor="text1"/>
          <w:u w:color="000000" w:themeColor="text1"/>
        </w:rPr>
        <w:t>focuses on cutting</w:t>
      </w:r>
      <w:r>
        <w:rPr>
          <w:color w:val="000000" w:themeColor="text1"/>
          <w:u w:color="000000" w:themeColor="text1"/>
        </w:rPr>
        <w:noBreakHyphen/>
      </w:r>
      <w:r w:rsidRPr="00C53CE7">
        <w:rPr>
          <w:color w:val="000000" w:themeColor="text1"/>
          <w:u w:color="000000" w:themeColor="text1"/>
        </w:rPr>
        <w:t>edge, trendsetting programs that other colleges might find worthy of replicating</w:t>
      </w:r>
      <w:r>
        <w:rPr>
          <w:color w:val="000000" w:themeColor="text1"/>
          <w:u w:color="000000" w:themeColor="text1"/>
        </w:rPr>
        <w:t xml:space="preserve"> and </w:t>
      </w:r>
      <w:r w:rsidRPr="00C53CE7">
        <w:rPr>
          <w:color w:val="000000" w:themeColor="text1"/>
          <w:u w:color="000000" w:themeColor="text1"/>
        </w:rPr>
        <w:t>recognize</w:t>
      </w:r>
      <w:r>
        <w:rPr>
          <w:color w:val="000000" w:themeColor="text1"/>
          <w:u w:color="000000" w:themeColor="text1"/>
        </w:rPr>
        <w:t>s</w:t>
      </w:r>
      <w:r w:rsidRPr="00C53CE7">
        <w:rPr>
          <w:color w:val="000000" w:themeColor="text1"/>
          <w:u w:color="000000" w:themeColor="text1"/>
        </w:rPr>
        <w:t xml:space="preserve"> outstanding and i</w:t>
      </w:r>
      <w:r>
        <w:rPr>
          <w:color w:val="000000" w:themeColor="text1"/>
          <w:u w:color="000000" w:themeColor="text1"/>
        </w:rPr>
        <w:t>nnovative programs in community</w:t>
      </w:r>
      <w:r>
        <w:rPr>
          <w:color w:val="000000" w:themeColor="text1"/>
          <w:u w:color="000000" w:themeColor="text1"/>
        </w:rPr>
        <w:noBreakHyphen/>
      </w:r>
      <w:r w:rsidRPr="00C53CE7">
        <w:rPr>
          <w:color w:val="000000" w:themeColor="text1"/>
          <w:u w:color="000000" w:themeColor="text1"/>
        </w:rPr>
        <w:t>college education in three categories: Instructional Programs &amp; Services; Planning, Governance &amp; Finance; and Workforce Development</w:t>
      </w:r>
      <w:r>
        <w:rPr>
          <w:color w:val="000000" w:themeColor="text1"/>
          <w:u w:color="000000" w:themeColor="text1"/>
        </w:rPr>
        <w:t>;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53CE7">
        <w:rPr>
          <w:color w:val="000000" w:themeColor="text1"/>
          <w:u w:color="000000" w:themeColor="text1"/>
        </w:rPr>
        <w:t>chosen out of a pool of hundreds of entries from all over the United States</w:t>
      </w:r>
      <w:r>
        <w:rPr>
          <w:color w:val="000000" w:themeColor="text1"/>
          <w:u w:color="000000" w:themeColor="text1"/>
        </w:rPr>
        <w:t xml:space="preserve">, </w:t>
      </w:r>
      <w:r w:rsidRPr="00C53CE7">
        <w:rPr>
          <w:color w:val="000000" w:themeColor="text1"/>
          <w:u w:color="000000" w:themeColor="text1"/>
        </w:rPr>
        <w:t>Piedmont Technical College</w:t>
      </w:r>
      <w:r>
        <w:rPr>
          <w:color w:val="000000" w:themeColor="text1"/>
          <w:u w:color="000000" w:themeColor="text1"/>
        </w:rPr>
        <w:t xml:space="preserve"> </w:t>
      </w:r>
      <w:r w:rsidRPr="00C53CE7">
        <w:rPr>
          <w:color w:val="000000" w:themeColor="text1"/>
          <w:u w:color="000000" w:themeColor="text1"/>
        </w:rPr>
        <w:t xml:space="preserve">is the first and only college from </w:t>
      </w:r>
      <w:r>
        <w:rPr>
          <w:color w:val="000000" w:themeColor="text1"/>
          <w:u w:color="000000" w:themeColor="text1"/>
        </w:rPr>
        <w:t>the Palmetto State</w:t>
      </w:r>
      <w:r w:rsidRPr="00C53CE7">
        <w:rPr>
          <w:color w:val="000000" w:themeColor="text1"/>
          <w:u w:color="000000" w:themeColor="text1"/>
        </w:rPr>
        <w:t xml:space="preserve"> to be recognized with this award</w:t>
      </w:r>
      <w:r>
        <w:rPr>
          <w:color w:val="000000" w:themeColor="text1"/>
          <w:u w:color="000000" w:themeColor="text1"/>
        </w:rPr>
        <w:t>;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53CE7">
        <w:rPr>
          <w:color w:val="000000" w:themeColor="text1"/>
          <w:u w:color="000000" w:themeColor="text1"/>
        </w:rPr>
        <w:t>for the</w:t>
      </w:r>
      <w:r>
        <w:rPr>
          <w:color w:val="000000" w:themeColor="text1"/>
          <w:u w:color="000000" w:themeColor="text1"/>
        </w:rPr>
        <w:t xml:space="preserve"> institution</w:t>
      </w:r>
      <w:r w:rsidRPr="002676BB">
        <w:rPr>
          <w:color w:val="000000" w:themeColor="text1"/>
          <w:u w:color="000000" w:themeColor="text1"/>
        </w:rPr>
        <w:t>’</w:t>
      </w:r>
      <w:r>
        <w:rPr>
          <w:color w:val="000000" w:themeColor="text1"/>
          <w:u w:color="000000" w:themeColor="text1"/>
        </w:rPr>
        <w:t>s</w:t>
      </w:r>
      <w:r w:rsidRPr="00C53CE7">
        <w:rPr>
          <w:color w:val="000000" w:themeColor="text1"/>
          <w:u w:color="000000" w:themeColor="text1"/>
        </w:rPr>
        <w:t xml:space="preserve"> program</w:t>
      </w:r>
      <w:r>
        <w:rPr>
          <w:color w:val="000000" w:themeColor="text1"/>
          <w:u w:color="000000" w:themeColor="text1"/>
        </w:rPr>
        <w:t>,</w:t>
      </w:r>
      <w:r w:rsidRPr="00C53CE7">
        <w:rPr>
          <w:color w:val="000000" w:themeColor="text1"/>
          <w:u w:color="000000" w:themeColor="text1"/>
        </w:rPr>
        <w:t xml:space="preserve"> </w:t>
      </w:r>
      <w:r>
        <w:rPr>
          <w:color w:val="000000" w:themeColor="text1"/>
          <w:u w:color="000000" w:themeColor="text1"/>
        </w:rPr>
        <w:t xml:space="preserve">entitled </w:t>
      </w:r>
      <w:r w:rsidRPr="00C53CE7">
        <w:rPr>
          <w:color w:val="000000" w:themeColor="text1"/>
          <w:u w:color="000000" w:themeColor="text1"/>
        </w:rPr>
        <w:t xml:space="preserve">Lean in Higher Education: How </w:t>
      </w:r>
      <w:r>
        <w:rPr>
          <w:color w:val="000000" w:themeColor="text1"/>
          <w:u w:color="000000" w:themeColor="text1"/>
        </w:rPr>
        <w:t xml:space="preserve">It Continues to Change Our Culture, </w:t>
      </w:r>
      <w:r w:rsidRPr="00C53CE7">
        <w:rPr>
          <w:color w:val="000000" w:themeColor="text1"/>
          <w:u w:color="000000" w:themeColor="text1"/>
        </w:rPr>
        <w:t xml:space="preserve">Piedmont Technical College won in the Planning, Governance </w:t>
      </w:r>
      <w:r>
        <w:rPr>
          <w:color w:val="000000" w:themeColor="text1"/>
          <w:u w:color="000000" w:themeColor="text1"/>
        </w:rPr>
        <w:t>&amp;</w:t>
      </w:r>
      <w:r w:rsidRPr="00C53CE7">
        <w:rPr>
          <w:color w:val="000000" w:themeColor="text1"/>
          <w:u w:color="000000" w:themeColor="text1"/>
        </w:rPr>
        <w:t xml:space="preserve"> Finance category, which recognizes programs or activities that improve efficiency and effectiveness in the community college</w:t>
      </w:r>
      <w:r>
        <w:rPr>
          <w:color w:val="000000" w:themeColor="text1"/>
          <w:u w:color="000000" w:themeColor="text1"/>
        </w:rPr>
        <w:t>;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C53CE7">
        <w:rPr>
          <w:color w:val="000000" w:themeColor="text1"/>
          <w:u w:color="000000" w:themeColor="text1"/>
        </w:rPr>
        <w:t>Lean</w:t>
      </w:r>
      <w:r>
        <w:rPr>
          <w:color w:val="000000" w:themeColor="text1"/>
          <w:u w:color="000000" w:themeColor="text1"/>
        </w:rPr>
        <w:t>,</w:t>
      </w:r>
      <w:r w:rsidRPr="00C53CE7">
        <w:rPr>
          <w:color w:val="000000" w:themeColor="text1"/>
          <w:u w:color="000000" w:themeColor="text1"/>
        </w:rPr>
        <w:t xml:space="preserve"> a methodology</w:t>
      </w:r>
      <w:r>
        <w:rPr>
          <w:color w:val="000000" w:themeColor="text1"/>
          <w:u w:color="000000" w:themeColor="text1"/>
        </w:rPr>
        <w:t xml:space="preserve"> </w:t>
      </w:r>
      <w:r>
        <w:t>m</w:t>
      </w:r>
      <w:r w:rsidRPr="00C53CE7">
        <w:rPr>
          <w:color w:val="000000" w:themeColor="text1"/>
          <w:u w:color="000000" w:themeColor="text1"/>
        </w:rPr>
        <w:t>ade famous by Toyota and widely adopte</w:t>
      </w:r>
      <w:r>
        <w:rPr>
          <w:color w:val="000000" w:themeColor="text1"/>
          <w:u w:color="000000" w:themeColor="text1"/>
        </w:rPr>
        <w:t>d throughout the private sector, is</w:t>
      </w:r>
      <w:r w:rsidRPr="00C53CE7">
        <w:rPr>
          <w:color w:val="000000" w:themeColor="text1"/>
          <w:u w:color="000000" w:themeColor="text1"/>
        </w:rPr>
        <w:t xml:space="preserve"> designed to increase efficiency, decrease waste, and use empirical methods to redesign processes </w:t>
      </w:r>
      <w:r>
        <w:rPr>
          <w:color w:val="000000" w:themeColor="text1"/>
          <w:u w:color="000000" w:themeColor="text1"/>
        </w:rPr>
        <w:t>that</w:t>
      </w:r>
      <w:r w:rsidRPr="00C53CE7">
        <w:rPr>
          <w:color w:val="000000" w:themeColor="text1"/>
          <w:u w:color="000000" w:themeColor="text1"/>
        </w:rPr>
        <w:t xml:space="preserve"> produce the maximum value</w:t>
      </w:r>
      <w:r>
        <w:rPr>
          <w:color w:val="000000" w:themeColor="text1"/>
          <w:u w:color="000000" w:themeColor="text1"/>
        </w:rPr>
        <w:t>; and</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beginning</w:t>
      </w:r>
      <w:r w:rsidRPr="00C53CE7">
        <w:rPr>
          <w:color w:val="000000" w:themeColor="text1"/>
          <w:u w:color="000000" w:themeColor="text1"/>
        </w:rPr>
        <w:t xml:space="preserve"> its organizational change with the Lean program in the summer of 2008</w:t>
      </w:r>
      <w:r>
        <w:rPr>
          <w:color w:val="000000" w:themeColor="text1"/>
          <w:u w:color="000000" w:themeColor="text1"/>
        </w:rPr>
        <w:t>, t</w:t>
      </w:r>
      <w:r w:rsidRPr="00C53CE7">
        <w:rPr>
          <w:color w:val="000000" w:themeColor="text1"/>
          <w:u w:color="000000" w:themeColor="text1"/>
        </w:rPr>
        <w:t>he college</w:t>
      </w:r>
      <w:r>
        <w:rPr>
          <w:color w:val="000000" w:themeColor="text1"/>
          <w:u w:color="000000" w:themeColor="text1"/>
        </w:rPr>
        <w:t xml:space="preserve"> focused its</w:t>
      </w:r>
      <w:r w:rsidRPr="00C53CE7">
        <w:rPr>
          <w:color w:val="000000" w:themeColor="text1"/>
          <w:u w:color="000000" w:themeColor="text1"/>
        </w:rPr>
        <w:t xml:space="preserve"> presentation on the cost savings and efficiencies gained over the course of its Lean implementation and presented a roadmap for i</w:t>
      </w:r>
      <w:r>
        <w:rPr>
          <w:color w:val="000000" w:themeColor="text1"/>
          <w:u w:color="000000" w:themeColor="text1"/>
        </w:rPr>
        <w:t>mplementation at other colleges; and</w:t>
      </w:r>
      <w:r w:rsidRPr="00C53CE7">
        <w:rPr>
          <w:color w:val="000000" w:themeColor="text1"/>
          <w:u w:color="000000" w:themeColor="text1"/>
        </w:rPr>
        <w:t xml:space="preserve"> </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Piedmont administrators felt that Lean was</w:t>
      </w:r>
      <w:r w:rsidRPr="00C53CE7">
        <w:rPr>
          <w:color w:val="000000" w:themeColor="text1"/>
          <w:u w:color="000000" w:themeColor="text1"/>
        </w:rPr>
        <w:t xml:space="preserve"> the right tool </w:t>
      </w:r>
      <w:r>
        <w:rPr>
          <w:color w:val="000000" w:themeColor="text1"/>
          <w:u w:color="000000" w:themeColor="text1"/>
        </w:rPr>
        <w:t>to help the institution move forward because Lean focuses on</w:t>
      </w:r>
      <w:r w:rsidRPr="00C53CE7">
        <w:rPr>
          <w:color w:val="000000" w:themeColor="text1"/>
          <w:u w:color="000000" w:themeColor="text1"/>
        </w:rPr>
        <w:t xml:space="preserve"> eliminating waste and increasing efficiency</w:t>
      </w:r>
      <w:r>
        <w:rPr>
          <w:color w:val="000000" w:themeColor="text1"/>
          <w:u w:color="000000" w:themeColor="text1"/>
        </w:rPr>
        <w:t xml:space="preserve">, which are </w:t>
      </w:r>
      <w:r w:rsidRPr="00C53CE7">
        <w:rPr>
          <w:color w:val="000000" w:themeColor="text1"/>
          <w:u w:color="000000" w:themeColor="text1"/>
        </w:rPr>
        <w:t>two critical fac</w:t>
      </w:r>
      <w:r>
        <w:rPr>
          <w:color w:val="000000" w:themeColor="text1"/>
          <w:u w:color="000000" w:themeColor="text1"/>
        </w:rPr>
        <w:t>tors in the current national and statewide economy; and</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w:t>
      </w:r>
      <w:r w:rsidRPr="00C53CE7">
        <w:rPr>
          <w:color w:val="000000" w:themeColor="text1"/>
          <w:u w:color="000000" w:themeColor="text1"/>
        </w:rPr>
        <w:t>rounded in data</w:t>
      </w:r>
      <w:r>
        <w:rPr>
          <w:color w:val="000000" w:themeColor="text1"/>
          <w:u w:color="000000" w:themeColor="text1"/>
        </w:rPr>
        <w:noBreakHyphen/>
      </w:r>
      <w:r w:rsidRPr="00C53CE7">
        <w:rPr>
          <w:color w:val="000000" w:themeColor="text1"/>
          <w:u w:color="000000" w:themeColor="text1"/>
        </w:rPr>
        <w:t>driven</w:t>
      </w:r>
      <w:r>
        <w:rPr>
          <w:color w:val="000000" w:themeColor="text1"/>
          <w:u w:color="000000" w:themeColor="text1"/>
        </w:rPr>
        <w:t>,</w:t>
      </w:r>
      <w:r w:rsidRPr="00C53CE7">
        <w:rPr>
          <w:color w:val="000000" w:themeColor="text1"/>
          <w:u w:color="000000" w:themeColor="text1"/>
        </w:rPr>
        <w:t xml:space="preserve"> problem</w:t>
      </w:r>
      <w:r>
        <w:rPr>
          <w:color w:val="000000" w:themeColor="text1"/>
          <w:u w:color="000000" w:themeColor="text1"/>
        </w:rPr>
        <w:noBreakHyphen/>
      </w:r>
      <w:r w:rsidRPr="00C53CE7">
        <w:rPr>
          <w:color w:val="000000" w:themeColor="text1"/>
          <w:u w:color="000000" w:themeColor="text1"/>
        </w:rPr>
        <w:t xml:space="preserve">solving processes and the empowerment of faculty and staff to drive change, Lean methodology </w:t>
      </w:r>
      <w:r>
        <w:rPr>
          <w:color w:val="000000" w:themeColor="text1"/>
          <w:u w:color="000000" w:themeColor="text1"/>
        </w:rPr>
        <w:t>has allowed</w:t>
      </w:r>
      <w:r w:rsidRPr="00C53CE7">
        <w:rPr>
          <w:color w:val="000000" w:themeColor="text1"/>
          <w:u w:color="000000" w:themeColor="text1"/>
        </w:rPr>
        <w:t xml:space="preserve"> the </w:t>
      </w:r>
      <w:r>
        <w:rPr>
          <w:color w:val="000000" w:themeColor="text1"/>
          <w:u w:color="000000" w:themeColor="text1"/>
        </w:rPr>
        <w:t>c</w:t>
      </w:r>
      <w:r w:rsidRPr="00C53CE7">
        <w:rPr>
          <w:color w:val="000000" w:themeColor="text1"/>
          <w:u w:color="000000" w:themeColor="text1"/>
        </w:rPr>
        <w:t>ollege to increase efficiency, trim costs without cutting services</w:t>
      </w:r>
      <w:r>
        <w:rPr>
          <w:color w:val="000000" w:themeColor="text1"/>
          <w:u w:color="000000" w:themeColor="text1"/>
        </w:rPr>
        <w:t>,</w:t>
      </w:r>
      <w:r w:rsidRPr="00C53CE7">
        <w:rPr>
          <w:color w:val="000000" w:themeColor="text1"/>
          <w:u w:color="000000" w:themeColor="text1"/>
        </w:rPr>
        <w:t xml:space="preserve"> and be more responsive to students and customer needs</w:t>
      </w:r>
      <w:r>
        <w:rPr>
          <w:color w:val="000000" w:themeColor="text1"/>
          <w:u w:color="000000" w:themeColor="text1"/>
        </w:rPr>
        <w:t>; and</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246"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Piedmont Technical College has brought to their institution, their community, and our State, and they expect to hear of continued success in the future through their effective implementation of innovative programs</w:t>
      </w:r>
      <w:r w:rsidR="00586246">
        <w:t>.  Now, therefore,</w:t>
      </w: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FAA" w:rsidRDefault="00586246"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67FAA">
        <w:t xml:space="preserve">the members of the South Carolina Senate, by this resolution, recognize and honor </w:t>
      </w:r>
      <w:r w:rsidR="00267FAA" w:rsidRPr="00C53CE7">
        <w:rPr>
          <w:color w:val="000000" w:themeColor="text1"/>
          <w:u w:color="000000" w:themeColor="text1"/>
        </w:rPr>
        <w:t>Piedmont Technical College</w:t>
      </w:r>
      <w:r w:rsidR="00267FAA">
        <w:rPr>
          <w:color w:val="000000" w:themeColor="text1"/>
          <w:u w:color="000000" w:themeColor="text1"/>
        </w:rPr>
        <w:t xml:space="preserve"> for the institution</w:t>
      </w:r>
      <w:r w:rsidR="00267FAA" w:rsidRPr="002676BB">
        <w:rPr>
          <w:color w:val="000000" w:themeColor="text1"/>
          <w:u w:color="000000" w:themeColor="text1"/>
        </w:rPr>
        <w:t>’</w:t>
      </w:r>
      <w:r w:rsidR="00267FAA">
        <w:rPr>
          <w:color w:val="000000" w:themeColor="text1"/>
          <w:u w:color="000000" w:themeColor="text1"/>
        </w:rPr>
        <w:t xml:space="preserve">s use of </w:t>
      </w:r>
      <w:r w:rsidR="00267FAA" w:rsidRPr="00C53CE7">
        <w:rPr>
          <w:color w:val="000000" w:themeColor="text1"/>
          <w:u w:color="000000" w:themeColor="text1"/>
        </w:rPr>
        <w:t xml:space="preserve">Lean in </w:t>
      </w:r>
      <w:r w:rsidR="00267FAA">
        <w:rPr>
          <w:color w:val="000000" w:themeColor="text1"/>
          <w:u w:color="000000" w:themeColor="text1"/>
        </w:rPr>
        <w:t>H</w:t>
      </w:r>
      <w:r w:rsidR="00267FAA" w:rsidRPr="00C53CE7">
        <w:rPr>
          <w:color w:val="000000" w:themeColor="text1"/>
          <w:u w:color="000000" w:themeColor="text1"/>
        </w:rPr>
        <w:t xml:space="preserve">igher Education </w:t>
      </w:r>
      <w:r w:rsidR="00267FAA">
        <w:rPr>
          <w:color w:val="000000" w:themeColor="text1"/>
          <w:u w:color="000000" w:themeColor="text1"/>
        </w:rPr>
        <w:t>and congratulate the students, faculty, and administration for being</w:t>
      </w:r>
      <w:r w:rsidR="00267FAA" w:rsidRPr="00C53CE7">
        <w:rPr>
          <w:color w:val="000000" w:themeColor="text1"/>
          <w:u w:color="000000" w:themeColor="text1"/>
        </w:rPr>
        <w:t xml:space="preserve"> awarded the prestigious 2013 Bellwether Award</w:t>
      </w:r>
      <w:r w:rsidR="00267FAA">
        <w:rPr>
          <w:color w:val="000000" w:themeColor="text1"/>
          <w:u w:color="000000" w:themeColor="text1"/>
        </w:rPr>
        <w:t>.</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C53CE7">
        <w:rPr>
          <w:color w:val="000000" w:themeColor="text1"/>
          <w:u w:color="000000" w:themeColor="text1"/>
        </w:rPr>
        <w:t xml:space="preserve">Dr. Ray Brooks, </w:t>
      </w:r>
      <w:r>
        <w:rPr>
          <w:color w:val="000000" w:themeColor="text1"/>
          <w:u w:color="000000" w:themeColor="text1"/>
        </w:rPr>
        <w:t>P</w:t>
      </w:r>
      <w:r w:rsidRPr="00C53CE7">
        <w:rPr>
          <w:color w:val="000000" w:themeColor="text1"/>
          <w:u w:color="000000" w:themeColor="text1"/>
        </w:rPr>
        <w:t>resident</w:t>
      </w:r>
      <w:r>
        <w:rPr>
          <w:color w:val="000000" w:themeColor="text1"/>
          <w:u w:color="000000" w:themeColor="text1"/>
        </w:rPr>
        <w:t xml:space="preserve"> of Piedmont Technical College.</w:t>
      </w:r>
    </w:p>
    <w:p w:rsidR="000551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5145" w:rsidRDefault="00055145" w:rsidP="00CA4C92">
      <w:pPr>
        <w:suppressAutoHyphens/>
      </w:pPr>
    </w:p>
    <w:sectPr w:rsidR="00055145" w:rsidSect="00CA4C9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246" w:rsidRDefault="00586246" w:rsidP="009F0C77">
      <w:r>
        <w:separator/>
      </w:r>
    </w:p>
  </w:endnote>
  <w:endnote w:type="continuationSeparator" w:id="0">
    <w:p w:rsidR="00586246" w:rsidRDefault="00586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FDFAF-D1F5-4225-BBD6-E1188460CFF0}"/>
    <w:embedBold r:id="rId2" w:fontKey="{811C4407-1885-4A96-8FE4-1BA4770A4A81}"/>
  </w:font>
  <w:font w:name="Calibri">
    <w:panose1 w:val="020F0502020204030204"/>
    <w:charset w:val="00"/>
    <w:family w:val="swiss"/>
    <w:pitch w:val="variable"/>
    <w:sig w:usb0="E10002FF" w:usb1="4000ACFF" w:usb2="00000009" w:usb3="00000000" w:csb0="0000019F" w:csb1="00000000"/>
    <w:embedRegular r:id="rId3" w:fontKey="{8AF6C91F-95A9-4D41-A48E-0EE86E4503F3}"/>
  </w:font>
  <w:font w:name="Tahoma">
    <w:panose1 w:val="020B0604030504040204"/>
    <w:charset w:val="00"/>
    <w:family w:val="swiss"/>
    <w:pitch w:val="variable"/>
    <w:sig w:usb0="21002A87" w:usb1="80000000" w:usb2="00000008" w:usb3="00000000" w:csb0="000101FF" w:csb1="00000000"/>
    <w:embedRegular r:id="rId4" w:fontKey="{F3A5FFFC-DC59-4A9B-8EFE-57A3883F08B7}"/>
  </w:font>
  <w:font w:name="Cambria">
    <w:panose1 w:val="02040503050406030204"/>
    <w:charset w:val="00"/>
    <w:family w:val="roman"/>
    <w:pitch w:val="variable"/>
    <w:sig w:usb0="E00002FF" w:usb1="400004FF" w:usb2="00000000" w:usb3="00000000" w:csb0="0000019F" w:csb1="00000000"/>
    <w:embedRegular r:id="rId5" w:fontKey="{77F69FC0-F5D5-4462-9264-AF500C6EF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2" w:rsidRPr="00055145" w:rsidRDefault="00CA4C92" w:rsidP="00055145">
    <w:pPr>
      <w:pStyle w:val="Footer"/>
      <w:tabs>
        <w:tab w:val="clear" w:pos="4680"/>
        <w:tab w:val="clear" w:pos="9360"/>
        <w:tab w:val="center" w:pos="2995"/>
      </w:tabs>
      <w:spacing w:before="120"/>
    </w:pPr>
    <w:r>
      <w:t>[385]</w:t>
    </w:r>
    <w:r>
      <w:tab/>
    </w:r>
    <w:r w:rsidR="009E242F">
      <w:fldChar w:fldCharType="begin"/>
    </w:r>
    <w:r w:rsidR="009E242F">
      <w:instrText xml:space="preserve"> PAGE  \* MERGEFORMAT </w:instrText>
    </w:r>
    <w:r w:rsidR="009E242F">
      <w:fldChar w:fldCharType="separate"/>
    </w:r>
    <w:r w:rsidR="004A288E">
      <w:rPr>
        <w:noProof/>
      </w:rPr>
      <w:t>1</w:t>
    </w:r>
    <w:r w:rsidR="009E24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246" w:rsidRDefault="00586246" w:rsidP="009F0C77">
      <w:r>
        <w:separator/>
      </w:r>
    </w:p>
  </w:footnote>
  <w:footnote w:type="continuationSeparator" w:id="0">
    <w:p w:rsidR="00586246" w:rsidRDefault="00586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553CM13"/>
    <w:docVar w:name="CoverBillType" w:val="r"/>
    <w:docVar w:name="docpath" w:val="L:\Council\bills\GM\29553CM13.DOCX"/>
    <w:docVar w:name="dvBillNumber" w:val="385"/>
    <w:docVar w:name="dvBillNumberPrefix" w:val="S. "/>
    <w:docVar w:name="dvOriginalBody" w:val="Senate"/>
    <w:docVar w:name="dvSteno" w:val="GM"/>
    <w:docVar w:name="NameofBody" w:val="s"/>
    <w:docVar w:name="vgroup2" w:val="Council"/>
  </w:docVars>
  <w:rsids>
    <w:rsidRoot w:val="009B6D07"/>
    <w:rsid w:val="00026C9A"/>
    <w:rsid w:val="00055145"/>
    <w:rsid w:val="000965A1"/>
    <w:rsid w:val="000B4A56"/>
    <w:rsid w:val="000D59F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290B"/>
    <w:rsid w:val="00250967"/>
    <w:rsid w:val="00267FAA"/>
    <w:rsid w:val="002759C5"/>
    <w:rsid w:val="00277DEE"/>
    <w:rsid w:val="00280D88"/>
    <w:rsid w:val="00294ABE"/>
    <w:rsid w:val="002A3EB4"/>
    <w:rsid w:val="00325348"/>
    <w:rsid w:val="00393688"/>
    <w:rsid w:val="003D411E"/>
    <w:rsid w:val="003E37B4"/>
    <w:rsid w:val="003E3C1E"/>
    <w:rsid w:val="003E6148"/>
    <w:rsid w:val="00400EAA"/>
    <w:rsid w:val="0041760A"/>
    <w:rsid w:val="004809EE"/>
    <w:rsid w:val="004A288E"/>
    <w:rsid w:val="00511EE9"/>
    <w:rsid w:val="00521E00"/>
    <w:rsid w:val="00556E12"/>
    <w:rsid w:val="00577C6C"/>
    <w:rsid w:val="0058501B"/>
    <w:rsid w:val="00586246"/>
    <w:rsid w:val="005D16B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4EE1"/>
    <w:rsid w:val="007F1523"/>
    <w:rsid w:val="007F509E"/>
    <w:rsid w:val="007F5799"/>
    <w:rsid w:val="007F6947"/>
    <w:rsid w:val="00862FC4"/>
    <w:rsid w:val="00872729"/>
    <w:rsid w:val="008E3B39"/>
    <w:rsid w:val="008F4429"/>
    <w:rsid w:val="00932670"/>
    <w:rsid w:val="009352BB"/>
    <w:rsid w:val="009668D9"/>
    <w:rsid w:val="00990668"/>
    <w:rsid w:val="009B6D07"/>
    <w:rsid w:val="009E242F"/>
    <w:rsid w:val="009F0C77"/>
    <w:rsid w:val="009F4DD1"/>
    <w:rsid w:val="00A64E80"/>
    <w:rsid w:val="00A741D9"/>
    <w:rsid w:val="00A9741D"/>
    <w:rsid w:val="00AB7BEA"/>
    <w:rsid w:val="00AD4B17"/>
    <w:rsid w:val="00B1593B"/>
    <w:rsid w:val="00B26FA6"/>
    <w:rsid w:val="00B741CB"/>
    <w:rsid w:val="00B934F3"/>
    <w:rsid w:val="00BA31C7"/>
    <w:rsid w:val="00BB6347"/>
    <w:rsid w:val="00BD2134"/>
    <w:rsid w:val="00C038D8"/>
    <w:rsid w:val="00C045DD"/>
    <w:rsid w:val="00C3136F"/>
    <w:rsid w:val="00C3483A"/>
    <w:rsid w:val="00C74E9D"/>
    <w:rsid w:val="00C82FD3"/>
    <w:rsid w:val="00CA4C92"/>
    <w:rsid w:val="00CC6B7B"/>
    <w:rsid w:val="00CD3619"/>
    <w:rsid w:val="00CF4447"/>
    <w:rsid w:val="00D07D81"/>
    <w:rsid w:val="00D405E7"/>
    <w:rsid w:val="00D41D56"/>
    <w:rsid w:val="00D6260D"/>
    <w:rsid w:val="00D6662B"/>
    <w:rsid w:val="00D95E2F"/>
    <w:rsid w:val="00D970A9"/>
    <w:rsid w:val="00DB38DC"/>
    <w:rsid w:val="00DB3AC0"/>
    <w:rsid w:val="00DE68F0"/>
    <w:rsid w:val="00DF3845"/>
    <w:rsid w:val="00DF7E17"/>
    <w:rsid w:val="00EB00A2"/>
    <w:rsid w:val="00EB1BF3"/>
    <w:rsid w:val="00EE1B9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02F585-D2AD-4CFC-8278-20BC0472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FAA"/>
    <w:rPr>
      <w:rFonts w:ascii="Tahoma" w:hAnsi="Tahoma" w:cs="Tahoma"/>
      <w:sz w:val="16"/>
      <w:szCs w:val="16"/>
    </w:rPr>
  </w:style>
  <w:style w:type="character" w:customStyle="1" w:styleId="BalloonTextChar">
    <w:name w:val="Balloon Text Char"/>
    <w:basedOn w:val="DefaultParagraphFont"/>
    <w:link w:val="BalloonText"/>
    <w:uiPriority w:val="99"/>
    <w:semiHidden/>
    <w:rsid w:val="00267FAA"/>
    <w:rPr>
      <w:rFonts w:ascii="Tahoma" w:eastAsia="Times New Roman" w:hAnsi="Tahoma" w:cs="Tahoma"/>
      <w:sz w:val="16"/>
      <w:szCs w:val="16"/>
    </w:rPr>
  </w:style>
  <w:style w:type="character" w:styleId="Hyperlink">
    <w:name w:val="Hyperlink"/>
    <w:basedOn w:val="DefaultParagraphFont"/>
    <w:uiPriority w:val="99"/>
    <w:unhideWhenUsed/>
    <w:rsid w:val="00CA4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5_20130214.docx" TargetMode="External"/><Relationship Id="rId3" Type="http://schemas.openxmlformats.org/officeDocument/2006/relationships/settings" Target="settings.xml"/><Relationship Id="rId7" Type="http://schemas.openxmlformats.org/officeDocument/2006/relationships/hyperlink" Target="file:///h:\SJ%20Archive\2013\02-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1F48-D08D-437A-8027-BECBFE1B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579</Words>
  <Characters>3304</Characters>
  <Application>Microsoft Office Word</Application>
  <DocSecurity>0</DocSecurity>
  <Lines>27</Lines>
  <Paragraphs>7</Paragraphs>
  <ScaleCrop>false</ScaleCrop>
  <Company> </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 Piedmont Technical College - South Carolina Legislature Online</dc:title>
  <dc:subject/>
  <dc:creator>%USERNAME%</dc:creator>
  <cp:keywords/>
  <dc:description/>
  <cp:lastModifiedBy>N Cumfer</cp:lastModifiedBy>
  <cp:revision>9</cp:revision>
  <cp:lastPrinted>2013-02-07T20:41:00Z</cp:lastPrinted>
  <dcterms:created xsi:type="dcterms:W3CDTF">2013-02-14T16:28:00Z</dcterms:created>
  <dcterms:modified xsi:type="dcterms:W3CDTF">2014-12-04T20:39:00Z</dcterms:modified>
</cp:coreProperties>
</file>