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FCC" w:rsidRDefault="00A30FCC" w:rsidP="00A30FCC">
      <w:pPr>
        <w:widowControl w:val="0"/>
        <w:jc w:val="center"/>
      </w:pPr>
      <w:r w:rsidRPr="00A30FCC">
        <w:rPr>
          <w:b/>
        </w:rPr>
        <w:t>South Carolina General Assembly</w:t>
      </w:r>
    </w:p>
    <w:p w:rsidR="00A30FCC" w:rsidRDefault="00A30FCC" w:rsidP="00A30FCC">
      <w:pPr>
        <w:widowControl w:val="0"/>
        <w:jc w:val="center"/>
      </w:pPr>
      <w:r>
        <w:t>120th Session, 2013-2014</w:t>
      </w:r>
    </w:p>
    <w:p w:rsidR="00A30FCC" w:rsidRDefault="00A30FCC" w:rsidP="00A30FCC">
      <w:pPr>
        <w:widowControl w:val="0"/>
        <w:jc w:val="left"/>
      </w:pPr>
    </w:p>
    <w:p w:rsidR="00A30FCC" w:rsidRDefault="00A30FCC" w:rsidP="00A30FCC">
      <w:pPr>
        <w:widowControl w:val="0"/>
        <w:jc w:val="left"/>
        <w:rPr>
          <w:b/>
        </w:rPr>
      </w:pPr>
      <w:r w:rsidRPr="00A30FCC">
        <w:rPr>
          <w:b/>
        </w:rPr>
        <w:t>H. 3967</w:t>
      </w:r>
    </w:p>
    <w:p w:rsidR="00A30FCC" w:rsidRDefault="00A30FCC" w:rsidP="00A30FCC">
      <w:pPr>
        <w:widowControl w:val="0"/>
        <w:jc w:val="left"/>
        <w:rPr>
          <w:b/>
        </w:rPr>
      </w:pPr>
    </w:p>
    <w:p w:rsidR="00A30FCC" w:rsidRDefault="00A30FCC" w:rsidP="00A30FCC">
      <w:pPr>
        <w:widowControl w:val="0"/>
        <w:jc w:val="left"/>
      </w:pPr>
      <w:r w:rsidRPr="00A30FCC">
        <w:rPr>
          <w:b/>
        </w:rPr>
        <w:t>STATUS INFORMATION</w:t>
      </w:r>
    </w:p>
    <w:p w:rsidR="00A30FCC" w:rsidRDefault="00A30FCC" w:rsidP="00A30FCC">
      <w:pPr>
        <w:widowControl w:val="0"/>
        <w:jc w:val="left"/>
      </w:pPr>
    </w:p>
    <w:p w:rsidR="00A30FCC" w:rsidRDefault="00A30FCC" w:rsidP="00A30FCC">
      <w:pPr>
        <w:widowControl w:val="0"/>
        <w:jc w:val="left"/>
      </w:pPr>
      <w:r>
        <w:t>House Resolution</w:t>
      </w:r>
    </w:p>
    <w:p w:rsidR="00A30FCC" w:rsidRDefault="001C465C" w:rsidP="00A30FCC">
      <w:pPr>
        <w:widowControl w:val="0"/>
        <w:jc w:val="left"/>
      </w:pPr>
      <w:r>
        <w:t>Sponsors: Reps. Douglas,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30FCC" w:rsidRDefault="00A30FCC" w:rsidP="00A30FCC">
      <w:pPr>
        <w:widowControl w:val="0"/>
        <w:jc w:val="left"/>
      </w:pPr>
      <w:r>
        <w:t>Document Path: l:\council\bills\rm\1221vr13.docx</w:t>
      </w:r>
    </w:p>
    <w:p w:rsidR="00A30FCC" w:rsidRDefault="00A30FCC" w:rsidP="00A30FCC">
      <w:pPr>
        <w:widowControl w:val="0"/>
        <w:jc w:val="left"/>
      </w:pPr>
    </w:p>
    <w:p w:rsidR="00A30FCC" w:rsidRDefault="00A30FCC" w:rsidP="00A30FCC">
      <w:pPr>
        <w:widowControl w:val="0"/>
        <w:jc w:val="left"/>
      </w:pPr>
      <w:r>
        <w:t>Introduced in the House on April 17, 2013</w:t>
      </w:r>
    </w:p>
    <w:p w:rsidR="00A30FCC" w:rsidRDefault="00A30FCC" w:rsidP="00A30FCC">
      <w:pPr>
        <w:widowControl w:val="0"/>
        <w:jc w:val="left"/>
      </w:pPr>
      <w:r>
        <w:t>Adopted by the House on April 17, 2013</w:t>
      </w:r>
    </w:p>
    <w:p w:rsidR="00A30FCC" w:rsidRDefault="00A30FCC" w:rsidP="00A30FCC">
      <w:pPr>
        <w:widowControl w:val="0"/>
        <w:jc w:val="left"/>
      </w:pPr>
    </w:p>
    <w:p w:rsidR="00A30FCC" w:rsidRDefault="00A30FCC" w:rsidP="00A30FCC">
      <w:pPr>
        <w:widowControl w:val="0"/>
        <w:jc w:val="left"/>
      </w:pPr>
      <w:r>
        <w:t xml:space="preserve">Summary: </w:t>
      </w:r>
      <w:r w:rsidR="000E13FE">
        <w:t>Carnell Murphy, Sr.</w:t>
      </w:r>
    </w:p>
    <w:p w:rsidR="00A30FCC" w:rsidRDefault="00A30FCC" w:rsidP="00A30FCC">
      <w:pPr>
        <w:widowControl w:val="0"/>
        <w:jc w:val="left"/>
      </w:pPr>
    </w:p>
    <w:p w:rsidR="00A30FCC" w:rsidRDefault="00A30FCC" w:rsidP="00A30FCC">
      <w:pPr>
        <w:widowControl w:val="0"/>
        <w:jc w:val="left"/>
      </w:pPr>
    </w:p>
    <w:p w:rsidR="00A30FCC" w:rsidRDefault="00A30FCC" w:rsidP="00A30FCC">
      <w:pPr>
        <w:widowControl w:val="0"/>
        <w:tabs>
          <w:tab w:val="center" w:pos="590"/>
          <w:tab w:val="center" w:pos="1440"/>
          <w:tab w:val="left" w:pos="1872"/>
          <w:tab w:val="left" w:pos="9187"/>
        </w:tabs>
        <w:jc w:val="left"/>
      </w:pPr>
      <w:r w:rsidRPr="00A30FCC">
        <w:rPr>
          <w:b/>
        </w:rPr>
        <w:t>HISTORY OF LEGISLATIVE ACTIONS</w:t>
      </w:r>
    </w:p>
    <w:p w:rsidR="00A30FCC" w:rsidRDefault="00A30FCC" w:rsidP="00A30FCC">
      <w:pPr>
        <w:widowControl w:val="0"/>
        <w:tabs>
          <w:tab w:val="center" w:pos="590"/>
          <w:tab w:val="center" w:pos="1440"/>
          <w:tab w:val="left" w:pos="1872"/>
          <w:tab w:val="left" w:pos="9187"/>
        </w:tabs>
        <w:jc w:val="left"/>
      </w:pPr>
    </w:p>
    <w:p w:rsidR="00A30FCC" w:rsidRPr="00A30FCC" w:rsidRDefault="00A30FCC" w:rsidP="00A30FCC">
      <w:pPr>
        <w:widowControl w:val="0"/>
        <w:tabs>
          <w:tab w:val="center" w:pos="590"/>
          <w:tab w:val="center" w:pos="1440"/>
          <w:tab w:val="left" w:pos="1872"/>
          <w:tab w:val="left" w:pos="9187"/>
        </w:tabs>
        <w:jc w:val="left"/>
      </w:pPr>
      <w:r w:rsidRPr="00A30FCC">
        <w:rPr>
          <w:u w:val="single"/>
        </w:rPr>
        <w:tab/>
        <w:t>Date</w:t>
      </w:r>
      <w:r w:rsidRPr="00A30FCC">
        <w:rPr>
          <w:u w:val="single"/>
        </w:rPr>
        <w:tab/>
        <w:t>Body</w:t>
      </w:r>
      <w:r w:rsidRPr="00A30FCC">
        <w:rPr>
          <w:u w:val="single"/>
        </w:rPr>
        <w:tab/>
        <w:t>Action Description with journal page number</w:t>
      </w:r>
      <w:r w:rsidRPr="00A30FCC">
        <w:rPr>
          <w:u w:val="single"/>
        </w:rPr>
        <w:tab/>
      </w:r>
      <w:bookmarkStart w:id="0" w:name="_GoBack"/>
      <w:bookmarkEnd w:id="0"/>
    </w:p>
    <w:p w:rsidR="00382912" w:rsidRDefault="00382912" w:rsidP="00382912">
      <w:pPr>
        <w:widowControl w:val="0"/>
        <w:tabs>
          <w:tab w:val="right" w:pos="1008"/>
          <w:tab w:val="left" w:pos="1152"/>
          <w:tab w:val="left" w:pos="1872"/>
          <w:tab w:val="left" w:pos="9187"/>
        </w:tabs>
        <w:ind w:left="2088" w:hanging="2088"/>
        <w:jc w:val="left"/>
      </w:pPr>
      <w:r>
        <w:tab/>
        <w:t>4/17/2013</w:t>
      </w:r>
      <w:r>
        <w:tab/>
        <w:t>House</w:t>
      </w:r>
      <w:r>
        <w:tab/>
      </w:r>
      <w:r w:rsidRPr="00A50428">
        <w:t>Introduced and adopted (</w:t>
      </w:r>
      <w:hyperlink r:id="rId7" w:history="1">
        <w:r w:rsidRPr="00A50428">
          <w:rPr>
            <w:rStyle w:val="Hyperlink"/>
          </w:rPr>
          <w:t>House Journal</w:t>
        </w:r>
        <w:r w:rsidRPr="00A50428">
          <w:rPr>
            <w:rStyle w:val="Hyperlink"/>
          </w:rPr>
          <w:noBreakHyphen/>
          <w:t>page 4</w:t>
        </w:r>
      </w:hyperlink>
      <w:r w:rsidRPr="00A50428">
        <w:t>)</w:t>
      </w:r>
    </w:p>
    <w:p w:rsidR="00382912" w:rsidRDefault="00382912" w:rsidP="00382912">
      <w:pPr>
        <w:widowControl w:val="0"/>
        <w:tabs>
          <w:tab w:val="right" w:pos="1008"/>
          <w:tab w:val="left" w:pos="1152"/>
          <w:tab w:val="left" w:pos="1872"/>
          <w:tab w:val="left" w:pos="9187"/>
        </w:tabs>
        <w:ind w:left="2088" w:hanging="2088"/>
        <w:jc w:val="left"/>
      </w:pPr>
    </w:p>
    <w:p w:rsidR="00A30FCC" w:rsidRPr="00A30FCC" w:rsidRDefault="00A30FCC" w:rsidP="00A30FCC">
      <w:pPr>
        <w:widowControl w:val="0"/>
        <w:tabs>
          <w:tab w:val="right" w:pos="1008"/>
          <w:tab w:val="left" w:pos="1152"/>
          <w:tab w:val="left" w:pos="1872"/>
          <w:tab w:val="left" w:pos="9187"/>
        </w:tabs>
        <w:ind w:left="2088" w:hanging="2088"/>
        <w:jc w:val="left"/>
      </w:pPr>
    </w:p>
    <w:p w:rsidR="00A30FCC" w:rsidRDefault="00A30FCC" w:rsidP="00A30FCC">
      <w:r w:rsidRPr="00A30FCC">
        <w:rPr>
          <w:b/>
        </w:rPr>
        <w:t>VERSIONS OF THIS BILL</w:t>
      </w:r>
    </w:p>
    <w:p w:rsidR="00A30FCC" w:rsidRDefault="00A30FCC" w:rsidP="00A30FCC"/>
    <w:p w:rsidR="00A30FCC" w:rsidRDefault="00345068" w:rsidP="00A30FCC">
      <w:hyperlink r:id="rId8" w:history="1">
        <w:r w:rsidR="00A30FCC">
          <w:rPr>
            <w:rStyle w:val="Hyperlink"/>
          </w:rPr>
          <w:t>4/17/2013</w:t>
        </w:r>
      </w:hyperlink>
    </w:p>
    <w:p w:rsidR="00A30FCC" w:rsidRDefault="00A30FCC" w:rsidP="00A30FCC"/>
    <w:p w:rsidR="00A30FCC" w:rsidRDefault="00A30FCC" w:rsidP="00A30FCC">
      <w:pPr>
        <w:sectPr w:rsidR="00A30FCC" w:rsidSect="00A30F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3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8CD" w:rsidRPr="00376EBE" w:rsidRDefault="00482F2E" w:rsidP="000F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F18CD">
        <w:t>E</w:t>
      </w:r>
      <w:r w:rsidR="000F18CD" w:rsidRPr="00376EBE">
        <w:rPr>
          <w:color w:val="000000" w:themeColor="text1"/>
          <w:u w:color="000000" w:themeColor="text1"/>
        </w:rPr>
        <w:t xml:space="preserve">XPRESS THE PROFOUND SORROW OF THE MEMBERS OF THE SOUTH </w:t>
      </w:r>
      <w:r w:rsidR="005C7ABD" w:rsidRPr="00376EBE">
        <w:rPr>
          <w:color w:val="000000" w:themeColor="text1"/>
          <w:u w:color="000000" w:themeColor="text1"/>
        </w:rPr>
        <w:t xml:space="preserve">CAROLINA </w:t>
      </w:r>
      <w:r w:rsidR="005C7ABD">
        <w:t>HOUSE OF REPRESENTATIVES</w:t>
      </w:r>
      <w:r w:rsidR="005C7ABD" w:rsidRPr="00376EBE">
        <w:rPr>
          <w:color w:val="000000" w:themeColor="text1"/>
          <w:u w:color="000000" w:themeColor="text1"/>
        </w:rPr>
        <w:t xml:space="preserve"> UPON THE PASSING OF </w:t>
      </w:r>
      <w:r w:rsidR="00DB036B">
        <w:rPr>
          <w:color w:val="000000" w:themeColor="text1"/>
          <w:u w:color="000000" w:themeColor="text1"/>
        </w:rPr>
        <w:t xml:space="preserve">CARNELL MURPHY, SR., </w:t>
      </w:r>
      <w:r w:rsidR="005C7ABD" w:rsidRPr="00376EBE">
        <w:rPr>
          <w:color w:val="000000" w:themeColor="text1"/>
          <w:u w:color="000000" w:themeColor="text1"/>
        </w:rPr>
        <w:t xml:space="preserve">OF </w:t>
      </w:r>
      <w:r w:rsidR="00DB036B">
        <w:rPr>
          <w:color w:val="000000" w:themeColor="text1"/>
          <w:u w:color="000000" w:themeColor="text1"/>
        </w:rPr>
        <w:t>FAIRFIELD COUNTY</w:t>
      </w:r>
      <w:r w:rsidR="005C7ABD" w:rsidRPr="00376EBE">
        <w:rPr>
          <w:color w:val="000000" w:themeColor="text1"/>
          <w:u w:color="000000" w:themeColor="text1"/>
        </w:rPr>
        <w:t xml:space="preserve"> AND </w:t>
      </w:r>
      <w:r w:rsidR="000F18CD" w:rsidRPr="00376EBE">
        <w:rPr>
          <w:color w:val="000000" w:themeColor="text1"/>
          <w:u w:color="000000" w:themeColor="text1"/>
        </w:rPr>
        <w:t xml:space="preserve">TO EXTEND THE DEEPEST SYMPATHY TO HIS </w:t>
      </w:r>
      <w:r w:rsidR="000F18CD">
        <w:rPr>
          <w:color w:val="000000" w:themeColor="text1"/>
          <w:u w:color="000000" w:themeColor="text1"/>
        </w:rPr>
        <w:t>F</w:t>
      </w:r>
      <w:r w:rsidR="000F18CD" w:rsidRPr="00376EBE">
        <w:rPr>
          <w:color w:val="000000" w:themeColor="text1"/>
          <w:u w:color="000000" w:themeColor="text1"/>
        </w:rPr>
        <w:t>AMILY AND MANY FRIENDS.</w:t>
      </w:r>
    </w:p>
    <w:p w:rsidR="009C235E" w:rsidRDefault="009C2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A9E" w:rsidRDefault="009C235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1A9E" w:rsidRPr="00376EBE">
        <w:rPr>
          <w:color w:val="000000" w:themeColor="text1"/>
          <w:u w:color="000000" w:themeColor="text1"/>
        </w:rPr>
        <w:t xml:space="preserve">the members of the </w:t>
      </w:r>
      <w:r w:rsidR="003D1A9E">
        <w:rPr>
          <w:color w:val="000000" w:themeColor="text1"/>
          <w:u w:color="000000" w:themeColor="text1"/>
        </w:rPr>
        <w:t xml:space="preserve">South Carolina </w:t>
      </w:r>
      <w:r w:rsidR="003D1A9E">
        <w:t>House of Representatives</w:t>
      </w:r>
      <w:r w:rsidR="003D1A9E" w:rsidRPr="00376EBE">
        <w:rPr>
          <w:color w:val="000000" w:themeColor="text1"/>
          <w:u w:color="000000" w:themeColor="text1"/>
        </w:rPr>
        <w:t xml:space="preserve"> were saddened to learn of the death of </w:t>
      </w:r>
      <w:r w:rsidR="00DB036B">
        <w:rPr>
          <w:color w:val="000000" w:themeColor="text1"/>
          <w:u w:color="000000" w:themeColor="text1"/>
        </w:rPr>
        <w:t>Carnell Murphy, Sr., of Fairfield County</w:t>
      </w:r>
      <w:r w:rsidR="003D1A9E" w:rsidRPr="00376EBE">
        <w:rPr>
          <w:color w:val="000000" w:themeColor="text1"/>
          <w:u w:color="000000" w:themeColor="text1"/>
        </w:rPr>
        <w:t xml:space="preserve"> </w:t>
      </w:r>
      <w:r w:rsidR="003D1A9E">
        <w:rPr>
          <w:color w:val="000000" w:themeColor="text1"/>
          <w:u w:color="000000" w:themeColor="text1"/>
        </w:rPr>
        <w:t xml:space="preserve">on </w:t>
      </w:r>
      <w:r w:rsidR="00DB036B">
        <w:rPr>
          <w:color w:val="000000" w:themeColor="text1"/>
          <w:u w:color="000000" w:themeColor="text1"/>
        </w:rPr>
        <w:t xml:space="preserve">April 4, </w:t>
      </w:r>
      <w:r w:rsidR="003D1A9E" w:rsidRPr="00376EBE">
        <w:rPr>
          <w:color w:val="000000" w:themeColor="text1"/>
          <w:u w:color="000000" w:themeColor="text1"/>
        </w:rPr>
        <w:t>2013; and</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Whereas, born in </w:t>
      </w:r>
      <w:r w:rsidR="00DB036B">
        <w:rPr>
          <w:color w:val="000000" w:themeColor="text1"/>
          <w:u w:color="000000" w:themeColor="text1"/>
        </w:rPr>
        <w:t>Fairfield County</w:t>
      </w:r>
      <w:r>
        <w:rPr>
          <w:color w:val="000000" w:themeColor="text1"/>
          <w:u w:color="000000" w:themeColor="text1"/>
        </w:rPr>
        <w:t xml:space="preserve"> on </w:t>
      </w:r>
      <w:r w:rsidR="00DB036B">
        <w:rPr>
          <w:color w:val="000000" w:themeColor="text1"/>
          <w:u w:color="000000" w:themeColor="text1"/>
        </w:rPr>
        <w:t>March 12, 1947</w:t>
      </w:r>
      <w:r w:rsidRPr="00376EBE">
        <w:rPr>
          <w:color w:val="000000" w:themeColor="text1"/>
          <w:u w:color="000000" w:themeColor="text1"/>
        </w:rPr>
        <w:t xml:space="preserve">, he was a son of the late </w:t>
      </w:r>
      <w:r w:rsidR="00DB036B">
        <w:rPr>
          <w:color w:val="000000" w:themeColor="text1"/>
          <w:u w:color="000000" w:themeColor="text1"/>
        </w:rPr>
        <w:t xml:space="preserve">Thomas and Margaree Weldon Murphy, Sr.; </w:t>
      </w:r>
      <w:r>
        <w:rPr>
          <w:color w:val="000000" w:themeColor="text1"/>
          <w:u w:color="000000" w:themeColor="text1"/>
        </w:rPr>
        <w:t>and</w:t>
      </w: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135C94">
        <w:rPr>
          <w:color w:val="000000" w:themeColor="text1"/>
          <w:u w:color="000000" w:themeColor="text1"/>
        </w:rPr>
        <w:t>leader who understood that the best leading takes place when executed with the heart and hum</w:t>
      </w:r>
      <w:r>
        <w:rPr>
          <w:color w:val="000000" w:themeColor="text1"/>
          <w:u w:color="000000" w:themeColor="text1"/>
        </w:rPr>
        <w:t xml:space="preserve">ility of a servant, this lifelong resident of Fairfield County </w:t>
      </w:r>
      <w:r w:rsidRPr="00135C94">
        <w:rPr>
          <w:color w:val="000000" w:themeColor="text1"/>
          <w:u w:color="000000" w:themeColor="text1"/>
        </w:rPr>
        <w:t xml:space="preserve">graduated from Voorhees College </w:t>
      </w:r>
      <w:r>
        <w:rPr>
          <w:color w:val="000000" w:themeColor="text1"/>
          <w:u w:color="000000" w:themeColor="text1"/>
        </w:rPr>
        <w:t>w</w:t>
      </w:r>
      <w:r w:rsidRPr="00135C94">
        <w:rPr>
          <w:color w:val="000000" w:themeColor="text1"/>
          <w:u w:color="000000" w:themeColor="text1"/>
        </w:rPr>
        <w:t xml:space="preserve">ith a </w:t>
      </w:r>
      <w:r>
        <w:rPr>
          <w:color w:val="000000" w:themeColor="text1"/>
          <w:u w:color="000000" w:themeColor="text1"/>
        </w:rPr>
        <w:t>b</w:t>
      </w:r>
      <w:r w:rsidRPr="00135C94">
        <w:rPr>
          <w:color w:val="000000" w:themeColor="text1"/>
          <w:u w:color="000000" w:themeColor="text1"/>
        </w:rPr>
        <w:t>achelor</w:t>
      </w:r>
      <w:r w:rsidR="00090F07" w:rsidRPr="00090F07">
        <w:rPr>
          <w:color w:val="000000" w:themeColor="text1"/>
          <w:u w:color="000000" w:themeColor="text1"/>
        </w:rPr>
        <w:t>’</w:t>
      </w:r>
      <w:r>
        <w:rPr>
          <w:color w:val="000000" w:themeColor="text1"/>
          <w:u w:color="000000" w:themeColor="text1"/>
        </w:rPr>
        <w:t xml:space="preserve">s degree </w:t>
      </w:r>
      <w:r w:rsidRPr="00135C94">
        <w:rPr>
          <w:color w:val="000000" w:themeColor="text1"/>
          <w:u w:color="000000" w:themeColor="text1"/>
        </w:rPr>
        <w:t xml:space="preserve">in </w:t>
      </w:r>
      <w:r>
        <w:rPr>
          <w:color w:val="000000" w:themeColor="text1"/>
          <w:u w:color="000000" w:themeColor="text1"/>
        </w:rPr>
        <w:t>p</w:t>
      </w:r>
      <w:r w:rsidRPr="00135C94">
        <w:rPr>
          <w:color w:val="000000" w:themeColor="text1"/>
          <w:u w:color="000000" w:themeColor="text1"/>
        </w:rPr>
        <w:t xml:space="preserve">olitical </w:t>
      </w:r>
      <w:r>
        <w:rPr>
          <w:color w:val="000000" w:themeColor="text1"/>
          <w:u w:color="000000" w:themeColor="text1"/>
        </w:rPr>
        <w:t>s</w:t>
      </w:r>
      <w:r w:rsidRPr="00135C94">
        <w:rPr>
          <w:color w:val="000000" w:themeColor="text1"/>
          <w:u w:color="000000" w:themeColor="text1"/>
        </w:rPr>
        <w:t>cience</w:t>
      </w:r>
      <w:r>
        <w:rPr>
          <w:color w:val="000000" w:themeColor="text1"/>
          <w:u w:color="000000" w:themeColor="text1"/>
        </w:rPr>
        <w:t xml:space="preserve">, followed by </w:t>
      </w:r>
      <w:r w:rsidRPr="00135C94">
        <w:rPr>
          <w:color w:val="000000" w:themeColor="text1"/>
          <w:u w:color="000000" w:themeColor="text1"/>
        </w:rPr>
        <w:t xml:space="preserve">postgraduate studies at the University of South Carolina, Clemson University, Coastal Carolina University, College of Charleston, and </w:t>
      </w:r>
      <w:r>
        <w:rPr>
          <w:color w:val="000000" w:themeColor="text1"/>
          <w:u w:color="000000" w:themeColor="text1"/>
        </w:rPr>
        <w:t>South Carolina State University;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retiring, </w:t>
      </w:r>
      <w:r w:rsidRPr="00135C94">
        <w:rPr>
          <w:color w:val="000000" w:themeColor="text1"/>
          <w:u w:color="000000" w:themeColor="text1"/>
        </w:rPr>
        <w:t xml:space="preserve">Carnell spent </w:t>
      </w:r>
      <w:r>
        <w:rPr>
          <w:color w:val="000000" w:themeColor="text1"/>
          <w:u w:color="000000" w:themeColor="text1"/>
        </w:rPr>
        <w:t>thirty</w:t>
      </w:r>
      <w:r w:rsidR="00090F07">
        <w:rPr>
          <w:color w:val="000000" w:themeColor="text1"/>
          <w:u w:color="000000" w:themeColor="text1"/>
        </w:rPr>
        <w:noBreakHyphen/>
      </w:r>
      <w:r>
        <w:rPr>
          <w:color w:val="000000" w:themeColor="text1"/>
          <w:u w:color="000000" w:themeColor="text1"/>
        </w:rPr>
        <w:t xml:space="preserve">four years </w:t>
      </w:r>
      <w:r w:rsidRPr="00135C94">
        <w:rPr>
          <w:color w:val="000000" w:themeColor="text1"/>
          <w:u w:color="000000" w:themeColor="text1"/>
        </w:rPr>
        <w:t xml:space="preserve">of his life in the Fairfield County </w:t>
      </w:r>
      <w:r>
        <w:rPr>
          <w:color w:val="000000" w:themeColor="text1"/>
          <w:u w:color="000000" w:themeColor="text1"/>
        </w:rPr>
        <w:t>p</w:t>
      </w:r>
      <w:r w:rsidRPr="00135C94">
        <w:rPr>
          <w:color w:val="000000" w:themeColor="text1"/>
          <w:u w:color="000000" w:themeColor="text1"/>
        </w:rPr>
        <w:t xml:space="preserve">ublic </w:t>
      </w:r>
      <w:r>
        <w:rPr>
          <w:color w:val="000000" w:themeColor="text1"/>
          <w:u w:color="000000" w:themeColor="text1"/>
        </w:rPr>
        <w:t>s</w:t>
      </w:r>
      <w:r w:rsidRPr="00135C94">
        <w:rPr>
          <w:color w:val="000000" w:themeColor="text1"/>
          <w:u w:color="000000" w:themeColor="text1"/>
        </w:rPr>
        <w:t>chool</w:t>
      </w:r>
      <w:r>
        <w:rPr>
          <w:color w:val="000000" w:themeColor="text1"/>
          <w:u w:color="000000" w:themeColor="text1"/>
        </w:rPr>
        <w:t>s, w</w:t>
      </w:r>
      <w:r w:rsidRPr="00135C94">
        <w:rPr>
          <w:color w:val="000000" w:themeColor="text1"/>
          <w:u w:color="000000" w:themeColor="text1"/>
        </w:rPr>
        <w:t xml:space="preserve">here he served </w:t>
      </w:r>
      <w:r>
        <w:rPr>
          <w:color w:val="000000" w:themeColor="text1"/>
          <w:u w:color="000000" w:themeColor="text1"/>
        </w:rPr>
        <w:t xml:space="preserve">as </w:t>
      </w:r>
      <w:r w:rsidRPr="00135C94">
        <w:rPr>
          <w:color w:val="000000" w:themeColor="text1"/>
          <w:u w:color="000000" w:themeColor="text1"/>
        </w:rPr>
        <w:t>teacher, coach, athletic director, transportation supervisor, coordinator of the Stay</w:t>
      </w:r>
      <w:r w:rsidR="00090F07">
        <w:rPr>
          <w:color w:val="000000" w:themeColor="text1"/>
          <w:u w:color="000000" w:themeColor="text1"/>
        </w:rPr>
        <w:noBreakHyphen/>
      </w:r>
      <w:r w:rsidRPr="00135C94">
        <w:rPr>
          <w:color w:val="000000" w:themeColor="text1"/>
          <w:u w:color="000000" w:themeColor="text1"/>
        </w:rPr>
        <w:t>in</w:t>
      </w:r>
      <w:r w:rsidR="00090F07">
        <w:rPr>
          <w:color w:val="000000" w:themeColor="text1"/>
          <w:u w:color="000000" w:themeColor="text1"/>
        </w:rPr>
        <w:noBreakHyphen/>
      </w:r>
      <w:r w:rsidRPr="00135C94">
        <w:rPr>
          <w:color w:val="000000" w:themeColor="text1"/>
          <w:u w:color="000000" w:themeColor="text1"/>
        </w:rPr>
        <w:t>School Program, hearing officer, and coordinator</w:t>
      </w:r>
      <w:r>
        <w:rPr>
          <w:color w:val="000000" w:themeColor="text1"/>
          <w:u w:color="000000" w:themeColor="text1"/>
        </w:rPr>
        <w:t xml:space="preserve"> and </w:t>
      </w:r>
      <w:r w:rsidRPr="00135C94">
        <w:rPr>
          <w:color w:val="000000" w:themeColor="text1"/>
          <w:u w:color="000000" w:themeColor="text1"/>
        </w:rPr>
        <w:t xml:space="preserve">director of </w:t>
      </w:r>
      <w:r>
        <w:rPr>
          <w:color w:val="000000" w:themeColor="text1"/>
          <w:u w:color="000000" w:themeColor="text1"/>
        </w:rPr>
        <w:t>a</w:t>
      </w:r>
      <w:r w:rsidRPr="00135C94">
        <w:rPr>
          <w:color w:val="000000" w:themeColor="text1"/>
          <w:u w:color="000000" w:themeColor="text1"/>
        </w:rPr>
        <w:t xml:space="preserve">dult </w:t>
      </w:r>
      <w:r>
        <w:rPr>
          <w:color w:val="000000" w:themeColor="text1"/>
          <w:u w:color="000000" w:themeColor="text1"/>
        </w:rPr>
        <w:t>e</w:t>
      </w:r>
      <w:r w:rsidRPr="00135C94">
        <w:rPr>
          <w:color w:val="000000" w:themeColor="text1"/>
          <w:u w:color="000000" w:themeColor="text1"/>
        </w:rPr>
        <w:t>ducation</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35C94">
        <w:rPr>
          <w:color w:val="000000" w:themeColor="text1"/>
          <w:u w:color="000000" w:themeColor="text1"/>
        </w:rPr>
        <w:t xml:space="preserve">Carnell </w:t>
      </w:r>
      <w:r w:rsidR="00B621A4">
        <w:rPr>
          <w:color w:val="000000" w:themeColor="text1"/>
          <w:u w:color="000000" w:themeColor="text1"/>
        </w:rPr>
        <w:t xml:space="preserve">also labored in the political and civic arenas throughout his life to </w:t>
      </w:r>
      <w:r w:rsidRPr="00135C94">
        <w:rPr>
          <w:color w:val="000000" w:themeColor="text1"/>
          <w:u w:color="000000" w:themeColor="text1"/>
        </w:rPr>
        <w:t>bring change and empowerment</w:t>
      </w:r>
      <w:r w:rsidR="00B621A4">
        <w:rPr>
          <w:color w:val="000000" w:themeColor="text1"/>
          <w:u w:color="000000" w:themeColor="text1"/>
        </w:rPr>
        <w:t xml:space="preserve"> to individuals and communities</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Pr="00135C94"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Carnell</w:t>
      </w:r>
      <w:r w:rsidRPr="00135C94">
        <w:rPr>
          <w:color w:val="000000" w:themeColor="text1"/>
          <w:u w:color="000000" w:themeColor="text1"/>
        </w:rPr>
        <w:t xml:space="preserve"> </w:t>
      </w:r>
      <w:r>
        <w:rPr>
          <w:color w:val="000000" w:themeColor="text1"/>
          <w:u w:color="000000" w:themeColor="text1"/>
        </w:rPr>
        <w:t xml:space="preserve">was a member of </w:t>
      </w:r>
      <w:r w:rsidRPr="00135C94">
        <w:rPr>
          <w:color w:val="000000" w:themeColor="text1"/>
          <w:u w:color="000000" w:themeColor="text1"/>
        </w:rPr>
        <w:t xml:space="preserve">the Fairfield County Council for </w:t>
      </w:r>
      <w:r>
        <w:rPr>
          <w:color w:val="000000" w:themeColor="text1"/>
          <w:u w:color="000000" w:themeColor="text1"/>
        </w:rPr>
        <w:t>twenty</w:t>
      </w:r>
      <w:r w:rsidR="00090F07">
        <w:rPr>
          <w:color w:val="000000" w:themeColor="text1"/>
          <w:u w:color="000000" w:themeColor="text1"/>
        </w:rPr>
        <w:noBreakHyphen/>
      </w:r>
      <w:r>
        <w:rPr>
          <w:color w:val="000000" w:themeColor="text1"/>
          <w:u w:color="000000" w:themeColor="text1"/>
        </w:rPr>
        <w:t>two</w:t>
      </w:r>
      <w:r w:rsidRPr="00135C94">
        <w:rPr>
          <w:color w:val="000000" w:themeColor="text1"/>
          <w:u w:color="000000" w:themeColor="text1"/>
        </w:rPr>
        <w:t xml:space="preserve"> years, fourteen </w:t>
      </w:r>
      <w:r w:rsidR="00B621A4">
        <w:rPr>
          <w:color w:val="000000" w:themeColor="text1"/>
          <w:u w:color="000000" w:themeColor="text1"/>
        </w:rPr>
        <w:t>as</w:t>
      </w:r>
      <w:r>
        <w:rPr>
          <w:color w:val="000000" w:themeColor="text1"/>
          <w:u w:color="000000" w:themeColor="text1"/>
        </w:rPr>
        <w:t xml:space="preserve"> </w:t>
      </w:r>
      <w:r w:rsidRPr="00135C94">
        <w:rPr>
          <w:color w:val="000000" w:themeColor="text1"/>
          <w:u w:color="000000" w:themeColor="text1"/>
        </w:rPr>
        <w:t xml:space="preserve">chairman. His civic affiliations </w:t>
      </w:r>
      <w:r>
        <w:rPr>
          <w:color w:val="000000" w:themeColor="text1"/>
          <w:u w:color="000000" w:themeColor="text1"/>
        </w:rPr>
        <w:t xml:space="preserve">include the </w:t>
      </w:r>
      <w:r w:rsidRPr="00135C94">
        <w:rPr>
          <w:color w:val="000000" w:themeColor="text1"/>
          <w:u w:color="000000" w:themeColor="text1"/>
        </w:rPr>
        <w:t>Committee of One Hundred, NAACP, Regional Youth Action Council, Rural Transit Assistance Program, Central Midlands Council of Governments, Elected Black Officials in the State of South Carolina, Palmetto Primary Health Care Center, National Association of Counties, and the first Fairfield County Recreational Board</w:t>
      </w:r>
      <w:r>
        <w:rPr>
          <w:color w:val="000000" w:themeColor="text1"/>
          <w:u w:color="000000" w:themeColor="text1"/>
        </w:rPr>
        <w:t>; and</w:t>
      </w:r>
    </w:p>
    <w:p w:rsidR="00071799" w:rsidRPr="00135C94"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B621A4">
        <w:rPr>
          <w:color w:val="000000" w:themeColor="text1"/>
          <w:u w:color="000000" w:themeColor="text1"/>
        </w:rPr>
        <w:t xml:space="preserve">is </w:t>
      </w:r>
      <w:r w:rsidR="00BB3187">
        <w:rPr>
          <w:color w:val="000000" w:themeColor="text1"/>
          <w:u w:color="000000" w:themeColor="text1"/>
        </w:rPr>
        <w:t>past accolades and awards are many</w:t>
      </w:r>
      <w:r>
        <w:rPr>
          <w:color w:val="000000" w:themeColor="text1"/>
          <w:u w:color="000000" w:themeColor="text1"/>
        </w:rPr>
        <w:t>. T</w:t>
      </w:r>
      <w:r w:rsidRPr="00135C94">
        <w:rPr>
          <w:color w:val="000000" w:themeColor="text1"/>
          <w:u w:color="000000" w:themeColor="text1"/>
        </w:rPr>
        <w:t>h</w:t>
      </w:r>
      <w:r w:rsidR="00BB3187">
        <w:rPr>
          <w:color w:val="000000" w:themeColor="text1"/>
          <w:u w:color="000000" w:themeColor="text1"/>
        </w:rPr>
        <w:t>e South Carolina</w:t>
      </w:r>
      <w:r>
        <w:rPr>
          <w:color w:val="000000" w:themeColor="text1"/>
          <w:u w:color="000000" w:themeColor="text1"/>
        </w:rPr>
        <w:t xml:space="preserve"> </w:t>
      </w:r>
      <w:r w:rsidRPr="00135C94">
        <w:rPr>
          <w:color w:val="000000" w:themeColor="text1"/>
          <w:u w:color="000000" w:themeColor="text1"/>
        </w:rPr>
        <w:t xml:space="preserve">House of Representatives </w:t>
      </w:r>
      <w:r>
        <w:rPr>
          <w:color w:val="000000" w:themeColor="text1"/>
          <w:u w:color="000000" w:themeColor="text1"/>
        </w:rPr>
        <w:t xml:space="preserve">honored him </w:t>
      </w:r>
      <w:r w:rsidRPr="00135C94">
        <w:rPr>
          <w:color w:val="000000" w:themeColor="text1"/>
          <w:u w:color="000000" w:themeColor="text1"/>
        </w:rPr>
        <w:t xml:space="preserve">for implementing a nationally recognized </w:t>
      </w:r>
      <w:r w:rsidR="00AE161C">
        <w:rPr>
          <w:color w:val="000000" w:themeColor="text1"/>
          <w:u w:color="000000" w:themeColor="text1"/>
        </w:rPr>
        <w:t>A</w:t>
      </w:r>
      <w:r w:rsidR="00AE161C" w:rsidRPr="00135C94">
        <w:rPr>
          <w:color w:val="000000" w:themeColor="text1"/>
          <w:u w:color="000000" w:themeColor="text1"/>
        </w:rPr>
        <w:t>t</w:t>
      </w:r>
      <w:r w:rsidR="00090F07">
        <w:rPr>
          <w:color w:val="000000" w:themeColor="text1"/>
          <w:u w:color="000000" w:themeColor="text1"/>
        </w:rPr>
        <w:noBreakHyphen/>
      </w:r>
      <w:r w:rsidR="00AE161C">
        <w:rPr>
          <w:color w:val="000000" w:themeColor="text1"/>
          <w:u w:color="000000" w:themeColor="text1"/>
        </w:rPr>
        <w:t>R</w:t>
      </w:r>
      <w:r w:rsidR="00AE161C" w:rsidRPr="00135C94">
        <w:rPr>
          <w:color w:val="000000" w:themeColor="text1"/>
          <w:u w:color="000000" w:themeColor="text1"/>
        </w:rPr>
        <w:t xml:space="preserve">isk </w:t>
      </w:r>
      <w:r w:rsidR="00AE161C">
        <w:rPr>
          <w:color w:val="000000" w:themeColor="text1"/>
          <w:u w:color="000000" w:themeColor="text1"/>
        </w:rPr>
        <w:t>P</w:t>
      </w:r>
      <w:r w:rsidR="00AE161C" w:rsidRPr="00135C94">
        <w:rPr>
          <w:color w:val="000000" w:themeColor="text1"/>
          <w:u w:color="000000" w:themeColor="text1"/>
        </w:rPr>
        <w:t>rogram</w:t>
      </w:r>
      <w:r w:rsidR="00AE161C">
        <w:rPr>
          <w:color w:val="000000" w:themeColor="text1"/>
          <w:u w:color="000000" w:themeColor="text1"/>
        </w:rPr>
        <w:t xml:space="preserve"> </w:t>
      </w:r>
      <w:r w:rsidR="00B621A4">
        <w:rPr>
          <w:color w:val="000000" w:themeColor="text1"/>
          <w:u w:color="000000" w:themeColor="text1"/>
        </w:rPr>
        <w:t>in the county. He also re</w:t>
      </w:r>
      <w:r>
        <w:rPr>
          <w:color w:val="000000" w:themeColor="text1"/>
          <w:u w:color="000000" w:themeColor="text1"/>
        </w:rPr>
        <w:t xml:space="preserve">ceived the </w:t>
      </w:r>
      <w:r w:rsidRPr="00135C94">
        <w:rPr>
          <w:color w:val="000000" w:themeColor="text1"/>
          <w:u w:color="000000" w:themeColor="text1"/>
        </w:rPr>
        <w:t>I. DeQuincy Newman Award for work in county government</w:t>
      </w:r>
      <w:r>
        <w:rPr>
          <w:color w:val="000000" w:themeColor="text1"/>
          <w:u w:color="000000" w:themeColor="text1"/>
        </w:rPr>
        <w:t xml:space="preserve">. He </w:t>
      </w:r>
      <w:r w:rsidR="0049376E">
        <w:rPr>
          <w:color w:val="000000" w:themeColor="text1"/>
          <w:u w:color="000000" w:themeColor="text1"/>
        </w:rPr>
        <w:t>was</w:t>
      </w:r>
      <w:r>
        <w:rPr>
          <w:color w:val="000000" w:themeColor="text1"/>
          <w:u w:color="000000" w:themeColor="text1"/>
        </w:rPr>
        <w:t xml:space="preserve"> c</w:t>
      </w:r>
      <w:r w:rsidRPr="00135C94">
        <w:rPr>
          <w:color w:val="000000" w:themeColor="text1"/>
          <w:u w:color="000000" w:themeColor="text1"/>
        </w:rPr>
        <w:t xml:space="preserve">hair of the </w:t>
      </w:r>
      <w:r w:rsidR="00A27042">
        <w:rPr>
          <w:color w:val="000000" w:themeColor="text1"/>
          <w:u w:color="000000" w:themeColor="text1"/>
        </w:rPr>
        <w:t xml:space="preserve">South Carolina </w:t>
      </w:r>
      <w:r w:rsidRPr="00135C94">
        <w:rPr>
          <w:color w:val="000000" w:themeColor="text1"/>
          <w:u w:color="000000" w:themeColor="text1"/>
        </w:rPr>
        <w:t>Judicial Review Committee of Black Elected Officials</w:t>
      </w:r>
      <w:r w:rsidR="00397750">
        <w:rPr>
          <w:color w:val="000000" w:themeColor="text1"/>
          <w:u w:color="000000" w:themeColor="text1"/>
        </w:rPr>
        <w:t xml:space="preserve"> and </w:t>
      </w:r>
      <w:r>
        <w:rPr>
          <w:color w:val="000000" w:themeColor="text1"/>
          <w:u w:color="000000" w:themeColor="text1"/>
        </w:rPr>
        <w:t>an e</w:t>
      </w:r>
      <w:r w:rsidRPr="00135C94">
        <w:rPr>
          <w:color w:val="000000" w:themeColor="text1"/>
          <w:u w:color="000000" w:themeColor="text1"/>
        </w:rPr>
        <w:t xml:space="preserve">xecutive </w:t>
      </w:r>
      <w:r>
        <w:rPr>
          <w:color w:val="000000" w:themeColor="text1"/>
          <w:u w:color="000000" w:themeColor="text1"/>
        </w:rPr>
        <w:t>c</w:t>
      </w:r>
      <w:r w:rsidRPr="00135C94">
        <w:rPr>
          <w:color w:val="000000" w:themeColor="text1"/>
          <w:u w:color="000000" w:themeColor="text1"/>
        </w:rPr>
        <w:t>ommittee member of the Central Carolina Economic Development Alliance Board</w:t>
      </w:r>
      <w:r w:rsidR="002B26DD">
        <w:rPr>
          <w:color w:val="000000" w:themeColor="text1"/>
          <w:u w:color="000000" w:themeColor="text1"/>
        </w:rPr>
        <w:t xml:space="preserve">. </w:t>
      </w:r>
      <w:r w:rsidR="00B621A4">
        <w:rPr>
          <w:color w:val="000000" w:themeColor="text1"/>
          <w:u w:color="000000" w:themeColor="text1"/>
        </w:rPr>
        <w:t>He</w:t>
      </w:r>
      <w:r w:rsidR="002B26DD">
        <w:rPr>
          <w:color w:val="000000" w:themeColor="text1"/>
          <w:u w:color="000000" w:themeColor="text1"/>
        </w:rPr>
        <w:t xml:space="preserve"> </w:t>
      </w:r>
      <w:r>
        <w:rPr>
          <w:color w:val="000000" w:themeColor="text1"/>
          <w:u w:color="000000" w:themeColor="text1"/>
        </w:rPr>
        <w:t>was a</w:t>
      </w:r>
      <w:r w:rsidRPr="00135C94">
        <w:rPr>
          <w:color w:val="000000" w:themeColor="text1"/>
          <w:u w:color="000000" w:themeColor="text1"/>
        </w:rPr>
        <w:t>ppointed by the Governor to the State Workforce Investment Board</w:t>
      </w:r>
      <w:r w:rsidR="002B26DD">
        <w:rPr>
          <w:color w:val="000000" w:themeColor="text1"/>
          <w:u w:color="000000" w:themeColor="text1"/>
        </w:rPr>
        <w:t xml:space="preserve"> and spoke to the General Assembly on reapportionment</w:t>
      </w:r>
      <w:r>
        <w:rPr>
          <w:color w:val="000000" w:themeColor="text1"/>
          <w:u w:color="000000" w:themeColor="text1"/>
        </w:rPr>
        <w:t>; and</w:t>
      </w:r>
    </w:p>
    <w:p w:rsidR="00071799" w:rsidRDefault="00071799" w:rsidP="0007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187" w:rsidRDefault="00071799"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A0B00">
        <w:rPr>
          <w:color w:val="000000" w:themeColor="text1"/>
          <w:u w:color="000000" w:themeColor="text1"/>
        </w:rPr>
        <w:t>,</w:t>
      </w:r>
      <w:r>
        <w:rPr>
          <w:color w:val="000000" w:themeColor="text1"/>
          <w:u w:color="000000" w:themeColor="text1"/>
        </w:rPr>
        <w:t xml:space="preserve"> </w:t>
      </w:r>
      <w:r w:rsidRPr="00135C94">
        <w:rPr>
          <w:color w:val="000000" w:themeColor="text1"/>
          <w:u w:color="000000" w:themeColor="text1"/>
        </w:rPr>
        <w:t>an active member of Shiloh First Independent Church</w:t>
      </w:r>
      <w:r>
        <w:rPr>
          <w:color w:val="000000" w:themeColor="text1"/>
          <w:u w:color="000000" w:themeColor="text1"/>
        </w:rPr>
        <w:t>, he served there a</w:t>
      </w:r>
      <w:r w:rsidRPr="00135C94">
        <w:rPr>
          <w:color w:val="000000" w:themeColor="text1"/>
          <w:u w:color="000000" w:themeColor="text1"/>
        </w:rPr>
        <w:t xml:space="preserve">s </w:t>
      </w:r>
      <w:r>
        <w:rPr>
          <w:color w:val="000000" w:themeColor="text1"/>
          <w:u w:color="000000" w:themeColor="text1"/>
        </w:rPr>
        <w:t>s</w:t>
      </w:r>
      <w:r w:rsidRPr="00135C94">
        <w:rPr>
          <w:color w:val="000000" w:themeColor="text1"/>
          <w:u w:color="000000" w:themeColor="text1"/>
        </w:rPr>
        <w:t xml:space="preserve">teward, </w:t>
      </w:r>
      <w:r>
        <w:rPr>
          <w:color w:val="000000" w:themeColor="text1"/>
          <w:u w:color="000000" w:themeColor="text1"/>
        </w:rPr>
        <w:t>pr</w:t>
      </w:r>
      <w:r w:rsidRPr="00135C94">
        <w:rPr>
          <w:color w:val="000000" w:themeColor="text1"/>
          <w:u w:color="000000" w:themeColor="text1"/>
        </w:rPr>
        <w:t xml:space="preserve">ogram </w:t>
      </w:r>
      <w:r>
        <w:rPr>
          <w:color w:val="000000" w:themeColor="text1"/>
          <w:u w:color="000000" w:themeColor="text1"/>
        </w:rPr>
        <w:t>c</w:t>
      </w:r>
      <w:r w:rsidRPr="00135C94">
        <w:rPr>
          <w:color w:val="000000" w:themeColor="text1"/>
          <w:u w:color="000000" w:themeColor="text1"/>
        </w:rPr>
        <w:t>oordinator</w:t>
      </w:r>
      <w:r>
        <w:rPr>
          <w:color w:val="000000" w:themeColor="text1"/>
          <w:u w:color="000000" w:themeColor="text1"/>
        </w:rPr>
        <w:t>, and member of the f</w:t>
      </w:r>
      <w:r w:rsidRPr="00135C94">
        <w:rPr>
          <w:color w:val="000000" w:themeColor="text1"/>
          <w:u w:color="000000" w:themeColor="text1"/>
        </w:rPr>
        <w:t xml:space="preserve">ood </w:t>
      </w:r>
      <w:r>
        <w:rPr>
          <w:color w:val="000000" w:themeColor="text1"/>
          <w:u w:color="000000" w:themeColor="text1"/>
        </w:rPr>
        <w:t>c</w:t>
      </w:r>
      <w:r w:rsidRPr="00135C94">
        <w:rPr>
          <w:color w:val="000000" w:themeColor="text1"/>
          <w:u w:color="000000" w:themeColor="text1"/>
        </w:rPr>
        <w:t>ommittee</w:t>
      </w:r>
      <w:r>
        <w:rPr>
          <w:color w:val="000000" w:themeColor="text1"/>
          <w:u w:color="000000" w:themeColor="text1"/>
        </w:rPr>
        <w:t>; and</w:t>
      </w:r>
    </w:p>
    <w:p w:rsidR="00BB3187" w:rsidRDefault="00BB3187"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071799" w:rsidP="00BB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7042">
        <w:rPr>
          <w:color w:val="000000" w:themeColor="text1"/>
          <w:u w:color="000000" w:themeColor="text1"/>
        </w:rPr>
        <w:t>he</w:t>
      </w:r>
      <w:r w:rsidRPr="00135C94">
        <w:rPr>
          <w:color w:val="000000" w:themeColor="text1"/>
          <w:u w:color="000000" w:themeColor="text1"/>
        </w:rPr>
        <w:t xml:space="preserve"> leaves to cherish his </w:t>
      </w:r>
      <w:r w:rsidR="00A27042">
        <w:rPr>
          <w:color w:val="000000" w:themeColor="text1"/>
          <w:u w:color="000000" w:themeColor="text1"/>
        </w:rPr>
        <w:t>memory</w:t>
      </w:r>
      <w:r w:rsidRPr="00135C94">
        <w:rPr>
          <w:color w:val="000000" w:themeColor="text1"/>
          <w:u w:color="000000" w:themeColor="text1"/>
        </w:rPr>
        <w:t xml:space="preserve"> his devoted wife, Elizabeth Davis Murphy</w:t>
      </w:r>
      <w:r>
        <w:rPr>
          <w:color w:val="000000" w:themeColor="text1"/>
          <w:u w:color="000000" w:themeColor="text1"/>
        </w:rPr>
        <w:t xml:space="preserve">, </w:t>
      </w:r>
      <w:r w:rsidRPr="00135C94">
        <w:rPr>
          <w:color w:val="000000" w:themeColor="text1"/>
          <w:u w:color="000000" w:themeColor="text1"/>
        </w:rPr>
        <w:t xml:space="preserve">the love of his life for more than </w:t>
      </w:r>
      <w:r>
        <w:rPr>
          <w:color w:val="000000" w:themeColor="text1"/>
          <w:u w:color="000000" w:themeColor="text1"/>
        </w:rPr>
        <w:t>forty</w:t>
      </w:r>
      <w:r w:rsidR="00090F07">
        <w:rPr>
          <w:color w:val="000000" w:themeColor="text1"/>
          <w:u w:color="000000" w:themeColor="text1"/>
        </w:rPr>
        <w:noBreakHyphen/>
      </w:r>
      <w:r>
        <w:rPr>
          <w:color w:val="000000" w:themeColor="text1"/>
          <w:u w:color="000000" w:themeColor="text1"/>
        </w:rPr>
        <w:t xml:space="preserve">three </w:t>
      </w:r>
      <w:r w:rsidRPr="00135C94">
        <w:rPr>
          <w:color w:val="000000" w:themeColor="text1"/>
          <w:u w:color="000000" w:themeColor="text1"/>
        </w:rPr>
        <w:t>years; four children, Yolanda, Carnella, Carnell, Jr., and Germayel; four grandchildren, Ikia, Ikayla, Christophe</w:t>
      </w:r>
      <w:r w:rsidR="0071079C">
        <w:rPr>
          <w:color w:val="000000" w:themeColor="text1"/>
          <w:u w:color="000000" w:themeColor="text1"/>
        </w:rPr>
        <w:t>r, and Germayel, Jr.</w:t>
      </w:r>
      <w:r w:rsidRPr="00135C94">
        <w:rPr>
          <w:color w:val="000000" w:themeColor="text1"/>
          <w:u w:color="000000" w:themeColor="text1"/>
        </w:rPr>
        <w:t xml:space="preserve">; </w:t>
      </w:r>
      <w:r>
        <w:rPr>
          <w:color w:val="000000" w:themeColor="text1"/>
          <w:u w:color="000000" w:themeColor="text1"/>
        </w:rPr>
        <w:t xml:space="preserve">and a </w:t>
      </w:r>
      <w:r w:rsidR="006B7A5E">
        <w:t>host of other family members and friends. He</w:t>
      </w:r>
      <w:r w:rsidR="006B7A5E">
        <w:rPr>
          <w:color w:val="000000" w:themeColor="text1"/>
          <w:u w:color="000000" w:themeColor="text1"/>
        </w:rPr>
        <w:t xml:space="preserve"> will </w:t>
      </w:r>
      <w:r w:rsidR="006B7A5E">
        <w:t>be greatly missed</w:t>
      </w:r>
      <w:r w:rsidR="006B7A5E">
        <w:rPr>
          <w:color w:val="000000" w:themeColor="text1"/>
          <w:u w:color="000000" w:themeColor="text1"/>
        </w:rPr>
        <w:t xml:space="preserve">. </w:t>
      </w:r>
      <w:r w:rsidR="003D1A9E">
        <w:rPr>
          <w:color w:val="000000" w:themeColor="text1"/>
          <w:u w:color="000000" w:themeColor="text1"/>
        </w:rPr>
        <w:t>No</w:t>
      </w:r>
      <w:r w:rsidR="003D1A9E" w:rsidRPr="00376EBE">
        <w:rPr>
          <w:color w:val="000000" w:themeColor="text1"/>
          <w:u w:color="000000" w:themeColor="text1"/>
        </w:rPr>
        <w:t>w, therefore,</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99A" w:rsidRPr="00376EBE" w:rsidRDefault="003D1A9E" w:rsidP="00AE3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That the members of the South Carolina </w:t>
      </w:r>
      <w:r>
        <w:t>House of Representatives</w:t>
      </w:r>
      <w:r w:rsidRPr="00376EBE">
        <w:rPr>
          <w:color w:val="000000" w:themeColor="text1"/>
          <w:u w:color="000000" w:themeColor="text1"/>
        </w:rPr>
        <w:t>, by this resolution, express their profound sorrow</w:t>
      </w:r>
      <w:r>
        <w:rPr>
          <w:color w:val="000000" w:themeColor="text1"/>
          <w:u w:color="000000" w:themeColor="text1"/>
        </w:rPr>
        <w:t xml:space="preserve"> </w:t>
      </w:r>
      <w:r w:rsidRPr="00376EBE">
        <w:rPr>
          <w:color w:val="000000" w:themeColor="text1"/>
          <w:u w:color="000000" w:themeColor="text1"/>
        </w:rPr>
        <w:t xml:space="preserve">upon the passing of </w:t>
      </w:r>
      <w:r w:rsidR="00AE399A">
        <w:rPr>
          <w:color w:val="000000" w:themeColor="text1"/>
          <w:u w:color="000000" w:themeColor="text1"/>
        </w:rPr>
        <w:t xml:space="preserve">Carnell Murphy, Sr., </w:t>
      </w:r>
      <w:r w:rsidR="00AE399A" w:rsidRPr="00376EBE">
        <w:rPr>
          <w:color w:val="000000" w:themeColor="text1"/>
          <w:u w:color="000000" w:themeColor="text1"/>
        </w:rPr>
        <w:t xml:space="preserve">of </w:t>
      </w:r>
      <w:r w:rsidR="00AE399A">
        <w:rPr>
          <w:color w:val="000000" w:themeColor="text1"/>
          <w:u w:color="000000" w:themeColor="text1"/>
        </w:rPr>
        <w:t xml:space="preserve">Fairfield County and </w:t>
      </w:r>
      <w:r w:rsidR="00AE399A" w:rsidRPr="00376EBE">
        <w:rPr>
          <w:color w:val="000000" w:themeColor="text1"/>
          <w:u w:color="000000" w:themeColor="text1"/>
        </w:rPr>
        <w:t xml:space="preserve">extend the deepest sympathy to his </w:t>
      </w:r>
      <w:r w:rsidR="00AE399A">
        <w:rPr>
          <w:color w:val="000000" w:themeColor="text1"/>
          <w:u w:color="000000" w:themeColor="text1"/>
        </w:rPr>
        <w:t>f</w:t>
      </w:r>
      <w:r w:rsidR="00AE399A" w:rsidRPr="00376EBE">
        <w:rPr>
          <w:color w:val="000000" w:themeColor="text1"/>
          <w:u w:color="000000" w:themeColor="text1"/>
        </w:rPr>
        <w:t>amily and many friends.</w:t>
      </w: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A9E" w:rsidRPr="00376EBE" w:rsidRDefault="003D1A9E" w:rsidP="003D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EBE">
        <w:rPr>
          <w:color w:val="000000" w:themeColor="text1"/>
          <w:u w:color="000000" w:themeColor="text1"/>
        </w:rPr>
        <w:t xml:space="preserve">Be it further resolved that a copy of this resolution be provided to </w:t>
      </w:r>
      <w:r w:rsidR="00AE399A">
        <w:rPr>
          <w:color w:val="000000" w:themeColor="text1"/>
          <w:u w:color="000000" w:themeColor="text1"/>
        </w:rPr>
        <w:t xml:space="preserve">Mrs. </w:t>
      </w:r>
      <w:r w:rsidR="00AE399A" w:rsidRPr="00135C94">
        <w:rPr>
          <w:color w:val="000000" w:themeColor="text1"/>
          <w:u w:color="000000" w:themeColor="text1"/>
        </w:rPr>
        <w:t>Elizabeth Davis Murphy</w:t>
      </w:r>
      <w:r>
        <w:rPr>
          <w:color w:val="000000" w:themeColor="text1"/>
          <w:u w:color="000000" w:themeColor="text1"/>
        </w:rPr>
        <w:t xml:space="preserve"> for the </w:t>
      </w:r>
      <w:r w:rsidRPr="00376EBE">
        <w:rPr>
          <w:color w:val="000000" w:themeColor="text1"/>
          <w:u w:color="000000" w:themeColor="text1"/>
        </w:rPr>
        <w:t>family.</w:t>
      </w:r>
    </w:p>
    <w:p w:rsidR="00E42BE7" w:rsidRDefault="00090F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BE7" w:rsidRDefault="00E42BE7" w:rsidP="00A30FCC">
      <w:pPr>
        <w:suppressAutoHyphens/>
      </w:pPr>
    </w:p>
    <w:sectPr w:rsidR="00E42BE7" w:rsidSect="00A30F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1A4" w:rsidRDefault="00B621A4" w:rsidP="009F0C77">
      <w:r>
        <w:separator/>
      </w:r>
    </w:p>
  </w:endnote>
  <w:endnote w:type="continuationSeparator" w:id="0">
    <w:p w:rsidR="00B621A4" w:rsidRDefault="00B62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5455B4-C907-4415-8E57-8EFAC5A2D169}"/>
    <w:embedBold r:id="rId2" w:fontKey="{BCE7DC9C-6D25-4968-8540-9317743A23CD}"/>
  </w:font>
  <w:font w:name="Calibri">
    <w:panose1 w:val="020F0502020204030204"/>
    <w:charset w:val="00"/>
    <w:family w:val="swiss"/>
    <w:pitch w:val="variable"/>
    <w:sig w:usb0="E10002FF" w:usb1="4000ACFF" w:usb2="00000009" w:usb3="00000000" w:csb0="0000019F" w:csb1="00000000"/>
    <w:embedRegular r:id="rId3" w:fontKey="{E683298A-FD0F-4C74-93E5-6EDECC8E6AF6}"/>
  </w:font>
  <w:font w:name="Tahoma">
    <w:panose1 w:val="020B0604030504040204"/>
    <w:charset w:val="00"/>
    <w:family w:val="swiss"/>
    <w:pitch w:val="variable"/>
    <w:sig w:usb0="21002A87" w:usb1="80000000" w:usb2="00000008" w:usb3="00000000" w:csb0="000101FF" w:csb1="00000000"/>
    <w:embedRegular r:id="rId4" w:fontKey="{F1B2321C-B142-4837-81BC-30CD44D86028}"/>
  </w:font>
  <w:font w:name="Cambria">
    <w:panose1 w:val="02040503050406030204"/>
    <w:charset w:val="00"/>
    <w:family w:val="roman"/>
    <w:pitch w:val="variable"/>
    <w:sig w:usb0="E00002FF" w:usb1="400004FF" w:usb2="00000000" w:usb3="00000000" w:csb0="0000019F" w:csb1="00000000"/>
    <w:embedRegular r:id="rId5" w:fontKey="{9AA0905E-68B1-4BBB-9D7C-4AE8862E8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FCC" w:rsidRPr="00E42BE7" w:rsidRDefault="00A30FCC" w:rsidP="00E42BE7">
    <w:pPr>
      <w:pStyle w:val="Footer"/>
      <w:tabs>
        <w:tab w:val="clear" w:pos="4680"/>
        <w:tab w:val="clear" w:pos="9360"/>
        <w:tab w:val="center" w:pos="2995"/>
      </w:tabs>
      <w:spacing w:before="120"/>
    </w:pPr>
    <w:r>
      <w:t>[3967]</w:t>
    </w:r>
    <w:r>
      <w:tab/>
    </w:r>
    <w:r w:rsidR="00116214">
      <w:fldChar w:fldCharType="begin"/>
    </w:r>
    <w:r w:rsidR="001C465C">
      <w:instrText xml:space="preserve"> PAGE  \* MERGEFORMAT </w:instrText>
    </w:r>
    <w:r w:rsidR="00116214">
      <w:fldChar w:fldCharType="separate"/>
    </w:r>
    <w:r w:rsidR="00345068">
      <w:rPr>
        <w:noProof/>
      </w:rPr>
      <w:t>1</w:t>
    </w:r>
    <w:r w:rsidR="001162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1A4" w:rsidRDefault="00B621A4" w:rsidP="009F0C77">
      <w:r>
        <w:separator/>
      </w:r>
    </w:p>
  </w:footnote>
  <w:footnote w:type="continuationSeparator" w:id="0">
    <w:p w:rsidR="00B621A4" w:rsidRDefault="00B62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VR13"/>
    <w:docVar w:name="CoverBillType" w:val="r"/>
    <w:docVar w:name="docpath" w:val="L:\Council\bills\RM\1221VR13.DOCX"/>
    <w:docVar w:name="dvBillNumber" w:val="3967"/>
    <w:docVar w:name="dvBillNumberPrefix" w:val="H. "/>
    <w:docVar w:name="dvOriginalBody" w:val="House"/>
    <w:docVar w:name="dvSteno" w:val="RM"/>
    <w:docVar w:name="NameofBody" w:val="h"/>
    <w:docVar w:name="vgroup2" w:val="Council"/>
  </w:docVars>
  <w:rsids>
    <w:rsidRoot w:val="00862BE2"/>
    <w:rsid w:val="00011869"/>
    <w:rsid w:val="00071799"/>
    <w:rsid w:val="00090F07"/>
    <w:rsid w:val="000E13FE"/>
    <w:rsid w:val="000E1785"/>
    <w:rsid w:val="000F18CD"/>
    <w:rsid w:val="000F40FA"/>
    <w:rsid w:val="0010776B"/>
    <w:rsid w:val="00116214"/>
    <w:rsid w:val="00133E66"/>
    <w:rsid w:val="001435A3"/>
    <w:rsid w:val="001C465C"/>
    <w:rsid w:val="001D08F2"/>
    <w:rsid w:val="001D525B"/>
    <w:rsid w:val="001D7F4F"/>
    <w:rsid w:val="001F5573"/>
    <w:rsid w:val="002321B6"/>
    <w:rsid w:val="00250967"/>
    <w:rsid w:val="002543C8"/>
    <w:rsid w:val="00284AAE"/>
    <w:rsid w:val="002A0B00"/>
    <w:rsid w:val="002B26DD"/>
    <w:rsid w:val="002E5912"/>
    <w:rsid w:val="00301B21"/>
    <w:rsid w:val="00325348"/>
    <w:rsid w:val="0032732C"/>
    <w:rsid w:val="00336AD0"/>
    <w:rsid w:val="00345068"/>
    <w:rsid w:val="003465C7"/>
    <w:rsid w:val="00346DD6"/>
    <w:rsid w:val="0037079A"/>
    <w:rsid w:val="00382912"/>
    <w:rsid w:val="00383D73"/>
    <w:rsid w:val="00397750"/>
    <w:rsid w:val="003B5AB0"/>
    <w:rsid w:val="003D01E8"/>
    <w:rsid w:val="003D1A9E"/>
    <w:rsid w:val="003E43AA"/>
    <w:rsid w:val="003E5288"/>
    <w:rsid w:val="003F6D60"/>
    <w:rsid w:val="003F6D79"/>
    <w:rsid w:val="0041760A"/>
    <w:rsid w:val="00417C01"/>
    <w:rsid w:val="004809EE"/>
    <w:rsid w:val="00482F2E"/>
    <w:rsid w:val="0049376E"/>
    <w:rsid w:val="004E7D54"/>
    <w:rsid w:val="005273C6"/>
    <w:rsid w:val="00530A69"/>
    <w:rsid w:val="00545593"/>
    <w:rsid w:val="00577C6C"/>
    <w:rsid w:val="005C2FE2"/>
    <w:rsid w:val="005C7ABD"/>
    <w:rsid w:val="005E2BC9"/>
    <w:rsid w:val="005F165B"/>
    <w:rsid w:val="00605102"/>
    <w:rsid w:val="006215AA"/>
    <w:rsid w:val="006913C9"/>
    <w:rsid w:val="0069470D"/>
    <w:rsid w:val="006B7A5E"/>
    <w:rsid w:val="0071079C"/>
    <w:rsid w:val="00734F00"/>
    <w:rsid w:val="007A70AE"/>
    <w:rsid w:val="007E084E"/>
    <w:rsid w:val="007E4A1C"/>
    <w:rsid w:val="00823625"/>
    <w:rsid w:val="008362E8"/>
    <w:rsid w:val="00862BE2"/>
    <w:rsid w:val="008A1768"/>
    <w:rsid w:val="008F0F33"/>
    <w:rsid w:val="008F4429"/>
    <w:rsid w:val="00907D80"/>
    <w:rsid w:val="0094021A"/>
    <w:rsid w:val="00980AA9"/>
    <w:rsid w:val="009B44AF"/>
    <w:rsid w:val="009C235E"/>
    <w:rsid w:val="009C6A0B"/>
    <w:rsid w:val="009F0C77"/>
    <w:rsid w:val="009F4DD1"/>
    <w:rsid w:val="00A27042"/>
    <w:rsid w:val="00A30FCC"/>
    <w:rsid w:val="00A41684"/>
    <w:rsid w:val="00A64E80"/>
    <w:rsid w:val="00A679FE"/>
    <w:rsid w:val="00A72BCD"/>
    <w:rsid w:val="00A741D9"/>
    <w:rsid w:val="00A833AB"/>
    <w:rsid w:val="00A9741D"/>
    <w:rsid w:val="00AC6329"/>
    <w:rsid w:val="00AD2BC0"/>
    <w:rsid w:val="00AD4B17"/>
    <w:rsid w:val="00AE161C"/>
    <w:rsid w:val="00AE399A"/>
    <w:rsid w:val="00B06C8D"/>
    <w:rsid w:val="00B412D4"/>
    <w:rsid w:val="00B621A4"/>
    <w:rsid w:val="00B720BF"/>
    <w:rsid w:val="00BB3187"/>
    <w:rsid w:val="00BD1265"/>
    <w:rsid w:val="00BE3C22"/>
    <w:rsid w:val="00C0345E"/>
    <w:rsid w:val="00C3483A"/>
    <w:rsid w:val="00C74E9D"/>
    <w:rsid w:val="00C82FD3"/>
    <w:rsid w:val="00C92819"/>
    <w:rsid w:val="00CC6B7B"/>
    <w:rsid w:val="00CC73EF"/>
    <w:rsid w:val="00CD2089"/>
    <w:rsid w:val="00CF5667"/>
    <w:rsid w:val="00D73A67"/>
    <w:rsid w:val="00D93CEE"/>
    <w:rsid w:val="00D970A9"/>
    <w:rsid w:val="00DB036B"/>
    <w:rsid w:val="00DF3845"/>
    <w:rsid w:val="00E41911"/>
    <w:rsid w:val="00E42BE7"/>
    <w:rsid w:val="00E92EEF"/>
    <w:rsid w:val="00EB6DAA"/>
    <w:rsid w:val="00EC692C"/>
    <w:rsid w:val="00F24442"/>
    <w:rsid w:val="00F50AE3"/>
    <w:rsid w:val="00F67CF1"/>
    <w:rsid w:val="00F840F0"/>
    <w:rsid w:val="00FB0D0D"/>
    <w:rsid w:val="00FB43B4"/>
    <w:rsid w:val="00FF3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7A1C0D-4E7A-4BAC-A9C2-B2A2F2C5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92C"/>
    <w:rPr>
      <w:rFonts w:ascii="Tahoma" w:hAnsi="Tahoma" w:cs="Tahoma"/>
      <w:sz w:val="16"/>
      <w:szCs w:val="16"/>
    </w:rPr>
  </w:style>
  <w:style w:type="character" w:customStyle="1" w:styleId="BalloonTextChar">
    <w:name w:val="Balloon Text Char"/>
    <w:basedOn w:val="DefaultParagraphFont"/>
    <w:link w:val="BalloonText"/>
    <w:uiPriority w:val="99"/>
    <w:semiHidden/>
    <w:rsid w:val="00EC692C"/>
    <w:rPr>
      <w:rFonts w:ascii="Tahoma" w:eastAsia="Times New Roman" w:hAnsi="Tahoma" w:cs="Tahoma"/>
      <w:sz w:val="16"/>
      <w:szCs w:val="16"/>
    </w:rPr>
  </w:style>
  <w:style w:type="character" w:styleId="Hyperlink">
    <w:name w:val="Hyperlink"/>
    <w:basedOn w:val="DefaultParagraphFont"/>
    <w:uiPriority w:val="99"/>
    <w:unhideWhenUsed/>
    <w:rsid w:val="00A30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67_20130417.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F8FBF-14F1-4FEC-996C-1EE7CD61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3967: Carnell Murphy, Sr. - South Carolina Legislature Online</dc:title>
  <dc:creator>McDowell</dc:creator>
  <cp:lastModifiedBy>N Cumfer</cp:lastModifiedBy>
  <cp:revision>9</cp:revision>
  <cp:lastPrinted>2013-04-16T19:17:00Z</cp:lastPrinted>
  <dcterms:created xsi:type="dcterms:W3CDTF">2013-04-17T15:19:00Z</dcterms:created>
  <dcterms:modified xsi:type="dcterms:W3CDTF">2014-12-05T16:47:00Z</dcterms:modified>
</cp:coreProperties>
</file>