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131" w:rsidRDefault="007E5131" w:rsidP="007E5131">
      <w:pPr>
        <w:widowControl w:val="0"/>
        <w:jc w:val="center"/>
      </w:pPr>
      <w:r w:rsidRPr="007E5131">
        <w:rPr>
          <w:b/>
        </w:rPr>
        <w:t>South Carolina General Assembly</w:t>
      </w:r>
    </w:p>
    <w:p w:rsidR="007E5131" w:rsidRDefault="007E5131" w:rsidP="007E5131">
      <w:pPr>
        <w:widowControl w:val="0"/>
        <w:jc w:val="center"/>
      </w:pPr>
      <w:r>
        <w:t>120th Session, 2013-2014</w:t>
      </w:r>
    </w:p>
    <w:p w:rsidR="007E5131" w:rsidRDefault="007E5131" w:rsidP="007E5131">
      <w:pPr>
        <w:widowControl w:val="0"/>
        <w:jc w:val="left"/>
      </w:pPr>
    </w:p>
    <w:p w:rsidR="007E5131" w:rsidRDefault="007E5131" w:rsidP="007E5131">
      <w:pPr>
        <w:widowControl w:val="0"/>
        <w:jc w:val="left"/>
        <w:rPr>
          <w:b/>
        </w:rPr>
      </w:pPr>
      <w:r w:rsidRPr="007E5131">
        <w:rPr>
          <w:b/>
        </w:rPr>
        <w:t>H. 4208</w:t>
      </w:r>
    </w:p>
    <w:p w:rsidR="007E5131" w:rsidRDefault="007E5131" w:rsidP="007E5131">
      <w:pPr>
        <w:widowControl w:val="0"/>
        <w:jc w:val="left"/>
        <w:rPr>
          <w:b/>
        </w:rPr>
      </w:pPr>
    </w:p>
    <w:p w:rsidR="007E5131" w:rsidRDefault="007E5131" w:rsidP="007E5131">
      <w:pPr>
        <w:widowControl w:val="0"/>
        <w:jc w:val="left"/>
      </w:pPr>
      <w:r w:rsidRPr="007E5131">
        <w:rPr>
          <w:b/>
        </w:rPr>
        <w:t>STATUS INFORMATION</w:t>
      </w:r>
    </w:p>
    <w:p w:rsidR="007E5131" w:rsidRDefault="007E5131" w:rsidP="007E5131">
      <w:pPr>
        <w:widowControl w:val="0"/>
        <w:jc w:val="left"/>
      </w:pPr>
    </w:p>
    <w:p w:rsidR="007E5131" w:rsidRDefault="007E5131" w:rsidP="007E5131">
      <w:pPr>
        <w:widowControl w:val="0"/>
        <w:jc w:val="left"/>
      </w:pPr>
      <w:r>
        <w:t>House Resolution</w:t>
      </w:r>
    </w:p>
    <w:p w:rsidR="007E5131" w:rsidRDefault="007E5131" w:rsidP="007E5131">
      <w:pPr>
        <w:widowControl w:val="0"/>
        <w:jc w:val="left"/>
      </w:pPr>
      <w:r>
        <w:t>Sponsors: Rep. Bowers</w:t>
      </w:r>
    </w:p>
    <w:p w:rsidR="007E5131" w:rsidRDefault="007E5131" w:rsidP="007E5131">
      <w:pPr>
        <w:widowControl w:val="0"/>
        <w:jc w:val="left"/>
      </w:pPr>
      <w:r>
        <w:t>Document Path: l:\council\bills\rm\1270dg13.docx</w:t>
      </w:r>
    </w:p>
    <w:p w:rsidR="007E5131" w:rsidRDefault="007E5131" w:rsidP="007E5131">
      <w:pPr>
        <w:widowControl w:val="0"/>
        <w:jc w:val="left"/>
      </w:pPr>
    </w:p>
    <w:p w:rsidR="007E5131" w:rsidRDefault="007E5131" w:rsidP="007E5131">
      <w:pPr>
        <w:widowControl w:val="0"/>
        <w:jc w:val="left"/>
      </w:pPr>
      <w:r>
        <w:t>Introduced in the House on May 22, 2013</w:t>
      </w:r>
    </w:p>
    <w:p w:rsidR="007E5131" w:rsidRDefault="007E5131" w:rsidP="007E5131">
      <w:pPr>
        <w:widowControl w:val="0"/>
        <w:jc w:val="left"/>
      </w:pPr>
      <w:r>
        <w:t>Adopted by the House on May 22, 2013</w:t>
      </w:r>
    </w:p>
    <w:p w:rsidR="007E5131" w:rsidRDefault="007E5131" w:rsidP="007E5131">
      <w:pPr>
        <w:widowControl w:val="0"/>
        <w:jc w:val="left"/>
      </w:pPr>
    </w:p>
    <w:p w:rsidR="007E5131" w:rsidRDefault="007E5131" w:rsidP="007E5131">
      <w:pPr>
        <w:widowControl w:val="0"/>
        <w:jc w:val="left"/>
      </w:pPr>
      <w:r>
        <w:t xml:space="preserve">Summary: </w:t>
      </w:r>
      <w:r w:rsidR="00E95A27">
        <w:t>Le Creuset of America, Inc.</w:t>
      </w:r>
    </w:p>
    <w:p w:rsidR="007E5131" w:rsidRDefault="007E5131" w:rsidP="007E5131">
      <w:pPr>
        <w:widowControl w:val="0"/>
        <w:jc w:val="left"/>
      </w:pPr>
    </w:p>
    <w:p w:rsidR="007E5131" w:rsidRDefault="007E5131" w:rsidP="007E5131">
      <w:pPr>
        <w:widowControl w:val="0"/>
        <w:jc w:val="left"/>
      </w:pPr>
    </w:p>
    <w:p w:rsidR="007E5131" w:rsidRDefault="007E5131" w:rsidP="007E5131">
      <w:pPr>
        <w:widowControl w:val="0"/>
        <w:tabs>
          <w:tab w:val="center" w:pos="590"/>
          <w:tab w:val="center" w:pos="1440"/>
          <w:tab w:val="left" w:pos="1872"/>
          <w:tab w:val="left" w:pos="9187"/>
        </w:tabs>
        <w:jc w:val="left"/>
      </w:pPr>
      <w:r w:rsidRPr="007E5131">
        <w:rPr>
          <w:b/>
        </w:rPr>
        <w:t>HISTORY OF LEGISLATIVE ACTIONS</w:t>
      </w:r>
    </w:p>
    <w:p w:rsidR="007E5131" w:rsidRDefault="007E5131" w:rsidP="007E5131">
      <w:pPr>
        <w:widowControl w:val="0"/>
        <w:tabs>
          <w:tab w:val="center" w:pos="590"/>
          <w:tab w:val="center" w:pos="1440"/>
          <w:tab w:val="left" w:pos="1872"/>
          <w:tab w:val="left" w:pos="9187"/>
        </w:tabs>
        <w:jc w:val="left"/>
      </w:pPr>
    </w:p>
    <w:p w:rsidR="007E5131" w:rsidRPr="007E5131" w:rsidRDefault="007E5131" w:rsidP="007E5131">
      <w:pPr>
        <w:widowControl w:val="0"/>
        <w:tabs>
          <w:tab w:val="center" w:pos="590"/>
          <w:tab w:val="center" w:pos="1440"/>
          <w:tab w:val="left" w:pos="1872"/>
          <w:tab w:val="left" w:pos="9187"/>
        </w:tabs>
        <w:jc w:val="left"/>
      </w:pPr>
      <w:r w:rsidRPr="007E5131">
        <w:rPr>
          <w:u w:val="single"/>
        </w:rPr>
        <w:tab/>
        <w:t>Date</w:t>
      </w:r>
      <w:r w:rsidRPr="007E5131">
        <w:rPr>
          <w:u w:val="single"/>
        </w:rPr>
        <w:tab/>
        <w:t>Body</w:t>
      </w:r>
      <w:r w:rsidRPr="007E5131">
        <w:rPr>
          <w:u w:val="single"/>
        </w:rPr>
        <w:tab/>
        <w:t>Action Description with journal page number</w:t>
      </w:r>
      <w:r w:rsidRPr="007E5131">
        <w:rPr>
          <w:u w:val="single"/>
        </w:rPr>
        <w:tab/>
      </w:r>
      <w:bookmarkStart w:id="0" w:name="_GoBack"/>
      <w:bookmarkEnd w:id="0"/>
    </w:p>
    <w:p w:rsidR="00460716" w:rsidRDefault="00460716" w:rsidP="00460716">
      <w:pPr>
        <w:widowControl w:val="0"/>
        <w:tabs>
          <w:tab w:val="right" w:pos="1008"/>
          <w:tab w:val="left" w:pos="1152"/>
          <w:tab w:val="left" w:pos="1872"/>
          <w:tab w:val="left" w:pos="9187"/>
        </w:tabs>
        <w:ind w:left="2088" w:hanging="2088"/>
        <w:jc w:val="left"/>
      </w:pPr>
      <w:r>
        <w:tab/>
        <w:t>5/22/2013</w:t>
      </w:r>
      <w:r>
        <w:tab/>
        <w:t>House</w:t>
      </w:r>
      <w:r>
        <w:tab/>
      </w:r>
      <w:r w:rsidRPr="00DA4336">
        <w:t>Introduced and adopted (</w:t>
      </w:r>
      <w:hyperlink r:id="rId7" w:history="1">
        <w:r w:rsidRPr="00DA4336">
          <w:rPr>
            <w:rStyle w:val="Hyperlink"/>
          </w:rPr>
          <w:t>House Journal</w:t>
        </w:r>
        <w:r w:rsidRPr="00DA4336">
          <w:rPr>
            <w:rStyle w:val="Hyperlink"/>
          </w:rPr>
          <w:noBreakHyphen/>
          <w:t>page 49</w:t>
        </w:r>
      </w:hyperlink>
      <w:r w:rsidRPr="00DA4336">
        <w:t>)</w:t>
      </w:r>
    </w:p>
    <w:p w:rsidR="00460716" w:rsidRDefault="00460716" w:rsidP="00460716">
      <w:pPr>
        <w:widowControl w:val="0"/>
        <w:tabs>
          <w:tab w:val="right" w:pos="1008"/>
          <w:tab w:val="left" w:pos="1152"/>
          <w:tab w:val="left" w:pos="1872"/>
          <w:tab w:val="left" w:pos="9187"/>
        </w:tabs>
        <w:ind w:left="2088" w:hanging="2088"/>
        <w:jc w:val="left"/>
      </w:pPr>
    </w:p>
    <w:p w:rsidR="007E5131" w:rsidRPr="007E5131" w:rsidRDefault="007E5131" w:rsidP="007E5131">
      <w:pPr>
        <w:widowControl w:val="0"/>
        <w:tabs>
          <w:tab w:val="right" w:pos="1008"/>
          <w:tab w:val="left" w:pos="1152"/>
          <w:tab w:val="left" w:pos="1872"/>
          <w:tab w:val="left" w:pos="9187"/>
        </w:tabs>
        <w:ind w:left="2088" w:hanging="2088"/>
        <w:jc w:val="left"/>
      </w:pPr>
    </w:p>
    <w:p w:rsidR="007E5131" w:rsidRDefault="007E5131" w:rsidP="007E5131">
      <w:r w:rsidRPr="007E5131">
        <w:rPr>
          <w:b/>
        </w:rPr>
        <w:t>VERSIONS OF THIS BILL</w:t>
      </w:r>
    </w:p>
    <w:p w:rsidR="007E5131" w:rsidRDefault="007E5131" w:rsidP="007E5131"/>
    <w:p w:rsidR="007E5131" w:rsidRDefault="009156E2" w:rsidP="007E5131">
      <w:hyperlink r:id="rId8" w:history="1">
        <w:r w:rsidR="007E5131">
          <w:rPr>
            <w:rStyle w:val="Hyperlink"/>
          </w:rPr>
          <w:t>5/22/2013</w:t>
        </w:r>
      </w:hyperlink>
    </w:p>
    <w:p w:rsidR="007E5131" w:rsidRDefault="007E5131" w:rsidP="007E5131"/>
    <w:p w:rsidR="007E5131" w:rsidRDefault="007E5131" w:rsidP="007E5131">
      <w:pPr>
        <w:sectPr w:rsidR="007E5131" w:rsidSect="007E513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4701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0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652F5C">
        <w:t xml:space="preserve">RECOGNIZE AND </w:t>
      </w:r>
      <w:r w:rsidR="0059693F">
        <w:t>HONOR</w:t>
      </w:r>
      <w:r w:rsidR="00652F5C">
        <w:t xml:space="preserve"> LE CREUSET</w:t>
      </w:r>
      <w:r w:rsidR="00325BAA">
        <w:t xml:space="preserve"> </w:t>
      </w:r>
      <w:r w:rsidR="00650350">
        <w:t xml:space="preserve">OF AMERICA, INC., </w:t>
      </w:r>
      <w:r w:rsidR="00852930">
        <w:t>HEADQUARTERED</w:t>
      </w:r>
      <w:r w:rsidR="00650350">
        <w:t xml:space="preserve"> IN</w:t>
      </w:r>
      <w:r w:rsidR="0059693F">
        <w:t xml:space="preserve"> HAMPTON COUNTY</w:t>
      </w:r>
      <w:r w:rsidR="00650350">
        <w:t>,</w:t>
      </w:r>
      <w:r w:rsidR="0059693F">
        <w:t xml:space="preserve"> FOR ITS FINE COOKWARE PRODUCTS AND TO COMMEND </w:t>
      </w:r>
      <w:r w:rsidR="00B17AC0">
        <w:t xml:space="preserve">OWNER PAUL VAN ZUYDAM AND HIS </w:t>
      </w:r>
      <w:r w:rsidR="0059693F">
        <w:t xml:space="preserve">COMPANY FOR THE INTEGRITY AND SUPERB QUALITY THAT HAVE WON </w:t>
      </w:r>
      <w:r w:rsidR="00B17AC0">
        <w:t xml:space="preserve">LE CREUSET </w:t>
      </w:r>
      <w:r w:rsidR="0059693F">
        <w:t>INTERNATIONAL RENOWN AND PATRONAGE.</w:t>
      </w:r>
    </w:p>
    <w:p w:rsidR="00E4701D" w:rsidRDefault="00E470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C182C" w:rsidRDefault="00E470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85748">
        <w:t>for thirty</w:t>
      </w:r>
      <w:r w:rsidR="00262A30">
        <w:noBreakHyphen/>
      </w:r>
      <w:r w:rsidR="00F85748">
        <w:t xml:space="preserve">six years, Le Creuset of America, Inc., </w:t>
      </w:r>
      <w:r w:rsidR="00852930">
        <w:t>headquartered</w:t>
      </w:r>
      <w:r w:rsidR="00F85748">
        <w:t xml:space="preserve"> in Hampton County, has called South Carolina home to its North American operations; and</w:t>
      </w:r>
    </w:p>
    <w:p w:rsidR="00F85748" w:rsidRDefault="00F857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B14" w:rsidRDefault="00F857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995B14">
        <w:t>f</w:t>
      </w:r>
      <w:r w:rsidR="00995B14" w:rsidRPr="00232927">
        <w:rPr>
          <w:color w:val="000000" w:themeColor="text1"/>
          <w:u w:color="000000" w:themeColor="text1"/>
        </w:rPr>
        <w:t xml:space="preserve">ounded in northern France in 1925, Le Creuset now markets </w:t>
      </w:r>
      <w:r w:rsidR="0086433A">
        <w:rPr>
          <w:color w:val="000000" w:themeColor="text1"/>
          <w:u w:color="000000" w:themeColor="text1"/>
        </w:rPr>
        <w:t xml:space="preserve">its </w:t>
      </w:r>
      <w:r w:rsidR="00995B14" w:rsidRPr="00232927">
        <w:rPr>
          <w:color w:val="000000" w:themeColor="text1"/>
          <w:u w:color="000000" w:themeColor="text1"/>
        </w:rPr>
        <w:t>high</w:t>
      </w:r>
      <w:r w:rsidR="00262A30">
        <w:rPr>
          <w:color w:val="000000" w:themeColor="text1"/>
          <w:u w:color="000000" w:themeColor="text1"/>
        </w:rPr>
        <w:noBreakHyphen/>
      </w:r>
      <w:r w:rsidR="00995B14">
        <w:rPr>
          <w:color w:val="000000" w:themeColor="text1"/>
          <w:u w:color="000000" w:themeColor="text1"/>
        </w:rPr>
        <w:t>quality</w:t>
      </w:r>
      <w:r w:rsidR="00995B14" w:rsidRPr="00232927">
        <w:rPr>
          <w:color w:val="000000" w:themeColor="text1"/>
          <w:u w:color="000000" w:themeColor="text1"/>
        </w:rPr>
        <w:t xml:space="preserve"> enamel cookware globally. Le Creuset sells its products through more than </w:t>
      </w:r>
      <w:r w:rsidR="00995B14">
        <w:rPr>
          <w:color w:val="000000" w:themeColor="text1"/>
          <w:u w:color="000000" w:themeColor="text1"/>
        </w:rPr>
        <w:t>one thousand</w:t>
      </w:r>
      <w:r w:rsidR="00995B14" w:rsidRPr="00232927">
        <w:rPr>
          <w:color w:val="000000" w:themeColor="text1"/>
          <w:u w:color="000000" w:themeColor="text1"/>
        </w:rPr>
        <w:t xml:space="preserve"> stores in such national upscale shops as Williams</w:t>
      </w:r>
      <w:r w:rsidR="00262A30">
        <w:rPr>
          <w:color w:val="000000" w:themeColor="text1"/>
          <w:u w:color="000000" w:themeColor="text1"/>
        </w:rPr>
        <w:noBreakHyphen/>
      </w:r>
      <w:r w:rsidR="00995B14" w:rsidRPr="00232927">
        <w:rPr>
          <w:color w:val="000000" w:themeColor="text1"/>
          <w:u w:color="000000" w:themeColor="text1"/>
        </w:rPr>
        <w:t>Sonoma, Bloomingdale</w:t>
      </w:r>
      <w:r w:rsidR="00262A30" w:rsidRPr="00262A30">
        <w:rPr>
          <w:color w:val="000000" w:themeColor="text1"/>
          <w:u w:color="000000" w:themeColor="text1"/>
        </w:rPr>
        <w:t>’</w:t>
      </w:r>
      <w:r w:rsidR="00995B14" w:rsidRPr="00232927">
        <w:rPr>
          <w:color w:val="000000" w:themeColor="text1"/>
          <w:u w:color="000000" w:themeColor="text1"/>
        </w:rPr>
        <w:t>s</w:t>
      </w:r>
      <w:r w:rsidR="00995B14">
        <w:rPr>
          <w:color w:val="000000" w:themeColor="text1"/>
          <w:u w:color="000000" w:themeColor="text1"/>
        </w:rPr>
        <w:t>,</w:t>
      </w:r>
      <w:r w:rsidR="00995B14" w:rsidRPr="00232927">
        <w:rPr>
          <w:color w:val="000000" w:themeColor="text1"/>
          <w:u w:color="000000" w:themeColor="text1"/>
        </w:rPr>
        <w:t xml:space="preserve"> and Sur La Table</w:t>
      </w:r>
      <w:r w:rsidR="00995B14">
        <w:rPr>
          <w:color w:val="000000" w:themeColor="text1"/>
          <w:u w:color="000000" w:themeColor="text1"/>
        </w:rPr>
        <w:t>; and</w:t>
      </w:r>
    </w:p>
    <w:p w:rsidR="00995B14" w:rsidRDefault="00995B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56355" w:rsidRDefault="00056355" w:rsidP="00056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w:t>
      </w:r>
      <w:r w:rsidRPr="00232927">
        <w:rPr>
          <w:color w:val="000000" w:themeColor="text1"/>
          <w:u w:color="000000" w:themeColor="text1"/>
        </w:rPr>
        <w:t xml:space="preserve">e success of </w:t>
      </w:r>
      <w:r w:rsidR="000A18DF">
        <w:rPr>
          <w:color w:val="000000" w:themeColor="text1"/>
          <w:u w:color="000000" w:themeColor="text1"/>
        </w:rPr>
        <w:t>Le Creuset</w:t>
      </w:r>
      <w:r w:rsidR="00262A30" w:rsidRPr="00262A30">
        <w:rPr>
          <w:color w:val="000000" w:themeColor="text1"/>
          <w:u w:color="000000" w:themeColor="text1"/>
        </w:rPr>
        <w:t>’</w:t>
      </w:r>
      <w:r w:rsidR="000A18DF">
        <w:rPr>
          <w:color w:val="000000" w:themeColor="text1"/>
          <w:u w:color="000000" w:themeColor="text1"/>
        </w:rPr>
        <w:t xml:space="preserve">s </w:t>
      </w:r>
      <w:r w:rsidRPr="00232927">
        <w:rPr>
          <w:color w:val="000000" w:themeColor="text1"/>
          <w:u w:color="000000" w:themeColor="text1"/>
        </w:rPr>
        <w:t xml:space="preserve">operation in Hampton County is indicative of </w:t>
      </w:r>
      <w:r w:rsidR="000A18DF">
        <w:rPr>
          <w:color w:val="000000" w:themeColor="text1"/>
          <w:u w:color="000000" w:themeColor="text1"/>
        </w:rPr>
        <w:t>its</w:t>
      </w:r>
      <w:r w:rsidRPr="00232927">
        <w:rPr>
          <w:color w:val="000000" w:themeColor="text1"/>
          <w:u w:color="000000" w:themeColor="text1"/>
        </w:rPr>
        <w:t xml:space="preserve"> global succes</w:t>
      </w:r>
      <w:r w:rsidR="007F117B">
        <w:rPr>
          <w:color w:val="000000" w:themeColor="text1"/>
          <w:u w:color="000000" w:themeColor="text1"/>
        </w:rPr>
        <w:t xml:space="preserve">s and </w:t>
      </w:r>
      <w:r w:rsidRPr="00232927">
        <w:rPr>
          <w:color w:val="000000" w:themeColor="text1"/>
          <w:u w:color="000000" w:themeColor="text1"/>
        </w:rPr>
        <w:t>commitment to quality,</w:t>
      </w:r>
      <w:r w:rsidR="007F117B">
        <w:rPr>
          <w:color w:val="000000" w:themeColor="text1"/>
          <w:u w:color="000000" w:themeColor="text1"/>
        </w:rPr>
        <w:t xml:space="preserve"> </w:t>
      </w:r>
      <w:r w:rsidRPr="00232927">
        <w:rPr>
          <w:color w:val="000000" w:themeColor="text1"/>
          <w:u w:color="000000" w:themeColor="text1"/>
        </w:rPr>
        <w:t xml:space="preserve">as well as </w:t>
      </w:r>
      <w:r>
        <w:rPr>
          <w:color w:val="000000" w:themeColor="text1"/>
          <w:u w:color="000000" w:themeColor="text1"/>
        </w:rPr>
        <w:t>its</w:t>
      </w:r>
      <w:r w:rsidRPr="00232927">
        <w:rPr>
          <w:color w:val="000000" w:themeColor="text1"/>
          <w:u w:color="000000" w:themeColor="text1"/>
        </w:rPr>
        <w:t xml:space="preserve"> commitment to the local workforce, </w:t>
      </w:r>
      <w:r w:rsidR="0037129A">
        <w:rPr>
          <w:color w:val="000000" w:themeColor="text1"/>
          <w:u w:color="000000" w:themeColor="text1"/>
        </w:rPr>
        <w:t>the members of which</w:t>
      </w:r>
      <w:r w:rsidRPr="00232927">
        <w:rPr>
          <w:color w:val="000000" w:themeColor="text1"/>
          <w:u w:color="000000" w:themeColor="text1"/>
        </w:rPr>
        <w:t xml:space="preserve"> help make </w:t>
      </w:r>
      <w:r>
        <w:rPr>
          <w:color w:val="000000" w:themeColor="text1"/>
          <w:u w:color="000000" w:themeColor="text1"/>
        </w:rPr>
        <w:t>the company</w:t>
      </w:r>
      <w:r w:rsidR="00262A30" w:rsidRPr="00262A30">
        <w:rPr>
          <w:color w:val="000000" w:themeColor="text1"/>
          <w:u w:color="000000" w:themeColor="text1"/>
        </w:rPr>
        <w:t>’</w:t>
      </w:r>
      <w:r>
        <w:rPr>
          <w:color w:val="000000" w:themeColor="text1"/>
          <w:u w:color="000000" w:themeColor="text1"/>
        </w:rPr>
        <w:t>s</w:t>
      </w:r>
      <w:r w:rsidRPr="00232927">
        <w:rPr>
          <w:color w:val="000000" w:themeColor="text1"/>
          <w:u w:color="000000" w:themeColor="text1"/>
        </w:rPr>
        <w:t xml:space="preserve"> success possible</w:t>
      </w:r>
      <w:r>
        <w:rPr>
          <w:color w:val="000000" w:themeColor="text1"/>
          <w:u w:color="000000" w:themeColor="text1"/>
        </w:rPr>
        <w:t>; and</w:t>
      </w:r>
    </w:p>
    <w:p w:rsidR="00056355" w:rsidRDefault="00056355" w:rsidP="00056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15D9" w:rsidRDefault="000C15D9" w:rsidP="000C1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when owner </w:t>
      </w:r>
      <w:r w:rsidRPr="00C61061">
        <w:rPr>
          <w:color w:val="000000" w:themeColor="text1"/>
          <w:u w:color="000000" w:themeColor="text1"/>
        </w:rPr>
        <w:t xml:space="preserve">Paul van Zuydam acquired Le Creuset </w:t>
      </w:r>
      <w:r>
        <w:rPr>
          <w:color w:val="000000" w:themeColor="text1"/>
          <w:u w:color="000000" w:themeColor="text1"/>
        </w:rPr>
        <w:t>twenty</w:t>
      </w:r>
      <w:r w:rsidR="00262A30">
        <w:rPr>
          <w:color w:val="000000" w:themeColor="text1"/>
          <w:u w:color="000000" w:themeColor="text1"/>
        </w:rPr>
        <w:noBreakHyphen/>
      </w:r>
      <w:r>
        <w:rPr>
          <w:color w:val="000000" w:themeColor="text1"/>
          <w:u w:color="000000" w:themeColor="text1"/>
        </w:rPr>
        <w:t xml:space="preserve">five years ago, the company under his </w:t>
      </w:r>
      <w:r w:rsidRPr="00C61061">
        <w:rPr>
          <w:color w:val="000000" w:themeColor="text1"/>
          <w:u w:color="000000" w:themeColor="text1"/>
        </w:rPr>
        <w:t xml:space="preserve">leadership </w:t>
      </w:r>
      <w:r>
        <w:rPr>
          <w:color w:val="000000" w:themeColor="text1"/>
          <w:u w:color="000000" w:themeColor="text1"/>
        </w:rPr>
        <w:t>began a new era of expansion. Since that time, the brand and the company have flourished, with business</w:t>
      </w:r>
      <w:r w:rsidRPr="00C61061">
        <w:rPr>
          <w:color w:val="000000" w:themeColor="text1"/>
          <w:u w:color="000000" w:themeColor="text1"/>
        </w:rPr>
        <w:t xml:space="preserve"> increas</w:t>
      </w:r>
      <w:r>
        <w:rPr>
          <w:color w:val="000000" w:themeColor="text1"/>
          <w:u w:color="000000" w:themeColor="text1"/>
        </w:rPr>
        <w:t>ing</w:t>
      </w:r>
      <w:r w:rsidRPr="00C61061">
        <w:rPr>
          <w:color w:val="000000" w:themeColor="text1"/>
          <w:u w:color="000000" w:themeColor="text1"/>
        </w:rPr>
        <w:t xml:space="preserve"> </w:t>
      </w:r>
      <w:r>
        <w:rPr>
          <w:color w:val="000000" w:themeColor="text1"/>
          <w:u w:color="000000" w:themeColor="text1"/>
        </w:rPr>
        <w:t>twenty</w:t>
      </w:r>
      <w:r w:rsidRPr="00C61061">
        <w:rPr>
          <w:color w:val="000000" w:themeColor="text1"/>
          <w:u w:color="000000" w:themeColor="text1"/>
        </w:rPr>
        <w:t>fold</w:t>
      </w:r>
      <w:r>
        <w:rPr>
          <w:color w:val="000000" w:themeColor="text1"/>
          <w:u w:color="000000" w:themeColor="text1"/>
        </w:rPr>
        <w:t xml:space="preserve">, and Le Creuset now </w:t>
      </w:r>
      <w:r w:rsidRPr="00C61061">
        <w:rPr>
          <w:color w:val="000000" w:themeColor="text1"/>
          <w:u w:color="000000" w:themeColor="text1"/>
        </w:rPr>
        <w:t>employ</w:t>
      </w:r>
      <w:r>
        <w:rPr>
          <w:color w:val="000000" w:themeColor="text1"/>
          <w:u w:color="000000" w:themeColor="text1"/>
        </w:rPr>
        <w:t>s</w:t>
      </w:r>
      <w:r w:rsidRPr="00C61061">
        <w:rPr>
          <w:color w:val="000000" w:themeColor="text1"/>
          <w:u w:color="000000" w:themeColor="text1"/>
        </w:rPr>
        <w:t xml:space="preserve"> approximately </w:t>
      </w:r>
      <w:r>
        <w:rPr>
          <w:color w:val="000000" w:themeColor="text1"/>
          <w:u w:color="000000" w:themeColor="text1"/>
        </w:rPr>
        <w:t>one hundred thirty workers</w:t>
      </w:r>
      <w:r w:rsidRPr="00C61061">
        <w:rPr>
          <w:color w:val="000000" w:themeColor="text1"/>
          <w:u w:color="000000" w:themeColor="text1"/>
        </w:rPr>
        <w:t xml:space="preserve"> in E</w:t>
      </w:r>
      <w:r>
        <w:rPr>
          <w:color w:val="000000" w:themeColor="text1"/>
          <w:u w:color="000000" w:themeColor="text1"/>
        </w:rPr>
        <w:t>arly Branch and twenty</w:t>
      </w:r>
      <w:r w:rsidR="00262A30">
        <w:rPr>
          <w:color w:val="000000" w:themeColor="text1"/>
          <w:u w:color="000000" w:themeColor="text1"/>
        </w:rPr>
        <w:noBreakHyphen/>
      </w:r>
      <w:r>
        <w:rPr>
          <w:color w:val="000000" w:themeColor="text1"/>
          <w:u w:color="000000" w:themeColor="text1"/>
        </w:rPr>
        <w:t xml:space="preserve">eight </w:t>
      </w:r>
      <w:r w:rsidRPr="00C61061">
        <w:rPr>
          <w:color w:val="000000" w:themeColor="text1"/>
          <w:u w:color="000000" w:themeColor="text1"/>
        </w:rPr>
        <w:t>in Charleston</w:t>
      </w:r>
      <w:r>
        <w:rPr>
          <w:color w:val="000000" w:themeColor="text1"/>
          <w:u w:color="000000" w:themeColor="text1"/>
        </w:rPr>
        <w:t>; and</w:t>
      </w:r>
    </w:p>
    <w:p w:rsidR="000C15D9" w:rsidRDefault="000C15D9" w:rsidP="000C1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15D9" w:rsidRDefault="000C15D9" w:rsidP="000C1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C61061">
        <w:rPr>
          <w:color w:val="000000" w:themeColor="text1"/>
          <w:u w:color="000000" w:themeColor="text1"/>
        </w:rPr>
        <w:t xml:space="preserve">he </w:t>
      </w:r>
      <w:r w:rsidR="006B690D">
        <w:rPr>
          <w:color w:val="000000" w:themeColor="text1"/>
          <w:u w:color="000000" w:themeColor="text1"/>
        </w:rPr>
        <w:t xml:space="preserve">company’s </w:t>
      </w:r>
      <w:r w:rsidRPr="00C61061">
        <w:rPr>
          <w:color w:val="000000" w:themeColor="text1"/>
          <w:u w:color="000000" w:themeColor="text1"/>
        </w:rPr>
        <w:t>Hampton County D</w:t>
      </w:r>
      <w:r>
        <w:rPr>
          <w:color w:val="000000" w:themeColor="text1"/>
          <w:u w:color="000000" w:themeColor="text1"/>
        </w:rPr>
        <w:t>istribution Center,</w:t>
      </w:r>
      <w:r w:rsidRPr="00C61061">
        <w:rPr>
          <w:color w:val="000000" w:themeColor="text1"/>
          <w:u w:color="000000" w:themeColor="text1"/>
        </w:rPr>
        <w:t xml:space="preserve"> which services North America</w:t>
      </w:r>
      <w:r>
        <w:rPr>
          <w:color w:val="000000" w:themeColor="text1"/>
          <w:u w:color="000000" w:themeColor="text1"/>
        </w:rPr>
        <w:t>,</w:t>
      </w:r>
      <w:r w:rsidRPr="00C61061">
        <w:rPr>
          <w:color w:val="000000" w:themeColor="text1"/>
          <w:u w:color="000000" w:themeColor="text1"/>
        </w:rPr>
        <w:t xml:space="preserve"> has expanded </w:t>
      </w:r>
      <w:r>
        <w:rPr>
          <w:color w:val="000000" w:themeColor="text1"/>
          <w:u w:color="000000" w:themeColor="text1"/>
        </w:rPr>
        <w:t>three</w:t>
      </w:r>
      <w:r w:rsidRPr="00C61061">
        <w:rPr>
          <w:color w:val="000000" w:themeColor="text1"/>
          <w:u w:color="000000" w:themeColor="text1"/>
        </w:rPr>
        <w:t xml:space="preserve"> times since </w:t>
      </w:r>
      <w:r>
        <w:rPr>
          <w:color w:val="000000" w:themeColor="text1"/>
          <w:u w:color="000000" w:themeColor="text1"/>
        </w:rPr>
        <w:t xml:space="preserve">it </w:t>
      </w:r>
      <w:r>
        <w:rPr>
          <w:color w:val="000000" w:themeColor="text1"/>
          <w:u w:color="000000" w:themeColor="text1"/>
        </w:rPr>
        <w:lastRenderedPageBreak/>
        <w:t xml:space="preserve">was </w:t>
      </w:r>
      <w:r w:rsidRPr="00C61061">
        <w:rPr>
          <w:color w:val="000000" w:themeColor="text1"/>
          <w:u w:color="000000" w:themeColor="text1"/>
        </w:rPr>
        <w:t>constructed in 1997 to six times its original size</w:t>
      </w:r>
      <w:r>
        <w:rPr>
          <w:color w:val="000000" w:themeColor="text1"/>
          <w:u w:color="000000" w:themeColor="text1"/>
        </w:rPr>
        <w:t xml:space="preserve">. Further, </w:t>
      </w:r>
      <w:r w:rsidRPr="00C61061">
        <w:rPr>
          <w:color w:val="000000" w:themeColor="text1"/>
          <w:u w:color="000000" w:themeColor="text1"/>
        </w:rPr>
        <w:t>Le Creuset recently debuted its first culinary workshop, L</w:t>
      </w:r>
      <w:r w:rsidR="00262A30" w:rsidRPr="00262A30">
        <w:rPr>
          <w:color w:val="000000" w:themeColor="text1"/>
          <w:u w:color="000000" w:themeColor="text1"/>
        </w:rPr>
        <w:t>’</w:t>
      </w:r>
      <w:r w:rsidRPr="00C61061">
        <w:rPr>
          <w:color w:val="000000" w:themeColor="text1"/>
          <w:u w:color="000000" w:themeColor="text1"/>
        </w:rPr>
        <w:t>Atelier, located in Charleston</w:t>
      </w:r>
      <w:r>
        <w:rPr>
          <w:color w:val="000000" w:themeColor="text1"/>
          <w:u w:color="000000" w:themeColor="text1"/>
        </w:rPr>
        <w:t>; and</w:t>
      </w:r>
    </w:p>
    <w:p w:rsidR="000C15D9" w:rsidRDefault="000C15D9" w:rsidP="000C1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15D9" w:rsidRPr="00C61061" w:rsidRDefault="000C15D9" w:rsidP="000C1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w:t>
      </w:r>
      <w:r w:rsidR="00F26DDD">
        <w:rPr>
          <w:color w:val="000000" w:themeColor="text1"/>
          <w:u w:color="000000" w:themeColor="text1"/>
        </w:rPr>
        <w:t>a</w:t>
      </w:r>
      <w:r>
        <w:rPr>
          <w:color w:val="000000" w:themeColor="text1"/>
          <w:u w:color="000000" w:themeColor="text1"/>
        </w:rPr>
        <w:t xml:space="preserve">s, </w:t>
      </w:r>
      <w:r w:rsidR="00B92D69">
        <w:rPr>
          <w:color w:val="000000" w:themeColor="text1"/>
          <w:u w:color="000000" w:themeColor="text1"/>
        </w:rPr>
        <w:t>clearly</w:t>
      </w:r>
      <w:r>
        <w:rPr>
          <w:color w:val="000000" w:themeColor="text1"/>
          <w:u w:color="000000" w:themeColor="text1"/>
        </w:rPr>
        <w:t xml:space="preserve"> a reflection of its premiere position in the minds of consumers, t</w:t>
      </w:r>
      <w:r w:rsidRPr="00C61061">
        <w:rPr>
          <w:color w:val="000000" w:themeColor="text1"/>
          <w:u w:color="000000" w:themeColor="text1"/>
        </w:rPr>
        <w:t xml:space="preserve">he brand was named 2012 </w:t>
      </w:r>
      <w:r>
        <w:rPr>
          <w:color w:val="000000" w:themeColor="text1"/>
          <w:u w:color="000000" w:themeColor="text1"/>
        </w:rPr>
        <w:t>C</w:t>
      </w:r>
      <w:r w:rsidRPr="00C61061">
        <w:rPr>
          <w:color w:val="000000" w:themeColor="text1"/>
          <w:u w:color="000000" w:themeColor="text1"/>
        </w:rPr>
        <w:t xml:space="preserve">ookware </w:t>
      </w:r>
      <w:r>
        <w:rPr>
          <w:color w:val="000000" w:themeColor="text1"/>
          <w:u w:color="000000" w:themeColor="text1"/>
        </w:rPr>
        <w:t>B</w:t>
      </w:r>
      <w:r w:rsidRPr="00C61061">
        <w:rPr>
          <w:color w:val="000000" w:themeColor="text1"/>
          <w:u w:color="000000" w:themeColor="text1"/>
        </w:rPr>
        <w:t xml:space="preserve">rand of the </w:t>
      </w:r>
      <w:r>
        <w:rPr>
          <w:color w:val="000000" w:themeColor="text1"/>
          <w:u w:color="000000" w:themeColor="text1"/>
        </w:rPr>
        <w:t>Y</w:t>
      </w:r>
      <w:r w:rsidRPr="00C61061">
        <w:rPr>
          <w:color w:val="000000" w:themeColor="text1"/>
          <w:u w:color="000000" w:themeColor="text1"/>
        </w:rPr>
        <w:t xml:space="preserve">ear by the Harris Poll, which measures and recognizes brand integrity and trust. </w:t>
      </w:r>
      <w:r w:rsidR="00FE0722">
        <w:rPr>
          <w:color w:val="000000" w:themeColor="text1"/>
          <w:u w:color="000000" w:themeColor="text1"/>
        </w:rPr>
        <w:t xml:space="preserve">On the Web, </w:t>
      </w:r>
      <w:r w:rsidRPr="00C61061">
        <w:rPr>
          <w:color w:val="000000" w:themeColor="text1"/>
          <w:u w:color="000000" w:themeColor="text1"/>
        </w:rPr>
        <w:t>Le Creuset is the most</w:t>
      </w:r>
      <w:r w:rsidR="00262A30">
        <w:rPr>
          <w:color w:val="000000" w:themeColor="text1"/>
          <w:u w:color="000000" w:themeColor="text1"/>
        </w:rPr>
        <w:noBreakHyphen/>
      </w:r>
      <w:r w:rsidRPr="00C61061">
        <w:rPr>
          <w:color w:val="000000" w:themeColor="text1"/>
          <w:u w:color="000000" w:themeColor="text1"/>
        </w:rPr>
        <w:t>searched cookware brand on all major search engines</w:t>
      </w:r>
      <w:r>
        <w:rPr>
          <w:color w:val="000000" w:themeColor="text1"/>
          <w:u w:color="000000" w:themeColor="text1"/>
        </w:rPr>
        <w:t>; and</w:t>
      </w:r>
    </w:p>
    <w:p w:rsidR="00995B14" w:rsidRPr="00232927" w:rsidRDefault="00995B14" w:rsidP="00995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701D" w:rsidRDefault="004111D6" w:rsidP="0041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recognized around the world as </w:t>
      </w:r>
      <w:r w:rsidRPr="00C61061">
        <w:rPr>
          <w:color w:val="000000" w:themeColor="text1"/>
          <w:u w:color="000000" w:themeColor="text1"/>
        </w:rPr>
        <w:t>the best and most beautiful</w:t>
      </w:r>
      <w:r>
        <w:rPr>
          <w:color w:val="000000" w:themeColor="text1"/>
          <w:u w:color="000000" w:themeColor="text1"/>
        </w:rPr>
        <w:t xml:space="preserve"> cookware of its kind, Le Creuset </w:t>
      </w:r>
      <w:r w:rsidR="000357FD">
        <w:rPr>
          <w:color w:val="000000" w:themeColor="text1"/>
          <w:u w:color="000000" w:themeColor="text1"/>
        </w:rPr>
        <w:t xml:space="preserve">indeed </w:t>
      </w:r>
      <w:r>
        <w:rPr>
          <w:color w:val="000000" w:themeColor="text1"/>
          <w:u w:color="000000" w:themeColor="text1"/>
        </w:rPr>
        <w:t>s</w:t>
      </w:r>
      <w:r w:rsidRPr="00C61061">
        <w:rPr>
          <w:color w:val="000000" w:themeColor="text1"/>
          <w:u w:color="000000" w:themeColor="text1"/>
        </w:rPr>
        <w:t>tands for trust</w:t>
      </w:r>
      <w:r w:rsidR="007B24AC">
        <w:rPr>
          <w:color w:val="000000" w:themeColor="text1"/>
          <w:u w:color="000000" w:themeColor="text1"/>
        </w:rPr>
        <w:t xml:space="preserve"> and</w:t>
      </w:r>
      <w:r w:rsidRPr="00C61061">
        <w:rPr>
          <w:color w:val="000000" w:themeColor="text1"/>
          <w:u w:color="000000" w:themeColor="text1"/>
        </w:rPr>
        <w:t xml:space="preserve"> integrity, </w:t>
      </w:r>
      <w:r w:rsidR="007B24AC">
        <w:rPr>
          <w:color w:val="000000" w:themeColor="text1"/>
          <w:u w:color="000000" w:themeColor="text1"/>
        </w:rPr>
        <w:t xml:space="preserve">as well as </w:t>
      </w:r>
      <w:r w:rsidRPr="00C61061">
        <w:rPr>
          <w:color w:val="000000" w:themeColor="text1"/>
          <w:u w:color="000000" w:themeColor="text1"/>
        </w:rPr>
        <w:t>heritage</w:t>
      </w:r>
      <w:r>
        <w:rPr>
          <w:color w:val="000000" w:themeColor="text1"/>
          <w:u w:color="000000" w:themeColor="text1"/>
        </w:rPr>
        <w:t xml:space="preserve"> infused with</w:t>
      </w:r>
      <w:r w:rsidRPr="00C61061">
        <w:rPr>
          <w:color w:val="000000" w:themeColor="text1"/>
          <w:u w:color="000000" w:themeColor="text1"/>
        </w:rPr>
        <w:t xml:space="preserve"> </w:t>
      </w:r>
      <w:r>
        <w:rPr>
          <w:color w:val="000000" w:themeColor="text1"/>
          <w:u w:color="000000" w:themeColor="text1"/>
        </w:rPr>
        <w:t xml:space="preserve">modern </w:t>
      </w:r>
      <w:r w:rsidRPr="00C61061">
        <w:rPr>
          <w:color w:val="000000" w:themeColor="text1"/>
          <w:u w:color="000000" w:themeColor="text1"/>
        </w:rPr>
        <w:t>relevance</w:t>
      </w:r>
      <w:r w:rsidR="001B6A35">
        <w:rPr>
          <w:color w:val="000000" w:themeColor="text1"/>
          <w:u w:color="000000" w:themeColor="text1"/>
        </w:rPr>
        <w:t>.</w:t>
      </w:r>
      <w:r>
        <w:rPr>
          <w:color w:val="000000" w:themeColor="text1"/>
          <w:u w:color="000000" w:themeColor="text1"/>
        </w:rPr>
        <w:t xml:space="preserve"> The House of Representatives is pleased to add its tribute to the fine company that manufactures this iconic cookware and extends best wishes for much continued success in the years to come. </w:t>
      </w:r>
      <w:r w:rsidR="00E4701D">
        <w:t>Now, therefore,</w:t>
      </w:r>
    </w:p>
    <w:p w:rsidR="00E4701D" w:rsidRDefault="00E470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01D" w:rsidRDefault="00E470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4701D" w:rsidRDefault="00E470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60D" w:rsidRDefault="00E4701D" w:rsidP="001A4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1A460D">
        <w:t xml:space="preserve"> </w:t>
      </w:r>
      <w:r w:rsidR="001A460D">
        <w:rPr>
          <w:color w:val="000000" w:themeColor="text1"/>
        </w:rPr>
        <w:t xml:space="preserve">the members of the South Carolina House of Representatives, by this resolution, </w:t>
      </w:r>
      <w:r w:rsidR="001A460D">
        <w:t xml:space="preserve">recognize and honor Le Creuset </w:t>
      </w:r>
      <w:r w:rsidR="0030616C">
        <w:t xml:space="preserve">of America, Inc., </w:t>
      </w:r>
      <w:r w:rsidR="00852930">
        <w:t>headquartered</w:t>
      </w:r>
      <w:r w:rsidR="0030616C">
        <w:t xml:space="preserve"> in</w:t>
      </w:r>
      <w:r w:rsidR="001A460D">
        <w:t xml:space="preserve"> Hampton County</w:t>
      </w:r>
      <w:r w:rsidR="0030616C">
        <w:t>,</w:t>
      </w:r>
      <w:r w:rsidR="001A460D">
        <w:t xml:space="preserve"> for its fine cookware products and commend </w:t>
      </w:r>
      <w:r w:rsidR="00B17AC0">
        <w:t>owner Paul van Zuydam and his</w:t>
      </w:r>
      <w:r w:rsidR="001A460D">
        <w:t xml:space="preserve"> company for the integrity and superb quality that have won </w:t>
      </w:r>
      <w:r w:rsidR="00B17AC0">
        <w:t xml:space="preserve">Le Creuset </w:t>
      </w:r>
      <w:r w:rsidR="001A460D">
        <w:t>international renown and patronage.</w:t>
      </w:r>
    </w:p>
    <w:p w:rsidR="00E4701D" w:rsidRDefault="00E470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70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17AC0">
        <w:t>provided</w:t>
      </w:r>
      <w:r>
        <w:t xml:space="preserve"> to</w:t>
      </w:r>
      <w:r w:rsidR="00B17AC0">
        <w:t xml:space="preserve"> </w:t>
      </w:r>
      <w:r w:rsidR="001A460D">
        <w:t>Paul van Zuydam</w:t>
      </w:r>
      <w:r w:rsidR="00B17AC0">
        <w:t xml:space="preserve"> of Le Creuset</w:t>
      </w:r>
      <w:r w:rsidR="001A460D">
        <w:t>.</w:t>
      </w:r>
    </w:p>
    <w:p w:rsidR="00AC603D" w:rsidRDefault="00262A30" w:rsidP="00752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603D" w:rsidRDefault="00AC603D" w:rsidP="007E5131">
      <w:pPr>
        <w:suppressAutoHyphens/>
      </w:pPr>
    </w:p>
    <w:sectPr w:rsidR="00AC603D" w:rsidSect="007E513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24DE" w:rsidRDefault="00E024DE" w:rsidP="009F0C77">
      <w:r>
        <w:separator/>
      </w:r>
    </w:p>
  </w:endnote>
  <w:endnote w:type="continuationSeparator" w:id="0">
    <w:p w:rsidR="00E024DE" w:rsidRDefault="00E024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C03A68-195D-4407-92DE-36536DC5CC54}"/>
    <w:embedBold r:id="rId2" w:fontKey="{57F27487-584A-47F6-B2B9-D8ED35ED3D28}"/>
  </w:font>
  <w:font w:name="Calibri">
    <w:panose1 w:val="020F0502020204030204"/>
    <w:charset w:val="00"/>
    <w:family w:val="swiss"/>
    <w:pitch w:val="variable"/>
    <w:sig w:usb0="E10002FF" w:usb1="4000ACFF" w:usb2="00000009" w:usb3="00000000" w:csb0="0000019F" w:csb1="00000000"/>
    <w:embedRegular r:id="rId3" w:fontKey="{359CE7E8-FB85-48AF-8DB1-305128B174C0}"/>
  </w:font>
  <w:font w:name="Tahoma">
    <w:panose1 w:val="020B0604030504040204"/>
    <w:charset w:val="00"/>
    <w:family w:val="swiss"/>
    <w:pitch w:val="variable"/>
    <w:sig w:usb0="21002A87" w:usb1="80000000" w:usb2="00000008" w:usb3="00000000" w:csb0="000101FF" w:csb1="00000000"/>
    <w:embedRegular r:id="rId4" w:fontKey="{2774F684-337F-4EE3-AACD-414B9B518A4A}"/>
  </w:font>
  <w:font w:name="Cambria">
    <w:panose1 w:val="02040503050406030204"/>
    <w:charset w:val="00"/>
    <w:family w:val="roman"/>
    <w:pitch w:val="variable"/>
    <w:sig w:usb0="E00002FF" w:usb1="400004FF" w:usb2="00000000" w:usb3="00000000" w:csb0="0000019F" w:csb1="00000000"/>
    <w:embedRegular r:id="rId5" w:fontKey="{8E6236A0-7D52-4632-8187-03C311D51D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131" w:rsidRPr="00AC603D" w:rsidRDefault="007E5131" w:rsidP="00AC603D">
    <w:pPr>
      <w:pStyle w:val="Footer"/>
      <w:tabs>
        <w:tab w:val="clear" w:pos="4680"/>
        <w:tab w:val="clear" w:pos="9360"/>
        <w:tab w:val="center" w:pos="2995"/>
      </w:tabs>
      <w:spacing w:before="120"/>
    </w:pPr>
    <w:r>
      <w:t>[4208]</w:t>
    </w:r>
    <w:r>
      <w:tab/>
    </w:r>
    <w:r w:rsidR="00A01B1F">
      <w:fldChar w:fldCharType="begin"/>
    </w:r>
    <w:r w:rsidR="00A01B1F">
      <w:instrText xml:space="preserve"> PAGE  \* MERGEFORMAT </w:instrText>
    </w:r>
    <w:r w:rsidR="00A01B1F">
      <w:fldChar w:fldCharType="separate"/>
    </w:r>
    <w:r w:rsidR="009156E2">
      <w:rPr>
        <w:noProof/>
      </w:rPr>
      <w:t>1</w:t>
    </w:r>
    <w:r w:rsidR="00A01B1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24DE" w:rsidRDefault="00E024DE" w:rsidP="009F0C77">
      <w:r>
        <w:separator/>
      </w:r>
    </w:p>
  </w:footnote>
  <w:footnote w:type="continuationSeparator" w:id="0">
    <w:p w:rsidR="00E024DE" w:rsidRDefault="00E024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70DG13"/>
    <w:docVar w:name="CoverBillType" w:val="r"/>
    <w:docVar w:name="docpath" w:val="L:\Council\bills\RM\1270DG13.DOCX"/>
    <w:docVar w:name="dvBillNumber" w:val="4208"/>
    <w:docVar w:name="dvBillNumberPrefix" w:val="H. "/>
    <w:docVar w:name="dvOriginalBody" w:val="House"/>
    <w:docVar w:name="dvSteno" w:val="RM"/>
    <w:docVar w:name="NameofBody" w:val="h"/>
    <w:docVar w:name="vgroup2" w:val="Council"/>
  </w:docVars>
  <w:rsids>
    <w:rsidRoot w:val="000376AB"/>
    <w:rsid w:val="00011869"/>
    <w:rsid w:val="000201D9"/>
    <w:rsid w:val="000357FD"/>
    <w:rsid w:val="000376AB"/>
    <w:rsid w:val="00056355"/>
    <w:rsid w:val="000A18DF"/>
    <w:rsid w:val="000C15D9"/>
    <w:rsid w:val="000E1785"/>
    <w:rsid w:val="000F40FA"/>
    <w:rsid w:val="0010776B"/>
    <w:rsid w:val="00133E66"/>
    <w:rsid w:val="001435A3"/>
    <w:rsid w:val="001A460D"/>
    <w:rsid w:val="001B6A35"/>
    <w:rsid w:val="001D08F2"/>
    <w:rsid w:val="001D525B"/>
    <w:rsid w:val="001D7F4F"/>
    <w:rsid w:val="002321B6"/>
    <w:rsid w:val="00250967"/>
    <w:rsid w:val="002543C8"/>
    <w:rsid w:val="00262A30"/>
    <w:rsid w:val="00284AAE"/>
    <w:rsid w:val="002E5912"/>
    <w:rsid w:val="00301B21"/>
    <w:rsid w:val="00302D43"/>
    <w:rsid w:val="0030616C"/>
    <w:rsid w:val="00325348"/>
    <w:rsid w:val="00325BAA"/>
    <w:rsid w:val="0032732C"/>
    <w:rsid w:val="00336AD0"/>
    <w:rsid w:val="0037079A"/>
    <w:rsid w:val="0037129A"/>
    <w:rsid w:val="003D01E8"/>
    <w:rsid w:val="003E5288"/>
    <w:rsid w:val="003F6D79"/>
    <w:rsid w:val="004111D6"/>
    <w:rsid w:val="0041760A"/>
    <w:rsid w:val="00417C01"/>
    <w:rsid w:val="00424F71"/>
    <w:rsid w:val="00460716"/>
    <w:rsid w:val="00480437"/>
    <w:rsid w:val="004809EE"/>
    <w:rsid w:val="004C0A7F"/>
    <w:rsid w:val="004E7D54"/>
    <w:rsid w:val="005273C6"/>
    <w:rsid w:val="00530A69"/>
    <w:rsid w:val="00545593"/>
    <w:rsid w:val="00571F90"/>
    <w:rsid w:val="00577C6C"/>
    <w:rsid w:val="0059693F"/>
    <w:rsid w:val="005C2FE2"/>
    <w:rsid w:val="005E2BC9"/>
    <w:rsid w:val="00605102"/>
    <w:rsid w:val="006215AA"/>
    <w:rsid w:val="00650350"/>
    <w:rsid w:val="00652F5C"/>
    <w:rsid w:val="006913C9"/>
    <w:rsid w:val="0069470D"/>
    <w:rsid w:val="006B690D"/>
    <w:rsid w:val="00734F00"/>
    <w:rsid w:val="007526E8"/>
    <w:rsid w:val="007A2396"/>
    <w:rsid w:val="007A70AE"/>
    <w:rsid w:val="007B24AC"/>
    <w:rsid w:val="007E5131"/>
    <w:rsid w:val="007F117B"/>
    <w:rsid w:val="008362E8"/>
    <w:rsid w:val="00852930"/>
    <w:rsid w:val="0086433A"/>
    <w:rsid w:val="00876C92"/>
    <w:rsid w:val="008A1768"/>
    <w:rsid w:val="008F0F33"/>
    <w:rsid w:val="008F4429"/>
    <w:rsid w:val="009156E2"/>
    <w:rsid w:val="00925A69"/>
    <w:rsid w:val="0094021A"/>
    <w:rsid w:val="00942CEC"/>
    <w:rsid w:val="00976B41"/>
    <w:rsid w:val="00995B14"/>
    <w:rsid w:val="009B44AF"/>
    <w:rsid w:val="009C6A0B"/>
    <w:rsid w:val="009F0C77"/>
    <w:rsid w:val="009F4DD1"/>
    <w:rsid w:val="00A01B1F"/>
    <w:rsid w:val="00A332F6"/>
    <w:rsid w:val="00A41684"/>
    <w:rsid w:val="00A64E80"/>
    <w:rsid w:val="00A72BCD"/>
    <w:rsid w:val="00A741D9"/>
    <w:rsid w:val="00A833AB"/>
    <w:rsid w:val="00A9741D"/>
    <w:rsid w:val="00AB0CD3"/>
    <w:rsid w:val="00AC603D"/>
    <w:rsid w:val="00AD4B17"/>
    <w:rsid w:val="00AE7FA4"/>
    <w:rsid w:val="00B17AC0"/>
    <w:rsid w:val="00B345D8"/>
    <w:rsid w:val="00B412D4"/>
    <w:rsid w:val="00B92D69"/>
    <w:rsid w:val="00BE3C22"/>
    <w:rsid w:val="00C0345E"/>
    <w:rsid w:val="00C3483A"/>
    <w:rsid w:val="00C47491"/>
    <w:rsid w:val="00C74E9D"/>
    <w:rsid w:val="00C82FD3"/>
    <w:rsid w:val="00C92819"/>
    <w:rsid w:val="00CB01C8"/>
    <w:rsid w:val="00CC6B7B"/>
    <w:rsid w:val="00CD2089"/>
    <w:rsid w:val="00D73A67"/>
    <w:rsid w:val="00D970A9"/>
    <w:rsid w:val="00DF3845"/>
    <w:rsid w:val="00E024DE"/>
    <w:rsid w:val="00E1353D"/>
    <w:rsid w:val="00E41911"/>
    <w:rsid w:val="00E4701D"/>
    <w:rsid w:val="00E92EEF"/>
    <w:rsid w:val="00E95A27"/>
    <w:rsid w:val="00ED3941"/>
    <w:rsid w:val="00EE6C8B"/>
    <w:rsid w:val="00F24442"/>
    <w:rsid w:val="00F26DDD"/>
    <w:rsid w:val="00F50AE3"/>
    <w:rsid w:val="00F67CF1"/>
    <w:rsid w:val="00F840F0"/>
    <w:rsid w:val="00F85748"/>
    <w:rsid w:val="00FB0D0D"/>
    <w:rsid w:val="00FB43B4"/>
    <w:rsid w:val="00FC182C"/>
    <w:rsid w:val="00FE07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FFFDCE3-0604-4194-8FB3-DF7F97DA1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0350"/>
    <w:rPr>
      <w:rFonts w:ascii="Tahoma" w:hAnsi="Tahoma" w:cs="Tahoma"/>
      <w:sz w:val="16"/>
      <w:szCs w:val="16"/>
    </w:rPr>
  </w:style>
  <w:style w:type="character" w:customStyle="1" w:styleId="BalloonTextChar">
    <w:name w:val="Balloon Text Char"/>
    <w:basedOn w:val="DefaultParagraphFont"/>
    <w:link w:val="BalloonText"/>
    <w:uiPriority w:val="99"/>
    <w:semiHidden/>
    <w:rsid w:val="00650350"/>
    <w:rPr>
      <w:rFonts w:ascii="Tahoma" w:eastAsia="Times New Roman" w:hAnsi="Tahoma" w:cs="Tahoma"/>
      <w:sz w:val="16"/>
      <w:szCs w:val="16"/>
    </w:rPr>
  </w:style>
  <w:style w:type="character" w:styleId="Hyperlink">
    <w:name w:val="Hyperlink"/>
    <w:basedOn w:val="DefaultParagraphFont"/>
    <w:uiPriority w:val="99"/>
    <w:unhideWhenUsed/>
    <w:rsid w:val="007E51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208_20130522.docx" TargetMode="External"/><Relationship Id="rId3" Type="http://schemas.openxmlformats.org/officeDocument/2006/relationships/settings" Target="settings.xml"/><Relationship Id="rId7" Type="http://schemas.openxmlformats.org/officeDocument/2006/relationships/hyperlink" Target="file:///h:\HJ%20Archive\2013\05-22-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3A31A1-8F94-4CE2-90A8-58D205F6B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513</Words>
  <Characters>2925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4208: Le Creuset of America, Inc. - South Carolina Legislature Online</dc:title>
  <dc:creator>McDowell</dc:creator>
  <cp:lastModifiedBy>N Cumfer</cp:lastModifiedBy>
  <cp:revision>7</cp:revision>
  <cp:lastPrinted>2013-05-06T18:34:00Z</cp:lastPrinted>
  <dcterms:created xsi:type="dcterms:W3CDTF">2013-05-22T17:35:00Z</dcterms:created>
  <dcterms:modified xsi:type="dcterms:W3CDTF">2014-12-05T16:52:00Z</dcterms:modified>
</cp:coreProperties>
</file>