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910" w:rsidRDefault="00A30910" w:rsidP="00A30910">
      <w:pPr>
        <w:widowControl w:val="0"/>
        <w:jc w:val="center"/>
      </w:pPr>
      <w:r w:rsidRPr="00A30910">
        <w:rPr>
          <w:b/>
        </w:rPr>
        <w:t>South Carolina General Assembly</w:t>
      </w:r>
    </w:p>
    <w:p w:rsidR="00A30910" w:rsidRDefault="00A30910" w:rsidP="00A30910">
      <w:pPr>
        <w:widowControl w:val="0"/>
        <w:jc w:val="center"/>
      </w:pPr>
      <w:r>
        <w:t>120th Session, 2013-2014</w:t>
      </w:r>
    </w:p>
    <w:p w:rsidR="00A30910" w:rsidRDefault="00A30910" w:rsidP="00A30910">
      <w:pPr>
        <w:widowControl w:val="0"/>
        <w:jc w:val="left"/>
      </w:pPr>
    </w:p>
    <w:p w:rsidR="00A30910" w:rsidRDefault="00A30910" w:rsidP="00A30910">
      <w:pPr>
        <w:widowControl w:val="0"/>
        <w:jc w:val="left"/>
        <w:rPr>
          <w:b/>
        </w:rPr>
      </w:pPr>
      <w:r w:rsidRPr="00A30910">
        <w:rPr>
          <w:b/>
        </w:rPr>
        <w:t>H. 4315</w:t>
      </w:r>
    </w:p>
    <w:p w:rsidR="00A30910" w:rsidRDefault="00A30910" w:rsidP="00A30910">
      <w:pPr>
        <w:widowControl w:val="0"/>
        <w:jc w:val="left"/>
        <w:rPr>
          <w:b/>
        </w:rPr>
      </w:pPr>
    </w:p>
    <w:p w:rsidR="00A30910" w:rsidRDefault="00A30910" w:rsidP="00A30910">
      <w:pPr>
        <w:widowControl w:val="0"/>
        <w:jc w:val="left"/>
      </w:pPr>
      <w:r w:rsidRPr="00A30910">
        <w:rPr>
          <w:b/>
        </w:rPr>
        <w:t>STATUS INFORMATION</w:t>
      </w:r>
    </w:p>
    <w:p w:rsidR="00A30910" w:rsidRDefault="00A30910" w:rsidP="00A30910">
      <w:pPr>
        <w:widowControl w:val="0"/>
        <w:jc w:val="left"/>
      </w:pPr>
    </w:p>
    <w:p w:rsidR="00A30910" w:rsidRDefault="00A30910" w:rsidP="00A30910">
      <w:pPr>
        <w:widowControl w:val="0"/>
        <w:jc w:val="left"/>
      </w:pPr>
      <w:r>
        <w:t>Concurrent Resolution</w:t>
      </w:r>
    </w:p>
    <w:p w:rsidR="00A30910" w:rsidRDefault="002D13E0" w:rsidP="00A30910">
      <w:pPr>
        <w:widowControl w:val="0"/>
        <w:jc w:val="left"/>
      </w:pPr>
      <w:r>
        <w:t>Sponsors: Reps. Wells, Clyburn, Hixon, J.R. Smith, Taylor, Alexander, Allison, Anderson, Anthony, Atwater, Bales, Ballentine, Bannister, Barfield, Bedingfield, Bernstein, Bingham, Bowen, Bowers, Branham, Brannon, G.A. Brown, R.L. Brown, Burns, Chumley, Clemmons,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Sottile, Southard, Spires, Stavrinakis, Stringer, Tallon, Thayer, Toole, Vick, Weeks, Whipper, White, Whitmire, Williams, Willis and Wood</w:t>
      </w:r>
    </w:p>
    <w:p w:rsidR="00A30910" w:rsidRDefault="00A30910" w:rsidP="00A30910">
      <w:pPr>
        <w:widowControl w:val="0"/>
        <w:jc w:val="left"/>
      </w:pPr>
      <w:r>
        <w:t>Document Path: l:\council\bills\rm\1332sd13.docx</w:t>
      </w:r>
    </w:p>
    <w:p w:rsidR="00A30910" w:rsidRDefault="00A30910" w:rsidP="00A30910">
      <w:pPr>
        <w:widowControl w:val="0"/>
        <w:jc w:val="left"/>
      </w:pPr>
    </w:p>
    <w:p w:rsidR="00345EE7" w:rsidRDefault="00345EE7" w:rsidP="00A30910">
      <w:pPr>
        <w:widowControl w:val="0"/>
        <w:jc w:val="left"/>
      </w:pPr>
      <w:r>
        <w:t>Introduced in the House on June 18, 2013</w:t>
      </w:r>
    </w:p>
    <w:p w:rsidR="00345EE7" w:rsidRDefault="00345EE7" w:rsidP="00A30910">
      <w:pPr>
        <w:widowControl w:val="0"/>
        <w:jc w:val="left"/>
      </w:pPr>
      <w:r>
        <w:t>Introduced in the Senate on June 18, 2013</w:t>
      </w:r>
    </w:p>
    <w:p w:rsidR="00345EE7" w:rsidRDefault="00345EE7" w:rsidP="00A30910">
      <w:pPr>
        <w:widowControl w:val="0"/>
        <w:jc w:val="left"/>
      </w:pPr>
      <w:r>
        <w:t>Adopted by the General Assembly on June 18, 2013</w:t>
      </w:r>
    </w:p>
    <w:p w:rsidR="00345EE7" w:rsidRDefault="00345EE7" w:rsidP="00A30910">
      <w:pPr>
        <w:widowControl w:val="0"/>
        <w:jc w:val="left"/>
      </w:pPr>
    </w:p>
    <w:p w:rsidR="00A30910" w:rsidRDefault="00A30910" w:rsidP="00A30910">
      <w:pPr>
        <w:widowControl w:val="0"/>
        <w:jc w:val="left"/>
      </w:pPr>
      <w:r>
        <w:t xml:space="preserve">Summary: </w:t>
      </w:r>
      <w:r w:rsidR="00E91D7E">
        <w:t>W. Cothran Campbell</w:t>
      </w:r>
    </w:p>
    <w:p w:rsidR="00A30910" w:rsidRDefault="00A30910" w:rsidP="00A30910">
      <w:pPr>
        <w:widowControl w:val="0"/>
        <w:jc w:val="left"/>
      </w:pPr>
    </w:p>
    <w:p w:rsidR="00A30910" w:rsidRDefault="00A30910" w:rsidP="00A30910">
      <w:pPr>
        <w:widowControl w:val="0"/>
        <w:jc w:val="left"/>
      </w:pPr>
    </w:p>
    <w:p w:rsidR="00A30910" w:rsidRDefault="00A30910" w:rsidP="00A309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0910">
        <w:rPr>
          <w:b/>
        </w:rPr>
        <w:t>HISTORY OF LEGISLATIVE ACTIONS</w:t>
      </w:r>
    </w:p>
    <w:p w:rsidR="00A30910" w:rsidRDefault="00A30910" w:rsidP="00A309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30910" w:rsidRPr="00A30910" w:rsidRDefault="00A30910" w:rsidP="00A309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0910">
        <w:rPr>
          <w:u w:val="single"/>
        </w:rPr>
        <w:tab/>
        <w:t>Date</w:t>
      </w:r>
      <w:r w:rsidRPr="00A30910">
        <w:rPr>
          <w:u w:val="single"/>
        </w:rPr>
        <w:tab/>
        <w:t>Body</w:t>
      </w:r>
      <w:r w:rsidRPr="00A30910">
        <w:rPr>
          <w:u w:val="single"/>
        </w:rPr>
        <w:tab/>
        <w:t>Action Description with journal page number</w:t>
      </w:r>
      <w:r w:rsidRPr="00A30910">
        <w:rPr>
          <w:u w:val="single"/>
        </w:rPr>
        <w:tab/>
      </w:r>
      <w:bookmarkStart w:id="0" w:name="_GoBack"/>
      <w:bookmarkEnd w:id="0"/>
    </w:p>
    <w:p w:rsidR="0067406C" w:rsidRDefault="0067406C" w:rsidP="006740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6/18/2013</w:t>
      </w:r>
      <w:r>
        <w:tab/>
        <w:t>House</w:t>
      </w:r>
      <w:r>
        <w:tab/>
      </w:r>
      <w:r w:rsidRPr="00054ABC">
        <w:t>Intr</w:t>
      </w:r>
      <w:r>
        <w:t xml:space="preserve">oduced, adopted, sent to Senate </w:t>
      </w:r>
      <w:r w:rsidRPr="00054ABC">
        <w:t>(</w:t>
      </w:r>
      <w:hyperlink r:id="rId7" w:history="1">
        <w:r w:rsidRPr="00054ABC">
          <w:rPr>
            <w:rStyle w:val="Hyperlink"/>
          </w:rPr>
          <w:t>House Journal</w:t>
        </w:r>
        <w:r w:rsidRPr="00054ABC">
          <w:rPr>
            <w:rStyle w:val="Hyperlink"/>
          </w:rPr>
          <w:noBreakHyphen/>
          <w:t>page 30</w:t>
        </w:r>
      </w:hyperlink>
      <w:r w:rsidRPr="00054ABC">
        <w:t>)</w:t>
      </w:r>
    </w:p>
    <w:p w:rsidR="0067406C" w:rsidRDefault="0067406C" w:rsidP="006740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6/18/2013</w:t>
      </w:r>
      <w:r>
        <w:tab/>
        <w:t>Senate</w:t>
      </w:r>
      <w:r>
        <w:tab/>
      </w:r>
      <w:r w:rsidRPr="00054ABC">
        <w:t>Introduced, ado</w:t>
      </w:r>
      <w:r>
        <w:t xml:space="preserve">pted, returned with concurrence </w:t>
      </w:r>
      <w:r w:rsidRPr="00054ABC">
        <w:t>(</w:t>
      </w:r>
      <w:hyperlink r:id="rId8" w:history="1">
        <w:r w:rsidRPr="00054ABC">
          <w:rPr>
            <w:rStyle w:val="Hyperlink"/>
          </w:rPr>
          <w:t>Senate Journal</w:t>
        </w:r>
        <w:r w:rsidRPr="00054ABC">
          <w:rPr>
            <w:rStyle w:val="Hyperlink"/>
          </w:rPr>
          <w:noBreakHyphen/>
          <w:t>page 39</w:t>
        </w:r>
      </w:hyperlink>
      <w:r w:rsidRPr="00054ABC">
        <w:t>)</w:t>
      </w:r>
    </w:p>
    <w:p w:rsidR="0067406C" w:rsidRDefault="0067406C" w:rsidP="006740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0910" w:rsidRPr="00A30910" w:rsidRDefault="00A30910" w:rsidP="00A309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0910" w:rsidRDefault="00A30910" w:rsidP="00A30910">
      <w:r w:rsidRPr="00A30910">
        <w:rPr>
          <w:b/>
        </w:rPr>
        <w:t>VERSIONS OF THIS BILL</w:t>
      </w:r>
    </w:p>
    <w:p w:rsidR="00A30910" w:rsidRDefault="00A30910" w:rsidP="00A30910"/>
    <w:p w:rsidR="00A30910" w:rsidRDefault="00022A1A" w:rsidP="00A30910">
      <w:hyperlink r:id="rId9" w:history="1">
        <w:r w:rsidR="00A30910">
          <w:rPr>
            <w:rStyle w:val="Hyperlink"/>
          </w:rPr>
          <w:t>6/18/2013</w:t>
        </w:r>
      </w:hyperlink>
    </w:p>
    <w:p w:rsidR="00A30910" w:rsidRDefault="00A30910" w:rsidP="00A30910"/>
    <w:p w:rsidR="00A30910" w:rsidRDefault="00A30910" w:rsidP="00A30910">
      <w:pPr>
        <w:sectPr w:rsidR="00A30910" w:rsidSect="00A3091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54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34226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4ACA" w:rsidRDefault="0041353A" w:rsidP="00944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944ACA">
        <w:t>CONGRATULATE W. COTHRAN “COT” CAMPBELL, PRESIDENT OF AIKEN</w:t>
      </w:r>
      <w:r w:rsidR="006A2B0D" w:rsidRPr="006A2B0D">
        <w:t>’</w:t>
      </w:r>
      <w:r w:rsidR="00944ACA">
        <w:t>S DOGWOOD STABLE, ON THE IMPRESSIVE FIRST</w:t>
      </w:r>
      <w:r w:rsidR="006A2B0D">
        <w:noBreakHyphen/>
      </w:r>
      <w:r w:rsidR="00944ACA">
        <w:t>PLACE WIN OF PALACE MALICE, “AIKEN</w:t>
      </w:r>
      <w:r w:rsidR="006A2B0D" w:rsidRPr="006A2B0D">
        <w:t>’</w:t>
      </w:r>
      <w:r w:rsidR="00944ACA">
        <w:t xml:space="preserve">S HORSE” AND THE PRIDE OF DOGWOOD STABLE, IN THE </w:t>
      </w:r>
      <w:r w:rsidR="00944ACA" w:rsidRPr="00FD7C5C">
        <w:rPr>
          <w:color w:val="000000" w:themeColor="text1"/>
          <w:u w:color="000000" w:themeColor="text1"/>
        </w:rPr>
        <w:t xml:space="preserve">145TH RUNNING OF THE </w:t>
      </w:r>
      <w:r w:rsidR="00944ACA">
        <w:rPr>
          <w:color w:val="000000" w:themeColor="text1"/>
          <w:u w:color="000000" w:themeColor="text1"/>
        </w:rPr>
        <w:t xml:space="preserve">PRESTIGIOUS </w:t>
      </w:r>
      <w:r w:rsidR="00944ACA" w:rsidRPr="00FD7C5C">
        <w:rPr>
          <w:color w:val="000000" w:themeColor="text1"/>
          <w:u w:color="000000" w:themeColor="text1"/>
        </w:rPr>
        <w:t>BELMONT STAKES</w:t>
      </w:r>
      <w:r w:rsidR="00944ACA">
        <w:t>.</w:t>
      </w:r>
    </w:p>
    <w:p w:rsidR="00534226" w:rsidRDefault="005342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10E07" w:rsidRDefault="00534226" w:rsidP="00610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10E07">
        <w:t xml:space="preserve">the South Carolina </w:t>
      </w:r>
      <w:r w:rsidR="00610E07">
        <w:rPr>
          <w:color w:val="000000" w:themeColor="text1"/>
          <w:u w:color="000000" w:themeColor="text1"/>
        </w:rPr>
        <w:t>General Assembly</w:t>
      </w:r>
      <w:r w:rsidR="00610E07">
        <w:t xml:space="preserve"> is pleased to learn that W. Cothran “Cot” Campbell, president of Dogwood Stable, took home first</w:t>
      </w:r>
      <w:r w:rsidR="006A2B0D">
        <w:noBreakHyphen/>
      </w:r>
      <w:r w:rsidR="00610E07">
        <w:t>place honors at the 145th running of the one</w:t>
      </w:r>
      <w:r w:rsidR="006A2B0D">
        <w:noBreakHyphen/>
      </w:r>
      <w:r w:rsidR="00610E07">
        <w:t>million</w:t>
      </w:r>
      <w:r w:rsidR="006A2B0D">
        <w:noBreakHyphen/>
      </w:r>
      <w:r w:rsidR="00610E07">
        <w:t>dollar Belmont Stakes (G</w:t>
      </w:r>
      <w:r w:rsidR="006A2B0D">
        <w:noBreakHyphen/>
      </w:r>
      <w:r w:rsidR="00610E07">
        <w:t>1), as a result of the outstanding performance of Dogwood Stable</w:t>
      </w:r>
      <w:r w:rsidR="006A2B0D" w:rsidRPr="006A2B0D">
        <w:t>’</w:t>
      </w:r>
      <w:r w:rsidR="00610E07">
        <w:t>s champion horse, Palace Malice; and</w:t>
      </w:r>
    </w:p>
    <w:p w:rsidR="00610E07" w:rsidRDefault="00610E07" w:rsidP="00610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0E07" w:rsidRDefault="00610E07" w:rsidP="00610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held at New York</w:t>
      </w:r>
      <w:r w:rsidR="006A2B0D" w:rsidRPr="006A2B0D">
        <w:t>’</w:t>
      </w:r>
      <w:r>
        <w:t xml:space="preserve">s Belmont Park on Saturday, June 8, 2013, the Belmont Stakes once again proved itself worthy of its reputation as </w:t>
      </w:r>
      <w:r w:rsidRPr="00FD7C5C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third and </w:t>
      </w:r>
      <w:r w:rsidRPr="00FD7C5C">
        <w:rPr>
          <w:color w:val="000000" w:themeColor="text1"/>
          <w:u w:color="000000" w:themeColor="text1"/>
        </w:rPr>
        <w:t>final jewel of Thoroughbred racing</w:t>
      </w:r>
      <w:r w:rsidR="006A2B0D" w:rsidRPr="006A2B0D">
        <w:rPr>
          <w:color w:val="000000" w:themeColor="text1"/>
          <w:u w:color="000000" w:themeColor="text1"/>
        </w:rPr>
        <w:t>’</w:t>
      </w:r>
      <w:r w:rsidRPr="00FD7C5C">
        <w:rPr>
          <w:color w:val="000000" w:themeColor="text1"/>
          <w:u w:color="000000" w:themeColor="text1"/>
        </w:rPr>
        <w:t>s Triple Crown</w:t>
      </w:r>
      <w:r>
        <w:t>; and</w:t>
      </w:r>
    </w:p>
    <w:p w:rsidR="00610E07" w:rsidRDefault="00610E07" w:rsidP="00610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10E07" w:rsidRPr="001259C7" w:rsidRDefault="00610E07" w:rsidP="00610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259C7">
        <w:rPr>
          <w:color w:val="000000" w:themeColor="text1"/>
          <w:u w:color="000000" w:themeColor="text1"/>
        </w:rPr>
        <w:t xml:space="preserve">Whereas, </w:t>
      </w:r>
      <w:r w:rsidR="00021557">
        <w:rPr>
          <w:color w:val="000000" w:themeColor="text1"/>
          <w:u w:color="000000" w:themeColor="text1"/>
        </w:rPr>
        <w:t>the fourteen</w:t>
      </w:r>
      <w:r w:rsidR="006A2B0D">
        <w:rPr>
          <w:color w:val="000000" w:themeColor="text1"/>
          <w:u w:color="000000" w:themeColor="text1"/>
        </w:rPr>
        <w:noBreakHyphen/>
      </w:r>
      <w:r w:rsidR="00021557">
        <w:rPr>
          <w:color w:val="000000" w:themeColor="text1"/>
          <w:u w:color="000000" w:themeColor="text1"/>
        </w:rPr>
        <w:t>horse field</w:t>
      </w:r>
      <w:r w:rsidR="00A85117">
        <w:rPr>
          <w:color w:val="000000" w:themeColor="text1"/>
          <w:u w:color="000000" w:themeColor="text1"/>
        </w:rPr>
        <w:t xml:space="preserve">, </w:t>
      </w:r>
      <w:r w:rsidR="00021557">
        <w:rPr>
          <w:color w:val="000000" w:themeColor="text1"/>
          <w:u w:color="000000" w:themeColor="text1"/>
        </w:rPr>
        <w:t>the largest since 1996</w:t>
      </w:r>
      <w:r w:rsidR="00A85117">
        <w:rPr>
          <w:color w:val="000000" w:themeColor="text1"/>
          <w:u w:color="000000" w:themeColor="text1"/>
        </w:rPr>
        <w:t xml:space="preserve">, </w:t>
      </w:r>
      <w:r w:rsidR="00021557">
        <w:rPr>
          <w:color w:val="000000" w:themeColor="text1"/>
          <w:u w:color="000000" w:themeColor="text1"/>
        </w:rPr>
        <w:t>got off to an even start. I</w:t>
      </w:r>
      <w:r w:rsidRPr="001259C7">
        <w:rPr>
          <w:color w:val="000000" w:themeColor="text1"/>
          <w:u w:color="000000" w:themeColor="text1"/>
        </w:rPr>
        <w:t>n a truly magnificent performance, Palace Malice, fifth</w:t>
      </w:r>
      <w:r w:rsidR="00A85117">
        <w:rPr>
          <w:color w:val="000000" w:themeColor="text1"/>
          <w:u w:color="000000" w:themeColor="text1"/>
        </w:rPr>
        <w:t xml:space="preserve"> in the</w:t>
      </w:r>
      <w:r w:rsidRPr="001259C7">
        <w:rPr>
          <w:color w:val="000000" w:themeColor="text1"/>
          <w:u w:color="000000" w:themeColor="text1"/>
        </w:rPr>
        <w:t xml:space="preserve"> early </w:t>
      </w:r>
      <w:r w:rsidR="00A85117">
        <w:rPr>
          <w:color w:val="000000" w:themeColor="text1"/>
          <w:u w:color="000000" w:themeColor="text1"/>
        </w:rPr>
        <w:t>part of the race</w:t>
      </w:r>
      <w:r w:rsidR="00D0352B">
        <w:rPr>
          <w:color w:val="000000" w:themeColor="text1"/>
          <w:u w:color="000000" w:themeColor="text1"/>
        </w:rPr>
        <w:t>,</w:t>
      </w:r>
      <w:r w:rsidRPr="001259C7">
        <w:rPr>
          <w:color w:val="000000" w:themeColor="text1"/>
          <w:u w:color="000000" w:themeColor="text1"/>
        </w:rPr>
        <w:t xml:space="preserve"> was third after a mile, just three lengths off the lead. He came up alongside Oxbow at the top of the stretch and then surged to the front</w:t>
      </w:r>
      <w:r>
        <w:rPr>
          <w:color w:val="000000" w:themeColor="text1"/>
          <w:u w:color="000000" w:themeColor="text1"/>
        </w:rPr>
        <w:t>,</w:t>
      </w:r>
      <w:r w:rsidRPr="001259C7">
        <w:rPr>
          <w:color w:val="000000" w:themeColor="text1"/>
          <w:u w:color="000000" w:themeColor="text1"/>
        </w:rPr>
        <w:t xml:space="preserve"> headed to a </w:t>
      </w:r>
      <w:r w:rsidR="00F97E34">
        <w:rPr>
          <w:color w:val="000000" w:themeColor="text1"/>
          <w:u w:color="000000" w:themeColor="text1"/>
        </w:rPr>
        <w:t xml:space="preserve">convincing </w:t>
      </w:r>
      <w:r w:rsidRPr="001259C7">
        <w:rPr>
          <w:color w:val="000000" w:themeColor="text1"/>
          <w:u w:color="000000" w:themeColor="text1"/>
        </w:rPr>
        <w:t>3¼</w:t>
      </w:r>
      <w:r w:rsidR="006A2B0D">
        <w:rPr>
          <w:color w:val="000000" w:themeColor="text1"/>
          <w:u w:color="000000" w:themeColor="text1"/>
        </w:rPr>
        <w:noBreakHyphen/>
      </w:r>
      <w:r w:rsidRPr="001259C7">
        <w:rPr>
          <w:color w:val="000000" w:themeColor="text1"/>
          <w:u w:color="000000" w:themeColor="text1"/>
        </w:rPr>
        <w:t>length victory; and</w:t>
      </w:r>
    </w:p>
    <w:p w:rsidR="00610E07" w:rsidRPr="001259C7" w:rsidRDefault="00610E07" w:rsidP="00610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0E07" w:rsidRDefault="00610E07" w:rsidP="00610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259C7">
        <w:rPr>
          <w:color w:val="000000" w:themeColor="text1"/>
          <w:u w:color="000000" w:themeColor="text1"/>
        </w:rPr>
        <w:t>Palace Malice</w:t>
      </w:r>
      <w:r w:rsidR="006A2B0D" w:rsidRPr="006A2B0D">
        <w:rPr>
          <w:color w:val="000000" w:themeColor="text1"/>
          <w:u w:color="000000" w:themeColor="text1"/>
        </w:rPr>
        <w:t>’</w:t>
      </w:r>
      <w:r w:rsidRPr="001259C7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Belmont Stakes </w:t>
      </w:r>
      <w:r w:rsidRPr="001259C7">
        <w:rPr>
          <w:color w:val="000000" w:themeColor="text1"/>
          <w:u w:color="000000" w:themeColor="text1"/>
        </w:rPr>
        <w:t>victory showcased the colt</w:t>
      </w:r>
      <w:r w:rsidR="006A2B0D" w:rsidRPr="006A2B0D">
        <w:rPr>
          <w:color w:val="000000" w:themeColor="text1"/>
          <w:u w:color="000000" w:themeColor="text1"/>
        </w:rPr>
        <w:t>’</w:t>
      </w:r>
      <w:r w:rsidRPr="001259C7">
        <w:rPr>
          <w:color w:val="000000" w:themeColor="text1"/>
          <w:u w:color="000000" w:themeColor="text1"/>
        </w:rPr>
        <w:t>s inherent heart and intrepid</w:t>
      </w:r>
      <w:r>
        <w:rPr>
          <w:color w:val="000000" w:themeColor="text1"/>
          <w:u w:color="000000" w:themeColor="text1"/>
        </w:rPr>
        <w:t>ity</w:t>
      </w:r>
      <w:r w:rsidRPr="001259C7">
        <w:rPr>
          <w:color w:val="000000" w:themeColor="text1"/>
          <w:u w:color="000000" w:themeColor="text1"/>
        </w:rPr>
        <w:t xml:space="preserve"> as he demonstrated a </w:t>
      </w:r>
      <w:r w:rsidR="00A85117">
        <w:rPr>
          <w:color w:val="000000" w:themeColor="text1"/>
          <w:u w:color="000000" w:themeColor="text1"/>
        </w:rPr>
        <w:t>champion’s</w:t>
      </w:r>
      <w:r w:rsidRPr="001259C7">
        <w:rPr>
          <w:color w:val="000000" w:themeColor="text1"/>
          <w:u w:color="000000" w:themeColor="text1"/>
        </w:rPr>
        <w:t xml:space="preserve"> spirit and </w:t>
      </w:r>
      <w:r w:rsidR="00A85117">
        <w:rPr>
          <w:color w:val="000000" w:themeColor="text1"/>
          <w:u w:color="000000" w:themeColor="text1"/>
        </w:rPr>
        <w:t>desire</w:t>
      </w:r>
      <w:r w:rsidRPr="001259C7">
        <w:rPr>
          <w:color w:val="000000" w:themeColor="text1"/>
          <w:u w:color="000000" w:themeColor="text1"/>
        </w:rPr>
        <w:t xml:space="preserve"> to win in the 1½</w:t>
      </w:r>
      <w:r w:rsidR="006A2B0D">
        <w:rPr>
          <w:color w:val="000000" w:themeColor="text1"/>
          <w:u w:color="000000" w:themeColor="text1"/>
        </w:rPr>
        <w:noBreakHyphen/>
      </w:r>
      <w:r w:rsidRPr="001259C7">
        <w:rPr>
          <w:color w:val="000000" w:themeColor="text1"/>
          <w:u w:color="000000" w:themeColor="text1"/>
        </w:rPr>
        <w:t xml:space="preserve">mile race. The </w:t>
      </w:r>
      <w:r>
        <w:rPr>
          <w:color w:val="000000" w:themeColor="text1"/>
          <w:u w:color="000000" w:themeColor="text1"/>
        </w:rPr>
        <w:t>three</w:t>
      </w:r>
      <w:r w:rsidR="006A2B0D">
        <w:rPr>
          <w:color w:val="000000" w:themeColor="text1"/>
          <w:u w:color="000000" w:themeColor="text1"/>
        </w:rPr>
        <w:noBreakHyphen/>
      </w:r>
      <w:r w:rsidRPr="001259C7">
        <w:rPr>
          <w:color w:val="000000" w:themeColor="text1"/>
          <w:u w:color="000000" w:themeColor="text1"/>
        </w:rPr>
        <w:t>year</w:t>
      </w:r>
      <w:r w:rsidR="006A2B0D">
        <w:rPr>
          <w:color w:val="000000" w:themeColor="text1"/>
          <w:u w:color="000000" w:themeColor="text1"/>
        </w:rPr>
        <w:noBreakHyphen/>
      </w:r>
      <w:r w:rsidRPr="001259C7">
        <w:rPr>
          <w:color w:val="000000" w:themeColor="text1"/>
          <w:u w:color="000000" w:themeColor="text1"/>
        </w:rPr>
        <w:t xml:space="preserve">old bay colt, conditioned by </w:t>
      </w:r>
      <w:r w:rsidR="00FE3FBF">
        <w:rPr>
          <w:color w:val="000000" w:themeColor="text1"/>
          <w:u w:color="000000" w:themeColor="text1"/>
        </w:rPr>
        <w:t>the nation</w:t>
      </w:r>
      <w:r w:rsidR="006A2B0D" w:rsidRPr="006A2B0D">
        <w:rPr>
          <w:color w:val="000000" w:themeColor="text1"/>
          <w:u w:color="000000" w:themeColor="text1"/>
        </w:rPr>
        <w:t>’</w:t>
      </w:r>
      <w:r w:rsidR="00FE3FBF">
        <w:rPr>
          <w:color w:val="000000" w:themeColor="text1"/>
          <w:u w:color="000000" w:themeColor="text1"/>
        </w:rPr>
        <w:t xml:space="preserve">s leading trainer, </w:t>
      </w:r>
      <w:r w:rsidRPr="001259C7">
        <w:rPr>
          <w:color w:val="000000" w:themeColor="text1"/>
          <w:u w:color="000000" w:themeColor="text1"/>
        </w:rPr>
        <w:t>Todd Pletcher</w:t>
      </w:r>
      <w:r w:rsidR="00FE3FBF">
        <w:rPr>
          <w:color w:val="000000" w:themeColor="text1"/>
          <w:u w:color="000000" w:themeColor="text1"/>
        </w:rPr>
        <w:t>,</w:t>
      </w:r>
      <w:r w:rsidRPr="001259C7">
        <w:rPr>
          <w:color w:val="000000" w:themeColor="text1"/>
          <w:u w:color="000000" w:themeColor="text1"/>
        </w:rPr>
        <w:t xml:space="preserve"> and ridden to perfection by </w:t>
      </w:r>
      <w:r w:rsidR="00F97E34">
        <w:rPr>
          <w:color w:val="000000" w:themeColor="text1"/>
          <w:u w:color="000000" w:themeColor="text1"/>
        </w:rPr>
        <w:t xml:space="preserve">Hall of Fame </w:t>
      </w:r>
      <w:r>
        <w:rPr>
          <w:color w:val="000000" w:themeColor="text1"/>
          <w:u w:color="000000" w:themeColor="text1"/>
        </w:rPr>
        <w:t xml:space="preserve">jockey </w:t>
      </w:r>
      <w:r w:rsidRPr="001259C7">
        <w:rPr>
          <w:color w:val="000000" w:themeColor="text1"/>
          <w:u w:color="000000" w:themeColor="text1"/>
        </w:rPr>
        <w:t>Mike Smith, captured the imagination of the nation</w:t>
      </w:r>
      <w:r>
        <w:rPr>
          <w:color w:val="000000" w:themeColor="text1"/>
          <w:u w:color="000000" w:themeColor="text1"/>
        </w:rPr>
        <w:t>; and</w:t>
      </w:r>
    </w:p>
    <w:p w:rsidR="00610E07" w:rsidRDefault="00610E07" w:rsidP="00610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0E07" w:rsidRDefault="00610E07" w:rsidP="00610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1259C7">
        <w:rPr>
          <w:color w:val="000000" w:themeColor="text1"/>
          <w:u w:color="000000" w:themeColor="text1"/>
        </w:rPr>
        <w:t xml:space="preserve">hereas, </w:t>
      </w:r>
      <w:r>
        <w:rPr>
          <w:color w:val="000000" w:themeColor="text1"/>
          <w:u w:color="000000" w:themeColor="text1"/>
        </w:rPr>
        <w:t>after the win, Cot and his supportive wife</w:t>
      </w:r>
      <w:r w:rsidR="00416285">
        <w:rPr>
          <w:color w:val="000000" w:themeColor="text1"/>
          <w:u w:color="000000" w:themeColor="text1"/>
        </w:rPr>
        <w:t xml:space="preserve"> of many years</w:t>
      </w:r>
      <w:r>
        <w:rPr>
          <w:color w:val="000000" w:themeColor="text1"/>
          <w:u w:color="000000" w:themeColor="text1"/>
        </w:rPr>
        <w:t xml:space="preserve">, Anne, enjoyed an </w:t>
      </w:r>
      <w:r w:rsidRPr="001259C7">
        <w:rPr>
          <w:color w:val="000000" w:themeColor="text1"/>
          <w:u w:color="000000" w:themeColor="text1"/>
        </w:rPr>
        <w:t>outpouring of support, congratulations, and appreciation from people all over the nation</w:t>
      </w:r>
      <w:r>
        <w:rPr>
          <w:color w:val="000000" w:themeColor="text1"/>
          <w:u w:color="000000" w:themeColor="text1"/>
        </w:rPr>
        <w:t xml:space="preserve"> and </w:t>
      </w:r>
      <w:r w:rsidR="00A85117">
        <w:rPr>
          <w:color w:val="000000" w:themeColor="text1"/>
          <w:u w:color="000000" w:themeColor="text1"/>
        </w:rPr>
        <w:t>beyond</w:t>
      </w:r>
      <w:r>
        <w:rPr>
          <w:color w:val="000000" w:themeColor="text1"/>
          <w:u w:color="000000" w:themeColor="text1"/>
        </w:rPr>
        <w:t xml:space="preserve">, </w:t>
      </w:r>
      <w:r w:rsidRPr="001259C7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Aiken fans rejoiced in leading the way in the South Carolina celebration. On arriving at the airport after Palace Malice</w:t>
      </w:r>
      <w:r w:rsidR="006A2B0D" w:rsidRPr="006A2B0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victory, the Campbells found it </w:t>
      </w:r>
      <w:r w:rsidRPr="001259C7">
        <w:rPr>
          <w:color w:val="000000" w:themeColor="text1"/>
          <w:u w:color="000000" w:themeColor="text1"/>
        </w:rPr>
        <w:t xml:space="preserve">decorated, </w:t>
      </w:r>
      <w:r>
        <w:rPr>
          <w:color w:val="000000" w:themeColor="text1"/>
          <w:u w:color="000000" w:themeColor="text1"/>
        </w:rPr>
        <w:t xml:space="preserve">with </w:t>
      </w:r>
      <w:r w:rsidRPr="001259C7">
        <w:rPr>
          <w:color w:val="000000" w:themeColor="text1"/>
          <w:u w:color="000000" w:themeColor="text1"/>
        </w:rPr>
        <w:t>people dancing in the street</w:t>
      </w:r>
      <w:r>
        <w:rPr>
          <w:color w:val="000000" w:themeColor="text1"/>
          <w:u w:color="000000" w:themeColor="text1"/>
        </w:rPr>
        <w:t>,</w:t>
      </w:r>
      <w:r w:rsidRPr="001259C7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they reached home to be greeted by </w:t>
      </w:r>
      <w:r w:rsidRPr="001259C7">
        <w:rPr>
          <w:color w:val="000000" w:themeColor="text1"/>
          <w:u w:color="000000" w:themeColor="text1"/>
        </w:rPr>
        <w:t xml:space="preserve">a gigantic crowd </w:t>
      </w:r>
      <w:r>
        <w:rPr>
          <w:color w:val="000000" w:themeColor="text1"/>
          <w:u w:color="000000" w:themeColor="text1"/>
        </w:rPr>
        <w:t xml:space="preserve">and </w:t>
      </w:r>
      <w:r w:rsidR="00011171">
        <w:rPr>
          <w:color w:val="000000" w:themeColor="text1"/>
          <w:u w:color="000000" w:themeColor="text1"/>
        </w:rPr>
        <w:t>f</w:t>
      </w:r>
      <w:r w:rsidRPr="001259C7">
        <w:rPr>
          <w:color w:val="000000" w:themeColor="text1"/>
          <w:u w:color="000000" w:themeColor="text1"/>
        </w:rPr>
        <w:t>estoon</w:t>
      </w:r>
      <w:r w:rsidR="00011171">
        <w:rPr>
          <w:color w:val="000000" w:themeColor="text1"/>
          <w:u w:color="000000" w:themeColor="text1"/>
        </w:rPr>
        <w:t>s of</w:t>
      </w:r>
      <w:r w:rsidRPr="001259C7">
        <w:rPr>
          <w:color w:val="000000" w:themeColor="text1"/>
          <w:u w:color="000000" w:themeColor="text1"/>
        </w:rPr>
        <w:t xml:space="preserve"> green and</w:t>
      </w:r>
      <w:r>
        <w:rPr>
          <w:color w:val="000000" w:themeColor="text1"/>
          <w:u w:color="000000" w:themeColor="text1"/>
        </w:rPr>
        <w:t xml:space="preserve"> </w:t>
      </w:r>
      <w:r w:rsidRPr="001259C7">
        <w:rPr>
          <w:color w:val="000000" w:themeColor="text1"/>
          <w:u w:color="000000" w:themeColor="text1"/>
        </w:rPr>
        <w:t>yellow</w:t>
      </w:r>
      <w:r>
        <w:rPr>
          <w:color w:val="000000" w:themeColor="text1"/>
          <w:u w:color="000000" w:themeColor="text1"/>
        </w:rPr>
        <w:t>, Dogwood Stable</w:t>
      </w:r>
      <w:r w:rsidR="006A2B0D" w:rsidRPr="006A2B0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colors; and</w:t>
      </w:r>
    </w:p>
    <w:p w:rsidR="00610E07" w:rsidRPr="00445101" w:rsidRDefault="00610E07" w:rsidP="00610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0E07" w:rsidRDefault="00610E07" w:rsidP="00610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 the following Monday, the Aiken Rotary Club filled Newberry Hall with green and yellow balloons and displayed a delicious green and yellow cake</w:t>
      </w:r>
      <w:r w:rsidR="00F97E34">
        <w:rPr>
          <w:color w:val="000000" w:themeColor="text1"/>
          <w:u w:color="000000" w:themeColor="text1"/>
        </w:rPr>
        <w:t xml:space="preserve"> to recognize the win</w:t>
      </w:r>
      <w:r>
        <w:rPr>
          <w:color w:val="000000" w:themeColor="text1"/>
          <w:u w:color="000000" w:themeColor="text1"/>
        </w:rPr>
        <w:t xml:space="preserve">. As a member of the Rotary Club, </w:t>
      </w:r>
      <w:r w:rsidR="00F97E34">
        <w:rPr>
          <w:color w:val="000000" w:themeColor="text1"/>
          <w:u w:color="000000" w:themeColor="text1"/>
        </w:rPr>
        <w:t xml:space="preserve">Cot Campbell, an energetic octogenarian, </w:t>
      </w:r>
      <w:r>
        <w:rPr>
          <w:color w:val="000000" w:themeColor="text1"/>
          <w:u w:color="000000" w:themeColor="text1"/>
        </w:rPr>
        <w:t>walked in with wife Anne to a congratulatory standing ovation; and</w:t>
      </w:r>
    </w:p>
    <w:p w:rsidR="00610E07" w:rsidRDefault="00610E07" w:rsidP="00610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0E07" w:rsidRDefault="00610E07" w:rsidP="00610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F08E9">
        <w:t>as for the equine hero of the hou</w:t>
      </w:r>
      <w:r w:rsidR="008F621C">
        <w:t xml:space="preserve">r, Palace Malice is </w:t>
      </w:r>
      <w:r w:rsidR="00CF08E9">
        <w:t xml:space="preserve">readying himself for the next challenge, the Jim Dandy </w:t>
      </w:r>
      <w:r w:rsidR="00F47CEB">
        <w:t xml:space="preserve">Stakes </w:t>
      </w:r>
      <w:r w:rsidR="003F308A">
        <w:t xml:space="preserve">at Saratoga </w:t>
      </w:r>
      <w:r w:rsidR="00CF08E9">
        <w:t>on July 27, 2013</w:t>
      </w:r>
      <w:r>
        <w:t>; and</w:t>
      </w:r>
    </w:p>
    <w:p w:rsidR="00610E07" w:rsidRDefault="00610E07" w:rsidP="00610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0E07" w:rsidRDefault="00610E07" w:rsidP="00610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grateful for the pride and recognition Palace Malice has brought to South Carolina, the </w:t>
      </w:r>
      <w:r>
        <w:rPr>
          <w:color w:val="000000" w:themeColor="text1"/>
          <w:u w:color="000000" w:themeColor="text1"/>
        </w:rPr>
        <w:t>General Assembly</w:t>
      </w:r>
      <w:r>
        <w:t xml:space="preserve"> takes great pleasure in applauding this </w:t>
      </w:r>
      <w:r w:rsidR="00011171">
        <w:t>superb</w:t>
      </w:r>
      <w:r>
        <w:t xml:space="preserve"> horse and his owners for their recent victory at the Belmont Stakes. Now, therefore,</w:t>
      </w:r>
    </w:p>
    <w:p w:rsidR="00610E07" w:rsidRDefault="00610E07" w:rsidP="00610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0E07" w:rsidRDefault="00610E07" w:rsidP="00610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610E07" w:rsidRDefault="00610E07" w:rsidP="00610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0E07" w:rsidRDefault="00610E07" w:rsidP="00610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164935">
        <w:rPr>
          <w:color w:val="000000" w:themeColor="text1"/>
          <w:u w:color="000000" w:themeColor="text1"/>
        </w:rPr>
        <w:t xml:space="preserve">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164935">
        <w:rPr>
          <w:color w:val="000000" w:themeColor="text1"/>
          <w:u w:color="000000" w:themeColor="text1"/>
        </w:rPr>
        <w:t>, by this resolution,</w:t>
      </w:r>
      <w:r>
        <w:rPr>
          <w:color w:val="000000" w:themeColor="text1"/>
          <w:u w:color="000000" w:themeColor="text1"/>
        </w:rPr>
        <w:t xml:space="preserve"> </w:t>
      </w:r>
      <w:r>
        <w:t>congratulate W. Cothran “Cot” Campbell, president of Aiken</w:t>
      </w:r>
      <w:r w:rsidR="006A2B0D" w:rsidRPr="006A2B0D">
        <w:t>’</w:t>
      </w:r>
      <w:r>
        <w:t>s Dogwood Stable, on the impressive first</w:t>
      </w:r>
      <w:r w:rsidR="006A2B0D">
        <w:noBreakHyphen/>
      </w:r>
      <w:r>
        <w:t>place win of Palace Malice, “Aiken</w:t>
      </w:r>
      <w:r w:rsidR="006A2B0D" w:rsidRPr="006A2B0D">
        <w:t>’</w:t>
      </w:r>
      <w:r>
        <w:t xml:space="preserve">s horse” and the pride of Dogwood Stable, in the </w:t>
      </w:r>
      <w:r w:rsidRPr="00FD7C5C">
        <w:rPr>
          <w:color w:val="000000" w:themeColor="text1"/>
          <w:u w:color="000000" w:themeColor="text1"/>
        </w:rPr>
        <w:t xml:space="preserve">145th running of the </w:t>
      </w:r>
      <w:r>
        <w:rPr>
          <w:color w:val="000000" w:themeColor="text1"/>
          <w:u w:color="000000" w:themeColor="text1"/>
        </w:rPr>
        <w:t>prestigious B</w:t>
      </w:r>
      <w:r w:rsidRPr="00FD7C5C">
        <w:rPr>
          <w:color w:val="000000" w:themeColor="text1"/>
          <w:u w:color="000000" w:themeColor="text1"/>
        </w:rPr>
        <w:t xml:space="preserve">elmont </w:t>
      </w:r>
      <w:r>
        <w:rPr>
          <w:color w:val="000000" w:themeColor="text1"/>
          <w:u w:color="000000" w:themeColor="text1"/>
        </w:rPr>
        <w:t>S</w:t>
      </w:r>
      <w:r w:rsidRPr="00FD7C5C">
        <w:rPr>
          <w:color w:val="000000" w:themeColor="text1"/>
          <w:u w:color="000000" w:themeColor="text1"/>
        </w:rPr>
        <w:t>takes</w:t>
      </w:r>
      <w:r>
        <w:t>.</w:t>
      </w:r>
    </w:p>
    <w:p w:rsidR="00610E07" w:rsidRDefault="00610E07" w:rsidP="00610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0E07" w:rsidRDefault="00610E07" w:rsidP="00610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Cot and Anne Campbell.</w:t>
      </w:r>
    </w:p>
    <w:p w:rsidR="0033541F" w:rsidRDefault="006A2B0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3541F" w:rsidRDefault="0033541F" w:rsidP="00A30910">
      <w:pPr>
        <w:suppressAutoHyphens/>
      </w:pPr>
    </w:p>
    <w:sectPr w:rsidR="0033541F" w:rsidSect="00A3091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08E9" w:rsidRDefault="00CF08E9" w:rsidP="009F0C77">
      <w:r>
        <w:separator/>
      </w:r>
    </w:p>
  </w:endnote>
  <w:endnote w:type="continuationSeparator" w:id="0">
    <w:p w:rsidR="00CF08E9" w:rsidRDefault="00CF08E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4C089B-D510-47A9-96F7-4CFB00B559AE}"/>
    <w:embedBold r:id="rId2" w:fontKey="{06FC8EE3-78EB-459A-AD59-7197964C9BA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1EF0767-7C32-426F-950F-E9260EB35C2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F26407C-DD7D-4BCA-88FC-955B52A1D8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BBA79EB-41A4-4682-A4E4-592E2D1F56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910" w:rsidRPr="0033541F" w:rsidRDefault="00A30910" w:rsidP="003354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[4315]</w:t>
    </w:r>
    <w:r>
      <w:tab/>
    </w:r>
    <w:r w:rsidR="00D42C57">
      <w:fldChar w:fldCharType="begin"/>
    </w:r>
    <w:r w:rsidR="002D13E0">
      <w:instrText xml:space="preserve"> PAGE  \* MERGEFORMAT </w:instrText>
    </w:r>
    <w:r w:rsidR="00D42C57">
      <w:fldChar w:fldCharType="separate"/>
    </w:r>
    <w:r w:rsidR="00022A1A">
      <w:rPr>
        <w:noProof/>
      </w:rPr>
      <w:t>1</w:t>
    </w:r>
    <w:r w:rsidR="00D42C5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08E9" w:rsidRDefault="00CF08E9" w:rsidP="009F0C77">
      <w:r>
        <w:separator/>
      </w:r>
    </w:p>
  </w:footnote>
  <w:footnote w:type="continuationSeparator" w:id="0">
    <w:p w:rsidR="00CF08E9" w:rsidRDefault="00CF08E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32SD13"/>
    <w:docVar w:name="CoverBillType" w:val="c"/>
    <w:docVar w:name="docpath" w:val="L:\Council\bills\RM\1332SD13.DOCX"/>
    <w:docVar w:name="dvBillNumber" w:val="431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F30D7"/>
    <w:rsid w:val="00011171"/>
    <w:rsid w:val="00011869"/>
    <w:rsid w:val="00021557"/>
    <w:rsid w:val="00022A1A"/>
    <w:rsid w:val="000E1785"/>
    <w:rsid w:val="000F40FA"/>
    <w:rsid w:val="0010391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D13E0"/>
    <w:rsid w:val="002E5912"/>
    <w:rsid w:val="00301B21"/>
    <w:rsid w:val="00325348"/>
    <w:rsid w:val="0032732C"/>
    <w:rsid w:val="0033541F"/>
    <w:rsid w:val="00336AD0"/>
    <w:rsid w:val="00345EE7"/>
    <w:rsid w:val="0037079A"/>
    <w:rsid w:val="003B0D97"/>
    <w:rsid w:val="003D01E8"/>
    <w:rsid w:val="003E5288"/>
    <w:rsid w:val="003F308A"/>
    <w:rsid w:val="003F6D79"/>
    <w:rsid w:val="0041353A"/>
    <w:rsid w:val="00416285"/>
    <w:rsid w:val="0041760A"/>
    <w:rsid w:val="00417C01"/>
    <w:rsid w:val="004809EE"/>
    <w:rsid w:val="004E7D54"/>
    <w:rsid w:val="005273C6"/>
    <w:rsid w:val="00530A69"/>
    <w:rsid w:val="00534226"/>
    <w:rsid w:val="00545593"/>
    <w:rsid w:val="00577C6C"/>
    <w:rsid w:val="005A3A07"/>
    <w:rsid w:val="005C2FE2"/>
    <w:rsid w:val="005E2BC9"/>
    <w:rsid w:val="00605102"/>
    <w:rsid w:val="00610E07"/>
    <w:rsid w:val="006215AA"/>
    <w:rsid w:val="00637E54"/>
    <w:rsid w:val="0067406C"/>
    <w:rsid w:val="006913C9"/>
    <w:rsid w:val="0069470D"/>
    <w:rsid w:val="006A2B0D"/>
    <w:rsid w:val="006D0127"/>
    <w:rsid w:val="006D6ECD"/>
    <w:rsid w:val="0070233F"/>
    <w:rsid w:val="00734F00"/>
    <w:rsid w:val="007A70AE"/>
    <w:rsid w:val="0081670B"/>
    <w:rsid w:val="0082165E"/>
    <w:rsid w:val="008362E8"/>
    <w:rsid w:val="0083722F"/>
    <w:rsid w:val="008A1768"/>
    <w:rsid w:val="008E370F"/>
    <w:rsid w:val="008F0F33"/>
    <w:rsid w:val="008F4429"/>
    <w:rsid w:val="008F621C"/>
    <w:rsid w:val="0094021A"/>
    <w:rsid w:val="00944ACA"/>
    <w:rsid w:val="0096195F"/>
    <w:rsid w:val="009B44AF"/>
    <w:rsid w:val="009C6A0B"/>
    <w:rsid w:val="009F0C77"/>
    <w:rsid w:val="009F4DD1"/>
    <w:rsid w:val="00A30910"/>
    <w:rsid w:val="00A41684"/>
    <w:rsid w:val="00A64E80"/>
    <w:rsid w:val="00A72BCD"/>
    <w:rsid w:val="00A741D9"/>
    <w:rsid w:val="00A833AB"/>
    <w:rsid w:val="00A85117"/>
    <w:rsid w:val="00A9741D"/>
    <w:rsid w:val="00A97549"/>
    <w:rsid w:val="00AD4B17"/>
    <w:rsid w:val="00AF30D7"/>
    <w:rsid w:val="00B35B2C"/>
    <w:rsid w:val="00B412D4"/>
    <w:rsid w:val="00BC1E97"/>
    <w:rsid w:val="00BE3C22"/>
    <w:rsid w:val="00C0345E"/>
    <w:rsid w:val="00C3483A"/>
    <w:rsid w:val="00C5639A"/>
    <w:rsid w:val="00C61D3F"/>
    <w:rsid w:val="00C74E9D"/>
    <w:rsid w:val="00C82FD3"/>
    <w:rsid w:val="00C92819"/>
    <w:rsid w:val="00CC6B7B"/>
    <w:rsid w:val="00CD2089"/>
    <w:rsid w:val="00CF08E9"/>
    <w:rsid w:val="00D0352B"/>
    <w:rsid w:val="00D42C57"/>
    <w:rsid w:val="00D73A67"/>
    <w:rsid w:val="00D970A9"/>
    <w:rsid w:val="00DF3845"/>
    <w:rsid w:val="00E14C20"/>
    <w:rsid w:val="00E41911"/>
    <w:rsid w:val="00E91D7E"/>
    <w:rsid w:val="00E92EEF"/>
    <w:rsid w:val="00F24442"/>
    <w:rsid w:val="00F42A07"/>
    <w:rsid w:val="00F47CEB"/>
    <w:rsid w:val="00F50AE3"/>
    <w:rsid w:val="00F67CF1"/>
    <w:rsid w:val="00F840F0"/>
    <w:rsid w:val="00F9036A"/>
    <w:rsid w:val="00F97E34"/>
    <w:rsid w:val="00FB0D0D"/>
    <w:rsid w:val="00FB43B4"/>
    <w:rsid w:val="00FE3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DA01C71-997B-4A9C-9FF7-5035F37F6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62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21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309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6-18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6-18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315_201306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43AD12-605A-47D7-B71E-BD7FE82F0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1</TotalTime>
  <Pages>3</Pages>
  <Words>778</Words>
  <Characters>4438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4315: W. Cothran Campbell - South Carolina Legislature Online</dc:title>
  <dc:creator>McDowell</dc:creator>
  <cp:lastModifiedBy>N Cumfer</cp:lastModifiedBy>
  <cp:revision>11</cp:revision>
  <cp:lastPrinted>2013-06-12T13:09:00Z</cp:lastPrinted>
  <dcterms:created xsi:type="dcterms:W3CDTF">2013-06-18T17:18:00Z</dcterms:created>
  <dcterms:modified xsi:type="dcterms:W3CDTF">2014-12-05T16:54:00Z</dcterms:modified>
</cp:coreProperties>
</file>