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739" w:rsidRDefault="008C1739" w:rsidP="008C1739">
      <w:pPr>
        <w:widowControl w:val="0"/>
        <w:jc w:val="center"/>
      </w:pPr>
      <w:r w:rsidRPr="008C1739">
        <w:rPr>
          <w:b/>
        </w:rPr>
        <w:t>South Carolina General Assembly</w:t>
      </w:r>
    </w:p>
    <w:p w:rsidR="008C1739" w:rsidRDefault="008C1739" w:rsidP="008C1739">
      <w:pPr>
        <w:widowControl w:val="0"/>
        <w:jc w:val="center"/>
      </w:pPr>
      <w:r>
        <w:t>120th Session, 2013-2014</w:t>
      </w:r>
    </w:p>
    <w:p w:rsidR="008C1739" w:rsidRDefault="008C1739" w:rsidP="008C1739">
      <w:pPr>
        <w:widowControl w:val="0"/>
        <w:jc w:val="left"/>
      </w:pPr>
    </w:p>
    <w:p w:rsidR="008C1739" w:rsidRDefault="008C1739" w:rsidP="008C1739">
      <w:pPr>
        <w:widowControl w:val="0"/>
        <w:jc w:val="left"/>
        <w:rPr>
          <w:b/>
        </w:rPr>
      </w:pPr>
      <w:r w:rsidRPr="008C1739">
        <w:rPr>
          <w:b/>
        </w:rPr>
        <w:t>H. 4917</w:t>
      </w:r>
    </w:p>
    <w:p w:rsidR="008C1739" w:rsidRDefault="008C1739" w:rsidP="008C1739">
      <w:pPr>
        <w:widowControl w:val="0"/>
        <w:jc w:val="left"/>
        <w:rPr>
          <w:b/>
        </w:rPr>
      </w:pPr>
    </w:p>
    <w:p w:rsidR="008C1739" w:rsidRDefault="008C1739" w:rsidP="008C1739">
      <w:pPr>
        <w:widowControl w:val="0"/>
        <w:jc w:val="left"/>
      </w:pPr>
      <w:r w:rsidRPr="008C1739">
        <w:rPr>
          <w:b/>
        </w:rPr>
        <w:t>STATUS INFORMATION</w:t>
      </w:r>
    </w:p>
    <w:p w:rsidR="008C1739" w:rsidRDefault="008C1739" w:rsidP="008C1739">
      <w:pPr>
        <w:widowControl w:val="0"/>
        <w:jc w:val="left"/>
      </w:pPr>
    </w:p>
    <w:p w:rsidR="008C1739" w:rsidRDefault="008C1739" w:rsidP="008C1739">
      <w:pPr>
        <w:widowControl w:val="0"/>
        <w:jc w:val="left"/>
      </w:pPr>
      <w:r>
        <w:t>House Resolution</w:t>
      </w:r>
    </w:p>
    <w:p w:rsidR="008C1739" w:rsidRDefault="008C1739" w:rsidP="008C1739">
      <w:pPr>
        <w:widowControl w:val="0"/>
        <w:jc w:val="left"/>
      </w:pPr>
      <w:r>
        <w:t>Sponsors: Reps. H.A. Crawford, Alexander, Allison, Anderson, Anthony, Atwater, Bales, Ballentine, Bannister, Barfield, Bedingfield, Bernstein, Bingham, Bowen, Bowers, Branham, Brannon, G.A. Brown, R.L. Brown, Burns, Chumley, Clemmons, Clyburn, Cobb</w:t>
      </w:r>
      <w:r>
        <w:noBreakHyphen/>
        <w:t>Hunter, Cole,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C1739" w:rsidRDefault="008C1739" w:rsidP="008C1739">
      <w:pPr>
        <w:widowControl w:val="0"/>
        <w:jc w:val="left"/>
      </w:pPr>
      <w:r>
        <w:t>Document Path: l:\council\bills\gm\29918ahb14.docx</w:t>
      </w:r>
    </w:p>
    <w:p w:rsidR="008C1739" w:rsidRDefault="008C1739" w:rsidP="008C1739">
      <w:pPr>
        <w:widowControl w:val="0"/>
        <w:jc w:val="left"/>
      </w:pPr>
    </w:p>
    <w:p w:rsidR="008C1739" w:rsidRDefault="008C1739" w:rsidP="008C1739">
      <w:pPr>
        <w:widowControl w:val="0"/>
        <w:jc w:val="left"/>
      </w:pPr>
      <w:r>
        <w:t>Introduced in the House on March 12, 2014</w:t>
      </w:r>
    </w:p>
    <w:p w:rsidR="008C1739" w:rsidRDefault="008C1739" w:rsidP="008C1739">
      <w:pPr>
        <w:widowControl w:val="0"/>
        <w:jc w:val="left"/>
      </w:pPr>
      <w:r>
        <w:t>Adopted by the House on March 12, 2014</w:t>
      </w:r>
    </w:p>
    <w:p w:rsidR="008C1739" w:rsidRDefault="008C1739" w:rsidP="008C1739">
      <w:pPr>
        <w:widowControl w:val="0"/>
        <w:jc w:val="left"/>
      </w:pPr>
    </w:p>
    <w:p w:rsidR="008C1739" w:rsidRDefault="008C1739" w:rsidP="008C1739">
      <w:pPr>
        <w:widowControl w:val="0"/>
        <w:jc w:val="left"/>
      </w:pPr>
      <w:r>
        <w:t xml:space="preserve">Summary: </w:t>
      </w:r>
      <w:r w:rsidR="004A1528">
        <w:t>Julian K. Brown</w:t>
      </w:r>
    </w:p>
    <w:p w:rsidR="008C1739" w:rsidRDefault="008C1739" w:rsidP="008C1739">
      <w:pPr>
        <w:widowControl w:val="0"/>
        <w:jc w:val="left"/>
      </w:pPr>
    </w:p>
    <w:p w:rsidR="008C1739" w:rsidRDefault="008C1739" w:rsidP="008C1739">
      <w:pPr>
        <w:widowControl w:val="0"/>
        <w:jc w:val="left"/>
      </w:pPr>
    </w:p>
    <w:p w:rsidR="008C1739" w:rsidRDefault="008C1739" w:rsidP="008C1739">
      <w:pPr>
        <w:widowControl w:val="0"/>
        <w:tabs>
          <w:tab w:val="center" w:pos="590"/>
          <w:tab w:val="center" w:pos="1440"/>
          <w:tab w:val="left" w:pos="1872"/>
          <w:tab w:val="left" w:pos="9187"/>
        </w:tabs>
        <w:jc w:val="left"/>
      </w:pPr>
      <w:r w:rsidRPr="008C1739">
        <w:rPr>
          <w:b/>
        </w:rPr>
        <w:t>HISTORY OF LEGISLATIVE ACTIONS</w:t>
      </w:r>
    </w:p>
    <w:p w:rsidR="008C1739" w:rsidRDefault="008C1739" w:rsidP="008C1739">
      <w:pPr>
        <w:widowControl w:val="0"/>
        <w:tabs>
          <w:tab w:val="center" w:pos="590"/>
          <w:tab w:val="center" w:pos="1440"/>
          <w:tab w:val="left" w:pos="1872"/>
          <w:tab w:val="left" w:pos="9187"/>
        </w:tabs>
        <w:jc w:val="left"/>
      </w:pPr>
    </w:p>
    <w:p w:rsidR="008C1739" w:rsidRPr="008C1739" w:rsidRDefault="008C1739" w:rsidP="008C1739">
      <w:pPr>
        <w:widowControl w:val="0"/>
        <w:tabs>
          <w:tab w:val="center" w:pos="590"/>
          <w:tab w:val="center" w:pos="1440"/>
          <w:tab w:val="left" w:pos="1872"/>
          <w:tab w:val="left" w:pos="9187"/>
        </w:tabs>
        <w:jc w:val="left"/>
      </w:pPr>
      <w:r w:rsidRPr="008C1739">
        <w:rPr>
          <w:u w:val="single"/>
        </w:rPr>
        <w:tab/>
        <w:t>Date</w:t>
      </w:r>
      <w:r w:rsidRPr="008C1739">
        <w:rPr>
          <w:u w:val="single"/>
        </w:rPr>
        <w:tab/>
        <w:t>Body</w:t>
      </w:r>
      <w:r w:rsidRPr="008C1739">
        <w:rPr>
          <w:u w:val="single"/>
        </w:rPr>
        <w:tab/>
        <w:t>Action Description with journal page number</w:t>
      </w:r>
      <w:r w:rsidRPr="008C1739">
        <w:rPr>
          <w:u w:val="single"/>
        </w:rPr>
        <w:tab/>
      </w:r>
      <w:bookmarkStart w:id="0" w:name="_GoBack"/>
      <w:bookmarkEnd w:id="0"/>
    </w:p>
    <w:p w:rsidR="005C596D" w:rsidRDefault="005C596D" w:rsidP="005C596D">
      <w:pPr>
        <w:widowControl w:val="0"/>
        <w:tabs>
          <w:tab w:val="right" w:pos="1008"/>
          <w:tab w:val="left" w:pos="1152"/>
          <w:tab w:val="left" w:pos="1872"/>
          <w:tab w:val="left" w:pos="9187"/>
        </w:tabs>
        <w:ind w:left="2088" w:hanging="2088"/>
        <w:jc w:val="left"/>
      </w:pPr>
      <w:r>
        <w:tab/>
        <w:t>3/12/2014</w:t>
      </w:r>
      <w:r>
        <w:tab/>
        <w:t>House</w:t>
      </w:r>
      <w:r>
        <w:tab/>
      </w:r>
      <w:r w:rsidRPr="00DE1A5F">
        <w:t>Introduced and adopted (</w:t>
      </w:r>
      <w:hyperlink r:id="rId7" w:history="1">
        <w:r w:rsidRPr="00DE1A5F">
          <w:rPr>
            <w:rStyle w:val="Hyperlink"/>
          </w:rPr>
          <w:t>House Journal</w:t>
        </w:r>
        <w:r w:rsidRPr="00DE1A5F">
          <w:rPr>
            <w:rStyle w:val="Hyperlink"/>
          </w:rPr>
          <w:noBreakHyphen/>
          <w:t>page 7</w:t>
        </w:r>
      </w:hyperlink>
      <w:r w:rsidRPr="00DE1A5F">
        <w:t>)</w:t>
      </w:r>
    </w:p>
    <w:p w:rsidR="005C596D" w:rsidRDefault="005C596D" w:rsidP="005C596D">
      <w:pPr>
        <w:widowControl w:val="0"/>
        <w:tabs>
          <w:tab w:val="right" w:pos="1008"/>
          <w:tab w:val="left" w:pos="1152"/>
          <w:tab w:val="left" w:pos="1872"/>
          <w:tab w:val="left" w:pos="9187"/>
        </w:tabs>
        <w:ind w:left="2088" w:hanging="2088"/>
        <w:jc w:val="left"/>
      </w:pPr>
    </w:p>
    <w:p w:rsidR="008C1739" w:rsidRPr="008C1739" w:rsidRDefault="008C1739" w:rsidP="008C1739">
      <w:pPr>
        <w:widowControl w:val="0"/>
        <w:tabs>
          <w:tab w:val="right" w:pos="1008"/>
          <w:tab w:val="left" w:pos="1152"/>
          <w:tab w:val="left" w:pos="1872"/>
          <w:tab w:val="left" w:pos="9187"/>
        </w:tabs>
        <w:ind w:left="2088" w:hanging="2088"/>
        <w:jc w:val="left"/>
      </w:pPr>
    </w:p>
    <w:p w:rsidR="008C1739" w:rsidRDefault="008C1739" w:rsidP="008C1739">
      <w:r w:rsidRPr="008C1739">
        <w:rPr>
          <w:b/>
        </w:rPr>
        <w:t>VERSIONS OF THIS BILL</w:t>
      </w:r>
    </w:p>
    <w:p w:rsidR="008C1739" w:rsidRDefault="008C1739" w:rsidP="008C1739"/>
    <w:p w:rsidR="008C1739" w:rsidRDefault="00CE6FC8" w:rsidP="008C1739">
      <w:hyperlink r:id="rId8" w:history="1">
        <w:r w:rsidR="008C1739">
          <w:rPr>
            <w:rStyle w:val="Hyperlink"/>
          </w:rPr>
          <w:t>3/12/2014</w:t>
        </w:r>
      </w:hyperlink>
    </w:p>
    <w:p w:rsidR="008C1739" w:rsidRDefault="008C1739" w:rsidP="008C1739"/>
    <w:p w:rsidR="008C1739" w:rsidRDefault="008C1739" w:rsidP="008C1739">
      <w:pPr>
        <w:sectPr w:rsidR="008C1739" w:rsidSect="008C17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2D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16676">
        <w:t>TO RECOGNIZE AND COMMEND JULIAN K. “DUKE” BROWN</w:t>
      </w:r>
      <w:r w:rsidR="008D56B5">
        <w:t xml:space="preserve"> OF</w:t>
      </w:r>
      <w:r w:rsidRPr="00F16676">
        <w:t xml:space="preserve"> </w:t>
      </w:r>
      <w:r w:rsidR="008D56B5">
        <w:t xml:space="preserve">HORRY COUNTY </w:t>
      </w:r>
      <w:r w:rsidRPr="00F16676">
        <w:t>FOR HIS SIGNIFICANT</w:t>
      </w:r>
      <w:r w:rsidR="00973740">
        <w:t>, LIFE</w:t>
      </w:r>
      <w:r w:rsidR="009F3030">
        <w:noBreakHyphen/>
      </w:r>
      <w:r w:rsidR="00973740">
        <w:t>SAVING</w:t>
      </w:r>
      <w:r w:rsidRPr="00F16676">
        <w:t xml:space="preserve"> WORK WITH THE JUNIOR LIFEGUARD PROGRAM IN MYRTLE BEACH.</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8D4361">
        <w:t>ha</w:t>
      </w:r>
      <w:r w:rsidR="00973740">
        <w:t>s</w:t>
      </w:r>
      <w:r>
        <w:t xml:space="preserve"> profound</w:t>
      </w:r>
      <w:r w:rsidR="008D4361">
        <w:t xml:space="preserve"> </w:t>
      </w:r>
      <w:r>
        <w:t>grat</w:t>
      </w:r>
      <w:r w:rsidR="008D4361">
        <w:t>it</w:t>
      </w:r>
      <w:r>
        <w:t>u</w:t>
      </w:r>
      <w:r w:rsidR="008D4361">
        <w:t>de</w:t>
      </w:r>
      <w:r>
        <w:t xml:space="preserve"> </w:t>
      </w:r>
      <w:r w:rsidR="008D4361">
        <w:t>for</w:t>
      </w:r>
      <w:r>
        <w:t xml:space="preserve"> the educators who train and prepare our children, </w:t>
      </w:r>
      <w:r w:rsidR="008D4361">
        <w:t>the state</w:t>
      </w:r>
      <w:r w:rsidR="009F3030" w:rsidRPr="009F3030">
        <w:t>’</w:t>
      </w:r>
      <w:r w:rsidR="008D4361">
        <w:t xml:space="preserve">s most valuable resource, for the </w:t>
      </w:r>
      <w:r w:rsidR="00973740">
        <w:t>future</w:t>
      </w:r>
      <w:r>
        <w:t>; and</w:t>
      </w: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Duke Brown graduated from the University of North Carolina at Greensboro in 1976 and began his career as an educator teaching fifth</w:t>
      </w:r>
      <w:r w:rsidR="009F3030">
        <w:noBreakHyphen/>
      </w:r>
      <w:r>
        <w:t xml:space="preserve">graders in Durham before moving to </w:t>
      </w:r>
      <w:r w:rsidR="008D56B5">
        <w:t xml:space="preserve">Horry County in </w:t>
      </w:r>
      <w:r>
        <w:t>South Carolina</w:t>
      </w:r>
      <w:r w:rsidR="007D3FE4">
        <w:t xml:space="preserve"> a year later</w:t>
      </w:r>
      <w:r>
        <w:t>; and</w:t>
      </w: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3FE4">
        <w:t xml:space="preserve">for a year he </w:t>
      </w:r>
      <w:r w:rsidR="009C1A09">
        <w:t xml:space="preserve">served </w:t>
      </w:r>
      <w:r w:rsidR="007D3FE4">
        <w:t xml:space="preserve">at Socastee High School and then </w:t>
      </w:r>
      <w:r w:rsidR="009C1A09">
        <w:t xml:space="preserve">from 1978 until 1991, he </w:t>
      </w:r>
      <w:r w:rsidR="007D3FE4">
        <w:t xml:space="preserve">taught physical education and </w:t>
      </w:r>
      <w:r w:rsidR="009C1A09">
        <w:t>was</w:t>
      </w:r>
      <w:r w:rsidR="007D3FE4">
        <w:t xml:space="preserve"> a coach at Woodland Park Elementary and Middle sc</w:t>
      </w:r>
      <w:r w:rsidR="008D4361">
        <w:t xml:space="preserve">hools on </w:t>
      </w:r>
      <w:r w:rsidR="00104E3F">
        <w:t xml:space="preserve">the </w:t>
      </w:r>
      <w:r w:rsidR="008D4361">
        <w:t>Myrtle Beach Air</w:t>
      </w:r>
      <w:r w:rsidR="009C1A09">
        <w:t xml:space="preserve"> Force Base</w:t>
      </w:r>
      <w:r w:rsidR="007D3FE4">
        <w:t>; and</w:t>
      </w: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1991 until 2000, </w:t>
      </w:r>
      <w:r w:rsidR="00C65E10">
        <w:t>Mr. Brown</w:t>
      </w:r>
      <w:r>
        <w:t xml:space="preserve"> served as a physical education teacher at Laurel Bay Intermediate School, part of the Department of Defense Dependent School</w:t>
      </w:r>
      <w:r w:rsidR="009F3030">
        <w:t>s</w:t>
      </w:r>
      <w:r>
        <w:t xml:space="preserve"> (DoDDS) system; and</w:t>
      </w: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5E10">
        <w:t xml:space="preserve">he taught physical education at Seaside Elementary School from 2000 to 2009, while serving as the Junior Lifeguard coordinator.  Since 2009, he has served at St. James Elementary School, </w:t>
      </w:r>
      <w:r w:rsidR="008D4361">
        <w:t>continuing</w:t>
      </w:r>
      <w:r w:rsidR="00C65E10">
        <w:t xml:space="preserve"> as the Junior Lifeguard coordinator</w:t>
      </w:r>
      <w:r w:rsidR="009F3030">
        <w:t xml:space="preserve"> there</w:t>
      </w:r>
      <w:r w:rsidR="00C65E10">
        <w:t>; and</w:t>
      </w:r>
    </w:p>
    <w:p w:rsidR="006415B8" w:rsidRDefault="006415B8"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5B8" w:rsidRDefault="006415B8" w:rsidP="0064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Mr. Brown has served as the Horry County Police Department</w:t>
      </w:r>
      <w:r w:rsidR="009F3030" w:rsidRPr="009F3030">
        <w:t>’</w:t>
      </w:r>
      <w:r>
        <w:t xml:space="preserve">s beach safety director since 1988 and </w:t>
      </w:r>
      <w:r w:rsidR="009F3030">
        <w:t xml:space="preserve">has </w:t>
      </w:r>
      <w:r>
        <w:t>co</w:t>
      </w:r>
      <w:r w:rsidR="009F3030">
        <w:noBreakHyphen/>
      </w:r>
      <w:r>
        <w:t>authored two lifeguard information procedure manuals for Grand Strand lifeguards; and</w:t>
      </w:r>
    </w:p>
    <w:p w:rsidR="006415B8" w:rsidRDefault="006415B8" w:rsidP="0064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D7" w:rsidRDefault="006C2DF1"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3E1F">
        <w:t>the allure of our breath</w:t>
      </w:r>
      <w:r w:rsidR="009F3030">
        <w:noBreakHyphen/>
      </w:r>
      <w:r w:rsidR="008B3E1F">
        <w:t xml:space="preserve">taking seascape remains </w:t>
      </w:r>
      <w:r w:rsidR="00F16676">
        <w:t xml:space="preserve">a foremost </w:t>
      </w:r>
      <w:r w:rsidR="008B3E1F">
        <w:t>beauty of the Palmetto State</w:t>
      </w:r>
      <w:r w:rsidR="00F16676">
        <w:t>, provid</w:t>
      </w:r>
      <w:r w:rsidR="008B3E1F">
        <w:t>ing</w:t>
      </w:r>
      <w:r w:rsidR="00F16676">
        <w:t xml:space="preserve"> enjoyment </w:t>
      </w:r>
      <w:r w:rsidR="007D3FE4">
        <w:t xml:space="preserve">and recreation </w:t>
      </w:r>
      <w:r w:rsidR="00F16676">
        <w:t xml:space="preserve">for our citizens and visitors and </w:t>
      </w:r>
      <w:r w:rsidR="006415B8">
        <w:t xml:space="preserve">exposing to danger all </w:t>
      </w:r>
      <w:r w:rsidR="00F16676">
        <w:t xml:space="preserve">those who do not </w:t>
      </w:r>
      <w:r w:rsidR="005320D7">
        <w:t xml:space="preserve">understand how to </w:t>
      </w:r>
      <w:r w:rsidR="008B3E1F">
        <w:t>interact with</w:t>
      </w:r>
      <w:r w:rsidR="005320D7">
        <w:t xml:space="preserve"> it safely; and</w:t>
      </w:r>
    </w:p>
    <w:p w:rsidR="005320D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D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9F3030">
        <w:t>Junior Lifeguard course at</w:t>
      </w:r>
      <w:r>
        <w:t xml:space="preserve"> Seaside Elementary and Saint James Elementary </w:t>
      </w:r>
      <w:r w:rsidR="008D4361">
        <w:t>s</w:t>
      </w:r>
      <w:r>
        <w:t>chool</w:t>
      </w:r>
      <w:r w:rsidR="008D4361">
        <w:t>s</w:t>
      </w:r>
      <w:r>
        <w:t xml:space="preserve"> provides fifth</w:t>
      </w:r>
      <w:r w:rsidR="009F3030">
        <w:noBreakHyphen/>
      </w:r>
      <w:r>
        <w:t>graders with instruction in skills and knowledge t</w:t>
      </w:r>
      <w:r w:rsidR="008B3E1F">
        <w:t>hat enable them to</w:t>
      </w:r>
      <w:r>
        <w:t xml:space="preserve"> make good decisions regarding the dangers of living near the water; and</w:t>
      </w: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D1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school</w:t>
      </w:r>
      <w:r w:rsidR="009F3030">
        <w:noBreakHyphen/>
      </w:r>
      <w:r>
        <w:t>based activity</w:t>
      </w:r>
      <w:r w:rsidR="00C02D17">
        <w:t xml:space="preserve"> currently in it</w:t>
      </w:r>
      <w:r w:rsidR="00973740">
        <w:t>s</w:t>
      </w:r>
      <w:r w:rsidR="00C02D17">
        <w:t xml:space="preserve"> fourteenth year</w:t>
      </w:r>
      <w:r>
        <w:t>, the Junior Lifeguard program offers fifth</w:t>
      </w:r>
      <w:r w:rsidR="009F3030">
        <w:noBreakHyphen/>
      </w:r>
      <w:r>
        <w:t>graders the opportunit</w:t>
      </w:r>
      <w:r w:rsidR="00C02D17">
        <w:t>y</w:t>
      </w:r>
      <w:r>
        <w:t xml:space="preserve"> to improve</w:t>
      </w:r>
      <w:r w:rsidR="00C02D17">
        <w:t xml:space="preserve"> swimming techniques</w:t>
      </w:r>
      <w:r w:rsidR="00973740">
        <w:t>,</w:t>
      </w:r>
      <w:r w:rsidR="00C02D17">
        <w:t xml:space="preserve"> provide</w:t>
      </w:r>
      <w:r w:rsidR="00973740">
        <w:t>s</w:t>
      </w:r>
      <w:r w:rsidR="00C02D17">
        <w:t xml:space="preserve"> instruction in survival and rescue skills</w:t>
      </w:r>
      <w:r w:rsidR="00973740">
        <w:t>,</w:t>
      </w:r>
      <w:r w:rsidR="00C02D17">
        <w:t xml:space="preserve"> and allows students to engage in recreational aquatic activities safely; and</w:t>
      </w: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3030">
        <w:t xml:space="preserve">in addition to directing the Junior Lifeguard program, </w:t>
      </w:r>
      <w:r w:rsidR="008D4361">
        <w:t xml:space="preserve">Mr. Brown has served as </w:t>
      </w:r>
      <w:r w:rsidR="006415B8">
        <w:t xml:space="preserve">an American Red Cross (ARC) volunteer safety instructor </w:t>
      </w:r>
      <w:r w:rsidR="00641A9F">
        <w:t xml:space="preserve">since 1982 </w:t>
      </w:r>
      <w:r w:rsidR="006415B8">
        <w:t xml:space="preserve">and as vice chairman </w:t>
      </w:r>
      <w:r w:rsidR="00973740">
        <w:t xml:space="preserve">for </w:t>
      </w:r>
      <w:r w:rsidR="00641A9F">
        <w:t xml:space="preserve">both </w:t>
      </w:r>
      <w:r w:rsidR="006415B8">
        <w:t xml:space="preserve">the ARC State </w:t>
      </w:r>
      <w:r w:rsidR="00973740">
        <w:t xml:space="preserve">and Regional </w:t>
      </w:r>
      <w:r w:rsidR="006415B8">
        <w:t xml:space="preserve">Health and Safety </w:t>
      </w:r>
      <w:r w:rsidR="00973740">
        <w:t>c</w:t>
      </w:r>
      <w:r w:rsidR="006415B8">
        <w:t>ommittee</w:t>
      </w:r>
      <w:r w:rsidR="00973740">
        <w:t>s</w:t>
      </w:r>
      <w:r w:rsidR="006415B8">
        <w:t>; and</w:t>
      </w:r>
    </w:p>
    <w:p w:rsidR="006415B8" w:rsidRDefault="00641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5B8" w:rsidRDefault="00641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recognition for his lifetime of </w:t>
      </w:r>
      <w:r w:rsidR="00973740">
        <w:t xml:space="preserve">outstanding </w:t>
      </w:r>
      <w:r>
        <w:t>public service include</w:t>
      </w:r>
      <w:r w:rsidR="00973740">
        <w:t>s</w:t>
      </w:r>
      <w:r>
        <w:t xml:space="preserve"> Seaside Elementary School Teacher of the Year</w:t>
      </w:r>
      <w:r w:rsidR="008D4361">
        <w:t xml:space="preserve"> award in 2008, the 2010 Community Life Saving Award from the National Drowning Prevention Alliance, the 2011 National Water Safety Congress Award of Merit, and the ARC Spirit of Excellence Award from Elizabeth Dole; and</w:t>
      </w:r>
    </w:p>
    <w:p w:rsidR="007863AD" w:rsidRDefault="00786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973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Duke Brown for his contribution</w:t>
      </w:r>
      <w:r w:rsidR="009C1A09">
        <w:t>s</w:t>
      </w:r>
      <w:r>
        <w:t xml:space="preserve"> </w:t>
      </w:r>
      <w:r w:rsidR="009C1A09">
        <w:t>to the</w:t>
      </w:r>
      <w:r>
        <w:t xml:space="preserve"> education, welfare, and safety</w:t>
      </w:r>
      <w:r w:rsidR="009C1A09">
        <w:t xml:space="preserve"> of our citizens through the Junior Lifeguard program</w:t>
      </w:r>
      <w:r w:rsidR="006C2DF1">
        <w:t>.  Now, therefore,</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6676">
        <w:t xml:space="preserve"> the members of the </w:t>
      </w:r>
      <w:r w:rsidR="00973740">
        <w:t>South Carolina House of Representatives</w:t>
      </w:r>
      <w:r w:rsidR="00F16676">
        <w:t>, by this resolution, recognize and commend Julian K. “Duke” Brown for his significant</w:t>
      </w:r>
      <w:r w:rsidR="00973740">
        <w:t>, life</w:t>
      </w:r>
      <w:r w:rsidR="009F3030">
        <w:noBreakHyphen/>
      </w:r>
      <w:r w:rsidR="00973740">
        <w:t>saving</w:t>
      </w:r>
      <w:r w:rsidR="00F16676">
        <w:t xml:space="preserve"> work with the </w:t>
      </w:r>
      <w:r w:rsidR="009C1A09">
        <w:t>J</w:t>
      </w:r>
      <w:r w:rsidR="00F16676">
        <w:t xml:space="preserve">unior </w:t>
      </w:r>
      <w:r w:rsidR="009C1A09">
        <w:t>L</w:t>
      </w:r>
      <w:r w:rsidR="00F16676">
        <w:t>ifeguard program in Myrtle Beach.</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6676"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Be it further resolved that a copy of this resolution be </w:t>
      </w:r>
      <w:r w:rsidR="00F16676">
        <w:t>provi</w:t>
      </w:r>
      <w:r>
        <w:t>ded to</w:t>
      </w:r>
      <w:r w:rsidR="00F16676">
        <w:t xml:space="preserve"> Julian K. “Duke” Brown.</w:t>
      </w:r>
    </w:p>
    <w:p w:rsidR="00C80FEC" w:rsidRDefault="009F3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FEC" w:rsidRDefault="00C80FEC" w:rsidP="008C1739">
      <w:pPr>
        <w:suppressAutoHyphens/>
      </w:pPr>
    </w:p>
    <w:sectPr w:rsidR="00C80FEC" w:rsidSect="008C17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030" w:rsidRDefault="009F3030" w:rsidP="009F0C77">
      <w:r>
        <w:separator/>
      </w:r>
    </w:p>
  </w:endnote>
  <w:endnote w:type="continuationSeparator" w:id="0">
    <w:p w:rsidR="009F3030" w:rsidRDefault="009F30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13BBF-5DDD-4D29-BC50-EF6F7AB6043A}"/>
    <w:embedBold r:id="rId2" w:fontKey="{DE3768AE-8BC9-4249-A526-654DFF3F03DB}"/>
  </w:font>
  <w:font w:name="Calibri">
    <w:panose1 w:val="020F0502020204030204"/>
    <w:charset w:val="00"/>
    <w:family w:val="swiss"/>
    <w:pitch w:val="variable"/>
    <w:sig w:usb0="E10002FF" w:usb1="4000ACFF" w:usb2="00000009" w:usb3="00000000" w:csb0="0000019F" w:csb1="00000000"/>
    <w:embedRegular r:id="rId3" w:fontKey="{4E8629E4-4EA6-4A52-8A21-E079CF049C40}"/>
  </w:font>
  <w:font w:name="Cambria">
    <w:panose1 w:val="02040503050406030204"/>
    <w:charset w:val="00"/>
    <w:family w:val="roman"/>
    <w:pitch w:val="variable"/>
    <w:sig w:usb0="E00002FF" w:usb1="400004FF" w:usb2="00000000" w:usb3="00000000" w:csb0="0000019F" w:csb1="00000000"/>
    <w:embedRegular r:id="rId4" w:fontKey="{B0D840E5-3022-4FD3-A57E-E6E39FA98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739" w:rsidRPr="00C80FEC" w:rsidRDefault="008C1739" w:rsidP="00C80FEC">
    <w:pPr>
      <w:pStyle w:val="Footer"/>
      <w:tabs>
        <w:tab w:val="clear" w:pos="4680"/>
        <w:tab w:val="clear" w:pos="9360"/>
        <w:tab w:val="center" w:pos="2995"/>
      </w:tabs>
      <w:spacing w:before="120"/>
    </w:pPr>
    <w:r>
      <w:t>[4917]</w:t>
    </w:r>
    <w:r>
      <w:tab/>
    </w:r>
    <w:r w:rsidR="00F33DF4">
      <w:fldChar w:fldCharType="begin"/>
    </w:r>
    <w:r w:rsidR="00F33DF4">
      <w:instrText xml:space="preserve"> PAGE  \* MERGEFORMAT </w:instrText>
    </w:r>
    <w:r w:rsidR="00F33DF4">
      <w:fldChar w:fldCharType="separate"/>
    </w:r>
    <w:r w:rsidR="00CE6FC8">
      <w:rPr>
        <w:noProof/>
      </w:rPr>
      <w:t>1</w:t>
    </w:r>
    <w:r w:rsidR="00F33D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030" w:rsidRDefault="009F3030" w:rsidP="009F0C77">
      <w:r>
        <w:separator/>
      </w:r>
    </w:p>
  </w:footnote>
  <w:footnote w:type="continuationSeparator" w:id="0">
    <w:p w:rsidR="009F3030" w:rsidRDefault="009F30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18AHB14"/>
    <w:docVar w:name="CoverBillType" w:val="r"/>
    <w:docVar w:name="docpath" w:val="L:\Council\bills\GM\29918AHB14.DOCX"/>
    <w:docVar w:name="dvBillNumber" w:val="4917"/>
    <w:docVar w:name="dvBillNumberPrefix" w:val="H. "/>
    <w:docVar w:name="dvOriginalBody" w:val="House"/>
    <w:docVar w:name="dvSteno" w:val="GM"/>
    <w:docVar w:name="NameofBody" w:val="h"/>
    <w:docVar w:name="vgroup2" w:val="Council"/>
  </w:docVars>
  <w:rsids>
    <w:rsidRoot w:val="00E31F96"/>
    <w:rsid w:val="00011869"/>
    <w:rsid w:val="000B1730"/>
    <w:rsid w:val="000E1785"/>
    <w:rsid w:val="000F40FA"/>
    <w:rsid w:val="00104E3F"/>
    <w:rsid w:val="0010776B"/>
    <w:rsid w:val="00133E66"/>
    <w:rsid w:val="001435A3"/>
    <w:rsid w:val="001D08F2"/>
    <w:rsid w:val="001D525B"/>
    <w:rsid w:val="001D7F4F"/>
    <w:rsid w:val="002321B6"/>
    <w:rsid w:val="00250967"/>
    <w:rsid w:val="00252146"/>
    <w:rsid w:val="002543C8"/>
    <w:rsid w:val="00284AAE"/>
    <w:rsid w:val="002E5912"/>
    <w:rsid w:val="00301B21"/>
    <w:rsid w:val="00325348"/>
    <w:rsid w:val="0032732C"/>
    <w:rsid w:val="00336AD0"/>
    <w:rsid w:val="003643E3"/>
    <w:rsid w:val="0037079A"/>
    <w:rsid w:val="003D01E8"/>
    <w:rsid w:val="003E5288"/>
    <w:rsid w:val="003F6D79"/>
    <w:rsid w:val="0041760A"/>
    <w:rsid w:val="00417C01"/>
    <w:rsid w:val="004809EE"/>
    <w:rsid w:val="004A1528"/>
    <w:rsid w:val="004E7D54"/>
    <w:rsid w:val="005273C6"/>
    <w:rsid w:val="00530A69"/>
    <w:rsid w:val="005320D7"/>
    <w:rsid w:val="00545593"/>
    <w:rsid w:val="00577C6C"/>
    <w:rsid w:val="005C2FE2"/>
    <w:rsid w:val="005C596D"/>
    <w:rsid w:val="005E2BC9"/>
    <w:rsid w:val="00604A2B"/>
    <w:rsid w:val="00605102"/>
    <w:rsid w:val="006215AA"/>
    <w:rsid w:val="006415B8"/>
    <w:rsid w:val="00641A9F"/>
    <w:rsid w:val="006913C9"/>
    <w:rsid w:val="0069470D"/>
    <w:rsid w:val="006C2DF1"/>
    <w:rsid w:val="00734F00"/>
    <w:rsid w:val="007863AD"/>
    <w:rsid w:val="007A70AE"/>
    <w:rsid w:val="007D3FE4"/>
    <w:rsid w:val="008362E8"/>
    <w:rsid w:val="008A1768"/>
    <w:rsid w:val="008B3E1F"/>
    <w:rsid w:val="008C1739"/>
    <w:rsid w:val="008D4361"/>
    <w:rsid w:val="008D56B5"/>
    <w:rsid w:val="008F0F33"/>
    <w:rsid w:val="008F4429"/>
    <w:rsid w:val="0094021A"/>
    <w:rsid w:val="00973740"/>
    <w:rsid w:val="009B44AF"/>
    <w:rsid w:val="009C1A09"/>
    <w:rsid w:val="009C6A0B"/>
    <w:rsid w:val="009F0C77"/>
    <w:rsid w:val="009F3030"/>
    <w:rsid w:val="009F4DD1"/>
    <w:rsid w:val="00A2033E"/>
    <w:rsid w:val="00A41684"/>
    <w:rsid w:val="00A64E80"/>
    <w:rsid w:val="00A72BCD"/>
    <w:rsid w:val="00A741D9"/>
    <w:rsid w:val="00A833AB"/>
    <w:rsid w:val="00A9741D"/>
    <w:rsid w:val="00A9757C"/>
    <w:rsid w:val="00AD4B17"/>
    <w:rsid w:val="00B412D4"/>
    <w:rsid w:val="00B436CB"/>
    <w:rsid w:val="00BE3C22"/>
    <w:rsid w:val="00C02D17"/>
    <w:rsid w:val="00C0345E"/>
    <w:rsid w:val="00C16F90"/>
    <w:rsid w:val="00C3483A"/>
    <w:rsid w:val="00C65E10"/>
    <w:rsid w:val="00C74E9D"/>
    <w:rsid w:val="00C80FEC"/>
    <w:rsid w:val="00C82FD3"/>
    <w:rsid w:val="00C92819"/>
    <w:rsid w:val="00CC65DD"/>
    <w:rsid w:val="00CC6B7B"/>
    <w:rsid w:val="00CD2089"/>
    <w:rsid w:val="00CE6FC8"/>
    <w:rsid w:val="00D73A67"/>
    <w:rsid w:val="00D970A9"/>
    <w:rsid w:val="00DF3845"/>
    <w:rsid w:val="00E31F96"/>
    <w:rsid w:val="00E41911"/>
    <w:rsid w:val="00E92EEF"/>
    <w:rsid w:val="00F16676"/>
    <w:rsid w:val="00F24442"/>
    <w:rsid w:val="00F33DF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64AF12-EE00-47BE-A384-A8E58AA7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17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17_20140312.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EF5F5-6E7D-4106-AB8A-3246C9B1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4917: Julian K. Brown - South Carolina Legislature Online</dc:title>
  <dc:creator>%USERNAME%</dc:creator>
  <cp:lastModifiedBy>N Cumfer</cp:lastModifiedBy>
  <cp:revision>6</cp:revision>
  <cp:lastPrinted>2014-02-20T18:35:00Z</cp:lastPrinted>
  <dcterms:created xsi:type="dcterms:W3CDTF">2014-03-12T14:53:00Z</dcterms:created>
  <dcterms:modified xsi:type="dcterms:W3CDTF">2014-12-05T17:05:00Z</dcterms:modified>
</cp:coreProperties>
</file>